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BE5F3" w14:textId="77777777" w:rsidR="00DC6ADE" w:rsidRPr="00DC6ADE" w:rsidRDefault="00DC6ADE" w:rsidP="00DC6ADE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color w:val="000000" w:themeColor="text1"/>
          <w:sz w:val="28"/>
          <w:szCs w:val="28"/>
          <w:lang w:val="uk-UA"/>
        </w:rPr>
      </w:pPr>
      <w:r w:rsidRPr="00DC6AD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МЕТОДОЛОГІЯ КОНСТРУЮВАННЯ ХАРЧОВОЇ ПРОДУКЦІЇ</w:t>
      </w:r>
    </w:p>
    <w:p w14:paraId="7ADD102C" w14:textId="77777777" w:rsidR="00B1341D" w:rsidRPr="00DC6ADE" w:rsidRDefault="001B35B9">
      <w:pPr>
        <w:rPr>
          <w:rFonts w:ascii="Times New Roman" w:hAnsi="Times New Roman" w:cs="Times New Roman"/>
          <w:sz w:val="28"/>
          <w:szCs w:val="28"/>
        </w:rPr>
      </w:pPr>
    </w:p>
    <w:p w14:paraId="4AE1AB17" w14:textId="77777777" w:rsidR="00DC6ADE" w:rsidRPr="00DC6ADE" w:rsidRDefault="00DC6ADE" w:rsidP="00DC6ADE">
      <w:pPr>
        <w:pStyle w:val="2"/>
        <w:shd w:val="clear" w:color="auto" w:fill="FFFFFF"/>
        <w:spacing w:before="0" w:line="312" w:lineRule="atLeas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СЕМІНАР + ПРАКТИКУМ для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виробників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харчової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продукції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:</w:t>
      </w:r>
      <w:r w:rsidRPr="00DC6ADE">
        <w:rPr>
          <w:rFonts w:ascii="Times New Roman" w:hAnsi="Times New Roman" w:cs="Times New Roman"/>
          <w:color w:val="000000"/>
          <w:sz w:val="28"/>
          <w:szCs w:val="28"/>
        </w:rPr>
        <w:br/>
        <w:t>«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Харчова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безпека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»</w:t>
      </w:r>
    </w:p>
    <w:p w14:paraId="602FBC65" w14:textId="77777777" w:rsidR="00DC6ADE" w:rsidRPr="00DC6ADE" w:rsidRDefault="001B35B9" w:rsidP="00DC6ADE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hyperlink r:id="rId5" w:history="1">
        <w:r w:rsidR="00DC6ADE" w:rsidRPr="00DC6ADE">
          <w:rPr>
            <w:rStyle w:val="a4"/>
            <w:rFonts w:ascii="Times New Roman" w:hAnsi="Times New Roman" w:cs="Times New Roman"/>
            <w:sz w:val="28"/>
            <w:szCs w:val="28"/>
          </w:rPr>
          <w:t>УПРАВЛІННЯ ТА МОТИВАЦІЯ ПЕРСОНАЛУ — proficlub.com.ua</w:t>
        </w:r>
      </w:hyperlink>
    </w:p>
    <w:p w14:paraId="2C43DA6C" w14:textId="77777777" w:rsidR="00DC6ADE" w:rsidRPr="00DC6ADE" w:rsidRDefault="00DC6ADE" w:rsidP="00DC6ADE">
      <w:pPr>
        <w:pStyle w:val="2"/>
        <w:shd w:val="clear" w:color="auto" w:fill="FFFFFF"/>
        <w:spacing w:before="0" w:line="312" w:lineRule="atLeas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Програма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1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частина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2A87C265" w14:textId="77777777" w:rsidR="00DC6ADE" w:rsidRPr="00DC6ADE" w:rsidRDefault="00DC6ADE" w:rsidP="00F90110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75F1C9F9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МОДУЛЬ 1</w:t>
      </w:r>
    </w:p>
    <w:p w14:paraId="57DE49D2" w14:textId="77777777" w:rsidR="00DC6ADE" w:rsidRPr="00DC6ADE" w:rsidRDefault="00DC6ADE" w:rsidP="00DC6ADE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Законодавчі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Огляд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законодавчих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УВАГА!!!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Зміни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2021 року.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Рекомендації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підготовці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05C2DA94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МОДУЛЬ 2</w:t>
      </w:r>
    </w:p>
    <w:p w14:paraId="1F4818B7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Дозвільні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діяльності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харчових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виробництв</w:t>
      </w:r>
      <w:proofErr w:type="spellEnd"/>
    </w:p>
    <w:p w14:paraId="2BE8D9C2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експлуатаційного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дозволу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Державна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реєстрація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потужності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огляди персоналу.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Технологічна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документація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                                            </w:t>
      </w:r>
      <w:proofErr w:type="spellStart"/>
      <w:proofErr w:type="gram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Добровільна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сертифікація</w:t>
      </w:r>
      <w:proofErr w:type="spellEnd"/>
      <w:proofErr w:type="gram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Відповідальність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операторів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ринку за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недотримання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Законодавства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Штрафні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санкції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Маркування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харчових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0781A76A" w14:textId="77777777" w:rsidR="00DC6ADE" w:rsidRPr="00DC6ADE" w:rsidRDefault="00DC6ADE" w:rsidP="00F90110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14:paraId="56F08EF8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МОДУЛЬ 3</w:t>
      </w:r>
    </w:p>
    <w:p w14:paraId="65A99D27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харчових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Накази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МОЗ про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безпечність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харчових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          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Увага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— НОВІ ВИМОГИ!!!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супровідних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досліджень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Мікробіологічні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показники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сировини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готових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харчових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пакувальних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матеріалів</w:t>
      </w:r>
      <w:proofErr w:type="spellEnd"/>
    </w:p>
    <w:p w14:paraId="36FED1F0" w14:textId="77777777" w:rsidR="00DC6ADE" w:rsidRPr="00DC6ADE" w:rsidRDefault="00DC6ADE" w:rsidP="00DC6ADE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14:paraId="68C8A5D3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МОДУЛЬ 4</w:t>
      </w:r>
    </w:p>
    <w:p w14:paraId="748E6DFC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14:paraId="171E50B0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НАССР –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впровадження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документація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аудити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Огляд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НАССР.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Міжнародні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стандарти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посилання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рекомендації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виконанню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Програм-передумов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Документація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НАССР.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 xml:space="preserve">7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принципів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НАССР.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Особливості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різних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галузей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Верифікація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Простежуваність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Процедури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вилучення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відклику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Алгоритм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Складання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010A3866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14:paraId="002246F9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МОДУЛЬ 5</w:t>
      </w:r>
    </w:p>
    <w:p w14:paraId="3E096E7D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14:paraId="0AE080F3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Перевірки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Держпродспоживслужбою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Плани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періодичність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перевірок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Поради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– як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підготуватися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.</w:t>
      </w:r>
    </w:p>
    <w:p w14:paraId="61BF9596" w14:textId="77777777" w:rsidR="00DC6ADE" w:rsidRPr="00DC6ADE" w:rsidRDefault="00DC6ADE" w:rsidP="00DC6AD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Розгляд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критеріїв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виконання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вимог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Уніфіковані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форми</w:t>
      </w:r>
      <w:proofErr w:type="spellEnd"/>
      <w:r w:rsidRPr="00DC6A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акту.</w:t>
      </w:r>
    </w:p>
    <w:p w14:paraId="79A3D5A4" w14:textId="77777777" w:rsidR="00DC6ADE" w:rsidRPr="00DC6ADE" w:rsidRDefault="00DC6ADE" w:rsidP="00DC6ADE">
      <w:pPr>
        <w:pStyle w:val="2"/>
        <w:shd w:val="clear" w:color="auto" w:fill="FFFFFF"/>
        <w:spacing w:before="0" w:line="312" w:lineRule="atLeast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lastRenderedPageBreak/>
        <w:t>Програма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2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частина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:</w:t>
      </w:r>
    </w:p>
    <w:p w14:paraId="1D47F9BB" w14:textId="77777777" w:rsidR="00DC6ADE" w:rsidRPr="00DC6ADE" w:rsidRDefault="00DC6ADE" w:rsidP="00DC6ADE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DC6ADE">
        <w:rPr>
          <w:rStyle w:val="a7"/>
          <w:color w:val="000000"/>
          <w:sz w:val="28"/>
          <w:szCs w:val="28"/>
          <w:bdr w:val="none" w:sz="0" w:space="0" w:color="auto" w:frame="1"/>
        </w:rPr>
        <w:t> МОДУЛЬ 1</w:t>
      </w:r>
    </w:p>
    <w:p w14:paraId="6D443167" w14:textId="77777777" w:rsidR="00DC6ADE" w:rsidRPr="00DC6ADE" w:rsidRDefault="00DC6ADE" w:rsidP="00DC6ADE">
      <w:pPr>
        <w:pStyle w:val="a3"/>
        <w:shd w:val="clear" w:color="auto" w:fill="FFFFFF"/>
        <w:spacing w:before="0" w:beforeAutospacing="0" w:after="300" w:afterAutospacing="0"/>
        <w:textAlignment w:val="baseline"/>
        <w:rPr>
          <w:color w:val="000000"/>
          <w:sz w:val="28"/>
          <w:szCs w:val="28"/>
        </w:rPr>
      </w:pPr>
      <w:proofErr w:type="spellStart"/>
      <w:r w:rsidRPr="00DC6ADE">
        <w:rPr>
          <w:color w:val="000000"/>
          <w:sz w:val="28"/>
          <w:szCs w:val="28"/>
        </w:rPr>
        <w:t>Маркування</w:t>
      </w:r>
      <w:proofErr w:type="spellEnd"/>
      <w:r w:rsidRPr="00DC6ADE">
        <w:rPr>
          <w:color w:val="000000"/>
          <w:sz w:val="28"/>
          <w:szCs w:val="28"/>
        </w:rPr>
        <w:t xml:space="preserve"> </w:t>
      </w:r>
      <w:proofErr w:type="spellStart"/>
      <w:r w:rsidRPr="00DC6ADE">
        <w:rPr>
          <w:color w:val="000000"/>
          <w:sz w:val="28"/>
          <w:szCs w:val="28"/>
        </w:rPr>
        <w:t>харчових</w:t>
      </w:r>
      <w:proofErr w:type="spellEnd"/>
      <w:r w:rsidRPr="00DC6ADE">
        <w:rPr>
          <w:color w:val="000000"/>
          <w:sz w:val="28"/>
          <w:szCs w:val="28"/>
        </w:rPr>
        <w:t xml:space="preserve"> </w:t>
      </w:r>
      <w:proofErr w:type="spellStart"/>
      <w:r w:rsidRPr="00DC6ADE">
        <w:rPr>
          <w:color w:val="000000"/>
          <w:sz w:val="28"/>
          <w:szCs w:val="28"/>
        </w:rPr>
        <w:t>продуктів</w:t>
      </w:r>
      <w:proofErr w:type="spellEnd"/>
      <w:r w:rsidRPr="00DC6ADE">
        <w:rPr>
          <w:color w:val="000000"/>
          <w:sz w:val="28"/>
          <w:szCs w:val="28"/>
        </w:rPr>
        <w:t xml:space="preserve">. </w:t>
      </w:r>
      <w:proofErr w:type="spellStart"/>
      <w:r w:rsidRPr="00DC6ADE">
        <w:rPr>
          <w:color w:val="000000"/>
          <w:sz w:val="28"/>
          <w:szCs w:val="28"/>
        </w:rPr>
        <w:t>Розгляд</w:t>
      </w:r>
      <w:proofErr w:type="spellEnd"/>
      <w:r w:rsidRPr="00DC6ADE">
        <w:rPr>
          <w:color w:val="000000"/>
          <w:sz w:val="28"/>
          <w:szCs w:val="28"/>
        </w:rPr>
        <w:t xml:space="preserve"> Закону </w:t>
      </w:r>
      <w:proofErr w:type="spellStart"/>
      <w:r w:rsidRPr="00DC6ADE">
        <w:rPr>
          <w:color w:val="000000"/>
          <w:sz w:val="28"/>
          <w:szCs w:val="28"/>
        </w:rPr>
        <w:t>України</w:t>
      </w:r>
      <w:proofErr w:type="spellEnd"/>
      <w:r w:rsidRPr="00DC6ADE">
        <w:rPr>
          <w:color w:val="000000"/>
          <w:sz w:val="28"/>
          <w:szCs w:val="28"/>
        </w:rPr>
        <w:t xml:space="preserve">. </w:t>
      </w:r>
      <w:proofErr w:type="spellStart"/>
      <w:r w:rsidRPr="00DC6ADE">
        <w:rPr>
          <w:color w:val="000000"/>
          <w:sz w:val="28"/>
          <w:szCs w:val="28"/>
        </w:rPr>
        <w:t>Складання</w:t>
      </w:r>
      <w:proofErr w:type="spellEnd"/>
      <w:r w:rsidRPr="00DC6ADE">
        <w:rPr>
          <w:color w:val="000000"/>
          <w:sz w:val="28"/>
          <w:szCs w:val="28"/>
        </w:rPr>
        <w:t xml:space="preserve"> </w:t>
      </w:r>
      <w:proofErr w:type="spellStart"/>
      <w:r w:rsidRPr="00DC6ADE">
        <w:rPr>
          <w:color w:val="000000"/>
          <w:sz w:val="28"/>
          <w:szCs w:val="28"/>
        </w:rPr>
        <w:t>етикетки</w:t>
      </w:r>
      <w:proofErr w:type="spellEnd"/>
      <w:r w:rsidRPr="00DC6ADE">
        <w:rPr>
          <w:color w:val="000000"/>
          <w:sz w:val="28"/>
          <w:szCs w:val="28"/>
        </w:rPr>
        <w:t xml:space="preserve"> на </w:t>
      </w:r>
      <w:proofErr w:type="spellStart"/>
      <w:r w:rsidRPr="00DC6ADE">
        <w:rPr>
          <w:color w:val="000000"/>
          <w:sz w:val="28"/>
          <w:szCs w:val="28"/>
        </w:rPr>
        <w:t>харчовий</w:t>
      </w:r>
      <w:proofErr w:type="spellEnd"/>
      <w:r w:rsidRPr="00DC6ADE">
        <w:rPr>
          <w:color w:val="000000"/>
          <w:sz w:val="28"/>
          <w:szCs w:val="28"/>
        </w:rPr>
        <w:t xml:space="preserve"> продукт.</w:t>
      </w:r>
    </w:p>
    <w:p w14:paraId="6C283EA4" w14:textId="77777777" w:rsidR="00DC6ADE" w:rsidRPr="00DC6ADE" w:rsidRDefault="00DC6ADE" w:rsidP="00DC6ADE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DC6ADE">
        <w:rPr>
          <w:rStyle w:val="a7"/>
          <w:color w:val="000000"/>
          <w:sz w:val="28"/>
          <w:szCs w:val="28"/>
          <w:bdr w:val="none" w:sz="0" w:space="0" w:color="auto" w:frame="1"/>
        </w:rPr>
        <w:t>МОДУЛЬ 2</w:t>
      </w:r>
    </w:p>
    <w:p w14:paraId="5EF80E17" w14:textId="77777777" w:rsidR="00DC6ADE" w:rsidRPr="00DC6ADE" w:rsidRDefault="00DC6ADE" w:rsidP="00DC6ADE">
      <w:pPr>
        <w:shd w:val="clear" w:color="auto" w:fill="FFFFFF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Документація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  HACCP</w:t>
      </w:r>
      <w:proofErr w:type="gram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Розгляд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основних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вимог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до ППУ.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Практичні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поради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Застосування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«дерева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рішень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».    План ХАССП.  </w:t>
      </w:r>
      <w:r w:rsidRPr="00DC6ADE">
        <w:rPr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</w:rPr>
        <w:t>                                             </w:t>
      </w:r>
    </w:p>
    <w:p w14:paraId="6D417393" w14:textId="77777777" w:rsidR="00DC6ADE" w:rsidRPr="00DC6ADE" w:rsidRDefault="00DC6ADE" w:rsidP="00DC6ADE">
      <w:pPr>
        <w:pStyle w:val="a3"/>
        <w:shd w:val="clear" w:color="auto" w:fill="FFFFFF"/>
        <w:spacing w:before="0" w:beforeAutospacing="0" w:after="300" w:afterAutospacing="0"/>
        <w:textAlignment w:val="baseline"/>
        <w:rPr>
          <w:color w:val="000000"/>
          <w:sz w:val="28"/>
          <w:szCs w:val="28"/>
        </w:rPr>
      </w:pPr>
      <w:r w:rsidRPr="00DC6ADE">
        <w:rPr>
          <w:color w:val="000000"/>
          <w:sz w:val="28"/>
          <w:szCs w:val="28"/>
        </w:rPr>
        <w:t> </w:t>
      </w:r>
    </w:p>
    <w:p w14:paraId="02FBCBD6" w14:textId="77777777" w:rsidR="00DC6ADE" w:rsidRPr="00DC6ADE" w:rsidRDefault="00DC6ADE" w:rsidP="00DC6ADE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</w:rPr>
      </w:pPr>
      <w:r w:rsidRPr="00DC6ADE">
        <w:rPr>
          <w:rStyle w:val="a7"/>
          <w:color w:val="000000"/>
          <w:sz w:val="28"/>
          <w:szCs w:val="28"/>
          <w:bdr w:val="none" w:sz="0" w:space="0" w:color="auto" w:frame="1"/>
        </w:rPr>
        <w:t>МОДУЛЬ 3</w:t>
      </w:r>
    </w:p>
    <w:p w14:paraId="10C786EB" w14:textId="77777777" w:rsidR="00DC6ADE" w:rsidRPr="00DC6ADE" w:rsidRDefault="00DC6ADE" w:rsidP="00DC6ADE">
      <w:pPr>
        <w:shd w:val="clear" w:color="auto" w:fill="FFFFFF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Супровідні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документи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продуктцію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.  ТТН.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Декларація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виробника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Розробка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технічних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умов.  Порядок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рєестрації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Документи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реалізації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6ADE">
        <w:rPr>
          <w:rFonts w:ascii="Times New Roman" w:hAnsi="Times New Roman" w:cs="Times New Roman"/>
          <w:color w:val="000000"/>
          <w:sz w:val="28"/>
          <w:szCs w:val="28"/>
        </w:rPr>
        <w:t>продукції</w:t>
      </w:r>
      <w:proofErr w:type="spellEnd"/>
      <w:r w:rsidRPr="00DC6AD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518FA55D" w14:textId="77777777" w:rsidR="00DC6ADE" w:rsidRPr="00DC6ADE" w:rsidRDefault="00DC6ADE" w:rsidP="00DC6ADE">
      <w:pPr>
        <w:shd w:val="clear" w:color="auto" w:fill="FFFFFF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DC6ADE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14:paraId="0DC26D96" w14:textId="0DC98861" w:rsidR="00F90110" w:rsidRPr="00DC6ADE" w:rsidRDefault="00F90110" w:rsidP="00F90110">
      <w:pPr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DC6AD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</w:p>
    <w:p w14:paraId="594F91C5" w14:textId="0FC28D90" w:rsidR="00B46526" w:rsidRPr="00DC6ADE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14:paraId="5C981F83" w14:textId="77777777" w:rsidR="00B46526" w:rsidRPr="00DC6ADE" w:rsidRDefault="00B46526" w:rsidP="00B46526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sectPr w:rsidR="00B46526" w:rsidRPr="00DC6A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91881"/>
    <w:multiLevelType w:val="hybridMultilevel"/>
    <w:tmpl w:val="A3E64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885D4B"/>
    <w:multiLevelType w:val="hybridMultilevel"/>
    <w:tmpl w:val="903486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C4EF4"/>
    <w:multiLevelType w:val="multilevel"/>
    <w:tmpl w:val="3EBE4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D92C23"/>
    <w:multiLevelType w:val="hybridMultilevel"/>
    <w:tmpl w:val="F7062F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5E3178"/>
    <w:multiLevelType w:val="hybridMultilevel"/>
    <w:tmpl w:val="0F2426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46DE4"/>
    <w:multiLevelType w:val="multilevel"/>
    <w:tmpl w:val="398C1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AF7EA4"/>
    <w:multiLevelType w:val="multilevel"/>
    <w:tmpl w:val="7C0A04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741533D"/>
    <w:multiLevelType w:val="hybridMultilevel"/>
    <w:tmpl w:val="FEB27B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991D9E"/>
    <w:multiLevelType w:val="hybridMultilevel"/>
    <w:tmpl w:val="E1F887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5A6C30"/>
    <w:multiLevelType w:val="multilevel"/>
    <w:tmpl w:val="9C5E4B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0C61AB8"/>
    <w:multiLevelType w:val="multilevel"/>
    <w:tmpl w:val="88CA4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98E19C6"/>
    <w:multiLevelType w:val="multilevel"/>
    <w:tmpl w:val="F91422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4202EC"/>
    <w:multiLevelType w:val="multilevel"/>
    <w:tmpl w:val="8EFCC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5"/>
  </w:num>
  <w:num w:numId="3">
    <w:abstractNumId w:val="2"/>
  </w:num>
  <w:num w:numId="4">
    <w:abstractNumId w:val="12"/>
  </w:num>
  <w:num w:numId="5">
    <w:abstractNumId w:val="11"/>
  </w:num>
  <w:num w:numId="6">
    <w:abstractNumId w:val="6"/>
  </w:num>
  <w:num w:numId="7">
    <w:abstractNumId w:val="9"/>
  </w:num>
  <w:num w:numId="8">
    <w:abstractNumId w:val="4"/>
  </w:num>
  <w:num w:numId="9">
    <w:abstractNumId w:val="8"/>
  </w:num>
  <w:num w:numId="10">
    <w:abstractNumId w:val="3"/>
  </w:num>
  <w:num w:numId="11">
    <w:abstractNumId w:val="7"/>
  </w:num>
  <w:num w:numId="12">
    <w:abstractNumId w:val="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C81"/>
    <w:rsid w:val="000D2C61"/>
    <w:rsid w:val="001B35B9"/>
    <w:rsid w:val="00402E0E"/>
    <w:rsid w:val="00B32C81"/>
    <w:rsid w:val="00B46526"/>
    <w:rsid w:val="00DC6ADE"/>
    <w:rsid w:val="00EC74C5"/>
    <w:rsid w:val="00F90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258DC"/>
  <w15:chartTrackingRefBased/>
  <w15:docId w15:val="{8332E9EF-0CF3-485B-8CDC-99618A607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74C5"/>
  </w:style>
  <w:style w:type="paragraph" w:styleId="1">
    <w:name w:val="heading 1"/>
    <w:basedOn w:val="a"/>
    <w:link w:val="10"/>
    <w:uiPriority w:val="9"/>
    <w:qFormat/>
    <w:rsid w:val="00EC74C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C74C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4C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EC74C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3">
    <w:name w:val="Normal (Web)"/>
    <w:basedOn w:val="a"/>
    <w:uiPriority w:val="99"/>
    <w:semiHidden/>
    <w:unhideWhenUsed/>
    <w:rsid w:val="00EC7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C74C5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EC74C5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DC6ADE"/>
    <w:rPr>
      <w:color w:val="954F72" w:themeColor="followedHyperlink"/>
      <w:u w:val="single"/>
    </w:rPr>
  </w:style>
  <w:style w:type="character" w:styleId="a7">
    <w:name w:val="Strong"/>
    <w:basedOn w:val="a0"/>
    <w:uiPriority w:val="22"/>
    <w:qFormat/>
    <w:rsid w:val="00DC6A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0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439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4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0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23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97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38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48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817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40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063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677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823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5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430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35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9411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32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28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186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00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79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557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1087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101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307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1279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169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55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49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9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9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roficlub.com.ua/f-s-4-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Алена</cp:lastModifiedBy>
  <cp:revision>2</cp:revision>
  <dcterms:created xsi:type="dcterms:W3CDTF">2024-09-29T11:57:00Z</dcterms:created>
  <dcterms:modified xsi:type="dcterms:W3CDTF">2024-09-29T11:57:00Z</dcterms:modified>
</cp:coreProperties>
</file>