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5909" w:rsidRPr="008C6F67" w:rsidRDefault="00B85909" w:rsidP="0085676E">
      <w:pPr>
        <w:ind w:firstLine="709"/>
        <w:jc w:val="both"/>
        <w:rPr>
          <w:b/>
          <w:noProof/>
          <w:lang w:val="uk-UA"/>
        </w:rPr>
      </w:pPr>
    </w:p>
    <w:p w:rsidR="00A12F9E" w:rsidRPr="008C6F67" w:rsidRDefault="00A12F9E" w:rsidP="0085676E">
      <w:pPr>
        <w:ind w:firstLine="709"/>
        <w:jc w:val="center"/>
        <w:rPr>
          <w:noProof/>
          <w:lang w:val="uk-UA"/>
        </w:rPr>
      </w:pPr>
      <w:r w:rsidRPr="008C6F67">
        <w:rPr>
          <w:b/>
          <w:noProof/>
          <w:sz w:val="28"/>
          <w:szCs w:val="28"/>
          <w:lang w:val="uk-UA"/>
        </w:rPr>
        <w:t>МІНІСТЕРСТВО ОСВІТИ І НАУКИ УКРАЇНИ</w:t>
      </w:r>
    </w:p>
    <w:p w:rsidR="00A12F9E" w:rsidRPr="008C6F67" w:rsidRDefault="00A12F9E" w:rsidP="0085676E">
      <w:pPr>
        <w:ind w:firstLine="709"/>
        <w:jc w:val="center"/>
        <w:rPr>
          <w:b/>
          <w:noProof/>
          <w:sz w:val="28"/>
          <w:szCs w:val="28"/>
          <w:lang w:val="uk-UA"/>
        </w:rPr>
      </w:pPr>
      <w:r w:rsidRPr="008C6F67">
        <w:rPr>
          <w:b/>
          <w:noProof/>
          <w:sz w:val="28"/>
          <w:szCs w:val="28"/>
          <w:lang w:val="uk-UA"/>
        </w:rPr>
        <w:t>НАЦІОНАЛЬНИЙ УНІВЕРСИТЕТ «ОДЕСЬКА ЮРИДИЧНА АКАДЕМІЯ»</w:t>
      </w:r>
    </w:p>
    <w:p w:rsidR="00A366F2" w:rsidRPr="008C6F67" w:rsidRDefault="00A366F2" w:rsidP="0085676E">
      <w:pPr>
        <w:ind w:firstLine="709"/>
        <w:jc w:val="center"/>
        <w:rPr>
          <w:b/>
          <w:noProof/>
          <w:sz w:val="28"/>
          <w:szCs w:val="28"/>
          <w:lang w:val="uk-UA"/>
        </w:rPr>
      </w:pPr>
    </w:p>
    <w:p w:rsidR="00A12F9E" w:rsidRPr="008C6F67" w:rsidRDefault="00D81109" w:rsidP="0085676E">
      <w:pPr>
        <w:ind w:firstLine="709"/>
        <w:jc w:val="center"/>
        <w:rPr>
          <w:b/>
          <w:noProof/>
          <w:sz w:val="28"/>
          <w:szCs w:val="28"/>
          <w:lang w:val="uk-UA"/>
        </w:rPr>
      </w:pPr>
      <w:r w:rsidRPr="008C6F67">
        <w:rPr>
          <w:b/>
          <w:noProof/>
          <w:sz w:val="28"/>
          <w:szCs w:val="28"/>
          <w:lang w:val="uk-UA"/>
        </w:rPr>
        <w:t>КАФЕ</w:t>
      </w:r>
      <w:r w:rsidR="00A12F9E" w:rsidRPr="008C6F67">
        <w:rPr>
          <w:b/>
          <w:noProof/>
          <w:sz w:val="28"/>
          <w:szCs w:val="28"/>
          <w:lang w:val="uk-UA"/>
        </w:rPr>
        <w:t>ДРА АДМІНІСТРАТИВНОГО І ФІНАНСОВОГО ПРАВА</w:t>
      </w:r>
    </w:p>
    <w:p w:rsidR="00A12F9E" w:rsidRPr="008C6F67" w:rsidRDefault="00A12F9E" w:rsidP="0085676E">
      <w:pPr>
        <w:ind w:firstLine="709"/>
        <w:jc w:val="right"/>
        <w:rPr>
          <w:b/>
          <w:noProof/>
          <w:sz w:val="28"/>
          <w:szCs w:val="28"/>
          <w:lang w:val="uk-UA"/>
        </w:rPr>
      </w:pPr>
    </w:p>
    <w:p w:rsidR="00A12F9E" w:rsidRPr="008C6F67" w:rsidRDefault="00A12F9E" w:rsidP="0085676E">
      <w:pPr>
        <w:ind w:firstLine="709"/>
        <w:jc w:val="right"/>
        <w:rPr>
          <w:b/>
          <w:noProof/>
          <w:sz w:val="28"/>
          <w:szCs w:val="28"/>
          <w:lang w:val="uk-UA"/>
        </w:rPr>
      </w:pPr>
    </w:p>
    <w:p w:rsidR="00A12F9E" w:rsidRPr="008C6F67" w:rsidRDefault="00A12F9E" w:rsidP="0085676E">
      <w:pPr>
        <w:ind w:firstLine="709"/>
        <w:jc w:val="right"/>
        <w:rPr>
          <w:b/>
          <w:noProof/>
          <w:sz w:val="28"/>
          <w:szCs w:val="28"/>
          <w:lang w:val="uk-UA"/>
        </w:rPr>
      </w:pPr>
    </w:p>
    <w:p w:rsidR="00A12F9E" w:rsidRPr="008C6F67" w:rsidRDefault="00A12F9E" w:rsidP="0085676E">
      <w:pPr>
        <w:ind w:firstLine="709"/>
        <w:jc w:val="right"/>
        <w:rPr>
          <w:b/>
          <w:noProof/>
          <w:sz w:val="28"/>
          <w:szCs w:val="28"/>
          <w:lang w:val="uk-UA"/>
        </w:rPr>
      </w:pPr>
    </w:p>
    <w:p w:rsidR="00A12F9E" w:rsidRPr="008C6F67" w:rsidRDefault="00A12F9E" w:rsidP="0085676E">
      <w:pPr>
        <w:ind w:firstLine="709"/>
        <w:rPr>
          <w:b/>
          <w:noProof/>
          <w:sz w:val="28"/>
          <w:szCs w:val="28"/>
          <w:lang w:val="uk-UA"/>
        </w:rPr>
      </w:pPr>
    </w:p>
    <w:p w:rsidR="00A12F9E" w:rsidRPr="008C6F67" w:rsidRDefault="00A12F9E" w:rsidP="0085676E">
      <w:pPr>
        <w:ind w:firstLine="709"/>
        <w:rPr>
          <w:b/>
          <w:noProof/>
          <w:sz w:val="28"/>
          <w:szCs w:val="28"/>
          <w:lang w:val="uk-UA"/>
        </w:rPr>
      </w:pPr>
    </w:p>
    <w:p w:rsidR="00A12F9E" w:rsidRPr="008C6F67" w:rsidRDefault="00A12F9E" w:rsidP="0085676E">
      <w:pPr>
        <w:ind w:firstLine="709"/>
        <w:rPr>
          <w:b/>
          <w:noProof/>
          <w:sz w:val="28"/>
          <w:szCs w:val="28"/>
          <w:lang w:val="uk-UA"/>
        </w:rPr>
      </w:pPr>
    </w:p>
    <w:p w:rsidR="00A12F9E" w:rsidRPr="008C6F67" w:rsidRDefault="00EA40EF" w:rsidP="0085676E">
      <w:pPr>
        <w:ind w:firstLine="709"/>
        <w:jc w:val="center"/>
        <w:rPr>
          <w:b/>
          <w:noProof/>
          <w:sz w:val="28"/>
          <w:szCs w:val="28"/>
          <w:lang w:val="uk-UA"/>
        </w:rPr>
      </w:pPr>
      <w:r w:rsidRPr="008C6F67">
        <w:rPr>
          <w:b/>
          <w:noProof/>
          <w:sz w:val="28"/>
          <w:szCs w:val="28"/>
          <w:lang w:val="uk-UA"/>
        </w:rPr>
        <w:t>О.І. Лавренова</w:t>
      </w:r>
      <w:r w:rsidR="00893332">
        <w:rPr>
          <w:b/>
          <w:noProof/>
          <w:sz w:val="28"/>
          <w:szCs w:val="28"/>
          <w:lang w:val="uk-UA"/>
        </w:rPr>
        <w:t>, О.П. Хапмходера</w:t>
      </w:r>
    </w:p>
    <w:p w:rsidR="00EA40EF" w:rsidRPr="008C6F67" w:rsidRDefault="00EA40EF" w:rsidP="0085676E">
      <w:pPr>
        <w:ind w:firstLine="709"/>
        <w:jc w:val="center"/>
        <w:rPr>
          <w:noProof/>
          <w:sz w:val="28"/>
          <w:szCs w:val="28"/>
          <w:lang w:val="uk-UA"/>
        </w:rPr>
      </w:pPr>
    </w:p>
    <w:p w:rsidR="00A12F9E" w:rsidRPr="008C6F67" w:rsidRDefault="00A12F9E" w:rsidP="0085676E">
      <w:pPr>
        <w:ind w:firstLine="709"/>
        <w:rPr>
          <w:noProof/>
          <w:sz w:val="28"/>
          <w:szCs w:val="28"/>
          <w:lang w:val="uk-UA"/>
        </w:rPr>
      </w:pPr>
    </w:p>
    <w:p w:rsidR="00A12F9E" w:rsidRPr="008C6F67" w:rsidRDefault="00A12F9E" w:rsidP="0085676E">
      <w:pPr>
        <w:ind w:firstLine="709"/>
        <w:rPr>
          <w:b/>
          <w:noProof/>
          <w:sz w:val="32"/>
          <w:szCs w:val="32"/>
          <w:lang w:val="uk-UA"/>
        </w:rPr>
      </w:pPr>
    </w:p>
    <w:p w:rsidR="00A12F9E" w:rsidRPr="008C6F67" w:rsidRDefault="004B315D" w:rsidP="0085676E">
      <w:pPr>
        <w:ind w:firstLine="709"/>
        <w:jc w:val="center"/>
        <w:rPr>
          <w:b/>
          <w:noProof/>
          <w:color w:val="000000"/>
          <w:sz w:val="28"/>
          <w:szCs w:val="28"/>
          <w:lang w:val="uk-UA"/>
        </w:rPr>
      </w:pPr>
      <w:r w:rsidRPr="008C6F67">
        <w:rPr>
          <w:b/>
          <w:noProof/>
          <w:color w:val="000000"/>
          <w:sz w:val="28"/>
          <w:szCs w:val="28"/>
          <w:lang w:val="uk-UA"/>
        </w:rPr>
        <w:t>АДМІНІСТРАТИВНА ВІДПОВІДАЛЬНІСТЬ ЗА ПРАВОПОРУШЕННЯ, ПОВ’ЯЗАНІ З КОРУПЦІЄЮ</w:t>
      </w:r>
    </w:p>
    <w:p w:rsidR="004B315D" w:rsidRPr="008C6F67" w:rsidRDefault="004B315D" w:rsidP="0085676E">
      <w:pPr>
        <w:ind w:firstLine="709"/>
        <w:jc w:val="center"/>
        <w:rPr>
          <w:b/>
          <w:noProof/>
          <w:sz w:val="28"/>
          <w:szCs w:val="28"/>
          <w:lang w:val="uk-UA"/>
        </w:rPr>
      </w:pPr>
    </w:p>
    <w:p w:rsidR="00A12F9E" w:rsidRPr="008C6F67" w:rsidRDefault="009B44DE" w:rsidP="0085676E">
      <w:pPr>
        <w:ind w:firstLine="709"/>
        <w:jc w:val="center"/>
        <w:rPr>
          <w:i/>
          <w:noProof/>
          <w:sz w:val="28"/>
          <w:szCs w:val="28"/>
          <w:lang w:val="uk-UA"/>
        </w:rPr>
      </w:pPr>
      <w:r w:rsidRPr="008C6F67">
        <w:rPr>
          <w:i/>
          <w:noProof/>
          <w:sz w:val="28"/>
          <w:szCs w:val="28"/>
          <w:lang w:val="uk-UA"/>
        </w:rPr>
        <w:t>Навчальний</w:t>
      </w:r>
      <w:r w:rsidR="00A12F9E" w:rsidRPr="008C6F67">
        <w:rPr>
          <w:i/>
          <w:noProof/>
          <w:sz w:val="28"/>
          <w:szCs w:val="28"/>
          <w:lang w:val="uk-UA"/>
        </w:rPr>
        <w:t xml:space="preserve"> посібник</w:t>
      </w:r>
    </w:p>
    <w:p w:rsidR="00A12F9E" w:rsidRPr="008C6F67" w:rsidRDefault="00A12F9E" w:rsidP="0085676E">
      <w:pPr>
        <w:ind w:firstLine="709"/>
        <w:jc w:val="center"/>
        <w:rPr>
          <w:i/>
          <w:noProof/>
          <w:sz w:val="28"/>
          <w:szCs w:val="28"/>
          <w:lang w:val="uk-UA"/>
        </w:rPr>
      </w:pPr>
    </w:p>
    <w:p w:rsidR="00A12F9E" w:rsidRPr="008C6F67" w:rsidRDefault="00A12F9E" w:rsidP="0085676E">
      <w:pPr>
        <w:ind w:firstLine="709"/>
        <w:jc w:val="center"/>
        <w:rPr>
          <w:b/>
          <w:i/>
          <w:noProof/>
          <w:sz w:val="28"/>
          <w:szCs w:val="28"/>
          <w:lang w:val="uk-UA"/>
        </w:rPr>
      </w:pPr>
    </w:p>
    <w:p w:rsidR="00A12F9E" w:rsidRPr="008C6F67" w:rsidRDefault="00A12F9E" w:rsidP="0085676E">
      <w:pPr>
        <w:ind w:firstLine="709"/>
        <w:jc w:val="center"/>
        <w:rPr>
          <w:b/>
          <w:noProof/>
          <w:sz w:val="28"/>
          <w:szCs w:val="28"/>
          <w:lang w:val="uk-UA"/>
        </w:rPr>
      </w:pPr>
    </w:p>
    <w:p w:rsidR="009B44DE" w:rsidRPr="008C6F67" w:rsidRDefault="009B44DE" w:rsidP="0085676E">
      <w:pPr>
        <w:ind w:firstLine="709"/>
        <w:jc w:val="center"/>
        <w:rPr>
          <w:b/>
          <w:noProof/>
          <w:sz w:val="28"/>
          <w:szCs w:val="28"/>
          <w:lang w:val="uk-UA"/>
        </w:rPr>
      </w:pPr>
    </w:p>
    <w:p w:rsidR="009B44DE" w:rsidRPr="008C6F67" w:rsidRDefault="009B44DE" w:rsidP="0085676E">
      <w:pPr>
        <w:ind w:firstLine="709"/>
        <w:jc w:val="center"/>
        <w:rPr>
          <w:b/>
          <w:noProof/>
          <w:sz w:val="28"/>
          <w:szCs w:val="28"/>
          <w:lang w:val="uk-UA"/>
        </w:rPr>
      </w:pPr>
    </w:p>
    <w:p w:rsidR="009B44DE" w:rsidRPr="008C6F67" w:rsidRDefault="009B44DE" w:rsidP="0085676E">
      <w:pPr>
        <w:ind w:firstLine="709"/>
        <w:jc w:val="center"/>
        <w:rPr>
          <w:b/>
          <w:noProof/>
          <w:sz w:val="28"/>
          <w:szCs w:val="28"/>
          <w:lang w:val="uk-UA"/>
        </w:rPr>
      </w:pPr>
    </w:p>
    <w:p w:rsidR="009B44DE" w:rsidRPr="008C6F67" w:rsidRDefault="009B44DE" w:rsidP="0085676E">
      <w:pPr>
        <w:ind w:firstLine="709"/>
        <w:jc w:val="center"/>
        <w:rPr>
          <w:b/>
          <w:noProof/>
          <w:sz w:val="28"/>
          <w:szCs w:val="28"/>
          <w:lang w:val="uk-UA"/>
        </w:rPr>
      </w:pPr>
    </w:p>
    <w:p w:rsidR="00A12F9E" w:rsidRPr="008C6F67" w:rsidRDefault="00A12F9E" w:rsidP="0085676E">
      <w:pPr>
        <w:ind w:firstLine="709"/>
        <w:jc w:val="both"/>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jc w:val="center"/>
        <w:rPr>
          <w:noProof/>
          <w:sz w:val="28"/>
          <w:szCs w:val="28"/>
          <w:lang w:val="uk-UA"/>
        </w:rPr>
      </w:pPr>
    </w:p>
    <w:p w:rsidR="00A366F2" w:rsidRPr="008C6F67" w:rsidRDefault="00A366F2" w:rsidP="0085676E">
      <w:pPr>
        <w:pStyle w:val="Default"/>
        <w:ind w:firstLine="709"/>
        <w:jc w:val="center"/>
        <w:rPr>
          <w:noProof/>
          <w:sz w:val="28"/>
          <w:szCs w:val="28"/>
          <w:lang w:val="uk-UA"/>
        </w:rPr>
      </w:pPr>
    </w:p>
    <w:p w:rsidR="00D81109" w:rsidRPr="008C6F67" w:rsidRDefault="00A12F9E" w:rsidP="0085676E">
      <w:pPr>
        <w:pStyle w:val="Default"/>
        <w:ind w:firstLine="709"/>
        <w:jc w:val="center"/>
        <w:rPr>
          <w:noProof/>
          <w:sz w:val="28"/>
          <w:szCs w:val="28"/>
          <w:lang w:val="uk-UA"/>
        </w:rPr>
      </w:pPr>
      <w:r w:rsidRPr="008C6F67">
        <w:rPr>
          <w:noProof/>
          <w:sz w:val="28"/>
          <w:szCs w:val="28"/>
          <w:lang w:val="uk-UA"/>
        </w:rPr>
        <w:t>Одеса – 20</w:t>
      </w:r>
      <w:r w:rsidR="00893332">
        <w:rPr>
          <w:noProof/>
          <w:sz w:val="28"/>
          <w:szCs w:val="28"/>
          <w:lang w:val="uk-UA"/>
        </w:rPr>
        <w:t>19</w:t>
      </w:r>
    </w:p>
    <w:p w:rsidR="00A12F9E" w:rsidRPr="008C6F67" w:rsidRDefault="00A12F9E" w:rsidP="0085676E">
      <w:pPr>
        <w:pStyle w:val="Default"/>
        <w:ind w:firstLine="709"/>
        <w:jc w:val="both"/>
        <w:rPr>
          <w:noProof/>
          <w:sz w:val="28"/>
          <w:szCs w:val="28"/>
          <w:lang w:val="uk-UA"/>
        </w:rPr>
      </w:pPr>
      <w:r w:rsidRPr="008C6F67">
        <w:rPr>
          <w:b/>
          <w:noProof/>
          <w:sz w:val="28"/>
          <w:szCs w:val="28"/>
          <w:lang w:val="uk-UA"/>
        </w:rPr>
        <w:lastRenderedPageBreak/>
        <w:t>Автор</w:t>
      </w:r>
      <w:r w:rsidR="00EA40EF" w:rsidRPr="008C6F67">
        <w:rPr>
          <w:b/>
          <w:noProof/>
          <w:sz w:val="28"/>
          <w:szCs w:val="28"/>
          <w:lang w:val="uk-UA"/>
        </w:rPr>
        <w:t>и</w:t>
      </w:r>
      <w:r w:rsidRPr="008C6F67">
        <w:rPr>
          <w:b/>
          <w:noProof/>
          <w:sz w:val="28"/>
          <w:szCs w:val="28"/>
          <w:lang w:val="uk-UA"/>
        </w:rPr>
        <w:t xml:space="preserve">: </w:t>
      </w:r>
    </w:p>
    <w:p w:rsidR="00EA40EF" w:rsidRPr="008C6F67" w:rsidRDefault="00EA40EF" w:rsidP="0085676E">
      <w:pPr>
        <w:pStyle w:val="Default"/>
        <w:ind w:firstLine="709"/>
        <w:jc w:val="both"/>
        <w:rPr>
          <w:noProof/>
          <w:sz w:val="28"/>
          <w:szCs w:val="28"/>
          <w:lang w:val="uk-UA"/>
        </w:rPr>
      </w:pPr>
      <w:r w:rsidRPr="008C6F67">
        <w:rPr>
          <w:b/>
          <w:noProof/>
          <w:sz w:val="28"/>
          <w:szCs w:val="28"/>
          <w:lang w:val="uk-UA"/>
        </w:rPr>
        <w:t>Лавренова Ольга Ігорівна</w:t>
      </w:r>
      <w:r w:rsidRPr="008C6F67">
        <w:rPr>
          <w:noProof/>
          <w:sz w:val="28"/>
          <w:szCs w:val="28"/>
          <w:lang w:val="uk-UA"/>
        </w:rPr>
        <w:t xml:space="preserve"> – кандидат юридичних наук, доцент кафедри адміністративного і фінансового права Національного університету «Одеська юридична академія». </w:t>
      </w:r>
    </w:p>
    <w:p w:rsidR="00893332" w:rsidRPr="008C6F67" w:rsidRDefault="00893332" w:rsidP="00893332">
      <w:pPr>
        <w:pStyle w:val="Default"/>
        <w:ind w:firstLine="709"/>
        <w:jc w:val="both"/>
        <w:rPr>
          <w:noProof/>
          <w:sz w:val="28"/>
          <w:szCs w:val="28"/>
          <w:lang w:val="uk-UA"/>
        </w:rPr>
      </w:pPr>
      <w:r w:rsidRPr="00893332">
        <w:rPr>
          <w:b/>
          <w:noProof/>
          <w:sz w:val="28"/>
          <w:szCs w:val="28"/>
          <w:lang w:val="uk-UA"/>
        </w:rPr>
        <w:t xml:space="preserve">Хамходера Олег Петрович </w:t>
      </w:r>
      <w:r w:rsidRPr="008C6F67">
        <w:rPr>
          <w:noProof/>
          <w:sz w:val="28"/>
          <w:szCs w:val="28"/>
          <w:lang w:val="uk-UA"/>
        </w:rPr>
        <w:t xml:space="preserve">– кандидат юридичних наук, доцент кафедри адміністративного і фінансового права Національного університету «Одеська юридична академія». </w:t>
      </w:r>
    </w:p>
    <w:p w:rsidR="00A12F9E" w:rsidRPr="00893332" w:rsidRDefault="00A12F9E" w:rsidP="0085676E">
      <w:pPr>
        <w:pStyle w:val="Default"/>
        <w:ind w:firstLine="709"/>
        <w:jc w:val="center"/>
        <w:rPr>
          <w:b/>
          <w:noProof/>
          <w:sz w:val="28"/>
          <w:szCs w:val="28"/>
          <w:lang w:val="uk-UA"/>
        </w:rPr>
      </w:pPr>
    </w:p>
    <w:p w:rsidR="009B44DE" w:rsidRPr="008C6F67" w:rsidRDefault="009B44DE" w:rsidP="0085676E">
      <w:pPr>
        <w:pStyle w:val="Default"/>
        <w:ind w:firstLine="709"/>
        <w:jc w:val="center"/>
        <w:rPr>
          <w:noProof/>
          <w:sz w:val="28"/>
          <w:szCs w:val="28"/>
          <w:lang w:val="uk-UA"/>
        </w:rPr>
      </w:pPr>
    </w:p>
    <w:p w:rsidR="009B44DE" w:rsidRPr="008C6F67" w:rsidRDefault="009B44DE" w:rsidP="0085676E">
      <w:pPr>
        <w:pStyle w:val="Default"/>
        <w:ind w:firstLine="709"/>
        <w:jc w:val="center"/>
        <w:rPr>
          <w:noProof/>
          <w:sz w:val="28"/>
          <w:szCs w:val="28"/>
          <w:lang w:val="uk-UA"/>
        </w:rPr>
      </w:pPr>
    </w:p>
    <w:p w:rsidR="00893332" w:rsidRPr="0038136B" w:rsidRDefault="00893332" w:rsidP="00893332">
      <w:pPr>
        <w:pStyle w:val="20"/>
        <w:ind w:firstLine="720"/>
        <w:jc w:val="center"/>
        <w:rPr>
          <w:b/>
          <w:sz w:val="28"/>
          <w:szCs w:val="28"/>
        </w:rPr>
      </w:pPr>
      <w:r w:rsidRPr="0038136B">
        <w:rPr>
          <w:b/>
          <w:sz w:val="28"/>
          <w:szCs w:val="28"/>
        </w:rPr>
        <w:t xml:space="preserve">Рекомендовано до друку </w:t>
      </w:r>
    </w:p>
    <w:p w:rsidR="00893332" w:rsidRPr="0038136B" w:rsidRDefault="00893332" w:rsidP="00893332">
      <w:pPr>
        <w:pStyle w:val="20"/>
        <w:ind w:firstLine="720"/>
        <w:jc w:val="center"/>
        <w:rPr>
          <w:b/>
          <w:sz w:val="28"/>
          <w:szCs w:val="28"/>
        </w:rPr>
      </w:pPr>
      <w:r w:rsidRPr="0038136B">
        <w:rPr>
          <w:b/>
          <w:sz w:val="28"/>
          <w:szCs w:val="28"/>
        </w:rPr>
        <w:t xml:space="preserve">Вченою радою Національного університету «Одеська юридична академія» </w:t>
      </w:r>
    </w:p>
    <w:p w:rsidR="00893332" w:rsidRPr="0038136B" w:rsidRDefault="00893332" w:rsidP="00893332">
      <w:pPr>
        <w:pStyle w:val="20"/>
        <w:ind w:firstLine="720"/>
        <w:jc w:val="center"/>
        <w:rPr>
          <w:b/>
          <w:sz w:val="28"/>
          <w:szCs w:val="28"/>
        </w:rPr>
      </w:pPr>
      <w:r w:rsidRPr="0038136B">
        <w:rPr>
          <w:b/>
          <w:sz w:val="28"/>
          <w:szCs w:val="28"/>
        </w:rPr>
        <w:t>(протокол № 3 від 26 грудня 2019 року)</w:t>
      </w:r>
    </w:p>
    <w:p w:rsidR="00893332" w:rsidRPr="00472687" w:rsidRDefault="00893332" w:rsidP="00893332">
      <w:pPr>
        <w:pStyle w:val="Default"/>
        <w:ind w:firstLine="709"/>
        <w:rPr>
          <w:sz w:val="28"/>
          <w:szCs w:val="28"/>
          <w:lang w:val="uk-UA"/>
        </w:rPr>
      </w:pPr>
    </w:p>
    <w:p w:rsidR="009B44DE" w:rsidRPr="008C6F67" w:rsidRDefault="009B44DE" w:rsidP="0085676E">
      <w:pPr>
        <w:pStyle w:val="Default"/>
        <w:ind w:firstLine="709"/>
        <w:jc w:val="center"/>
        <w:rPr>
          <w:noProof/>
          <w:sz w:val="28"/>
          <w:szCs w:val="28"/>
          <w:lang w:val="uk-UA"/>
        </w:rPr>
      </w:pPr>
    </w:p>
    <w:p w:rsidR="00A12F9E" w:rsidRPr="008C6F67" w:rsidRDefault="00A12F9E" w:rsidP="0085676E">
      <w:pPr>
        <w:pStyle w:val="Default"/>
        <w:ind w:firstLine="709"/>
        <w:rPr>
          <w:noProof/>
          <w:sz w:val="28"/>
          <w:szCs w:val="28"/>
          <w:lang w:val="uk-UA"/>
        </w:rPr>
      </w:pPr>
    </w:p>
    <w:p w:rsidR="00A12F9E" w:rsidRPr="00893332" w:rsidRDefault="00A12F9E" w:rsidP="0085676E">
      <w:pPr>
        <w:pStyle w:val="Default"/>
        <w:ind w:firstLine="709"/>
        <w:jc w:val="both"/>
        <w:rPr>
          <w:b/>
          <w:noProof/>
          <w:sz w:val="28"/>
          <w:szCs w:val="28"/>
          <w:lang w:val="uk-UA"/>
        </w:rPr>
      </w:pPr>
      <w:r w:rsidRPr="00893332">
        <w:rPr>
          <w:b/>
          <w:noProof/>
          <w:sz w:val="28"/>
          <w:szCs w:val="28"/>
          <w:lang w:val="uk-UA"/>
        </w:rPr>
        <w:t xml:space="preserve">Рецензенти: </w:t>
      </w:r>
    </w:p>
    <w:p w:rsidR="00893332" w:rsidRPr="00893332" w:rsidRDefault="00893332" w:rsidP="00893332">
      <w:pPr>
        <w:pStyle w:val="Default"/>
        <w:ind w:firstLine="709"/>
        <w:jc w:val="both"/>
        <w:rPr>
          <w:sz w:val="28"/>
          <w:szCs w:val="28"/>
          <w:lang w:val="uk-UA"/>
        </w:rPr>
      </w:pPr>
      <w:r w:rsidRPr="00893332">
        <w:rPr>
          <w:b/>
          <w:sz w:val="28"/>
          <w:szCs w:val="28"/>
          <w:lang w:val="uk-UA"/>
        </w:rPr>
        <w:t>Ярмакі Х.П.</w:t>
      </w:r>
      <w:r w:rsidRPr="00893332">
        <w:rPr>
          <w:sz w:val="28"/>
          <w:szCs w:val="28"/>
          <w:lang w:val="uk-UA"/>
        </w:rPr>
        <w:t xml:space="preserve"> – кандидат юридичних наук, професор, начальник кафедри Адміністративного права та адміністративної діяльності ОВС Одеського юридичного інституту НУВС.</w:t>
      </w:r>
    </w:p>
    <w:p w:rsidR="00893332" w:rsidRPr="00893332" w:rsidRDefault="00893332" w:rsidP="00893332">
      <w:pPr>
        <w:pStyle w:val="Default"/>
        <w:ind w:firstLine="709"/>
        <w:jc w:val="both"/>
        <w:rPr>
          <w:sz w:val="28"/>
          <w:szCs w:val="28"/>
          <w:lang w:val="uk-UA"/>
        </w:rPr>
      </w:pPr>
      <w:r w:rsidRPr="00893332">
        <w:rPr>
          <w:b/>
          <w:sz w:val="28"/>
          <w:szCs w:val="28"/>
          <w:lang w:val="uk-UA"/>
        </w:rPr>
        <w:t>Миколенко О.І.</w:t>
      </w:r>
      <w:r w:rsidRPr="00893332">
        <w:rPr>
          <w:sz w:val="28"/>
          <w:szCs w:val="28"/>
          <w:lang w:val="uk-UA"/>
        </w:rPr>
        <w:t xml:space="preserve"> – доктор юридичних наук, професор, завідувач кафедрою адміністративного та господарського права Одеського національного університету ім. І.І. Мечникова.</w:t>
      </w:r>
    </w:p>
    <w:p w:rsidR="00893332" w:rsidRDefault="00893332" w:rsidP="00893332">
      <w:pPr>
        <w:pStyle w:val="Default"/>
        <w:ind w:firstLine="709"/>
        <w:rPr>
          <w:rStyle w:val="21"/>
          <w:sz w:val="28"/>
          <w:szCs w:val="28"/>
          <w:lang w:val="uk-UA" w:eastAsia="uk-UA"/>
        </w:rPr>
      </w:pPr>
    </w:p>
    <w:p w:rsidR="00A12F9E" w:rsidRPr="008C6F67" w:rsidRDefault="00A12F9E" w:rsidP="0085676E">
      <w:pPr>
        <w:pStyle w:val="Default"/>
        <w:ind w:firstLine="709"/>
        <w:rPr>
          <w:noProof/>
          <w:sz w:val="28"/>
          <w:szCs w:val="28"/>
          <w:lang w:val="uk-UA"/>
        </w:rPr>
      </w:pPr>
    </w:p>
    <w:p w:rsidR="00A12F9E" w:rsidRPr="008C6F67" w:rsidRDefault="00A12F9E" w:rsidP="0085676E">
      <w:pPr>
        <w:pStyle w:val="Default"/>
        <w:ind w:firstLine="709"/>
        <w:rPr>
          <w:noProof/>
          <w:sz w:val="28"/>
          <w:szCs w:val="28"/>
          <w:lang w:val="uk-UA"/>
        </w:rPr>
      </w:pPr>
    </w:p>
    <w:p w:rsidR="009B44DE" w:rsidRPr="008C6F67" w:rsidRDefault="009B44DE" w:rsidP="0085676E">
      <w:pPr>
        <w:pStyle w:val="Default"/>
        <w:ind w:firstLine="709"/>
        <w:rPr>
          <w:noProof/>
          <w:sz w:val="28"/>
          <w:szCs w:val="28"/>
          <w:lang w:val="uk-UA"/>
        </w:rPr>
      </w:pPr>
    </w:p>
    <w:p w:rsidR="009B44DE" w:rsidRPr="008C6F67" w:rsidRDefault="009B44DE" w:rsidP="0085676E">
      <w:pPr>
        <w:pStyle w:val="Default"/>
        <w:ind w:firstLine="709"/>
        <w:rPr>
          <w:noProof/>
          <w:sz w:val="28"/>
          <w:szCs w:val="28"/>
          <w:lang w:val="uk-UA"/>
        </w:rPr>
      </w:pPr>
    </w:p>
    <w:p w:rsidR="009B44DE" w:rsidRPr="008C6F67" w:rsidRDefault="009B44DE" w:rsidP="0085676E">
      <w:pPr>
        <w:pStyle w:val="Default"/>
        <w:ind w:firstLine="709"/>
        <w:rPr>
          <w:noProof/>
          <w:sz w:val="28"/>
          <w:szCs w:val="28"/>
          <w:lang w:val="uk-UA"/>
        </w:rPr>
      </w:pPr>
    </w:p>
    <w:p w:rsidR="009B44DE" w:rsidRPr="008C6F67" w:rsidRDefault="009B44DE" w:rsidP="0085676E">
      <w:pPr>
        <w:pStyle w:val="Default"/>
        <w:ind w:firstLine="709"/>
        <w:rPr>
          <w:noProof/>
          <w:sz w:val="28"/>
          <w:szCs w:val="28"/>
          <w:lang w:val="uk-UA"/>
        </w:rPr>
      </w:pPr>
    </w:p>
    <w:p w:rsidR="009B44DE" w:rsidRPr="008C6F67" w:rsidRDefault="009B44DE" w:rsidP="0085676E">
      <w:pPr>
        <w:pStyle w:val="Default"/>
        <w:ind w:firstLine="709"/>
        <w:rPr>
          <w:noProof/>
          <w:sz w:val="28"/>
          <w:szCs w:val="28"/>
          <w:lang w:val="uk-UA"/>
        </w:rPr>
      </w:pPr>
    </w:p>
    <w:p w:rsidR="009B44DE" w:rsidRPr="008C6F67" w:rsidRDefault="009B44DE" w:rsidP="0085676E">
      <w:pPr>
        <w:pStyle w:val="Default"/>
        <w:ind w:firstLine="709"/>
        <w:rPr>
          <w:noProof/>
          <w:sz w:val="28"/>
          <w:szCs w:val="28"/>
          <w:lang w:val="uk-UA"/>
        </w:rPr>
      </w:pPr>
    </w:p>
    <w:p w:rsidR="009B44DE" w:rsidRDefault="009B44DE" w:rsidP="00893332">
      <w:pPr>
        <w:pStyle w:val="Default"/>
        <w:rPr>
          <w:noProof/>
          <w:sz w:val="28"/>
          <w:szCs w:val="28"/>
          <w:lang w:val="uk-UA"/>
        </w:rPr>
      </w:pPr>
    </w:p>
    <w:p w:rsidR="00893332" w:rsidRPr="008C6F67" w:rsidRDefault="00893332" w:rsidP="00893332">
      <w:pPr>
        <w:pStyle w:val="Default"/>
        <w:rPr>
          <w:noProof/>
          <w:sz w:val="28"/>
          <w:szCs w:val="28"/>
          <w:lang w:val="uk-UA"/>
        </w:rPr>
      </w:pPr>
      <w:bookmarkStart w:id="0" w:name="_GoBack"/>
      <w:bookmarkEnd w:id="0"/>
    </w:p>
    <w:p w:rsidR="009B44DE" w:rsidRPr="008C6F67" w:rsidRDefault="009B44DE" w:rsidP="0085676E">
      <w:pPr>
        <w:pStyle w:val="Default"/>
        <w:ind w:firstLine="709"/>
        <w:rPr>
          <w:noProof/>
          <w:sz w:val="28"/>
          <w:szCs w:val="28"/>
          <w:lang w:val="uk-UA"/>
        </w:rPr>
      </w:pPr>
    </w:p>
    <w:p w:rsidR="00A12F9E" w:rsidRPr="008C6F67" w:rsidRDefault="00A12F9E" w:rsidP="0085676E">
      <w:pPr>
        <w:pStyle w:val="Default"/>
        <w:ind w:firstLine="709"/>
        <w:rPr>
          <w:noProof/>
          <w:sz w:val="28"/>
          <w:szCs w:val="28"/>
          <w:lang w:val="uk-UA"/>
        </w:rPr>
      </w:pPr>
    </w:p>
    <w:p w:rsidR="00A12F9E" w:rsidRPr="008C6F67" w:rsidRDefault="00854A49" w:rsidP="0085676E">
      <w:pPr>
        <w:pStyle w:val="Default"/>
        <w:ind w:firstLine="709"/>
        <w:jc w:val="both"/>
        <w:rPr>
          <w:noProof/>
          <w:sz w:val="28"/>
          <w:szCs w:val="28"/>
          <w:lang w:val="uk-UA"/>
        </w:rPr>
      </w:pPr>
      <w:r w:rsidRPr="008C6F67">
        <w:rPr>
          <w:noProof/>
          <w:sz w:val="28"/>
          <w:szCs w:val="28"/>
          <w:lang w:val="uk-UA"/>
        </w:rPr>
        <w:t>Лавренова О</w:t>
      </w:r>
      <w:r w:rsidR="00893332">
        <w:rPr>
          <w:noProof/>
          <w:sz w:val="28"/>
          <w:szCs w:val="28"/>
          <w:lang w:val="uk-UA"/>
        </w:rPr>
        <w:t xml:space="preserve">.І., Хамходера О.П. </w:t>
      </w:r>
      <w:r w:rsidR="00A43922" w:rsidRPr="008C6F67">
        <w:rPr>
          <w:noProof/>
          <w:sz w:val="28"/>
          <w:szCs w:val="28"/>
          <w:lang w:val="uk-UA"/>
        </w:rPr>
        <w:t>Адміністративна відповідальність за правопорушення, пов’язані з корупцією</w:t>
      </w:r>
      <w:r w:rsidR="00A12F9E" w:rsidRPr="008C6F67">
        <w:rPr>
          <w:noProof/>
          <w:sz w:val="28"/>
          <w:szCs w:val="28"/>
          <w:lang w:val="uk-UA"/>
        </w:rPr>
        <w:t>: навчальн</w:t>
      </w:r>
      <w:r w:rsidR="009B44DE" w:rsidRPr="008C6F67">
        <w:rPr>
          <w:noProof/>
          <w:sz w:val="28"/>
          <w:szCs w:val="28"/>
          <w:lang w:val="uk-UA"/>
        </w:rPr>
        <w:t>ий</w:t>
      </w:r>
      <w:r w:rsidR="00A12F9E" w:rsidRPr="008C6F67">
        <w:rPr>
          <w:noProof/>
          <w:sz w:val="28"/>
          <w:szCs w:val="28"/>
          <w:lang w:val="uk-UA"/>
        </w:rPr>
        <w:t xml:space="preserve"> посібник / </w:t>
      </w:r>
      <w:r w:rsidR="00893332">
        <w:rPr>
          <w:noProof/>
          <w:sz w:val="28"/>
          <w:szCs w:val="28"/>
          <w:lang w:val="uk-UA"/>
        </w:rPr>
        <w:t>О.І. Лавренова, 2019</w:t>
      </w:r>
      <w:r w:rsidR="00EA40EF" w:rsidRPr="008C6F67">
        <w:rPr>
          <w:noProof/>
          <w:sz w:val="28"/>
          <w:szCs w:val="28"/>
          <w:lang w:val="uk-UA"/>
        </w:rPr>
        <w:t xml:space="preserve">. </w:t>
      </w:r>
      <w:r w:rsidR="00C0780D" w:rsidRPr="008C6F67">
        <w:rPr>
          <w:noProof/>
          <w:sz w:val="28"/>
          <w:szCs w:val="28"/>
          <w:lang w:val="uk-UA"/>
        </w:rPr>
        <w:t>57</w:t>
      </w:r>
      <w:r w:rsidR="003A4452" w:rsidRPr="008C6F67">
        <w:rPr>
          <w:noProof/>
          <w:sz w:val="28"/>
          <w:szCs w:val="28"/>
          <w:lang w:val="uk-UA"/>
        </w:rPr>
        <w:t xml:space="preserve"> </w:t>
      </w:r>
      <w:r w:rsidR="00A12F9E" w:rsidRPr="008C6F67">
        <w:rPr>
          <w:noProof/>
          <w:sz w:val="28"/>
          <w:szCs w:val="28"/>
          <w:lang w:val="uk-UA"/>
        </w:rPr>
        <w:t xml:space="preserve">с. </w:t>
      </w:r>
    </w:p>
    <w:p w:rsidR="00A12F9E" w:rsidRPr="008C6F67" w:rsidRDefault="00A12F9E" w:rsidP="00893332">
      <w:pPr>
        <w:pStyle w:val="Default"/>
        <w:rPr>
          <w:noProof/>
          <w:sz w:val="28"/>
          <w:szCs w:val="28"/>
          <w:lang w:val="uk-UA"/>
        </w:rPr>
      </w:pPr>
    </w:p>
    <w:p w:rsidR="00A12F9E" w:rsidRPr="008C6F67" w:rsidRDefault="00A12F9E" w:rsidP="0085676E">
      <w:pPr>
        <w:pStyle w:val="Default"/>
        <w:ind w:firstLine="709"/>
        <w:jc w:val="right"/>
        <w:rPr>
          <w:noProof/>
          <w:sz w:val="28"/>
          <w:szCs w:val="28"/>
          <w:lang w:val="uk-UA"/>
        </w:rPr>
      </w:pPr>
      <w:r w:rsidRPr="008C6F67">
        <w:rPr>
          <w:noProof/>
          <w:sz w:val="28"/>
          <w:szCs w:val="28"/>
          <w:lang w:val="uk-UA"/>
        </w:rPr>
        <w:t xml:space="preserve">© </w:t>
      </w:r>
      <w:r w:rsidR="00EA40EF" w:rsidRPr="008C6F67">
        <w:rPr>
          <w:noProof/>
          <w:sz w:val="28"/>
          <w:szCs w:val="28"/>
          <w:lang w:val="uk-UA"/>
        </w:rPr>
        <w:t>Лавренова О.І.,</w:t>
      </w:r>
      <w:r w:rsidR="00893332">
        <w:rPr>
          <w:noProof/>
          <w:sz w:val="28"/>
          <w:szCs w:val="28"/>
          <w:lang w:val="uk-UA"/>
        </w:rPr>
        <w:t xml:space="preserve"> Хамходера О.П.</w:t>
      </w:r>
      <w:r w:rsidR="00EA40EF" w:rsidRPr="008C6F67">
        <w:rPr>
          <w:noProof/>
          <w:sz w:val="28"/>
          <w:szCs w:val="28"/>
          <w:lang w:val="uk-UA"/>
        </w:rPr>
        <w:t xml:space="preserve"> </w:t>
      </w:r>
      <w:r w:rsidR="00893332">
        <w:rPr>
          <w:noProof/>
          <w:sz w:val="28"/>
          <w:szCs w:val="28"/>
          <w:lang w:val="uk-UA"/>
        </w:rPr>
        <w:t>2019</w:t>
      </w:r>
    </w:p>
    <w:p w:rsidR="00A12F9E" w:rsidRPr="008C6F67" w:rsidRDefault="00A12F9E" w:rsidP="0085676E">
      <w:pPr>
        <w:pStyle w:val="Default"/>
        <w:ind w:firstLine="709"/>
        <w:jc w:val="center"/>
        <w:rPr>
          <w:noProof/>
          <w:sz w:val="28"/>
          <w:szCs w:val="28"/>
          <w:lang w:val="uk-UA"/>
        </w:rPr>
      </w:pPr>
    </w:p>
    <w:p w:rsidR="00A12F9E" w:rsidRPr="008C6F67" w:rsidRDefault="00A12F9E" w:rsidP="0085676E">
      <w:pPr>
        <w:pStyle w:val="Default"/>
        <w:ind w:firstLine="709"/>
        <w:rPr>
          <w:noProof/>
          <w:sz w:val="28"/>
          <w:szCs w:val="28"/>
          <w:lang w:val="uk-UA"/>
        </w:rPr>
      </w:pPr>
    </w:p>
    <w:p w:rsidR="0085676E" w:rsidRPr="008C6F67" w:rsidRDefault="00905667" w:rsidP="0085676E">
      <w:pPr>
        <w:spacing w:line="276" w:lineRule="auto"/>
        <w:ind w:firstLine="709"/>
        <w:jc w:val="center"/>
        <w:rPr>
          <w:b/>
          <w:noProof/>
          <w:sz w:val="28"/>
          <w:szCs w:val="28"/>
          <w:lang w:val="uk-UA"/>
        </w:rPr>
      </w:pPr>
      <w:r w:rsidRPr="008C6F67">
        <w:rPr>
          <w:b/>
          <w:noProof/>
          <w:sz w:val="28"/>
          <w:szCs w:val="28"/>
          <w:lang w:val="uk-UA"/>
        </w:rPr>
        <w:t>З</w:t>
      </w:r>
      <w:r w:rsidR="00812A1C" w:rsidRPr="008C6F67">
        <w:rPr>
          <w:b/>
          <w:noProof/>
          <w:sz w:val="28"/>
          <w:szCs w:val="28"/>
          <w:lang w:val="uk-UA"/>
        </w:rPr>
        <w:t>МІСТ</w:t>
      </w:r>
    </w:p>
    <w:p w:rsidR="00812A1C" w:rsidRPr="008C6F67" w:rsidRDefault="00812A1C" w:rsidP="0085676E">
      <w:pPr>
        <w:spacing w:line="276" w:lineRule="auto"/>
        <w:ind w:firstLine="709"/>
        <w:jc w:val="center"/>
        <w:rPr>
          <w:b/>
          <w:noProof/>
          <w:sz w:val="28"/>
          <w:szCs w:val="28"/>
          <w:lang w:val="uk-UA"/>
        </w:rPr>
      </w:pPr>
    </w:p>
    <w:p w:rsidR="00812A1C" w:rsidRPr="008C6F67" w:rsidRDefault="0085676E" w:rsidP="0085676E">
      <w:pPr>
        <w:spacing w:line="276" w:lineRule="auto"/>
        <w:ind w:firstLine="709"/>
        <w:jc w:val="both"/>
        <w:rPr>
          <w:noProof/>
          <w:sz w:val="28"/>
          <w:szCs w:val="28"/>
          <w:lang w:val="uk-UA"/>
        </w:rPr>
      </w:pPr>
      <w:r w:rsidRPr="008C6F67">
        <w:rPr>
          <w:noProof/>
          <w:sz w:val="28"/>
          <w:szCs w:val="28"/>
          <w:lang w:val="uk-UA"/>
        </w:rPr>
        <w:t>Вступ ..................................................................................................................................5</w:t>
      </w:r>
    </w:p>
    <w:p w:rsidR="00812A1C" w:rsidRPr="008C6F67" w:rsidRDefault="00812A1C" w:rsidP="0085676E">
      <w:pPr>
        <w:spacing w:line="276" w:lineRule="auto"/>
        <w:ind w:firstLine="709"/>
        <w:jc w:val="both"/>
        <w:rPr>
          <w:noProof/>
          <w:sz w:val="28"/>
          <w:szCs w:val="28"/>
          <w:lang w:val="uk-UA"/>
        </w:rPr>
      </w:pPr>
    </w:p>
    <w:p w:rsidR="0085676E" w:rsidRPr="008C6F67" w:rsidRDefault="0085676E" w:rsidP="0085676E">
      <w:pPr>
        <w:autoSpaceDE w:val="0"/>
        <w:autoSpaceDN w:val="0"/>
        <w:adjustRightInd w:val="0"/>
        <w:spacing w:line="276" w:lineRule="auto"/>
        <w:ind w:firstLine="709"/>
        <w:jc w:val="both"/>
        <w:rPr>
          <w:noProof/>
          <w:sz w:val="28"/>
          <w:szCs w:val="28"/>
          <w:lang w:val="uk-UA"/>
        </w:rPr>
      </w:pPr>
      <w:r w:rsidRPr="008C6F67">
        <w:rPr>
          <w:noProof/>
          <w:sz w:val="28"/>
          <w:szCs w:val="28"/>
          <w:lang w:val="uk-UA"/>
        </w:rPr>
        <w:t>Розділ 1. Поняття та сутність корупції............................................................................6</w:t>
      </w:r>
    </w:p>
    <w:p w:rsidR="0085676E" w:rsidRPr="008C6F67" w:rsidRDefault="0085676E" w:rsidP="0085676E">
      <w:pPr>
        <w:spacing w:line="276" w:lineRule="auto"/>
        <w:ind w:firstLine="709"/>
        <w:jc w:val="both"/>
        <w:rPr>
          <w:noProof/>
          <w:sz w:val="28"/>
          <w:szCs w:val="28"/>
          <w:lang w:val="uk-UA"/>
        </w:rPr>
      </w:pPr>
      <w:r w:rsidRPr="008C6F67">
        <w:rPr>
          <w:noProof/>
          <w:sz w:val="28"/>
          <w:szCs w:val="28"/>
          <w:lang w:val="uk-UA"/>
        </w:rPr>
        <w:t>1.1. Поняття категорії «корупція»....................................................................................6</w:t>
      </w:r>
    </w:p>
    <w:p w:rsidR="0085676E" w:rsidRPr="008C6F67" w:rsidRDefault="005F2B86" w:rsidP="0085676E">
      <w:pPr>
        <w:spacing w:line="276" w:lineRule="auto"/>
        <w:ind w:firstLine="709"/>
        <w:jc w:val="both"/>
        <w:rPr>
          <w:noProof/>
          <w:sz w:val="28"/>
          <w:szCs w:val="28"/>
          <w:lang w:val="uk-UA"/>
        </w:rPr>
      </w:pPr>
      <w:r w:rsidRPr="008C6F67">
        <w:rPr>
          <w:noProof/>
          <w:sz w:val="28"/>
          <w:szCs w:val="28"/>
          <w:lang w:val="uk-UA"/>
        </w:rPr>
        <w:t>1.</w:t>
      </w:r>
      <w:r w:rsidR="0085676E" w:rsidRPr="008C6F67">
        <w:rPr>
          <w:noProof/>
          <w:sz w:val="28"/>
          <w:szCs w:val="28"/>
          <w:lang w:val="uk-UA"/>
        </w:rPr>
        <w:t>2. Види корупції.</w:t>
      </w:r>
      <w:r w:rsidR="00FF1707" w:rsidRPr="008C6F67">
        <w:rPr>
          <w:noProof/>
          <w:sz w:val="28"/>
          <w:szCs w:val="28"/>
          <w:lang w:val="uk-UA"/>
        </w:rPr>
        <w:t>.............................................................................................................8</w:t>
      </w:r>
    </w:p>
    <w:p w:rsidR="0085676E" w:rsidRPr="008C6F67" w:rsidRDefault="005F2B86" w:rsidP="0085676E">
      <w:pPr>
        <w:spacing w:line="276" w:lineRule="auto"/>
        <w:ind w:firstLine="709"/>
        <w:jc w:val="both"/>
        <w:rPr>
          <w:noProof/>
          <w:sz w:val="28"/>
          <w:szCs w:val="28"/>
          <w:lang w:val="uk-UA"/>
        </w:rPr>
      </w:pPr>
      <w:r w:rsidRPr="008C6F67">
        <w:rPr>
          <w:noProof/>
          <w:sz w:val="28"/>
          <w:szCs w:val="28"/>
          <w:lang w:val="uk-UA"/>
        </w:rPr>
        <w:t>1.</w:t>
      </w:r>
      <w:r w:rsidR="0085676E" w:rsidRPr="008C6F67">
        <w:rPr>
          <w:noProof/>
          <w:sz w:val="28"/>
          <w:szCs w:val="28"/>
          <w:lang w:val="uk-UA"/>
        </w:rPr>
        <w:t>3. Поняття правопорушення, пов’язаного із корупцією, відмежування його від корупційного правопорушення.</w:t>
      </w:r>
      <w:r w:rsidR="004709A1" w:rsidRPr="008C6F67">
        <w:rPr>
          <w:noProof/>
          <w:sz w:val="28"/>
          <w:szCs w:val="28"/>
          <w:lang w:val="uk-UA"/>
        </w:rPr>
        <w:t>.................................................................................................9</w:t>
      </w:r>
    </w:p>
    <w:p w:rsidR="0085676E" w:rsidRPr="008C6F67" w:rsidRDefault="005F2B86" w:rsidP="0085676E">
      <w:pPr>
        <w:spacing w:line="276" w:lineRule="auto"/>
        <w:ind w:firstLine="709"/>
        <w:jc w:val="both"/>
        <w:rPr>
          <w:noProof/>
          <w:sz w:val="28"/>
          <w:szCs w:val="28"/>
          <w:lang w:val="uk-UA"/>
        </w:rPr>
      </w:pPr>
      <w:r w:rsidRPr="008C6F67">
        <w:rPr>
          <w:noProof/>
          <w:sz w:val="28"/>
          <w:szCs w:val="28"/>
          <w:lang w:val="uk-UA"/>
        </w:rPr>
        <w:t>1.</w:t>
      </w:r>
      <w:r w:rsidR="0085676E" w:rsidRPr="008C6F67">
        <w:rPr>
          <w:noProof/>
          <w:sz w:val="28"/>
          <w:szCs w:val="28"/>
          <w:lang w:val="uk-UA"/>
        </w:rPr>
        <w:t>4. Причини корупції в Україні.</w:t>
      </w:r>
      <w:r w:rsidR="006146A6" w:rsidRPr="008C6F67">
        <w:rPr>
          <w:noProof/>
          <w:sz w:val="28"/>
          <w:szCs w:val="28"/>
          <w:lang w:val="uk-UA"/>
        </w:rPr>
        <w:t>....................................................................................10</w:t>
      </w:r>
    </w:p>
    <w:p w:rsidR="0085676E" w:rsidRPr="008C6F67" w:rsidRDefault="005F2B86" w:rsidP="0085676E">
      <w:pPr>
        <w:spacing w:line="276" w:lineRule="auto"/>
        <w:ind w:firstLine="709"/>
        <w:jc w:val="both"/>
        <w:rPr>
          <w:noProof/>
          <w:sz w:val="28"/>
          <w:szCs w:val="28"/>
          <w:lang w:val="uk-UA"/>
        </w:rPr>
      </w:pPr>
      <w:r w:rsidRPr="008C6F67">
        <w:rPr>
          <w:noProof/>
          <w:sz w:val="28"/>
          <w:szCs w:val="28"/>
          <w:lang w:val="uk-UA"/>
        </w:rPr>
        <w:t>1.</w:t>
      </w:r>
      <w:r w:rsidR="0085676E" w:rsidRPr="008C6F67">
        <w:rPr>
          <w:noProof/>
          <w:sz w:val="28"/>
          <w:szCs w:val="28"/>
          <w:lang w:val="uk-UA"/>
        </w:rPr>
        <w:t>5. Державна антикорупційна політика.</w:t>
      </w:r>
      <w:r w:rsidR="00071CC7" w:rsidRPr="008C6F67">
        <w:rPr>
          <w:noProof/>
          <w:sz w:val="28"/>
          <w:szCs w:val="28"/>
          <w:lang w:val="uk-UA"/>
        </w:rPr>
        <w:t>......................................................................12</w:t>
      </w:r>
    </w:p>
    <w:p w:rsidR="0085676E" w:rsidRPr="008C6F67" w:rsidRDefault="005F2B86" w:rsidP="0085676E">
      <w:pPr>
        <w:spacing w:line="276" w:lineRule="auto"/>
        <w:ind w:firstLine="709"/>
        <w:jc w:val="both"/>
        <w:rPr>
          <w:noProof/>
          <w:sz w:val="28"/>
          <w:szCs w:val="28"/>
          <w:lang w:val="uk-UA"/>
        </w:rPr>
      </w:pPr>
      <w:r w:rsidRPr="008C6F67">
        <w:rPr>
          <w:noProof/>
          <w:sz w:val="28"/>
          <w:szCs w:val="28"/>
          <w:lang w:val="uk-UA"/>
        </w:rPr>
        <w:t>1.</w:t>
      </w:r>
      <w:r w:rsidR="0085676E" w:rsidRPr="008C6F67">
        <w:rPr>
          <w:noProof/>
          <w:sz w:val="28"/>
          <w:szCs w:val="28"/>
          <w:lang w:val="uk-UA"/>
        </w:rPr>
        <w:t>6. Участь України в міжнародному співробітництві у сфері запобігання і протидії корупції.</w:t>
      </w:r>
      <w:r w:rsidR="00CA472A" w:rsidRPr="008C6F67">
        <w:rPr>
          <w:noProof/>
          <w:sz w:val="28"/>
          <w:szCs w:val="28"/>
          <w:lang w:val="uk-UA"/>
        </w:rPr>
        <w:t>......................................................................................................................................13</w:t>
      </w:r>
    </w:p>
    <w:p w:rsidR="0085676E" w:rsidRPr="008C6F67" w:rsidRDefault="0085676E" w:rsidP="0085676E">
      <w:pPr>
        <w:pStyle w:val="afe"/>
        <w:spacing w:line="276" w:lineRule="auto"/>
        <w:ind w:firstLine="709"/>
        <w:jc w:val="both"/>
        <w:rPr>
          <w:i/>
          <w:noProof/>
          <w:sz w:val="28"/>
          <w:szCs w:val="28"/>
          <w:lang w:eastAsia="ru-RU"/>
        </w:rPr>
      </w:pPr>
    </w:p>
    <w:p w:rsidR="0085676E" w:rsidRPr="008C6F67" w:rsidRDefault="003B52E7" w:rsidP="0085676E">
      <w:pPr>
        <w:spacing w:line="276" w:lineRule="auto"/>
        <w:ind w:firstLine="709"/>
        <w:jc w:val="both"/>
        <w:rPr>
          <w:noProof/>
          <w:sz w:val="28"/>
          <w:szCs w:val="28"/>
          <w:lang w:val="uk-UA"/>
        </w:rPr>
      </w:pPr>
      <w:r w:rsidRPr="008C6F67">
        <w:rPr>
          <w:rFonts w:eastAsia="Calibri"/>
          <w:noProof/>
          <w:sz w:val="28"/>
          <w:szCs w:val="28"/>
          <w:lang w:val="uk-UA" w:eastAsia="en-US"/>
        </w:rPr>
        <w:t>Розділ</w:t>
      </w:r>
      <w:r w:rsidR="0085676E" w:rsidRPr="008C6F67">
        <w:rPr>
          <w:rFonts w:eastAsia="Calibri"/>
          <w:noProof/>
          <w:sz w:val="28"/>
          <w:szCs w:val="28"/>
          <w:lang w:val="uk-UA" w:eastAsia="en-US"/>
        </w:rPr>
        <w:t xml:space="preserve"> 2. </w:t>
      </w:r>
      <w:r w:rsidR="0085676E" w:rsidRPr="008C6F67">
        <w:rPr>
          <w:noProof/>
          <w:sz w:val="28"/>
          <w:szCs w:val="28"/>
          <w:lang w:val="uk-UA"/>
        </w:rPr>
        <w:t>Особливості адміністративної відповідальності за правопорушення, пов’язані із корупцією</w:t>
      </w:r>
      <w:r w:rsidRPr="008C6F67">
        <w:rPr>
          <w:noProof/>
          <w:sz w:val="28"/>
          <w:szCs w:val="28"/>
          <w:lang w:val="uk-UA"/>
        </w:rPr>
        <w:t>...............................................................................................................17</w:t>
      </w:r>
    </w:p>
    <w:p w:rsidR="0085676E" w:rsidRPr="008C6F67" w:rsidRDefault="003B52E7" w:rsidP="0085676E">
      <w:pPr>
        <w:spacing w:line="276" w:lineRule="auto"/>
        <w:ind w:firstLine="709"/>
        <w:jc w:val="both"/>
        <w:rPr>
          <w:noProof/>
          <w:sz w:val="28"/>
          <w:szCs w:val="28"/>
          <w:lang w:val="uk-UA"/>
        </w:rPr>
      </w:pPr>
      <w:r w:rsidRPr="008C6F67">
        <w:rPr>
          <w:noProof/>
          <w:sz w:val="28"/>
          <w:szCs w:val="28"/>
          <w:lang w:val="uk-UA"/>
        </w:rPr>
        <w:t>2.</w:t>
      </w:r>
      <w:r w:rsidR="0085676E" w:rsidRPr="008C6F67">
        <w:rPr>
          <w:noProof/>
          <w:sz w:val="28"/>
          <w:szCs w:val="28"/>
          <w:lang w:val="uk-UA"/>
        </w:rPr>
        <w:t>1. Поняття та особливості адміністративної відповідальності як різновиду юридичної відповідальності.</w:t>
      </w:r>
      <w:r w:rsidRPr="008C6F67">
        <w:rPr>
          <w:noProof/>
          <w:sz w:val="28"/>
          <w:szCs w:val="28"/>
          <w:lang w:val="uk-UA"/>
        </w:rPr>
        <w:t>....................................................................................................17</w:t>
      </w:r>
    </w:p>
    <w:p w:rsidR="0085676E" w:rsidRPr="008C6F67" w:rsidRDefault="003B52E7" w:rsidP="0085676E">
      <w:pPr>
        <w:spacing w:line="276" w:lineRule="auto"/>
        <w:ind w:firstLine="709"/>
        <w:jc w:val="both"/>
        <w:rPr>
          <w:noProof/>
          <w:sz w:val="28"/>
          <w:szCs w:val="28"/>
          <w:lang w:val="uk-UA"/>
        </w:rPr>
      </w:pPr>
      <w:r w:rsidRPr="008C6F67">
        <w:rPr>
          <w:noProof/>
          <w:sz w:val="28"/>
          <w:szCs w:val="28"/>
          <w:lang w:val="uk-UA"/>
        </w:rPr>
        <w:t>2.</w:t>
      </w:r>
      <w:r w:rsidR="0085676E" w:rsidRPr="008C6F67">
        <w:rPr>
          <w:noProof/>
          <w:sz w:val="28"/>
          <w:szCs w:val="28"/>
          <w:lang w:val="uk-UA"/>
        </w:rPr>
        <w:t xml:space="preserve">2. </w:t>
      </w:r>
      <w:r w:rsidR="00E17C3E" w:rsidRPr="008C6F67">
        <w:rPr>
          <w:noProof/>
          <w:sz w:val="28"/>
          <w:szCs w:val="28"/>
          <w:lang w:val="uk-UA"/>
        </w:rPr>
        <w:t>Суб’єкти відповідальності за правопорушення, пов’язані з корупцією.............18</w:t>
      </w:r>
    </w:p>
    <w:p w:rsidR="0085676E" w:rsidRPr="008C6F67" w:rsidRDefault="003B52E7" w:rsidP="0085676E">
      <w:pPr>
        <w:spacing w:line="276" w:lineRule="auto"/>
        <w:ind w:firstLine="709"/>
        <w:jc w:val="both"/>
        <w:rPr>
          <w:noProof/>
          <w:sz w:val="28"/>
          <w:szCs w:val="28"/>
          <w:lang w:val="uk-UA"/>
        </w:rPr>
      </w:pPr>
      <w:r w:rsidRPr="008C6F67">
        <w:rPr>
          <w:noProof/>
          <w:sz w:val="28"/>
          <w:szCs w:val="28"/>
          <w:lang w:val="uk-UA"/>
        </w:rPr>
        <w:t>2.</w:t>
      </w:r>
      <w:r w:rsidR="0085676E" w:rsidRPr="008C6F67">
        <w:rPr>
          <w:noProof/>
          <w:sz w:val="28"/>
          <w:szCs w:val="28"/>
          <w:lang w:val="uk-UA"/>
        </w:rPr>
        <w:t>3. Єдиний державний реєстр осіб, які вчинили корупційні або пов’язані з корупцією правопорушення.</w:t>
      </w:r>
      <w:r w:rsidR="00EB51EC" w:rsidRPr="008C6F67">
        <w:rPr>
          <w:noProof/>
          <w:sz w:val="28"/>
          <w:szCs w:val="28"/>
          <w:lang w:val="uk-UA"/>
        </w:rPr>
        <w:t>........................................................................................</w:t>
      </w:r>
      <w:r w:rsidR="009D0A2D" w:rsidRPr="008C6F67">
        <w:rPr>
          <w:noProof/>
          <w:sz w:val="28"/>
          <w:szCs w:val="28"/>
          <w:lang w:val="uk-UA"/>
        </w:rPr>
        <w:t>.........</w:t>
      </w:r>
      <w:r w:rsidR="00EB51EC" w:rsidRPr="008C6F67">
        <w:rPr>
          <w:noProof/>
          <w:sz w:val="28"/>
          <w:szCs w:val="28"/>
          <w:lang w:val="uk-UA"/>
        </w:rPr>
        <w:t>...</w:t>
      </w:r>
      <w:r w:rsidR="009D0A2D" w:rsidRPr="008C6F67">
        <w:rPr>
          <w:noProof/>
          <w:sz w:val="28"/>
          <w:szCs w:val="28"/>
          <w:lang w:val="uk-UA"/>
        </w:rPr>
        <w:t>21</w:t>
      </w:r>
    </w:p>
    <w:p w:rsidR="0085676E" w:rsidRPr="008C6F67" w:rsidRDefault="0085676E" w:rsidP="0085676E">
      <w:pPr>
        <w:pStyle w:val="afe"/>
        <w:spacing w:line="276" w:lineRule="auto"/>
        <w:ind w:firstLine="709"/>
        <w:jc w:val="both"/>
        <w:rPr>
          <w:noProof/>
          <w:sz w:val="28"/>
          <w:szCs w:val="28"/>
          <w:lang w:eastAsia="ru-RU"/>
        </w:rPr>
      </w:pPr>
    </w:p>
    <w:p w:rsidR="0085676E" w:rsidRPr="008C6F67" w:rsidRDefault="006533AD" w:rsidP="0085676E">
      <w:pPr>
        <w:spacing w:line="276" w:lineRule="auto"/>
        <w:ind w:firstLine="709"/>
        <w:jc w:val="both"/>
        <w:rPr>
          <w:noProof/>
          <w:sz w:val="28"/>
          <w:szCs w:val="28"/>
          <w:lang w:val="uk-UA"/>
        </w:rPr>
      </w:pPr>
      <w:r w:rsidRPr="008C6F67">
        <w:rPr>
          <w:rFonts w:eastAsia="Calibri"/>
          <w:noProof/>
          <w:sz w:val="28"/>
          <w:szCs w:val="28"/>
          <w:lang w:val="uk-UA" w:eastAsia="en-US"/>
        </w:rPr>
        <w:t>Розділ</w:t>
      </w:r>
      <w:r w:rsidR="0085676E" w:rsidRPr="008C6F67">
        <w:rPr>
          <w:rFonts w:eastAsia="Calibri"/>
          <w:noProof/>
          <w:sz w:val="28"/>
          <w:szCs w:val="28"/>
          <w:lang w:val="uk-UA" w:eastAsia="en-US"/>
        </w:rPr>
        <w:t xml:space="preserve"> 3</w:t>
      </w:r>
      <w:r w:rsidR="0085676E" w:rsidRPr="008C6F67">
        <w:rPr>
          <w:noProof/>
          <w:sz w:val="28"/>
          <w:szCs w:val="28"/>
          <w:lang w:val="uk-UA"/>
        </w:rPr>
        <w:t>. Характеристика</w:t>
      </w:r>
      <w:r w:rsidR="000274AB" w:rsidRPr="008C6F67">
        <w:rPr>
          <w:noProof/>
          <w:sz w:val="28"/>
          <w:szCs w:val="28"/>
          <w:lang w:val="uk-UA"/>
        </w:rPr>
        <w:t xml:space="preserve"> </w:t>
      </w:r>
      <w:r w:rsidR="00471BF2">
        <w:rPr>
          <w:noProof/>
          <w:sz w:val="28"/>
          <w:szCs w:val="28"/>
          <w:lang w:val="uk-UA"/>
        </w:rPr>
        <w:t xml:space="preserve">окремих </w:t>
      </w:r>
      <w:r w:rsidR="0085676E" w:rsidRPr="008C6F67">
        <w:rPr>
          <w:noProof/>
          <w:sz w:val="28"/>
          <w:szCs w:val="28"/>
          <w:lang w:val="uk-UA"/>
        </w:rPr>
        <w:t>адміністративних правопорушень, пов’язаних з корупцією</w:t>
      </w:r>
      <w:r w:rsidR="000274AB" w:rsidRPr="008C6F67">
        <w:rPr>
          <w:noProof/>
          <w:sz w:val="28"/>
          <w:szCs w:val="28"/>
          <w:lang w:val="uk-UA"/>
        </w:rPr>
        <w:t>.....................................................................................................</w:t>
      </w:r>
      <w:r w:rsidR="00510B6D">
        <w:rPr>
          <w:noProof/>
          <w:sz w:val="28"/>
          <w:szCs w:val="28"/>
          <w:lang w:val="uk-UA"/>
        </w:rPr>
        <w:t>......................</w:t>
      </w:r>
      <w:r w:rsidR="000274AB" w:rsidRPr="008C6F67">
        <w:rPr>
          <w:noProof/>
          <w:sz w:val="28"/>
          <w:szCs w:val="28"/>
          <w:lang w:val="uk-UA"/>
        </w:rPr>
        <w:t>........23</w:t>
      </w:r>
    </w:p>
    <w:p w:rsidR="0085676E" w:rsidRPr="008C6F67" w:rsidRDefault="000274AB" w:rsidP="0085676E">
      <w:pPr>
        <w:spacing w:line="276" w:lineRule="auto"/>
        <w:ind w:firstLine="709"/>
        <w:jc w:val="both"/>
        <w:rPr>
          <w:noProof/>
          <w:sz w:val="28"/>
          <w:szCs w:val="28"/>
          <w:lang w:val="uk-UA"/>
        </w:rPr>
      </w:pPr>
      <w:r w:rsidRPr="008C6F67">
        <w:rPr>
          <w:noProof/>
          <w:sz w:val="28"/>
          <w:szCs w:val="28"/>
          <w:lang w:val="uk-UA"/>
        </w:rPr>
        <w:t>3.</w:t>
      </w:r>
      <w:r w:rsidR="0085676E" w:rsidRPr="008C6F67">
        <w:rPr>
          <w:noProof/>
          <w:sz w:val="28"/>
          <w:szCs w:val="28"/>
          <w:lang w:val="uk-UA"/>
        </w:rPr>
        <w:t>1. Порушення обмежень щодо сумісництва та суміщ</w:t>
      </w:r>
      <w:r w:rsidRPr="008C6F67">
        <w:rPr>
          <w:noProof/>
          <w:sz w:val="28"/>
          <w:szCs w:val="28"/>
          <w:lang w:val="uk-UA"/>
        </w:rPr>
        <w:t>ення з іншими видами діяльності....................................................................................................................................23</w:t>
      </w:r>
    </w:p>
    <w:p w:rsidR="0085676E" w:rsidRPr="008C6F67" w:rsidRDefault="000274AB" w:rsidP="0085676E">
      <w:pPr>
        <w:spacing w:line="276" w:lineRule="auto"/>
        <w:ind w:firstLine="709"/>
        <w:jc w:val="both"/>
        <w:rPr>
          <w:noProof/>
          <w:sz w:val="28"/>
          <w:szCs w:val="28"/>
          <w:lang w:val="uk-UA"/>
        </w:rPr>
      </w:pPr>
      <w:r w:rsidRPr="008C6F67">
        <w:rPr>
          <w:noProof/>
          <w:sz w:val="28"/>
          <w:szCs w:val="28"/>
          <w:lang w:val="uk-UA"/>
        </w:rPr>
        <w:t>3.</w:t>
      </w:r>
      <w:r w:rsidR="0085676E" w:rsidRPr="008C6F67">
        <w:rPr>
          <w:noProof/>
          <w:sz w:val="28"/>
          <w:szCs w:val="28"/>
          <w:lang w:val="uk-UA"/>
        </w:rPr>
        <w:t>2. Порушення встановлених законом обмежень щодо одержання подарунків.</w:t>
      </w:r>
      <w:r w:rsidR="00A52110" w:rsidRPr="008C6F67">
        <w:rPr>
          <w:noProof/>
          <w:sz w:val="28"/>
          <w:szCs w:val="28"/>
          <w:lang w:val="uk-UA"/>
        </w:rPr>
        <w:t>.................................................................................................................................25</w:t>
      </w:r>
    </w:p>
    <w:p w:rsidR="0085676E" w:rsidRPr="008C6F67" w:rsidRDefault="000274AB" w:rsidP="0085676E">
      <w:pPr>
        <w:spacing w:line="276" w:lineRule="auto"/>
        <w:ind w:firstLine="709"/>
        <w:jc w:val="both"/>
        <w:rPr>
          <w:noProof/>
          <w:sz w:val="28"/>
          <w:szCs w:val="28"/>
          <w:lang w:val="uk-UA"/>
        </w:rPr>
      </w:pPr>
      <w:r w:rsidRPr="008C6F67">
        <w:rPr>
          <w:noProof/>
          <w:sz w:val="28"/>
          <w:szCs w:val="28"/>
          <w:lang w:val="uk-UA"/>
        </w:rPr>
        <w:t>3.</w:t>
      </w:r>
      <w:r w:rsidR="0085676E" w:rsidRPr="008C6F67">
        <w:rPr>
          <w:noProof/>
          <w:sz w:val="28"/>
          <w:szCs w:val="28"/>
          <w:lang w:val="uk-UA"/>
        </w:rPr>
        <w:t>3. Порушення вимог фінансового контролю.</w:t>
      </w:r>
      <w:r w:rsidR="00A52110" w:rsidRPr="008C6F67">
        <w:rPr>
          <w:noProof/>
          <w:sz w:val="28"/>
          <w:szCs w:val="28"/>
          <w:lang w:val="uk-UA"/>
        </w:rPr>
        <w:t>............................................................27</w:t>
      </w:r>
    </w:p>
    <w:p w:rsidR="0085676E" w:rsidRPr="008C6F67" w:rsidRDefault="000274AB" w:rsidP="0085676E">
      <w:pPr>
        <w:spacing w:line="276" w:lineRule="auto"/>
        <w:ind w:firstLine="709"/>
        <w:jc w:val="both"/>
        <w:rPr>
          <w:noProof/>
          <w:sz w:val="28"/>
          <w:szCs w:val="28"/>
          <w:lang w:val="uk-UA"/>
        </w:rPr>
      </w:pPr>
      <w:r w:rsidRPr="008C6F67">
        <w:rPr>
          <w:noProof/>
          <w:sz w:val="28"/>
          <w:szCs w:val="28"/>
          <w:lang w:val="uk-UA"/>
        </w:rPr>
        <w:t>3.</w:t>
      </w:r>
      <w:r w:rsidR="0085676E" w:rsidRPr="008C6F67">
        <w:rPr>
          <w:noProof/>
          <w:sz w:val="28"/>
          <w:szCs w:val="28"/>
          <w:lang w:val="uk-UA"/>
        </w:rPr>
        <w:t>4. Порушення вимог щодо запобігання та врегулювання конфлікту інтересів.</w:t>
      </w:r>
      <w:r w:rsidR="00A52110" w:rsidRPr="008C6F67">
        <w:rPr>
          <w:noProof/>
          <w:sz w:val="28"/>
          <w:szCs w:val="28"/>
          <w:lang w:val="uk-UA"/>
        </w:rPr>
        <w:t>.....................................................................................................................................28</w:t>
      </w:r>
    </w:p>
    <w:p w:rsidR="0085676E" w:rsidRPr="008C6F67" w:rsidRDefault="000274AB" w:rsidP="0085676E">
      <w:pPr>
        <w:spacing w:line="276" w:lineRule="auto"/>
        <w:ind w:firstLine="709"/>
        <w:jc w:val="both"/>
        <w:rPr>
          <w:noProof/>
          <w:sz w:val="28"/>
          <w:szCs w:val="28"/>
          <w:lang w:val="uk-UA"/>
        </w:rPr>
      </w:pPr>
      <w:r w:rsidRPr="008C6F67">
        <w:rPr>
          <w:noProof/>
          <w:sz w:val="28"/>
          <w:szCs w:val="28"/>
          <w:lang w:val="uk-UA"/>
        </w:rPr>
        <w:t>3.</w:t>
      </w:r>
      <w:r w:rsidR="0085676E" w:rsidRPr="008C6F67">
        <w:rPr>
          <w:noProof/>
          <w:sz w:val="28"/>
          <w:szCs w:val="28"/>
          <w:lang w:val="uk-UA"/>
        </w:rPr>
        <w:t xml:space="preserve">5. </w:t>
      </w:r>
      <w:r w:rsidR="00A52110" w:rsidRPr="008C6F67">
        <w:rPr>
          <w:noProof/>
          <w:sz w:val="28"/>
          <w:szCs w:val="28"/>
          <w:lang w:val="uk-UA"/>
        </w:rPr>
        <w:t>Незаконне використання інформації, що стала відома особі у зв’язку з виконанням службових або інших визначених законом повноважень................................30</w:t>
      </w:r>
    </w:p>
    <w:p w:rsidR="0085676E" w:rsidRPr="008C6F67" w:rsidRDefault="000274AB" w:rsidP="0085676E">
      <w:pPr>
        <w:spacing w:line="276" w:lineRule="auto"/>
        <w:ind w:firstLine="709"/>
        <w:jc w:val="both"/>
        <w:rPr>
          <w:noProof/>
          <w:sz w:val="28"/>
          <w:szCs w:val="28"/>
          <w:lang w:val="uk-UA"/>
        </w:rPr>
      </w:pPr>
      <w:r w:rsidRPr="008C6F67">
        <w:rPr>
          <w:noProof/>
          <w:sz w:val="28"/>
          <w:szCs w:val="28"/>
          <w:lang w:val="uk-UA"/>
        </w:rPr>
        <w:t>3.</w:t>
      </w:r>
      <w:r w:rsidR="0085676E" w:rsidRPr="008C6F67">
        <w:rPr>
          <w:noProof/>
          <w:sz w:val="28"/>
          <w:szCs w:val="28"/>
          <w:lang w:val="uk-UA"/>
        </w:rPr>
        <w:t xml:space="preserve">6. </w:t>
      </w:r>
      <w:r w:rsidR="00A52110" w:rsidRPr="008C6F67">
        <w:rPr>
          <w:noProof/>
          <w:sz w:val="28"/>
          <w:szCs w:val="28"/>
          <w:lang w:val="uk-UA"/>
        </w:rPr>
        <w:t>Невжиття заходів щодо протидії корупції............................................................</w:t>
      </w:r>
      <w:r w:rsidR="00E0122F" w:rsidRPr="008C6F67">
        <w:rPr>
          <w:noProof/>
          <w:sz w:val="28"/>
          <w:szCs w:val="28"/>
          <w:lang w:val="uk-UA"/>
        </w:rPr>
        <w:t>.31</w:t>
      </w:r>
    </w:p>
    <w:p w:rsidR="0085676E" w:rsidRPr="008C6F67" w:rsidRDefault="0085676E" w:rsidP="0085676E">
      <w:pPr>
        <w:pStyle w:val="afe"/>
        <w:spacing w:line="276" w:lineRule="auto"/>
        <w:ind w:firstLine="709"/>
        <w:jc w:val="both"/>
        <w:rPr>
          <w:noProof/>
          <w:sz w:val="28"/>
          <w:szCs w:val="28"/>
          <w:lang w:eastAsia="ru-RU"/>
        </w:rPr>
      </w:pPr>
    </w:p>
    <w:p w:rsidR="00A52110" w:rsidRPr="008C6F67" w:rsidRDefault="00A52110" w:rsidP="0085676E">
      <w:pPr>
        <w:spacing w:line="276" w:lineRule="auto"/>
        <w:ind w:firstLine="709"/>
        <w:jc w:val="both"/>
        <w:rPr>
          <w:rFonts w:eastAsia="Calibri"/>
          <w:noProof/>
          <w:sz w:val="28"/>
          <w:szCs w:val="28"/>
          <w:lang w:val="uk-UA" w:eastAsia="en-US"/>
        </w:rPr>
      </w:pPr>
    </w:p>
    <w:p w:rsidR="0085676E" w:rsidRPr="008C6F67" w:rsidRDefault="00A52110" w:rsidP="0085676E">
      <w:pPr>
        <w:spacing w:line="276" w:lineRule="auto"/>
        <w:ind w:firstLine="709"/>
        <w:jc w:val="both"/>
        <w:rPr>
          <w:noProof/>
          <w:sz w:val="28"/>
          <w:szCs w:val="28"/>
          <w:lang w:val="uk-UA"/>
        </w:rPr>
      </w:pPr>
      <w:r w:rsidRPr="008C6F67">
        <w:rPr>
          <w:rFonts w:eastAsia="Calibri"/>
          <w:noProof/>
          <w:sz w:val="28"/>
          <w:szCs w:val="28"/>
          <w:lang w:val="uk-UA" w:eastAsia="en-US"/>
        </w:rPr>
        <w:t>Розділ 4.</w:t>
      </w:r>
      <w:r w:rsidR="0085676E" w:rsidRPr="008C6F67">
        <w:rPr>
          <w:rFonts w:eastAsia="Calibri"/>
          <w:noProof/>
          <w:sz w:val="28"/>
          <w:szCs w:val="28"/>
          <w:lang w:val="uk-UA" w:eastAsia="en-US"/>
        </w:rPr>
        <w:t xml:space="preserve"> </w:t>
      </w:r>
      <w:r w:rsidR="0085676E" w:rsidRPr="008C6F67">
        <w:rPr>
          <w:noProof/>
          <w:sz w:val="28"/>
          <w:szCs w:val="28"/>
          <w:lang w:val="uk-UA"/>
        </w:rPr>
        <w:t>Адміністративні стягнення, що можуть бути накладені за правопорушення, пов’язані із корупцією</w:t>
      </w:r>
      <w:r w:rsidR="00F04741" w:rsidRPr="008C6F67">
        <w:rPr>
          <w:noProof/>
          <w:sz w:val="28"/>
          <w:szCs w:val="28"/>
          <w:lang w:val="uk-UA"/>
        </w:rPr>
        <w:t>...................................................................</w:t>
      </w:r>
      <w:r w:rsidR="00E0122F" w:rsidRPr="008C6F67">
        <w:rPr>
          <w:noProof/>
          <w:sz w:val="28"/>
          <w:szCs w:val="28"/>
          <w:lang w:val="uk-UA"/>
        </w:rPr>
        <w:t>.</w:t>
      </w:r>
      <w:r w:rsidR="00F04741" w:rsidRPr="008C6F67">
        <w:rPr>
          <w:noProof/>
          <w:sz w:val="28"/>
          <w:szCs w:val="28"/>
          <w:lang w:val="uk-UA"/>
        </w:rPr>
        <w:t>............</w:t>
      </w:r>
      <w:r w:rsidR="00E0122F" w:rsidRPr="008C6F67">
        <w:rPr>
          <w:noProof/>
          <w:sz w:val="28"/>
          <w:szCs w:val="28"/>
          <w:lang w:val="uk-UA"/>
        </w:rPr>
        <w:t>33</w:t>
      </w:r>
    </w:p>
    <w:p w:rsidR="0085676E" w:rsidRPr="008C6F67" w:rsidRDefault="00A52110" w:rsidP="0085676E">
      <w:pPr>
        <w:spacing w:line="276" w:lineRule="auto"/>
        <w:ind w:firstLine="709"/>
        <w:jc w:val="both"/>
        <w:rPr>
          <w:noProof/>
          <w:sz w:val="28"/>
          <w:szCs w:val="28"/>
          <w:lang w:val="uk-UA"/>
        </w:rPr>
      </w:pPr>
      <w:r w:rsidRPr="008C6F67">
        <w:rPr>
          <w:noProof/>
          <w:sz w:val="28"/>
          <w:szCs w:val="28"/>
          <w:lang w:val="uk-UA"/>
        </w:rPr>
        <w:lastRenderedPageBreak/>
        <w:t>4.</w:t>
      </w:r>
      <w:r w:rsidR="0085676E" w:rsidRPr="008C6F67">
        <w:rPr>
          <w:noProof/>
          <w:sz w:val="28"/>
          <w:szCs w:val="28"/>
          <w:lang w:val="uk-UA"/>
        </w:rPr>
        <w:t>1. Загальна характеристика адміністративних стягнень, що можуть бути накладені за правопо</w:t>
      </w:r>
      <w:r w:rsidR="00F04741" w:rsidRPr="008C6F67">
        <w:rPr>
          <w:noProof/>
          <w:sz w:val="28"/>
          <w:szCs w:val="28"/>
          <w:lang w:val="uk-UA"/>
        </w:rPr>
        <w:t>рушення, пов’язані із корупцією..............................................</w:t>
      </w:r>
      <w:r w:rsidR="00E0122F" w:rsidRPr="008C6F67">
        <w:rPr>
          <w:noProof/>
          <w:sz w:val="28"/>
          <w:szCs w:val="28"/>
          <w:lang w:val="uk-UA"/>
        </w:rPr>
        <w:t>..</w:t>
      </w:r>
      <w:r w:rsidR="00F04741" w:rsidRPr="008C6F67">
        <w:rPr>
          <w:noProof/>
          <w:sz w:val="28"/>
          <w:szCs w:val="28"/>
          <w:lang w:val="uk-UA"/>
        </w:rPr>
        <w:t>.........</w:t>
      </w:r>
      <w:r w:rsidR="00E0122F" w:rsidRPr="008C6F67">
        <w:rPr>
          <w:noProof/>
          <w:sz w:val="28"/>
          <w:szCs w:val="28"/>
          <w:lang w:val="uk-UA"/>
        </w:rPr>
        <w:t>.33</w:t>
      </w:r>
    </w:p>
    <w:p w:rsidR="0085676E" w:rsidRPr="008C6F67" w:rsidRDefault="00A52110" w:rsidP="0085676E">
      <w:pPr>
        <w:spacing w:line="276" w:lineRule="auto"/>
        <w:ind w:firstLine="709"/>
        <w:jc w:val="both"/>
        <w:rPr>
          <w:noProof/>
          <w:sz w:val="28"/>
          <w:szCs w:val="28"/>
          <w:lang w:val="uk-UA"/>
        </w:rPr>
      </w:pPr>
      <w:r w:rsidRPr="008C6F67">
        <w:rPr>
          <w:noProof/>
          <w:sz w:val="28"/>
          <w:szCs w:val="28"/>
          <w:lang w:val="uk-UA"/>
        </w:rPr>
        <w:t>4.</w:t>
      </w:r>
      <w:r w:rsidR="0085676E" w:rsidRPr="008C6F67">
        <w:rPr>
          <w:noProof/>
          <w:sz w:val="28"/>
          <w:szCs w:val="28"/>
          <w:lang w:val="uk-UA"/>
        </w:rPr>
        <w:t>2. Загальні правила накладення адміністративних стягнень.</w:t>
      </w:r>
      <w:r w:rsidR="00E0122F" w:rsidRPr="008C6F67">
        <w:rPr>
          <w:noProof/>
          <w:sz w:val="28"/>
          <w:szCs w:val="28"/>
          <w:lang w:val="uk-UA"/>
        </w:rPr>
        <w:t>...................................36</w:t>
      </w:r>
    </w:p>
    <w:p w:rsidR="0085676E" w:rsidRPr="008C6F67" w:rsidRDefault="00A52110" w:rsidP="0085676E">
      <w:pPr>
        <w:spacing w:line="276" w:lineRule="auto"/>
        <w:ind w:firstLine="709"/>
        <w:jc w:val="both"/>
        <w:rPr>
          <w:rFonts w:eastAsia="Calibri"/>
          <w:noProof/>
          <w:sz w:val="28"/>
          <w:szCs w:val="28"/>
          <w:lang w:val="uk-UA"/>
        </w:rPr>
      </w:pPr>
      <w:r w:rsidRPr="008C6F67">
        <w:rPr>
          <w:noProof/>
          <w:sz w:val="28"/>
          <w:szCs w:val="28"/>
          <w:lang w:val="uk-UA"/>
        </w:rPr>
        <w:t>4.</w:t>
      </w:r>
      <w:r w:rsidR="0085676E" w:rsidRPr="008C6F67">
        <w:rPr>
          <w:noProof/>
          <w:sz w:val="28"/>
          <w:szCs w:val="28"/>
          <w:lang w:val="uk-UA"/>
        </w:rPr>
        <w:t>3. Обставини, що пом'якшують та обтяжують відповідальність за адміністративне правопорушення.</w:t>
      </w:r>
      <w:r w:rsidR="00D95C07" w:rsidRPr="008C6F67">
        <w:rPr>
          <w:noProof/>
          <w:sz w:val="28"/>
          <w:szCs w:val="28"/>
          <w:lang w:val="uk-UA"/>
        </w:rPr>
        <w:t>.......................................................................................................................37</w:t>
      </w:r>
    </w:p>
    <w:p w:rsidR="0085676E" w:rsidRPr="008C6F67" w:rsidRDefault="0085676E" w:rsidP="0085676E">
      <w:pPr>
        <w:pStyle w:val="afe"/>
        <w:spacing w:line="276" w:lineRule="auto"/>
        <w:ind w:firstLine="709"/>
        <w:jc w:val="both"/>
        <w:rPr>
          <w:noProof/>
          <w:sz w:val="28"/>
          <w:szCs w:val="28"/>
          <w:lang w:eastAsia="ru-RU"/>
        </w:rPr>
      </w:pPr>
    </w:p>
    <w:p w:rsidR="0085676E" w:rsidRPr="008C6F67" w:rsidRDefault="00E511D4" w:rsidP="0085676E">
      <w:pPr>
        <w:spacing w:line="276" w:lineRule="auto"/>
        <w:ind w:firstLine="709"/>
        <w:jc w:val="both"/>
        <w:rPr>
          <w:noProof/>
          <w:sz w:val="28"/>
          <w:szCs w:val="28"/>
          <w:lang w:val="uk-UA"/>
        </w:rPr>
      </w:pPr>
      <w:r w:rsidRPr="008C6F67">
        <w:rPr>
          <w:noProof/>
          <w:sz w:val="28"/>
          <w:szCs w:val="28"/>
          <w:lang w:val="uk-UA"/>
        </w:rPr>
        <w:t xml:space="preserve">Розділ </w:t>
      </w:r>
      <w:r w:rsidR="0085676E" w:rsidRPr="008C6F67">
        <w:rPr>
          <w:noProof/>
          <w:sz w:val="28"/>
          <w:szCs w:val="28"/>
          <w:lang w:val="uk-UA"/>
        </w:rPr>
        <w:t>5. Провадження в справах про адміністративні правопорушення, пов’язані із корупцією</w:t>
      </w:r>
      <w:r w:rsidRPr="008C6F67">
        <w:rPr>
          <w:noProof/>
          <w:sz w:val="28"/>
          <w:szCs w:val="28"/>
          <w:lang w:val="uk-UA"/>
        </w:rPr>
        <w:t>...................................................................................................................................42</w:t>
      </w:r>
    </w:p>
    <w:p w:rsidR="0085676E" w:rsidRPr="008C6F67" w:rsidRDefault="00E511D4" w:rsidP="0085676E">
      <w:pPr>
        <w:spacing w:line="276" w:lineRule="auto"/>
        <w:ind w:firstLine="709"/>
        <w:jc w:val="both"/>
        <w:rPr>
          <w:noProof/>
          <w:sz w:val="28"/>
          <w:szCs w:val="28"/>
          <w:lang w:val="uk-UA"/>
        </w:rPr>
      </w:pPr>
      <w:r w:rsidRPr="008C6F67">
        <w:rPr>
          <w:noProof/>
          <w:sz w:val="28"/>
          <w:szCs w:val="28"/>
          <w:lang w:val="uk-UA"/>
        </w:rPr>
        <w:t>5.</w:t>
      </w:r>
      <w:r w:rsidR="0085676E" w:rsidRPr="008C6F67">
        <w:rPr>
          <w:noProof/>
          <w:sz w:val="28"/>
          <w:szCs w:val="28"/>
          <w:lang w:val="uk-UA"/>
        </w:rPr>
        <w:t xml:space="preserve">1. </w:t>
      </w:r>
      <w:r w:rsidRPr="008C6F67">
        <w:rPr>
          <w:noProof/>
          <w:sz w:val="28"/>
          <w:szCs w:val="28"/>
          <w:lang w:val="uk-UA"/>
        </w:rPr>
        <w:t>Поняття, завдання та принципи провадження в справах про адміністративні правопорушення........................................................................................................................42</w:t>
      </w:r>
    </w:p>
    <w:p w:rsidR="0085676E" w:rsidRPr="008C6F67" w:rsidRDefault="00E511D4" w:rsidP="0085676E">
      <w:pPr>
        <w:spacing w:line="276" w:lineRule="auto"/>
        <w:ind w:firstLine="709"/>
        <w:jc w:val="both"/>
        <w:rPr>
          <w:noProof/>
          <w:sz w:val="28"/>
          <w:szCs w:val="28"/>
          <w:lang w:val="uk-UA"/>
        </w:rPr>
      </w:pPr>
      <w:r w:rsidRPr="008C6F67">
        <w:rPr>
          <w:noProof/>
          <w:sz w:val="28"/>
          <w:szCs w:val="28"/>
          <w:lang w:val="uk-UA"/>
        </w:rPr>
        <w:t>5.</w:t>
      </w:r>
      <w:r w:rsidR="0085676E" w:rsidRPr="008C6F67">
        <w:rPr>
          <w:noProof/>
          <w:sz w:val="28"/>
          <w:szCs w:val="28"/>
          <w:lang w:val="uk-UA"/>
        </w:rPr>
        <w:t>2. Суб’єкти, що беруть участь у провадженні в справах про адміністративні правопорушення, пов’язані із корупцією.</w:t>
      </w:r>
      <w:r w:rsidR="00CA788C" w:rsidRPr="008C6F67">
        <w:rPr>
          <w:noProof/>
          <w:sz w:val="28"/>
          <w:szCs w:val="28"/>
          <w:lang w:val="uk-UA"/>
        </w:rPr>
        <w:t>...............................................................................44</w:t>
      </w:r>
    </w:p>
    <w:p w:rsidR="0085676E" w:rsidRPr="008C6F67" w:rsidRDefault="00E511D4" w:rsidP="0085676E">
      <w:pPr>
        <w:spacing w:line="276" w:lineRule="auto"/>
        <w:ind w:firstLine="709"/>
        <w:jc w:val="both"/>
        <w:rPr>
          <w:noProof/>
          <w:sz w:val="28"/>
          <w:szCs w:val="28"/>
          <w:lang w:val="uk-UA"/>
        </w:rPr>
      </w:pPr>
      <w:r w:rsidRPr="008C6F67">
        <w:rPr>
          <w:noProof/>
          <w:sz w:val="28"/>
          <w:szCs w:val="28"/>
          <w:lang w:val="uk-UA"/>
        </w:rPr>
        <w:t>5.</w:t>
      </w:r>
      <w:r w:rsidR="0085676E" w:rsidRPr="008C6F67">
        <w:rPr>
          <w:noProof/>
          <w:sz w:val="28"/>
          <w:szCs w:val="28"/>
          <w:lang w:val="uk-UA"/>
        </w:rPr>
        <w:t>3. Поняття та види стадій провадження у справах про адміністративні правопорушення, пов’язані із корупцією.</w:t>
      </w:r>
      <w:r w:rsidR="002B4D89" w:rsidRPr="008C6F67">
        <w:rPr>
          <w:noProof/>
          <w:sz w:val="28"/>
          <w:szCs w:val="28"/>
          <w:lang w:val="uk-UA"/>
        </w:rPr>
        <w:t>...............................................................................45</w:t>
      </w:r>
    </w:p>
    <w:p w:rsidR="0085676E" w:rsidRPr="008C6F67" w:rsidRDefault="00E511D4" w:rsidP="0085676E">
      <w:pPr>
        <w:spacing w:line="276" w:lineRule="auto"/>
        <w:ind w:firstLine="709"/>
        <w:jc w:val="both"/>
        <w:rPr>
          <w:noProof/>
          <w:sz w:val="28"/>
          <w:szCs w:val="28"/>
          <w:lang w:val="uk-UA"/>
        </w:rPr>
      </w:pPr>
      <w:r w:rsidRPr="008C6F67">
        <w:rPr>
          <w:noProof/>
          <w:sz w:val="28"/>
          <w:szCs w:val="28"/>
          <w:lang w:val="uk-UA"/>
        </w:rPr>
        <w:t>5.</w:t>
      </w:r>
      <w:r w:rsidR="0085676E" w:rsidRPr="008C6F67">
        <w:rPr>
          <w:noProof/>
          <w:sz w:val="28"/>
          <w:szCs w:val="28"/>
          <w:lang w:val="uk-UA"/>
        </w:rPr>
        <w:t>4. Адміністративне розслідування.</w:t>
      </w:r>
      <w:r w:rsidR="002B4D89" w:rsidRPr="008C6F67">
        <w:rPr>
          <w:noProof/>
          <w:sz w:val="28"/>
          <w:szCs w:val="28"/>
          <w:lang w:val="uk-UA"/>
        </w:rPr>
        <w:t>.............................................................................46</w:t>
      </w:r>
    </w:p>
    <w:p w:rsidR="0085676E" w:rsidRPr="008C6F67" w:rsidRDefault="00E511D4" w:rsidP="0085676E">
      <w:pPr>
        <w:spacing w:line="276" w:lineRule="auto"/>
        <w:ind w:firstLine="709"/>
        <w:jc w:val="both"/>
        <w:rPr>
          <w:noProof/>
          <w:sz w:val="28"/>
          <w:szCs w:val="28"/>
          <w:lang w:val="uk-UA"/>
        </w:rPr>
      </w:pPr>
      <w:r w:rsidRPr="008C6F67">
        <w:rPr>
          <w:noProof/>
          <w:sz w:val="28"/>
          <w:szCs w:val="28"/>
          <w:lang w:val="uk-UA"/>
        </w:rPr>
        <w:t>5.</w:t>
      </w:r>
      <w:r w:rsidR="0085676E" w:rsidRPr="008C6F67">
        <w:rPr>
          <w:noProof/>
          <w:sz w:val="28"/>
          <w:szCs w:val="28"/>
          <w:lang w:val="uk-UA"/>
        </w:rPr>
        <w:t>5. Розгляд справи про адміністративне правопорушення.</w:t>
      </w:r>
      <w:r w:rsidR="002675EF" w:rsidRPr="008C6F67">
        <w:rPr>
          <w:noProof/>
          <w:sz w:val="28"/>
          <w:szCs w:val="28"/>
          <w:lang w:val="uk-UA"/>
        </w:rPr>
        <w:t>.......................................47</w:t>
      </w:r>
    </w:p>
    <w:p w:rsidR="0085676E" w:rsidRPr="008C6F67" w:rsidRDefault="00E511D4" w:rsidP="0085676E">
      <w:pPr>
        <w:spacing w:line="276" w:lineRule="auto"/>
        <w:ind w:firstLine="709"/>
        <w:jc w:val="both"/>
        <w:rPr>
          <w:noProof/>
          <w:sz w:val="28"/>
          <w:szCs w:val="28"/>
          <w:lang w:val="uk-UA"/>
        </w:rPr>
      </w:pPr>
      <w:r w:rsidRPr="008C6F67">
        <w:rPr>
          <w:noProof/>
          <w:sz w:val="28"/>
          <w:szCs w:val="28"/>
          <w:lang w:val="uk-UA"/>
        </w:rPr>
        <w:t>5.</w:t>
      </w:r>
      <w:r w:rsidR="0085676E" w:rsidRPr="008C6F67">
        <w:rPr>
          <w:noProof/>
          <w:sz w:val="28"/>
          <w:szCs w:val="28"/>
          <w:lang w:val="uk-UA"/>
        </w:rPr>
        <w:t>6. Оскарження постанов</w:t>
      </w:r>
      <w:r w:rsidR="00E72B60" w:rsidRPr="008C6F67">
        <w:rPr>
          <w:noProof/>
          <w:sz w:val="28"/>
          <w:szCs w:val="28"/>
          <w:lang w:val="uk-UA"/>
        </w:rPr>
        <w:t>и</w:t>
      </w:r>
      <w:r w:rsidR="0085676E" w:rsidRPr="008C6F67">
        <w:rPr>
          <w:noProof/>
          <w:sz w:val="28"/>
          <w:szCs w:val="28"/>
          <w:lang w:val="uk-UA"/>
        </w:rPr>
        <w:t xml:space="preserve"> у справ</w:t>
      </w:r>
      <w:r w:rsidR="006E052A" w:rsidRPr="008C6F67">
        <w:rPr>
          <w:noProof/>
          <w:sz w:val="28"/>
          <w:szCs w:val="28"/>
          <w:lang w:val="uk-UA"/>
        </w:rPr>
        <w:t>і</w:t>
      </w:r>
      <w:r w:rsidR="0085676E" w:rsidRPr="008C6F67">
        <w:rPr>
          <w:noProof/>
          <w:sz w:val="28"/>
          <w:szCs w:val="28"/>
          <w:lang w:val="uk-UA"/>
        </w:rPr>
        <w:t xml:space="preserve"> про адміністративн</w:t>
      </w:r>
      <w:r w:rsidR="00E72B60" w:rsidRPr="008C6F67">
        <w:rPr>
          <w:noProof/>
          <w:sz w:val="28"/>
          <w:szCs w:val="28"/>
          <w:lang w:val="uk-UA"/>
        </w:rPr>
        <w:t>е</w:t>
      </w:r>
      <w:r w:rsidR="0085676E" w:rsidRPr="008C6F67">
        <w:rPr>
          <w:noProof/>
          <w:sz w:val="28"/>
          <w:szCs w:val="28"/>
          <w:lang w:val="uk-UA"/>
        </w:rPr>
        <w:t xml:space="preserve"> правопорушення.</w:t>
      </w:r>
      <w:r w:rsidR="00E72B60" w:rsidRPr="008C6F67">
        <w:rPr>
          <w:noProof/>
          <w:sz w:val="28"/>
          <w:szCs w:val="28"/>
          <w:lang w:val="uk-UA"/>
        </w:rPr>
        <w:t>...</w:t>
      </w:r>
      <w:r w:rsidR="006E052A" w:rsidRPr="008C6F67">
        <w:rPr>
          <w:noProof/>
          <w:sz w:val="28"/>
          <w:szCs w:val="28"/>
          <w:lang w:val="uk-UA"/>
        </w:rPr>
        <w:t>...</w:t>
      </w:r>
      <w:r w:rsidR="00E72B60" w:rsidRPr="008C6F67">
        <w:rPr>
          <w:noProof/>
          <w:sz w:val="28"/>
          <w:szCs w:val="28"/>
          <w:lang w:val="uk-UA"/>
        </w:rPr>
        <w:t>.....49</w:t>
      </w:r>
    </w:p>
    <w:p w:rsidR="0085676E" w:rsidRPr="008C6F67" w:rsidRDefault="00E511D4" w:rsidP="0085676E">
      <w:pPr>
        <w:pStyle w:val="rvps2"/>
        <w:shd w:val="clear" w:color="auto" w:fill="FFFFFF"/>
        <w:spacing w:before="0" w:beforeAutospacing="0" w:after="0" w:afterAutospacing="0" w:line="276" w:lineRule="auto"/>
        <w:ind w:firstLine="709"/>
        <w:jc w:val="both"/>
        <w:rPr>
          <w:noProof/>
          <w:sz w:val="28"/>
          <w:szCs w:val="28"/>
        </w:rPr>
      </w:pPr>
      <w:r w:rsidRPr="008C6F67">
        <w:rPr>
          <w:noProof/>
          <w:sz w:val="28"/>
          <w:szCs w:val="28"/>
        </w:rPr>
        <w:t>5.</w:t>
      </w:r>
      <w:r w:rsidR="0085676E" w:rsidRPr="008C6F67">
        <w:rPr>
          <w:noProof/>
          <w:sz w:val="28"/>
          <w:szCs w:val="28"/>
        </w:rPr>
        <w:t>7. Виконання постанов</w:t>
      </w:r>
      <w:r w:rsidR="00AF41A0" w:rsidRPr="008C6F67">
        <w:rPr>
          <w:noProof/>
          <w:sz w:val="28"/>
          <w:szCs w:val="28"/>
        </w:rPr>
        <w:t>и</w:t>
      </w:r>
      <w:r w:rsidR="0085676E" w:rsidRPr="008C6F67">
        <w:rPr>
          <w:noProof/>
          <w:sz w:val="28"/>
          <w:szCs w:val="28"/>
        </w:rPr>
        <w:t xml:space="preserve"> про накладення адміністративного стягнення.</w:t>
      </w:r>
      <w:r w:rsidR="00AF41A0" w:rsidRPr="008C6F67">
        <w:rPr>
          <w:noProof/>
          <w:sz w:val="28"/>
          <w:szCs w:val="28"/>
        </w:rPr>
        <w:t>................51</w:t>
      </w:r>
    </w:p>
    <w:p w:rsidR="007D3FDD" w:rsidRPr="008C6F67" w:rsidRDefault="007D3FDD" w:rsidP="0085676E">
      <w:pPr>
        <w:pStyle w:val="rvps2"/>
        <w:shd w:val="clear" w:color="auto" w:fill="FFFFFF"/>
        <w:spacing w:before="0" w:beforeAutospacing="0" w:after="0" w:afterAutospacing="0" w:line="276" w:lineRule="auto"/>
        <w:ind w:firstLine="709"/>
        <w:jc w:val="both"/>
        <w:rPr>
          <w:noProof/>
          <w:sz w:val="28"/>
          <w:szCs w:val="28"/>
        </w:rPr>
      </w:pPr>
    </w:p>
    <w:p w:rsidR="007D3FDD" w:rsidRPr="008C6F67" w:rsidRDefault="007D3FDD" w:rsidP="0085676E">
      <w:pPr>
        <w:pStyle w:val="rvps2"/>
        <w:shd w:val="clear" w:color="auto" w:fill="FFFFFF"/>
        <w:spacing w:before="0" w:beforeAutospacing="0" w:after="0" w:afterAutospacing="0" w:line="276" w:lineRule="auto"/>
        <w:ind w:firstLine="709"/>
        <w:jc w:val="both"/>
        <w:rPr>
          <w:noProof/>
          <w:sz w:val="28"/>
          <w:szCs w:val="28"/>
        </w:rPr>
      </w:pPr>
      <w:r w:rsidRPr="008C6F67">
        <w:rPr>
          <w:noProof/>
          <w:sz w:val="28"/>
          <w:szCs w:val="28"/>
        </w:rPr>
        <w:t>Перелік рекомендованої літератури..............................................................................53</w:t>
      </w:r>
    </w:p>
    <w:p w:rsidR="0085676E" w:rsidRPr="008C6F67" w:rsidRDefault="0085676E" w:rsidP="0085676E">
      <w:pPr>
        <w:pStyle w:val="afe"/>
        <w:spacing w:line="360" w:lineRule="auto"/>
        <w:ind w:firstLine="709"/>
        <w:jc w:val="both"/>
        <w:rPr>
          <w:i/>
          <w:noProof/>
          <w:sz w:val="28"/>
          <w:szCs w:val="28"/>
          <w:lang w:eastAsia="ru-RU"/>
        </w:rPr>
      </w:pPr>
    </w:p>
    <w:p w:rsidR="0085676E" w:rsidRPr="008C6F67" w:rsidRDefault="0085676E" w:rsidP="0085676E">
      <w:pPr>
        <w:pStyle w:val="afe"/>
        <w:spacing w:line="360" w:lineRule="auto"/>
        <w:ind w:firstLine="709"/>
        <w:jc w:val="both"/>
        <w:rPr>
          <w:i/>
          <w:noProof/>
          <w:sz w:val="28"/>
          <w:szCs w:val="28"/>
          <w:lang w:eastAsia="ru-RU"/>
        </w:rPr>
      </w:pPr>
    </w:p>
    <w:p w:rsidR="0085676E" w:rsidRPr="008C6F67" w:rsidRDefault="0085676E" w:rsidP="0085676E">
      <w:pPr>
        <w:ind w:firstLine="709"/>
        <w:jc w:val="both"/>
        <w:rPr>
          <w:noProof/>
          <w:sz w:val="28"/>
          <w:szCs w:val="28"/>
          <w:lang w:val="uk-UA"/>
        </w:rPr>
      </w:pPr>
    </w:p>
    <w:p w:rsidR="00812A1C" w:rsidRPr="008C6F67" w:rsidRDefault="00812A1C" w:rsidP="0085676E">
      <w:pPr>
        <w:ind w:firstLine="709"/>
        <w:jc w:val="both"/>
        <w:rPr>
          <w:noProof/>
          <w:sz w:val="28"/>
          <w:szCs w:val="28"/>
          <w:lang w:val="uk-UA"/>
        </w:rPr>
      </w:pPr>
    </w:p>
    <w:p w:rsidR="0085676E" w:rsidRPr="008C6F67" w:rsidRDefault="0085676E" w:rsidP="0085676E">
      <w:pPr>
        <w:ind w:firstLine="709"/>
        <w:jc w:val="both"/>
        <w:rPr>
          <w:noProof/>
          <w:sz w:val="28"/>
          <w:szCs w:val="28"/>
          <w:lang w:val="uk-UA"/>
        </w:rPr>
      </w:pPr>
    </w:p>
    <w:p w:rsidR="00812A1C" w:rsidRPr="008C6F67" w:rsidRDefault="00812A1C" w:rsidP="0085676E">
      <w:pPr>
        <w:ind w:firstLine="709"/>
        <w:jc w:val="both"/>
        <w:rPr>
          <w:noProof/>
          <w:sz w:val="28"/>
          <w:szCs w:val="28"/>
          <w:lang w:val="uk-UA"/>
        </w:rPr>
      </w:pPr>
    </w:p>
    <w:p w:rsidR="00812A1C" w:rsidRPr="008C6F67" w:rsidRDefault="00812A1C" w:rsidP="0085676E">
      <w:pPr>
        <w:ind w:firstLine="709"/>
        <w:jc w:val="both"/>
        <w:rPr>
          <w:noProof/>
          <w:sz w:val="28"/>
          <w:szCs w:val="28"/>
          <w:lang w:val="uk-UA"/>
        </w:rPr>
      </w:pPr>
    </w:p>
    <w:p w:rsidR="00812A1C" w:rsidRPr="008C6F67" w:rsidRDefault="00812A1C" w:rsidP="0085676E">
      <w:pPr>
        <w:ind w:firstLine="709"/>
        <w:jc w:val="both"/>
        <w:rPr>
          <w:noProof/>
          <w:sz w:val="28"/>
          <w:szCs w:val="28"/>
          <w:lang w:val="uk-UA"/>
        </w:rPr>
      </w:pPr>
    </w:p>
    <w:p w:rsidR="00812A1C" w:rsidRPr="008C6F67" w:rsidRDefault="00812A1C" w:rsidP="0085676E">
      <w:pPr>
        <w:ind w:firstLine="709"/>
        <w:jc w:val="both"/>
        <w:rPr>
          <w:noProof/>
          <w:sz w:val="28"/>
          <w:szCs w:val="28"/>
          <w:lang w:val="uk-UA"/>
        </w:rPr>
      </w:pPr>
    </w:p>
    <w:p w:rsidR="00812A1C" w:rsidRPr="008C6F67" w:rsidRDefault="00812A1C" w:rsidP="0085676E">
      <w:pPr>
        <w:ind w:firstLine="709"/>
        <w:jc w:val="both"/>
        <w:rPr>
          <w:noProof/>
          <w:sz w:val="28"/>
          <w:szCs w:val="28"/>
          <w:lang w:val="uk-UA"/>
        </w:rPr>
      </w:pPr>
    </w:p>
    <w:p w:rsidR="00812A1C" w:rsidRPr="008C6F67" w:rsidRDefault="00812A1C" w:rsidP="0085676E">
      <w:pPr>
        <w:ind w:firstLine="709"/>
        <w:jc w:val="both"/>
        <w:rPr>
          <w:noProof/>
          <w:sz w:val="28"/>
          <w:szCs w:val="28"/>
          <w:lang w:val="uk-UA"/>
        </w:rPr>
      </w:pPr>
    </w:p>
    <w:p w:rsidR="00E0122F" w:rsidRPr="008C6F67" w:rsidRDefault="00E0122F" w:rsidP="0085676E">
      <w:pPr>
        <w:ind w:firstLine="709"/>
        <w:jc w:val="both"/>
        <w:rPr>
          <w:noProof/>
          <w:sz w:val="28"/>
          <w:szCs w:val="28"/>
          <w:lang w:val="uk-UA"/>
        </w:rPr>
      </w:pPr>
    </w:p>
    <w:p w:rsidR="00E0122F" w:rsidRPr="008C6F67" w:rsidRDefault="00E0122F" w:rsidP="0085676E">
      <w:pPr>
        <w:ind w:firstLine="709"/>
        <w:jc w:val="both"/>
        <w:rPr>
          <w:noProof/>
          <w:sz w:val="28"/>
          <w:szCs w:val="28"/>
          <w:lang w:val="uk-UA"/>
        </w:rPr>
      </w:pPr>
    </w:p>
    <w:p w:rsidR="00E0122F" w:rsidRPr="008C6F67" w:rsidRDefault="00E0122F" w:rsidP="0085676E">
      <w:pPr>
        <w:ind w:firstLine="709"/>
        <w:jc w:val="both"/>
        <w:rPr>
          <w:noProof/>
          <w:sz w:val="28"/>
          <w:szCs w:val="28"/>
          <w:lang w:val="uk-UA"/>
        </w:rPr>
      </w:pPr>
    </w:p>
    <w:p w:rsidR="00E0122F" w:rsidRPr="008C6F67" w:rsidRDefault="00E0122F" w:rsidP="0085676E">
      <w:pPr>
        <w:ind w:firstLine="709"/>
        <w:jc w:val="both"/>
        <w:rPr>
          <w:noProof/>
          <w:sz w:val="28"/>
          <w:szCs w:val="28"/>
          <w:lang w:val="uk-UA"/>
        </w:rPr>
      </w:pPr>
    </w:p>
    <w:p w:rsidR="00E0122F" w:rsidRPr="008C6F67" w:rsidRDefault="00E0122F" w:rsidP="0085676E">
      <w:pPr>
        <w:ind w:firstLine="709"/>
        <w:jc w:val="both"/>
        <w:rPr>
          <w:noProof/>
          <w:sz w:val="28"/>
          <w:szCs w:val="28"/>
          <w:lang w:val="uk-UA"/>
        </w:rPr>
      </w:pPr>
    </w:p>
    <w:p w:rsidR="00E0122F" w:rsidRPr="008C6F67" w:rsidRDefault="00E0122F" w:rsidP="0085676E">
      <w:pPr>
        <w:ind w:firstLine="709"/>
        <w:jc w:val="both"/>
        <w:rPr>
          <w:noProof/>
          <w:sz w:val="28"/>
          <w:szCs w:val="28"/>
          <w:lang w:val="uk-UA"/>
        </w:rPr>
      </w:pPr>
    </w:p>
    <w:p w:rsidR="0085676E" w:rsidRPr="008C6F67" w:rsidRDefault="00572618" w:rsidP="00572618">
      <w:pPr>
        <w:pStyle w:val="Default"/>
        <w:spacing w:line="360" w:lineRule="auto"/>
        <w:ind w:firstLine="709"/>
        <w:jc w:val="center"/>
        <w:rPr>
          <w:b/>
          <w:noProof/>
          <w:sz w:val="28"/>
          <w:szCs w:val="28"/>
          <w:lang w:val="uk-UA"/>
        </w:rPr>
      </w:pPr>
      <w:r w:rsidRPr="008C6F67">
        <w:rPr>
          <w:b/>
          <w:noProof/>
          <w:sz w:val="28"/>
          <w:szCs w:val="28"/>
          <w:lang w:val="uk-UA"/>
        </w:rPr>
        <w:t>ВСТУП</w:t>
      </w:r>
    </w:p>
    <w:p w:rsidR="00812A1C" w:rsidRPr="008C6F67" w:rsidRDefault="00812A1C" w:rsidP="000E5D7E">
      <w:pPr>
        <w:pStyle w:val="Default"/>
        <w:spacing w:line="360" w:lineRule="auto"/>
        <w:ind w:firstLine="709"/>
        <w:jc w:val="both"/>
        <w:rPr>
          <w:noProof/>
          <w:sz w:val="28"/>
          <w:szCs w:val="28"/>
          <w:lang w:val="uk-UA"/>
        </w:rPr>
      </w:pPr>
    </w:p>
    <w:p w:rsidR="00CF199F" w:rsidRPr="008C6F67" w:rsidRDefault="00572618" w:rsidP="00572618">
      <w:pPr>
        <w:spacing w:line="360" w:lineRule="auto"/>
        <w:ind w:firstLine="709"/>
        <w:jc w:val="both"/>
        <w:rPr>
          <w:rFonts w:eastAsia="Calibri"/>
          <w:noProof/>
          <w:sz w:val="28"/>
          <w:szCs w:val="28"/>
          <w:lang w:val="uk-UA"/>
        </w:rPr>
      </w:pPr>
      <w:r w:rsidRPr="008C6F67">
        <w:rPr>
          <w:noProof/>
          <w:sz w:val="28"/>
          <w:szCs w:val="28"/>
          <w:lang w:val="uk-UA"/>
        </w:rPr>
        <w:t xml:space="preserve">На сьогоднішній день проблема корупції в Україні стоїть надзвичайно гостро. Рівень довіри громадян до владних інституцій </w:t>
      </w:r>
      <w:r w:rsidR="00FB73E1" w:rsidRPr="008C6F67">
        <w:rPr>
          <w:noProof/>
          <w:sz w:val="28"/>
          <w:szCs w:val="28"/>
          <w:lang w:val="uk-UA"/>
        </w:rPr>
        <w:t>є дуже</w:t>
      </w:r>
      <w:r w:rsidRPr="008C6F67">
        <w:rPr>
          <w:noProof/>
          <w:sz w:val="28"/>
          <w:szCs w:val="28"/>
          <w:lang w:val="uk-UA"/>
        </w:rPr>
        <w:t xml:space="preserve"> низьки</w:t>
      </w:r>
      <w:r w:rsidR="00FB73E1" w:rsidRPr="008C6F67">
        <w:rPr>
          <w:noProof/>
          <w:sz w:val="28"/>
          <w:szCs w:val="28"/>
          <w:lang w:val="uk-UA"/>
        </w:rPr>
        <w:t>м</w:t>
      </w:r>
      <w:r w:rsidRPr="008C6F67">
        <w:rPr>
          <w:noProof/>
          <w:sz w:val="28"/>
          <w:szCs w:val="28"/>
          <w:lang w:val="uk-UA"/>
        </w:rPr>
        <w:t xml:space="preserve">, що обумовлено поширеністю корупційних проявів </w:t>
      </w:r>
      <w:r w:rsidR="001A5911" w:rsidRPr="008C6F67">
        <w:rPr>
          <w:noProof/>
          <w:sz w:val="28"/>
          <w:szCs w:val="28"/>
          <w:lang w:val="uk-UA"/>
        </w:rPr>
        <w:t>у</w:t>
      </w:r>
      <w:r w:rsidRPr="008C6F67">
        <w:rPr>
          <w:noProof/>
          <w:sz w:val="28"/>
          <w:szCs w:val="28"/>
          <w:lang w:val="uk-UA"/>
        </w:rPr>
        <w:t xml:space="preserve"> діяльності </w:t>
      </w:r>
      <w:r w:rsidR="00FB73E1" w:rsidRPr="008C6F67">
        <w:rPr>
          <w:noProof/>
          <w:sz w:val="28"/>
          <w:szCs w:val="28"/>
          <w:lang w:val="uk-UA"/>
        </w:rPr>
        <w:t>органів державної влади та місцевого самоврядування, їх посадових осіб.</w:t>
      </w:r>
      <w:r w:rsidR="00CF199F" w:rsidRPr="008C6F67">
        <w:rPr>
          <w:rFonts w:eastAsia="Calibri"/>
          <w:noProof/>
          <w:sz w:val="28"/>
          <w:szCs w:val="28"/>
          <w:lang w:val="uk-UA"/>
        </w:rPr>
        <w:t xml:space="preserve"> Задля запобігання корупції чинним законодавством У</w:t>
      </w:r>
      <w:r w:rsidR="001A5911" w:rsidRPr="008C6F67">
        <w:rPr>
          <w:rFonts w:eastAsia="Calibri"/>
          <w:noProof/>
          <w:sz w:val="28"/>
          <w:szCs w:val="28"/>
          <w:lang w:val="uk-UA"/>
        </w:rPr>
        <w:t>країни встановлено ряд</w:t>
      </w:r>
      <w:r w:rsidR="00CF199F" w:rsidRPr="008C6F67">
        <w:rPr>
          <w:rFonts w:eastAsia="Calibri"/>
          <w:noProof/>
          <w:sz w:val="28"/>
          <w:szCs w:val="28"/>
          <w:lang w:val="uk-UA"/>
        </w:rPr>
        <w:t xml:space="preserve"> заборон та обмежень для осіб, уповноважених на виконання функцій держави та місцевого самоврядування. Діяння,</w:t>
      </w:r>
      <w:r w:rsidR="001A5911" w:rsidRPr="008C6F67">
        <w:rPr>
          <w:rFonts w:eastAsia="Calibri"/>
          <w:noProof/>
          <w:sz w:val="28"/>
          <w:szCs w:val="28"/>
          <w:lang w:val="uk-UA"/>
        </w:rPr>
        <w:t xml:space="preserve"> що порушує</w:t>
      </w:r>
      <w:r w:rsidR="00CF199F" w:rsidRPr="008C6F67">
        <w:rPr>
          <w:rFonts w:eastAsia="Calibri"/>
          <w:noProof/>
          <w:sz w:val="28"/>
          <w:szCs w:val="28"/>
          <w:lang w:val="uk-UA"/>
        </w:rPr>
        <w:t xml:space="preserve"> вказані заборони та обмеження є </w:t>
      </w:r>
      <w:r w:rsidR="001A5911" w:rsidRPr="008C6F67">
        <w:rPr>
          <w:rFonts w:eastAsia="Calibri"/>
          <w:noProof/>
          <w:sz w:val="28"/>
          <w:szCs w:val="28"/>
          <w:lang w:val="uk-UA"/>
        </w:rPr>
        <w:t>правопорушенням</w:t>
      </w:r>
      <w:r w:rsidR="00CF199F" w:rsidRPr="008C6F67">
        <w:rPr>
          <w:rFonts w:eastAsia="Calibri"/>
          <w:noProof/>
          <w:sz w:val="28"/>
          <w:szCs w:val="28"/>
          <w:lang w:val="uk-UA"/>
        </w:rPr>
        <w:t>, пов’язани</w:t>
      </w:r>
      <w:r w:rsidR="001A5911" w:rsidRPr="008C6F67">
        <w:rPr>
          <w:rFonts w:eastAsia="Calibri"/>
          <w:noProof/>
          <w:sz w:val="28"/>
          <w:szCs w:val="28"/>
          <w:lang w:val="uk-UA"/>
        </w:rPr>
        <w:t>м</w:t>
      </w:r>
      <w:r w:rsidR="00CF199F" w:rsidRPr="008C6F67">
        <w:rPr>
          <w:rFonts w:eastAsia="Calibri"/>
          <w:noProof/>
          <w:sz w:val="28"/>
          <w:szCs w:val="28"/>
          <w:lang w:val="uk-UA"/>
        </w:rPr>
        <w:t xml:space="preserve"> із корупцією. За вчинення таких діянь особу може бути притягнуто, зокрема, до адміністративної відповідальності. </w:t>
      </w:r>
    </w:p>
    <w:p w:rsidR="00D43D46" w:rsidRPr="008C6F67" w:rsidRDefault="00B634ED" w:rsidP="00572618">
      <w:pPr>
        <w:spacing w:line="360" w:lineRule="auto"/>
        <w:ind w:firstLine="709"/>
        <w:jc w:val="both"/>
        <w:rPr>
          <w:noProof/>
          <w:sz w:val="28"/>
          <w:szCs w:val="28"/>
          <w:lang w:val="uk-UA"/>
        </w:rPr>
      </w:pPr>
      <w:r w:rsidRPr="008601BA">
        <w:rPr>
          <w:noProof/>
          <w:sz w:val="28"/>
          <w:szCs w:val="28"/>
          <w:lang w:val="uk-UA"/>
        </w:rPr>
        <w:t>П</w:t>
      </w:r>
      <w:r w:rsidRPr="008C6F67">
        <w:rPr>
          <w:noProof/>
          <w:sz w:val="28"/>
          <w:szCs w:val="28"/>
          <w:lang w:val="uk-UA"/>
        </w:rPr>
        <w:t xml:space="preserve">ритягнення осіб до адміністративної відповідальності за вчинення правопорушень, пов’язаних з корупцією </w:t>
      </w:r>
      <w:r>
        <w:rPr>
          <w:noProof/>
          <w:sz w:val="28"/>
          <w:szCs w:val="28"/>
          <w:lang w:val="uk-UA"/>
        </w:rPr>
        <w:t>є о</w:t>
      </w:r>
      <w:r w:rsidR="00572618" w:rsidRPr="008C6F67">
        <w:rPr>
          <w:noProof/>
          <w:sz w:val="28"/>
          <w:szCs w:val="28"/>
          <w:lang w:val="uk-UA"/>
        </w:rPr>
        <w:t xml:space="preserve">дним з ефективних способів запобігання та протидії корупції. </w:t>
      </w:r>
      <w:r w:rsidR="000F1C61" w:rsidRPr="008C6F67">
        <w:rPr>
          <w:noProof/>
          <w:sz w:val="28"/>
          <w:szCs w:val="28"/>
          <w:lang w:val="uk-UA"/>
        </w:rPr>
        <w:t>Такі правопорушення</w:t>
      </w:r>
      <w:r w:rsidR="00572618" w:rsidRPr="008C6F67">
        <w:rPr>
          <w:noProof/>
          <w:sz w:val="28"/>
          <w:szCs w:val="28"/>
          <w:lang w:val="uk-UA"/>
        </w:rPr>
        <w:t xml:space="preserve"> </w:t>
      </w:r>
      <w:r w:rsidR="000F1C61" w:rsidRPr="008C6F67">
        <w:rPr>
          <w:noProof/>
          <w:sz w:val="28"/>
          <w:szCs w:val="28"/>
          <w:lang w:val="uk-UA"/>
        </w:rPr>
        <w:t xml:space="preserve">хоча і </w:t>
      </w:r>
      <w:r w:rsidR="00572618" w:rsidRPr="008C6F67">
        <w:rPr>
          <w:noProof/>
          <w:sz w:val="28"/>
          <w:szCs w:val="28"/>
          <w:lang w:val="uk-UA"/>
        </w:rPr>
        <w:t>не містять ознак корупції,</w:t>
      </w:r>
      <w:r w:rsidR="001A5911" w:rsidRPr="008C6F67">
        <w:rPr>
          <w:noProof/>
          <w:sz w:val="28"/>
          <w:szCs w:val="28"/>
          <w:lang w:val="uk-UA"/>
        </w:rPr>
        <w:t xml:space="preserve"> </w:t>
      </w:r>
      <w:r w:rsidR="000F1C61" w:rsidRPr="008C6F67">
        <w:rPr>
          <w:noProof/>
          <w:sz w:val="28"/>
          <w:szCs w:val="28"/>
          <w:lang w:val="uk-UA"/>
        </w:rPr>
        <w:t>однак</w:t>
      </w:r>
      <w:r w:rsidR="00572618" w:rsidRPr="008C6F67">
        <w:rPr>
          <w:noProof/>
          <w:sz w:val="28"/>
          <w:szCs w:val="28"/>
          <w:lang w:val="uk-UA"/>
        </w:rPr>
        <w:t xml:space="preserve"> є не меншою загрозою</w:t>
      </w:r>
      <w:r w:rsidR="001A5911" w:rsidRPr="008C6F67">
        <w:rPr>
          <w:noProof/>
          <w:sz w:val="28"/>
          <w:szCs w:val="28"/>
          <w:lang w:val="uk-UA"/>
        </w:rPr>
        <w:t xml:space="preserve"> для нашого суспільства, ніж корупційні правопорушення.</w:t>
      </w:r>
      <w:r w:rsidR="00572618" w:rsidRPr="008C6F67">
        <w:rPr>
          <w:noProof/>
          <w:sz w:val="28"/>
          <w:szCs w:val="28"/>
          <w:lang w:val="uk-UA"/>
        </w:rPr>
        <w:t xml:space="preserve"> Адже </w:t>
      </w:r>
      <w:r w:rsidR="000F1C61" w:rsidRPr="008C6F67">
        <w:rPr>
          <w:noProof/>
          <w:sz w:val="28"/>
          <w:szCs w:val="28"/>
          <w:lang w:val="uk-UA"/>
        </w:rPr>
        <w:t>вони</w:t>
      </w:r>
      <w:r w:rsidR="00572618" w:rsidRPr="008C6F67">
        <w:rPr>
          <w:noProof/>
          <w:sz w:val="28"/>
          <w:szCs w:val="28"/>
          <w:lang w:val="uk-UA"/>
        </w:rPr>
        <w:t xml:space="preserve"> часто спрямовані на полегшення вчинення корупційного діяння або на приховання його наслідків.</w:t>
      </w:r>
      <w:r w:rsidR="008601BA">
        <w:rPr>
          <w:noProof/>
          <w:sz w:val="28"/>
          <w:szCs w:val="28"/>
          <w:lang w:val="uk-UA"/>
        </w:rPr>
        <w:t xml:space="preserve"> Все вищезазначене обумовлює актуальність</w:t>
      </w:r>
      <w:r w:rsidR="00572618" w:rsidRPr="008C6F67">
        <w:rPr>
          <w:noProof/>
          <w:sz w:val="28"/>
          <w:szCs w:val="28"/>
          <w:lang w:val="uk-UA"/>
        </w:rPr>
        <w:t xml:space="preserve"> </w:t>
      </w:r>
      <w:r w:rsidR="00D43D46" w:rsidRPr="008C6F67">
        <w:rPr>
          <w:noProof/>
          <w:sz w:val="28"/>
          <w:szCs w:val="28"/>
          <w:lang w:val="uk-UA"/>
        </w:rPr>
        <w:t xml:space="preserve">наукового </w:t>
      </w:r>
      <w:r w:rsidR="008601BA">
        <w:rPr>
          <w:noProof/>
          <w:sz w:val="28"/>
          <w:szCs w:val="28"/>
          <w:lang w:val="uk-UA"/>
        </w:rPr>
        <w:t>дослідження</w:t>
      </w:r>
      <w:r w:rsidR="00D43D46" w:rsidRPr="008C6F67">
        <w:rPr>
          <w:noProof/>
          <w:sz w:val="28"/>
          <w:szCs w:val="28"/>
          <w:lang w:val="uk-UA"/>
        </w:rPr>
        <w:t xml:space="preserve"> питан</w:t>
      </w:r>
      <w:r w:rsidR="00137852">
        <w:rPr>
          <w:noProof/>
          <w:sz w:val="28"/>
          <w:szCs w:val="28"/>
          <w:lang w:val="uk-UA"/>
        </w:rPr>
        <w:t>ь</w:t>
      </w:r>
      <w:r w:rsidR="00D43D46" w:rsidRPr="008C6F67">
        <w:rPr>
          <w:noProof/>
          <w:sz w:val="28"/>
          <w:szCs w:val="28"/>
          <w:lang w:val="uk-UA"/>
        </w:rPr>
        <w:t xml:space="preserve"> адміністративної відповідальності за вчинення правопорушень, пов’язаних з корупцією. </w:t>
      </w:r>
    </w:p>
    <w:p w:rsidR="0085676E" w:rsidRPr="008C6F67" w:rsidRDefault="0085676E" w:rsidP="000E5D7E">
      <w:pPr>
        <w:tabs>
          <w:tab w:val="left" w:pos="2775"/>
        </w:tabs>
        <w:spacing w:line="360" w:lineRule="auto"/>
        <w:ind w:firstLine="709"/>
        <w:jc w:val="both"/>
        <w:rPr>
          <w:noProof/>
          <w:sz w:val="28"/>
          <w:szCs w:val="28"/>
          <w:lang w:val="uk-UA"/>
        </w:rPr>
      </w:pPr>
      <w:r w:rsidRPr="008C6F67">
        <w:rPr>
          <w:noProof/>
          <w:sz w:val="28"/>
          <w:szCs w:val="28"/>
          <w:lang w:val="uk-UA"/>
        </w:rPr>
        <w:t xml:space="preserve">Метою </w:t>
      </w:r>
      <w:r w:rsidR="00A053B0" w:rsidRPr="008C6F67">
        <w:rPr>
          <w:noProof/>
          <w:sz w:val="28"/>
          <w:szCs w:val="28"/>
          <w:lang w:val="uk-UA"/>
        </w:rPr>
        <w:t>даного дослідження є:</w:t>
      </w:r>
    </w:p>
    <w:p w:rsidR="00A053B0" w:rsidRPr="008C6F67" w:rsidRDefault="00A053B0" w:rsidP="0053168A">
      <w:pPr>
        <w:pStyle w:val="a3"/>
        <w:numPr>
          <w:ilvl w:val="0"/>
          <w:numId w:val="33"/>
        </w:numPr>
        <w:tabs>
          <w:tab w:val="left" w:pos="993"/>
          <w:tab w:val="left" w:pos="2775"/>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визначити поняття, види та причини корупції в Україні</w:t>
      </w:r>
      <w:r w:rsidR="0053168A" w:rsidRPr="008C6F67">
        <w:rPr>
          <w:rFonts w:ascii="Times New Roman" w:hAnsi="Times New Roman"/>
          <w:noProof/>
          <w:sz w:val="28"/>
          <w:szCs w:val="28"/>
        </w:rPr>
        <w:t>;</w:t>
      </w:r>
    </w:p>
    <w:p w:rsidR="00A053B0" w:rsidRPr="008C6F67" w:rsidRDefault="00A053B0" w:rsidP="0053168A">
      <w:pPr>
        <w:pStyle w:val="a3"/>
        <w:numPr>
          <w:ilvl w:val="0"/>
          <w:numId w:val="33"/>
        </w:numPr>
        <w:tabs>
          <w:tab w:val="left" w:pos="993"/>
          <w:tab w:val="left" w:pos="2775"/>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визначити поняття правопорушення, пов’язаного із корупцією, відмежувати його від корупційного правопорушення</w:t>
      </w:r>
      <w:r w:rsidR="0053168A" w:rsidRPr="008C6F67">
        <w:rPr>
          <w:rFonts w:ascii="Times New Roman" w:hAnsi="Times New Roman"/>
          <w:noProof/>
          <w:sz w:val="28"/>
          <w:szCs w:val="28"/>
        </w:rPr>
        <w:t>;</w:t>
      </w:r>
    </w:p>
    <w:p w:rsidR="00A053B0" w:rsidRPr="008C6F67" w:rsidRDefault="00A053B0" w:rsidP="0053168A">
      <w:pPr>
        <w:pStyle w:val="a3"/>
        <w:numPr>
          <w:ilvl w:val="0"/>
          <w:numId w:val="33"/>
        </w:numPr>
        <w:tabs>
          <w:tab w:val="left" w:pos="993"/>
          <w:tab w:val="left" w:pos="2775"/>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окреслити особливості адміністративної відповідальності за правопорушення, пов’язані із корупцією</w:t>
      </w:r>
      <w:r w:rsidR="0053168A" w:rsidRPr="008C6F67">
        <w:rPr>
          <w:rFonts w:ascii="Times New Roman" w:hAnsi="Times New Roman"/>
          <w:noProof/>
          <w:sz w:val="28"/>
          <w:szCs w:val="28"/>
        </w:rPr>
        <w:t>;</w:t>
      </w:r>
    </w:p>
    <w:p w:rsidR="00A053B0" w:rsidRPr="008C6F67" w:rsidRDefault="00A053B0" w:rsidP="0053168A">
      <w:pPr>
        <w:pStyle w:val="a3"/>
        <w:numPr>
          <w:ilvl w:val="0"/>
          <w:numId w:val="33"/>
        </w:numPr>
        <w:tabs>
          <w:tab w:val="left" w:pos="993"/>
          <w:tab w:val="left" w:pos="2775"/>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охарактеризувати </w:t>
      </w:r>
      <w:r w:rsidR="00471BF2" w:rsidRPr="008C6F67">
        <w:rPr>
          <w:rFonts w:ascii="Times New Roman" w:hAnsi="Times New Roman"/>
          <w:noProof/>
          <w:sz w:val="28"/>
          <w:szCs w:val="28"/>
        </w:rPr>
        <w:t>окрем</w:t>
      </w:r>
      <w:r w:rsidR="00510B6D">
        <w:rPr>
          <w:rFonts w:ascii="Times New Roman" w:hAnsi="Times New Roman"/>
          <w:noProof/>
          <w:sz w:val="28"/>
          <w:szCs w:val="28"/>
        </w:rPr>
        <w:t>і</w:t>
      </w:r>
      <w:r w:rsidR="00471BF2">
        <w:rPr>
          <w:rFonts w:ascii="Times New Roman" w:hAnsi="Times New Roman"/>
          <w:noProof/>
          <w:sz w:val="28"/>
          <w:szCs w:val="28"/>
        </w:rPr>
        <w:t xml:space="preserve"> </w:t>
      </w:r>
      <w:r w:rsidRPr="008C6F67">
        <w:rPr>
          <w:rFonts w:ascii="Times New Roman" w:hAnsi="Times New Roman"/>
          <w:noProof/>
          <w:sz w:val="28"/>
          <w:szCs w:val="28"/>
        </w:rPr>
        <w:t>адміністративн</w:t>
      </w:r>
      <w:r w:rsidR="00510B6D">
        <w:rPr>
          <w:rFonts w:ascii="Times New Roman" w:hAnsi="Times New Roman"/>
          <w:noProof/>
          <w:sz w:val="28"/>
          <w:szCs w:val="28"/>
        </w:rPr>
        <w:t>і правопорушення</w:t>
      </w:r>
      <w:r w:rsidRPr="008C6F67">
        <w:rPr>
          <w:rFonts w:ascii="Times New Roman" w:hAnsi="Times New Roman"/>
          <w:noProof/>
          <w:sz w:val="28"/>
          <w:szCs w:val="28"/>
        </w:rPr>
        <w:t>, пов’язан</w:t>
      </w:r>
      <w:r w:rsidR="00510B6D">
        <w:rPr>
          <w:rFonts w:ascii="Times New Roman" w:hAnsi="Times New Roman"/>
          <w:noProof/>
          <w:sz w:val="28"/>
          <w:szCs w:val="28"/>
        </w:rPr>
        <w:t>і</w:t>
      </w:r>
      <w:r w:rsidRPr="008C6F67">
        <w:rPr>
          <w:rFonts w:ascii="Times New Roman" w:hAnsi="Times New Roman"/>
          <w:noProof/>
          <w:sz w:val="28"/>
          <w:szCs w:val="28"/>
        </w:rPr>
        <w:t xml:space="preserve"> з корупцією</w:t>
      </w:r>
      <w:r w:rsidR="0053168A" w:rsidRPr="008C6F67">
        <w:rPr>
          <w:rFonts w:ascii="Times New Roman" w:hAnsi="Times New Roman"/>
          <w:noProof/>
          <w:sz w:val="28"/>
          <w:szCs w:val="28"/>
        </w:rPr>
        <w:t>;</w:t>
      </w:r>
    </w:p>
    <w:p w:rsidR="00A053B0" w:rsidRPr="008C6F67" w:rsidRDefault="00A053B0" w:rsidP="0053168A">
      <w:pPr>
        <w:pStyle w:val="a3"/>
        <w:numPr>
          <w:ilvl w:val="0"/>
          <w:numId w:val="33"/>
        </w:numPr>
        <w:tabs>
          <w:tab w:val="left" w:pos="993"/>
          <w:tab w:val="left" w:pos="2775"/>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здійснити аналіз </w:t>
      </w:r>
      <w:r w:rsidR="00471BF2">
        <w:rPr>
          <w:rFonts w:ascii="Times New Roman" w:hAnsi="Times New Roman"/>
          <w:noProof/>
          <w:sz w:val="28"/>
          <w:szCs w:val="28"/>
        </w:rPr>
        <w:t>адміністративних стягнень</w:t>
      </w:r>
      <w:r w:rsidRPr="008C6F67">
        <w:rPr>
          <w:rFonts w:ascii="Times New Roman" w:hAnsi="Times New Roman"/>
          <w:noProof/>
          <w:sz w:val="28"/>
          <w:szCs w:val="28"/>
        </w:rPr>
        <w:t>, що можуть бути накладені за правопорушення, пов’язані із корупцією</w:t>
      </w:r>
      <w:r w:rsidR="0053168A" w:rsidRPr="008C6F67">
        <w:rPr>
          <w:rFonts w:ascii="Times New Roman" w:hAnsi="Times New Roman"/>
          <w:noProof/>
          <w:sz w:val="28"/>
          <w:szCs w:val="28"/>
        </w:rPr>
        <w:t>;</w:t>
      </w:r>
    </w:p>
    <w:p w:rsidR="00A053B0" w:rsidRPr="008C6F67" w:rsidRDefault="00A053B0" w:rsidP="0053168A">
      <w:pPr>
        <w:pStyle w:val="a3"/>
        <w:numPr>
          <w:ilvl w:val="0"/>
          <w:numId w:val="33"/>
        </w:numPr>
        <w:tabs>
          <w:tab w:val="left" w:pos="993"/>
          <w:tab w:val="left" w:pos="2775"/>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охарактеризувати </w:t>
      </w:r>
      <w:r w:rsidR="00471BF2">
        <w:rPr>
          <w:rFonts w:ascii="Times New Roman" w:hAnsi="Times New Roman"/>
          <w:noProof/>
          <w:sz w:val="28"/>
          <w:szCs w:val="28"/>
        </w:rPr>
        <w:t xml:space="preserve">особливості </w:t>
      </w:r>
      <w:r w:rsidRPr="008C6F67">
        <w:rPr>
          <w:rFonts w:ascii="Times New Roman" w:hAnsi="Times New Roman"/>
          <w:noProof/>
          <w:sz w:val="28"/>
          <w:szCs w:val="28"/>
        </w:rPr>
        <w:t>провадження в справах про адміністративні правопорушення, пов’язані із корупцією</w:t>
      </w:r>
      <w:r w:rsidR="0053168A" w:rsidRPr="008C6F67">
        <w:rPr>
          <w:rFonts w:ascii="Times New Roman" w:hAnsi="Times New Roman"/>
          <w:noProof/>
          <w:sz w:val="28"/>
          <w:szCs w:val="28"/>
        </w:rPr>
        <w:t>.</w:t>
      </w:r>
    </w:p>
    <w:p w:rsidR="00C66C89" w:rsidRPr="008C6F67" w:rsidRDefault="0085676E" w:rsidP="0085676E">
      <w:pPr>
        <w:autoSpaceDE w:val="0"/>
        <w:autoSpaceDN w:val="0"/>
        <w:adjustRightInd w:val="0"/>
        <w:spacing w:line="360" w:lineRule="auto"/>
        <w:ind w:firstLine="709"/>
        <w:jc w:val="center"/>
        <w:rPr>
          <w:noProof/>
          <w:sz w:val="28"/>
          <w:szCs w:val="28"/>
          <w:lang w:val="uk-UA"/>
        </w:rPr>
      </w:pPr>
      <w:r w:rsidRPr="008C6F67">
        <w:rPr>
          <w:b/>
          <w:noProof/>
          <w:sz w:val="28"/>
          <w:szCs w:val="28"/>
          <w:lang w:val="uk-UA"/>
        </w:rPr>
        <w:t>РОЗДІЛ 1. ПОНЯТТЯ ТА</w:t>
      </w:r>
      <w:r w:rsidR="00E331F9">
        <w:rPr>
          <w:b/>
          <w:noProof/>
          <w:sz w:val="28"/>
          <w:szCs w:val="28"/>
          <w:lang w:val="uk-UA"/>
        </w:rPr>
        <w:t xml:space="preserve">  </w:t>
      </w:r>
      <w:r w:rsidRPr="008C6F67">
        <w:rPr>
          <w:b/>
          <w:noProof/>
          <w:sz w:val="28"/>
          <w:szCs w:val="28"/>
          <w:lang w:val="uk-UA"/>
        </w:rPr>
        <w:t xml:space="preserve"> СУТНІСТЬ КОРУПЦІЇ</w:t>
      </w:r>
    </w:p>
    <w:p w:rsidR="0085676E" w:rsidRPr="008C6F67" w:rsidRDefault="0085676E" w:rsidP="0085676E">
      <w:pPr>
        <w:spacing w:line="360" w:lineRule="auto"/>
        <w:ind w:firstLine="709"/>
        <w:jc w:val="both"/>
        <w:rPr>
          <w:rFonts w:eastAsia="Calibri"/>
          <w:b/>
          <w:i/>
          <w:noProof/>
          <w:sz w:val="28"/>
          <w:szCs w:val="28"/>
          <w:lang w:val="uk-UA"/>
        </w:rPr>
      </w:pPr>
    </w:p>
    <w:p w:rsidR="00C66C89" w:rsidRPr="008C6F67" w:rsidRDefault="0064663E" w:rsidP="0064663E">
      <w:pPr>
        <w:spacing w:line="360" w:lineRule="auto"/>
        <w:ind w:firstLine="709"/>
        <w:jc w:val="center"/>
        <w:rPr>
          <w:rFonts w:eastAsia="Calibri"/>
          <w:noProof/>
          <w:sz w:val="28"/>
          <w:szCs w:val="28"/>
          <w:lang w:val="uk-UA"/>
        </w:rPr>
      </w:pPr>
      <w:r w:rsidRPr="008C6F67">
        <w:rPr>
          <w:rFonts w:eastAsia="Calibri"/>
          <w:b/>
          <w:noProof/>
          <w:sz w:val="28"/>
          <w:szCs w:val="28"/>
          <w:lang w:val="uk-UA"/>
        </w:rPr>
        <w:lastRenderedPageBreak/>
        <w:t>1.</w:t>
      </w:r>
      <w:r w:rsidR="003B78EB" w:rsidRPr="008C6F67">
        <w:rPr>
          <w:rFonts w:eastAsia="Calibri"/>
          <w:b/>
          <w:noProof/>
          <w:sz w:val="28"/>
          <w:szCs w:val="28"/>
          <w:lang w:val="uk-UA"/>
        </w:rPr>
        <w:t xml:space="preserve">1. </w:t>
      </w:r>
      <w:r w:rsidR="00C66C89" w:rsidRPr="008C6F67">
        <w:rPr>
          <w:rFonts w:eastAsia="Calibri"/>
          <w:noProof/>
          <w:sz w:val="28"/>
          <w:szCs w:val="28"/>
          <w:lang w:val="uk-UA"/>
        </w:rPr>
        <w:t xml:space="preserve"> </w:t>
      </w:r>
      <w:r w:rsidR="00D81109" w:rsidRPr="008C6F67">
        <w:rPr>
          <w:rFonts w:eastAsia="Calibri"/>
          <w:b/>
          <w:noProof/>
          <w:sz w:val="28"/>
          <w:szCs w:val="28"/>
          <w:lang w:val="uk-UA"/>
        </w:rPr>
        <w:t>Поняття категорії «корупція»</w:t>
      </w:r>
    </w:p>
    <w:p w:rsidR="00C66C89"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Визначення поняття «корупція» можливе в різних площинах. В загальносоціальному розумінні корупцію можна визначити як соціальне, системне явище, що полягає в неправомірному використанні особами, які мають владні чи управлінські повноваження, власного становища, статусу, авторитету в особистих або корпоративних інтересах, що призводить до розкладання, деградації влади та соціального управління. </w:t>
      </w:r>
    </w:p>
    <w:p w:rsidR="00C66C89"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В антикорупційному законодавстві дається </w:t>
      </w:r>
      <w:r w:rsidR="00F03957" w:rsidRPr="008C6F67">
        <w:rPr>
          <w:rFonts w:eastAsia="Calibri"/>
          <w:noProof/>
          <w:sz w:val="28"/>
          <w:szCs w:val="28"/>
          <w:lang w:val="uk-UA"/>
        </w:rPr>
        <w:t>нормативне</w:t>
      </w:r>
      <w:r w:rsidRPr="008C6F67">
        <w:rPr>
          <w:rFonts w:eastAsia="Calibri"/>
          <w:noProof/>
          <w:sz w:val="28"/>
          <w:szCs w:val="28"/>
          <w:lang w:val="uk-UA"/>
        </w:rPr>
        <w:t xml:space="preserve"> визначення корупції, на основі якого формулюються похідні законодавчі терміни. Законом України «Про запобігання корупції» передбачено наступне визначення: корупція – </w:t>
      </w:r>
      <w:r w:rsidR="00D961C9" w:rsidRPr="008C6F67">
        <w:rPr>
          <w:rFonts w:eastAsia="Calibri"/>
          <w:noProof/>
          <w:sz w:val="28"/>
          <w:szCs w:val="28"/>
          <w:lang w:val="uk-UA"/>
        </w:rPr>
        <w:t xml:space="preserve">це </w:t>
      </w:r>
      <w:r w:rsidRPr="008C6F67">
        <w:rPr>
          <w:rFonts w:eastAsia="Calibri"/>
          <w:noProof/>
          <w:sz w:val="28"/>
          <w:szCs w:val="28"/>
          <w:lang w:val="uk-UA"/>
        </w:rPr>
        <w:t>використання особою (суб’єктом відповідальності за корупційні та пов’язані з корупцією правопорушення), наданих їй службових повноважень та пов’язаних із цим можливостей з метою одержання неправомірної вигоди або прийняття обіцянки (пропозиції) такої вигоди для себе чи інших осіб або відповідно обіцянка (пропозиція) чи надання неправомірної вигоди особі, зазначеній в Законі, або на її вимогу іншим фізичним чи юридичним особам з метою схилити цю особу до протиправного використання наданих їй службових повноважень та пов’язаних із цим можливостей.</w:t>
      </w:r>
    </w:p>
    <w:p w:rsidR="006D7191" w:rsidRPr="008C6F67" w:rsidRDefault="006D7191" w:rsidP="0085676E">
      <w:pPr>
        <w:spacing w:line="360" w:lineRule="auto"/>
        <w:ind w:firstLine="709"/>
        <w:jc w:val="both"/>
        <w:rPr>
          <w:noProof/>
          <w:sz w:val="28"/>
          <w:szCs w:val="28"/>
          <w:lang w:val="uk-UA"/>
        </w:rPr>
      </w:pPr>
      <w:r w:rsidRPr="008C6F67">
        <w:rPr>
          <w:noProof/>
          <w:sz w:val="28"/>
          <w:szCs w:val="28"/>
          <w:lang w:val="uk-UA"/>
        </w:rPr>
        <w:t xml:space="preserve">До визначальних ознак корупції необхідно віднести наступні: </w:t>
      </w:r>
    </w:p>
    <w:p w:rsidR="006D7191" w:rsidRPr="008C6F67" w:rsidRDefault="006D7191" w:rsidP="000705AD">
      <w:pPr>
        <w:pStyle w:val="a3"/>
        <w:numPr>
          <w:ilvl w:val="0"/>
          <w:numId w:val="1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корупція є цілісним багаторівневим і багатовимірним соціально-правовим явищем; </w:t>
      </w:r>
    </w:p>
    <w:p w:rsidR="006D7191" w:rsidRPr="008C6F67" w:rsidRDefault="006D7191" w:rsidP="000705AD">
      <w:pPr>
        <w:pStyle w:val="a3"/>
        <w:numPr>
          <w:ilvl w:val="0"/>
          <w:numId w:val="1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корупція має системний характер; </w:t>
      </w:r>
    </w:p>
    <w:p w:rsidR="006D7191" w:rsidRPr="008C6F67" w:rsidRDefault="006D7191" w:rsidP="000705AD">
      <w:pPr>
        <w:pStyle w:val="a3"/>
        <w:numPr>
          <w:ilvl w:val="0"/>
          <w:numId w:val="1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корупція здебільшого є латентною, тобто прихованою; </w:t>
      </w:r>
    </w:p>
    <w:p w:rsidR="006D7191" w:rsidRPr="008C6F67" w:rsidRDefault="006D7191" w:rsidP="000705AD">
      <w:pPr>
        <w:pStyle w:val="a3"/>
        <w:numPr>
          <w:ilvl w:val="0"/>
          <w:numId w:val="1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суб’єктами корупції є державні службовці або службовці комерційних чи інших організацій (в тому числі міжнародних), а за пасивного підкупу – і фізичні особи; </w:t>
      </w:r>
    </w:p>
    <w:p w:rsidR="006D7191" w:rsidRPr="008C6F67" w:rsidRDefault="006D7191" w:rsidP="000705AD">
      <w:pPr>
        <w:pStyle w:val="a3"/>
        <w:numPr>
          <w:ilvl w:val="0"/>
          <w:numId w:val="1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корупція відбувається у вигляді підкупу (пасивного або активного) або у вигляді систематичного незаконного використання службовцями свого статусу в корисливих цілях; </w:t>
      </w:r>
    </w:p>
    <w:p w:rsidR="006D7191" w:rsidRPr="008C6F67" w:rsidRDefault="006D7191" w:rsidP="000705AD">
      <w:pPr>
        <w:pStyle w:val="a3"/>
        <w:numPr>
          <w:ilvl w:val="0"/>
          <w:numId w:val="1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lastRenderedPageBreak/>
        <w:t>метою корупціонерів (суб’єктів корупції) є передусім незаконне отримання матеріальних, інших благ і переваг, в тому числі немайнового характеру.</w:t>
      </w:r>
      <w:r w:rsidRPr="008C6F67">
        <w:rPr>
          <w:rStyle w:val="af8"/>
          <w:rFonts w:ascii="Times New Roman" w:hAnsi="Times New Roman"/>
          <w:noProof/>
          <w:sz w:val="28"/>
          <w:szCs w:val="28"/>
        </w:rPr>
        <w:footnoteReference w:id="1"/>
      </w:r>
    </w:p>
    <w:p w:rsidR="00C66C89" w:rsidRPr="008C6F67" w:rsidRDefault="00B74695" w:rsidP="00D961C9">
      <w:pPr>
        <w:spacing w:line="360" w:lineRule="auto"/>
        <w:ind w:firstLine="709"/>
        <w:jc w:val="both"/>
        <w:rPr>
          <w:rFonts w:eastAsia="Calibri"/>
          <w:noProof/>
          <w:sz w:val="28"/>
          <w:szCs w:val="28"/>
          <w:lang w:val="uk-UA"/>
        </w:rPr>
      </w:pPr>
      <w:r w:rsidRPr="008C6F67">
        <w:rPr>
          <w:rFonts w:eastAsia="Calibri"/>
          <w:noProof/>
          <w:sz w:val="28"/>
          <w:szCs w:val="28"/>
          <w:lang w:val="uk-UA"/>
        </w:rPr>
        <w:t>В Україні діє система</w:t>
      </w:r>
      <w:r w:rsidR="00C66C89" w:rsidRPr="008C6F67">
        <w:rPr>
          <w:rFonts w:eastAsia="Calibri"/>
          <w:noProof/>
          <w:sz w:val="28"/>
          <w:szCs w:val="28"/>
          <w:lang w:val="uk-UA"/>
        </w:rPr>
        <w:t xml:space="preserve"> антикорупційного законодавства, яке охоплює всі сфери суспільного життя і включає різні види нормативно-правових актів. Основним антикорупційним нормативно-правовим актом в Україні є Закон України «Про запобігання корупції» від 14.10.2014 р. Відповідно до вказаного Закону відносини, що виникають у сфері запобігання і протидії корупції, регулюються зазначеним Законом, іншими законами і міжнародними договорами України, згоду на обов’язковість яких надано Верховною Радою України, а також прийнятими на їх виконання іншими нормативно-правовими актами. До актів законодавства, що утворюють основу антикорупційного законодавства України, належать наступні: Кодекс України про адміністративні правопорушення від 07.12.1984 р.; Кримінальний кодекс України від 05.04.2001 р.; Закони України: Про очищення влади від 16.09.2014 р.; Про засади державної антикорупційної політики в Україні (Антикорупційна стратегія) на 2014-2017 роки від 14.10.2014 р.; Про Національне антикорупційне бюро України від 14.10.2014 р.; Про Національне агентство України з питань виявлення, розшуку та управління активами, одержаними від корупційних та інших злочинів від 10.11.2015 р.; Про державну службу від 10.12.2015 р.; Укази Президента: Про першочергові заходи з реалізації Закону України «Про запобігання і протидію корупції» від 05.10.2011 р.; Про Порядок проведення спеціальної перевірки відомостей щодо осіб, які претендують на зайняття посад, пов’язаних із виконанням функцій держави або місцевого самоврядування від 25.01.2012 р.; Постанови Кабінету Міністрів України: Про стан фінансово-бюджетної дисципліни, заходи щодо посилення боротьби з корупцією та контролю за використанням державного майна і фінансових ресурсів від 29.11.2006 р.; Питання запобігання та виявлення корупції в органах виконавчої влади від 08.12.2009 р. тощо. Безперечно, наведений перелік не є вичерпним і включає лише основні нормативно-правові акти у сфері запобігання і протидії корупції. </w:t>
      </w:r>
    </w:p>
    <w:p w:rsidR="00C66C89" w:rsidRPr="008C6F67" w:rsidRDefault="0064663E" w:rsidP="0064663E">
      <w:pPr>
        <w:spacing w:line="360" w:lineRule="auto"/>
        <w:ind w:firstLine="709"/>
        <w:jc w:val="center"/>
        <w:rPr>
          <w:rFonts w:eastAsia="Calibri"/>
          <w:b/>
          <w:noProof/>
          <w:sz w:val="28"/>
          <w:szCs w:val="28"/>
          <w:lang w:val="uk-UA"/>
        </w:rPr>
      </w:pPr>
      <w:r w:rsidRPr="008C6F67">
        <w:rPr>
          <w:rFonts w:eastAsia="Calibri"/>
          <w:b/>
          <w:noProof/>
          <w:sz w:val="28"/>
          <w:szCs w:val="28"/>
          <w:lang w:val="uk-UA"/>
        </w:rPr>
        <w:lastRenderedPageBreak/>
        <w:t>1.</w:t>
      </w:r>
      <w:r w:rsidR="00D81109" w:rsidRPr="008C6F67">
        <w:rPr>
          <w:rFonts w:eastAsia="Calibri"/>
          <w:b/>
          <w:noProof/>
          <w:sz w:val="28"/>
          <w:szCs w:val="28"/>
          <w:lang w:val="uk-UA"/>
        </w:rPr>
        <w:t>2. Види корупції</w:t>
      </w:r>
    </w:p>
    <w:p w:rsidR="00C66C89"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Для визначення видів корупції можна виділити такі критерії:</w:t>
      </w:r>
    </w:p>
    <w:p w:rsidR="000E58E6"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1. За сферами прояву зазвичай виділяють такі види корупції: </w:t>
      </w:r>
    </w:p>
    <w:p w:rsidR="000E58E6" w:rsidRPr="008C6F67" w:rsidRDefault="00C66C89" w:rsidP="000705AD">
      <w:pPr>
        <w:pStyle w:val="a3"/>
        <w:numPr>
          <w:ilvl w:val="0"/>
          <w:numId w:val="5"/>
        </w:numPr>
        <w:tabs>
          <w:tab w:val="left" w:pos="1134"/>
        </w:tabs>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 xml:space="preserve">політична, зокрема корупція у </w:t>
      </w:r>
      <w:r w:rsidR="000E58E6" w:rsidRPr="008C6F67">
        <w:rPr>
          <w:rFonts w:ascii="Times New Roman" w:hAnsi="Times New Roman"/>
          <w:noProof/>
          <w:sz w:val="28"/>
          <w:szCs w:val="28"/>
        </w:rPr>
        <w:t xml:space="preserve">представницьких органах влади; </w:t>
      </w:r>
    </w:p>
    <w:p w:rsidR="000E58E6" w:rsidRPr="008C6F67" w:rsidRDefault="00C66C89" w:rsidP="000705AD">
      <w:pPr>
        <w:pStyle w:val="a3"/>
        <w:numPr>
          <w:ilvl w:val="0"/>
          <w:numId w:val="5"/>
        </w:numPr>
        <w:tabs>
          <w:tab w:val="left" w:pos="1134"/>
        </w:tabs>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 xml:space="preserve">корупція на публічній службі, зокрема у діяльності органів виконавчої влади, насамперед у їх діяльності з надання публічних послуг; </w:t>
      </w:r>
    </w:p>
    <w:p w:rsidR="000E58E6" w:rsidRPr="008C6F67" w:rsidRDefault="00C66C89" w:rsidP="000705AD">
      <w:pPr>
        <w:pStyle w:val="a3"/>
        <w:numPr>
          <w:ilvl w:val="0"/>
          <w:numId w:val="5"/>
        </w:numPr>
        <w:tabs>
          <w:tab w:val="left" w:pos="1134"/>
        </w:tabs>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 xml:space="preserve">корупція у судовій системі та органах кримінальної юстиції; </w:t>
      </w:r>
    </w:p>
    <w:p w:rsidR="000E58E6" w:rsidRPr="008C6F67" w:rsidRDefault="00C66C89" w:rsidP="000705AD">
      <w:pPr>
        <w:pStyle w:val="a3"/>
        <w:numPr>
          <w:ilvl w:val="0"/>
          <w:numId w:val="5"/>
        </w:numPr>
        <w:tabs>
          <w:tab w:val="left" w:pos="1134"/>
        </w:tabs>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 xml:space="preserve">корупція в економіці (у публічних закупівлях, в митній і податковій сферах тощо); </w:t>
      </w:r>
    </w:p>
    <w:p w:rsidR="000E58E6" w:rsidRPr="008C6F67" w:rsidRDefault="00C66C89" w:rsidP="000705AD">
      <w:pPr>
        <w:pStyle w:val="a3"/>
        <w:numPr>
          <w:ilvl w:val="0"/>
          <w:numId w:val="5"/>
        </w:numPr>
        <w:tabs>
          <w:tab w:val="left" w:pos="1134"/>
        </w:tabs>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 xml:space="preserve">корупція в соціальній сфері (освіта, охорона здоров’я, соцзабезпечення та ін.); </w:t>
      </w:r>
    </w:p>
    <w:p w:rsidR="000E58E6" w:rsidRPr="008C6F67" w:rsidRDefault="00C66C89" w:rsidP="000705AD">
      <w:pPr>
        <w:pStyle w:val="a3"/>
        <w:numPr>
          <w:ilvl w:val="0"/>
          <w:numId w:val="5"/>
        </w:numPr>
        <w:tabs>
          <w:tab w:val="left" w:pos="1134"/>
        </w:tabs>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 xml:space="preserve">корупція у приватному секторі; </w:t>
      </w:r>
    </w:p>
    <w:p w:rsidR="00C66C89" w:rsidRPr="008C6F67" w:rsidRDefault="00C66C89" w:rsidP="000705AD">
      <w:pPr>
        <w:pStyle w:val="a3"/>
        <w:numPr>
          <w:ilvl w:val="0"/>
          <w:numId w:val="5"/>
        </w:numPr>
        <w:tabs>
          <w:tab w:val="left" w:pos="1134"/>
        </w:tabs>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 xml:space="preserve">корупція в спорті. </w:t>
      </w:r>
    </w:p>
    <w:p w:rsidR="000E58E6"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2. За критерієм масштабу і системності корупція буває: </w:t>
      </w:r>
    </w:p>
    <w:p w:rsidR="000E58E6" w:rsidRPr="008C6F67" w:rsidRDefault="00C66C89" w:rsidP="000705AD">
      <w:pPr>
        <w:pStyle w:val="a3"/>
        <w:numPr>
          <w:ilvl w:val="0"/>
          <w:numId w:val="6"/>
        </w:numPr>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 xml:space="preserve">епізодична; </w:t>
      </w:r>
    </w:p>
    <w:p w:rsidR="000E58E6" w:rsidRPr="008C6F67" w:rsidRDefault="00C66C89" w:rsidP="000705AD">
      <w:pPr>
        <w:pStyle w:val="a3"/>
        <w:numPr>
          <w:ilvl w:val="0"/>
          <w:numId w:val="6"/>
        </w:numPr>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 xml:space="preserve">систематична; </w:t>
      </w:r>
    </w:p>
    <w:p w:rsidR="00C66C89" w:rsidRPr="008C6F67" w:rsidRDefault="000E58E6" w:rsidP="000705AD">
      <w:pPr>
        <w:pStyle w:val="a3"/>
        <w:numPr>
          <w:ilvl w:val="0"/>
          <w:numId w:val="6"/>
        </w:numPr>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глобальна (мафіозного типу).</w:t>
      </w:r>
      <w:r w:rsidR="00640649" w:rsidRPr="008C6F67">
        <w:rPr>
          <w:rStyle w:val="af8"/>
          <w:rFonts w:ascii="Times New Roman" w:hAnsi="Times New Roman"/>
          <w:noProof/>
          <w:sz w:val="28"/>
          <w:szCs w:val="28"/>
        </w:rPr>
        <w:footnoteReference w:id="2"/>
      </w:r>
      <w:r w:rsidR="00C66C89" w:rsidRPr="008C6F67">
        <w:rPr>
          <w:rFonts w:ascii="Times New Roman" w:hAnsi="Times New Roman"/>
          <w:noProof/>
          <w:sz w:val="28"/>
          <w:szCs w:val="28"/>
        </w:rPr>
        <w:t xml:space="preserve"> </w:t>
      </w:r>
    </w:p>
    <w:p w:rsidR="004E7110"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3. За критерієм характеру неправомірної вигоди корупція може бути</w:t>
      </w:r>
      <w:r w:rsidR="004E7110" w:rsidRPr="008C6F67">
        <w:rPr>
          <w:rFonts w:eastAsia="Calibri"/>
          <w:noProof/>
          <w:sz w:val="28"/>
          <w:szCs w:val="28"/>
          <w:lang w:val="uk-UA"/>
        </w:rPr>
        <w:t>:</w:t>
      </w:r>
      <w:r w:rsidRPr="008C6F67">
        <w:rPr>
          <w:rFonts w:eastAsia="Calibri"/>
          <w:noProof/>
          <w:sz w:val="28"/>
          <w:szCs w:val="28"/>
          <w:lang w:val="uk-UA"/>
        </w:rPr>
        <w:t xml:space="preserve"> </w:t>
      </w:r>
    </w:p>
    <w:p w:rsidR="004E7110" w:rsidRPr="008C6F67" w:rsidRDefault="00C66C89" w:rsidP="000705AD">
      <w:pPr>
        <w:pStyle w:val="a3"/>
        <w:numPr>
          <w:ilvl w:val="0"/>
          <w:numId w:val="7"/>
        </w:numPr>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майнова (коли її предметом, метою чи засобом є майно, право на майно або послуги чи інші дії майнового характеру)</w:t>
      </w:r>
      <w:r w:rsidR="004E7110" w:rsidRPr="008C6F67">
        <w:rPr>
          <w:rFonts w:ascii="Times New Roman" w:hAnsi="Times New Roman"/>
          <w:noProof/>
          <w:sz w:val="28"/>
          <w:szCs w:val="28"/>
        </w:rPr>
        <w:t>;</w:t>
      </w:r>
    </w:p>
    <w:p w:rsidR="00C66C89" w:rsidRPr="008C6F67" w:rsidRDefault="00C66C89" w:rsidP="000705AD">
      <w:pPr>
        <w:pStyle w:val="a3"/>
        <w:numPr>
          <w:ilvl w:val="0"/>
          <w:numId w:val="7"/>
        </w:numPr>
        <w:spacing w:after="0" w:line="360" w:lineRule="auto"/>
        <w:ind w:left="1134" w:hanging="425"/>
        <w:jc w:val="both"/>
        <w:rPr>
          <w:rFonts w:ascii="Times New Roman" w:hAnsi="Times New Roman"/>
          <w:noProof/>
          <w:sz w:val="28"/>
          <w:szCs w:val="28"/>
        </w:rPr>
      </w:pPr>
      <w:r w:rsidRPr="008C6F67">
        <w:rPr>
          <w:rFonts w:ascii="Times New Roman" w:hAnsi="Times New Roman"/>
          <w:noProof/>
          <w:sz w:val="28"/>
          <w:szCs w:val="28"/>
        </w:rPr>
        <w:t xml:space="preserve">немайнова (коли її предмет, мета чи засоби – це немайнові пільги, переваги, вигоди нематеріального чи негрошового характеру). </w:t>
      </w:r>
    </w:p>
    <w:p w:rsidR="00B83C2B"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4. За географією корупція може бути: </w:t>
      </w:r>
    </w:p>
    <w:p w:rsidR="00B83C2B" w:rsidRPr="008C6F67" w:rsidRDefault="000E58E6" w:rsidP="0085676E">
      <w:pPr>
        <w:spacing w:line="360" w:lineRule="auto"/>
        <w:ind w:firstLine="709"/>
        <w:jc w:val="both"/>
        <w:rPr>
          <w:rFonts w:eastAsia="Calibri"/>
          <w:noProof/>
          <w:sz w:val="28"/>
          <w:szCs w:val="28"/>
          <w:lang w:val="uk-UA"/>
        </w:rPr>
      </w:pPr>
      <w:r w:rsidRPr="008C6F67">
        <w:rPr>
          <w:rFonts w:eastAsia="Calibri"/>
          <w:noProof/>
          <w:sz w:val="28"/>
          <w:szCs w:val="28"/>
          <w:lang w:val="uk-UA"/>
        </w:rPr>
        <w:t>а</w:t>
      </w:r>
      <w:r w:rsidR="00C66C89" w:rsidRPr="008C6F67">
        <w:rPr>
          <w:rFonts w:eastAsia="Calibri"/>
          <w:noProof/>
          <w:sz w:val="28"/>
          <w:szCs w:val="28"/>
          <w:lang w:val="uk-UA"/>
        </w:rPr>
        <w:t xml:space="preserve">) характерна лише для певних місцевостей; </w:t>
      </w:r>
    </w:p>
    <w:p w:rsidR="00B83C2B" w:rsidRPr="008C6F67" w:rsidRDefault="000E58E6" w:rsidP="0085676E">
      <w:pPr>
        <w:spacing w:line="360" w:lineRule="auto"/>
        <w:ind w:firstLine="709"/>
        <w:jc w:val="both"/>
        <w:rPr>
          <w:rFonts w:eastAsia="Calibri"/>
          <w:noProof/>
          <w:sz w:val="28"/>
          <w:szCs w:val="28"/>
          <w:lang w:val="uk-UA"/>
        </w:rPr>
      </w:pPr>
      <w:r w:rsidRPr="008C6F67">
        <w:rPr>
          <w:rFonts w:eastAsia="Calibri"/>
          <w:noProof/>
          <w:sz w:val="28"/>
          <w:szCs w:val="28"/>
          <w:lang w:val="uk-UA"/>
        </w:rPr>
        <w:t>б</w:t>
      </w:r>
      <w:r w:rsidR="00C66C89" w:rsidRPr="008C6F67">
        <w:rPr>
          <w:rFonts w:eastAsia="Calibri"/>
          <w:noProof/>
          <w:sz w:val="28"/>
          <w:szCs w:val="28"/>
          <w:lang w:val="uk-UA"/>
        </w:rPr>
        <w:t xml:space="preserve">) типова для будь-яких місцевостей; </w:t>
      </w:r>
    </w:p>
    <w:p w:rsidR="00C66C89" w:rsidRPr="008C6F67" w:rsidRDefault="000E58E6" w:rsidP="0085676E">
      <w:pPr>
        <w:spacing w:line="360" w:lineRule="auto"/>
        <w:ind w:firstLine="709"/>
        <w:jc w:val="both"/>
        <w:rPr>
          <w:rFonts w:eastAsia="Calibri"/>
          <w:noProof/>
          <w:sz w:val="28"/>
          <w:szCs w:val="28"/>
          <w:lang w:val="uk-UA"/>
        </w:rPr>
      </w:pPr>
      <w:r w:rsidRPr="008C6F67">
        <w:rPr>
          <w:rFonts w:eastAsia="Calibri"/>
          <w:noProof/>
          <w:sz w:val="28"/>
          <w:szCs w:val="28"/>
          <w:lang w:val="uk-UA"/>
        </w:rPr>
        <w:t>в</w:t>
      </w:r>
      <w:r w:rsidR="00C66C89" w:rsidRPr="008C6F67">
        <w:rPr>
          <w:rFonts w:eastAsia="Calibri"/>
          <w:noProof/>
          <w:sz w:val="28"/>
          <w:szCs w:val="28"/>
          <w:lang w:val="uk-UA"/>
        </w:rPr>
        <w:t>) транскордонна.</w:t>
      </w:r>
    </w:p>
    <w:p w:rsidR="00687347" w:rsidRPr="008C6F67" w:rsidRDefault="000E58E6" w:rsidP="0085676E">
      <w:pPr>
        <w:spacing w:line="360" w:lineRule="auto"/>
        <w:ind w:firstLine="709"/>
        <w:jc w:val="both"/>
        <w:rPr>
          <w:rFonts w:eastAsia="Calibri"/>
          <w:noProof/>
          <w:sz w:val="28"/>
          <w:szCs w:val="28"/>
          <w:lang w:val="uk-UA"/>
        </w:rPr>
      </w:pPr>
      <w:r w:rsidRPr="008C6F67">
        <w:rPr>
          <w:rFonts w:eastAsia="Calibri"/>
          <w:noProof/>
          <w:sz w:val="28"/>
          <w:szCs w:val="28"/>
          <w:lang w:val="uk-UA"/>
        </w:rPr>
        <w:t>5</w:t>
      </w:r>
      <w:r w:rsidR="00C66C89" w:rsidRPr="008C6F67">
        <w:rPr>
          <w:rFonts w:eastAsia="Calibri"/>
          <w:noProof/>
          <w:sz w:val="28"/>
          <w:szCs w:val="28"/>
          <w:lang w:val="uk-UA"/>
        </w:rPr>
        <w:t xml:space="preserve">. За критерієм мети «хабародавця» розглядають такі види корупції: </w:t>
      </w:r>
    </w:p>
    <w:p w:rsidR="00687347" w:rsidRPr="008C6F67" w:rsidRDefault="00687347" w:rsidP="0085676E">
      <w:pPr>
        <w:spacing w:line="360" w:lineRule="auto"/>
        <w:ind w:firstLine="709"/>
        <w:jc w:val="both"/>
        <w:rPr>
          <w:rFonts w:eastAsia="Calibri"/>
          <w:noProof/>
          <w:sz w:val="28"/>
          <w:szCs w:val="28"/>
          <w:lang w:val="uk-UA"/>
        </w:rPr>
      </w:pPr>
      <w:r w:rsidRPr="008C6F67">
        <w:rPr>
          <w:rFonts w:eastAsia="Calibri"/>
          <w:noProof/>
          <w:sz w:val="28"/>
          <w:szCs w:val="28"/>
          <w:lang w:val="uk-UA"/>
        </w:rPr>
        <w:t>а</w:t>
      </w:r>
      <w:r w:rsidR="00C66C89" w:rsidRPr="008C6F67">
        <w:rPr>
          <w:rFonts w:eastAsia="Calibri"/>
          <w:noProof/>
          <w:sz w:val="28"/>
          <w:szCs w:val="28"/>
          <w:lang w:val="uk-UA"/>
        </w:rPr>
        <w:t xml:space="preserve">) корупція з метою вирішити незаконне питання; </w:t>
      </w:r>
    </w:p>
    <w:p w:rsidR="00687347" w:rsidRPr="008C6F67" w:rsidRDefault="00687347" w:rsidP="0085676E">
      <w:pPr>
        <w:spacing w:line="360" w:lineRule="auto"/>
        <w:ind w:firstLine="709"/>
        <w:jc w:val="both"/>
        <w:rPr>
          <w:rFonts w:eastAsia="Calibri"/>
          <w:noProof/>
          <w:sz w:val="28"/>
          <w:szCs w:val="28"/>
          <w:lang w:val="uk-UA"/>
        </w:rPr>
      </w:pPr>
      <w:r w:rsidRPr="008C6F67">
        <w:rPr>
          <w:rFonts w:eastAsia="Calibri"/>
          <w:noProof/>
          <w:sz w:val="28"/>
          <w:szCs w:val="28"/>
          <w:lang w:val="uk-UA"/>
        </w:rPr>
        <w:lastRenderedPageBreak/>
        <w:t>б</w:t>
      </w:r>
      <w:r w:rsidR="00C66C89" w:rsidRPr="008C6F67">
        <w:rPr>
          <w:rFonts w:eastAsia="Calibri"/>
          <w:noProof/>
          <w:sz w:val="28"/>
          <w:szCs w:val="28"/>
          <w:lang w:val="uk-UA"/>
        </w:rPr>
        <w:t xml:space="preserve">) корупція з метою вирішити законне питання; </w:t>
      </w:r>
    </w:p>
    <w:p w:rsidR="00C66C89" w:rsidRPr="008C6F67" w:rsidRDefault="00687347" w:rsidP="0085676E">
      <w:pPr>
        <w:spacing w:line="360" w:lineRule="auto"/>
        <w:ind w:firstLine="709"/>
        <w:jc w:val="both"/>
        <w:rPr>
          <w:rFonts w:eastAsia="Calibri"/>
          <w:noProof/>
          <w:sz w:val="28"/>
          <w:szCs w:val="28"/>
          <w:lang w:val="uk-UA"/>
        </w:rPr>
      </w:pPr>
      <w:r w:rsidRPr="008C6F67">
        <w:rPr>
          <w:rFonts w:eastAsia="Calibri"/>
          <w:noProof/>
          <w:sz w:val="28"/>
          <w:szCs w:val="28"/>
          <w:lang w:val="uk-UA"/>
        </w:rPr>
        <w:t>в</w:t>
      </w:r>
      <w:r w:rsidR="00C66C89" w:rsidRPr="008C6F67">
        <w:rPr>
          <w:rFonts w:eastAsia="Calibri"/>
          <w:noProof/>
          <w:sz w:val="28"/>
          <w:szCs w:val="28"/>
          <w:lang w:val="uk-UA"/>
        </w:rPr>
        <w:t>) корупція з метою прискорити вирішення законного питання.</w:t>
      </w:r>
      <w:r w:rsidR="00B83C2B" w:rsidRPr="008C6F67">
        <w:rPr>
          <w:rStyle w:val="af8"/>
          <w:rFonts w:eastAsia="Calibri"/>
          <w:noProof/>
          <w:sz w:val="28"/>
          <w:szCs w:val="28"/>
          <w:lang w:val="uk-UA"/>
        </w:rPr>
        <w:footnoteReference w:id="3"/>
      </w:r>
      <w:r w:rsidR="00C66C89" w:rsidRPr="008C6F67">
        <w:rPr>
          <w:rFonts w:eastAsia="Calibri"/>
          <w:noProof/>
          <w:sz w:val="28"/>
          <w:szCs w:val="28"/>
          <w:lang w:val="uk-UA"/>
        </w:rPr>
        <w:t xml:space="preserve"> </w:t>
      </w:r>
    </w:p>
    <w:p w:rsidR="004709A1" w:rsidRPr="008C6F67" w:rsidRDefault="004709A1" w:rsidP="0085676E">
      <w:pPr>
        <w:spacing w:line="360" w:lineRule="auto"/>
        <w:ind w:firstLine="709"/>
        <w:jc w:val="both"/>
        <w:rPr>
          <w:rFonts w:eastAsia="Calibri"/>
          <w:b/>
          <w:i/>
          <w:noProof/>
          <w:sz w:val="28"/>
          <w:szCs w:val="28"/>
          <w:lang w:val="uk-UA"/>
        </w:rPr>
      </w:pPr>
    </w:p>
    <w:p w:rsidR="00C66C89" w:rsidRPr="008C6F67" w:rsidRDefault="004709A1" w:rsidP="004709A1">
      <w:pPr>
        <w:spacing w:line="360" w:lineRule="auto"/>
        <w:ind w:firstLine="709"/>
        <w:jc w:val="center"/>
        <w:rPr>
          <w:rFonts w:eastAsia="Calibri"/>
          <w:b/>
          <w:noProof/>
          <w:sz w:val="28"/>
          <w:szCs w:val="28"/>
          <w:lang w:val="uk-UA"/>
        </w:rPr>
      </w:pPr>
      <w:r w:rsidRPr="008C6F67">
        <w:rPr>
          <w:rFonts w:eastAsia="Calibri"/>
          <w:b/>
          <w:noProof/>
          <w:sz w:val="28"/>
          <w:szCs w:val="28"/>
          <w:lang w:val="uk-UA"/>
        </w:rPr>
        <w:t>1.</w:t>
      </w:r>
      <w:r w:rsidR="00C66C89" w:rsidRPr="008C6F67">
        <w:rPr>
          <w:rFonts w:eastAsia="Calibri"/>
          <w:b/>
          <w:noProof/>
          <w:sz w:val="28"/>
          <w:szCs w:val="28"/>
          <w:lang w:val="uk-UA"/>
        </w:rPr>
        <w:t xml:space="preserve">3. Поняття правопорушення, пов’язаного із корупцією, відмежування його </w:t>
      </w:r>
      <w:r w:rsidR="00D81109" w:rsidRPr="008C6F67">
        <w:rPr>
          <w:rFonts w:eastAsia="Calibri"/>
          <w:b/>
          <w:noProof/>
          <w:sz w:val="28"/>
          <w:szCs w:val="28"/>
          <w:lang w:val="uk-UA"/>
        </w:rPr>
        <w:t>від корупційного правопорушення</w:t>
      </w:r>
    </w:p>
    <w:p w:rsidR="00D81109"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З</w:t>
      </w:r>
      <w:r w:rsidR="00D54D0B" w:rsidRPr="008C6F67">
        <w:rPr>
          <w:rFonts w:eastAsia="Calibri"/>
          <w:noProof/>
          <w:sz w:val="28"/>
          <w:szCs w:val="28"/>
          <w:lang w:val="uk-UA"/>
        </w:rPr>
        <w:t xml:space="preserve">акон </w:t>
      </w:r>
      <w:r w:rsidRPr="008C6F67">
        <w:rPr>
          <w:rFonts w:eastAsia="Calibri"/>
          <w:noProof/>
          <w:sz w:val="28"/>
          <w:szCs w:val="28"/>
          <w:lang w:val="uk-UA"/>
        </w:rPr>
        <w:t>У</w:t>
      </w:r>
      <w:r w:rsidR="00D54D0B" w:rsidRPr="008C6F67">
        <w:rPr>
          <w:rFonts w:eastAsia="Calibri"/>
          <w:noProof/>
          <w:sz w:val="28"/>
          <w:szCs w:val="28"/>
          <w:lang w:val="uk-UA"/>
        </w:rPr>
        <w:t>країни</w:t>
      </w:r>
      <w:r w:rsidRPr="008C6F67">
        <w:rPr>
          <w:rFonts w:eastAsia="Calibri"/>
          <w:noProof/>
          <w:sz w:val="28"/>
          <w:szCs w:val="28"/>
          <w:lang w:val="uk-UA"/>
        </w:rPr>
        <w:t xml:space="preserve"> «Про запобігання корупції» визначає корупційне правопорушення як діяння, що містить ознаки корупції, вчинене особою, зазначеною у частині першій статті 3 цього Закону, за яке законом встановлено кримінальну, дисциплінарну та/або цивільно-правову відповідальність Відповідно до</w:t>
      </w:r>
      <w:r w:rsidR="00156B99" w:rsidRPr="008C6F67">
        <w:rPr>
          <w:rFonts w:eastAsia="Calibri"/>
          <w:noProof/>
          <w:sz w:val="28"/>
          <w:szCs w:val="28"/>
          <w:lang w:val="uk-UA"/>
        </w:rPr>
        <w:t xml:space="preserve"> вказаного визначення можна виділити</w:t>
      </w:r>
      <w:r w:rsidRPr="008C6F67">
        <w:rPr>
          <w:rFonts w:eastAsia="Calibri"/>
          <w:noProof/>
          <w:sz w:val="28"/>
          <w:szCs w:val="28"/>
          <w:lang w:val="uk-UA"/>
        </w:rPr>
        <w:t xml:space="preserve"> </w:t>
      </w:r>
      <w:r w:rsidR="00156B99" w:rsidRPr="008C6F67">
        <w:rPr>
          <w:rFonts w:eastAsia="Calibri"/>
          <w:noProof/>
          <w:sz w:val="28"/>
          <w:szCs w:val="28"/>
          <w:lang w:val="uk-UA"/>
        </w:rPr>
        <w:t>специфічні</w:t>
      </w:r>
      <w:r w:rsidRPr="008C6F67">
        <w:rPr>
          <w:rFonts w:eastAsia="Calibri"/>
          <w:noProof/>
          <w:sz w:val="28"/>
          <w:szCs w:val="28"/>
          <w:lang w:val="uk-UA"/>
        </w:rPr>
        <w:t xml:space="preserve"> ознак</w:t>
      </w:r>
      <w:r w:rsidR="00156B99" w:rsidRPr="008C6F67">
        <w:rPr>
          <w:rFonts w:eastAsia="Calibri"/>
          <w:noProof/>
          <w:sz w:val="28"/>
          <w:szCs w:val="28"/>
          <w:lang w:val="uk-UA"/>
        </w:rPr>
        <w:t>и</w:t>
      </w:r>
      <w:r w:rsidRPr="008C6F67">
        <w:rPr>
          <w:rFonts w:eastAsia="Calibri"/>
          <w:noProof/>
          <w:sz w:val="28"/>
          <w:szCs w:val="28"/>
          <w:lang w:val="uk-UA"/>
        </w:rPr>
        <w:t xml:space="preserve"> корупційного правопорушення: </w:t>
      </w:r>
    </w:p>
    <w:p w:rsidR="00D81109" w:rsidRPr="008C6F67" w:rsidRDefault="00C66C89" w:rsidP="000705AD">
      <w:pPr>
        <w:pStyle w:val="a3"/>
        <w:numPr>
          <w:ilvl w:val="0"/>
          <w:numId w:val="8"/>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воно містить ознаки корупції; </w:t>
      </w:r>
    </w:p>
    <w:p w:rsidR="00D81109" w:rsidRPr="008C6F67" w:rsidRDefault="00C66C89" w:rsidP="000705AD">
      <w:pPr>
        <w:pStyle w:val="a3"/>
        <w:numPr>
          <w:ilvl w:val="0"/>
          <w:numId w:val="8"/>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воно вчинене певним суб’єктом – особою, зазначеною в ст. 3 Закону; </w:t>
      </w:r>
    </w:p>
    <w:p w:rsidR="00D81109" w:rsidRPr="008C6F67" w:rsidRDefault="00C66C89" w:rsidP="000705AD">
      <w:pPr>
        <w:pStyle w:val="a3"/>
        <w:numPr>
          <w:ilvl w:val="0"/>
          <w:numId w:val="8"/>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за нього законом встановлено юридичну відповідальність певного виду – кримінальну, дисциплінарну та/або цивільно-правову. </w:t>
      </w:r>
    </w:p>
    <w:p w:rsidR="00C66C89"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Відсутність будь-якої з обов’язкових ознак корупції означає відсутність корупційного правопорушення. </w:t>
      </w:r>
    </w:p>
    <w:p w:rsidR="00215D82" w:rsidRPr="008C6F67" w:rsidRDefault="00A91DCE" w:rsidP="0085676E">
      <w:pPr>
        <w:spacing w:line="360" w:lineRule="auto"/>
        <w:ind w:firstLine="709"/>
        <w:jc w:val="both"/>
        <w:rPr>
          <w:rFonts w:eastAsia="Calibri"/>
          <w:noProof/>
          <w:sz w:val="28"/>
          <w:szCs w:val="28"/>
          <w:lang w:val="uk-UA"/>
        </w:rPr>
      </w:pPr>
      <w:r w:rsidRPr="008C6F67">
        <w:rPr>
          <w:rFonts w:eastAsia="Calibri"/>
          <w:noProof/>
          <w:sz w:val="28"/>
          <w:szCs w:val="28"/>
          <w:lang w:val="uk-UA"/>
        </w:rPr>
        <w:t>Під правопорушеннями</w:t>
      </w:r>
      <w:r w:rsidR="00C66C89" w:rsidRPr="008C6F67">
        <w:rPr>
          <w:rFonts w:eastAsia="Calibri"/>
          <w:noProof/>
          <w:sz w:val="28"/>
          <w:szCs w:val="28"/>
          <w:lang w:val="uk-UA"/>
        </w:rPr>
        <w:t>, пов’язани</w:t>
      </w:r>
      <w:r w:rsidRPr="008C6F67">
        <w:rPr>
          <w:rFonts w:eastAsia="Calibri"/>
          <w:noProof/>
          <w:sz w:val="28"/>
          <w:szCs w:val="28"/>
          <w:lang w:val="uk-UA"/>
        </w:rPr>
        <w:t xml:space="preserve">ми </w:t>
      </w:r>
      <w:r w:rsidR="00C66C89" w:rsidRPr="008C6F67">
        <w:rPr>
          <w:rFonts w:eastAsia="Calibri"/>
          <w:noProof/>
          <w:sz w:val="28"/>
          <w:szCs w:val="28"/>
          <w:lang w:val="uk-UA"/>
        </w:rPr>
        <w:t xml:space="preserve">із корупцією </w:t>
      </w:r>
      <w:r w:rsidRPr="008C6F67">
        <w:rPr>
          <w:rFonts w:eastAsia="Calibri"/>
          <w:noProof/>
          <w:sz w:val="28"/>
          <w:szCs w:val="28"/>
          <w:lang w:val="uk-UA"/>
        </w:rPr>
        <w:t>З</w:t>
      </w:r>
      <w:r w:rsidR="00893CB7" w:rsidRPr="008C6F67">
        <w:rPr>
          <w:rFonts w:eastAsia="Calibri"/>
          <w:noProof/>
          <w:sz w:val="28"/>
          <w:szCs w:val="28"/>
          <w:lang w:val="uk-UA"/>
        </w:rPr>
        <w:t xml:space="preserve">акон </w:t>
      </w:r>
      <w:r w:rsidRPr="008C6F67">
        <w:rPr>
          <w:rFonts w:eastAsia="Calibri"/>
          <w:noProof/>
          <w:sz w:val="28"/>
          <w:szCs w:val="28"/>
          <w:lang w:val="uk-UA"/>
        </w:rPr>
        <w:t>У</w:t>
      </w:r>
      <w:r w:rsidR="00893CB7" w:rsidRPr="008C6F67">
        <w:rPr>
          <w:rFonts w:eastAsia="Calibri"/>
          <w:noProof/>
          <w:sz w:val="28"/>
          <w:szCs w:val="28"/>
          <w:lang w:val="uk-UA"/>
        </w:rPr>
        <w:t>країни</w:t>
      </w:r>
      <w:r w:rsidRPr="008C6F67">
        <w:rPr>
          <w:rFonts w:eastAsia="Calibri"/>
          <w:noProof/>
          <w:sz w:val="28"/>
          <w:szCs w:val="28"/>
          <w:lang w:val="uk-UA"/>
        </w:rPr>
        <w:t xml:space="preserve"> «Про запобігання корупції»</w:t>
      </w:r>
      <w:r w:rsidR="00893CB7" w:rsidRPr="008C6F67">
        <w:rPr>
          <w:rFonts w:eastAsia="Calibri"/>
          <w:noProof/>
          <w:sz w:val="28"/>
          <w:szCs w:val="28"/>
          <w:lang w:val="uk-UA"/>
        </w:rPr>
        <w:t xml:space="preserve"> розуміє </w:t>
      </w:r>
      <w:r w:rsidR="00C66C89" w:rsidRPr="008C6F67">
        <w:rPr>
          <w:rFonts w:eastAsia="Calibri"/>
          <w:noProof/>
          <w:sz w:val="28"/>
          <w:szCs w:val="28"/>
          <w:lang w:val="uk-UA"/>
        </w:rPr>
        <w:t>діяння, що не містять ознак корупції, але порушують встановлені</w:t>
      </w:r>
      <w:r w:rsidRPr="008C6F67">
        <w:rPr>
          <w:rFonts w:eastAsia="Calibri"/>
          <w:noProof/>
          <w:sz w:val="28"/>
          <w:szCs w:val="28"/>
          <w:lang w:val="uk-UA"/>
        </w:rPr>
        <w:t xml:space="preserve"> цим</w:t>
      </w:r>
      <w:r w:rsidR="00C66C89" w:rsidRPr="008C6F67">
        <w:rPr>
          <w:rFonts w:eastAsia="Calibri"/>
          <w:noProof/>
          <w:sz w:val="28"/>
          <w:szCs w:val="28"/>
          <w:lang w:val="uk-UA"/>
        </w:rPr>
        <w:t xml:space="preserve"> Законом вимоги, заборони та обмеження, вчинені особою, зазначеною у частині першій статті 3 цього Закону, за які законом встановлено кримінальну, адміністративну, дисциплінарну та/або цивільно-правову відповідальність</w:t>
      </w:r>
      <w:r w:rsidR="00893CB7" w:rsidRPr="008C6F67">
        <w:rPr>
          <w:rFonts w:eastAsia="Calibri"/>
          <w:noProof/>
          <w:sz w:val="28"/>
          <w:szCs w:val="28"/>
          <w:lang w:val="uk-UA"/>
        </w:rPr>
        <w:t>.</w:t>
      </w:r>
      <w:r w:rsidR="00C66C89" w:rsidRPr="008C6F67">
        <w:rPr>
          <w:rFonts w:eastAsia="Calibri"/>
          <w:noProof/>
          <w:sz w:val="28"/>
          <w:szCs w:val="28"/>
          <w:lang w:val="uk-UA"/>
        </w:rPr>
        <w:t xml:space="preserve"> Специфічними ознаками </w:t>
      </w:r>
      <w:r w:rsidR="00893CB7" w:rsidRPr="008C6F67">
        <w:rPr>
          <w:rFonts w:eastAsia="Calibri"/>
          <w:noProof/>
          <w:sz w:val="28"/>
          <w:szCs w:val="28"/>
          <w:lang w:val="uk-UA"/>
        </w:rPr>
        <w:t>правопорушення, пов’язаного із корупцією</w:t>
      </w:r>
      <w:r w:rsidR="00215D82" w:rsidRPr="008C6F67">
        <w:rPr>
          <w:rFonts w:eastAsia="Calibri"/>
          <w:noProof/>
          <w:sz w:val="28"/>
          <w:szCs w:val="28"/>
          <w:lang w:val="uk-UA"/>
        </w:rPr>
        <w:t xml:space="preserve"> є те, що: </w:t>
      </w:r>
    </w:p>
    <w:p w:rsidR="00215D82" w:rsidRPr="008C6F67" w:rsidRDefault="00C66C89" w:rsidP="000705AD">
      <w:pPr>
        <w:pStyle w:val="a3"/>
        <w:numPr>
          <w:ilvl w:val="0"/>
          <w:numId w:val="9"/>
        </w:numPr>
        <w:tabs>
          <w:tab w:val="left" w:pos="993"/>
          <w:tab w:val="left" w:pos="1134"/>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воно не містить</w:t>
      </w:r>
      <w:r w:rsidR="00215D82" w:rsidRPr="008C6F67">
        <w:rPr>
          <w:rFonts w:ascii="Times New Roman" w:hAnsi="Times New Roman"/>
          <w:noProof/>
          <w:sz w:val="28"/>
          <w:szCs w:val="28"/>
        </w:rPr>
        <w:t xml:space="preserve"> ознак корупції;</w:t>
      </w:r>
    </w:p>
    <w:p w:rsidR="00215D82" w:rsidRPr="008C6F67" w:rsidRDefault="00C66C89" w:rsidP="000705AD">
      <w:pPr>
        <w:pStyle w:val="a3"/>
        <w:numPr>
          <w:ilvl w:val="0"/>
          <w:numId w:val="9"/>
        </w:numPr>
        <w:tabs>
          <w:tab w:val="left" w:pos="993"/>
          <w:tab w:val="left" w:pos="1134"/>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воно порушує встановлені Законом «Про запобігання корупції» (але не іншим законом)</w:t>
      </w:r>
      <w:r w:rsidR="00215D82" w:rsidRPr="008C6F67">
        <w:rPr>
          <w:rFonts w:ascii="Times New Roman" w:hAnsi="Times New Roman"/>
          <w:noProof/>
          <w:sz w:val="28"/>
          <w:szCs w:val="28"/>
        </w:rPr>
        <w:t xml:space="preserve"> вимоги, заборони та обмеження;</w:t>
      </w:r>
    </w:p>
    <w:p w:rsidR="00215D82" w:rsidRPr="008C6F67" w:rsidRDefault="00C66C89" w:rsidP="000705AD">
      <w:pPr>
        <w:pStyle w:val="a3"/>
        <w:numPr>
          <w:ilvl w:val="0"/>
          <w:numId w:val="9"/>
        </w:numPr>
        <w:tabs>
          <w:tab w:val="left" w:pos="993"/>
          <w:tab w:val="left" w:pos="1134"/>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воно вчинене особо</w:t>
      </w:r>
      <w:r w:rsidR="00215D82" w:rsidRPr="008C6F67">
        <w:rPr>
          <w:rFonts w:ascii="Times New Roman" w:hAnsi="Times New Roman"/>
          <w:noProof/>
          <w:sz w:val="28"/>
          <w:szCs w:val="28"/>
        </w:rPr>
        <w:t>ю, зазначеною в ст. 3 вищезазначеного Закону;</w:t>
      </w:r>
    </w:p>
    <w:p w:rsidR="00215D82" w:rsidRPr="008C6F67" w:rsidRDefault="00C66C89" w:rsidP="000705AD">
      <w:pPr>
        <w:pStyle w:val="a3"/>
        <w:numPr>
          <w:ilvl w:val="0"/>
          <w:numId w:val="9"/>
        </w:numPr>
        <w:tabs>
          <w:tab w:val="left" w:pos="993"/>
          <w:tab w:val="left" w:pos="1134"/>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lastRenderedPageBreak/>
        <w:t xml:space="preserve">за нього законом </w:t>
      </w:r>
      <w:r w:rsidR="00215D82" w:rsidRPr="008C6F67">
        <w:rPr>
          <w:rFonts w:ascii="Times New Roman" w:hAnsi="Times New Roman"/>
          <w:noProof/>
          <w:sz w:val="28"/>
          <w:szCs w:val="28"/>
        </w:rPr>
        <w:t>в</w:t>
      </w:r>
      <w:r w:rsidRPr="008C6F67">
        <w:rPr>
          <w:rFonts w:ascii="Times New Roman" w:hAnsi="Times New Roman"/>
          <w:noProof/>
          <w:sz w:val="28"/>
          <w:szCs w:val="28"/>
        </w:rPr>
        <w:t>становлено юридичну відповідальність певного виду – кримінальну, адміністративну, дисциплінарну та/або цивільно-правову.</w:t>
      </w:r>
      <w:r w:rsidR="00A91DCE" w:rsidRPr="008C6F67">
        <w:rPr>
          <w:rFonts w:ascii="Times New Roman" w:hAnsi="Times New Roman"/>
          <w:noProof/>
          <w:sz w:val="28"/>
          <w:szCs w:val="28"/>
        </w:rPr>
        <w:t xml:space="preserve"> </w:t>
      </w:r>
    </w:p>
    <w:p w:rsidR="00215D82" w:rsidRPr="008C6F67" w:rsidRDefault="00215D82" w:rsidP="00215D82">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Важливо розрізняти між собою поняття «корупційне правопорушення» і «правопорушення, пов’язане з корупцією». Спираючись на положення Закону України «Про запобігання корупції», зазначимо, що суб’єктом правопорушень, пов’язаних із корупцією, можуть бути тільки ті самі особи, які є суб’єктами корупційних правопорушень. </w:t>
      </w:r>
      <w:r w:rsidR="00C66C89" w:rsidRPr="008C6F67">
        <w:rPr>
          <w:rFonts w:eastAsia="Calibri"/>
          <w:noProof/>
          <w:sz w:val="28"/>
          <w:szCs w:val="28"/>
          <w:lang w:val="uk-UA"/>
        </w:rPr>
        <w:t xml:space="preserve">Ключовим критерієм, який відрізняє ці два поняття, є наявність чи відсутність ознак корупції у відповідному діянні. </w:t>
      </w:r>
      <w:r w:rsidRPr="008C6F67">
        <w:rPr>
          <w:rFonts w:eastAsia="Calibri"/>
          <w:noProof/>
          <w:sz w:val="28"/>
          <w:szCs w:val="28"/>
          <w:lang w:val="uk-UA"/>
        </w:rPr>
        <w:t xml:space="preserve">Правопорушення, пов’язані з корупцією вчиняються умисно, можуть полегшувати (спрощувати,прикривати) скоєння корупційних правопорушень, а також мати суміжні склади з корупційними правопорушеннями.  </w:t>
      </w:r>
    </w:p>
    <w:p w:rsidR="00215D82" w:rsidRPr="008C6F67" w:rsidRDefault="00215D82" w:rsidP="0085676E">
      <w:pPr>
        <w:spacing w:line="360" w:lineRule="auto"/>
        <w:ind w:firstLine="709"/>
        <w:jc w:val="both"/>
        <w:rPr>
          <w:rFonts w:eastAsia="Calibri"/>
          <w:noProof/>
          <w:sz w:val="28"/>
          <w:szCs w:val="28"/>
          <w:lang w:val="uk-UA"/>
        </w:rPr>
      </w:pPr>
    </w:p>
    <w:p w:rsidR="00C66C89" w:rsidRPr="008C6F67" w:rsidRDefault="006146A6" w:rsidP="006146A6">
      <w:pPr>
        <w:spacing w:line="360" w:lineRule="auto"/>
        <w:ind w:firstLine="709"/>
        <w:jc w:val="center"/>
        <w:rPr>
          <w:rFonts w:eastAsia="Calibri"/>
          <w:b/>
          <w:noProof/>
          <w:sz w:val="28"/>
          <w:szCs w:val="28"/>
          <w:lang w:val="uk-UA"/>
        </w:rPr>
      </w:pPr>
      <w:r w:rsidRPr="008C6F67">
        <w:rPr>
          <w:rFonts w:eastAsia="Calibri"/>
          <w:b/>
          <w:noProof/>
          <w:sz w:val="28"/>
          <w:szCs w:val="28"/>
          <w:lang w:val="uk-UA"/>
        </w:rPr>
        <w:t>1.</w:t>
      </w:r>
      <w:r w:rsidR="00C66C89" w:rsidRPr="008C6F67">
        <w:rPr>
          <w:rFonts w:eastAsia="Calibri"/>
          <w:b/>
          <w:noProof/>
          <w:sz w:val="28"/>
          <w:szCs w:val="28"/>
          <w:lang w:val="uk-UA"/>
        </w:rPr>
        <w:t xml:space="preserve">4. </w:t>
      </w:r>
      <w:r w:rsidR="00A91DCE" w:rsidRPr="008C6F67">
        <w:rPr>
          <w:rFonts w:eastAsia="Calibri"/>
          <w:b/>
          <w:noProof/>
          <w:sz w:val="28"/>
          <w:szCs w:val="28"/>
          <w:lang w:val="uk-UA"/>
        </w:rPr>
        <w:t>П</w:t>
      </w:r>
      <w:r w:rsidR="00D81109" w:rsidRPr="008C6F67">
        <w:rPr>
          <w:rFonts w:eastAsia="Calibri"/>
          <w:b/>
          <w:noProof/>
          <w:sz w:val="28"/>
          <w:szCs w:val="28"/>
          <w:lang w:val="uk-UA"/>
        </w:rPr>
        <w:t>ричини корупції в Україні</w:t>
      </w:r>
    </w:p>
    <w:p w:rsidR="00007253" w:rsidRPr="008C6F67" w:rsidRDefault="007A0070" w:rsidP="00007253">
      <w:pPr>
        <w:spacing w:line="360" w:lineRule="auto"/>
        <w:ind w:firstLine="709"/>
        <w:jc w:val="both"/>
        <w:rPr>
          <w:noProof/>
          <w:sz w:val="28"/>
          <w:szCs w:val="28"/>
          <w:lang w:val="uk-UA"/>
        </w:rPr>
      </w:pPr>
      <w:r w:rsidRPr="008C6F67">
        <w:rPr>
          <w:noProof/>
          <w:sz w:val="28"/>
          <w:szCs w:val="28"/>
          <w:lang w:val="uk-UA"/>
        </w:rPr>
        <w:t>П</w:t>
      </w:r>
      <w:r w:rsidR="00007253" w:rsidRPr="008C6F67">
        <w:rPr>
          <w:noProof/>
          <w:sz w:val="28"/>
          <w:szCs w:val="28"/>
          <w:lang w:val="uk-UA"/>
        </w:rPr>
        <w:t>ричини корупції</w:t>
      </w:r>
      <w:r w:rsidRPr="008C6F67">
        <w:rPr>
          <w:noProof/>
          <w:sz w:val="28"/>
          <w:szCs w:val="28"/>
          <w:lang w:val="uk-UA"/>
        </w:rPr>
        <w:t xml:space="preserve"> в Україні</w:t>
      </w:r>
      <w:r w:rsidR="00007253" w:rsidRPr="008C6F67">
        <w:rPr>
          <w:noProof/>
          <w:sz w:val="28"/>
          <w:szCs w:val="28"/>
          <w:lang w:val="uk-UA"/>
        </w:rPr>
        <w:t xml:space="preserve"> умовн</w:t>
      </w:r>
      <w:r w:rsidRPr="008C6F67">
        <w:rPr>
          <w:noProof/>
          <w:sz w:val="28"/>
          <w:szCs w:val="28"/>
          <w:lang w:val="uk-UA"/>
        </w:rPr>
        <w:t>о можна звести до кількох груп:</w:t>
      </w:r>
    </w:p>
    <w:p w:rsidR="007A0070" w:rsidRPr="008C6F67" w:rsidRDefault="007A0070" w:rsidP="00007253">
      <w:pPr>
        <w:spacing w:line="360" w:lineRule="auto"/>
        <w:ind w:firstLine="709"/>
        <w:jc w:val="both"/>
        <w:rPr>
          <w:noProof/>
          <w:sz w:val="28"/>
          <w:szCs w:val="28"/>
          <w:lang w:val="uk-UA"/>
        </w:rPr>
      </w:pPr>
      <w:r w:rsidRPr="008C6F67">
        <w:rPr>
          <w:noProof/>
          <w:sz w:val="28"/>
          <w:szCs w:val="28"/>
          <w:lang w:val="uk-UA"/>
        </w:rPr>
        <w:t>1. Політичні:</w:t>
      </w:r>
    </w:p>
    <w:p w:rsidR="007A0070" w:rsidRPr="008C6F67" w:rsidRDefault="007A0070" w:rsidP="000705AD">
      <w:pPr>
        <w:pStyle w:val="a3"/>
        <w:numPr>
          <w:ilvl w:val="0"/>
          <w:numId w:val="10"/>
        </w:numPr>
        <w:tabs>
          <w:tab w:val="left" w:pos="0"/>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неналежне формування політичної системи і повільний розвиток політичної структури суспільства; </w:t>
      </w:r>
    </w:p>
    <w:p w:rsidR="007A0070" w:rsidRPr="008C6F67" w:rsidRDefault="007A0070" w:rsidP="000705AD">
      <w:pPr>
        <w:pStyle w:val="a3"/>
        <w:numPr>
          <w:ilvl w:val="0"/>
          <w:numId w:val="10"/>
        </w:numPr>
        <w:tabs>
          <w:tab w:val="left" w:pos="0"/>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політична нестабільність, що виявляється в непостійності існуючих політичних інститутів; </w:t>
      </w:r>
    </w:p>
    <w:p w:rsidR="007A0070" w:rsidRPr="008C6F67" w:rsidRDefault="007A0070" w:rsidP="000705AD">
      <w:pPr>
        <w:pStyle w:val="a3"/>
        <w:numPr>
          <w:ilvl w:val="0"/>
          <w:numId w:val="10"/>
        </w:numPr>
        <w:tabs>
          <w:tab w:val="left" w:pos="0"/>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недосконалий механізм фінансування політичних партій та виборчих кампаній;</w:t>
      </w:r>
    </w:p>
    <w:p w:rsidR="007A0070" w:rsidRPr="008C6F67" w:rsidRDefault="007A0070" w:rsidP="000705AD">
      <w:pPr>
        <w:pStyle w:val="a3"/>
        <w:numPr>
          <w:ilvl w:val="0"/>
          <w:numId w:val="10"/>
        </w:numPr>
        <w:tabs>
          <w:tab w:val="left" w:pos="0"/>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відсутність дієвого парламентського контролю за діяльністю вищих посадових осіб виконавчої влади, зокрема і керівників правоохоронних структур; </w:t>
      </w:r>
    </w:p>
    <w:p w:rsidR="007A0070" w:rsidRPr="008C6F67" w:rsidRDefault="007A0070" w:rsidP="000705AD">
      <w:pPr>
        <w:pStyle w:val="a3"/>
        <w:numPr>
          <w:ilvl w:val="0"/>
          <w:numId w:val="10"/>
        </w:numPr>
        <w:tabs>
          <w:tab w:val="left" w:pos="0"/>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неефективна державна кадрова політика; </w:t>
      </w:r>
    </w:p>
    <w:p w:rsidR="007A0070" w:rsidRPr="008C6F67" w:rsidRDefault="007A0070" w:rsidP="000705AD">
      <w:pPr>
        <w:pStyle w:val="a3"/>
        <w:numPr>
          <w:ilvl w:val="0"/>
          <w:numId w:val="10"/>
        </w:numPr>
        <w:tabs>
          <w:tab w:val="left" w:pos="0"/>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нерозвиненість інститутів громадянського суспільства.</w:t>
      </w:r>
      <w:r w:rsidR="00770E07" w:rsidRPr="008C6F67">
        <w:rPr>
          <w:rStyle w:val="af8"/>
          <w:rFonts w:ascii="Times New Roman" w:hAnsi="Times New Roman"/>
          <w:noProof/>
          <w:sz w:val="28"/>
          <w:szCs w:val="28"/>
        </w:rPr>
        <w:footnoteReference w:id="4"/>
      </w:r>
    </w:p>
    <w:p w:rsidR="00EC79B8" w:rsidRPr="008C6F67" w:rsidRDefault="00EC79B8" w:rsidP="00007253">
      <w:pPr>
        <w:spacing w:line="360" w:lineRule="auto"/>
        <w:ind w:firstLine="709"/>
        <w:jc w:val="both"/>
        <w:rPr>
          <w:noProof/>
          <w:sz w:val="28"/>
          <w:szCs w:val="28"/>
          <w:lang w:val="uk-UA"/>
        </w:rPr>
      </w:pPr>
      <w:r w:rsidRPr="008C6F67">
        <w:rPr>
          <w:noProof/>
          <w:sz w:val="28"/>
          <w:szCs w:val="28"/>
          <w:lang w:val="uk-UA"/>
        </w:rPr>
        <w:t>2. Правові:</w:t>
      </w:r>
    </w:p>
    <w:p w:rsidR="00EC79B8" w:rsidRPr="008C6F67" w:rsidRDefault="00EC79B8" w:rsidP="000705AD">
      <w:pPr>
        <w:pStyle w:val="a3"/>
        <w:numPr>
          <w:ilvl w:val="0"/>
          <w:numId w:val="12"/>
        </w:numPr>
        <w:tabs>
          <w:tab w:val="left" w:pos="993"/>
        </w:tabs>
        <w:spacing w:after="0" w:line="360" w:lineRule="auto"/>
        <w:ind w:left="0" w:firstLine="709"/>
        <w:jc w:val="both"/>
        <w:rPr>
          <w:rFonts w:ascii="Times New Roman" w:hAnsi="Times New Roman"/>
          <w:noProof/>
          <w:color w:val="000000"/>
          <w:sz w:val="28"/>
          <w:szCs w:val="28"/>
          <w:shd w:val="clear" w:color="auto" w:fill="FFFFFF"/>
        </w:rPr>
      </w:pPr>
      <w:r w:rsidRPr="008C6F67">
        <w:rPr>
          <w:rFonts w:ascii="Times New Roman" w:hAnsi="Times New Roman"/>
          <w:noProof/>
          <w:color w:val="000000"/>
          <w:sz w:val="28"/>
          <w:szCs w:val="28"/>
          <w:shd w:val="clear" w:color="auto" w:fill="FFFFFF"/>
        </w:rPr>
        <w:t xml:space="preserve">недостатня врегульованість відповідальності за вчинення різних корупційних </w:t>
      </w:r>
      <w:r w:rsidR="00AB776E" w:rsidRPr="008C6F67">
        <w:rPr>
          <w:rFonts w:ascii="Times New Roman" w:hAnsi="Times New Roman"/>
          <w:noProof/>
          <w:color w:val="000000"/>
          <w:sz w:val="28"/>
          <w:szCs w:val="28"/>
          <w:shd w:val="clear" w:color="auto" w:fill="FFFFFF"/>
        </w:rPr>
        <w:t>та пов’язаних з корупцією правопорушень</w:t>
      </w:r>
      <w:r w:rsidRPr="008C6F67">
        <w:rPr>
          <w:rFonts w:ascii="Times New Roman" w:hAnsi="Times New Roman"/>
          <w:noProof/>
          <w:color w:val="000000"/>
          <w:sz w:val="28"/>
          <w:szCs w:val="28"/>
          <w:shd w:val="clear" w:color="auto" w:fill="FFFFFF"/>
        </w:rPr>
        <w:t xml:space="preserve">; </w:t>
      </w:r>
    </w:p>
    <w:p w:rsidR="00EC79B8" w:rsidRPr="008C6F67" w:rsidRDefault="00EC79B8" w:rsidP="000705AD">
      <w:pPr>
        <w:pStyle w:val="a3"/>
        <w:numPr>
          <w:ilvl w:val="0"/>
          <w:numId w:val="12"/>
        </w:numPr>
        <w:tabs>
          <w:tab w:val="left" w:pos="993"/>
        </w:tabs>
        <w:spacing w:after="0" w:line="360" w:lineRule="auto"/>
        <w:ind w:left="0" w:firstLine="709"/>
        <w:jc w:val="both"/>
        <w:rPr>
          <w:rFonts w:ascii="Times New Roman" w:hAnsi="Times New Roman"/>
          <w:noProof/>
          <w:color w:val="000000"/>
          <w:sz w:val="28"/>
          <w:szCs w:val="28"/>
          <w:shd w:val="clear" w:color="auto" w:fill="FFFFFF"/>
        </w:rPr>
      </w:pPr>
      <w:r w:rsidRPr="008C6F67">
        <w:rPr>
          <w:rFonts w:ascii="Times New Roman" w:hAnsi="Times New Roman"/>
          <w:noProof/>
          <w:color w:val="000000"/>
          <w:sz w:val="28"/>
          <w:szCs w:val="28"/>
          <w:shd w:val="clear" w:color="auto" w:fill="FFFFFF"/>
        </w:rPr>
        <w:lastRenderedPageBreak/>
        <w:t xml:space="preserve">прогалини, двозначність та нечіткість законодавства; </w:t>
      </w:r>
    </w:p>
    <w:p w:rsidR="00EC79B8" w:rsidRPr="008C6F67" w:rsidRDefault="00EC79B8" w:rsidP="000705AD">
      <w:pPr>
        <w:pStyle w:val="a3"/>
        <w:numPr>
          <w:ilvl w:val="0"/>
          <w:numId w:val="12"/>
        </w:numPr>
        <w:tabs>
          <w:tab w:val="left" w:pos="993"/>
        </w:tabs>
        <w:spacing w:after="0" w:line="360" w:lineRule="auto"/>
        <w:ind w:left="0" w:firstLine="709"/>
        <w:jc w:val="both"/>
        <w:rPr>
          <w:rFonts w:ascii="Times New Roman" w:hAnsi="Times New Roman"/>
          <w:noProof/>
          <w:color w:val="000000"/>
          <w:sz w:val="28"/>
          <w:szCs w:val="28"/>
          <w:shd w:val="clear" w:color="auto" w:fill="FFFFFF"/>
        </w:rPr>
      </w:pPr>
      <w:r w:rsidRPr="008C6F67">
        <w:rPr>
          <w:rFonts w:ascii="Times New Roman" w:hAnsi="Times New Roman"/>
          <w:noProof/>
          <w:color w:val="000000"/>
          <w:sz w:val="28"/>
          <w:szCs w:val="28"/>
          <w:shd w:val="clear" w:color="auto" w:fill="FFFFFF"/>
        </w:rPr>
        <w:t>недосконалість системи декларування доходів державних службовців;</w:t>
      </w:r>
    </w:p>
    <w:p w:rsidR="00EC79B8" w:rsidRPr="008C6F67" w:rsidRDefault="00EC79B8" w:rsidP="000705AD">
      <w:pPr>
        <w:pStyle w:val="a3"/>
        <w:numPr>
          <w:ilvl w:val="0"/>
          <w:numId w:val="12"/>
        </w:numPr>
        <w:tabs>
          <w:tab w:val="left" w:pos="993"/>
        </w:tabs>
        <w:spacing w:after="0" w:line="360" w:lineRule="auto"/>
        <w:ind w:left="0" w:firstLine="709"/>
        <w:jc w:val="both"/>
        <w:rPr>
          <w:rFonts w:ascii="Times New Roman" w:hAnsi="Times New Roman"/>
          <w:noProof/>
          <w:color w:val="000000"/>
          <w:sz w:val="28"/>
          <w:szCs w:val="28"/>
          <w:shd w:val="clear" w:color="auto" w:fill="FFFFFF"/>
        </w:rPr>
      </w:pPr>
      <w:r w:rsidRPr="008C6F67">
        <w:rPr>
          <w:rFonts w:ascii="Times New Roman" w:hAnsi="Times New Roman"/>
          <w:noProof/>
          <w:color w:val="000000"/>
          <w:sz w:val="28"/>
          <w:szCs w:val="28"/>
          <w:shd w:val="clear" w:color="auto" w:fill="FFFFFF"/>
        </w:rPr>
        <w:t xml:space="preserve">незнання або нерозуміння законів населенням, що дозволяє посадовим особам довільно перешкоджати здійсненню бюрократичних процедур </w:t>
      </w:r>
      <w:r w:rsidR="00AB776E" w:rsidRPr="008C6F67">
        <w:rPr>
          <w:rFonts w:ascii="Times New Roman" w:hAnsi="Times New Roman"/>
          <w:noProof/>
          <w:color w:val="000000"/>
          <w:sz w:val="28"/>
          <w:szCs w:val="28"/>
          <w:shd w:val="clear" w:color="auto" w:fill="FFFFFF"/>
        </w:rPr>
        <w:t>або завищувати належні виплати</w:t>
      </w:r>
      <w:r w:rsidR="002D33D9" w:rsidRPr="008C6F67">
        <w:rPr>
          <w:rFonts w:ascii="Times New Roman" w:hAnsi="Times New Roman"/>
          <w:noProof/>
          <w:color w:val="000000"/>
          <w:sz w:val="28"/>
          <w:szCs w:val="28"/>
          <w:shd w:val="clear" w:color="auto" w:fill="FFFFFF"/>
        </w:rPr>
        <w:t>;</w:t>
      </w:r>
    </w:p>
    <w:p w:rsidR="002D33D9" w:rsidRPr="008C6F67" w:rsidRDefault="002D33D9" w:rsidP="000705AD">
      <w:pPr>
        <w:pStyle w:val="a3"/>
        <w:numPr>
          <w:ilvl w:val="0"/>
          <w:numId w:val="12"/>
        </w:numPr>
        <w:tabs>
          <w:tab w:val="left" w:pos="993"/>
        </w:tabs>
        <w:spacing w:after="0" w:line="360" w:lineRule="auto"/>
        <w:ind w:left="0" w:firstLine="709"/>
        <w:jc w:val="both"/>
        <w:rPr>
          <w:rFonts w:ascii="Times New Roman" w:hAnsi="Times New Roman"/>
          <w:noProof/>
          <w:color w:val="000000"/>
          <w:sz w:val="28"/>
          <w:szCs w:val="28"/>
          <w:shd w:val="clear" w:color="auto" w:fill="FFFFFF"/>
        </w:rPr>
      </w:pPr>
      <w:r w:rsidRPr="008C6F67">
        <w:rPr>
          <w:rFonts w:ascii="Times New Roman" w:hAnsi="Times New Roman"/>
          <w:noProof/>
          <w:color w:val="000000"/>
          <w:sz w:val="28"/>
          <w:szCs w:val="28"/>
          <w:shd w:val="clear" w:color="auto" w:fill="FFFFFF"/>
        </w:rPr>
        <w:t>проблеми кримінального процесуального закону та його застосування, які не дозволяють забезпечити справедливий і швидкий судовий розгляд проваджень про корупційні правопорушення та правопорушення, пов’язані з корупцією.</w:t>
      </w:r>
    </w:p>
    <w:p w:rsidR="00B42CEA" w:rsidRPr="008C6F67" w:rsidRDefault="00B42CEA" w:rsidP="002D33D9">
      <w:pPr>
        <w:spacing w:line="360" w:lineRule="auto"/>
        <w:ind w:firstLine="709"/>
        <w:jc w:val="both"/>
        <w:rPr>
          <w:noProof/>
          <w:sz w:val="28"/>
          <w:szCs w:val="28"/>
          <w:lang w:val="uk-UA"/>
        </w:rPr>
      </w:pPr>
      <w:r w:rsidRPr="008C6F67">
        <w:rPr>
          <w:noProof/>
          <w:color w:val="000000"/>
          <w:sz w:val="28"/>
          <w:szCs w:val="28"/>
          <w:shd w:val="clear" w:color="auto" w:fill="FFFFFF"/>
          <w:lang w:val="uk-UA"/>
        </w:rPr>
        <w:t>3. Е</w:t>
      </w:r>
      <w:r w:rsidR="00007253" w:rsidRPr="008C6F67">
        <w:rPr>
          <w:noProof/>
          <w:sz w:val="28"/>
          <w:szCs w:val="28"/>
          <w:lang w:val="uk-UA"/>
        </w:rPr>
        <w:t xml:space="preserve">кономічні: </w:t>
      </w:r>
    </w:p>
    <w:p w:rsidR="00B42CEA" w:rsidRPr="008C6F67" w:rsidRDefault="00B42CEA" w:rsidP="000705AD">
      <w:pPr>
        <w:pStyle w:val="a3"/>
        <w:numPr>
          <w:ilvl w:val="0"/>
          <w:numId w:val="1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нестабільність економіки країни;</w:t>
      </w:r>
    </w:p>
    <w:p w:rsidR="00B42CEA" w:rsidRPr="008C6F67" w:rsidRDefault="00B42CEA" w:rsidP="000705AD">
      <w:pPr>
        <w:pStyle w:val="a3"/>
        <w:numPr>
          <w:ilvl w:val="0"/>
          <w:numId w:val="1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нерозвиненість грошово-фінансової системи;</w:t>
      </w:r>
    </w:p>
    <w:p w:rsidR="00B42CEA" w:rsidRPr="008C6F67" w:rsidRDefault="00B42CEA" w:rsidP="000705AD">
      <w:pPr>
        <w:pStyle w:val="a3"/>
        <w:numPr>
          <w:ilvl w:val="0"/>
          <w:numId w:val="1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відсутність прозорих механізмів роздержавлення власності та проведення тендерів для державних закупівель; </w:t>
      </w:r>
    </w:p>
    <w:p w:rsidR="00B42CEA" w:rsidRPr="008C6F67" w:rsidRDefault="00B42CEA" w:rsidP="000705AD">
      <w:pPr>
        <w:pStyle w:val="a3"/>
        <w:numPr>
          <w:ilvl w:val="0"/>
          <w:numId w:val="1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несприятливий інвестиційний клімат.</w:t>
      </w:r>
      <w:r w:rsidRPr="008C6F67">
        <w:rPr>
          <w:rStyle w:val="af8"/>
          <w:rFonts w:ascii="Times New Roman" w:hAnsi="Times New Roman"/>
          <w:noProof/>
          <w:sz w:val="28"/>
          <w:szCs w:val="28"/>
        </w:rPr>
        <w:footnoteReference w:id="5"/>
      </w:r>
    </w:p>
    <w:p w:rsidR="006D7191" w:rsidRPr="008C6F67" w:rsidRDefault="002D33D9" w:rsidP="00007253">
      <w:pPr>
        <w:spacing w:line="360" w:lineRule="auto"/>
        <w:ind w:firstLine="709"/>
        <w:jc w:val="both"/>
        <w:rPr>
          <w:noProof/>
          <w:sz w:val="28"/>
          <w:szCs w:val="28"/>
          <w:lang w:val="uk-UA"/>
        </w:rPr>
      </w:pPr>
      <w:r w:rsidRPr="008C6F67">
        <w:rPr>
          <w:noProof/>
          <w:sz w:val="28"/>
          <w:szCs w:val="28"/>
          <w:lang w:val="uk-UA"/>
        </w:rPr>
        <w:t xml:space="preserve">4. </w:t>
      </w:r>
      <w:r w:rsidR="006D7191" w:rsidRPr="008C6F67">
        <w:rPr>
          <w:noProof/>
          <w:sz w:val="28"/>
          <w:szCs w:val="28"/>
          <w:lang w:val="uk-UA"/>
        </w:rPr>
        <w:t>Організаційно-управлінські:</w:t>
      </w:r>
    </w:p>
    <w:p w:rsidR="006D7191" w:rsidRPr="008C6F67" w:rsidRDefault="006D7191" w:rsidP="000705AD">
      <w:pPr>
        <w:pStyle w:val="a3"/>
        <w:numPr>
          <w:ilvl w:val="0"/>
          <w:numId w:val="14"/>
        </w:numPr>
        <w:tabs>
          <w:tab w:val="left" w:pos="851"/>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відсутність чіткої регламентації діяльності державних службовців щодо процедури здійснення службових повноважень, прийняття рішень, видачі офіційних документів;</w:t>
      </w:r>
    </w:p>
    <w:p w:rsidR="006D7191" w:rsidRPr="008C6F67" w:rsidRDefault="006D7191" w:rsidP="000705AD">
      <w:pPr>
        <w:pStyle w:val="a3"/>
        <w:numPr>
          <w:ilvl w:val="0"/>
          <w:numId w:val="14"/>
        </w:numPr>
        <w:tabs>
          <w:tab w:val="left" w:pos="851"/>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наявність у посадових осіб надто широких розпорядчо-дозвільних повноважень для прийняття рішень на свій розсуд, що дає їм можливість створювати зайві ускладнення, перебільшувати свою роль у вирішенні питань, пов’язаних із зверненнями громадян;</w:t>
      </w:r>
    </w:p>
    <w:p w:rsidR="006D7191" w:rsidRPr="008C6F67" w:rsidRDefault="006D7191" w:rsidP="000705AD">
      <w:pPr>
        <w:pStyle w:val="a3"/>
        <w:numPr>
          <w:ilvl w:val="0"/>
          <w:numId w:val="14"/>
        </w:numPr>
        <w:tabs>
          <w:tab w:val="left" w:pos="851"/>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поширеність у кадровій політиці випадків заміщення посад службовців не на підставі їхніх ділових і моральних якостей, а через знайомство за колишньою роботою, особисту відданість, близькість політичних уподобань;</w:t>
      </w:r>
    </w:p>
    <w:p w:rsidR="006D7191" w:rsidRPr="008C6F67" w:rsidRDefault="006D7191" w:rsidP="000705AD">
      <w:pPr>
        <w:pStyle w:val="a3"/>
        <w:numPr>
          <w:ilvl w:val="0"/>
          <w:numId w:val="14"/>
        </w:numPr>
        <w:tabs>
          <w:tab w:val="left" w:pos="851"/>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відсутність у деяких випадках спеціальної перевірки, тестування на відповідність професійним та моральним якостям, періодичної ротації, однорівневого </w:t>
      </w:r>
      <w:r w:rsidRPr="008C6F67">
        <w:rPr>
          <w:rFonts w:ascii="Times New Roman" w:hAnsi="Times New Roman"/>
          <w:noProof/>
          <w:sz w:val="28"/>
          <w:szCs w:val="28"/>
        </w:rPr>
        <w:lastRenderedPageBreak/>
        <w:t>переміщення службовців; недодержання умов і формальне ставлення до проведення конкурсу на заміщення посад та атестації;</w:t>
      </w:r>
    </w:p>
    <w:p w:rsidR="006D7191" w:rsidRPr="008C6F67" w:rsidRDefault="006D7191" w:rsidP="000705AD">
      <w:pPr>
        <w:pStyle w:val="a3"/>
        <w:numPr>
          <w:ilvl w:val="0"/>
          <w:numId w:val="14"/>
        </w:numPr>
        <w:tabs>
          <w:tab w:val="left" w:pos="851"/>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відсутність механізмів унеможливлення появи у владі лідерів і членів злочинних угруповань та здійснення ними кар’єри; </w:t>
      </w:r>
    </w:p>
    <w:p w:rsidR="006D7191" w:rsidRPr="008C6F67" w:rsidRDefault="006D7191" w:rsidP="000705AD">
      <w:pPr>
        <w:pStyle w:val="a3"/>
        <w:numPr>
          <w:ilvl w:val="0"/>
          <w:numId w:val="14"/>
        </w:numPr>
        <w:tabs>
          <w:tab w:val="left" w:pos="851"/>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відсутність у більшості установ, підприємств та організацій окремих підрозділів або спеціально призначених працівників, на яких покладаються обов’язки організації роботи щодо запобігання корупційним та іншим посадовим правопорушенням.</w:t>
      </w:r>
      <w:r w:rsidRPr="008C6F67">
        <w:rPr>
          <w:rStyle w:val="af8"/>
          <w:rFonts w:ascii="Times New Roman" w:hAnsi="Times New Roman"/>
          <w:noProof/>
          <w:sz w:val="28"/>
          <w:szCs w:val="28"/>
        </w:rPr>
        <w:footnoteReference w:id="6"/>
      </w:r>
    </w:p>
    <w:p w:rsidR="00B42CEA" w:rsidRPr="008C6F67" w:rsidRDefault="00B42CEA" w:rsidP="00007253">
      <w:pPr>
        <w:spacing w:line="360" w:lineRule="auto"/>
        <w:ind w:firstLine="709"/>
        <w:jc w:val="both"/>
        <w:rPr>
          <w:noProof/>
          <w:sz w:val="28"/>
          <w:szCs w:val="28"/>
          <w:lang w:val="uk-UA"/>
        </w:rPr>
      </w:pPr>
      <w:r w:rsidRPr="008C6F67">
        <w:rPr>
          <w:noProof/>
          <w:sz w:val="28"/>
          <w:szCs w:val="28"/>
          <w:lang w:val="uk-UA"/>
        </w:rPr>
        <w:t>С</w:t>
      </w:r>
      <w:r w:rsidR="008250F8" w:rsidRPr="008C6F67">
        <w:rPr>
          <w:noProof/>
          <w:sz w:val="28"/>
          <w:szCs w:val="28"/>
          <w:lang w:val="uk-UA"/>
        </w:rPr>
        <w:t>оціально-психологічні</w:t>
      </w:r>
      <w:r w:rsidRPr="008C6F67">
        <w:rPr>
          <w:noProof/>
          <w:sz w:val="28"/>
          <w:szCs w:val="28"/>
          <w:lang w:val="uk-UA"/>
        </w:rPr>
        <w:t>:</w:t>
      </w:r>
    </w:p>
    <w:p w:rsidR="002D33D9" w:rsidRPr="008C6F67" w:rsidRDefault="00B42CEA" w:rsidP="000705AD">
      <w:pPr>
        <w:pStyle w:val="a3"/>
        <w:numPr>
          <w:ilvl w:val="0"/>
          <w:numId w:val="15"/>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слабкість громадянського суспільства, яке не повною мірою усвідомлює шкоду корупції або не в змозі протистояти зацікавленій в корупції меншості</w:t>
      </w:r>
      <w:r w:rsidR="002D33D9" w:rsidRPr="008C6F67">
        <w:rPr>
          <w:rFonts w:ascii="Times New Roman" w:hAnsi="Times New Roman"/>
          <w:noProof/>
          <w:sz w:val="28"/>
          <w:szCs w:val="28"/>
        </w:rPr>
        <w:t>;</w:t>
      </w:r>
    </w:p>
    <w:p w:rsidR="002D33D9" w:rsidRPr="008C6F67" w:rsidRDefault="002D33D9" w:rsidP="000705AD">
      <w:pPr>
        <w:pStyle w:val="a3"/>
        <w:numPr>
          <w:ilvl w:val="0"/>
          <w:numId w:val="15"/>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низький рівень заробітної плати публічних службовців;</w:t>
      </w:r>
    </w:p>
    <w:p w:rsidR="00C8006F" w:rsidRPr="008C6F67" w:rsidRDefault="00B42CEA" w:rsidP="000705AD">
      <w:pPr>
        <w:pStyle w:val="a3"/>
        <w:numPr>
          <w:ilvl w:val="0"/>
          <w:numId w:val="15"/>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низьк</w:t>
      </w:r>
      <w:r w:rsidR="002D33D9" w:rsidRPr="008C6F67">
        <w:rPr>
          <w:rFonts w:ascii="Times New Roman" w:hAnsi="Times New Roman"/>
          <w:noProof/>
          <w:sz w:val="28"/>
          <w:szCs w:val="28"/>
        </w:rPr>
        <w:t>ий рівень</w:t>
      </w:r>
      <w:r w:rsidRPr="008C6F67">
        <w:rPr>
          <w:rFonts w:ascii="Times New Roman" w:hAnsi="Times New Roman"/>
          <w:noProof/>
          <w:sz w:val="28"/>
          <w:szCs w:val="28"/>
        </w:rPr>
        <w:t xml:space="preserve"> управлінсько</w:t>
      </w:r>
      <w:r w:rsidR="002D33D9" w:rsidRPr="008C6F67">
        <w:rPr>
          <w:rFonts w:ascii="Times New Roman" w:hAnsi="Times New Roman"/>
          <w:noProof/>
          <w:sz w:val="28"/>
          <w:szCs w:val="28"/>
        </w:rPr>
        <w:t>ї культури</w:t>
      </w:r>
      <w:r w:rsidRPr="008C6F67">
        <w:rPr>
          <w:rFonts w:ascii="Times New Roman" w:hAnsi="Times New Roman"/>
          <w:noProof/>
          <w:sz w:val="28"/>
          <w:szCs w:val="28"/>
        </w:rPr>
        <w:t>, персоніфікаці</w:t>
      </w:r>
      <w:r w:rsidR="002D33D9" w:rsidRPr="008C6F67">
        <w:rPr>
          <w:rFonts w:ascii="Times New Roman" w:hAnsi="Times New Roman"/>
          <w:noProof/>
          <w:sz w:val="28"/>
          <w:szCs w:val="28"/>
        </w:rPr>
        <w:t>я влади;</w:t>
      </w:r>
      <w:r w:rsidRPr="008C6F67">
        <w:rPr>
          <w:rFonts w:ascii="Times New Roman" w:hAnsi="Times New Roman"/>
          <w:noProof/>
          <w:sz w:val="28"/>
          <w:szCs w:val="28"/>
        </w:rPr>
        <w:t xml:space="preserve"> </w:t>
      </w:r>
    </w:p>
    <w:p w:rsidR="005262BB" w:rsidRPr="008C6F67" w:rsidRDefault="00C8006F" w:rsidP="000705AD">
      <w:pPr>
        <w:pStyle w:val="a3"/>
        <w:numPr>
          <w:ilvl w:val="0"/>
          <w:numId w:val="15"/>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професійна та моральна деформація частини керівників і посадових осіб, що займають відповідальні посади, яка виявляється у вчиненні або поблажливому ставленні до корупційних діянь, порушень службової етики.</w:t>
      </w:r>
    </w:p>
    <w:p w:rsidR="00C8006F" w:rsidRPr="008C6F67" w:rsidRDefault="00C8006F" w:rsidP="00C8006F">
      <w:pPr>
        <w:pStyle w:val="a3"/>
        <w:tabs>
          <w:tab w:val="left" w:pos="993"/>
        </w:tabs>
        <w:spacing w:after="0" w:line="360" w:lineRule="auto"/>
        <w:ind w:left="709"/>
        <w:jc w:val="both"/>
        <w:rPr>
          <w:rFonts w:ascii="Times New Roman" w:hAnsi="Times New Roman"/>
          <w:noProof/>
          <w:sz w:val="28"/>
          <w:szCs w:val="28"/>
        </w:rPr>
      </w:pPr>
    </w:p>
    <w:p w:rsidR="00C66C89" w:rsidRPr="008C6F67" w:rsidRDefault="00557D8A" w:rsidP="00500ED3">
      <w:pPr>
        <w:spacing w:line="360" w:lineRule="auto"/>
        <w:ind w:firstLine="709"/>
        <w:jc w:val="center"/>
        <w:rPr>
          <w:rFonts w:eastAsia="Calibri"/>
          <w:b/>
          <w:noProof/>
          <w:sz w:val="28"/>
          <w:szCs w:val="28"/>
          <w:lang w:val="uk-UA"/>
        </w:rPr>
      </w:pPr>
      <w:r w:rsidRPr="008C6F67">
        <w:rPr>
          <w:rFonts w:eastAsia="Calibri"/>
          <w:b/>
          <w:noProof/>
          <w:sz w:val="28"/>
          <w:szCs w:val="28"/>
          <w:lang w:val="uk-UA"/>
        </w:rPr>
        <w:t>1.</w:t>
      </w:r>
      <w:r w:rsidR="00A91DCE" w:rsidRPr="008C6F67">
        <w:rPr>
          <w:rFonts w:eastAsia="Calibri"/>
          <w:b/>
          <w:noProof/>
          <w:sz w:val="28"/>
          <w:szCs w:val="28"/>
          <w:lang w:val="uk-UA"/>
        </w:rPr>
        <w:t>5</w:t>
      </w:r>
      <w:r w:rsidR="00C66C89" w:rsidRPr="008C6F67">
        <w:rPr>
          <w:rFonts w:eastAsia="Calibri"/>
          <w:b/>
          <w:noProof/>
          <w:sz w:val="28"/>
          <w:szCs w:val="28"/>
          <w:lang w:val="uk-UA"/>
        </w:rPr>
        <w:t>. Д</w:t>
      </w:r>
      <w:r w:rsidR="00D81109" w:rsidRPr="008C6F67">
        <w:rPr>
          <w:rFonts w:eastAsia="Calibri"/>
          <w:b/>
          <w:noProof/>
          <w:sz w:val="28"/>
          <w:szCs w:val="28"/>
          <w:lang w:val="uk-UA"/>
        </w:rPr>
        <w:t>ержавна антикорупційна політика</w:t>
      </w:r>
    </w:p>
    <w:p w:rsidR="00C66C89" w:rsidRPr="008C6F67" w:rsidRDefault="00E00825" w:rsidP="0085676E">
      <w:pPr>
        <w:spacing w:line="360" w:lineRule="auto"/>
        <w:ind w:firstLine="709"/>
        <w:jc w:val="both"/>
        <w:rPr>
          <w:rFonts w:eastAsia="Calibri"/>
          <w:noProof/>
          <w:sz w:val="28"/>
          <w:szCs w:val="28"/>
          <w:lang w:val="uk-UA"/>
        </w:rPr>
      </w:pPr>
      <w:r w:rsidRPr="008C6F67">
        <w:rPr>
          <w:rFonts w:eastAsia="Calibri"/>
          <w:noProof/>
          <w:sz w:val="28"/>
          <w:szCs w:val="28"/>
          <w:lang w:val="uk-UA"/>
        </w:rPr>
        <w:t>Антикорупційна політика –</w:t>
      </w:r>
      <w:r w:rsidR="00C66C89" w:rsidRPr="008C6F67">
        <w:rPr>
          <w:rFonts w:eastAsia="Calibri"/>
          <w:noProof/>
          <w:sz w:val="28"/>
          <w:szCs w:val="28"/>
          <w:lang w:val="uk-UA"/>
        </w:rPr>
        <w:t xml:space="preserve"> це комплекс правових, економічних, освітніх, виховних, організаційних та інших заходів, спрямованих на створення системи запобігання та протидії корупції і усунення причин її виникнення.</w:t>
      </w:r>
    </w:p>
    <w:p w:rsidR="00E00825"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Елементами предмета антикорупційної політики є: </w:t>
      </w:r>
    </w:p>
    <w:p w:rsidR="00E00825" w:rsidRPr="008C6F67" w:rsidRDefault="00C66C89" w:rsidP="000705AD">
      <w:pPr>
        <w:pStyle w:val="a3"/>
        <w:numPr>
          <w:ilvl w:val="0"/>
          <w:numId w:val="16"/>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поняття, завдання, методи, функції, та принципи антикорупційної політики держави; </w:t>
      </w:r>
    </w:p>
    <w:p w:rsidR="00E00825" w:rsidRPr="008C6F67" w:rsidRDefault="00C66C89" w:rsidP="000705AD">
      <w:pPr>
        <w:pStyle w:val="a3"/>
        <w:numPr>
          <w:ilvl w:val="0"/>
          <w:numId w:val="16"/>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стратегія і тактика запобігання та протидії корупційній злочинності; </w:t>
      </w:r>
    </w:p>
    <w:p w:rsidR="00E00825" w:rsidRPr="008C6F67" w:rsidRDefault="00C66C89" w:rsidP="000705AD">
      <w:pPr>
        <w:pStyle w:val="a3"/>
        <w:numPr>
          <w:ilvl w:val="0"/>
          <w:numId w:val="16"/>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суб’єкти формування та реалізації антикорупційної політики держави; </w:t>
      </w:r>
    </w:p>
    <w:p w:rsidR="00E00825" w:rsidRPr="008C6F67" w:rsidRDefault="00C66C89" w:rsidP="000705AD">
      <w:pPr>
        <w:pStyle w:val="a3"/>
        <w:numPr>
          <w:ilvl w:val="0"/>
          <w:numId w:val="16"/>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нормативно-правове, організаційно-управлінське та фінансове забезпечення формування та реалізації антикорупційної політики держави; </w:t>
      </w:r>
    </w:p>
    <w:p w:rsidR="00C66C89" w:rsidRPr="008C6F67" w:rsidRDefault="00C66C89" w:rsidP="000705AD">
      <w:pPr>
        <w:pStyle w:val="a3"/>
        <w:numPr>
          <w:ilvl w:val="0"/>
          <w:numId w:val="16"/>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lastRenderedPageBreak/>
        <w:t>кримінологічна експертиза нормативно-правових актів; е) заходи і засоби підвищення ефективності антикорупційної політики держави та практичної реалізації стратегії і тактики запобігання та протидії корупційній злочинності.</w:t>
      </w:r>
    </w:p>
    <w:p w:rsidR="00C66C89"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Таким чином, антикорупційної політику можна розглядати як:</w:t>
      </w:r>
    </w:p>
    <w:p w:rsidR="00C66C89" w:rsidRPr="008C6F67" w:rsidRDefault="00C66C89" w:rsidP="000705AD">
      <w:pPr>
        <w:pStyle w:val="a3"/>
        <w:numPr>
          <w:ilvl w:val="0"/>
          <w:numId w:val="17"/>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державну політичну доктрину, яка володіє аналітичними методами та синтезом відповідних політичних, соціологічних і правових знань й займає вагоме місце серед стратегічних напрямів запобігання та протидії корупційній злочинності;</w:t>
      </w:r>
    </w:p>
    <w:p w:rsidR="00C66C89" w:rsidRPr="008C6F67" w:rsidRDefault="00C66C89" w:rsidP="000705AD">
      <w:pPr>
        <w:pStyle w:val="a3"/>
        <w:numPr>
          <w:ilvl w:val="0"/>
          <w:numId w:val="17"/>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особливий вид соціальної діяльності, спрямований на забезпечення внутрішньої безпеки, правопорядку та законності в країні, створення організаційно-правових засад та реалізації стратегічних напрямів щодо запобігання та протидії корупційній злочинності;</w:t>
      </w:r>
    </w:p>
    <w:p w:rsidR="00C66C89" w:rsidRPr="008C6F67" w:rsidRDefault="00C66C89" w:rsidP="000705AD">
      <w:pPr>
        <w:pStyle w:val="a3"/>
        <w:numPr>
          <w:ilvl w:val="0"/>
          <w:numId w:val="17"/>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законодавчу ініціативну функцію влади щодо забезпечення діяльності (взаємодії) суб’єктів антикорупційної політики.</w:t>
      </w:r>
    </w:p>
    <w:p w:rsidR="00C66C89"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Засади антикорупційної політики (Антикорупційна стратегія) визначаються Верховною Радою України. Верховна Рада України щороку не пізніше 1 червня проводить парламентські слухання з питань ситуації щодо корупції, затверджує та оприлюднює щорічну національну доповідь щодо реалізації засад антикорупційної політики. Антикорупційна стратегія розробляється Національним агентством на основі аналізу ситуації щодо корупції, а також результатів виконання попередньої антикорупційної стратегії. </w:t>
      </w:r>
    </w:p>
    <w:p w:rsidR="00CA472A" w:rsidRPr="008C6F67" w:rsidRDefault="00CA472A" w:rsidP="00CA472A">
      <w:pPr>
        <w:spacing w:line="360" w:lineRule="auto"/>
        <w:ind w:firstLine="709"/>
        <w:jc w:val="center"/>
        <w:rPr>
          <w:rFonts w:eastAsia="Calibri"/>
          <w:noProof/>
          <w:sz w:val="28"/>
          <w:szCs w:val="28"/>
          <w:lang w:val="uk-UA"/>
        </w:rPr>
      </w:pPr>
    </w:p>
    <w:p w:rsidR="00C66C89" w:rsidRPr="008C6F67" w:rsidRDefault="00CA472A" w:rsidP="00CA472A">
      <w:pPr>
        <w:spacing w:line="360" w:lineRule="auto"/>
        <w:ind w:firstLine="709"/>
        <w:jc w:val="center"/>
        <w:rPr>
          <w:rFonts w:eastAsia="Calibri"/>
          <w:b/>
          <w:noProof/>
          <w:sz w:val="28"/>
          <w:szCs w:val="28"/>
          <w:lang w:val="uk-UA"/>
        </w:rPr>
      </w:pPr>
      <w:r w:rsidRPr="008C6F67">
        <w:rPr>
          <w:rFonts w:eastAsia="Calibri"/>
          <w:b/>
          <w:noProof/>
          <w:sz w:val="28"/>
          <w:szCs w:val="28"/>
          <w:lang w:val="uk-UA"/>
        </w:rPr>
        <w:t>1.</w:t>
      </w:r>
      <w:r w:rsidR="00A91DCE" w:rsidRPr="008C6F67">
        <w:rPr>
          <w:rFonts w:eastAsia="Calibri"/>
          <w:b/>
          <w:noProof/>
          <w:sz w:val="28"/>
          <w:szCs w:val="28"/>
          <w:lang w:val="uk-UA"/>
        </w:rPr>
        <w:t>6</w:t>
      </w:r>
      <w:r w:rsidR="00C66C89" w:rsidRPr="008C6F67">
        <w:rPr>
          <w:rFonts w:eastAsia="Calibri"/>
          <w:b/>
          <w:noProof/>
          <w:sz w:val="28"/>
          <w:szCs w:val="28"/>
          <w:lang w:val="uk-UA"/>
        </w:rPr>
        <w:t xml:space="preserve">. Участь України в міжнародному співробітництві у сфері </w:t>
      </w:r>
      <w:r w:rsidR="00D81109" w:rsidRPr="008C6F67">
        <w:rPr>
          <w:rFonts w:eastAsia="Calibri"/>
          <w:b/>
          <w:noProof/>
          <w:sz w:val="28"/>
          <w:szCs w:val="28"/>
          <w:lang w:val="uk-UA"/>
        </w:rPr>
        <w:t>запобігання і протидії корупції</w:t>
      </w:r>
    </w:p>
    <w:p w:rsidR="00C66C89"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Україна відповідно до укладених нею міжнародних договорів здійснює співробітництво у сфері запобігання і протидії корупції з іноземними державами, міжнародними організаціями, які здійснюють заходи щодо запобігання і протидії корупції.</w:t>
      </w:r>
    </w:p>
    <w:p w:rsidR="00C66C89"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Одним з перших міжнародних документів,  яким засуджуються всі види корупції,   включаючи   хабарництво,  є  ухвалена  15  грудня 1975 року резолюція Генеральної Асамблеї ООН 3514(XXX). Зазначений документ  закликає  уряди  всіх країн вжити на </w:t>
      </w:r>
      <w:r w:rsidRPr="008C6F67">
        <w:rPr>
          <w:rFonts w:eastAsia="Calibri"/>
          <w:noProof/>
          <w:sz w:val="28"/>
          <w:szCs w:val="28"/>
          <w:lang w:val="uk-UA"/>
        </w:rPr>
        <w:lastRenderedPageBreak/>
        <w:t xml:space="preserve">національному рівні всіх необхідних заходів щодо запобігання та протидії корупції, які вони вважатимуть доцільними, включаючи законодавчі. </w:t>
      </w:r>
    </w:p>
    <w:p w:rsidR="00C66C89" w:rsidRPr="008C6F67" w:rsidRDefault="00C66C89" w:rsidP="00C77DDE">
      <w:pPr>
        <w:spacing w:line="360" w:lineRule="auto"/>
        <w:ind w:firstLine="709"/>
        <w:jc w:val="both"/>
        <w:rPr>
          <w:rFonts w:eastAsia="Calibri"/>
          <w:noProof/>
          <w:sz w:val="28"/>
          <w:szCs w:val="28"/>
          <w:lang w:val="uk-UA"/>
        </w:rPr>
      </w:pPr>
      <w:r w:rsidRPr="008C6F67">
        <w:rPr>
          <w:rFonts w:eastAsia="Calibri"/>
          <w:noProof/>
          <w:sz w:val="28"/>
          <w:szCs w:val="28"/>
          <w:lang w:val="uk-UA"/>
        </w:rPr>
        <w:t>На восьмому конгресі ООН, який відбувся в</w:t>
      </w:r>
      <w:r w:rsidR="00C77DDE" w:rsidRPr="008C6F67">
        <w:rPr>
          <w:rFonts w:eastAsia="Calibri"/>
          <w:noProof/>
          <w:sz w:val="28"/>
          <w:szCs w:val="28"/>
          <w:lang w:val="uk-UA"/>
        </w:rPr>
        <w:t xml:space="preserve"> Гавані у 1990 році, було ухвалено  «</w:t>
      </w:r>
      <w:r w:rsidRPr="008C6F67">
        <w:rPr>
          <w:rFonts w:eastAsia="Calibri"/>
          <w:noProof/>
          <w:sz w:val="28"/>
          <w:szCs w:val="28"/>
          <w:lang w:val="uk-UA"/>
        </w:rPr>
        <w:t>П</w:t>
      </w:r>
      <w:r w:rsidR="00C77DDE" w:rsidRPr="008C6F67">
        <w:rPr>
          <w:rFonts w:eastAsia="Calibri"/>
          <w:noProof/>
          <w:sz w:val="28"/>
          <w:szCs w:val="28"/>
          <w:lang w:val="uk-UA"/>
        </w:rPr>
        <w:t xml:space="preserve">рактичні заходи боротьби з </w:t>
      </w:r>
      <w:r w:rsidRPr="008C6F67">
        <w:rPr>
          <w:rFonts w:eastAsia="Calibri"/>
          <w:noProof/>
          <w:sz w:val="28"/>
          <w:szCs w:val="28"/>
          <w:lang w:val="uk-UA"/>
        </w:rPr>
        <w:t>корупцією</w:t>
      </w:r>
      <w:r w:rsidR="00C77DDE" w:rsidRPr="008C6F67">
        <w:rPr>
          <w:rFonts w:eastAsia="Calibri"/>
          <w:noProof/>
          <w:sz w:val="28"/>
          <w:szCs w:val="28"/>
          <w:lang w:val="uk-UA"/>
        </w:rPr>
        <w:t>», в яких визначаються</w:t>
      </w:r>
      <w:r w:rsidRPr="008C6F67">
        <w:rPr>
          <w:rFonts w:eastAsia="Calibri"/>
          <w:noProof/>
          <w:sz w:val="28"/>
          <w:szCs w:val="28"/>
          <w:lang w:val="uk-UA"/>
        </w:rPr>
        <w:t xml:space="preserve"> найбільш важливі завдання д</w:t>
      </w:r>
      <w:r w:rsidR="00C77DDE" w:rsidRPr="008C6F67">
        <w:rPr>
          <w:rFonts w:eastAsia="Calibri"/>
          <w:noProof/>
          <w:sz w:val="28"/>
          <w:szCs w:val="28"/>
          <w:lang w:val="uk-UA"/>
        </w:rPr>
        <w:t>ля подолання корупції. А саме, уряди мають: проаналізувати адекватність свого кримінального законодавства, включаючи процесуальні норми, з тим щоб реагувати на всі види корупції; розробити адміністративні та регулятивні механізми попередження корупції; встановити процедури виявлення, розслідування та засудження корумпованих посадових осіб; розробити правові положення для конфіскації коштів та майна, набутих в результаті корупції; вжити відповідних заходів по відношенню до підприємств, причетних до корупції. З цього часу визначені завдання не змінювалися. Вони уточнювалися, деталізувалися в різних документах, прийнятих в рамках ООН. Зокрема, це резолюція Генеральної</w:t>
      </w:r>
      <w:r w:rsidRPr="008C6F67">
        <w:rPr>
          <w:rFonts w:eastAsia="Calibri"/>
          <w:noProof/>
          <w:sz w:val="28"/>
          <w:szCs w:val="28"/>
          <w:lang w:val="uk-UA"/>
        </w:rPr>
        <w:t xml:space="preserve"> Асамблеї  ООН </w:t>
      </w:r>
      <w:r w:rsidR="00C77DDE" w:rsidRPr="008C6F67">
        <w:rPr>
          <w:rFonts w:eastAsia="Calibri"/>
          <w:noProof/>
          <w:sz w:val="28"/>
          <w:szCs w:val="28"/>
          <w:lang w:val="uk-UA"/>
        </w:rPr>
        <w:t>«</w:t>
      </w:r>
      <w:r w:rsidRPr="008C6F67">
        <w:rPr>
          <w:rFonts w:eastAsia="Calibri"/>
          <w:noProof/>
          <w:sz w:val="28"/>
          <w:szCs w:val="28"/>
          <w:lang w:val="uk-UA"/>
        </w:rPr>
        <w:t>Боротьба з корупцією</w:t>
      </w:r>
      <w:r w:rsidR="00C77DDE" w:rsidRPr="008C6F67">
        <w:rPr>
          <w:rFonts w:eastAsia="Calibri"/>
          <w:noProof/>
          <w:sz w:val="28"/>
          <w:szCs w:val="28"/>
          <w:lang w:val="uk-UA"/>
        </w:rPr>
        <w:t>» від 12 грудня</w:t>
      </w:r>
      <w:r w:rsidRPr="008C6F67">
        <w:rPr>
          <w:rFonts w:eastAsia="Calibri"/>
          <w:noProof/>
          <w:sz w:val="28"/>
          <w:szCs w:val="28"/>
          <w:lang w:val="uk-UA"/>
        </w:rPr>
        <w:t xml:space="preserve"> </w:t>
      </w:r>
      <w:r w:rsidR="00C77DDE" w:rsidRPr="008C6F67">
        <w:rPr>
          <w:rFonts w:eastAsia="Calibri"/>
          <w:noProof/>
          <w:sz w:val="28"/>
          <w:szCs w:val="28"/>
          <w:lang w:val="uk-UA"/>
        </w:rPr>
        <w:t>1996</w:t>
      </w:r>
      <w:r w:rsidRPr="008C6F67">
        <w:rPr>
          <w:rFonts w:eastAsia="Calibri"/>
          <w:noProof/>
          <w:sz w:val="28"/>
          <w:szCs w:val="28"/>
          <w:lang w:val="uk-UA"/>
        </w:rPr>
        <w:t xml:space="preserve"> </w:t>
      </w:r>
      <w:r w:rsidR="00C77DDE" w:rsidRPr="008C6F67">
        <w:rPr>
          <w:rFonts w:eastAsia="Calibri"/>
          <w:noProof/>
          <w:sz w:val="28"/>
          <w:szCs w:val="28"/>
          <w:lang w:val="uk-UA"/>
        </w:rPr>
        <w:t>року</w:t>
      </w:r>
      <w:r w:rsidRPr="008C6F67">
        <w:rPr>
          <w:rFonts w:eastAsia="Calibri"/>
          <w:noProof/>
          <w:sz w:val="28"/>
          <w:szCs w:val="28"/>
          <w:lang w:val="uk-UA"/>
        </w:rPr>
        <w:t>, Д</w:t>
      </w:r>
      <w:r w:rsidR="00C77DDE" w:rsidRPr="008C6F67">
        <w:rPr>
          <w:rFonts w:eastAsia="Calibri"/>
          <w:noProof/>
          <w:sz w:val="28"/>
          <w:szCs w:val="28"/>
          <w:lang w:val="uk-UA"/>
        </w:rPr>
        <w:t>екларація ООН «</w:t>
      </w:r>
      <w:r w:rsidR="0068280F" w:rsidRPr="008C6F67">
        <w:rPr>
          <w:rFonts w:eastAsia="Calibri"/>
          <w:noProof/>
          <w:sz w:val="28"/>
          <w:szCs w:val="28"/>
          <w:lang w:val="uk-UA"/>
        </w:rPr>
        <w:t xml:space="preserve">Про </w:t>
      </w:r>
      <w:r w:rsidR="00C77DDE" w:rsidRPr="008C6F67">
        <w:rPr>
          <w:rFonts w:eastAsia="Calibri"/>
          <w:noProof/>
          <w:sz w:val="28"/>
          <w:szCs w:val="28"/>
          <w:lang w:val="uk-UA"/>
        </w:rPr>
        <w:t>боротьбу з корупцією</w:t>
      </w:r>
      <w:r w:rsidRPr="008C6F67">
        <w:rPr>
          <w:rFonts w:eastAsia="Calibri"/>
          <w:noProof/>
          <w:sz w:val="28"/>
          <w:szCs w:val="28"/>
          <w:lang w:val="uk-UA"/>
        </w:rPr>
        <w:t xml:space="preserve"> </w:t>
      </w:r>
      <w:r w:rsidR="00C77DDE" w:rsidRPr="008C6F67">
        <w:rPr>
          <w:rFonts w:eastAsia="Calibri"/>
          <w:noProof/>
          <w:sz w:val="28"/>
          <w:szCs w:val="28"/>
          <w:lang w:val="uk-UA"/>
        </w:rPr>
        <w:t>та хабарництвом  в міжнародних</w:t>
      </w:r>
      <w:r w:rsidRPr="008C6F67">
        <w:rPr>
          <w:rFonts w:eastAsia="Calibri"/>
          <w:noProof/>
          <w:sz w:val="28"/>
          <w:szCs w:val="28"/>
          <w:lang w:val="uk-UA"/>
        </w:rPr>
        <w:t xml:space="preserve"> комерційн</w:t>
      </w:r>
      <w:r w:rsidR="00C77DDE" w:rsidRPr="008C6F67">
        <w:rPr>
          <w:rFonts w:eastAsia="Calibri"/>
          <w:noProof/>
          <w:sz w:val="28"/>
          <w:szCs w:val="28"/>
          <w:lang w:val="uk-UA"/>
        </w:rPr>
        <w:t>их операціях» (1996 р.), Міжнародний кодекс поведінки державних</w:t>
      </w:r>
      <w:r w:rsidRPr="008C6F67">
        <w:rPr>
          <w:rFonts w:eastAsia="Calibri"/>
          <w:noProof/>
          <w:sz w:val="28"/>
          <w:szCs w:val="28"/>
          <w:lang w:val="uk-UA"/>
        </w:rPr>
        <w:t xml:space="preserve"> пос</w:t>
      </w:r>
      <w:r w:rsidR="00A91DCE" w:rsidRPr="008C6F67">
        <w:rPr>
          <w:rFonts w:eastAsia="Calibri"/>
          <w:noProof/>
          <w:sz w:val="28"/>
          <w:szCs w:val="28"/>
          <w:lang w:val="uk-UA"/>
        </w:rPr>
        <w:t>адових осіб (1996</w:t>
      </w:r>
      <w:r w:rsidR="00C77DDE" w:rsidRPr="008C6F67">
        <w:rPr>
          <w:rFonts w:eastAsia="Calibri"/>
          <w:noProof/>
          <w:sz w:val="28"/>
          <w:szCs w:val="28"/>
          <w:lang w:val="uk-UA"/>
        </w:rPr>
        <w:t xml:space="preserve"> </w:t>
      </w:r>
      <w:r w:rsidR="00A91DCE" w:rsidRPr="008C6F67">
        <w:rPr>
          <w:rFonts w:eastAsia="Calibri"/>
          <w:noProof/>
          <w:sz w:val="28"/>
          <w:szCs w:val="28"/>
          <w:lang w:val="uk-UA"/>
        </w:rPr>
        <w:t>р.)</w:t>
      </w:r>
      <w:r w:rsidR="00C77DDE" w:rsidRPr="008C6F67">
        <w:rPr>
          <w:rFonts w:eastAsia="Calibri"/>
          <w:noProof/>
          <w:sz w:val="28"/>
          <w:szCs w:val="28"/>
          <w:lang w:val="uk-UA"/>
        </w:rPr>
        <w:t>,</w:t>
      </w:r>
      <w:r w:rsidRPr="008C6F67">
        <w:rPr>
          <w:rFonts w:eastAsia="Calibri"/>
          <w:noProof/>
          <w:sz w:val="28"/>
          <w:szCs w:val="28"/>
          <w:lang w:val="uk-UA"/>
        </w:rPr>
        <w:t xml:space="preserve"> Керуючі прин</w:t>
      </w:r>
      <w:r w:rsidR="00C77DDE" w:rsidRPr="008C6F67">
        <w:rPr>
          <w:rFonts w:eastAsia="Calibri"/>
          <w:noProof/>
          <w:sz w:val="28"/>
          <w:szCs w:val="28"/>
          <w:lang w:val="uk-UA"/>
        </w:rPr>
        <w:t>ципи для ефективного виконання</w:t>
      </w:r>
      <w:r w:rsidRPr="008C6F67">
        <w:rPr>
          <w:rFonts w:eastAsia="Calibri"/>
          <w:noProof/>
          <w:sz w:val="28"/>
          <w:szCs w:val="28"/>
          <w:lang w:val="uk-UA"/>
        </w:rPr>
        <w:t xml:space="preserve"> Кодексу поведінки посадових осіб з підтримання правопорядку (1989 р). </w:t>
      </w:r>
    </w:p>
    <w:p w:rsidR="00C66C89"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Зазначені документи </w:t>
      </w:r>
      <w:r w:rsidR="000303B3" w:rsidRPr="008C6F67">
        <w:rPr>
          <w:rFonts w:eastAsia="Calibri"/>
          <w:noProof/>
          <w:sz w:val="28"/>
          <w:szCs w:val="28"/>
          <w:lang w:val="uk-UA"/>
        </w:rPr>
        <w:t>мають рекомендаційний характер.</w:t>
      </w:r>
      <w:r w:rsidRPr="008C6F67">
        <w:rPr>
          <w:rFonts w:eastAsia="Calibri"/>
          <w:noProof/>
          <w:sz w:val="28"/>
          <w:szCs w:val="28"/>
          <w:lang w:val="uk-UA"/>
        </w:rPr>
        <w:t xml:space="preserve"> Водночас саме вони відіг</w:t>
      </w:r>
      <w:r w:rsidR="000303B3" w:rsidRPr="008C6F67">
        <w:rPr>
          <w:rFonts w:eastAsia="Calibri"/>
          <w:noProof/>
          <w:sz w:val="28"/>
          <w:szCs w:val="28"/>
          <w:lang w:val="uk-UA"/>
        </w:rPr>
        <w:t xml:space="preserve">рали ключову роль в підготовці міжнародно-правових актів, </w:t>
      </w:r>
      <w:r w:rsidRPr="008C6F67">
        <w:rPr>
          <w:rFonts w:eastAsia="Calibri"/>
          <w:noProof/>
          <w:sz w:val="28"/>
          <w:szCs w:val="28"/>
          <w:lang w:val="uk-UA"/>
        </w:rPr>
        <w:t>які закріпили міжнародні стандарти протидії за запобі</w:t>
      </w:r>
      <w:r w:rsidR="000303B3" w:rsidRPr="008C6F67">
        <w:rPr>
          <w:rFonts w:eastAsia="Calibri"/>
          <w:noProof/>
          <w:sz w:val="28"/>
          <w:szCs w:val="28"/>
          <w:lang w:val="uk-UA"/>
        </w:rPr>
        <w:t>гання корупції.</w:t>
      </w:r>
      <w:r w:rsidRPr="008C6F67">
        <w:rPr>
          <w:rFonts w:eastAsia="Calibri"/>
          <w:noProof/>
          <w:sz w:val="28"/>
          <w:szCs w:val="28"/>
          <w:lang w:val="uk-UA"/>
        </w:rPr>
        <w:t xml:space="preserve"> Одним з головних документів у цій сфері є Конвенція </w:t>
      </w:r>
      <w:r w:rsidR="000303B3" w:rsidRPr="008C6F67">
        <w:rPr>
          <w:rFonts w:eastAsia="Calibri"/>
          <w:noProof/>
          <w:sz w:val="28"/>
          <w:szCs w:val="28"/>
          <w:lang w:val="uk-UA"/>
        </w:rPr>
        <w:t xml:space="preserve">ООН проти корупції, прийнята </w:t>
      </w:r>
      <w:r w:rsidRPr="008C6F67">
        <w:rPr>
          <w:rFonts w:eastAsia="Calibri"/>
          <w:noProof/>
          <w:sz w:val="28"/>
          <w:szCs w:val="28"/>
          <w:lang w:val="uk-UA"/>
        </w:rPr>
        <w:t>на 58 сесії Генеральної Асамблеї ООН у жовтні 2003 року.  Конвенція визначає пакет станд</w:t>
      </w:r>
      <w:r w:rsidR="000303B3" w:rsidRPr="008C6F67">
        <w:rPr>
          <w:rFonts w:eastAsia="Calibri"/>
          <w:noProof/>
          <w:sz w:val="28"/>
          <w:szCs w:val="28"/>
          <w:lang w:val="uk-UA"/>
        </w:rPr>
        <w:t>артів, заходів та правил, які всі країни можуть</w:t>
      </w:r>
      <w:r w:rsidRPr="008C6F67">
        <w:rPr>
          <w:rFonts w:eastAsia="Calibri"/>
          <w:noProof/>
          <w:sz w:val="28"/>
          <w:szCs w:val="28"/>
          <w:lang w:val="uk-UA"/>
        </w:rPr>
        <w:t xml:space="preserve"> застосувати для зміцнення своїх правових норм та режимів державного регулювання</w:t>
      </w:r>
      <w:r w:rsidR="000303B3" w:rsidRPr="008C6F67">
        <w:rPr>
          <w:rFonts w:eastAsia="Calibri"/>
          <w:noProof/>
          <w:sz w:val="28"/>
          <w:szCs w:val="28"/>
          <w:lang w:val="uk-UA"/>
        </w:rPr>
        <w:t xml:space="preserve"> у сфері боротьби з корупцією.</w:t>
      </w:r>
    </w:p>
    <w:p w:rsidR="00C66C89" w:rsidRPr="008C6F67" w:rsidRDefault="00C66C89" w:rsidP="0085676E">
      <w:pPr>
        <w:spacing w:line="360" w:lineRule="auto"/>
        <w:ind w:firstLine="709"/>
        <w:jc w:val="both"/>
        <w:rPr>
          <w:rFonts w:eastAsia="Calibri"/>
          <w:noProof/>
          <w:sz w:val="28"/>
          <w:szCs w:val="28"/>
          <w:lang w:val="uk-UA"/>
        </w:rPr>
      </w:pPr>
      <w:r w:rsidRPr="008C6F67">
        <w:rPr>
          <w:rFonts w:eastAsia="Calibri"/>
          <w:noProof/>
          <w:sz w:val="28"/>
          <w:szCs w:val="28"/>
          <w:lang w:val="uk-UA"/>
        </w:rPr>
        <w:t>Не менш плідною та активно</w:t>
      </w:r>
      <w:r w:rsidR="00DC33AA" w:rsidRPr="008C6F67">
        <w:rPr>
          <w:rFonts w:eastAsia="Calibri"/>
          <w:noProof/>
          <w:sz w:val="28"/>
          <w:szCs w:val="28"/>
          <w:lang w:val="uk-UA"/>
        </w:rPr>
        <w:t xml:space="preserve">ю є діяльність у сфері протидії та запобіганні </w:t>
      </w:r>
      <w:r w:rsidR="0068280F" w:rsidRPr="008C6F67">
        <w:rPr>
          <w:rFonts w:eastAsia="Calibri"/>
          <w:noProof/>
          <w:sz w:val="28"/>
          <w:szCs w:val="28"/>
          <w:lang w:val="uk-UA"/>
        </w:rPr>
        <w:t xml:space="preserve">корупції </w:t>
      </w:r>
      <w:r w:rsidRPr="008C6F67">
        <w:rPr>
          <w:rFonts w:eastAsia="Calibri"/>
          <w:noProof/>
          <w:sz w:val="28"/>
          <w:szCs w:val="28"/>
          <w:lang w:val="uk-UA"/>
        </w:rPr>
        <w:t>на рівні регіональних організацій.</w:t>
      </w:r>
      <w:r w:rsidR="0068280F" w:rsidRPr="008C6F67">
        <w:rPr>
          <w:rFonts w:eastAsia="Calibri"/>
          <w:noProof/>
          <w:sz w:val="28"/>
          <w:szCs w:val="28"/>
          <w:lang w:val="uk-UA"/>
        </w:rPr>
        <w:t xml:space="preserve"> </w:t>
      </w:r>
      <w:r w:rsidR="00DC33AA" w:rsidRPr="008C6F67">
        <w:rPr>
          <w:rFonts w:eastAsia="Calibri"/>
          <w:noProof/>
          <w:sz w:val="28"/>
          <w:szCs w:val="28"/>
          <w:lang w:val="uk-UA"/>
        </w:rPr>
        <w:t xml:space="preserve">В першу чергу це стосується Ради </w:t>
      </w:r>
      <w:r w:rsidRPr="008C6F67">
        <w:rPr>
          <w:rFonts w:eastAsia="Calibri"/>
          <w:noProof/>
          <w:sz w:val="28"/>
          <w:szCs w:val="28"/>
          <w:lang w:val="uk-UA"/>
        </w:rPr>
        <w:t>Євро</w:t>
      </w:r>
      <w:r w:rsidR="00DC33AA" w:rsidRPr="008C6F67">
        <w:rPr>
          <w:rFonts w:eastAsia="Calibri"/>
          <w:noProof/>
          <w:sz w:val="28"/>
          <w:szCs w:val="28"/>
          <w:lang w:val="uk-UA"/>
        </w:rPr>
        <w:t xml:space="preserve">пи. Підхід </w:t>
      </w:r>
      <w:r w:rsidR="0068280F" w:rsidRPr="008C6F67">
        <w:rPr>
          <w:rFonts w:eastAsia="Calibri"/>
          <w:noProof/>
          <w:sz w:val="28"/>
          <w:szCs w:val="28"/>
          <w:lang w:val="uk-UA"/>
        </w:rPr>
        <w:t>цієї</w:t>
      </w:r>
      <w:r w:rsidR="00A91DCE" w:rsidRPr="008C6F67">
        <w:rPr>
          <w:rFonts w:eastAsia="Calibri"/>
          <w:noProof/>
          <w:sz w:val="28"/>
          <w:szCs w:val="28"/>
          <w:lang w:val="uk-UA"/>
        </w:rPr>
        <w:t xml:space="preserve"> організації </w:t>
      </w:r>
      <w:r w:rsidRPr="008C6F67">
        <w:rPr>
          <w:rFonts w:eastAsia="Calibri"/>
          <w:noProof/>
          <w:sz w:val="28"/>
          <w:szCs w:val="28"/>
          <w:lang w:val="uk-UA"/>
        </w:rPr>
        <w:t>до боротьби з корупцією має</w:t>
      </w:r>
      <w:r w:rsidR="00A91DCE" w:rsidRPr="008C6F67">
        <w:rPr>
          <w:rFonts w:eastAsia="Calibri"/>
          <w:noProof/>
          <w:sz w:val="28"/>
          <w:szCs w:val="28"/>
          <w:lang w:val="uk-UA"/>
        </w:rPr>
        <w:t xml:space="preserve"> три взаємопов'язаних аспекти: </w:t>
      </w:r>
      <w:r w:rsidRPr="008C6F67">
        <w:rPr>
          <w:rFonts w:eastAsia="Calibri"/>
          <w:noProof/>
          <w:sz w:val="28"/>
          <w:szCs w:val="28"/>
          <w:lang w:val="uk-UA"/>
        </w:rPr>
        <w:t>виробл</w:t>
      </w:r>
      <w:r w:rsidR="00A91DCE" w:rsidRPr="008C6F67">
        <w:rPr>
          <w:rFonts w:eastAsia="Calibri"/>
          <w:noProof/>
          <w:sz w:val="28"/>
          <w:szCs w:val="28"/>
          <w:lang w:val="uk-UA"/>
        </w:rPr>
        <w:t>ення загальноєв</w:t>
      </w:r>
      <w:r w:rsidR="00DC33AA" w:rsidRPr="008C6F67">
        <w:rPr>
          <w:rFonts w:eastAsia="Calibri"/>
          <w:noProof/>
          <w:sz w:val="28"/>
          <w:szCs w:val="28"/>
          <w:lang w:val="uk-UA"/>
        </w:rPr>
        <w:t xml:space="preserve">ропейських норм та стандартів, </w:t>
      </w:r>
      <w:r w:rsidR="00A91DCE" w:rsidRPr="008C6F67">
        <w:rPr>
          <w:rFonts w:eastAsia="Calibri"/>
          <w:noProof/>
          <w:sz w:val="28"/>
          <w:szCs w:val="28"/>
          <w:lang w:val="uk-UA"/>
        </w:rPr>
        <w:t xml:space="preserve">контроль за їх дотриманням, а також </w:t>
      </w:r>
      <w:r w:rsidRPr="008C6F67">
        <w:rPr>
          <w:rFonts w:eastAsia="Calibri"/>
          <w:noProof/>
          <w:sz w:val="28"/>
          <w:szCs w:val="28"/>
          <w:lang w:val="uk-UA"/>
        </w:rPr>
        <w:t xml:space="preserve">надання </w:t>
      </w:r>
      <w:r w:rsidR="00A91DCE" w:rsidRPr="008C6F67">
        <w:rPr>
          <w:rFonts w:eastAsia="Calibri"/>
          <w:noProof/>
          <w:sz w:val="28"/>
          <w:szCs w:val="28"/>
          <w:lang w:val="uk-UA"/>
        </w:rPr>
        <w:t xml:space="preserve">технічної допомоги державам </w:t>
      </w:r>
      <w:r w:rsidR="00DC33AA" w:rsidRPr="008C6F67">
        <w:rPr>
          <w:rFonts w:eastAsia="Calibri"/>
          <w:noProof/>
          <w:sz w:val="28"/>
          <w:szCs w:val="28"/>
          <w:lang w:val="uk-UA"/>
        </w:rPr>
        <w:t>та регіонам.</w:t>
      </w:r>
    </w:p>
    <w:p w:rsidR="0068280F" w:rsidRPr="008C6F67" w:rsidRDefault="0068280F" w:rsidP="0068280F">
      <w:pPr>
        <w:spacing w:line="360" w:lineRule="auto"/>
        <w:ind w:firstLine="709"/>
        <w:jc w:val="both"/>
        <w:rPr>
          <w:rFonts w:eastAsia="Calibri"/>
          <w:noProof/>
          <w:sz w:val="28"/>
          <w:szCs w:val="28"/>
          <w:lang w:val="uk-UA"/>
        </w:rPr>
      </w:pPr>
      <w:r w:rsidRPr="008C6F67">
        <w:rPr>
          <w:rFonts w:eastAsia="Calibri"/>
          <w:noProof/>
          <w:sz w:val="28"/>
          <w:szCs w:val="28"/>
          <w:lang w:val="uk-UA"/>
        </w:rPr>
        <w:lastRenderedPageBreak/>
        <w:t>Рада Європи розробила кілька міжнародно-правових документів у цій сфері: Кримінальну Конвенцію Ради Європи про боротьбу з корупцією (1999 р.), Цивільну Конвенцію Ради Європи про боротьбу з корупцією (1999 р.), Двадцять принципів боротьби з корупцією (1997  р), Модельний кодекс поведінки для державних  службовців (2000 р.), Єдині правила протидії корупції при фінансуванні політичних партій та виборчих кампаній (2003 р.).</w:t>
      </w:r>
    </w:p>
    <w:p w:rsidR="00C66C89" w:rsidRPr="008C6F67" w:rsidRDefault="0068280F" w:rsidP="0068280F">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Контроль за реалізацією зазначених документів доручено Групі держав Ради Європи проти корупції (ГРЕКО). </w:t>
      </w:r>
      <w:r w:rsidR="00C66C89" w:rsidRPr="008C6F67">
        <w:rPr>
          <w:rFonts w:eastAsia="Calibri"/>
          <w:noProof/>
          <w:sz w:val="28"/>
          <w:szCs w:val="28"/>
          <w:lang w:val="uk-UA"/>
        </w:rPr>
        <w:t>GRECO (</w:t>
      </w:r>
      <w:r w:rsidRPr="008C6F67">
        <w:rPr>
          <w:rFonts w:eastAsia="Calibri"/>
          <w:noProof/>
          <w:sz w:val="28"/>
          <w:szCs w:val="28"/>
          <w:lang w:val="uk-UA"/>
        </w:rPr>
        <w:t xml:space="preserve"> від </w:t>
      </w:r>
      <w:r w:rsidR="00C66C89" w:rsidRPr="008C6F67">
        <w:rPr>
          <w:rFonts w:eastAsia="Calibri"/>
          <w:noProof/>
          <w:sz w:val="28"/>
          <w:szCs w:val="28"/>
          <w:lang w:val="uk-UA"/>
        </w:rPr>
        <w:t>англ. The Grou</w:t>
      </w:r>
      <w:r w:rsidR="00A91DCE" w:rsidRPr="008C6F67">
        <w:rPr>
          <w:rFonts w:eastAsia="Calibri"/>
          <w:noProof/>
          <w:sz w:val="28"/>
          <w:szCs w:val="28"/>
          <w:lang w:val="uk-UA"/>
        </w:rPr>
        <w:t>p o</w:t>
      </w:r>
      <w:r w:rsidR="00B3405C" w:rsidRPr="008C6F67">
        <w:rPr>
          <w:rFonts w:eastAsia="Calibri"/>
          <w:noProof/>
          <w:sz w:val="28"/>
          <w:szCs w:val="28"/>
          <w:lang w:val="uk-UA"/>
        </w:rPr>
        <w:t xml:space="preserve">f States against Corruption – </w:t>
      </w:r>
      <w:r w:rsidR="00C66C89" w:rsidRPr="008C6F67">
        <w:rPr>
          <w:rFonts w:eastAsia="Calibri"/>
          <w:noProof/>
          <w:sz w:val="28"/>
          <w:szCs w:val="28"/>
          <w:lang w:val="uk-UA"/>
        </w:rPr>
        <w:t xml:space="preserve">«Група держав проти корупції») </w:t>
      </w:r>
      <w:r w:rsidR="00A91DCE" w:rsidRPr="008C6F67">
        <w:rPr>
          <w:rFonts w:eastAsia="Calibri"/>
          <w:noProof/>
          <w:sz w:val="28"/>
          <w:szCs w:val="28"/>
          <w:lang w:val="uk-UA"/>
        </w:rPr>
        <w:t xml:space="preserve">є </w:t>
      </w:r>
      <w:r w:rsidR="00C66C89" w:rsidRPr="008C6F67">
        <w:rPr>
          <w:rFonts w:eastAsia="Calibri"/>
          <w:noProof/>
          <w:sz w:val="28"/>
          <w:szCs w:val="28"/>
          <w:lang w:val="uk-UA"/>
        </w:rPr>
        <w:t>орган</w:t>
      </w:r>
      <w:r w:rsidR="00A91DCE" w:rsidRPr="008C6F67">
        <w:rPr>
          <w:rFonts w:eastAsia="Calibri"/>
          <w:noProof/>
          <w:sz w:val="28"/>
          <w:szCs w:val="28"/>
          <w:lang w:val="uk-UA"/>
        </w:rPr>
        <w:t>ом</w:t>
      </w:r>
      <w:r w:rsidR="00C66C89" w:rsidRPr="008C6F67">
        <w:rPr>
          <w:rFonts w:eastAsia="Calibri"/>
          <w:noProof/>
          <w:sz w:val="28"/>
          <w:szCs w:val="28"/>
          <w:lang w:val="uk-UA"/>
        </w:rPr>
        <w:t xml:space="preserve"> Ради Європи з антикорупційного моніторингу.</w:t>
      </w:r>
      <w:r w:rsidR="00A91DCE" w:rsidRPr="008C6F67">
        <w:rPr>
          <w:rFonts w:eastAsia="Calibri"/>
          <w:noProof/>
          <w:sz w:val="28"/>
          <w:szCs w:val="28"/>
          <w:lang w:val="uk-UA"/>
        </w:rPr>
        <w:t xml:space="preserve"> </w:t>
      </w:r>
      <w:r w:rsidR="00C66C89" w:rsidRPr="008C6F67">
        <w:rPr>
          <w:rFonts w:eastAsia="Calibri"/>
          <w:noProof/>
          <w:sz w:val="28"/>
          <w:szCs w:val="28"/>
          <w:lang w:val="uk-UA"/>
        </w:rPr>
        <w:t>Утворений 1 травня 199</w:t>
      </w:r>
      <w:r w:rsidR="00B3405C" w:rsidRPr="008C6F67">
        <w:rPr>
          <w:rFonts w:eastAsia="Calibri"/>
          <w:noProof/>
          <w:sz w:val="28"/>
          <w:szCs w:val="28"/>
          <w:lang w:val="uk-UA"/>
        </w:rPr>
        <w:t>9 року як об'єднання 17 держав –</w:t>
      </w:r>
      <w:r w:rsidR="00C66C89" w:rsidRPr="008C6F67">
        <w:rPr>
          <w:rFonts w:eastAsia="Calibri"/>
          <w:noProof/>
          <w:sz w:val="28"/>
          <w:szCs w:val="28"/>
          <w:lang w:val="uk-UA"/>
        </w:rPr>
        <w:t xml:space="preserve"> членів Ради Європи. Нині об'єднує 49 держав-учасниць (крім членів РЄ, також США та Білорусь). Починаючи зі серпня 2010 р. всі члени РЄ є також членами GRECO.</w:t>
      </w:r>
      <w:r w:rsidR="00A91DCE" w:rsidRPr="008C6F67">
        <w:rPr>
          <w:rFonts w:eastAsia="Calibri"/>
          <w:noProof/>
          <w:sz w:val="28"/>
          <w:szCs w:val="28"/>
          <w:lang w:val="uk-UA"/>
        </w:rPr>
        <w:t xml:space="preserve"> </w:t>
      </w:r>
      <w:r w:rsidR="00B3405C" w:rsidRPr="008C6F67">
        <w:rPr>
          <w:rFonts w:eastAsia="Calibri"/>
          <w:noProof/>
          <w:sz w:val="28"/>
          <w:szCs w:val="28"/>
          <w:lang w:val="uk-UA"/>
        </w:rPr>
        <w:t>Головна мета –</w:t>
      </w:r>
      <w:r w:rsidR="00C66C89" w:rsidRPr="008C6F67">
        <w:rPr>
          <w:rFonts w:eastAsia="Calibri"/>
          <w:noProof/>
          <w:sz w:val="28"/>
          <w:szCs w:val="28"/>
          <w:lang w:val="uk-UA"/>
        </w:rPr>
        <w:t xml:space="preserve"> допомога країнам-учасницям у боротьбі з корупцією.</w:t>
      </w:r>
      <w:r w:rsidR="00A91DCE" w:rsidRPr="008C6F67">
        <w:rPr>
          <w:rFonts w:eastAsia="Calibri"/>
          <w:noProof/>
          <w:sz w:val="28"/>
          <w:szCs w:val="28"/>
          <w:lang w:val="uk-UA"/>
        </w:rPr>
        <w:t xml:space="preserve"> </w:t>
      </w:r>
      <w:r w:rsidR="00B3405C" w:rsidRPr="008C6F67">
        <w:rPr>
          <w:rFonts w:eastAsia="Calibri"/>
          <w:noProof/>
          <w:sz w:val="28"/>
          <w:szCs w:val="28"/>
          <w:lang w:val="uk-UA"/>
        </w:rPr>
        <w:t>GRECO в</w:t>
      </w:r>
      <w:r w:rsidR="00C66C89" w:rsidRPr="008C6F67">
        <w:rPr>
          <w:rFonts w:eastAsia="Calibri"/>
          <w:noProof/>
          <w:sz w:val="28"/>
          <w:szCs w:val="28"/>
          <w:lang w:val="uk-UA"/>
        </w:rPr>
        <w:t>становлює антикорупційні стандарти до діяльності держави та контролює відповідність практики цим стандартам. Допомагає виявити недоліки в національній антикорупційній та пропонує необхідні законодавчі, інституційні чи оперативні заходи, надає майданчик для обміну найкращими рішеннями в галузі викриття й запобігання корупції.</w:t>
      </w:r>
    </w:p>
    <w:p w:rsidR="005033AB" w:rsidRPr="008C6F67" w:rsidRDefault="00B3405C" w:rsidP="0085676E">
      <w:pPr>
        <w:spacing w:line="360" w:lineRule="auto"/>
        <w:ind w:firstLine="709"/>
        <w:jc w:val="both"/>
        <w:rPr>
          <w:rFonts w:eastAsia="Calibri"/>
          <w:noProof/>
          <w:sz w:val="28"/>
          <w:szCs w:val="28"/>
          <w:lang w:val="uk-UA"/>
        </w:rPr>
      </w:pPr>
      <w:r w:rsidRPr="008C6F67">
        <w:rPr>
          <w:rFonts w:eastAsia="Calibri"/>
          <w:noProof/>
          <w:sz w:val="28"/>
          <w:szCs w:val="28"/>
          <w:lang w:val="uk-UA"/>
        </w:rPr>
        <w:t>Аналізуючи діяльність в сфері протидії та запобігання корупції в рамках згаданих вище міжнародних організаціях, можемо окреслити одну з найважливіших тенденцій – антикорупційні угоди посилюють політичні зобов'язання у боротьбі з корупцією і визначають основоположні міжнародні норми і процедури протидії цьому явищу. Це свідчить на користь того, що міжнародне співтовариство реально зацікавлене в тому, щоб протидіяти корупції як на національному рівні, так і в глобальному масштабі.</w:t>
      </w:r>
      <w:r w:rsidR="005033AB" w:rsidRPr="008C6F67">
        <w:rPr>
          <w:rFonts w:eastAsia="Calibri"/>
          <w:noProof/>
          <w:sz w:val="28"/>
          <w:szCs w:val="28"/>
          <w:lang w:val="uk-UA"/>
        </w:rPr>
        <w:t xml:space="preserve"> </w:t>
      </w:r>
    </w:p>
    <w:p w:rsidR="00A91DCE" w:rsidRPr="008C6F67" w:rsidRDefault="005033AB" w:rsidP="0085676E">
      <w:pPr>
        <w:spacing w:line="360" w:lineRule="auto"/>
        <w:ind w:firstLine="709"/>
        <w:jc w:val="both"/>
        <w:rPr>
          <w:rFonts w:eastAsia="Calibri"/>
          <w:noProof/>
          <w:sz w:val="28"/>
          <w:szCs w:val="28"/>
          <w:lang w:val="uk-UA"/>
        </w:rPr>
      </w:pPr>
      <w:r w:rsidRPr="008C6F67">
        <w:rPr>
          <w:rFonts w:eastAsia="Calibri"/>
          <w:noProof/>
          <w:sz w:val="28"/>
          <w:szCs w:val="28"/>
          <w:lang w:val="uk-UA"/>
        </w:rPr>
        <w:t xml:space="preserve">Слід зазначити, що Україна досить активно і широко залучена до цього процесу. Так, з 2017 року в Україні </w:t>
      </w:r>
      <w:r w:rsidR="00E569B3" w:rsidRPr="008C6F67">
        <w:rPr>
          <w:rFonts w:eastAsia="Calibri"/>
          <w:noProof/>
          <w:sz w:val="28"/>
          <w:szCs w:val="28"/>
          <w:lang w:val="uk-UA"/>
        </w:rPr>
        <w:t>стартувала Антикорупційна ініціатива Європейського Союзу в Україні (EUACI) (англ. European Union Anti-Corruption Initiative) – це найбільша програма технічної допомоги Україні з боку ЄС у сфері боротьби з корупцією. EUACI фінансується ЄС і спів-фінансується та впроваджується Міністерством Закордо</w:t>
      </w:r>
      <w:r w:rsidR="00BA4F14">
        <w:rPr>
          <w:rFonts w:eastAsia="Calibri"/>
          <w:noProof/>
          <w:sz w:val="28"/>
          <w:szCs w:val="28"/>
          <w:lang w:val="uk-UA"/>
        </w:rPr>
        <w:t>н</w:t>
      </w:r>
      <w:r w:rsidR="00E569B3" w:rsidRPr="008C6F67">
        <w:rPr>
          <w:rFonts w:eastAsia="Calibri"/>
          <w:noProof/>
          <w:sz w:val="28"/>
          <w:szCs w:val="28"/>
          <w:lang w:val="uk-UA"/>
        </w:rPr>
        <w:t>них справ Данії.</w:t>
      </w:r>
      <w:r w:rsidR="00E569B3" w:rsidRPr="008C6F67">
        <w:rPr>
          <w:noProof/>
          <w:lang w:val="uk-UA"/>
        </w:rPr>
        <w:t xml:space="preserve"> </w:t>
      </w:r>
      <w:r w:rsidR="00E569B3" w:rsidRPr="008C6F67">
        <w:rPr>
          <w:rFonts w:eastAsia="Calibri"/>
          <w:noProof/>
          <w:sz w:val="28"/>
          <w:szCs w:val="28"/>
          <w:lang w:val="uk-UA"/>
        </w:rPr>
        <w:t xml:space="preserve">Антикорупційна ініціатива, що розрахована на три роки, має на меті </w:t>
      </w:r>
      <w:r w:rsidR="00E569B3" w:rsidRPr="008C6F67">
        <w:rPr>
          <w:rFonts w:eastAsia="Calibri"/>
          <w:noProof/>
          <w:sz w:val="28"/>
          <w:szCs w:val="28"/>
          <w:lang w:val="uk-UA"/>
        </w:rPr>
        <w:lastRenderedPageBreak/>
        <w:t>посилення спроможності новостворених антикорупційних органів і сприяння посиленню контролю за ходом перетворень з боку Верховної Ради, громадянського суспільства та засобів масової інформації.</w:t>
      </w:r>
    </w:p>
    <w:p w:rsidR="00E569B3" w:rsidRPr="008C6F67" w:rsidRDefault="00E569B3" w:rsidP="00E569B3">
      <w:pPr>
        <w:spacing w:line="360" w:lineRule="auto"/>
        <w:ind w:firstLine="709"/>
        <w:jc w:val="both"/>
        <w:rPr>
          <w:rFonts w:eastAsia="Calibri"/>
          <w:noProof/>
          <w:sz w:val="28"/>
          <w:szCs w:val="28"/>
          <w:lang w:val="uk-UA"/>
        </w:rPr>
      </w:pPr>
      <w:r w:rsidRPr="008C6F67">
        <w:rPr>
          <w:rFonts w:eastAsia="Calibri"/>
          <w:noProof/>
          <w:sz w:val="28"/>
          <w:szCs w:val="28"/>
          <w:lang w:val="uk-UA"/>
        </w:rPr>
        <w:t>Основними компонентами проекту ЄС в боротьбі з корупцією в Україні є:</w:t>
      </w:r>
    </w:p>
    <w:p w:rsidR="00E569B3" w:rsidRPr="008C6F67" w:rsidRDefault="00E569B3" w:rsidP="000705AD">
      <w:pPr>
        <w:pStyle w:val="a3"/>
        <w:numPr>
          <w:ilvl w:val="0"/>
          <w:numId w:val="18"/>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посилення операційної та політико-правової спроможності державних органів, що відповідають за запобігання та боротьбу з корупцією;</w:t>
      </w:r>
    </w:p>
    <w:p w:rsidR="00E569B3" w:rsidRPr="008C6F67" w:rsidRDefault="00E569B3" w:rsidP="000705AD">
      <w:pPr>
        <w:pStyle w:val="a3"/>
        <w:numPr>
          <w:ilvl w:val="0"/>
          <w:numId w:val="18"/>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зміцнення спроможності Верховної Ради у контролі над процесом реформування і можливості контролювати законотворчість у цій сфері та покращувати законодавчу базу;</w:t>
      </w:r>
    </w:p>
    <w:p w:rsidR="00E569B3" w:rsidRPr="008C6F67" w:rsidRDefault="00E569B3" w:rsidP="000705AD">
      <w:pPr>
        <w:pStyle w:val="a3"/>
        <w:numPr>
          <w:ilvl w:val="0"/>
          <w:numId w:val="18"/>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розширення можливостей для громадянського суспільства та ЗМІ брати участь у боротьбі з корупцією.</w:t>
      </w:r>
    </w:p>
    <w:p w:rsidR="005033AB" w:rsidRPr="008C6F67" w:rsidRDefault="005033AB"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936905" w:rsidRPr="008C6F67" w:rsidRDefault="00936905" w:rsidP="0085676E">
      <w:pPr>
        <w:spacing w:line="360" w:lineRule="auto"/>
        <w:ind w:firstLine="709"/>
        <w:jc w:val="both"/>
        <w:rPr>
          <w:rFonts w:eastAsia="Calibri"/>
          <w:noProof/>
          <w:sz w:val="28"/>
          <w:szCs w:val="28"/>
          <w:lang w:val="uk-UA"/>
        </w:rPr>
      </w:pPr>
    </w:p>
    <w:p w:rsidR="00A628E8" w:rsidRPr="008C6F67" w:rsidRDefault="00A628E8" w:rsidP="00A628E8">
      <w:pPr>
        <w:spacing w:line="360" w:lineRule="auto"/>
        <w:jc w:val="both"/>
        <w:rPr>
          <w:rFonts w:eastAsia="Calibri"/>
          <w:noProof/>
          <w:sz w:val="28"/>
          <w:szCs w:val="28"/>
          <w:lang w:val="uk-UA"/>
        </w:rPr>
      </w:pPr>
    </w:p>
    <w:p w:rsidR="00A628E8" w:rsidRPr="008C6F67" w:rsidRDefault="00A628E8" w:rsidP="00A628E8">
      <w:pPr>
        <w:spacing w:line="360" w:lineRule="auto"/>
        <w:jc w:val="both"/>
        <w:rPr>
          <w:rFonts w:eastAsia="Calibri"/>
          <w:noProof/>
          <w:sz w:val="28"/>
          <w:szCs w:val="28"/>
          <w:lang w:val="uk-UA"/>
        </w:rPr>
      </w:pPr>
    </w:p>
    <w:p w:rsidR="00A91DCE" w:rsidRPr="008C6F67" w:rsidRDefault="00A628E8" w:rsidP="00A628E8">
      <w:pPr>
        <w:spacing w:line="360" w:lineRule="auto"/>
        <w:jc w:val="center"/>
        <w:rPr>
          <w:b/>
          <w:noProof/>
          <w:sz w:val="28"/>
          <w:szCs w:val="28"/>
          <w:lang w:val="uk-UA"/>
        </w:rPr>
      </w:pPr>
      <w:r w:rsidRPr="008C6F67">
        <w:rPr>
          <w:rFonts w:eastAsia="Calibri"/>
          <w:b/>
          <w:noProof/>
          <w:sz w:val="28"/>
          <w:szCs w:val="28"/>
          <w:lang w:val="uk-UA" w:eastAsia="en-US"/>
        </w:rPr>
        <w:lastRenderedPageBreak/>
        <w:t xml:space="preserve">РОЗДІЛ 2. </w:t>
      </w:r>
      <w:r w:rsidRPr="008C6F67">
        <w:rPr>
          <w:b/>
          <w:noProof/>
          <w:sz w:val="28"/>
          <w:szCs w:val="28"/>
          <w:lang w:val="uk-UA"/>
        </w:rPr>
        <w:t>ОСОБЛИВОСТІ АДМІНІСТРАТИВНОЇ ВІДПОВІДАЛЬНОСТІ ЗА ПРАВОПОРУШЕННЯ, ПОВ’ЯЗАНІ ІЗ КОРУПЦІЄЮ</w:t>
      </w:r>
    </w:p>
    <w:p w:rsidR="00D33FB6" w:rsidRPr="008C6F67" w:rsidRDefault="00D33FB6" w:rsidP="00D33FB6">
      <w:pPr>
        <w:spacing w:line="360" w:lineRule="auto"/>
        <w:ind w:firstLine="709"/>
        <w:jc w:val="center"/>
        <w:rPr>
          <w:noProof/>
          <w:sz w:val="28"/>
          <w:szCs w:val="28"/>
          <w:lang w:val="uk-UA"/>
        </w:rPr>
      </w:pPr>
    </w:p>
    <w:p w:rsidR="007B7381" w:rsidRPr="008C6F67" w:rsidRDefault="00D33FB6" w:rsidP="00D33FB6">
      <w:pPr>
        <w:spacing w:line="360" w:lineRule="auto"/>
        <w:ind w:firstLine="709"/>
        <w:jc w:val="center"/>
        <w:rPr>
          <w:rFonts w:eastAsia="Calibri"/>
          <w:noProof/>
          <w:sz w:val="28"/>
          <w:szCs w:val="28"/>
          <w:lang w:val="uk-UA" w:eastAsia="en-US"/>
        </w:rPr>
      </w:pPr>
      <w:r w:rsidRPr="008C6F67">
        <w:rPr>
          <w:b/>
          <w:bCs/>
          <w:noProof/>
          <w:color w:val="000000"/>
          <w:sz w:val="28"/>
          <w:szCs w:val="28"/>
          <w:lang w:val="uk-UA"/>
        </w:rPr>
        <w:t>2.</w:t>
      </w:r>
      <w:r w:rsidR="00287E75" w:rsidRPr="008C6F67">
        <w:rPr>
          <w:b/>
          <w:bCs/>
          <w:noProof/>
          <w:color w:val="000000"/>
          <w:sz w:val="28"/>
          <w:szCs w:val="28"/>
          <w:lang w:val="uk-UA"/>
        </w:rPr>
        <w:t xml:space="preserve">1. </w:t>
      </w:r>
      <w:r w:rsidR="007B7381" w:rsidRPr="008C6F67">
        <w:rPr>
          <w:rFonts w:eastAsia="Calibri"/>
          <w:b/>
          <w:noProof/>
          <w:sz w:val="28"/>
          <w:szCs w:val="28"/>
          <w:lang w:val="uk-UA" w:eastAsia="en-US"/>
        </w:rPr>
        <w:t>Поняття та особливості адміністративної відповідальності як різно</w:t>
      </w:r>
      <w:r w:rsidR="00D81109" w:rsidRPr="008C6F67">
        <w:rPr>
          <w:rFonts w:eastAsia="Calibri"/>
          <w:b/>
          <w:noProof/>
          <w:sz w:val="28"/>
          <w:szCs w:val="28"/>
          <w:lang w:val="uk-UA" w:eastAsia="en-US"/>
        </w:rPr>
        <w:t>виду юридичної відповідальності</w:t>
      </w:r>
    </w:p>
    <w:p w:rsidR="007B7381" w:rsidRPr="008C6F67" w:rsidRDefault="007B7381" w:rsidP="003B52E7">
      <w:pPr>
        <w:tabs>
          <w:tab w:val="left" w:pos="993"/>
        </w:tabs>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Адміністративна відповідальність – це особливий вид юридичної відповідальності, що полягає в застосуванні уповноваженим суб’єктом до осіб, що вчинили адміністративн</w:t>
      </w:r>
      <w:r w:rsidR="003B52E7" w:rsidRPr="008C6F67">
        <w:rPr>
          <w:rFonts w:eastAsia="Calibri"/>
          <w:noProof/>
          <w:sz w:val="28"/>
          <w:szCs w:val="28"/>
          <w:lang w:val="uk-UA" w:eastAsia="en-US"/>
        </w:rPr>
        <w:t>е правопорушення</w:t>
      </w:r>
      <w:r w:rsidRPr="008C6F67">
        <w:rPr>
          <w:rFonts w:eastAsia="Calibri"/>
          <w:noProof/>
          <w:sz w:val="28"/>
          <w:szCs w:val="28"/>
          <w:lang w:val="uk-UA" w:eastAsia="en-US"/>
        </w:rPr>
        <w:t xml:space="preserve">, адміністративних стягнень у порядку, встановленому нормами адміністративного права. </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Адміністративна відповідальність має загальні та спеціальні ознаки. Загальні ознаки є характерними для всіх різновидів юридичної відповідальності. До них належать:</w:t>
      </w:r>
    </w:p>
    <w:p w:rsidR="007B7381" w:rsidRPr="008C6F67" w:rsidRDefault="007B7381" w:rsidP="003B52E7">
      <w:pPr>
        <w:pStyle w:val="a3"/>
        <w:numPr>
          <w:ilvl w:val="0"/>
          <w:numId w:val="24"/>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має зовнішній характер; </w:t>
      </w:r>
    </w:p>
    <w:p w:rsidR="007B7381" w:rsidRPr="008C6F67" w:rsidRDefault="007B7381" w:rsidP="003B52E7">
      <w:pPr>
        <w:pStyle w:val="a3"/>
        <w:numPr>
          <w:ilvl w:val="0"/>
          <w:numId w:val="24"/>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пов'язана з державним примусом; </w:t>
      </w:r>
    </w:p>
    <w:p w:rsidR="007B7381" w:rsidRPr="008C6F67" w:rsidRDefault="003B52E7" w:rsidP="003B52E7">
      <w:pPr>
        <w:pStyle w:val="a3"/>
        <w:numPr>
          <w:ilvl w:val="0"/>
          <w:numId w:val="24"/>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вс</w:t>
      </w:r>
      <w:r w:rsidR="007B7381" w:rsidRPr="008C6F67">
        <w:rPr>
          <w:rFonts w:ascii="Times New Roman" w:hAnsi="Times New Roman"/>
          <w:noProof/>
          <w:sz w:val="28"/>
          <w:szCs w:val="28"/>
        </w:rPr>
        <w:t>тановлюється нормативно-правовими актами;</w:t>
      </w:r>
    </w:p>
    <w:p w:rsidR="007B7381" w:rsidRPr="008C6F67" w:rsidRDefault="007B7381" w:rsidP="003B52E7">
      <w:pPr>
        <w:pStyle w:val="a3"/>
        <w:numPr>
          <w:ilvl w:val="0"/>
          <w:numId w:val="24"/>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застосовується лише за вчинення </w:t>
      </w:r>
      <w:r w:rsidR="003B52E7" w:rsidRPr="008C6F67">
        <w:rPr>
          <w:rFonts w:ascii="Times New Roman" w:hAnsi="Times New Roman"/>
          <w:noProof/>
          <w:sz w:val="28"/>
          <w:szCs w:val="28"/>
        </w:rPr>
        <w:t>правопорушення</w:t>
      </w:r>
      <w:r w:rsidRPr="008C6F67">
        <w:rPr>
          <w:rFonts w:ascii="Times New Roman" w:hAnsi="Times New Roman"/>
          <w:noProof/>
          <w:sz w:val="28"/>
          <w:szCs w:val="28"/>
        </w:rPr>
        <w:t>;</w:t>
      </w:r>
    </w:p>
    <w:p w:rsidR="007B7381" w:rsidRPr="008C6F67" w:rsidRDefault="007B7381" w:rsidP="003B52E7">
      <w:pPr>
        <w:pStyle w:val="a3"/>
        <w:numPr>
          <w:ilvl w:val="0"/>
          <w:numId w:val="24"/>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притягнення правопорушника до відповідальності здійснюється в певному визначеному законом процесуальному порядку;</w:t>
      </w:r>
      <w:r w:rsidR="003B52E7" w:rsidRPr="008C6F67">
        <w:rPr>
          <w:rFonts w:ascii="Times New Roman" w:hAnsi="Times New Roman"/>
          <w:noProof/>
          <w:sz w:val="28"/>
          <w:szCs w:val="28"/>
        </w:rPr>
        <w:t xml:space="preserve"> </w:t>
      </w:r>
    </w:p>
    <w:p w:rsidR="007B7381" w:rsidRPr="008C6F67" w:rsidRDefault="007B7381" w:rsidP="003B52E7">
      <w:pPr>
        <w:pStyle w:val="a3"/>
        <w:numPr>
          <w:ilvl w:val="0"/>
          <w:numId w:val="24"/>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правопорушник зазнає певних втрат матеріального та нематеріального характеру, що передбачені законом.</w:t>
      </w:r>
    </w:p>
    <w:p w:rsidR="007B7381" w:rsidRPr="008C6F67" w:rsidRDefault="007B7381" w:rsidP="003B52E7">
      <w:pPr>
        <w:tabs>
          <w:tab w:val="left" w:pos="993"/>
        </w:tabs>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Поряд з загальними ознаками, адміністративній відповідальності властиві і спеціальні ознаки,  які притаманні лише їй та відрізняють її від інших видів юридичної відповідальності. Такими ознаками є:</w:t>
      </w:r>
    </w:p>
    <w:p w:rsidR="007B7381" w:rsidRPr="008C6F67" w:rsidRDefault="007B7381" w:rsidP="003B52E7">
      <w:pPr>
        <w:pStyle w:val="a3"/>
        <w:numPr>
          <w:ilvl w:val="0"/>
          <w:numId w:val="25"/>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врегульована нормами адміністративного права;</w:t>
      </w:r>
    </w:p>
    <w:p w:rsidR="007B7381" w:rsidRPr="008C6F67" w:rsidRDefault="007B7381" w:rsidP="003B52E7">
      <w:pPr>
        <w:pStyle w:val="a3"/>
        <w:numPr>
          <w:ilvl w:val="0"/>
          <w:numId w:val="25"/>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її підставою є адміністративн</w:t>
      </w:r>
      <w:r w:rsidR="003B52E7" w:rsidRPr="008C6F67">
        <w:rPr>
          <w:rFonts w:ascii="Times New Roman" w:hAnsi="Times New Roman"/>
          <w:noProof/>
          <w:sz w:val="28"/>
          <w:szCs w:val="28"/>
        </w:rPr>
        <w:t>е</w:t>
      </w:r>
      <w:r w:rsidRPr="008C6F67">
        <w:rPr>
          <w:rFonts w:ascii="Times New Roman" w:hAnsi="Times New Roman"/>
          <w:noProof/>
          <w:sz w:val="28"/>
          <w:szCs w:val="28"/>
        </w:rPr>
        <w:t xml:space="preserve"> </w:t>
      </w:r>
      <w:r w:rsidR="003B52E7" w:rsidRPr="008C6F67">
        <w:rPr>
          <w:rFonts w:ascii="Times New Roman" w:hAnsi="Times New Roman"/>
          <w:noProof/>
          <w:sz w:val="28"/>
          <w:szCs w:val="28"/>
        </w:rPr>
        <w:t>правопорушення</w:t>
      </w:r>
      <w:r w:rsidRPr="008C6F67">
        <w:rPr>
          <w:rFonts w:ascii="Times New Roman" w:hAnsi="Times New Roman"/>
          <w:noProof/>
          <w:sz w:val="28"/>
          <w:szCs w:val="28"/>
        </w:rPr>
        <w:t>;</w:t>
      </w:r>
    </w:p>
    <w:p w:rsidR="007B7381" w:rsidRPr="008C6F67" w:rsidRDefault="007B7381" w:rsidP="003B52E7">
      <w:pPr>
        <w:pStyle w:val="a3"/>
        <w:numPr>
          <w:ilvl w:val="0"/>
          <w:numId w:val="25"/>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правом застосування адміністративної відповідальності наділено широке коло суб’єктів;</w:t>
      </w:r>
    </w:p>
    <w:p w:rsidR="007B7381" w:rsidRPr="008C6F67" w:rsidRDefault="007B7381" w:rsidP="003B52E7">
      <w:pPr>
        <w:pStyle w:val="a3"/>
        <w:numPr>
          <w:ilvl w:val="0"/>
          <w:numId w:val="25"/>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суб’єктами адміністративної відповідальності можуть бути як індивідуальні, так і колективні суб’єкти, винні у вчиненні адміністративного </w:t>
      </w:r>
      <w:r w:rsidR="003B52E7" w:rsidRPr="008C6F67">
        <w:rPr>
          <w:rFonts w:ascii="Times New Roman" w:hAnsi="Times New Roman"/>
          <w:noProof/>
          <w:sz w:val="28"/>
          <w:szCs w:val="28"/>
        </w:rPr>
        <w:t>правопорушення</w:t>
      </w:r>
      <w:r w:rsidRPr="008C6F67">
        <w:rPr>
          <w:rFonts w:ascii="Times New Roman" w:hAnsi="Times New Roman"/>
          <w:noProof/>
          <w:sz w:val="28"/>
          <w:szCs w:val="28"/>
        </w:rPr>
        <w:t>;</w:t>
      </w:r>
    </w:p>
    <w:p w:rsidR="007B7381" w:rsidRPr="008C6F67" w:rsidRDefault="007B7381" w:rsidP="003B52E7">
      <w:pPr>
        <w:pStyle w:val="a3"/>
        <w:numPr>
          <w:ilvl w:val="0"/>
          <w:numId w:val="25"/>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lastRenderedPageBreak/>
        <w:t>відсутність відносин службового підпорядкування між суб’єктом, що притягує до відповідальності і особою, яка притягується до відповідальності;</w:t>
      </w:r>
    </w:p>
    <w:p w:rsidR="007B7381" w:rsidRPr="008C6F67" w:rsidRDefault="007B7381" w:rsidP="003B52E7">
      <w:pPr>
        <w:pStyle w:val="a3"/>
        <w:numPr>
          <w:ilvl w:val="0"/>
          <w:numId w:val="25"/>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особливий порядок притягнення до адміністративної відповідальності, який характеризується оперативністю, економічністю, спрощеністю; </w:t>
      </w:r>
    </w:p>
    <w:p w:rsidR="007B7381" w:rsidRPr="008C6F67" w:rsidRDefault="007B7381" w:rsidP="003B52E7">
      <w:pPr>
        <w:pStyle w:val="a3"/>
        <w:numPr>
          <w:ilvl w:val="0"/>
          <w:numId w:val="25"/>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притягнення до адміністративної відповідальності </w:t>
      </w:r>
      <w:r w:rsidR="003B52E7" w:rsidRPr="008C6F67">
        <w:rPr>
          <w:rFonts w:ascii="Times New Roman" w:hAnsi="Times New Roman"/>
          <w:noProof/>
          <w:sz w:val="28"/>
          <w:szCs w:val="28"/>
        </w:rPr>
        <w:t xml:space="preserve">може здійснюватись як у судовому, так і в </w:t>
      </w:r>
      <w:r w:rsidRPr="008C6F67">
        <w:rPr>
          <w:rFonts w:ascii="Times New Roman" w:hAnsi="Times New Roman"/>
          <w:noProof/>
          <w:sz w:val="28"/>
          <w:szCs w:val="28"/>
        </w:rPr>
        <w:t>адміністративному (позасудовому)</w:t>
      </w:r>
      <w:r w:rsidR="003B52E7" w:rsidRPr="008C6F67">
        <w:rPr>
          <w:rFonts w:ascii="Times New Roman" w:hAnsi="Times New Roman"/>
          <w:noProof/>
          <w:sz w:val="28"/>
          <w:szCs w:val="28"/>
        </w:rPr>
        <w:t xml:space="preserve"> </w:t>
      </w:r>
      <w:r w:rsidRPr="008C6F67">
        <w:rPr>
          <w:rFonts w:ascii="Times New Roman" w:hAnsi="Times New Roman"/>
          <w:noProof/>
          <w:sz w:val="28"/>
          <w:szCs w:val="28"/>
        </w:rPr>
        <w:t>поря</w:t>
      </w:r>
      <w:r w:rsidR="003B52E7" w:rsidRPr="008C6F67">
        <w:rPr>
          <w:rFonts w:ascii="Times New Roman" w:hAnsi="Times New Roman"/>
          <w:noProof/>
          <w:sz w:val="28"/>
          <w:szCs w:val="28"/>
        </w:rPr>
        <w:t>дку.</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У науці адміністративного права прийнято виділяти три підстави адміністративної відповідальності: нормативну, фактичну та процесуальну. Під нормативною підставою адміністративної відповідальності розуміють систему пр</w:t>
      </w:r>
      <w:r w:rsidR="003B52E7" w:rsidRPr="008C6F67">
        <w:rPr>
          <w:rFonts w:eastAsia="Calibri"/>
          <w:noProof/>
          <w:sz w:val="28"/>
          <w:szCs w:val="28"/>
          <w:lang w:val="uk-UA" w:eastAsia="en-US"/>
        </w:rPr>
        <w:t xml:space="preserve">авових норм, що закріплюють: </w:t>
      </w:r>
      <w:r w:rsidRPr="008C6F67">
        <w:rPr>
          <w:rFonts w:eastAsia="Calibri"/>
          <w:noProof/>
          <w:sz w:val="28"/>
          <w:szCs w:val="28"/>
          <w:lang w:val="uk-UA" w:eastAsia="en-US"/>
        </w:rPr>
        <w:t>загальні питання адміністративної відповідальності (суб’єкти адміністративної відповідальності, система адмі</w:t>
      </w:r>
      <w:r w:rsidR="003B52E7" w:rsidRPr="008C6F67">
        <w:rPr>
          <w:rFonts w:eastAsia="Calibri"/>
          <w:noProof/>
          <w:sz w:val="28"/>
          <w:szCs w:val="28"/>
          <w:lang w:val="uk-UA" w:eastAsia="en-US"/>
        </w:rPr>
        <w:t xml:space="preserve">ністративних стягнень тощо); </w:t>
      </w:r>
      <w:r w:rsidRPr="008C6F67">
        <w:rPr>
          <w:rFonts w:eastAsia="Calibri"/>
          <w:noProof/>
          <w:sz w:val="28"/>
          <w:szCs w:val="28"/>
          <w:lang w:val="uk-UA" w:eastAsia="en-US"/>
        </w:rPr>
        <w:t xml:space="preserve">склади адміністративних </w:t>
      </w:r>
      <w:r w:rsidR="003B52E7" w:rsidRPr="008C6F67">
        <w:rPr>
          <w:rFonts w:eastAsia="Calibri"/>
          <w:noProof/>
          <w:sz w:val="28"/>
          <w:szCs w:val="28"/>
          <w:lang w:val="uk-UA" w:eastAsia="en-US"/>
        </w:rPr>
        <w:t>правопорушень</w:t>
      </w:r>
      <w:r w:rsidRPr="008C6F67">
        <w:rPr>
          <w:rFonts w:eastAsia="Calibri"/>
          <w:noProof/>
          <w:sz w:val="28"/>
          <w:szCs w:val="28"/>
          <w:lang w:val="uk-UA" w:eastAsia="en-US"/>
        </w:rPr>
        <w:t>;</w:t>
      </w:r>
      <w:r w:rsidR="003B52E7" w:rsidRPr="008C6F67">
        <w:rPr>
          <w:rFonts w:eastAsia="Calibri"/>
          <w:noProof/>
          <w:sz w:val="28"/>
          <w:szCs w:val="28"/>
          <w:lang w:val="uk-UA" w:eastAsia="en-US"/>
        </w:rPr>
        <w:t xml:space="preserve"> </w:t>
      </w:r>
      <w:r w:rsidRPr="008C6F67">
        <w:rPr>
          <w:rFonts w:eastAsia="Calibri"/>
          <w:noProof/>
          <w:sz w:val="28"/>
          <w:szCs w:val="28"/>
          <w:lang w:val="uk-UA" w:eastAsia="en-US"/>
        </w:rPr>
        <w:t>коло суб’єктів, уповноважених притягувати до адміністративної відповідальності; процедуру притягнення до адміністративної відповідальності. Правові норми, що регулюють питання адміністративної відповідальності містяться передусім у КУпАП, а також в інших нормативно-правових актах різної юридичної сили. Фактичною підставою адміністративної відповідальності є адміністративн</w:t>
      </w:r>
      <w:r w:rsidR="003B52E7" w:rsidRPr="008C6F67">
        <w:rPr>
          <w:rFonts w:eastAsia="Calibri"/>
          <w:noProof/>
          <w:sz w:val="28"/>
          <w:szCs w:val="28"/>
          <w:lang w:val="uk-UA" w:eastAsia="en-US"/>
        </w:rPr>
        <w:t>е</w:t>
      </w:r>
      <w:r w:rsidRPr="008C6F67">
        <w:rPr>
          <w:rFonts w:eastAsia="Calibri"/>
          <w:noProof/>
          <w:sz w:val="28"/>
          <w:szCs w:val="28"/>
          <w:lang w:val="uk-UA" w:eastAsia="en-US"/>
        </w:rPr>
        <w:t xml:space="preserve"> </w:t>
      </w:r>
      <w:r w:rsidR="003B52E7" w:rsidRPr="008C6F67">
        <w:rPr>
          <w:rFonts w:eastAsia="Calibri"/>
          <w:noProof/>
          <w:sz w:val="28"/>
          <w:szCs w:val="28"/>
          <w:lang w:val="uk-UA" w:eastAsia="en-US"/>
        </w:rPr>
        <w:t>правопорушення</w:t>
      </w:r>
      <w:r w:rsidRPr="008C6F67">
        <w:rPr>
          <w:rFonts w:eastAsia="Calibri"/>
          <w:noProof/>
          <w:sz w:val="28"/>
          <w:szCs w:val="28"/>
          <w:lang w:val="uk-UA" w:eastAsia="en-US"/>
        </w:rPr>
        <w:t>. Процесуальною підставою адміністративної відповідальності є акт компетентного суб’єкта про накладення конкретного адміністративного стягнення за конкретн</w:t>
      </w:r>
      <w:r w:rsidR="003B52E7" w:rsidRPr="008C6F67">
        <w:rPr>
          <w:rFonts w:eastAsia="Calibri"/>
          <w:noProof/>
          <w:sz w:val="28"/>
          <w:szCs w:val="28"/>
          <w:lang w:val="uk-UA" w:eastAsia="en-US"/>
        </w:rPr>
        <w:t>е</w:t>
      </w:r>
      <w:r w:rsidRPr="008C6F67">
        <w:rPr>
          <w:rFonts w:eastAsia="Calibri"/>
          <w:noProof/>
          <w:sz w:val="28"/>
          <w:szCs w:val="28"/>
          <w:lang w:val="uk-UA" w:eastAsia="en-US"/>
        </w:rPr>
        <w:t xml:space="preserve"> адміністративн</w:t>
      </w:r>
      <w:r w:rsidR="003B52E7" w:rsidRPr="008C6F67">
        <w:rPr>
          <w:rFonts w:eastAsia="Calibri"/>
          <w:noProof/>
          <w:sz w:val="28"/>
          <w:szCs w:val="28"/>
          <w:lang w:val="uk-UA" w:eastAsia="en-US"/>
        </w:rPr>
        <w:t>е</w:t>
      </w:r>
      <w:r w:rsidRPr="008C6F67">
        <w:rPr>
          <w:rFonts w:eastAsia="Calibri"/>
          <w:noProof/>
          <w:sz w:val="28"/>
          <w:szCs w:val="28"/>
          <w:lang w:val="uk-UA" w:eastAsia="en-US"/>
        </w:rPr>
        <w:t xml:space="preserve"> </w:t>
      </w:r>
      <w:r w:rsidR="003B52E7" w:rsidRPr="008C6F67">
        <w:rPr>
          <w:rFonts w:eastAsia="Calibri"/>
          <w:noProof/>
          <w:sz w:val="28"/>
          <w:szCs w:val="28"/>
          <w:lang w:val="uk-UA" w:eastAsia="en-US"/>
        </w:rPr>
        <w:t>правопорушення</w:t>
      </w:r>
      <w:r w:rsidRPr="008C6F67">
        <w:rPr>
          <w:rFonts w:eastAsia="Calibri"/>
          <w:noProof/>
          <w:sz w:val="28"/>
          <w:szCs w:val="28"/>
          <w:lang w:val="uk-UA" w:eastAsia="en-US"/>
        </w:rPr>
        <w:t xml:space="preserve"> на конкретну винну особу.</w:t>
      </w:r>
    </w:p>
    <w:p w:rsidR="00E17C3E" w:rsidRPr="008C6F67" w:rsidRDefault="00E17C3E" w:rsidP="0085676E">
      <w:pPr>
        <w:spacing w:line="360" w:lineRule="auto"/>
        <w:ind w:firstLine="709"/>
        <w:jc w:val="both"/>
        <w:rPr>
          <w:rFonts w:eastAsia="Calibri"/>
          <w:noProof/>
          <w:sz w:val="28"/>
          <w:szCs w:val="28"/>
          <w:lang w:val="uk-UA" w:eastAsia="en-US"/>
        </w:rPr>
      </w:pPr>
    </w:p>
    <w:p w:rsidR="007B7381" w:rsidRPr="008C6F67" w:rsidRDefault="00E17C3E" w:rsidP="00E17C3E">
      <w:pPr>
        <w:spacing w:line="360" w:lineRule="auto"/>
        <w:ind w:firstLine="709"/>
        <w:jc w:val="center"/>
        <w:rPr>
          <w:rFonts w:eastAsia="Calibri"/>
          <w:b/>
          <w:noProof/>
          <w:sz w:val="28"/>
          <w:szCs w:val="28"/>
          <w:lang w:val="uk-UA" w:eastAsia="en-US"/>
        </w:rPr>
      </w:pPr>
      <w:r w:rsidRPr="008C6F67">
        <w:rPr>
          <w:rFonts w:eastAsia="Calibri"/>
          <w:b/>
          <w:noProof/>
          <w:sz w:val="28"/>
          <w:szCs w:val="28"/>
          <w:lang w:val="uk-UA" w:eastAsia="en-US"/>
        </w:rPr>
        <w:t>2.</w:t>
      </w:r>
      <w:r w:rsidR="007B7381" w:rsidRPr="008C6F67">
        <w:rPr>
          <w:rFonts w:eastAsia="Calibri"/>
          <w:b/>
          <w:noProof/>
          <w:sz w:val="28"/>
          <w:szCs w:val="28"/>
          <w:lang w:val="uk-UA" w:eastAsia="en-US"/>
        </w:rPr>
        <w:t>2. Суб’єкти відповідальності за правоп</w:t>
      </w:r>
      <w:r w:rsidR="00D81109" w:rsidRPr="008C6F67">
        <w:rPr>
          <w:rFonts w:eastAsia="Calibri"/>
          <w:b/>
          <w:noProof/>
          <w:sz w:val="28"/>
          <w:szCs w:val="28"/>
          <w:lang w:val="uk-UA" w:eastAsia="en-US"/>
        </w:rPr>
        <w:t>орушення, пов’язані з корупцією</w:t>
      </w:r>
    </w:p>
    <w:p w:rsidR="004631CC" w:rsidRPr="008C6F67" w:rsidRDefault="00EB51EC" w:rsidP="00EB51EC">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 xml:space="preserve">Суб’єктом адміністративного правопорушення є особа, яка його скоїла і на яку може бути накладено адміністративне стягнення. </w:t>
      </w:r>
      <w:r w:rsidR="004631CC" w:rsidRPr="008C6F67">
        <w:rPr>
          <w:rFonts w:eastAsia="Calibri"/>
          <w:noProof/>
          <w:sz w:val="28"/>
          <w:szCs w:val="28"/>
          <w:lang w:val="uk-UA" w:eastAsia="en-US"/>
        </w:rPr>
        <w:t>Перелік суб’єктів відповідальності за правопорушення, пов’язані з корупцією, встановлено ст. 3 З</w:t>
      </w:r>
      <w:r w:rsidRPr="008C6F67">
        <w:rPr>
          <w:rFonts w:eastAsia="Calibri"/>
          <w:noProof/>
          <w:sz w:val="28"/>
          <w:szCs w:val="28"/>
          <w:lang w:val="uk-UA" w:eastAsia="en-US"/>
        </w:rPr>
        <w:t>акону України</w:t>
      </w:r>
      <w:r w:rsidR="004631CC" w:rsidRPr="008C6F67">
        <w:rPr>
          <w:rFonts w:eastAsia="Calibri"/>
          <w:noProof/>
          <w:sz w:val="28"/>
          <w:szCs w:val="28"/>
          <w:lang w:val="uk-UA" w:eastAsia="en-US"/>
        </w:rPr>
        <w:t xml:space="preserve"> «Про запобігання корупції»:</w:t>
      </w:r>
      <w:r w:rsidRPr="008C6F67">
        <w:rPr>
          <w:rFonts w:eastAsia="Calibri"/>
          <w:noProof/>
          <w:sz w:val="28"/>
          <w:szCs w:val="28"/>
          <w:lang w:val="uk-UA" w:eastAsia="en-US"/>
        </w:rPr>
        <w:t xml:space="preserve"> </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1) особи, уповноважені на виконання функцій держави або місцевого самоврядування:</w:t>
      </w:r>
    </w:p>
    <w:p w:rsidR="00EB51EC"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 xml:space="preserve">а) </w:t>
      </w:r>
      <w:r w:rsidR="00EB51EC" w:rsidRPr="008C6F67">
        <w:rPr>
          <w:rFonts w:eastAsia="Calibri"/>
          <w:noProof/>
          <w:sz w:val="28"/>
          <w:szCs w:val="28"/>
          <w:lang w:val="uk-UA" w:eastAsia="en-US"/>
        </w:rPr>
        <w:t>Президент України, Голова Верховної Ради України, його Перший заступник та заступник, Прем’єр-міністр України, Перший віце-прем’єр-міністр України, віце-</w:t>
      </w:r>
      <w:r w:rsidR="00EB51EC" w:rsidRPr="008C6F67">
        <w:rPr>
          <w:rFonts w:eastAsia="Calibri"/>
          <w:noProof/>
          <w:sz w:val="28"/>
          <w:szCs w:val="28"/>
          <w:lang w:val="uk-UA" w:eastAsia="en-US"/>
        </w:rPr>
        <w:lastRenderedPageBreak/>
        <w:t xml:space="preserve">прем’єр-міністри України, міністри, інші керівники центральних органів виконавчої влади, які не входять до складу Кабінету Міністрів України, та їх заступники, Голова Служби безпеки України, Генеральний прокурор, Голова Національного банку України, його перший заступник та заступник, член Ради Національного банку України, Голова та інші члени Рахункової палати, Уповноважений Верховної Ради України з прав людини, Уповноважений із захисту державної мови, Голова Верховної Ради Автономної Республіки Крим, Голова Ради міністрів Автономної Республіки Крим; </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б) народні депутати України, депутати Верховної Ради Автономної Республіки Крим, депутати місцевих рад, сільські, селищні, міські голови;</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в) державні службовці, посадові особи місцевого самоврядування;</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г) військові посадові особи Збройних Сил України, Державної служби спеціального зв’язку та захисту інформації України та інших утворених відповідно до законів військових формувань, крім військовослужбовців строкової військової служби, курсантів вищих військових навчальних закладів, курсантів вищих навчальних закладів, які мають у своєму складі військові інститути, курсантів факультетів, кафедр та відділень військової підготовки;</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ґ) судді, судді Конституційного Суду України, Голова, заступник Голови, члени, інспектори Вищої ради правосуддя, посадові особи секретаріату Вищої ради правосуддя, Голова, заступник Голови, члени, інспектори Вищої кваліфікаційної комісії суддів України, посадові особи секретаріату цієї Комісії, посадові особи Державної судової адміністрації України, присяжні (під час виконання ними обов’язків у суді);</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д) особи рядового і начальницького складу державної кримінально-виконавчої служби, податкової міліції, особи начальницького складу органів та підрозділів цивільного захисту, Державного бюро розслідувань, Національного антикорупційного бюро України;</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 xml:space="preserve">е) посадові та службові особи органів прокуратури, Служби безпеки України, Державного бюро розслідувань, Національного антикорупційного бюро України, дипломатичної служби, державної лісової охорони, державної охорони природно-заповідного фонду, центрального органу виконавчої влади, що забезпечує формування та </w:t>
      </w:r>
      <w:r w:rsidRPr="008C6F67">
        <w:rPr>
          <w:rFonts w:eastAsia="Calibri"/>
          <w:noProof/>
          <w:sz w:val="28"/>
          <w:szCs w:val="28"/>
          <w:lang w:val="uk-UA" w:eastAsia="en-US"/>
        </w:rPr>
        <w:lastRenderedPageBreak/>
        <w:t>реалізацію державної податкової політики та державної політики у сфері державної митної справи;</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є) члени Національного агентства з питань запобігання корупції;</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ж) члени Центральної виборчої комісії;</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з) поліцейські;</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и) посадові та службові особи інших державних органів, органів влади Автономної Республіки Крим;</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і) члени державних колегіальних органів;</w:t>
      </w:r>
    </w:p>
    <w:p w:rsidR="00EB51EC" w:rsidRPr="008C6F67" w:rsidRDefault="00EB51EC"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ї) Керівник Офісу Президента України, його Перший заступник та заступник, а також особи, які займають посади патронатної служби, визначені Законом України «Про державну службу», крім осіб, які виконують свої обов’язки на громадських засадах, помічники суддів;</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 xml:space="preserve">2) особи, які для цілей Закону </w:t>
      </w:r>
      <w:r w:rsidR="00B935AC" w:rsidRPr="008C6F67">
        <w:rPr>
          <w:rFonts w:eastAsia="Calibri"/>
          <w:noProof/>
          <w:sz w:val="28"/>
          <w:szCs w:val="28"/>
          <w:lang w:val="uk-UA" w:eastAsia="en-US"/>
        </w:rPr>
        <w:t xml:space="preserve">«Про запобігання корупції» </w:t>
      </w:r>
      <w:r w:rsidRPr="008C6F67">
        <w:rPr>
          <w:rFonts w:eastAsia="Calibri"/>
          <w:noProof/>
          <w:sz w:val="28"/>
          <w:szCs w:val="28"/>
          <w:lang w:val="uk-UA" w:eastAsia="en-US"/>
        </w:rPr>
        <w:t>прирівнюються до осіб, уповноважених на виконання функцій держави або місцевого самоврядування:</w:t>
      </w:r>
    </w:p>
    <w:p w:rsidR="00B935AC"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 xml:space="preserve">а) </w:t>
      </w:r>
      <w:r w:rsidR="00B935AC" w:rsidRPr="008C6F67">
        <w:rPr>
          <w:rFonts w:eastAsia="Calibri"/>
          <w:noProof/>
          <w:sz w:val="28"/>
          <w:szCs w:val="28"/>
          <w:lang w:val="uk-UA" w:eastAsia="en-US"/>
        </w:rPr>
        <w:t xml:space="preserve">посадові особи юридичних осіб публічного права, які не зазначені вище, особи, які входять до складу наглядової ради державного банку, державного підприємства або державної організації, що має на меті одержання прибутку, господарського товариства, у статутному капіталі якого більше 50 відсотків акцій (часток) належать державі; </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б) особи, які не є державними службовцями, посадовими особами місцевого самоврядування, але надають публічні послуги (аудитори, нотаріуси, приватні виконавці, оцінювачі, а також експерти, арбітражні керуючі, незалежні посередники, члени трудового арбітражу, третейські судді під час виконання ними цих функцій, інші особи, визначені законом);</w:t>
      </w:r>
    </w:p>
    <w:p w:rsidR="00FC12AD"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 xml:space="preserve">в) </w:t>
      </w:r>
      <w:r w:rsidR="00B935AC" w:rsidRPr="008C6F67">
        <w:rPr>
          <w:rFonts w:eastAsia="Calibri"/>
          <w:noProof/>
          <w:sz w:val="28"/>
          <w:szCs w:val="28"/>
          <w:lang w:val="uk-UA" w:eastAsia="en-US"/>
        </w:rPr>
        <w:t xml:space="preserve">представники  громадських об’єднань, наукових установ, навчальних закладів, експертів відповідної кваліфікації, інші особи, які входять до складу конкурсних та дисциплінарних комісій, утворених відповідно до Закону України «Про державну службу», Закону України «Про службу в органах місцевого самоврядування», інших законів (крім іноземців-нерезидентів, які входять до складу таких комісій), Громадської </w:t>
      </w:r>
      <w:r w:rsidR="00B935AC" w:rsidRPr="008C6F67">
        <w:rPr>
          <w:rFonts w:eastAsia="Calibri"/>
          <w:noProof/>
          <w:sz w:val="28"/>
          <w:szCs w:val="28"/>
          <w:lang w:val="uk-UA" w:eastAsia="en-US"/>
        </w:rPr>
        <w:lastRenderedPageBreak/>
        <w:t xml:space="preserve">ради доброчесності, утвореної відповідно до Закону України </w:t>
      </w:r>
      <w:r w:rsidR="008D0CA1" w:rsidRPr="008C6F67">
        <w:rPr>
          <w:rFonts w:eastAsia="Calibri"/>
          <w:noProof/>
          <w:sz w:val="28"/>
          <w:szCs w:val="28"/>
          <w:lang w:val="uk-UA" w:eastAsia="en-US"/>
        </w:rPr>
        <w:t>«</w:t>
      </w:r>
      <w:r w:rsidR="00B935AC" w:rsidRPr="008C6F67">
        <w:rPr>
          <w:rFonts w:eastAsia="Calibri"/>
          <w:noProof/>
          <w:sz w:val="28"/>
          <w:szCs w:val="28"/>
          <w:lang w:val="uk-UA" w:eastAsia="en-US"/>
        </w:rPr>
        <w:t xml:space="preserve">Про судоустрій і статус </w:t>
      </w:r>
      <w:r w:rsidR="008D0CA1" w:rsidRPr="008C6F67">
        <w:rPr>
          <w:rFonts w:eastAsia="Calibri"/>
          <w:noProof/>
          <w:sz w:val="28"/>
          <w:szCs w:val="28"/>
          <w:lang w:val="uk-UA" w:eastAsia="en-US"/>
        </w:rPr>
        <w:t>суддів»</w:t>
      </w:r>
      <w:r w:rsidR="00B935AC" w:rsidRPr="008C6F67">
        <w:rPr>
          <w:rFonts w:eastAsia="Calibri"/>
          <w:noProof/>
          <w:sz w:val="28"/>
          <w:szCs w:val="28"/>
          <w:lang w:val="uk-UA" w:eastAsia="en-US"/>
        </w:rPr>
        <w:t xml:space="preserve">, і при цьому не є особами, зазначеними </w:t>
      </w:r>
      <w:r w:rsidR="00FC12AD" w:rsidRPr="008C6F67">
        <w:rPr>
          <w:rFonts w:eastAsia="Calibri"/>
          <w:noProof/>
          <w:sz w:val="28"/>
          <w:szCs w:val="28"/>
          <w:lang w:val="uk-UA" w:eastAsia="en-US"/>
        </w:rPr>
        <w:t>вище.</w:t>
      </w:r>
    </w:p>
    <w:p w:rsidR="007B7381" w:rsidRPr="008C6F67" w:rsidRDefault="00FC12AD"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 xml:space="preserve">Слід зазначити, що </w:t>
      </w:r>
      <w:r w:rsidR="006D714E" w:rsidRPr="008C6F67">
        <w:rPr>
          <w:rFonts w:eastAsia="Calibri"/>
          <w:noProof/>
          <w:sz w:val="28"/>
          <w:szCs w:val="28"/>
          <w:lang w:val="uk-UA" w:eastAsia="en-US"/>
        </w:rPr>
        <w:t>стосовно</w:t>
      </w:r>
      <w:r w:rsidR="007B7381" w:rsidRPr="008C6F67">
        <w:rPr>
          <w:rFonts w:eastAsia="Calibri"/>
          <w:noProof/>
          <w:sz w:val="28"/>
          <w:szCs w:val="28"/>
          <w:lang w:val="uk-UA" w:eastAsia="en-US"/>
        </w:rPr>
        <w:t xml:space="preserve"> деяких правопорушень, пов’язаних з корупцією, суб’єктом можуть виступати і інші особи, визначені законом.</w:t>
      </w:r>
    </w:p>
    <w:p w:rsidR="00FC12AD" w:rsidRPr="008C6F67" w:rsidRDefault="00FC12AD" w:rsidP="009D0A2D">
      <w:pPr>
        <w:spacing w:line="360" w:lineRule="auto"/>
        <w:ind w:firstLine="709"/>
        <w:jc w:val="center"/>
        <w:rPr>
          <w:rFonts w:eastAsia="Calibri"/>
          <w:noProof/>
          <w:sz w:val="28"/>
          <w:szCs w:val="28"/>
          <w:lang w:val="uk-UA" w:eastAsia="en-US"/>
        </w:rPr>
      </w:pPr>
    </w:p>
    <w:p w:rsidR="007B7381" w:rsidRPr="008C6F67" w:rsidRDefault="009D0A2D" w:rsidP="009D0A2D">
      <w:pPr>
        <w:spacing w:line="360" w:lineRule="auto"/>
        <w:ind w:firstLine="709"/>
        <w:jc w:val="center"/>
        <w:rPr>
          <w:rFonts w:eastAsia="Calibri"/>
          <w:b/>
          <w:noProof/>
          <w:sz w:val="28"/>
          <w:szCs w:val="28"/>
          <w:lang w:val="uk-UA" w:eastAsia="en-US"/>
        </w:rPr>
      </w:pPr>
      <w:r w:rsidRPr="008C6F67">
        <w:rPr>
          <w:rFonts w:eastAsia="Calibri"/>
          <w:b/>
          <w:noProof/>
          <w:sz w:val="28"/>
          <w:szCs w:val="28"/>
          <w:lang w:val="uk-UA" w:eastAsia="en-US"/>
        </w:rPr>
        <w:t>2.</w:t>
      </w:r>
      <w:r w:rsidR="007B7381" w:rsidRPr="008C6F67">
        <w:rPr>
          <w:rFonts w:eastAsia="Calibri"/>
          <w:b/>
          <w:noProof/>
          <w:sz w:val="28"/>
          <w:szCs w:val="28"/>
          <w:lang w:val="uk-UA" w:eastAsia="en-US"/>
        </w:rPr>
        <w:t>3. Єдиний державний реєстр осіб, які вчинили корупційні або пов’я</w:t>
      </w:r>
      <w:r w:rsidR="00D81109" w:rsidRPr="008C6F67">
        <w:rPr>
          <w:rFonts w:eastAsia="Calibri"/>
          <w:b/>
          <w:noProof/>
          <w:sz w:val="28"/>
          <w:szCs w:val="28"/>
          <w:lang w:val="uk-UA" w:eastAsia="en-US"/>
        </w:rPr>
        <w:t>зані з корупцією правопорушення</w:t>
      </w:r>
    </w:p>
    <w:p w:rsidR="007B7381" w:rsidRPr="008C6F67" w:rsidRDefault="004631CC"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Єдиний державний реєстр осіб, які вчинили корупційні або пов’язані з корупцією правопорушення (Реєстр)</w:t>
      </w:r>
      <w:r w:rsidR="007B7381" w:rsidRPr="008C6F67">
        <w:rPr>
          <w:rFonts w:eastAsia="Calibri"/>
          <w:noProof/>
          <w:sz w:val="28"/>
          <w:szCs w:val="28"/>
          <w:lang w:val="uk-UA" w:eastAsia="en-US"/>
        </w:rPr>
        <w:t xml:space="preserve"> </w:t>
      </w:r>
      <w:r w:rsidR="006533AD" w:rsidRPr="008C6F67">
        <w:rPr>
          <w:rFonts w:eastAsia="Calibri"/>
          <w:noProof/>
          <w:sz w:val="28"/>
          <w:szCs w:val="28"/>
          <w:lang w:val="uk-UA" w:eastAsia="en-US"/>
        </w:rPr>
        <w:t>– це</w:t>
      </w:r>
      <w:r w:rsidR="007B7381" w:rsidRPr="008C6F67">
        <w:rPr>
          <w:rFonts w:eastAsia="Calibri"/>
          <w:noProof/>
          <w:sz w:val="28"/>
          <w:szCs w:val="28"/>
          <w:lang w:val="uk-UA" w:eastAsia="en-US"/>
        </w:rPr>
        <w:t xml:space="preserve"> електронна база даних, яка містить відомості про осіб, які вчинили корупційні або пов’язані з корупцією правопорушення, та про юридичних осіб, до яких застосовано заходи кримінально-правового характеру у зв’язку з вчиненням корупційного правопорушення.</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Реєстр ведеться з метою:</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1) забезпечення єдиного обліку осіб, які вчинили корупційні або пов’язані з корупцією правопорушення, та юридичних осіб, до яких застосовано заходи кримінально-правового характеру у зв’язку з вчиненням корупційного правопорушення;</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2) забезпечення в установленому порядку проведення спеціальної перевірки відомостей стосовно осіб, які претендують на зайняття посад, які передбачають зайняття відповідального або особливо відповідального становища, та посад з підвищеним корупційним ризиком;</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3) аналізу відомостей про осіб, які вчинили корупційні або пов’язані з корупцією правопорушення, з метою визначення сфер державної політики та посад, пов’язаних з виконанням функцій держави або місцевого самоврядування, з найбільш корупційними ризиками, а також формування та реалізації державної антикорупційної політики;</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4) аналізу відомостей про юридичних осіб, до яких застосовано заходи кримінально-правового характеру у зв’язку з вчиненням корупційного правопорушення.</w:t>
      </w:r>
    </w:p>
    <w:p w:rsidR="007B7381"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Держател</w:t>
      </w:r>
      <w:r w:rsidR="006533AD" w:rsidRPr="008C6F67">
        <w:rPr>
          <w:rFonts w:eastAsia="Calibri"/>
          <w:noProof/>
          <w:sz w:val="28"/>
          <w:szCs w:val="28"/>
          <w:lang w:val="uk-UA" w:eastAsia="en-US"/>
        </w:rPr>
        <w:t>ем</w:t>
      </w:r>
      <w:r w:rsidRPr="008C6F67">
        <w:rPr>
          <w:rFonts w:eastAsia="Calibri"/>
          <w:noProof/>
          <w:sz w:val="28"/>
          <w:szCs w:val="28"/>
          <w:lang w:val="uk-UA" w:eastAsia="en-US"/>
        </w:rPr>
        <w:t xml:space="preserve"> та Адміністратор</w:t>
      </w:r>
      <w:r w:rsidR="006533AD" w:rsidRPr="008C6F67">
        <w:rPr>
          <w:rFonts w:eastAsia="Calibri"/>
          <w:noProof/>
          <w:sz w:val="28"/>
          <w:szCs w:val="28"/>
          <w:lang w:val="uk-UA" w:eastAsia="en-US"/>
        </w:rPr>
        <w:t>ом</w:t>
      </w:r>
      <w:r w:rsidRPr="008C6F67">
        <w:rPr>
          <w:rFonts w:eastAsia="Calibri"/>
          <w:noProof/>
          <w:sz w:val="28"/>
          <w:szCs w:val="28"/>
          <w:lang w:val="uk-UA" w:eastAsia="en-US"/>
        </w:rPr>
        <w:t xml:space="preserve"> Реєстру </w:t>
      </w:r>
      <w:r w:rsidR="006533AD" w:rsidRPr="008C6F67">
        <w:rPr>
          <w:rFonts w:eastAsia="Calibri"/>
          <w:noProof/>
          <w:sz w:val="28"/>
          <w:szCs w:val="28"/>
          <w:lang w:val="uk-UA" w:eastAsia="en-US"/>
        </w:rPr>
        <w:t>виступає</w:t>
      </w:r>
      <w:r w:rsidRPr="008C6F67">
        <w:rPr>
          <w:rFonts w:eastAsia="Calibri"/>
          <w:noProof/>
          <w:sz w:val="28"/>
          <w:szCs w:val="28"/>
          <w:lang w:val="uk-UA" w:eastAsia="en-US"/>
        </w:rPr>
        <w:t xml:space="preserve"> Національне агентство з питань запобігання корупції.</w:t>
      </w:r>
      <w:r w:rsidR="004631CC" w:rsidRPr="008C6F67">
        <w:rPr>
          <w:rFonts w:eastAsia="Calibri"/>
          <w:noProof/>
          <w:sz w:val="28"/>
          <w:szCs w:val="28"/>
          <w:lang w:val="uk-UA" w:eastAsia="en-US"/>
        </w:rPr>
        <w:t xml:space="preserve"> </w:t>
      </w:r>
      <w:r w:rsidRPr="008C6F67">
        <w:rPr>
          <w:rFonts w:eastAsia="Calibri"/>
          <w:noProof/>
          <w:sz w:val="28"/>
          <w:szCs w:val="28"/>
          <w:lang w:val="uk-UA" w:eastAsia="en-US"/>
        </w:rPr>
        <w:t xml:space="preserve">Внесенню до Реєстру підлягають відомості про осіб, яких притягнуто до відповідальності за вчинення корупційних або пов’язаних з корупцією </w:t>
      </w:r>
      <w:r w:rsidRPr="008C6F67">
        <w:rPr>
          <w:rFonts w:eastAsia="Calibri"/>
          <w:noProof/>
          <w:sz w:val="28"/>
          <w:szCs w:val="28"/>
          <w:lang w:val="uk-UA" w:eastAsia="en-US"/>
        </w:rPr>
        <w:lastRenderedPageBreak/>
        <w:t>правопорушень, та про юридичних осіб, до яких застосовано заходи кримінально-правового характеру у зв’язку з вчиненням корупційного правопорушення. Підставою для внесення Реєстратором відомостей про особу, яку притягнуто до адміністративної відповідальності за вчинення пов’язаного з корупцією правопорушення, є електронна копія рішення суду, яке набрало законної сили, з Єдиного державного реєстру судових рішень.</w:t>
      </w:r>
    </w:p>
    <w:p w:rsidR="00287E75" w:rsidRPr="008C6F67" w:rsidRDefault="007B7381" w:rsidP="0085676E">
      <w:pPr>
        <w:spacing w:line="360" w:lineRule="auto"/>
        <w:ind w:firstLine="709"/>
        <w:jc w:val="both"/>
        <w:rPr>
          <w:rFonts w:eastAsia="Calibri"/>
          <w:noProof/>
          <w:sz w:val="28"/>
          <w:szCs w:val="28"/>
          <w:lang w:val="uk-UA" w:eastAsia="en-US"/>
        </w:rPr>
      </w:pPr>
      <w:r w:rsidRPr="008C6F67">
        <w:rPr>
          <w:rFonts w:eastAsia="Calibri"/>
          <w:noProof/>
          <w:sz w:val="28"/>
          <w:szCs w:val="28"/>
          <w:lang w:val="uk-UA" w:eastAsia="en-US"/>
        </w:rPr>
        <w:t>Безоплатний цілодобовий доступ до відомостей з Реєстру здійснюється через офіційний веб-сайт Міністерства юстиції України шляхом пошуку та завантаження інформації про осіб, яких притягнуто до відповідальності за вчинення корупційного правопорушення згідно нормативних документів.</w:t>
      </w:r>
    </w:p>
    <w:p w:rsidR="007B7381" w:rsidRPr="008C6F67" w:rsidRDefault="007B7381"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0274AB" w:rsidRPr="008C6F67" w:rsidRDefault="000274AB" w:rsidP="0085676E">
      <w:pPr>
        <w:spacing w:line="360" w:lineRule="auto"/>
        <w:ind w:firstLine="709"/>
        <w:jc w:val="both"/>
        <w:rPr>
          <w:noProof/>
          <w:sz w:val="28"/>
          <w:szCs w:val="28"/>
          <w:lang w:val="uk-UA"/>
        </w:rPr>
      </w:pPr>
    </w:p>
    <w:p w:rsidR="004631CC" w:rsidRPr="008C6F67" w:rsidRDefault="002069C9" w:rsidP="002069C9">
      <w:pPr>
        <w:spacing w:line="360" w:lineRule="auto"/>
        <w:ind w:firstLine="709"/>
        <w:jc w:val="center"/>
        <w:rPr>
          <w:b/>
          <w:noProof/>
          <w:sz w:val="28"/>
          <w:szCs w:val="28"/>
          <w:lang w:val="uk-UA"/>
        </w:rPr>
      </w:pPr>
      <w:r w:rsidRPr="008C6F67">
        <w:rPr>
          <w:rFonts w:eastAsia="Calibri"/>
          <w:b/>
          <w:noProof/>
          <w:sz w:val="28"/>
          <w:szCs w:val="28"/>
          <w:lang w:val="uk-UA" w:eastAsia="en-US"/>
        </w:rPr>
        <w:lastRenderedPageBreak/>
        <w:t>РОЗДІЛ 3</w:t>
      </w:r>
      <w:r w:rsidRPr="008C6F67">
        <w:rPr>
          <w:b/>
          <w:noProof/>
          <w:sz w:val="28"/>
          <w:szCs w:val="28"/>
          <w:lang w:val="uk-UA"/>
        </w:rPr>
        <w:t xml:space="preserve">. ХАРАКТЕРИСТИКА </w:t>
      </w:r>
      <w:r w:rsidR="00471BF2" w:rsidRPr="008C6F67">
        <w:rPr>
          <w:b/>
          <w:noProof/>
          <w:sz w:val="28"/>
          <w:szCs w:val="28"/>
          <w:lang w:val="uk-UA"/>
        </w:rPr>
        <w:t xml:space="preserve">ОКРЕМИХ </w:t>
      </w:r>
      <w:r w:rsidRPr="008C6F67">
        <w:rPr>
          <w:b/>
          <w:noProof/>
          <w:sz w:val="28"/>
          <w:szCs w:val="28"/>
          <w:lang w:val="uk-UA"/>
        </w:rPr>
        <w:t>АДМІНІСТРАТИВНИХ ПРАВОПОРУШЕНЬ, ПОВ’ЯЗАНИХ З КОРУПЦІЄЮ</w:t>
      </w:r>
    </w:p>
    <w:p w:rsidR="002069C9" w:rsidRPr="008C6F67" w:rsidRDefault="002069C9" w:rsidP="002069C9">
      <w:pPr>
        <w:spacing w:line="360" w:lineRule="auto"/>
        <w:ind w:firstLine="709"/>
        <w:jc w:val="center"/>
        <w:rPr>
          <w:b/>
          <w:noProof/>
          <w:sz w:val="28"/>
          <w:szCs w:val="28"/>
          <w:lang w:val="uk-UA"/>
        </w:rPr>
      </w:pPr>
    </w:p>
    <w:p w:rsidR="004631CC" w:rsidRPr="008C6F67" w:rsidRDefault="002069C9" w:rsidP="002069C9">
      <w:pPr>
        <w:spacing w:line="360" w:lineRule="auto"/>
        <w:ind w:firstLine="709"/>
        <w:jc w:val="center"/>
        <w:rPr>
          <w:noProof/>
          <w:sz w:val="28"/>
          <w:szCs w:val="28"/>
          <w:lang w:val="uk-UA"/>
        </w:rPr>
      </w:pPr>
      <w:r w:rsidRPr="008C6F67">
        <w:rPr>
          <w:b/>
          <w:noProof/>
          <w:sz w:val="28"/>
          <w:szCs w:val="28"/>
          <w:lang w:val="uk-UA"/>
        </w:rPr>
        <w:t>3.</w:t>
      </w:r>
      <w:r w:rsidR="003E7EFB" w:rsidRPr="008C6F67">
        <w:rPr>
          <w:b/>
          <w:noProof/>
          <w:sz w:val="28"/>
          <w:szCs w:val="28"/>
          <w:lang w:val="uk-UA"/>
        </w:rPr>
        <w:t xml:space="preserve">1. </w:t>
      </w:r>
      <w:r w:rsidR="004631CC" w:rsidRPr="008C6F67">
        <w:rPr>
          <w:noProof/>
          <w:sz w:val="28"/>
          <w:szCs w:val="28"/>
          <w:lang w:val="uk-UA"/>
        </w:rPr>
        <w:t xml:space="preserve"> </w:t>
      </w:r>
      <w:r w:rsidR="004631CC" w:rsidRPr="008C6F67">
        <w:rPr>
          <w:b/>
          <w:noProof/>
          <w:sz w:val="28"/>
          <w:szCs w:val="28"/>
          <w:lang w:val="uk-UA"/>
        </w:rPr>
        <w:t>Порушення обмежень щодо сумісництва та суміщення з іншими видами діяль</w:t>
      </w:r>
      <w:r w:rsidRPr="008C6F67">
        <w:rPr>
          <w:b/>
          <w:noProof/>
          <w:sz w:val="28"/>
          <w:szCs w:val="28"/>
          <w:lang w:val="uk-UA"/>
        </w:rPr>
        <w:t>ності</w:t>
      </w:r>
    </w:p>
    <w:p w:rsidR="004631CC" w:rsidRPr="008C6F67" w:rsidRDefault="004631CC" w:rsidP="0085676E">
      <w:pPr>
        <w:spacing w:line="360" w:lineRule="auto"/>
        <w:ind w:firstLine="709"/>
        <w:jc w:val="both"/>
        <w:rPr>
          <w:noProof/>
          <w:sz w:val="28"/>
          <w:szCs w:val="28"/>
          <w:lang w:val="uk-UA"/>
        </w:rPr>
      </w:pPr>
      <w:r w:rsidRPr="008C6F67">
        <w:rPr>
          <w:noProof/>
          <w:sz w:val="28"/>
          <w:szCs w:val="28"/>
          <w:lang w:val="uk-UA"/>
        </w:rPr>
        <w:t>Відповідно до</w:t>
      </w:r>
      <w:r w:rsidR="000D1CDF" w:rsidRPr="008C6F67">
        <w:rPr>
          <w:noProof/>
          <w:sz w:val="28"/>
          <w:szCs w:val="28"/>
          <w:lang w:val="uk-UA"/>
        </w:rPr>
        <w:t xml:space="preserve"> ст. 1</w:t>
      </w:r>
      <w:r w:rsidR="00844EE5" w:rsidRPr="008C6F67">
        <w:rPr>
          <w:noProof/>
          <w:sz w:val="28"/>
          <w:szCs w:val="28"/>
          <w:lang w:val="uk-UA"/>
        </w:rPr>
        <w:t>72-4</w:t>
      </w:r>
      <w:r w:rsidRPr="008C6F67">
        <w:rPr>
          <w:noProof/>
          <w:sz w:val="28"/>
          <w:szCs w:val="28"/>
          <w:lang w:val="uk-UA"/>
        </w:rPr>
        <w:t xml:space="preserve"> КУпАП порушення особою встановлених законом обмежень щодо зайняття іншою оплачуваною діяльністю (крім викладацької, наукової та творчої діяльності, медичної та суддівської практики, інструкторської практики із спорту) або підприємницьк</w:t>
      </w:r>
      <w:r w:rsidR="000D1CDF" w:rsidRPr="008C6F67">
        <w:rPr>
          <w:noProof/>
          <w:sz w:val="28"/>
          <w:szCs w:val="28"/>
          <w:lang w:val="uk-UA"/>
        </w:rPr>
        <w:t>ою діяльністю –</w:t>
      </w:r>
      <w:r w:rsidRPr="008C6F67">
        <w:rPr>
          <w:noProof/>
          <w:sz w:val="28"/>
          <w:szCs w:val="28"/>
          <w:lang w:val="uk-UA"/>
        </w:rPr>
        <w:t xml:space="preserve"> тягне за собою накладення штрафу від трьохсот до п’ятисот неоподатковуваних мінімумів доходів громадян з конфіскацією отриманого доходу від підприємницької діяльності чи винагороди від роботи за сумісництвом. Порушення особою встановлених законом обмежень щодо входження до складу правління, інших виконавчих чи контрольних органів, чи наглядової ради підприємства або організації, що має на меті одержання прибутку (крім випадків, коли особа здійснює функції з управління акціями (частками, паями), що належать державі чи територіальній громаді, та представляє інтереси держави чи територіальної громади в раді (спостережній раді), ревізійній коміс</w:t>
      </w:r>
      <w:r w:rsidR="0098117C" w:rsidRPr="008C6F67">
        <w:rPr>
          <w:noProof/>
          <w:sz w:val="28"/>
          <w:szCs w:val="28"/>
          <w:lang w:val="uk-UA"/>
        </w:rPr>
        <w:t>ії господарської організації), –</w:t>
      </w:r>
      <w:r w:rsidRPr="008C6F67">
        <w:rPr>
          <w:noProof/>
          <w:sz w:val="28"/>
          <w:szCs w:val="28"/>
          <w:lang w:val="uk-UA"/>
        </w:rPr>
        <w:t xml:space="preserve"> тягне за собою накладення штрафу від трьохсот до п’ятисот неоподатковуваних мінімумів доходів громадян з конфіскацією отриманого доходу від такої діяльності.</w:t>
      </w:r>
    </w:p>
    <w:p w:rsidR="004631CC" w:rsidRPr="008C6F67" w:rsidRDefault="004631CC" w:rsidP="0085676E">
      <w:pPr>
        <w:spacing w:line="360" w:lineRule="auto"/>
        <w:ind w:firstLine="709"/>
        <w:jc w:val="both"/>
        <w:rPr>
          <w:noProof/>
          <w:sz w:val="28"/>
          <w:szCs w:val="28"/>
          <w:lang w:val="uk-UA"/>
        </w:rPr>
      </w:pPr>
      <w:r w:rsidRPr="008C6F67">
        <w:rPr>
          <w:noProof/>
          <w:sz w:val="28"/>
          <w:szCs w:val="28"/>
          <w:lang w:val="uk-UA"/>
        </w:rPr>
        <w:t>Обмеження щодо сумісництва та суміщення, відповідно до вимог ст. 25 Закону «Про запобігання» поширюється виключно на осіб, уповноважених на виконання функцій держави аб</w:t>
      </w:r>
      <w:r w:rsidR="00971063" w:rsidRPr="008C6F67">
        <w:rPr>
          <w:noProof/>
          <w:sz w:val="28"/>
          <w:szCs w:val="28"/>
          <w:lang w:val="uk-UA"/>
        </w:rPr>
        <w:t>о місцевого самоврядування. Так, в</w:t>
      </w:r>
      <w:r w:rsidRPr="008C6F67">
        <w:rPr>
          <w:noProof/>
          <w:sz w:val="28"/>
          <w:szCs w:val="28"/>
          <w:lang w:val="uk-UA"/>
        </w:rPr>
        <w:t>казаним вище особам забороняється:</w:t>
      </w:r>
    </w:p>
    <w:p w:rsidR="004631CC" w:rsidRPr="008C6F67" w:rsidRDefault="004631CC" w:rsidP="000705AD">
      <w:pPr>
        <w:pStyle w:val="a3"/>
        <w:numPr>
          <w:ilvl w:val="0"/>
          <w:numId w:val="19"/>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займатися іншою оплачуваною (крім викладацької, наукової і творчої діяльності, медичної практики, інструкторської та суддівської практики із спорту) або підприємницькою діяльністю, якщо інше не передбачено Конституцією або законами України;</w:t>
      </w:r>
    </w:p>
    <w:p w:rsidR="004631CC" w:rsidRPr="008C6F67" w:rsidRDefault="004631CC" w:rsidP="000705AD">
      <w:pPr>
        <w:pStyle w:val="a3"/>
        <w:numPr>
          <w:ilvl w:val="0"/>
          <w:numId w:val="19"/>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входити до складу правління, інших виконавчих чи контрольних органів, наглядової ради підприємства або організації, що має на меті одержання прибутку (крім </w:t>
      </w:r>
      <w:r w:rsidRPr="008C6F67">
        <w:rPr>
          <w:rFonts w:ascii="Times New Roman" w:hAnsi="Times New Roman"/>
          <w:noProof/>
          <w:sz w:val="28"/>
          <w:szCs w:val="28"/>
        </w:rPr>
        <w:lastRenderedPageBreak/>
        <w:t>випадків, коли особи здійснюють функції з управління акціями (частками, паями), що належать державі чи територіальній громаді, та представляють інтереси держави чи територіальної громади в раді (спостережній раді), ревізійній комісії господарської організації), якщо інше не передбачено Конституцією або законами України.</w:t>
      </w:r>
    </w:p>
    <w:p w:rsidR="00971063" w:rsidRPr="008C6F67" w:rsidRDefault="004631CC" w:rsidP="00971063">
      <w:pPr>
        <w:spacing w:line="360" w:lineRule="auto"/>
        <w:ind w:firstLine="709"/>
        <w:jc w:val="both"/>
        <w:rPr>
          <w:noProof/>
          <w:sz w:val="28"/>
          <w:szCs w:val="28"/>
          <w:lang w:val="uk-UA"/>
        </w:rPr>
      </w:pPr>
      <w:r w:rsidRPr="008C6F67">
        <w:rPr>
          <w:noProof/>
          <w:sz w:val="28"/>
          <w:szCs w:val="28"/>
          <w:lang w:val="uk-UA"/>
        </w:rPr>
        <w:t xml:space="preserve">При цьому важливим є положення про те, що обмеження не поширюються на депутатів Верховної Ради Автономної Республіки Крим, депутатів місцевих рад (крім тих, які здійснюють свої повноваження у відповідній раді на постійній основі), присяжних. </w:t>
      </w:r>
    </w:p>
    <w:p w:rsidR="00971063" w:rsidRPr="008C6F67" w:rsidRDefault="00971063" w:rsidP="00971063">
      <w:pPr>
        <w:spacing w:line="360" w:lineRule="auto"/>
        <w:ind w:firstLine="709"/>
        <w:jc w:val="both"/>
        <w:rPr>
          <w:noProof/>
          <w:sz w:val="28"/>
          <w:szCs w:val="28"/>
          <w:lang w:val="uk-UA"/>
        </w:rPr>
      </w:pPr>
      <w:r w:rsidRPr="008C6F67">
        <w:rPr>
          <w:noProof/>
          <w:sz w:val="28"/>
          <w:szCs w:val="28"/>
          <w:lang w:val="uk-UA"/>
        </w:rPr>
        <w:t>Аналіз юридичної доктрини та спеціального законодавства дозволяє дещо конкретизувати вказані положення. Так, характеризуючи поняття «наукова діяльність» слід виходити з того, що ст. 1 Закону України «Про наукову і науково-технічну діяльність» передбачено, що наукова діяльність – це інтелектуальна творча діяльність, спрямована на одержання нових знань та (або) пошук шляхів їх застосування, основними видами якої є фундаментальні та прикладні наукові дослідження</w:t>
      </w:r>
    </w:p>
    <w:p w:rsidR="00BB03DC" w:rsidRPr="008C6F67" w:rsidRDefault="00BB03DC" w:rsidP="00BB03DC">
      <w:pPr>
        <w:spacing w:line="360" w:lineRule="auto"/>
        <w:ind w:firstLine="709"/>
        <w:jc w:val="both"/>
        <w:rPr>
          <w:noProof/>
          <w:sz w:val="28"/>
          <w:szCs w:val="28"/>
          <w:lang w:val="uk-UA"/>
        </w:rPr>
      </w:pPr>
      <w:r w:rsidRPr="008C6F67">
        <w:rPr>
          <w:noProof/>
          <w:sz w:val="28"/>
          <w:szCs w:val="28"/>
          <w:lang w:val="uk-UA"/>
        </w:rPr>
        <w:t>Викладацька діяльність – це процес надання знань, формування вмінь і навичок з різних напрямів освіти, розвитку інтелектуальних і творчих здібностей, фізичних якостей відповідно до задатків та запитів особи учнів, студентів, стажерів, аспірантів, ад’юнктів, докторантів тощо; діяльність з отримання ними професії, підвищення їх виробничої кваліфікації, забезпечення фундаментальної наукової, загальнокультурної, спеціальної практичної підготовки і перепідготовки. Отже, викладацька діяльність є професійною діяльністю осіб, що перебувають на посадах педагогічних та науковопедагогічних працівників, яка здійснюється в процесі навчання.</w:t>
      </w:r>
    </w:p>
    <w:p w:rsidR="00971063" w:rsidRPr="008C6F67" w:rsidRDefault="00971063" w:rsidP="00BB03DC">
      <w:pPr>
        <w:spacing w:line="360" w:lineRule="auto"/>
        <w:ind w:firstLine="709"/>
        <w:jc w:val="both"/>
        <w:rPr>
          <w:noProof/>
          <w:sz w:val="28"/>
          <w:szCs w:val="28"/>
          <w:lang w:val="uk-UA"/>
        </w:rPr>
      </w:pPr>
      <w:r w:rsidRPr="008C6F67">
        <w:rPr>
          <w:noProof/>
          <w:sz w:val="28"/>
          <w:szCs w:val="28"/>
          <w:lang w:val="uk-UA"/>
        </w:rPr>
        <w:t>З приводу визначення терміна «творча діяльніс</w:t>
      </w:r>
      <w:r w:rsidR="00BB03DC" w:rsidRPr="008C6F67">
        <w:rPr>
          <w:noProof/>
          <w:sz w:val="28"/>
          <w:szCs w:val="28"/>
          <w:lang w:val="uk-UA"/>
        </w:rPr>
        <w:t xml:space="preserve">ть» слід зазначити, що згідно зі </w:t>
      </w:r>
      <w:r w:rsidRPr="008C6F67">
        <w:rPr>
          <w:noProof/>
          <w:sz w:val="28"/>
          <w:szCs w:val="28"/>
          <w:lang w:val="uk-UA"/>
        </w:rPr>
        <w:t>ст. 1 Закону України «Про культуру» та ст</w:t>
      </w:r>
      <w:r w:rsidR="00BB03DC" w:rsidRPr="008C6F67">
        <w:rPr>
          <w:noProof/>
          <w:sz w:val="28"/>
          <w:szCs w:val="28"/>
          <w:lang w:val="uk-UA"/>
        </w:rPr>
        <w:t>.</w:t>
      </w:r>
      <w:r w:rsidRPr="008C6F67">
        <w:rPr>
          <w:noProof/>
          <w:sz w:val="28"/>
          <w:szCs w:val="28"/>
          <w:lang w:val="uk-UA"/>
        </w:rPr>
        <w:t xml:space="preserve"> 1 Закону України «Про професійних творчих працівників та творчі спілки» творча діяльність – це індивідуальна чи колективна творчість, результатом якої є створення або інтерпретація творів, що мають культурну цінність.</w:t>
      </w:r>
    </w:p>
    <w:p w:rsidR="00971063" w:rsidRPr="008C6F67" w:rsidRDefault="00971063" w:rsidP="00971063">
      <w:pPr>
        <w:spacing w:line="360" w:lineRule="auto"/>
        <w:ind w:firstLine="709"/>
        <w:jc w:val="both"/>
        <w:rPr>
          <w:noProof/>
          <w:sz w:val="28"/>
          <w:szCs w:val="28"/>
          <w:lang w:val="uk-UA"/>
        </w:rPr>
      </w:pPr>
      <w:r w:rsidRPr="008C6F67">
        <w:rPr>
          <w:noProof/>
          <w:sz w:val="28"/>
          <w:szCs w:val="28"/>
          <w:lang w:val="uk-UA"/>
        </w:rPr>
        <w:t xml:space="preserve">У законодавстві про охорону здоров’я визначення терміна «медична практика» наявне лише в Ліцензійних умовах провадження господарської діяльності з медичної </w:t>
      </w:r>
      <w:r w:rsidRPr="008C6F67">
        <w:rPr>
          <w:noProof/>
          <w:sz w:val="28"/>
          <w:szCs w:val="28"/>
          <w:lang w:val="uk-UA"/>
        </w:rPr>
        <w:lastRenderedPageBreak/>
        <w:t>практики, відповідно до якого – це вид господарської діяльності у сфері охорони здоров’я, який провадиться закладами охорони здоров’я та фізичними особами – підприємцями, які відповідають єдиним кваліфікаційним вимогам, з метою надання видів медичної допомоги, визначених законом, та медичного обслуговування. Однак</w:t>
      </w:r>
      <w:r w:rsidR="00BB03DC" w:rsidRPr="008C6F67">
        <w:rPr>
          <w:noProof/>
          <w:sz w:val="28"/>
          <w:szCs w:val="28"/>
          <w:lang w:val="uk-UA"/>
        </w:rPr>
        <w:t>,</w:t>
      </w:r>
      <w:r w:rsidRPr="008C6F67">
        <w:rPr>
          <w:noProof/>
          <w:sz w:val="28"/>
          <w:szCs w:val="28"/>
          <w:lang w:val="uk-UA"/>
        </w:rPr>
        <w:t xml:space="preserve"> слід брати до уваги, що вказаний термін передбачений саме для застосування до господарської діяльності у відповідній сфері. Водночас, у контексті антикорупційного законодавства йдеться не про господарську чи підприємницьку діяльність із здійснення медичної практики, а про можливість зайняття нею в державних чи комунальних установах охорони здоров’я.</w:t>
      </w:r>
    </w:p>
    <w:p w:rsidR="00BB03DC" w:rsidRPr="008C6F67" w:rsidRDefault="00BB03DC" w:rsidP="00971063">
      <w:pPr>
        <w:spacing w:line="360" w:lineRule="auto"/>
        <w:ind w:firstLine="709"/>
        <w:jc w:val="both"/>
        <w:rPr>
          <w:noProof/>
          <w:sz w:val="28"/>
          <w:szCs w:val="28"/>
          <w:lang w:val="uk-UA"/>
        </w:rPr>
      </w:pPr>
      <w:r w:rsidRPr="008C6F67">
        <w:rPr>
          <w:noProof/>
          <w:sz w:val="28"/>
          <w:szCs w:val="28"/>
          <w:lang w:val="uk-UA"/>
        </w:rPr>
        <w:t xml:space="preserve">Суддівською практикою зі спорту є професійна діяльність спортивного судді, спрямована на забезпечення дотримання правил спортивних змагань, положень (регламентів) про змагання, а також достовірності зафіксованих результатів. Інструкторською практикою зі спорту можна розуміти професійну діяльність фізичної особи, яка має спеціальні знання та навички у сфері фізичної культури і спорту та безпосередньо здійснює фізичне виховання спортсменів у процесі їх спортивної підготовки, інших фізичних осіб у процесі проведення фізкультурно-оздоровчої, спортивно-масової роботи, інших заходів, необхідних для спортивної підготовки спортсменів (команд спортсменів), а також керівництво тренувальною та (або) змагальною роботою спортсменів (команд спортсменів). </w:t>
      </w:r>
    </w:p>
    <w:p w:rsidR="00971063" w:rsidRPr="008C6F67" w:rsidRDefault="00971063" w:rsidP="00971063">
      <w:pPr>
        <w:spacing w:line="360" w:lineRule="auto"/>
        <w:ind w:firstLine="709"/>
        <w:jc w:val="both"/>
        <w:rPr>
          <w:noProof/>
          <w:sz w:val="28"/>
          <w:szCs w:val="28"/>
          <w:lang w:val="uk-UA"/>
        </w:rPr>
      </w:pPr>
      <w:r w:rsidRPr="008C6F67">
        <w:rPr>
          <w:noProof/>
          <w:sz w:val="28"/>
          <w:szCs w:val="28"/>
          <w:lang w:val="uk-UA"/>
        </w:rPr>
        <w:t xml:space="preserve">При застосуванні обмеження в частині зайняття «підприємницькою діяльністю» слід керуватися наведеним у ст. 42 Господарського кодексу України визначенням підприємництва як самостійної, ініціативної, систематичної, на власний ризик господарської діяльності, що здійснюється суб’єктами господарювання (підприємцями) з метою досягнення економічних і соціальних результатів та одержання прибутку. </w:t>
      </w:r>
    </w:p>
    <w:p w:rsidR="00971063" w:rsidRPr="008C6F67" w:rsidRDefault="00971063" w:rsidP="0085676E">
      <w:pPr>
        <w:spacing w:line="360" w:lineRule="auto"/>
        <w:ind w:firstLine="709"/>
        <w:jc w:val="both"/>
        <w:rPr>
          <w:noProof/>
          <w:sz w:val="28"/>
          <w:szCs w:val="28"/>
          <w:lang w:val="uk-UA"/>
        </w:rPr>
      </w:pPr>
    </w:p>
    <w:p w:rsidR="004631CC" w:rsidRPr="008C6F67" w:rsidRDefault="0085718F" w:rsidP="0085718F">
      <w:pPr>
        <w:spacing w:line="360" w:lineRule="auto"/>
        <w:ind w:firstLine="709"/>
        <w:jc w:val="center"/>
        <w:rPr>
          <w:b/>
          <w:noProof/>
          <w:sz w:val="28"/>
          <w:szCs w:val="28"/>
          <w:lang w:val="uk-UA"/>
        </w:rPr>
      </w:pPr>
      <w:r w:rsidRPr="008C6F67">
        <w:rPr>
          <w:b/>
          <w:noProof/>
          <w:sz w:val="28"/>
          <w:szCs w:val="28"/>
          <w:lang w:val="uk-UA"/>
        </w:rPr>
        <w:t>3.</w:t>
      </w:r>
      <w:r w:rsidR="004631CC" w:rsidRPr="008C6F67">
        <w:rPr>
          <w:b/>
          <w:noProof/>
          <w:sz w:val="28"/>
          <w:szCs w:val="28"/>
          <w:lang w:val="uk-UA"/>
        </w:rPr>
        <w:t>2. Порушення встановлених законом обм</w:t>
      </w:r>
      <w:r w:rsidR="00D81109" w:rsidRPr="008C6F67">
        <w:rPr>
          <w:b/>
          <w:noProof/>
          <w:sz w:val="28"/>
          <w:szCs w:val="28"/>
          <w:lang w:val="uk-UA"/>
        </w:rPr>
        <w:t>ежень щодо одержання подарунків</w:t>
      </w:r>
    </w:p>
    <w:p w:rsidR="004631CC" w:rsidRPr="008C6F67" w:rsidRDefault="004631CC" w:rsidP="0085676E">
      <w:pPr>
        <w:spacing w:line="360" w:lineRule="auto"/>
        <w:ind w:firstLine="709"/>
        <w:jc w:val="both"/>
        <w:rPr>
          <w:noProof/>
          <w:sz w:val="28"/>
          <w:szCs w:val="28"/>
          <w:lang w:val="uk-UA"/>
        </w:rPr>
      </w:pPr>
      <w:r w:rsidRPr="008C6F67">
        <w:rPr>
          <w:noProof/>
          <w:sz w:val="28"/>
          <w:szCs w:val="28"/>
          <w:lang w:val="uk-UA"/>
        </w:rPr>
        <w:t>Відповідно до</w:t>
      </w:r>
      <w:r w:rsidR="00D45D9C" w:rsidRPr="008C6F67">
        <w:rPr>
          <w:noProof/>
          <w:sz w:val="28"/>
          <w:szCs w:val="28"/>
          <w:lang w:val="uk-UA"/>
        </w:rPr>
        <w:t xml:space="preserve"> ст. 172-5</w:t>
      </w:r>
      <w:r w:rsidRPr="008C6F67">
        <w:rPr>
          <w:noProof/>
          <w:sz w:val="28"/>
          <w:szCs w:val="28"/>
          <w:lang w:val="uk-UA"/>
        </w:rPr>
        <w:t xml:space="preserve"> КУпАП порушення встановлених законом обмеж</w:t>
      </w:r>
      <w:r w:rsidR="00D45D9C" w:rsidRPr="008C6F67">
        <w:rPr>
          <w:noProof/>
          <w:sz w:val="28"/>
          <w:szCs w:val="28"/>
          <w:lang w:val="uk-UA"/>
        </w:rPr>
        <w:t xml:space="preserve">ень щодо одержання подарунків – </w:t>
      </w:r>
      <w:r w:rsidRPr="008C6F67">
        <w:rPr>
          <w:noProof/>
          <w:sz w:val="28"/>
          <w:szCs w:val="28"/>
          <w:lang w:val="uk-UA"/>
        </w:rPr>
        <w:t xml:space="preserve">тягне за собою накладення штрафу від ста до двохсот неоподатковуваних мінімумів доходів громадян з конфіскацією такого подарунка. Та </w:t>
      </w:r>
      <w:r w:rsidRPr="008C6F67">
        <w:rPr>
          <w:noProof/>
          <w:sz w:val="28"/>
          <w:szCs w:val="28"/>
          <w:lang w:val="uk-UA"/>
        </w:rPr>
        <w:lastRenderedPageBreak/>
        <w:t>сама дія, вчинена особою, яку протягом року було піддано адміністративному стягненню за порушення, передбачене частиною першою цієї статті,</w:t>
      </w:r>
      <w:r w:rsidR="00D45D9C" w:rsidRPr="008C6F67">
        <w:rPr>
          <w:noProof/>
          <w:sz w:val="28"/>
          <w:szCs w:val="28"/>
          <w:lang w:val="uk-UA"/>
        </w:rPr>
        <w:t xml:space="preserve"> –</w:t>
      </w:r>
      <w:r w:rsidRPr="008C6F67">
        <w:rPr>
          <w:noProof/>
          <w:sz w:val="28"/>
          <w:szCs w:val="28"/>
          <w:lang w:val="uk-UA"/>
        </w:rPr>
        <w:t xml:space="preserve"> тягне за собою накладення штрафу від двохсот до чотирьохсот неоподатковуваних мінімумів доходів громадян з конфіскацією такого дарунка (пожертви) та з позбавленням права обіймати певні посади або займатися певною діяльністю строком на один рік.</w:t>
      </w:r>
    </w:p>
    <w:p w:rsidR="00D81109" w:rsidRPr="008C6F67" w:rsidRDefault="004631CC" w:rsidP="0085676E">
      <w:pPr>
        <w:spacing w:line="360" w:lineRule="auto"/>
        <w:ind w:firstLine="709"/>
        <w:jc w:val="both"/>
        <w:rPr>
          <w:noProof/>
          <w:sz w:val="28"/>
          <w:szCs w:val="28"/>
          <w:lang w:val="uk-UA"/>
        </w:rPr>
      </w:pPr>
      <w:r w:rsidRPr="008C6F67">
        <w:rPr>
          <w:noProof/>
          <w:sz w:val="28"/>
          <w:szCs w:val="28"/>
          <w:lang w:val="uk-UA"/>
        </w:rPr>
        <w:t>Суб’єктом вказаного правопорушення є особи, зазначені у пунктах 1, 2 частини першої</w:t>
      </w:r>
      <w:r w:rsidR="00D45D9C" w:rsidRPr="008C6F67">
        <w:rPr>
          <w:noProof/>
          <w:sz w:val="28"/>
          <w:szCs w:val="28"/>
          <w:lang w:val="uk-UA"/>
        </w:rPr>
        <w:t xml:space="preserve"> статті 3 Закону України «</w:t>
      </w:r>
      <w:r w:rsidRPr="008C6F67">
        <w:rPr>
          <w:noProof/>
          <w:sz w:val="28"/>
          <w:szCs w:val="28"/>
          <w:lang w:val="uk-UA"/>
        </w:rPr>
        <w:t>Про запобігання корупції</w:t>
      </w:r>
      <w:r w:rsidR="00D45D9C" w:rsidRPr="008C6F67">
        <w:rPr>
          <w:noProof/>
          <w:sz w:val="28"/>
          <w:szCs w:val="28"/>
          <w:lang w:val="uk-UA"/>
        </w:rPr>
        <w:t>»</w:t>
      </w:r>
      <w:r w:rsidRPr="008C6F67">
        <w:rPr>
          <w:noProof/>
          <w:sz w:val="28"/>
          <w:szCs w:val="28"/>
          <w:lang w:val="uk-UA"/>
        </w:rPr>
        <w:t xml:space="preserve">. Особам уповноваженим на виконання функцій держави або місцевого самоврядування та особам, які до них прирівнюються, відповідно до вимог ст. 23 Закону, забороняється безпосередньо або через інших осіб вимагати, просити, одержувати подарунки для себе чи близьких їм осіб від юридичних або фізичних осіб: </w:t>
      </w:r>
    </w:p>
    <w:p w:rsidR="00D81109" w:rsidRPr="008C6F67" w:rsidRDefault="00D45D9C" w:rsidP="0085676E">
      <w:pPr>
        <w:spacing w:line="360" w:lineRule="auto"/>
        <w:ind w:firstLine="709"/>
        <w:jc w:val="both"/>
        <w:rPr>
          <w:noProof/>
          <w:sz w:val="28"/>
          <w:szCs w:val="28"/>
          <w:lang w:val="uk-UA"/>
        </w:rPr>
      </w:pPr>
      <w:r w:rsidRPr="008C6F67">
        <w:rPr>
          <w:noProof/>
          <w:sz w:val="28"/>
          <w:szCs w:val="28"/>
          <w:lang w:val="uk-UA"/>
        </w:rPr>
        <w:t xml:space="preserve">- </w:t>
      </w:r>
      <w:r w:rsidR="004631CC" w:rsidRPr="008C6F67">
        <w:rPr>
          <w:noProof/>
          <w:sz w:val="28"/>
          <w:szCs w:val="28"/>
          <w:lang w:val="uk-UA"/>
        </w:rPr>
        <w:t xml:space="preserve">у зв’язку із здійсненням такими особами діяльності, пов’язаної із виконанням функцій держави або місцевого самоврядування; </w:t>
      </w:r>
    </w:p>
    <w:p w:rsidR="004631CC" w:rsidRPr="008C6F67" w:rsidRDefault="00D45D9C" w:rsidP="0085676E">
      <w:pPr>
        <w:spacing w:line="360" w:lineRule="auto"/>
        <w:ind w:firstLine="709"/>
        <w:jc w:val="both"/>
        <w:rPr>
          <w:noProof/>
          <w:sz w:val="28"/>
          <w:szCs w:val="28"/>
          <w:lang w:val="uk-UA"/>
        </w:rPr>
      </w:pPr>
      <w:r w:rsidRPr="008C6F67">
        <w:rPr>
          <w:noProof/>
          <w:sz w:val="28"/>
          <w:szCs w:val="28"/>
          <w:lang w:val="uk-UA"/>
        </w:rPr>
        <w:t xml:space="preserve">- </w:t>
      </w:r>
      <w:r w:rsidR="004631CC" w:rsidRPr="008C6F67">
        <w:rPr>
          <w:noProof/>
          <w:sz w:val="28"/>
          <w:szCs w:val="28"/>
          <w:lang w:val="uk-UA"/>
        </w:rPr>
        <w:t>якщо особа, яка дарує, перебуває в підпорядкуванні такої особи.</w:t>
      </w:r>
    </w:p>
    <w:p w:rsidR="004631CC" w:rsidRPr="008C6F67" w:rsidRDefault="004631CC" w:rsidP="0085676E">
      <w:pPr>
        <w:spacing w:line="360" w:lineRule="auto"/>
        <w:ind w:firstLine="709"/>
        <w:jc w:val="both"/>
        <w:rPr>
          <w:noProof/>
          <w:sz w:val="28"/>
          <w:szCs w:val="28"/>
          <w:lang w:val="uk-UA"/>
        </w:rPr>
      </w:pPr>
      <w:r w:rsidRPr="008C6F67">
        <w:rPr>
          <w:noProof/>
          <w:sz w:val="28"/>
          <w:szCs w:val="28"/>
          <w:lang w:val="uk-UA"/>
        </w:rPr>
        <w:t xml:space="preserve">Ці </w:t>
      </w:r>
      <w:r w:rsidR="003E710A" w:rsidRPr="008C6F67">
        <w:rPr>
          <w:noProof/>
          <w:sz w:val="28"/>
          <w:szCs w:val="28"/>
          <w:lang w:val="uk-UA"/>
        </w:rPr>
        <w:t xml:space="preserve">особи </w:t>
      </w:r>
      <w:r w:rsidRPr="008C6F67">
        <w:rPr>
          <w:noProof/>
          <w:sz w:val="28"/>
          <w:szCs w:val="28"/>
          <w:lang w:val="uk-UA"/>
        </w:rPr>
        <w:t xml:space="preserve">можуть приймати подарунки, які відповідають загальновизнаним уявленням про гостинність, крім випадків, передбачених вище, якщо вартість таких подарунків не перевищує один прожитковий мінімум для працездатних осіб, встановлений на день прийняття подарунка, одноразово, а сукупна вартість таких подарунків, отриманих від однієї особи (групи осіб) протягом року, не перевищує двох прожиткових мінімумів, встановлених для працездатної особи на 1 січня того року, в якому прийнято подарунки. </w:t>
      </w:r>
    </w:p>
    <w:p w:rsidR="004631CC" w:rsidRPr="008C6F67" w:rsidRDefault="004631CC" w:rsidP="0085676E">
      <w:pPr>
        <w:spacing w:line="360" w:lineRule="auto"/>
        <w:ind w:firstLine="709"/>
        <w:jc w:val="both"/>
        <w:rPr>
          <w:noProof/>
          <w:sz w:val="28"/>
          <w:szCs w:val="28"/>
          <w:lang w:val="uk-UA"/>
        </w:rPr>
      </w:pPr>
      <w:r w:rsidRPr="008C6F67">
        <w:rPr>
          <w:noProof/>
          <w:sz w:val="28"/>
          <w:szCs w:val="28"/>
          <w:lang w:val="uk-UA"/>
        </w:rPr>
        <w:t>Передбачене цією частиною обмеження щодо вартості подарунків не п</w:t>
      </w:r>
      <w:r w:rsidR="003E710A" w:rsidRPr="008C6F67">
        <w:rPr>
          <w:noProof/>
          <w:sz w:val="28"/>
          <w:szCs w:val="28"/>
          <w:lang w:val="uk-UA"/>
        </w:rPr>
        <w:t>оширюється на подарунки, які</w:t>
      </w:r>
      <w:r w:rsidRPr="008C6F67">
        <w:rPr>
          <w:noProof/>
          <w:sz w:val="28"/>
          <w:szCs w:val="28"/>
          <w:lang w:val="uk-UA"/>
        </w:rPr>
        <w:t xml:space="preserve"> даруються близькими особами</w:t>
      </w:r>
      <w:r w:rsidR="003E710A" w:rsidRPr="008C6F67">
        <w:rPr>
          <w:noProof/>
          <w:sz w:val="28"/>
          <w:szCs w:val="28"/>
          <w:lang w:val="uk-UA"/>
        </w:rPr>
        <w:t>, а також</w:t>
      </w:r>
      <w:r w:rsidRPr="008C6F67">
        <w:rPr>
          <w:noProof/>
          <w:sz w:val="28"/>
          <w:szCs w:val="28"/>
          <w:lang w:val="uk-UA"/>
        </w:rPr>
        <w:t xml:space="preserve"> одержуються як загальнодоступні знижки на товари, послуги, загальнодоступні виграші, призи, премії, бонуси.</w:t>
      </w:r>
    </w:p>
    <w:p w:rsidR="003E710A" w:rsidRPr="008C6F67" w:rsidRDefault="003E710A" w:rsidP="0085676E">
      <w:pPr>
        <w:spacing w:line="360" w:lineRule="auto"/>
        <w:ind w:firstLine="709"/>
        <w:jc w:val="both"/>
        <w:rPr>
          <w:noProof/>
          <w:sz w:val="28"/>
          <w:szCs w:val="28"/>
          <w:lang w:val="uk-UA"/>
        </w:rPr>
      </w:pPr>
      <w:r w:rsidRPr="008C6F67">
        <w:rPr>
          <w:noProof/>
          <w:sz w:val="28"/>
          <w:szCs w:val="28"/>
          <w:lang w:val="uk-UA"/>
        </w:rPr>
        <w:t>Подарунком у розумінні антикорупційного законодавства є грошові кошти або інше майно, переваги, пільги, послуги, нематеріальні активи, які надають (одержують) безоплатно або за ціною, нижчою мінімальної ринкової.</w:t>
      </w:r>
    </w:p>
    <w:p w:rsidR="003E710A" w:rsidRPr="008C6F67" w:rsidRDefault="003E710A" w:rsidP="0085676E">
      <w:pPr>
        <w:spacing w:line="360" w:lineRule="auto"/>
        <w:ind w:firstLine="709"/>
        <w:jc w:val="both"/>
        <w:rPr>
          <w:noProof/>
          <w:sz w:val="28"/>
          <w:szCs w:val="28"/>
          <w:lang w:val="uk-UA"/>
        </w:rPr>
      </w:pPr>
    </w:p>
    <w:p w:rsidR="004631CC" w:rsidRPr="008C6F67" w:rsidRDefault="00503822" w:rsidP="00503822">
      <w:pPr>
        <w:spacing w:line="360" w:lineRule="auto"/>
        <w:ind w:firstLine="709"/>
        <w:jc w:val="center"/>
        <w:rPr>
          <w:b/>
          <w:noProof/>
          <w:sz w:val="28"/>
          <w:szCs w:val="28"/>
          <w:lang w:val="uk-UA"/>
        </w:rPr>
      </w:pPr>
      <w:r w:rsidRPr="008C6F67">
        <w:rPr>
          <w:b/>
          <w:noProof/>
          <w:sz w:val="28"/>
          <w:szCs w:val="28"/>
          <w:lang w:val="uk-UA"/>
        </w:rPr>
        <w:lastRenderedPageBreak/>
        <w:t>3.</w:t>
      </w:r>
      <w:r w:rsidR="004631CC" w:rsidRPr="008C6F67">
        <w:rPr>
          <w:b/>
          <w:noProof/>
          <w:sz w:val="28"/>
          <w:szCs w:val="28"/>
          <w:lang w:val="uk-UA"/>
        </w:rPr>
        <w:t>3. Поруш</w:t>
      </w:r>
      <w:r w:rsidR="00D81109" w:rsidRPr="008C6F67">
        <w:rPr>
          <w:b/>
          <w:noProof/>
          <w:sz w:val="28"/>
          <w:szCs w:val="28"/>
          <w:lang w:val="uk-UA"/>
        </w:rPr>
        <w:t>ення вимог фінансового контролю</w:t>
      </w:r>
    </w:p>
    <w:p w:rsidR="002A19B0" w:rsidRPr="008C6F67" w:rsidRDefault="004631CC" w:rsidP="004423DC">
      <w:pPr>
        <w:spacing w:line="360" w:lineRule="auto"/>
        <w:ind w:firstLine="709"/>
        <w:jc w:val="both"/>
        <w:rPr>
          <w:noProof/>
          <w:sz w:val="28"/>
          <w:szCs w:val="28"/>
          <w:lang w:val="uk-UA"/>
        </w:rPr>
      </w:pPr>
      <w:r w:rsidRPr="008C6F67">
        <w:rPr>
          <w:noProof/>
          <w:sz w:val="28"/>
          <w:szCs w:val="28"/>
          <w:lang w:val="uk-UA"/>
        </w:rPr>
        <w:t>Відповідно до</w:t>
      </w:r>
      <w:r w:rsidR="004423DC" w:rsidRPr="008C6F67">
        <w:rPr>
          <w:noProof/>
          <w:sz w:val="28"/>
          <w:szCs w:val="28"/>
          <w:lang w:val="uk-UA"/>
        </w:rPr>
        <w:t xml:space="preserve"> ч. 1</w:t>
      </w:r>
      <w:r w:rsidR="00503822" w:rsidRPr="008C6F67">
        <w:rPr>
          <w:noProof/>
          <w:sz w:val="28"/>
          <w:szCs w:val="28"/>
          <w:lang w:val="uk-UA"/>
        </w:rPr>
        <w:t xml:space="preserve"> ст. 172-6</w:t>
      </w:r>
      <w:r w:rsidRPr="008C6F67">
        <w:rPr>
          <w:noProof/>
          <w:sz w:val="28"/>
          <w:szCs w:val="28"/>
          <w:lang w:val="uk-UA"/>
        </w:rPr>
        <w:t xml:space="preserve"> КУпАП несвоєчасне подання без поважних причин декларації особи, уповноваженої на виконання функцій держави</w:t>
      </w:r>
      <w:r w:rsidR="00503822" w:rsidRPr="008C6F67">
        <w:rPr>
          <w:noProof/>
          <w:sz w:val="28"/>
          <w:szCs w:val="28"/>
          <w:lang w:val="uk-UA"/>
        </w:rPr>
        <w:t xml:space="preserve"> або місцевого самоврядування, –</w:t>
      </w:r>
      <w:r w:rsidRPr="008C6F67">
        <w:rPr>
          <w:noProof/>
          <w:sz w:val="28"/>
          <w:szCs w:val="28"/>
          <w:lang w:val="uk-UA"/>
        </w:rPr>
        <w:t xml:space="preserve"> тягне за собою накладення штрафу від п’ятдесяти до ста неоподатковуваних мінімумів доходів громадян. </w:t>
      </w:r>
    </w:p>
    <w:p w:rsidR="00657951" w:rsidRPr="008C6F67" w:rsidRDefault="004423DC" w:rsidP="0085676E">
      <w:pPr>
        <w:spacing w:line="360" w:lineRule="auto"/>
        <w:ind w:firstLine="709"/>
        <w:jc w:val="both"/>
        <w:rPr>
          <w:noProof/>
          <w:sz w:val="28"/>
          <w:szCs w:val="28"/>
          <w:lang w:val="uk-UA"/>
        </w:rPr>
      </w:pPr>
      <w:r w:rsidRPr="008C6F67">
        <w:rPr>
          <w:noProof/>
          <w:sz w:val="28"/>
          <w:szCs w:val="28"/>
          <w:lang w:val="uk-UA"/>
        </w:rPr>
        <w:t>Суб’єктом вказаного</w:t>
      </w:r>
      <w:r w:rsidR="004631CC" w:rsidRPr="008C6F67">
        <w:rPr>
          <w:noProof/>
          <w:sz w:val="28"/>
          <w:szCs w:val="28"/>
          <w:lang w:val="uk-UA"/>
        </w:rPr>
        <w:t xml:space="preserve"> правопору</w:t>
      </w:r>
      <w:r w:rsidRPr="008C6F67">
        <w:rPr>
          <w:noProof/>
          <w:sz w:val="28"/>
          <w:szCs w:val="28"/>
          <w:lang w:val="uk-UA"/>
        </w:rPr>
        <w:t xml:space="preserve">шення </w:t>
      </w:r>
      <w:r w:rsidR="004631CC" w:rsidRPr="008C6F67">
        <w:rPr>
          <w:noProof/>
          <w:sz w:val="28"/>
          <w:szCs w:val="28"/>
          <w:lang w:val="uk-UA"/>
        </w:rPr>
        <w:t xml:space="preserve">є особи, </w:t>
      </w:r>
      <w:r w:rsidR="00503822" w:rsidRPr="008C6F67">
        <w:rPr>
          <w:noProof/>
          <w:sz w:val="28"/>
          <w:szCs w:val="28"/>
          <w:lang w:val="uk-UA"/>
        </w:rPr>
        <w:t xml:space="preserve">зазначені у пункті 1, підпунктах «а» і «в» пункту 2 ч. 1 ст. 3, </w:t>
      </w:r>
      <w:r w:rsidR="004631CC" w:rsidRPr="008C6F67">
        <w:rPr>
          <w:noProof/>
          <w:sz w:val="28"/>
          <w:szCs w:val="28"/>
          <w:lang w:val="uk-UA"/>
        </w:rPr>
        <w:t>які відповідно до</w:t>
      </w:r>
      <w:r w:rsidR="00503822" w:rsidRPr="008C6F67">
        <w:rPr>
          <w:noProof/>
          <w:sz w:val="28"/>
          <w:szCs w:val="28"/>
          <w:lang w:val="uk-UA"/>
        </w:rPr>
        <w:t xml:space="preserve"> Закону України «</w:t>
      </w:r>
      <w:r w:rsidR="004631CC" w:rsidRPr="008C6F67">
        <w:rPr>
          <w:noProof/>
          <w:sz w:val="28"/>
          <w:szCs w:val="28"/>
          <w:lang w:val="uk-UA"/>
        </w:rPr>
        <w:t>Про запобігання корупції</w:t>
      </w:r>
      <w:r w:rsidR="00503822" w:rsidRPr="008C6F67">
        <w:rPr>
          <w:noProof/>
          <w:sz w:val="28"/>
          <w:szCs w:val="28"/>
          <w:lang w:val="uk-UA"/>
        </w:rPr>
        <w:t>»</w:t>
      </w:r>
      <w:r w:rsidR="004631CC" w:rsidRPr="008C6F67">
        <w:rPr>
          <w:noProof/>
          <w:sz w:val="28"/>
          <w:szCs w:val="28"/>
          <w:lang w:val="uk-UA"/>
        </w:rPr>
        <w:t xml:space="preserve"> зобов’язані подавати декларацію особи, уповноваженої на виконання функцій держави або місцевого самоврядування. </w:t>
      </w:r>
      <w:r w:rsidR="002A19B0" w:rsidRPr="008C6F67">
        <w:rPr>
          <w:noProof/>
          <w:sz w:val="28"/>
          <w:szCs w:val="28"/>
          <w:lang w:val="uk-UA"/>
        </w:rPr>
        <w:t xml:space="preserve">Зокрема, вищезазначені особи </w:t>
      </w:r>
      <w:r w:rsidR="004631CC" w:rsidRPr="008C6F67">
        <w:rPr>
          <w:noProof/>
          <w:sz w:val="28"/>
          <w:szCs w:val="28"/>
          <w:lang w:val="uk-UA"/>
        </w:rPr>
        <w:t xml:space="preserve">зобов’язані щорічно до 1 квітня подавати шляхом заповнення на офіційному веб-сайті НАЗК декларацію особи, уповноваженої на виконання функцій держави або місцевого самоврядування, за минулий рік за формою, що визначається НАЗК. </w:t>
      </w:r>
      <w:r w:rsidR="00183182">
        <w:rPr>
          <w:noProof/>
          <w:sz w:val="28"/>
          <w:szCs w:val="28"/>
          <w:lang w:val="uk-UA"/>
        </w:rPr>
        <w:t>Також</w:t>
      </w:r>
      <w:r w:rsidR="00657951" w:rsidRPr="008C6F67">
        <w:rPr>
          <w:noProof/>
          <w:sz w:val="28"/>
          <w:szCs w:val="28"/>
          <w:lang w:val="uk-UA"/>
        </w:rPr>
        <w:t xml:space="preserve"> особи, зазначені у пункті 1, підпунктах «а» і «в» пункту 2 ч. 1 ст. 3 Закону України «Про запобігання корупції», які припиняють діяльність, пов’язану з виконанням функцій держави або місцевого самоврядування, подають декларацію особи, уповноваженої на виконання функцій держави або місцевого самоврядування, за період, не охоплений раніше поданими деклараціями.</w:t>
      </w:r>
      <w:r w:rsidR="00FA3FD7" w:rsidRPr="008C6F67">
        <w:rPr>
          <w:noProof/>
          <w:sz w:val="28"/>
          <w:szCs w:val="28"/>
          <w:lang w:val="uk-UA"/>
        </w:rPr>
        <w:t xml:space="preserve"> Особи, які припинили діяльність, пов’язану з виконанням функцій держави або місцевого самоврядування, або іншу діяльність, зазначену у підпунктах «а» і «в» пункту 2 ч. 1 ст. 3 Закону України «Про запобігання корупції», зобов’язані наступного року після припинення діяльності подавати в установленому частиною першою цієї статті порядку декларацію особи, уповноваженої на виконання функцій держави або місцевого самоврядування, за минулий рік. </w:t>
      </w:r>
    </w:p>
    <w:p w:rsidR="004423DC" w:rsidRPr="008C6F67" w:rsidRDefault="003873DF" w:rsidP="003873DF">
      <w:pPr>
        <w:spacing w:line="360" w:lineRule="auto"/>
        <w:ind w:firstLine="709"/>
        <w:jc w:val="both"/>
        <w:rPr>
          <w:noProof/>
          <w:sz w:val="28"/>
          <w:szCs w:val="28"/>
          <w:lang w:val="uk-UA"/>
        </w:rPr>
      </w:pPr>
      <w:r w:rsidRPr="008C6F67">
        <w:rPr>
          <w:noProof/>
          <w:sz w:val="28"/>
          <w:szCs w:val="28"/>
          <w:lang w:val="uk-UA"/>
        </w:rPr>
        <w:t>Відповідно до ч. 2 ст. 172-6 КУпАП н</w:t>
      </w:r>
      <w:r w:rsidR="004423DC" w:rsidRPr="008C6F67">
        <w:rPr>
          <w:noProof/>
          <w:sz w:val="28"/>
          <w:szCs w:val="28"/>
          <w:lang w:val="uk-UA"/>
        </w:rPr>
        <w:t xml:space="preserve">еповідомлення або несвоєчасне повідомлення про відкриття валютного рахунка в установі банку-нерезидента або про суттєві зміни у майновому стані – тягне за собою накладення штрафу від ста до двохсот неоподатковуваних мінімумів доходів громадян. </w:t>
      </w:r>
    </w:p>
    <w:p w:rsidR="007B5DAD" w:rsidRPr="008C6F67" w:rsidRDefault="003873DF" w:rsidP="0085676E">
      <w:pPr>
        <w:spacing w:line="360" w:lineRule="auto"/>
        <w:ind w:firstLine="709"/>
        <w:jc w:val="both"/>
        <w:rPr>
          <w:noProof/>
          <w:sz w:val="28"/>
          <w:szCs w:val="28"/>
          <w:lang w:val="uk-UA"/>
        </w:rPr>
      </w:pPr>
      <w:r w:rsidRPr="008C6F67">
        <w:rPr>
          <w:noProof/>
          <w:sz w:val="28"/>
          <w:szCs w:val="28"/>
          <w:lang w:val="uk-UA"/>
        </w:rPr>
        <w:t>Об’єктивна сторона вказаного правопорушення конкретизується у Законі України «Про запобігання корупції». Так,</w:t>
      </w:r>
      <w:r w:rsidR="004631CC" w:rsidRPr="008C6F67">
        <w:rPr>
          <w:noProof/>
          <w:sz w:val="28"/>
          <w:szCs w:val="28"/>
          <w:lang w:val="uk-UA"/>
        </w:rPr>
        <w:t xml:space="preserve"> разі відкриття суб’єктом декларування або членом його сім’ї валютного рахунка в установі банку-нерезидента відповідний суб’єкт декларування </w:t>
      </w:r>
      <w:r w:rsidR="004631CC" w:rsidRPr="008C6F67">
        <w:rPr>
          <w:noProof/>
          <w:sz w:val="28"/>
          <w:szCs w:val="28"/>
          <w:lang w:val="uk-UA"/>
        </w:rPr>
        <w:lastRenderedPageBreak/>
        <w:t>зобов’язаний у десятиденний строк письмово п</w:t>
      </w:r>
      <w:r w:rsidR="009E4C9F" w:rsidRPr="008C6F67">
        <w:rPr>
          <w:noProof/>
          <w:sz w:val="28"/>
          <w:szCs w:val="28"/>
          <w:lang w:val="uk-UA"/>
        </w:rPr>
        <w:t>овідомити про це НАЗК</w:t>
      </w:r>
      <w:r w:rsidR="004631CC" w:rsidRPr="008C6F67">
        <w:rPr>
          <w:noProof/>
          <w:sz w:val="28"/>
          <w:szCs w:val="28"/>
          <w:lang w:val="uk-UA"/>
        </w:rPr>
        <w:t xml:space="preserve"> у встановленому ним порядку, із зазначенням номера рахунка і місцезнаходження банку-нерезидента.</w:t>
      </w:r>
      <w:r w:rsidR="007B5DAD" w:rsidRPr="008C6F67">
        <w:rPr>
          <w:noProof/>
          <w:sz w:val="28"/>
          <w:szCs w:val="28"/>
          <w:lang w:val="uk-UA"/>
        </w:rPr>
        <w:t xml:space="preserve"> </w:t>
      </w:r>
      <w:r w:rsidR="004631CC" w:rsidRPr="008C6F67">
        <w:rPr>
          <w:noProof/>
          <w:sz w:val="28"/>
          <w:szCs w:val="28"/>
          <w:lang w:val="uk-UA"/>
        </w:rPr>
        <w:t xml:space="preserve">У разі суттєвої зміни у майновому стані суб’єкта декларування, а саме отримання ним доходу, придбання майна на суму, яка перевищує 50 прожиткових мінімумів, встановлених для працездатних осіб на 1 січня відповідного року, зазначений суб’єкт у десятиденний строк з моменту отримання доходу або придбання майна зобов’язаний письмово повідомити про це </w:t>
      </w:r>
      <w:r w:rsidR="009E4C9F" w:rsidRPr="008C6F67">
        <w:rPr>
          <w:noProof/>
          <w:sz w:val="28"/>
          <w:szCs w:val="28"/>
          <w:lang w:val="uk-UA"/>
        </w:rPr>
        <w:t>НАЗК</w:t>
      </w:r>
      <w:r w:rsidR="004631CC" w:rsidRPr="008C6F67">
        <w:rPr>
          <w:noProof/>
          <w:sz w:val="28"/>
          <w:szCs w:val="28"/>
          <w:lang w:val="uk-UA"/>
        </w:rPr>
        <w:t>. Зазначена інформація вноситься до Єдиного державного реєстру декларацій осіб, уповноважених на виконання функцій держави або місцевого самоврядування, та оприлюднюється на офіційному в</w:t>
      </w:r>
      <w:r w:rsidR="009E4C9F" w:rsidRPr="008C6F67">
        <w:rPr>
          <w:noProof/>
          <w:sz w:val="28"/>
          <w:szCs w:val="28"/>
          <w:lang w:val="uk-UA"/>
        </w:rPr>
        <w:t>еб-сайті НАЗК</w:t>
      </w:r>
      <w:r w:rsidR="004631CC" w:rsidRPr="008C6F67">
        <w:rPr>
          <w:noProof/>
          <w:sz w:val="28"/>
          <w:szCs w:val="28"/>
          <w:lang w:val="uk-UA"/>
        </w:rPr>
        <w:t>.</w:t>
      </w:r>
    </w:p>
    <w:p w:rsidR="003873DF" w:rsidRPr="008C6F67" w:rsidRDefault="009E4C9F" w:rsidP="003873DF">
      <w:pPr>
        <w:spacing w:line="360" w:lineRule="auto"/>
        <w:ind w:firstLine="709"/>
        <w:jc w:val="both"/>
        <w:rPr>
          <w:noProof/>
          <w:sz w:val="28"/>
          <w:szCs w:val="28"/>
          <w:lang w:val="uk-UA"/>
        </w:rPr>
      </w:pPr>
      <w:r w:rsidRPr="008C6F67">
        <w:rPr>
          <w:noProof/>
          <w:sz w:val="28"/>
          <w:szCs w:val="28"/>
          <w:lang w:val="uk-UA"/>
        </w:rPr>
        <w:t xml:space="preserve">Відповідно до ч. 4 ст. 172-6 КУпАП </w:t>
      </w:r>
      <w:r w:rsidR="00825096" w:rsidRPr="008C6F67">
        <w:rPr>
          <w:noProof/>
          <w:sz w:val="28"/>
          <w:szCs w:val="28"/>
          <w:lang w:val="uk-UA"/>
        </w:rPr>
        <w:t>п</w:t>
      </w:r>
      <w:r w:rsidR="003873DF" w:rsidRPr="008C6F67">
        <w:rPr>
          <w:noProof/>
          <w:sz w:val="28"/>
          <w:szCs w:val="28"/>
          <w:lang w:val="uk-UA"/>
        </w:rPr>
        <w:t>одання завідомо недостовірних відомостей у декларації особи, уповноваженої на виконання функцій держави або місцевого самоврядування, – тягне за собою накладення штрафу від однієї тисячі до двох тисяч п’ятисот неоподатковуваних мінімумів доходів громадян.</w:t>
      </w:r>
      <w:r w:rsidR="00825096" w:rsidRPr="008C6F67">
        <w:rPr>
          <w:noProof/>
          <w:sz w:val="28"/>
          <w:szCs w:val="28"/>
          <w:lang w:val="uk-UA"/>
        </w:rPr>
        <w:t xml:space="preserve"> </w:t>
      </w:r>
      <w:r w:rsidR="003873DF" w:rsidRPr="008C6F67">
        <w:rPr>
          <w:noProof/>
          <w:sz w:val="28"/>
          <w:szCs w:val="28"/>
          <w:lang w:val="uk-UA"/>
        </w:rPr>
        <w:t>Відповідальність за подання завідомо недостовірних відомостей у декларації особи, уповноваженої на виконання функцій держави або місцевого самоврядування, стосовно майна або іншого об’єкта декларування, що має вартість, настає у випадку, якщо такі відомості відрізняються від достовірних на суму від 100 до 250 прожиткових мінімумів для працездатних осіб.</w:t>
      </w:r>
    </w:p>
    <w:p w:rsidR="00825096" w:rsidRPr="008C6F67" w:rsidRDefault="00825096" w:rsidP="003873DF">
      <w:pPr>
        <w:spacing w:line="360" w:lineRule="auto"/>
        <w:ind w:firstLine="709"/>
        <w:jc w:val="both"/>
        <w:rPr>
          <w:noProof/>
          <w:sz w:val="28"/>
          <w:szCs w:val="28"/>
          <w:lang w:val="uk-UA"/>
        </w:rPr>
      </w:pPr>
    </w:p>
    <w:p w:rsidR="004631CC" w:rsidRPr="008C6F67" w:rsidRDefault="00825096" w:rsidP="00825096">
      <w:pPr>
        <w:spacing w:line="360" w:lineRule="auto"/>
        <w:ind w:firstLine="709"/>
        <w:jc w:val="center"/>
        <w:rPr>
          <w:b/>
          <w:noProof/>
          <w:sz w:val="28"/>
          <w:szCs w:val="28"/>
          <w:lang w:val="uk-UA"/>
        </w:rPr>
      </w:pPr>
      <w:r w:rsidRPr="008C6F67">
        <w:rPr>
          <w:b/>
          <w:noProof/>
          <w:sz w:val="28"/>
          <w:szCs w:val="28"/>
          <w:lang w:val="uk-UA"/>
        </w:rPr>
        <w:t>3.</w:t>
      </w:r>
      <w:r w:rsidR="004631CC" w:rsidRPr="008C6F67">
        <w:rPr>
          <w:b/>
          <w:noProof/>
          <w:sz w:val="28"/>
          <w:szCs w:val="28"/>
          <w:lang w:val="uk-UA"/>
        </w:rPr>
        <w:t>4. Порушення вимог щодо запобігання та в</w:t>
      </w:r>
      <w:r w:rsidR="00D81109" w:rsidRPr="008C6F67">
        <w:rPr>
          <w:b/>
          <w:noProof/>
          <w:sz w:val="28"/>
          <w:szCs w:val="28"/>
          <w:lang w:val="uk-UA"/>
        </w:rPr>
        <w:t>регулювання конфлікту інтересів</w:t>
      </w:r>
    </w:p>
    <w:p w:rsidR="004631CC" w:rsidRPr="008C6F67" w:rsidRDefault="007B5DAD" w:rsidP="0085676E">
      <w:pPr>
        <w:spacing w:line="360" w:lineRule="auto"/>
        <w:ind w:firstLine="709"/>
        <w:jc w:val="both"/>
        <w:rPr>
          <w:noProof/>
          <w:sz w:val="28"/>
          <w:szCs w:val="28"/>
          <w:lang w:val="uk-UA"/>
        </w:rPr>
      </w:pPr>
      <w:r w:rsidRPr="008C6F67">
        <w:rPr>
          <w:noProof/>
          <w:sz w:val="28"/>
          <w:szCs w:val="28"/>
          <w:lang w:val="uk-UA"/>
        </w:rPr>
        <w:t>Відповідно до</w:t>
      </w:r>
      <w:r w:rsidR="00DE3E56" w:rsidRPr="008C6F67">
        <w:rPr>
          <w:noProof/>
          <w:sz w:val="28"/>
          <w:szCs w:val="28"/>
          <w:lang w:val="uk-UA"/>
        </w:rPr>
        <w:t xml:space="preserve"> ст. 172-7</w:t>
      </w:r>
      <w:r w:rsidRPr="008C6F67">
        <w:rPr>
          <w:noProof/>
          <w:sz w:val="28"/>
          <w:szCs w:val="28"/>
          <w:lang w:val="uk-UA"/>
        </w:rPr>
        <w:t xml:space="preserve"> КУпАП н</w:t>
      </w:r>
      <w:r w:rsidR="004631CC" w:rsidRPr="008C6F67">
        <w:rPr>
          <w:noProof/>
          <w:sz w:val="28"/>
          <w:szCs w:val="28"/>
          <w:lang w:val="uk-UA"/>
        </w:rPr>
        <w:t xml:space="preserve">еповідомлення особою у встановлених законом випадках та порядку про наявність у неї реального конфлікту інтересів </w:t>
      </w:r>
      <w:r w:rsidR="00DE3E56" w:rsidRPr="008C6F67">
        <w:rPr>
          <w:noProof/>
          <w:sz w:val="28"/>
          <w:szCs w:val="28"/>
          <w:lang w:val="uk-UA"/>
        </w:rPr>
        <w:t>–</w:t>
      </w:r>
      <w:r w:rsidRPr="008C6F67">
        <w:rPr>
          <w:noProof/>
          <w:sz w:val="28"/>
          <w:szCs w:val="28"/>
          <w:lang w:val="uk-UA"/>
        </w:rPr>
        <w:t xml:space="preserve"> </w:t>
      </w:r>
      <w:r w:rsidR="004631CC" w:rsidRPr="008C6F67">
        <w:rPr>
          <w:noProof/>
          <w:sz w:val="28"/>
          <w:szCs w:val="28"/>
          <w:lang w:val="uk-UA"/>
        </w:rPr>
        <w:t>тягне за собою накладення штрафу від ста до двохсот неоподатковуваних мінімумів доходів громадян.</w:t>
      </w:r>
      <w:r w:rsidRPr="008C6F67">
        <w:rPr>
          <w:noProof/>
          <w:sz w:val="28"/>
          <w:szCs w:val="28"/>
          <w:lang w:val="uk-UA"/>
        </w:rPr>
        <w:t xml:space="preserve"> </w:t>
      </w:r>
      <w:r w:rsidR="004631CC" w:rsidRPr="008C6F67">
        <w:rPr>
          <w:noProof/>
          <w:sz w:val="28"/>
          <w:szCs w:val="28"/>
          <w:lang w:val="uk-UA"/>
        </w:rPr>
        <w:t xml:space="preserve">Вчинення дій чи прийняття рішень в умовах реального конфлікту інтересів </w:t>
      </w:r>
      <w:r w:rsidR="00DE3E56" w:rsidRPr="008C6F67">
        <w:rPr>
          <w:noProof/>
          <w:sz w:val="28"/>
          <w:szCs w:val="28"/>
          <w:lang w:val="uk-UA"/>
        </w:rPr>
        <w:t>–</w:t>
      </w:r>
      <w:r w:rsidRPr="008C6F67">
        <w:rPr>
          <w:noProof/>
          <w:sz w:val="28"/>
          <w:szCs w:val="28"/>
          <w:lang w:val="uk-UA"/>
        </w:rPr>
        <w:t xml:space="preserve"> </w:t>
      </w:r>
      <w:r w:rsidR="004631CC" w:rsidRPr="008C6F67">
        <w:rPr>
          <w:noProof/>
          <w:sz w:val="28"/>
          <w:szCs w:val="28"/>
          <w:lang w:val="uk-UA"/>
        </w:rPr>
        <w:t>тягнуть за собою накладення штрафу від двохсот до чотирьохсот неоподатковуваних мінімумів доходів громадян.</w:t>
      </w:r>
      <w:r w:rsidRPr="008C6F67">
        <w:rPr>
          <w:noProof/>
          <w:sz w:val="28"/>
          <w:szCs w:val="28"/>
          <w:lang w:val="uk-UA"/>
        </w:rPr>
        <w:t xml:space="preserve"> </w:t>
      </w:r>
      <w:r w:rsidR="004631CC" w:rsidRPr="008C6F67">
        <w:rPr>
          <w:noProof/>
          <w:sz w:val="28"/>
          <w:szCs w:val="28"/>
          <w:lang w:val="uk-UA"/>
        </w:rPr>
        <w:t xml:space="preserve">Дії, передбачені </w:t>
      </w:r>
      <w:r w:rsidRPr="008C6F67">
        <w:rPr>
          <w:noProof/>
          <w:sz w:val="28"/>
          <w:szCs w:val="28"/>
          <w:lang w:val="uk-UA"/>
        </w:rPr>
        <w:t>вище</w:t>
      </w:r>
      <w:r w:rsidR="004631CC" w:rsidRPr="008C6F67">
        <w:rPr>
          <w:noProof/>
          <w:sz w:val="28"/>
          <w:szCs w:val="28"/>
          <w:lang w:val="uk-UA"/>
        </w:rPr>
        <w:t xml:space="preserve">, вчинені особою, яку протягом року було піддано адміністративному стягненню за такі ж порушення, </w:t>
      </w:r>
      <w:r w:rsidR="00DE3E56" w:rsidRPr="008C6F67">
        <w:rPr>
          <w:noProof/>
          <w:sz w:val="28"/>
          <w:szCs w:val="28"/>
          <w:lang w:val="uk-UA"/>
        </w:rPr>
        <w:t>–</w:t>
      </w:r>
      <w:r w:rsidRPr="008C6F67">
        <w:rPr>
          <w:noProof/>
          <w:sz w:val="28"/>
          <w:szCs w:val="28"/>
          <w:lang w:val="uk-UA"/>
        </w:rPr>
        <w:t xml:space="preserve"> </w:t>
      </w:r>
      <w:r w:rsidR="004631CC" w:rsidRPr="008C6F67">
        <w:rPr>
          <w:noProof/>
          <w:sz w:val="28"/>
          <w:szCs w:val="28"/>
          <w:lang w:val="uk-UA"/>
        </w:rPr>
        <w:t>тягнуть за собою накладення штрафу від чотирьохсот до восьмисот неоподатковуваних мінімумів доходів громадян з позбавленням права обіймати певні посади або займатися певною діяльністю строком на один рік.</w:t>
      </w:r>
    </w:p>
    <w:p w:rsidR="00DE3E56" w:rsidRPr="008C6F67" w:rsidRDefault="00DE3E56" w:rsidP="0085676E">
      <w:pPr>
        <w:spacing w:line="360" w:lineRule="auto"/>
        <w:ind w:firstLine="709"/>
        <w:jc w:val="both"/>
        <w:rPr>
          <w:noProof/>
          <w:sz w:val="28"/>
          <w:szCs w:val="28"/>
          <w:lang w:val="uk-UA"/>
        </w:rPr>
      </w:pPr>
      <w:r w:rsidRPr="008C6F67">
        <w:rPr>
          <w:noProof/>
          <w:sz w:val="28"/>
          <w:szCs w:val="28"/>
          <w:lang w:val="uk-UA"/>
        </w:rPr>
        <w:lastRenderedPageBreak/>
        <w:t>Суб’єктом вказаних правопорушень є особи, уповноважені на виконання функцій держави або місцевого самоврядування, а також прирівняні до них особи.</w:t>
      </w:r>
    </w:p>
    <w:p w:rsidR="00D81272" w:rsidRPr="008C6F67" w:rsidRDefault="007B5DAD" w:rsidP="0085676E">
      <w:pPr>
        <w:spacing w:line="360" w:lineRule="auto"/>
        <w:ind w:firstLine="709"/>
        <w:jc w:val="both"/>
        <w:rPr>
          <w:noProof/>
          <w:sz w:val="28"/>
          <w:szCs w:val="28"/>
          <w:lang w:val="uk-UA"/>
        </w:rPr>
      </w:pPr>
      <w:r w:rsidRPr="008C6F67">
        <w:rPr>
          <w:noProof/>
          <w:sz w:val="28"/>
          <w:szCs w:val="28"/>
          <w:lang w:val="uk-UA"/>
        </w:rPr>
        <w:t>П</w:t>
      </w:r>
      <w:r w:rsidR="004631CC" w:rsidRPr="008C6F67">
        <w:rPr>
          <w:noProof/>
          <w:sz w:val="28"/>
          <w:szCs w:val="28"/>
          <w:lang w:val="uk-UA"/>
        </w:rPr>
        <w:t>ід реальним конфліктом інтересів слід розуміти суперечність між приватним інтересом особи та її службовими чи представницькими повноваженнями, що впливає на об’єктивність або неупередженість прийняття рішень, або на вчинення чи невчинення дій під час виконання вказаних повноважень.</w:t>
      </w:r>
      <w:r w:rsidR="00D81272" w:rsidRPr="008C6F67">
        <w:rPr>
          <w:noProof/>
          <w:sz w:val="28"/>
          <w:szCs w:val="28"/>
          <w:lang w:val="uk-UA"/>
        </w:rPr>
        <w:t xml:space="preserve"> Тобто складовими реального конфлікту інтересів є: приватний інтерес (будь-який майновий чи немайновий), службові/ представницькі повноваження (безпосередні та загальнослужбові) та співвідношення вказаних складових.</w:t>
      </w:r>
    </w:p>
    <w:p w:rsidR="004631CC" w:rsidRPr="008C6F67" w:rsidRDefault="004631CC" w:rsidP="0085676E">
      <w:pPr>
        <w:spacing w:line="360" w:lineRule="auto"/>
        <w:ind w:firstLine="709"/>
        <w:jc w:val="both"/>
        <w:rPr>
          <w:noProof/>
          <w:sz w:val="28"/>
          <w:szCs w:val="28"/>
          <w:lang w:val="uk-UA"/>
        </w:rPr>
      </w:pPr>
      <w:r w:rsidRPr="008C6F67">
        <w:rPr>
          <w:noProof/>
          <w:sz w:val="28"/>
          <w:szCs w:val="28"/>
          <w:lang w:val="uk-UA"/>
        </w:rPr>
        <w:t>Приватни</w:t>
      </w:r>
      <w:r w:rsidR="007B5DAD" w:rsidRPr="008C6F67">
        <w:rPr>
          <w:noProof/>
          <w:sz w:val="28"/>
          <w:szCs w:val="28"/>
          <w:lang w:val="uk-UA"/>
        </w:rPr>
        <w:t xml:space="preserve">м інтересом є </w:t>
      </w:r>
      <w:r w:rsidRPr="008C6F67">
        <w:rPr>
          <w:noProof/>
          <w:sz w:val="28"/>
          <w:szCs w:val="28"/>
          <w:lang w:val="uk-UA"/>
        </w:rPr>
        <w:t>будь-який майновий чи немайновий інтерес особи, у тому числі зумовлений особистими, сімейними, дружніми чи іншими позаслужбовими стосунками з фізичними чи юридичними особами, у тому числі ті, що виникають у зв’язку з членством або діяльністю в громадських, політичних, релігійних чи інших організаціях.</w:t>
      </w:r>
      <w:r w:rsidR="00D81272" w:rsidRPr="008C6F67">
        <w:rPr>
          <w:noProof/>
          <w:sz w:val="28"/>
          <w:szCs w:val="28"/>
          <w:lang w:val="uk-UA"/>
        </w:rPr>
        <w:t xml:space="preserve"> При цьому приватний інтерес може мати своїм наслідком як позитивний вплив (особа має прагнення віддячити тощо) на ситуацію, так і негативний (завдати клопоту тощо).</w:t>
      </w:r>
    </w:p>
    <w:p w:rsidR="00D81272" w:rsidRPr="008C6F67" w:rsidRDefault="00D81272" w:rsidP="0085676E">
      <w:pPr>
        <w:spacing w:line="360" w:lineRule="auto"/>
        <w:ind w:firstLine="709"/>
        <w:jc w:val="both"/>
        <w:rPr>
          <w:noProof/>
          <w:sz w:val="28"/>
          <w:szCs w:val="28"/>
          <w:lang w:val="uk-UA"/>
        </w:rPr>
      </w:pPr>
      <w:r w:rsidRPr="008C6F67">
        <w:rPr>
          <w:noProof/>
          <w:sz w:val="28"/>
          <w:szCs w:val="28"/>
          <w:lang w:val="uk-UA"/>
        </w:rPr>
        <w:t>Коло службових повноважень, як правило, визначається в посадових інструкціях, трудових договорах, іноді в дорученнях тощо. Водночас необхідно пам'ятати, що інструкції та інші документи визначають лише безпосередні повноваження конкретного службовця, в той час, як законом або іншим нормативно-правовим актом може додатково визначатися коло як безпосередніх, так і загальнослужбових повноважень, які повинні братися до уваги при розгляді питання про наявність чи відсутність конфлікту інтересів. Перелік представницьких повноважень розкривається, як правило, у відповідних законах, що визначають правовий статус наділених ними осіб.</w:t>
      </w:r>
    </w:p>
    <w:p w:rsidR="00BE16B6" w:rsidRPr="008C6F67" w:rsidRDefault="00BE16B6" w:rsidP="0085676E">
      <w:pPr>
        <w:spacing w:line="360" w:lineRule="auto"/>
        <w:ind w:firstLine="709"/>
        <w:jc w:val="both"/>
        <w:rPr>
          <w:noProof/>
          <w:sz w:val="28"/>
          <w:szCs w:val="28"/>
          <w:lang w:val="uk-UA"/>
        </w:rPr>
      </w:pPr>
      <w:r w:rsidRPr="008C6F67">
        <w:rPr>
          <w:noProof/>
          <w:sz w:val="28"/>
          <w:szCs w:val="28"/>
          <w:lang w:val="uk-UA"/>
        </w:rPr>
        <w:t>Наявність протиріччя встановлюється в кожному окремому випадку виконання доручення, розгляду листа, здійснення контрольного заходу тощо, шляхом порівняння повноважень та існуючого у особи приватного інтересу із подальшим визначенням можливості (неможливості) такого інтересу вплинути на об'єктивність чи неупередженість прийняття рішення, вчинення діяння службовою особою.</w:t>
      </w:r>
    </w:p>
    <w:p w:rsidR="004631CC" w:rsidRPr="008C6F67" w:rsidRDefault="001326F0" w:rsidP="001326F0">
      <w:pPr>
        <w:spacing w:line="360" w:lineRule="auto"/>
        <w:ind w:firstLine="709"/>
        <w:jc w:val="center"/>
        <w:rPr>
          <w:b/>
          <w:noProof/>
          <w:sz w:val="28"/>
          <w:szCs w:val="28"/>
          <w:lang w:val="uk-UA"/>
        </w:rPr>
      </w:pPr>
      <w:r w:rsidRPr="008C6F67">
        <w:rPr>
          <w:b/>
          <w:noProof/>
          <w:sz w:val="28"/>
          <w:szCs w:val="28"/>
          <w:lang w:val="uk-UA"/>
        </w:rPr>
        <w:lastRenderedPageBreak/>
        <w:t>3.</w:t>
      </w:r>
      <w:r w:rsidR="004631CC" w:rsidRPr="008C6F67">
        <w:rPr>
          <w:b/>
          <w:noProof/>
          <w:sz w:val="28"/>
          <w:szCs w:val="28"/>
          <w:lang w:val="uk-UA"/>
        </w:rPr>
        <w:t>5. Незаконне використання інформації, що стала відома особі у зв’язку з виконанням службових або інших визначених законом</w:t>
      </w:r>
      <w:r w:rsidR="00D81109" w:rsidRPr="008C6F67">
        <w:rPr>
          <w:b/>
          <w:noProof/>
          <w:sz w:val="28"/>
          <w:szCs w:val="28"/>
          <w:lang w:val="uk-UA"/>
        </w:rPr>
        <w:t xml:space="preserve"> повноважень</w:t>
      </w:r>
    </w:p>
    <w:p w:rsidR="004631CC" w:rsidRPr="008C6F67" w:rsidRDefault="007B5DAD" w:rsidP="0085676E">
      <w:pPr>
        <w:spacing w:line="360" w:lineRule="auto"/>
        <w:ind w:firstLine="709"/>
        <w:jc w:val="both"/>
        <w:rPr>
          <w:noProof/>
          <w:sz w:val="28"/>
          <w:szCs w:val="28"/>
          <w:lang w:val="uk-UA"/>
        </w:rPr>
      </w:pPr>
      <w:r w:rsidRPr="008C6F67">
        <w:rPr>
          <w:noProof/>
          <w:sz w:val="28"/>
          <w:szCs w:val="28"/>
          <w:lang w:val="uk-UA"/>
        </w:rPr>
        <w:t>Відповідно до</w:t>
      </w:r>
      <w:r w:rsidR="000229DA" w:rsidRPr="008C6F67">
        <w:rPr>
          <w:noProof/>
          <w:sz w:val="28"/>
          <w:szCs w:val="28"/>
          <w:lang w:val="uk-UA"/>
        </w:rPr>
        <w:t xml:space="preserve"> ч. 1</w:t>
      </w:r>
      <w:r w:rsidRPr="008C6F67">
        <w:rPr>
          <w:noProof/>
          <w:sz w:val="28"/>
          <w:szCs w:val="28"/>
          <w:lang w:val="uk-UA"/>
        </w:rPr>
        <w:t xml:space="preserve"> </w:t>
      </w:r>
      <w:r w:rsidR="000229DA" w:rsidRPr="008C6F67">
        <w:rPr>
          <w:noProof/>
          <w:sz w:val="28"/>
          <w:szCs w:val="28"/>
          <w:lang w:val="uk-UA"/>
        </w:rPr>
        <w:t xml:space="preserve">ст. 172-8 </w:t>
      </w:r>
      <w:r w:rsidRPr="008C6F67">
        <w:rPr>
          <w:noProof/>
          <w:sz w:val="28"/>
          <w:szCs w:val="28"/>
          <w:lang w:val="uk-UA"/>
        </w:rPr>
        <w:t>КУпАП н</w:t>
      </w:r>
      <w:r w:rsidR="004631CC" w:rsidRPr="008C6F67">
        <w:rPr>
          <w:noProof/>
          <w:sz w:val="28"/>
          <w:szCs w:val="28"/>
          <w:lang w:val="uk-UA"/>
        </w:rPr>
        <w:t xml:space="preserve">езаконне розголошення або використання в інший спосіб особою у своїх інтересах інформації, яка стала їй відома у зв’язку з виконанням службових або інших </w:t>
      </w:r>
      <w:r w:rsidR="000229DA" w:rsidRPr="008C6F67">
        <w:rPr>
          <w:noProof/>
          <w:sz w:val="28"/>
          <w:szCs w:val="28"/>
          <w:lang w:val="uk-UA"/>
        </w:rPr>
        <w:t>визначених законом повноважень, –</w:t>
      </w:r>
      <w:r w:rsidRPr="008C6F67">
        <w:rPr>
          <w:noProof/>
          <w:sz w:val="28"/>
          <w:szCs w:val="28"/>
          <w:lang w:val="uk-UA"/>
        </w:rPr>
        <w:t xml:space="preserve"> </w:t>
      </w:r>
      <w:r w:rsidR="004631CC" w:rsidRPr="008C6F67">
        <w:rPr>
          <w:noProof/>
          <w:sz w:val="28"/>
          <w:szCs w:val="28"/>
          <w:lang w:val="uk-UA"/>
        </w:rPr>
        <w:t>тягне за собою накладення штрафу від ста до ста п’ятдесяти неоподатковуваних мінімумів доходів громадян.</w:t>
      </w:r>
    </w:p>
    <w:p w:rsidR="000229DA" w:rsidRPr="008C6F67" w:rsidRDefault="007B5DAD" w:rsidP="0085676E">
      <w:pPr>
        <w:spacing w:line="360" w:lineRule="auto"/>
        <w:ind w:firstLine="709"/>
        <w:jc w:val="both"/>
        <w:rPr>
          <w:noProof/>
          <w:sz w:val="28"/>
          <w:szCs w:val="28"/>
          <w:lang w:val="uk-UA"/>
        </w:rPr>
      </w:pPr>
      <w:r w:rsidRPr="008C6F67">
        <w:rPr>
          <w:noProof/>
          <w:sz w:val="28"/>
          <w:szCs w:val="28"/>
          <w:lang w:val="uk-UA"/>
        </w:rPr>
        <w:t>Суб’єктом вказаних правопорушень є особи</w:t>
      </w:r>
      <w:r w:rsidR="000229DA" w:rsidRPr="008C6F67">
        <w:rPr>
          <w:noProof/>
          <w:sz w:val="28"/>
          <w:szCs w:val="28"/>
          <w:lang w:val="uk-UA"/>
        </w:rPr>
        <w:t>:</w:t>
      </w:r>
      <w:r w:rsidR="004631CC" w:rsidRPr="008C6F67">
        <w:rPr>
          <w:noProof/>
          <w:sz w:val="28"/>
          <w:szCs w:val="28"/>
          <w:lang w:val="uk-UA"/>
        </w:rPr>
        <w:t xml:space="preserve"> </w:t>
      </w:r>
    </w:p>
    <w:p w:rsidR="000229DA" w:rsidRPr="008C6F67" w:rsidRDefault="004631CC" w:rsidP="000705AD">
      <w:pPr>
        <w:pStyle w:val="a3"/>
        <w:numPr>
          <w:ilvl w:val="0"/>
          <w:numId w:val="20"/>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заз</w:t>
      </w:r>
      <w:r w:rsidR="000229DA" w:rsidRPr="008C6F67">
        <w:rPr>
          <w:rFonts w:ascii="Times New Roman" w:hAnsi="Times New Roman"/>
          <w:noProof/>
          <w:sz w:val="28"/>
          <w:szCs w:val="28"/>
        </w:rPr>
        <w:t>начені у пункті 1 та підпункті «в»</w:t>
      </w:r>
      <w:r w:rsidRPr="008C6F67">
        <w:rPr>
          <w:rFonts w:ascii="Times New Roman" w:hAnsi="Times New Roman"/>
          <w:noProof/>
          <w:sz w:val="28"/>
          <w:szCs w:val="28"/>
        </w:rPr>
        <w:t xml:space="preserve"> пункту 2 ч</w:t>
      </w:r>
      <w:r w:rsidR="000229DA" w:rsidRPr="008C6F67">
        <w:rPr>
          <w:rFonts w:ascii="Times New Roman" w:hAnsi="Times New Roman"/>
          <w:noProof/>
          <w:sz w:val="28"/>
          <w:szCs w:val="28"/>
        </w:rPr>
        <w:t>. 1 ст. 3 Закону України «</w:t>
      </w:r>
      <w:r w:rsidRPr="008C6F67">
        <w:rPr>
          <w:rFonts w:ascii="Times New Roman" w:hAnsi="Times New Roman"/>
          <w:noProof/>
          <w:sz w:val="28"/>
          <w:szCs w:val="28"/>
        </w:rPr>
        <w:t>Про запобігання корупції</w:t>
      </w:r>
      <w:r w:rsidR="000229DA" w:rsidRPr="008C6F67">
        <w:rPr>
          <w:rFonts w:ascii="Times New Roman" w:hAnsi="Times New Roman"/>
          <w:noProof/>
          <w:sz w:val="28"/>
          <w:szCs w:val="28"/>
        </w:rPr>
        <w:t>» – це особи, уповноважені на виконання функцій держави або місцевого самоврядування, а також представники  громадських об’єднань, наукових установ, навчальних закладів, експертів відповідної кваліфікації, інші особи, які входять до складу конкурсних та дисциплінарних комісій, утворених відповідно до Закону України «Про державну службу», Закону України «Про службу в органах місцевого самоврядування», інших законів (крім іноземців-нерезидентів, які входять до складу таких комісій), Громадської ради доброчесності, утвореної відповідно до Закону України «Про судоустрій і статус суддів»;</w:t>
      </w:r>
    </w:p>
    <w:p w:rsidR="004631CC" w:rsidRPr="008C6F67" w:rsidRDefault="004631CC" w:rsidP="000705AD">
      <w:pPr>
        <w:pStyle w:val="a3"/>
        <w:numPr>
          <w:ilvl w:val="0"/>
          <w:numId w:val="20"/>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зазначені в ч</w:t>
      </w:r>
      <w:r w:rsidR="000229DA" w:rsidRPr="008C6F67">
        <w:rPr>
          <w:rFonts w:ascii="Times New Roman" w:hAnsi="Times New Roman"/>
          <w:noProof/>
          <w:sz w:val="28"/>
          <w:szCs w:val="28"/>
        </w:rPr>
        <w:t>. 2 ст. 17 Закону України «</w:t>
      </w:r>
      <w:r w:rsidRPr="008C6F67">
        <w:rPr>
          <w:rFonts w:ascii="Times New Roman" w:hAnsi="Times New Roman"/>
          <w:noProof/>
          <w:sz w:val="28"/>
          <w:szCs w:val="28"/>
        </w:rPr>
        <w:t>Про запобігання впливу корупційних правопорушень на результати офіційни</w:t>
      </w:r>
      <w:r w:rsidR="000229DA" w:rsidRPr="008C6F67">
        <w:rPr>
          <w:rFonts w:ascii="Times New Roman" w:hAnsi="Times New Roman"/>
          <w:noProof/>
          <w:sz w:val="28"/>
          <w:szCs w:val="28"/>
        </w:rPr>
        <w:t xml:space="preserve">х спортивних змагань» – це </w:t>
      </w:r>
      <w:r w:rsidRPr="008C6F67">
        <w:rPr>
          <w:rFonts w:ascii="Times New Roman" w:hAnsi="Times New Roman"/>
          <w:noProof/>
          <w:sz w:val="28"/>
          <w:szCs w:val="28"/>
        </w:rPr>
        <w:t>спортсмени, особи допоміжного спортивного персоналу, які беруть участь у спортивному змаганні,</w:t>
      </w:r>
      <w:r w:rsidR="000229DA" w:rsidRPr="008C6F67">
        <w:rPr>
          <w:rFonts w:ascii="Times New Roman" w:hAnsi="Times New Roman"/>
          <w:noProof/>
          <w:sz w:val="28"/>
          <w:szCs w:val="28"/>
        </w:rPr>
        <w:t xml:space="preserve"> посадові особи у сфері спорту.</w:t>
      </w:r>
    </w:p>
    <w:p w:rsidR="004631CC" w:rsidRPr="008C6F67" w:rsidRDefault="004631CC" w:rsidP="0085676E">
      <w:pPr>
        <w:spacing w:line="360" w:lineRule="auto"/>
        <w:ind w:firstLine="709"/>
        <w:jc w:val="both"/>
        <w:rPr>
          <w:noProof/>
          <w:sz w:val="28"/>
          <w:szCs w:val="28"/>
          <w:lang w:val="uk-UA"/>
        </w:rPr>
      </w:pPr>
      <w:r w:rsidRPr="008C6F67">
        <w:rPr>
          <w:noProof/>
          <w:sz w:val="28"/>
          <w:szCs w:val="28"/>
          <w:lang w:val="uk-UA"/>
        </w:rPr>
        <w:t>Відповідно до Правил е</w:t>
      </w:r>
      <w:r w:rsidR="000229DA" w:rsidRPr="008C6F67">
        <w:rPr>
          <w:noProof/>
          <w:sz w:val="28"/>
          <w:szCs w:val="28"/>
          <w:lang w:val="uk-UA"/>
        </w:rPr>
        <w:t>тичної поведінки, встановлених З</w:t>
      </w:r>
      <w:r w:rsidRPr="008C6F67">
        <w:rPr>
          <w:noProof/>
          <w:sz w:val="28"/>
          <w:szCs w:val="28"/>
          <w:lang w:val="uk-UA"/>
        </w:rPr>
        <w:t xml:space="preserve">аконом України «Про запобігання корупції» особи, уповноважені на виконання функцій держави та місцевого самоврядування не </w:t>
      </w:r>
      <w:r w:rsidR="000229DA" w:rsidRPr="008C6F67">
        <w:rPr>
          <w:noProof/>
          <w:sz w:val="28"/>
          <w:szCs w:val="28"/>
          <w:lang w:val="uk-UA"/>
        </w:rPr>
        <w:t xml:space="preserve">мають права </w:t>
      </w:r>
      <w:r w:rsidRPr="008C6F67">
        <w:rPr>
          <w:noProof/>
          <w:sz w:val="28"/>
          <w:szCs w:val="28"/>
          <w:lang w:val="uk-UA"/>
        </w:rPr>
        <w:t>розголошу</w:t>
      </w:r>
      <w:r w:rsidR="000229DA" w:rsidRPr="008C6F67">
        <w:rPr>
          <w:noProof/>
          <w:sz w:val="28"/>
          <w:szCs w:val="28"/>
          <w:lang w:val="uk-UA"/>
        </w:rPr>
        <w:t>вати</w:t>
      </w:r>
      <w:r w:rsidRPr="008C6F67">
        <w:rPr>
          <w:noProof/>
          <w:sz w:val="28"/>
          <w:szCs w:val="28"/>
          <w:lang w:val="uk-UA"/>
        </w:rPr>
        <w:t xml:space="preserve"> </w:t>
      </w:r>
      <w:r w:rsidR="000229DA" w:rsidRPr="008C6F67">
        <w:rPr>
          <w:noProof/>
          <w:sz w:val="28"/>
          <w:szCs w:val="28"/>
          <w:lang w:val="uk-UA"/>
        </w:rPr>
        <w:t>або</w:t>
      </w:r>
      <w:r w:rsidRPr="008C6F67">
        <w:rPr>
          <w:noProof/>
          <w:sz w:val="28"/>
          <w:szCs w:val="28"/>
          <w:lang w:val="uk-UA"/>
        </w:rPr>
        <w:t xml:space="preserve"> використову</w:t>
      </w:r>
      <w:r w:rsidR="000229DA" w:rsidRPr="008C6F67">
        <w:rPr>
          <w:noProof/>
          <w:sz w:val="28"/>
          <w:szCs w:val="28"/>
          <w:lang w:val="uk-UA"/>
        </w:rPr>
        <w:t>вати</w:t>
      </w:r>
      <w:r w:rsidRPr="008C6F67">
        <w:rPr>
          <w:noProof/>
          <w:sz w:val="28"/>
          <w:szCs w:val="28"/>
          <w:lang w:val="uk-UA"/>
        </w:rPr>
        <w:t xml:space="preserve"> в інший спосіб конфіденційну та іншу інформацію з обмеженим доступом, що стала їм відома у зв’язку з виконанням своїх службових повноважень та професійних обов’язків, крім випадків, встановлених законом.</w:t>
      </w:r>
      <w:r w:rsidR="007B5DAD" w:rsidRPr="008C6F67">
        <w:rPr>
          <w:noProof/>
          <w:sz w:val="28"/>
          <w:szCs w:val="28"/>
          <w:lang w:val="uk-UA"/>
        </w:rPr>
        <w:t xml:space="preserve"> </w:t>
      </w:r>
      <w:r w:rsidRPr="008C6F67">
        <w:rPr>
          <w:noProof/>
          <w:sz w:val="28"/>
          <w:szCs w:val="28"/>
          <w:lang w:val="uk-UA"/>
        </w:rPr>
        <w:t>Після припинення діяльності, пов’язан</w:t>
      </w:r>
      <w:r w:rsidR="000229DA" w:rsidRPr="008C6F67">
        <w:rPr>
          <w:noProof/>
          <w:sz w:val="28"/>
          <w:szCs w:val="28"/>
          <w:lang w:val="uk-UA"/>
        </w:rPr>
        <w:t>ої з виконанням функцій держави або</w:t>
      </w:r>
      <w:r w:rsidRPr="008C6F67">
        <w:rPr>
          <w:noProof/>
          <w:sz w:val="28"/>
          <w:szCs w:val="28"/>
          <w:lang w:val="uk-UA"/>
        </w:rPr>
        <w:t xml:space="preserve"> місцевого самоврядування цим особам </w:t>
      </w:r>
      <w:r w:rsidR="000229DA" w:rsidRPr="008C6F67">
        <w:rPr>
          <w:noProof/>
          <w:sz w:val="28"/>
          <w:szCs w:val="28"/>
          <w:lang w:val="uk-UA"/>
        </w:rPr>
        <w:t xml:space="preserve">також </w:t>
      </w:r>
      <w:r w:rsidRPr="008C6F67">
        <w:rPr>
          <w:noProof/>
          <w:sz w:val="28"/>
          <w:szCs w:val="28"/>
          <w:lang w:val="uk-UA"/>
        </w:rPr>
        <w:t xml:space="preserve">заборонено розголошувати </w:t>
      </w:r>
      <w:r w:rsidRPr="008C6F67">
        <w:rPr>
          <w:noProof/>
          <w:sz w:val="28"/>
          <w:szCs w:val="28"/>
          <w:lang w:val="uk-UA"/>
        </w:rPr>
        <w:lastRenderedPageBreak/>
        <w:t>або використовувати в інший спосіб у своїх інтересах інформацію, яка стала їм відома у зв’язку з виконанням службових повноважень, крім випадків, встановлених законом.</w:t>
      </w:r>
    </w:p>
    <w:p w:rsidR="000229DA" w:rsidRPr="008C6F67" w:rsidRDefault="000229DA" w:rsidP="000229DA">
      <w:pPr>
        <w:spacing w:line="360" w:lineRule="auto"/>
        <w:ind w:firstLine="709"/>
        <w:jc w:val="both"/>
        <w:rPr>
          <w:noProof/>
          <w:sz w:val="28"/>
          <w:szCs w:val="28"/>
          <w:lang w:val="uk-UA"/>
        </w:rPr>
      </w:pPr>
      <w:r w:rsidRPr="008C6F67">
        <w:rPr>
          <w:noProof/>
          <w:sz w:val="28"/>
          <w:szCs w:val="28"/>
          <w:lang w:val="uk-UA"/>
        </w:rPr>
        <w:t>Відповідно до ч. 2 ст. 172-8 КУпАП незаконне розголошення або використання в інший спосіб особою у своїх інтересах чи в інтересах іншої фізичної або юридичної особи інформації про викривача, його близьких осіб чи інформації, що може ідентифікувати особу викривача, його близьких осіб, яка стала їй (їм) відома у зв’язку з виконанням службових або інших визначених законом повноважень, – тягне за собою накладення штрафу від однієї тисячі до двох тисяч п’ятисот неоподатковуваних мінімумів доходів громадян з позбавленням права обіймати певні посади або займатися певною діяльністю строком на один рік.</w:t>
      </w:r>
    </w:p>
    <w:p w:rsidR="000229DA" w:rsidRPr="008C6F67" w:rsidRDefault="000229DA" w:rsidP="000229DA">
      <w:pPr>
        <w:spacing w:line="360" w:lineRule="auto"/>
        <w:ind w:firstLine="709"/>
        <w:jc w:val="both"/>
        <w:rPr>
          <w:noProof/>
          <w:sz w:val="28"/>
          <w:szCs w:val="28"/>
          <w:lang w:val="uk-UA"/>
        </w:rPr>
      </w:pPr>
      <w:r w:rsidRPr="008C6F67">
        <w:rPr>
          <w:noProof/>
          <w:sz w:val="28"/>
          <w:szCs w:val="28"/>
          <w:lang w:val="uk-UA"/>
        </w:rPr>
        <w:t>Поняття «викривач» визначається у ст. 1 Закону України «Про запобігання корупції»</w:t>
      </w:r>
      <w:r w:rsidR="00DD6770" w:rsidRPr="008C6F67">
        <w:rPr>
          <w:noProof/>
          <w:sz w:val="28"/>
          <w:szCs w:val="28"/>
          <w:lang w:val="uk-UA"/>
        </w:rPr>
        <w:t xml:space="preserve"> як</w:t>
      </w:r>
      <w:r w:rsidRPr="008C6F67">
        <w:rPr>
          <w:noProof/>
          <w:sz w:val="28"/>
          <w:szCs w:val="28"/>
          <w:lang w:val="uk-UA"/>
        </w:rPr>
        <w:t xml:space="preserve"> фізична особа, яка за наявності переконання, що інформація є достовірною, повідомила про можливі факти корупційних або пов’язаних з корупцією правопорушень, інших порушень цього Закону, вчинених іншою особою, якщо така інформація стала їй відома у зв’язку з її трудовою, професійною, господарською, громадською, науковою діяльністю, проходженням нею служби чи навчання або її участю у передбачених законодавством процедурах, які є обов’язковими для початку такої діяльності,</w:t>
      </w:r>
      <w:r w:rsidR="00DD6770" w:rsidRPr="008C6F67">
        <w:rPr>
          <w:noProof/>
          <w:sz w:val="28"/>
          <w:szCs w:val="28"/>
          <w:lang w:val="uk-UA"/>
        </w:rPr>
        <w:t xml:space="preserve"> проходження служби чи навчання.</w:t>
      </w:r>
    </w:p>
    <w:p w:rsidR="00E0122F" w:rsidRPr="008C6F67" w:rsidRDefault="00E0122F" w:rsidP="000229DA">
      <w:pPr>
        <w:spacing w:line="360" w:lineRule="auto"/>
        <w:ind w:firstLine="709"/>
        <w:jc w:val="both"/>
        <w:rPr>
          <w:noProof/>
          <w:sz w:val="28"/>
          <w:szCs w:val="28"/>
          <w:lang w:val="uk-UA"/>
        </w:rPr>
      </w:pPr>
    </w:p>
    <w:p w:rsidR="004631CC" w:rsidRPr="008C6F67" w:rsidRDefault="00DD6770" w:rsidP="00A52110">
      <w:pPr>
        <w:spacing w:line="360" w:lineRule="auto"/>
        <w:ind w:firstLine="709"/>
        <w:jc w:val="center"/>
        <w:rPr>
          <w:b/>
          <w:noProof/>
          <w:sz w:val="28"/>
          <w:szCs w:val="28"/>
          <w:lang w:val="uk-UA"/>
        </w:rPr>
      </w:pPr>
      <w:r w:rsidRPr="008C6F67">
        <w:rPr>
          <w:b/>
          <w:noProof/>
          <w:sz w:val="28"/>
          <w:szCs w:val="28"/>
          <w:lang w:val="uk-UA"/>
        </w:rPr>
        <w:t>3.</w:t>
      </w:r>
      <w:r w:rsidR="004631CC" w:rsidRPr="008C6F67">
        <w:rPr>
          <w:b/>
          <w:noProof/>
          <w:sz w:val="28"/>
          <w:szCs w:val="28"/>
          <w:lang w:val="uk-UA"/>
        </w:rPr>
        <w:t>6. Невжиття</w:t>
      </w:r>
      <w:r w:rsidRPr="008C6F67">
        <w:rPr>
          <w:b/>
          <w:noProof/>
          <w:sz w:val="28"/>
          <w:szCs w:val="28"/>
          <w:lang w:val="uk-UA"/>
        </w:rPr>
        <w:t xml:space="preserve"> заходів щодо протидії корупції</w:t>
      </w:r>
    </w:p>
    <w:p w:rsidR="004631CC" w:rsidRPr="008C6F67" w:rsidRDefault="007B5DAD" w:rsidP="0085676E">
      <w:pPr>
        <w:spacing w:line="360" w:lineRule="auto"/>
        <w:ind w:firstLine="709"/>
        <w:jc w:val="both"/>
        <w:rPr>
          <w:noProof/>
          <w:sz w:val="28"/>
          <w:szCs w:val="28"/>
          <w:lang w:val="uk-UA"/>
        </w:rPr>
      </w:pPr>
      <w:r w:rsidRPr="008C6F67">
        <w:rPr>
          <w:noProof/>
          <w:sz w:val="28"/>
          <w:szCs w:val="28"/>
          <w:lang w:val="uk-UA"/>
        </w:rPr>
        <w:t>Відповідно до</w:t>
      </w:r>
      <w:r w:rsidR="00DD6770" w:rsidRPr="008C6F67">
        <w:rPr>
          <w:noProof/>
          <w:sz w:val="28"/>
          <w:szCs w:val="28"/>
          <w:lang w:val="uk-UA"/>
        </w:rPr>
        <w:t xml:space="preserve"> ст. 172-9</w:t>
      </w:r>
      <w:r w:rsidRPr="008C6F67">
        <w:rPr>
          <w:noProof/>
          <w:sz w:val="28"/>
          <w:szCs w:val="28"/>
          <w:lang w:val="uk-UA"/>
        </w:rPr>
        <w:t xml:space="preserve"> КУпАП н</w:t>
      </w:r>
      <w:r w:rsidR="004631CC" w:rsidRPr="008C6F67">
        <w:rPr>
          <w:noProof/>
          <w:sz w:val="28"/>
          <w:szCs w:val="28"/>
          <w:lang w:val="uk-UA"/>
        </w:rPr>
        <w:t>евжиття передбачених законом заходів посадовою чи службовою особою органу державної влади, посадовою особою місцевого самоврядування, юридичної особи, їх структурних підрозділів у разі виявлен</w:t>
      </w:r>
      <w:r w:rsidR="00D81109" w:rsidRPr="008C6F67">
        <w:rPr>
          <w:noProof/>
          <w:sz w:val="28"/>
          <w:szCs w:val="28"/>
          <w:lang w:val="uk-UA"/>
        </w:rPr>
        <w:t xml:space="preserve">ня корупційного правопорушення – </w:t>
      </w:r>
      <w:r w:rsidR="004631CC" w:rsidRPr="008C6F67">
        <w:rPr>
          <w:noProof/>
          <w:sz w:val="28"/>
          <w:szCs w:val="28"/>
          <w:lang w:val="uk-UA"/>
        </w:rPr>
        <w:t>тягне за собою накладення штрафу від ста двадцяти п’яти до двохсот п’ятдесяти неоподатковуваних мінімумів доходів громадян.</w:t>
      </w:r>
      <w:r w:rsidRPr="008C6F67">
        <w:rPr>
          <w:noProof/>
          <w:sz w:val="28"/>
          <w:szCs w:val="28"/>
          <w:lang w:val="uk-UA"/>
        </w:rPr>
        <w:t xml:space="preserve"> </w:t>
      </w:r>
      <w:r w:rsidR="004631CC" w:rsidRPr="008C6F67">
        <w:rPr>
          <w:noProof/>
          <w:sz w:val="28"/>
          <w:szCs w:val="28"/>
          <w:lang w:val="uk-UA"/>
        </w:rPr>
        <w:t>Та сама дія, вчинена повторно протягом року після застосування заході</w:t>
      </w:r>
      <w:r w:rsidR="00D81109" w:rsidRPr="008C6F67">
        <w:rPr>
          <w:noProof/>
          <w:sz w:val="28"/>
          <w:szCs w:val="28"/>
          <w:lang w:val="uk-UA"/>
        </w:rPr>
        <w:t xml:space="preserve">в адміністративного стягнення, – </w:t>
      </w:r>
      <w:r w:rsidR="004631CC" w:rsidRPr="008C6F67">
        <w:rPr>
          <w:noProof/>
          <w:sz w:val="28"/>
          <w:szCs w:val="28"/>
          <w:lang w:val="uk-UA"/>
        </w:rPr>
        <w:t>тягне за собою накладення штрафу від двохсот п’ятдесяти до чотирьохсот неоподатковуваних мінімумів доходів громадян.</w:t>
      </w:r>
    </w:p>
    <w:p w:rsidR="00DD6770" w:rsidRPr="008C6F67" w:rsidRDefault="007B5DAD" w:rsidP="00DD6770">
      <w:pPr>
        <w:spacing w:line="360" w:lineRule="auto"/>
        <w:ind w:firstLine="709"/>
        <w:jc w:val="both"/>
        <w:rPr>
          <w:noProof/>
          <w:sz w:val="28"/>
          <w:szCs w:val="28"/>
          <w:lang w:val="uk-UA"/>
        </w:rPr>
      </w:pPr>
      <w:r w:rsidRPr="008C6F67">
        <w:rPr>
          <w:noProof/>
          <w:color w:val="000000"/>
          <w:sz w:val="28"/>
          <w:szCs w:val="28"/>
          <w:shd w:val="clear" w:color="auto" w:fill="FFFFFF"/>
          <w:lang w:val="uk-UA"/>
        </w:rPr>
        <w:lastRenderedPageBreak/>
        <w:t> </w:t>
      </w:r>
      <w:r w:rsidR="00DD6770" w:rsidRPr="008C6F67">
        <w:rPr>
          <w:noProof/>
          <w:sz w:val="28"/>
          <w:szCs w:val="28"/>
          <w:lang w:val="uk-UA"/>
        </w:rPr>
        <w:t>Посадові і службові особи державних органів, органів влади Автономної Республіки Крим, посадові особи органів місцевого самоврядування, юридичних осіб публічного права, їх структурних підрозділів у разі виявлення корупційного або пов’язаного з корупцією правопорушення чи одержання інформації про вчинення такого правопорушення працівниками відповідних державних органів, органів влади Автономної Республіки Крим, органів місцевого самоврядування, юридичних осіб публічного права, їх структурних підрозділів зобов’язані у межах своїх повноважень ужити заходів щодо припинення такого правопорушення та негайно письмово повідомити про його вчинення спеціально уповноважений суб’єкт у сфері протидії корупції.</w:t>
      </w:r>
    </w:p>
    <w:p w:rsidR="00DD6770" w:rsidRPr="008C6F67" w:rsidRDefault="00DD6770" w:rsidP="00DD6770">
      <w:pPr>
        <w:spacing w:line="360" w:lineRule="auto"/>
        <w:ind w:firstLine="709"/>
        <w:jc w:val="both"/>
        <w:rPr>
          <w:noProof/>
          <w:sz w:val="28"/>
          <w:szCs w:val="28"/>
          <w:lang w:val="uk-UA"/>
        </w:rPr>
      </w:pPr>
      <w:r w:rsidRPr="008C6F67">
        <w:rPr>
          <w:noProof/>
          <w:sz w:val="28"/>
          <w:szCs w:val="28"/>
          <w:lang w:val="uk-UA"/>
        </w:rPr>
        <w:t>Посадовими особами вважаються керівники та заступники керівників державних органів та їх апарату, інші державні службовці, на яких законами або іншими нормативними актами покладено здійснення організаційно-розпорядчих та консультативно-дорадчих функцій. Службовими особами є особи, які постійно чи тимчасово здійснюють функції  представників  влади,  а  також  обіймають  постійно чи тимчасово на підприємствах,  в установах чи організаціях незалежно від форми власності посади, пов'язані з виконанням організаційно-розпорядчих чи адміністративно-господарських обов'язків, або виконують такі обов'язки за спеціальним повноваженням.</w:t>
      </w:r>
    </w:p>
    <w:p w:rsidR="004631CC" w:rsidRPr="008C6F67" w:rsidRDefault="007B5DAD" w:rsidP="0085676E">
      <w:pPr>
        <w:spacing w:line="360" w:lineRule="auto"/>
        <w:ind w:firstLine="709"/>
        <w:jc w:val="both"/>
        <w:rPr>
          <w:noProof/>
          <w:sz w:val="28"/>
          <w:szCs w:val="28"/>
          <w:lang w:val="uk-UA"/>
        </w:rPr>
      </w:pPr>
      <w:r w:rsidRPr="008C6F67">
        <w:rPr>
          <w:noProof/>
          <w:color w:val="000000"/>
          <w:sz w:val="28"/>
          <w:szCs w:val="28"/>
          <w:shd w:val="clear" w:color="auto" w:fill="FFFFFF"/>
          <w:lang w:val="uk-UA"/>
        </w:rPr>
        <w:t>Суб’єктом вказаних</w:t>
      </w:r>
      <w:r w:rsidR="00DD6770" w:rsidRPr="008C6F67">
        <w:rPr>
          <w:noProof/>
          <w:color w:val="000000"/>
          <w:sz w:val="28"/>
          <w:szCs w:val="28"/>
          <w:shd w:val="clear" w:color="auto" w:fill="FFFFFF"/>
          <w:lang w:val="uk-UA"/>
        </w:rPr>
        <w:t xml:space="preserve"> правопорушень </w:t>
      </w:r>
      <w:r w:rsidRPr="008C6F67">
        <w:rPr>
          <w:noProof/>
          <w:color w:val="000000"/>
          <w:sz w:val="28"/>
          <w:szCs w:val="28"/>
          <w:shd w:val="clear" w:color="auto" w:fill="FFFFFF"/>
          <w:lang w:val="uk-UA"/>
        </w:rPr>
        <w:t>є тако</w:t>
      </w:r>
      <w:r w:rsidR="00DD6770" w:rsidRPr="008C6F67">
        <w:rPr>
          <w:noProof/>
          <w:color w:val="000000"/>
          <w:sz w:val="28"/>
          <w:szCs w:val="28"/>
          <w:shd w:val="clear" w:color="auto" w:fill="FFFFFF"/>
          <w:lang w:val="uk-UA"/>
        </w:rPr>
        <w:t>ж особи, зазначені в ч. 3</w:t>
      </w:r>
      <w:r w:rsidRPr="008C6F67">
        <w:rPr>
          <w:noProof/>
          <w:sz w:val="28"/>
          <w:szCs w:val="28"/>
          <w:shd w:val="clear" w:color="auto" w:fill="FFFFFF"/>
          <w:lang w:val="uk-UA"/>
        </w:rPr>
        <w:t> </w:t>
      </w:r>
      <w:r w:rsidR="00DD6770" w:rsidRPr="008C6F67">
        <w:rPr>
          <w:noProof/>
          <w:color w:val="000000"/>
          <w:sz w:val="28"/>
          <w:szCs w:val="28"/>
          <w:shd w:val="clear" w:color="auto" w:fill="FFFFFF"/>
          <w:lang w:val="uk-UA"/>
        </w:rPr>
        <w:t>ст. 17 Закону України «</w:t>
      </w:r>
      <w:r w:rsidRPr="008C6F67">
        <w:rPr>
          <w:noProof/>
          <w:color w:val="000000"/>
          <w:sz w:val="28"/>
          <w:szCs w:val="28"/>
          <w:shd w:val="clear" w:color="auto" w:fill="FFFFFF"/>
          <w:lang w:val="uk-UA"/>
        </w:rPr>
        <w:t>Про запобігання впливу корупційних правопорушень на результа</w:t>
      </w:r>
      <w:r w:rsidR="00DD6770" w:rsidRPr="008C6F67">
        <w:rPr>
          <w:noProof/>
          <w:color w:val="000000"/>
          <w:sz w:val="28"/>
          <w:szCs w:val="28"/>
          <w:shd w:val="clear" w:color="auto" w:fill="FFFFFF"/>
          <w:lang w:val="uk-UA"/>
        </w:rPr>
        <w:t xml:space="preserve">ти офіційних спортивних змагань». </w:t>
      </w:r>
      <w:r w:rsidR="004631CC" w:rsidRPr="008C6F67">
        <w:rPr>
          <w:noProof/>
          <w:sz w:val="28"/>
          <w:szCs w:val="28"/>
          <w:lang w:val="uk-UA"/>
        </w:rPr>
        <w:t>Суб’єктами відповідальності за порушення законодавства про запобігання корупційному впливу на результати офіційних спортивних змагань є посадові і службові особи спо</w:t>
      </w:r>
      <w:r w:rsidRPr="008C6F67">
        <w:rPr>
          <w:noProof/>
          <w:sz w:val="28"/>
          <w:szCs w:val="28"/>
          <w:lang w:val="uk-UA"/>
        </w:rPr>
        <w:t>ртивних організацій та органів</w:t>
      </w:r>
      <w:r w:rsidR="004631CC" w:rsidRPr="008C6F67">
        <w:rPr>
          <w:noProof/>
          <w:sz w:val="28"/>
          <w:szCs w:val="28"/>
          <w:lang w:val="uk-UA"/>
        </w:rPr>
        <w:t>, які не вжили заходів щодо запобігання корупційним правопорушенням, не забезпечили належний контроль за дотриманням законодавства в цій сфері або не застосували санкці</w:t>
      </w:r>
      <w:r w:rsidRPr="008C6F67">
        <w:rPr>
          <w:noProof/>
          <w:sz w:val="28"/>
          <w:szCs w:val="28"/>
          <w:lang w:val="uk-UA"/>
        </w:rPr>
        <w:t>й до суб’єктів відповідальності.</w:t>
      </w:r>
    </w:p>
    <w:p w:rsidR="00B40413" w:rsidRPr="008C6F67" w:rsidRDefault="00B40413" w:rsidP="0085676E">
      <w:pPr>
        <w:spacing w:line="360" w:lineRule="auto"/>
        <w:ind w:firstLine="709"/>
        <w:jc w:val="both"/>
        <w:rPr>
          <w:rFonts w:eastAsia="Calibri"/>
          <w:b/>
          <w:noProof/>
          <w:sz w:val="28"/>
          <w:szCs w:val="28"/>
          <w:lang w:val="uk-UA" w:eastAsia="en-US"/>
        </w:rPr>
      </w:pPr>
    </w:p>
    <w:p w:rsidR="00CE5B1A" w:rsidRPr="008C6F67" w:rsidRDefault="00CE5B1A" w:rsidP="0085676E">
      <w:pPr>
        <w:spacing w:line="360" w:lineRule="auto"/>
        <w:ind w:firstLine="709"/>
        <w:jc w:val="both"/>
        <w:rPr>
          <w:rFonts w:eastAsia="Calibri"/>
          <w:b/>
          <w:noProof/>
          <w:sz w:val="28"/>
          <w:szCs w:val="28"/>
          <w:lang w:val="uk-UA" w:eastAsia="en-US"/>
        </w:rPr>
      </w:pPr>
    </w:p>
    <w:p w:rsidR="00E257D1" w:rsidRPr="008C6F67" w:rsidRDefault="00CE5B1A" w:rsidP="00CE5B1A">
      <w:pPr>
        <w:spacing w:line="360" w:lineRule="auto"/>
        <w:ind w:firstLine="709"/>
        <w:jc w:val="center"/>
        <w:rPr>
          <w:b/>
          <w:noProof/>
          <w:sz w:val="28"/>
          <w:szCs w:val="28"/>
          <w:lang w:val="uk-UA"/>
        </w:rPr>
      </w:pPr>
      <w:r w:rsidRPr="008C6F67">
        <w:rPr>
          <w:rFonts w:eastAsia="Calibri"/>
          <w:b/>
          <w:noProof/>
          <w:sz w:val="28"/>
          <w:szCs w:val="28"/>
          <w:lang w:val="uk-UA" w:eastAsia="en-US"/>
        </w:rPr>
        <w:lastRenderedPageBreak/>
        <w:t xml:space="preserve">РОЗДІЛ 4. </w:t>
      </w:r>
      <w:r w:rsidRPr="008C6F67">
        <w:rPr>
          <w:b/>
          <w:noProof/>
          <w:sz w:val="28"/>
          <w:szCs w:val="28"/>
          <w:lang w:val="uk-UA"/>
        </w:rPr>
        <w:t>АДМІНІСТРАТИВНІ СТЯГНЕННЯ, ЩО МОЖУТЬ БУТИ НАКЛАДЕНІ ЗА ПРАВОПОРУШЕННЯ, ПОВ’ЯЗАНІ ІЗ КОРУПЦІЄЮ</w:t>
      </w:r>
    </w:p>
    <w:p w:rsidR="00BA1CF5" w:rsidRPr="008C6F67" w:rsidRDefault="00BA1CF5" w:rsidP="0085676E">
      <w:pPr>
        <w:spacing w:line="360" w:lineRule="auto"/>
        <w:ind w:firstLine="709"/>
        <w:jc w:val="both"/>
        <w:rPr>
          <w:noProof/>
          <w:sz w:val="28"/>
          <w:szCs w:val="28"/>
          <w:lang w:val="uk-UA"/>
        </w:rPr>
      </w:pPr>
    </w:p>
    <w:p w:rsidR="006F0883" w:rsidRPr="008C6F67" w:rsidRDefault="00CE5B1A" w:rsidP="00CE5B1A">
      <w:pPr>
        <w:spacing w:line="360" w:lineRule="auto"/>
        <w:ind w:firstLine="709"/>
        <w:jc w:val="center"/>
        <w:rPr>
          <w:noProof/>
          <w:sz w:val="28"/>
          <w:szCs w:val="28"/>
          <w:lang w:val="uk-UA"/>
        </w:rPr>
      </w:pPr>
      <w:r w:rsidRPr="008C6F67">
        <w:rPr>
          <w:b/>
          <w:noProof/>
          <w:sz w:val="28"/>
          <w:szCs w:val="28"/>
          <w:lang w:val="uk-UA"/>
        </w:rPr>
        <w:t>4.</w:t>
      </w:r>
      <w:r w:rsidR="006F0883" w:rsidRPr="008C6F67">
        <w:rPr>
          <w:b/>
          <w:noProof/>
          <w:sz w:val="28"/>
          <w:szCs w:val="28"/>
          <w:lang w:val="uk-UA"/>
        </w:rPr>
        <w:t>1</w:t>
      </w:r>
      <w:r w:rsidRPr="008C6F67">
        <w:rPr>
          <w:b/>
          <w:noProof/>
          <w:sz w:val="28"/>
          <w:szCs w:val="28"/>
          <w:lang w:val="uk-UA"/>
        </w:rPr>
        <w:t xml:space="preserve">. </w:t>
      </w:r>
      <w:r w:rsidR="00BA1CF5" w:rsidRPr="008C6F67">
        <w:rPr>
          <w:b/>
          <w:noProof/>
          <w:sz w:val="28"/>
          <w:szCs w:val="28"/>
          <w:lang w:val="uk-UA"/>
        </w:rPr>
        <w:t>Загальна характеристика адміністративних стягнень, що можуть бути накладені за правопорушення, пов’язані із корупцією</w:t>
      </w:r>
    </w:p>
    <w:p w:rsidR="00E257D1" w:rsidRPr="008C6F67" w:rsidRDefault="00E257D1" w:rsidP="0085676E">
      <w:pPr>
        <w:pStyle w:val="rvps2"/>
        <w:shd w:val="clear" w:color="auto" w:fill="FFFFFF"/>
        <w:spacing w:before="0" w:beforeAutospacing="0" w:after="0" w:afterAutospacing="0" w:line="360" w:lineRule="auto"/>
        <w:ind w:firstLine="709"/>
        <w:jc w:val="both"/>
        <w:rPr>
          <w:noProof/>
          <w:sz w:val="28"/>
          <w:szCs w:val="28"/>
        </w:rPr>
      </w:pPr>
      <w:r w:rsidRPr="008C6F67">
        <w:rPr>
          <w:noProof/>
          <w:sz w:val="28"/>
          <w:szCs w:val="28"/>
        </w:rPr>
        <w:t>Адміністративне стягнення є засобом державного примусу, що застосовується від імені держави до особи, яка у визначеному законом порядку визнана винною у вчиненні адміністративного проступку. Відповідно до ст. 23 КУпАП можна виділити наступні функції адміністративного стягнення:</w:t>
      </w:r>
    </w:p>
    <w:p w:rsidR="00E257D1" w:rsidRPr="008C6F67" w:rsidRDefault="00E257D1" w:rsidP="000705AD">
      <w:pPr>
        <w:pStyle w:val="rvps2"/>
        <w:numPr>
          <w:ilvl w:val="0"/>
          <w:numId w:val="21"/>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виховна (виховання особи, яка вчинила адміністративний проступок, в дусі додержання законів України, поваги до правил співжиття);</w:t>
      </w:r>
    </w:p>
    <w:p w:rsidR="00E257D1" w:rsidRPr="008C6F67" w:rsidRDefault="00E257D1" w:rsidP="000705AD">
      <w:pPr>
        <w:pStyle w:val="rvps2"/>
        <w:numPr>
          <w:ilvl w:val="0"/>
          <w:numId w:val="21"/>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превентивна (запобігання вчиненню нових проступків як самим правопорушником, так і іншими особами);</w:t>
      </w:r>
    </w:p>
    <w:p w:rsidR="00E257D1" w:rsidRPr="008C6F67" w:rsidRDefault="00E257D1" w:rsidP="000705AD">
      <w:pPr>
        <w:pStyle w:val="rvps2"/>
        <w:numPr>
          <w:ilvl w:val="0"/>
          <w:numId w:val="21"/>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каральна (покарання особи, яка скоїла адміністративний проступок).</w:t>
      </w:r>
    </w:p>
    <w:p w:rsidR="00E257D1" w:rsidRPr="008C6F67" w:rsidRDefault="00E257D1" w:rsidP="0085676E">
      <w:pPr>
        <w:pStyle w:val="rvps2"/>
        <w:shd w:val="clear" w:color="auto" w:fill="FFFFFF"/>
        <w:spacing w:before="0" w:beforeAutospacing="0" w:after="0" w:afterAutospacing="0" w:line="360" w:lineRule="auto"/>
        <w:ind w:firstLine="709"/>
        <w:jc w:val="both"/>
        <w:rPr>
          <w:noProof/>
          <w:sz w:val="28"/>
          <w:szCs w:val="28"/>
        </w:rPr>
      </w:pPr>
      <w:r w:rsidRPr="008C6F67">
        <w:rPr>
          <w:noProof/>
          <w:sz w:val="28"/>
          <w:szCs w:val="28"/>
        </w:rPr>
        <w:t>Адміністративні стягнення тісно пов’язані між собою і в своїй сукупності складають певну логічну систему, яка закріплена у ст. 24 КУпАП. При цьому, адміністративні стягнення розміщені в даному переліку у відповідності з певним критерієм – від найлегшого до найтяжчого. Слід зазначити, що вказаний перелік не є вичерпним, законами України може бути встановлено й інші, крім зазначених, види адміністративних стягнень. Отже, система адміністративних стягнень виглядає наступним чином:</w:t>
      </w:r>
    </w:p>
    <w:p w:rsidR="00E257D1"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попередження;</w:t>
      </w:r>
    </w:p>
    <w:p w:rsidR="00E257D1"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штраф;</w:t>
      </w:r>
    </w:p>
    <w:p w:rsidR="00E257D1"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штрафні бали;</w:t>
      </w:r>
    </w:p>
    <w:p w:rsidR="00E257D1"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оплатне вилучення предмета, який став знаряддям вчинення або безпосереднім об'єктом адміністративного правопорушення;</w:t>
      </w:r>
    </w:p>
    <w:p w:rsidR="00E257D1"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lastRenderedPageBreak/>
        <w:t>конфіскація: предмета, який став знаряддям вчинення або безпосереднім об'єктом адміністративного правопорушення; грошей, одержаних внаслідок вчинення адміністративного правопорушення;</w:t>
      </w:r>
    </w:p>
    <w:p w:rsidR="00F125D5"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 xml:space="preserve">позбавлення спеціального права, наданого даному громадянинові (права керування транспортними засобами, права полювання); </w:t>
      </w:r>
    </w:p>
    <w:p w:rsidR="00E257D1"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позбавлення права обіймати певні посади або займатися певною діяльністю;</w:t>
      </w:r>
    </w:p>
    <w:p w:rsidR="00E257D1"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громадські роботи;</w:t>
      </w:r>
    </w:p>
    <w:p w:rsidR="00E257D1"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виправні роботи;</w:t>
      </w:r>
    </w:p>
    <w:p w:rsidR="00E257D1"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суспільно корисні роботи;</w:t>
      </w:r>
    </w:p>
    <w:p w:rsidR="00E257D1"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адміністративний арешт;</w:t>
      </w:r>
    </w:p>
    <w:p w:rsidR="00612377" w:rsidRPr="008C6F67" w:rsidRDefault="00E257D1" w:rsidP="000705AD">
      <w:pPr>
        <w:pStyle w:val="rvps2"/>
        <w:numPr>
          <w:ilvl w:val="0"/>
          <w:numId w:val="22"/>
        </w:numPr>
        <w:shd w:val="clear" w:color="auto" w:fill="FFFFFF"/>
        <w:tabs>
          <w:tab w:val="left" w:pos="993"/>
        </w:tabs>
        <w:spacing w:before="0" w:beforeAutospacing="0" w:after="0" w:afterAutospacing="0" w:line="360" w:lineRule="auto"/>
        <w:ind w:left="0" w:firstLine="709"/>
        <w:jc w:val="both"/>
        <w:rPr>
          <w:noProof/>
          <w:sz w:val="28"/>
          <w:szCs w:val="28"/>
        </w:rPr>
      </w:pPr>
      <w:r w:rsidRPr="008C6F67">
        <w:rPr>
          <w:noProof/>
          <w:sz w:val="28"/>
          <w:szCs w:val="28"/>
        </w:rPr>
        <w:t>арешт з утриманням на гауптвахті.</w:t>
      </w:r>
    </w:p>
    <w:p w:rsidR="00095551" w:rsidRPr="008C6F67" w:rsidRDefault="00E257D1" w:rsidP="0085676E">
      <w:pPr>
        <w:spacing w:line="360" w:lineRule="auto"/>
        <w:ind w:firstLine="709"/>
        <w:jc w:val="both"/>
        <w:rPr>
          <w:noProof/>
          <w:sz w:val="28"/>
          <w:szCs w:val="28"/>
          <w:lang w:val="uk-UA"/>
        </w:rPr>
      </w:pPr>
      <w:r w:rsidRPr="008C6F67">
        <w:rPr>
          <w:noProof/>
          <w:sz w:val="28"/>
          <w:szCs w:val="28"/>
          <w:lang w:val="uk-UA"/>
        </w:rPr>
        <w:t xml:space="preserve">За вчинення правопорушень, пов’язаних з корупцією, на особу може бути накладено одне з таких адміністративних стягнень: </w:t>
      </w:r>
    </w:p>
    <w:p w:rsidR="00095551" w:rsidRPr="008C6F67" w:rsidRDefault="00E257D1" w:rsidP="000705AD">
      <w:pPr>
        <w:pStyle w:val="a3"/>
        <w:numPr>
          <w:ilvl w:val="0"/>
          <w:numId w:val="22"/>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штраф</w:t>
      </w:r>
      <w:r w:rsidR="00095551" w:rsidRPr="008C6F67">
        <w:rPr>
          <w:rFonts w:ascii="Times New Roman" w:hAnsi="Times New Roman"/>
          <w:noProof/>
          <w:sz w:val="28"/>
          <w:szCs w:val="28"/>
        </w:rPr>
        <w:t>;</w:t>
      </w:r>
      <w:r w:rsidRPr="008C6F67">
        <w:rPr>
          <w:rFonts w:ascii="Times New Roman" w:hAnsi="Times New Roman"/>
          <w:noProof/>
          <w:sz w:val="28"/>
          <w:szCs w:val="28"/>
        </w:rPr>
        <w:t xml:space="preserve"> </w:t>
      </w:r>
    </w:p>
    <w:p w:rsidR="00095551" w:rsidRPr="008C6F67" w:rsidRDefault="00095551" w:rsidP="000705AD">
      <w:pPr>
        <w:pStyle w:val="a3"/>
        <w:numPr>
          <w:ilvl w:val="0"/>
          <w:numId w:val="22"/>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конфіскація: предмета, який став знаряддям вчинення або безпосереднім об'єктом адміністративного правопорушення; </w:t>
      </w:r>
      <w:r w:rsidR="00E257D1" w:rsidRPr="008C6F67">
        <w:rPr>
          <w:rFonts w:ascii="Times New Roman" w:hAnsi="Times New Roman"/>
          <w:noProof/>
          <w:sz w:val="28"/>
          <w:szCs w:val="28"/>
        </w:rPr>
        <w:t>грошей, одержаних внаслідок вчинення адміністративного правопорушення</w:t>
      </w:r>
      <w:r w:rsidRPr="008C6F67">
        <w:rPr>
          <w:rFonts w:ascii="Times New Roman" w:hAnsi="Times New Roman"/>
          <w:noProof/>
          <w:sz w:val="28"/>
          <w:szCs w:val="28"/>
        </w:rPr>
        <w:t>;</w:t>
      </w:r>
      <w:r w:rsidR="00E257D1" w:rsidRPr="008C6F67">
        <w:rPr>
          <w:rFonts w:ascii="Times New Roman" w:hAnsi="Times New Roman"/>
          <w:noProof/>
          <w:sz w:val="28"/>
          <w:szCs w:val="28"/>
        </w:rPr>
        <w:t xml:space="preserve"> </w:t>
      </w:r>
    </w:p>
    <w:p w:rsidR="00E257D1" w:rsidRPr="008C6F67" w:rsidRDefault="00E257D1" w:rsidP="000705AD">
      <w:pPr>
        <w:pStyle w:val="a3"/>
        <w:numPr>
          <w:ilvl w:val="0"/>
          <w:numId w:val="22"/>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позбавлення права обіймати певні посади або займатися певною діяльністю.</w:t>
      </w:r>
    </w:p>
    <w:p w:rsidR="00612377" w:rsidRPr="008C6F67" w:rsidRDefault="00BA1CF5" w:rsidP="0085676E">
      <w:pPr>
        <w:pStyle w:val="rvps2"/>
        <w:shd w:val="clear" w:color="auto" w:fill="FFFFFF"/>
        <w:spacing w:before="0" w:beforeAutospacing="0" w:after="0" w:afterAutospacing="0" w:line="360" w:lineRule="auto"/>
        <w:ind w:firstLine="709"/>
        <w:jc w:val="both"/>
        <w:rPr>
          <w:noProof/>
          <w:sz w:val="28"/>
          <w:szCs w:val="28"/>
        </w:rPr>
      </w:pPr>
      <w:r w:rsidRPr="008C6F67">
        <w:rPr>
          <w:noProof/>
          <w:sz w:val="28"/>
          <w:szCs w:val="28"/>
        </w:rPr>
        <w:t xml:space="preserve">Домінуючим видом серед адміністративних стягнень є штраф. </w:t>
      </w:r>
      <w:r w:rsidR="00E257D1" w:rsidRPr="008C6F67">
        <w:rPr>
          <w:noProof/>
          <w:sz w:val="28"/>
          <w:szCs w:val="28"/>
        </w:rPr>
        <w:t>Штраф є грошовим стягненням, що накладається на громадян, посадових та юридичних осіб за вчинення адміністративного проступку. Як правило, штраф як грошове стягнення визначається величиною, кратною неоподатковуваному мінімуму доходів громадян. Штраф вноситься правопорушником в установу банку України, за винятком штрафу, що стягується на місці вчинення проступку, за квитанцією, яка є документом суворої фінансової звітності. За загальним правилом, штраф має бути сплачений правопорушником не пізніш як через п’ятнадцять днів з дня вручення йому постанови про накладення штрафу, а в р</w:t>
      </w:r>
      <w:r w:rsidR="00095551" w:rsidRPr="008C6F67">
        <w:rPr>
          <w:noProof/>
          <w:sz w:val="28"/>
          <w:szCs w:val="28"/>
        </w:rPr>
        <w:t>азі оскарження такої постанови –</w:t>
      </w:r>
      <w:r w:rsidR="00E257D1" w:rsidRPr="008C6F67">
        <w:rPr>
          <w:noProof/>
          <w:sz w:val="28"/>
          <w:szCs w:val="28"/>
        </w:rPr>
        <w:t xml:space="preserve"> не пізніш як через п’ятнадцять днів з дня повідомлення про залишення скарги без задоволення. </w:t>
      </w:r>
    </w:p>
    <w:p w:rsidR="00095551" w:rsidRPr="008C6F67" w:rsidRDefault="00095551" w:rsidP="0085676E">
      <w:pPr>
        <w:pStyle w:val="rvps2"/>
        <w:shd w:val="clear" w:color="auto" w:fill="FFFFFF"/>
        <w:spacing w:before="0" w:beforeAutospacing="0" w:after="0" w:afterAutospacing="0" w:line="360" w:lineRule="auto"/>
        <w:ind w:firstLine="709"/>
        <w:jc w:val="both"/>
        <w:rPr>
          <w:noProof/>
          <w:sz w:val="28"/>
          <w:szCs w:val="28"/>
        </w:rPr>
      </w:pPr>
      <w:r w:rsidRPr="008C6F67">
        <w:rPr>
          <w:noProof/>
          <w:sz w:val="28"/>
          <w:szCs w:val="28"/>
        </w:rPr>
        <w:lastRenderedPageBreak/>
        <w:t>У разі несплати правопорушником штрафу у встановлений строк, постанова про накладення штрафу надсилається для примусового виконання до органу державної виконавчої служби за місцем проживання порушника, роботи або за місцезнаходженням його майна в порядку, встановленому законом. У порядку примусового виконання постанови про стягнення штрафу за вчинення адміністративного правопорушення з правопорушника стягується: подвійний розмір штрафу, визначеного у відповідній статті КУпАП та зазначеного у постанові про стягнення штрафу; витрати на облік зазначених правопорушень.</w:t>
      </w:r>
    </w:p>
    <w:p w:rsidR="00E257D1" w:rsidRPr="008C6F67" w:rsidRDefault="00E257D1" w:rsidP="0085676E">
      <w:pPr>
        <w:pStyle w:val="rvps2"/>
        <w:shd w:val="clear" w:color="auto" w:fill="FFFFFF"/>
        <w:spacing w:before="0" w:beforeAutospacing="0" w:after="0" w:afterAutospacing="0" w:line="360" w:lineRule="auto"/>
        <w:ind w:firstLine="709"/>
        <w:jc w:val="both"/>
        <w:rPr>
          <w:noProof/>
          <w:sz w:val="28"/>
          <w:szCs w:val="28"/>
        </w:rPr>
      </w:pPr>
      <w:r w:rsidRPr="008C6F67">
        <w:rPr>
          <w:b/>
          <w:i/>
          <w:noProof/>
          <w:sz w:val="28"/>
          <w:szCs w:val="28"/>
        </w:rPr>
        <w:t xml:space="preserve"> </w:t>
      </w:r>
      <w:r w:rsidR="00095551" w:rsidRPr="008C6F67">
        <w:rPr>
          <w:noProof/>
          <w:sz w:val="28"/>
          <w:szCs w:val="28"/>
        </w:rPr>
        <w:t xml:space="preserve">Конфіскація предмета, який став знаряддям вчинення або безпосереднім об'єктом адміністративного </w:t>
      </w:r>
      <w:r w:rsidR="00AB7F8D" w:rsidRPr="008C6F67">
        <w:rPr>
          <w:noProof/>
          <w:sz w:val="28"/>
          <w:szCs w:val="28"/>
        </w:rPr>
        <w:t>правопорушення</w:t>
      </w:r>
      <w:r w:rsidR="00095551" w:rsidRPr="008C6F67">
        <w:rPr>
          <w:noProof/>
          <w:sz w:val="28"/>
          <w:szCs w:val="28"/>
        </w:rPr>
        <w:t xml:space="preserve">, полягає в примусовій безоплатній передачі цього предмета у власність держави за рішенням суду. До предметів, які стали знаряддям або безпосереднім предметом вчинення адміністративного </w:t>
      </w:r>
      <w:r w:rsidR="00AB7F8D" w:rsidRPr="008C6F67">
        <w:rPr>
          <w:noProof/>
          <w:sz w:val="28"/>
          <w:szCs w:val="28"/>
        </w:rPr>
        <w:t>правопорушення, пов’язаного з корупцією</w:t>
      </w:r>
      <w:r w:rsidR="00095551" w:rsidRPr="008C6F67">
        <w:rPr>
          <w:noProof/>
          <w:sz w:val="28"/>
          <w:szCs w:val="28"/>
        </w:rPr>
        <w:t>, належ</w:t>
      </w:r>
      <w:r w:rsidR="00AB7F8D" w:rsidRPr="008C6F67">
        <w:rPr>
          <w:noProof/>
          <w:sz w:val="28"/>
          <w:szCs w:val="28"/>
        </w:rPr>
        <w:t xml:space="preserve">ить, </w:t>
      </w:r>
      <w:r w:rsidR="00095551" w:rsidRPr="008C6F67">
        <w:rPr>
          <w:noProof/>
          <w:sz w:val="28"/>
          <w:szCs w:val="28"/>
        </w:rPr>
        <w:t>наприклад</w:t>
      </w:r>
      <w:r w:rsidR="00AB7F8D" w:rsidRPr="008C6F67">
        <w:rPr>
          <w:noProof/>
          <w:sz w:val="28"/>
          <w:szCs w:val="28"/>
        </w:rPr>
        <w:t>, подарунок, що був отриманий особою, уповноваженою на виконання функцій держави або місцевого самоврядування, з порушенням встановлених законом обмежень.</w:t>
      </w:r>
      <w:r w:rsidR="00095551" w:rsidRPr="008C6F67">
        <w:rPr>
          <w:noProof/>
          <w:sz w:val="28"/>
          <w:szCs w:val="28"/>
        </w:rPr>
        <w:t xml:space="preserve"> Конфіскація</w:t>
      </w:r>
      <w:r w:rsidR="00AB7F8D" w:rsidRPr="008C6F67">
        <w:rPr>
          <w:noProof/>
          <w:sz w:val="28"/>
          <w:szCs w:val="28"/>
        </w:rPr>
        <w:t xml:space="preserve"> </w:t>
      </w:r>
      <w:r w:rsidR="00095551" w:rsidRPr="008C6F67">
        <w:rPr>
          <w:noProof/>
          <w:sz w:val="28"/>
          <w:szCs w:val="28"/>
        </w:rPr>
        <w:t xml:space="preserve">застосовується, як правило, у якості додаткового </w:t>
      </w:r>
      <w:r w:rsidR="00BC4E88" w:rsidRPr="008C6F67">
        <w:rPr>
          <w:noProof/>
          <w:sz w:val="28"/>
          <w:szCs w:val="28"/>
        </w:rPr>
        <w:t xml:space="preserve">стягнення. </w:t>
      </w:r>
      <w:r w:rsidRPr="008C6F67">
        <w:rPr>
          <w:noProof/>
          <w:sz w:val="28"/>
          <w:szCs w:val="28"/>
        </w:rPr>
        <w:t>Конфіскація грошей, одержаних внаслідок вчинення а</w:t>
      </w:r>
      <w:r w:rsidR="00BC4E88" w:rsidRPr="008C6F67">
        <w:rPr>
          <w:noProof/>
          <w:sz w:val="28"/>
          <w:szCs w:val="28"/>
        </w:rPr>
        <w:t xml:space="preserve">дміністративного правопорушення полягає у їх вилученні і примусовому безоплатному зверненні у власність держави. </w:t>
      </w:r>
      <w:r w:rsidRPr="008C6F67">
        <w:rPr>
          <w:noProof/>
          <w:sz w:val="28"/>
          <w:szCs w:val="28"/>
        </w:rPr>
        <w:t xml:space="preserve">Постанови про конфіскацію грошей, одержаних внаслідок вчинення адміністративного </w:t>
      </w:r>
      <w:r w:rsidR="00BC4E88" w:rsidRPr="008C6F67">
        <w:rPr>
          <w:noProof/>
          <w:sz w:val="28"/>
          <w:szCs w:val="28"/>
        </w:rPr>
        <w:t>правопорушення</w:t>
      </w:r>
      <w:r w:rsidRPr="008C6F67">
        <w:rPr>
          <w:noProof/>
          <w:sz w:val="28"/>
          <w:szCs w:val="28"/>
        </w:rPr>
        <w:t>, виконуються державними виконавцями в порядку, встановленому законом</w:t>
      </w:r>
      <w:r w:rsidR="00BC4E88" w:rsidRPr="008C6F67">
        <w:rPr>
          <w:noProof/>
          <w:sz w:val="28"/>
          <w:szCs w:val="28"/>
        </w:rPr>
        <w:t>.</w:t>
      </w:r>
    </w:p>
    <w:p w:rsidR="002F4BEF" w:rsidRPr="008C6F67" w:rsidRDefault="00E257D1" w:rsidP="002F4BEF">
      <w:pPr>
        <w:spacing w:line="360" w:lineRule="auto"/>
        <w:ind w:firstLine="567"/>
        <w:jc w:val="both"/>
        <w:rPr>
          <w:noProof/>
          <w:sz w:val="28"/>
          <w:szCs w:val="28"/>
          <w:lang w:val="uk-UA"/>
        </w:rPr>
      </w:pPr>
      <w:r w:rsidRPr="008C6F67">
        <w:rPr>
          <w:noProof/>
          <w:sz w:val="28"/>
          <w:szCs w:val="28"/>
          <w:lang w:val="uk-UA"/>
        </w:rPr>
        <w:t>Позбавлення права обіймати певні посади або займатися певною діяльністю призначається судом на строк від шести місяців до одного року, незалежно від того, чи передбачене воно в санкції статті Особливої частини КУпАП, коли з урахуванням характеру адміністративного правопорушення, вчиненого за посадою, особи, яка вчинила адміністративне правопорушення, та інших обставин справи суд визнає за неможливе збереження за нею права обіймати певні посади або займатися певною діяльністю. У разі, коли позбавлення права обіймати певні посади або займатися певною діяльністю спеціально передбачено в санкції статті Особливої частини КУпАП, воно призначається судом строком на один рік.</w:t>
      </w:r>
      <w:r w:rsidR="002F4BEF" w:rsidRPr="008C6F67">
        <w:rPr>
          <w:noProof/>
          <w:sz w:val="28"/>
          <w:szCs w:val="28"/>
          <w:lang w:val="uk-UA"/>
        </w:rPr>
        <w:t xml:space="preserve"> </w:t>
      </w:r>
    </w:p>
    <w:p w:rsidR="002F4BEF" w:rsidRPr="008C6F67" w:rsidRDefault="006A2891" w:rsidP="003A4F56">
      <w:pPr>
        <w:pStyle w:val="rvps2"/>
        <w:shd w:val="clear" w:color="auto" w:fill="FFFFFF"/>
        <w:spacing w:before="0" w:beforeAutospacing="0" w:after="0" w:afterAutospacing="0" w:line="360" w:lineRule="auto"/>
        <w:ind w:firstLine="709"/>
        <w:jc w:val="both"/>
        <w:rPr>
          <w:noProof/>
          <w:sz w:val="28"/>
          <w:szCs w:val="28"/>
        </w:rPr>
      </w:pPr>
      <w:r w:rsidRPr="008C6F67">
        <w:rPr>
          <w:noProof/>
          <w:sz w:val="28"/>
          <w:szCs w:val="28"/>
        </w:rPr>
        <w:lastRenderedPageBreak/>
        <w:t>С</w:t>
      </w:r>
      <w:r w:rsidR="002F4BEF" w:rsidRPr="008C6F67">
        <w:rPr>
          <w:noProof/>
          <w:sz w:val="28"/>
          <w:szCs w:val="28"/>
        </w:rPr>
        <w:t>лід зазначити</w:t>
      </w:r>
      <w:r w:rsidRPr="008C6F67">
        <w:rPr>
          <w:noProof/>
          <w:sz w:val="28"/>
          <w:szCs w:val="28"/>
        </w:rPr>
        <w:t>,</w:t>
      </w:r>
      <w:r w:rsidR="002F4BEF" w:rsidRPr="008C6F67">
        <w:rPr>
          <w:noProof/>
          <w:sz w:val="28"/>
          <w:szCs w:val="28"/>
        </w:rPr>
        <w:t xml:space="preserve"> що для застосування </w:t>
      </w:r>
      <w:r w:rsidRPr="008C6F67">
        <w:rPr>
          <w:noProof/>
          <w:sz w:val="28"/>
          <w:szCs w:val="28"/>
        </w:rPr>
        <w:t xml:space="preserve">такого виду адміністративного стягнення як позбавлення права обіймати певні посади або займатися певною діяльністю </w:t>
      </w:r>
      <w:r w:rsidR="002F4BEF" w:rsidRPr="008C6F67">
        <w:rPr>
          <w:noProof/>
          <w:sz w:val="28"/>
          <w:szCs w:val="28"/>
        </w:rPr>
        <w:t>встановлено два окремих механізми. Перший розрахований на ті випадки, коли позбавлення права застосовується строком на один рік і прямо передбачено у санкції статті Особливої частини КУпАП</w:t>
      </w:r>
      <w:r w:rsidR="003A4F56" w:rsidRPr="008C6F67">
        <w:rPr>
          <w:noProof/>
          <w:sz w:val="28"/>
          <w:szCs w:val="28"/>
        </w:rPr>
        <w:t>. Другий порядок застосування нової санкції закріплюється у ч. 5 ст. 30 КУпАП наступним чином: «Позбавлення права обіймати певні посади або займатися певною діяльністю призначається судом на строк від шести місяців до одного року, незалежно від того, чи передбачене воно в санкції статті (санкції частини статті) Особливої частини цього Кодексу, коли з урахуванням характеру адміністративного правопорушення, вчиненого за посадою, особи, яка вчинила адміністративне правопорушення, та інших обставин справи суд визнає за неможливе збереження за нею права обіймати певні посади або займатися певною діяльністю».</w:t>
      </w:r>
      <w:r w:rsidRPr="008C6F67">
        <w:rPr>
          <w:rStyle w:val="af8"/>
          <w:noProof/>
          <w:sz w:val="28"/>
          <w:szCs w:val="28"/>
        </w:rPr>
        <w:footnoteReference w:id="7"/>
      </w:r>
      <w:r w:rsidR="003A4F56" w:rsidRPr="008C6F67">
        <w:rPr>
          <w:noProof/>
          <w:sz w:val="28"/>
          <w:szCs w:val="28"/>
        </w:rPr>
        <w:t xml:space="preserve"> </w:t>
      </w:r>
    </w:p>
    <w:p w:rsidR="00AB7F8D" w:rsidRPr="008C6F67" w:rsidRDefault="00AB7F8D" w:rsidP="002F4BEF">
      <w:pPr>
        <w:pStyle w:val="rvps2"/>
        <w:shd w:val="clear" w:color="auto" w:fill="FFFFFF"/>
        <w:spacing w:before="0" w:beforeAutospacing="0" w:after="0" w:afterAutospacing="0" w:line="360" w:lineRule="auto"/>
        <w:ind w:firstLine="709"/>
        <w:jc w:val="both"/>
        <w:rPr>
          <w:noProof/>
          <w:sz w:val="28"/>
          <w:szCs w:val="28"/>
        </w:rPr>
      </w:pPr>
    </w:p>
    <w:p w:rsidR="00E257D1" w:rsidRPr="008C6F67" w:rsidRDefault="006106E5" w:rsidP="006106E5">
      <w:pPr>
        <w:spacing w:line="360" w:lineRule="auto"/>
        <w:ind w:firstLine="709"/>
        <w:jc w:val="center"/>
        <w:rPr>
          <w:b/>
          <w:noProof/>
          <w:sz w:val="28"/>
          <w:szCs w:val="28"/>
          <w:lang w:val="uk-UA"/>
        </w:rPr>
      </w:pPr>
      <w:r w:rsidRPr="008C6F67">
        <w:rPr>
          <w:b/>
          <w:noProof/>
          <w:sz w:val="28"/>
          <w:szCs w:val="28"/>
          <w:lang w:val="uk-UA"/>
        </w:rPr>
        <w:t>4.</w:t>
      </w:r>
      <w:r w:rsidR="00E257D1" w:rsidRPr="008C6F67">
        <w:rPr>
          <w:b/>
          <w:noProof/>
          <w:sz w:val="28"/>
          <w:szCs w:val="28"/>
          <w:lang w:val="uk-UA"/>
        </w:rPr>
        <w:t>2. Загальні правила накладення адміністративних стягнень</w:t>
      </w:r>
    </w:p>
    <w:p w:rsidR="00E257D1" w:rsidRPr="008C6F67" w:rsidRDefault="00E257D1" w:rsidP="0085676E">
      <w:pPr>
        <w:spacing w:line="360" w:lineRule="auto"/>
        <w:ind w:firstLine="709"/>
        <w:jc w:val="both"/>
        <w:rPr>
          <w:noProof/>
          <w:sz w:val="28"/>
          <w:szCs w:val="28"/>
          <w:lang w:val="uk-UA"/>
        </w:rPr>
      </w:pPr>
      <w:r w:rsidRPr="008C6F67">
        <w:rPr>
          <w:noProof/>
          <w:sz w:val="28"/>
          <w:szCs w:val="28"/>
          <w:lang w:val="uk-UA"/>
        </w:rPr>
        <w:t>Порядок накладення адміністративних стягнень передбачений главою 4 КУпАП. Основними принципами застосування адміністративних стягнень є законність та індивідуалізація адміністративної відповідальності.</w:t>
      </w:r>
    </w:p>
    <w:p w:rsidR="00E257D1" w:rsidRPr="008C6F67" w:rsidRDefault="00E257D1" w:rsidP="0085676E">
      <w:pPr>
        <w:spacing w:line="360" w:lineRule="auto"/>
        <w:ind w:firstLine="709"/>
        <w:jc w:val="both"/>
        <w:rPr>
          <w:noProof/>
          <w:sz w:val="28"/>
          <w:szCs w:val="28"/>
          <w:lang w:val="uk-UA"/>
        </w:rPr>
      </w:pPr>
      <w:r w:rsidRPr="008C6F67">
        <w:rPr>
          <w:noProof/>
          <w:sz w:val="28"/>
          <w:szCs w:val="28"/>
          <w:lang w:val="uk-UA"/>
        </w:rPr>
        <w:t>Законність проявляється, перш за все, в тому, що юрисдикційний орган чи посадова особа, яка розглядає справу, може застосувати до правопорушника тільки те стягнення, яке передбачене нормою права, тільки в тих межах, які закріплені санкцією конкретної правової норми. Чинне адміністративне законодавство передбачає ряд гарантій дотримання принципу законності, а саме: за кожн</w:t>
      </w:r>
      <w:r w:rsidR="006106E5" w:rsidRPr="008C6F67">
        <w:rPr>
          <w:noProof/>
          <w:sz w:val="28"/>
          <w:szCs w:val="28"/>
          <w:lang w:val="uk-UA"/>
        </w:rPr>
        <w:t>е</w:t>
      </w:r>
      <w:r w:rsidRPr="008C6F67">
        <w:rPr>
          <w:noProof/>
          <w:sz w:val="28"/>
          <w:szCs w:val="28"/>
          <w:lang w:val="uk-UA"/>
        </w:rPr>
        <w:t xml:space="preserve"> адміністративн</w:t>
      </w:r>
      <w:r w:rsidR="006106E5" w:rsidRPr="008C6F67">
        <w:rPr>
          <w:noProof/>
          <w:sz w:val="28"/>
          <w:szCs w:val="28"/>
          <w:lang w:val="uk-UA"/>
        </w:rPr>
        <w:t>е</w:t>
      </w:r>
      <w:r w:rsidRPr="008C6F67">
        <w:rPr>
          <w:noProof/>
          <w:sz w:val="28"/>
          <w:szCs w:val="28"/>
          <w:lang w:val="uk-UA"/>
        </w:rPr>
        <w:t xml:space="preserve"> </w:t>
      </w:r>
      <w:r w:rsidR="006106E5" w:rsidRPr="008C6F67">
        <w:rPr>
          <w:noProof/>
          <w:sz w:val="28"/>
          <w:szCs w:val="28"/>
          <w:lang w:val="uk-UA"/>
        </w:rPr>
        <w:t>правопорушення</w:t>
      </w:r>
      <w:r w:rsidRPr="008C6F67">
        <w:rPr>
          <w:noProof/>
          <w:sz w:val="28"/>
          <w:szCs w:val="28"/>
          <w:lang w:val="uk-UA"/>
        </w:rPr>
        <w:t xml:space="preserve"> може бути накладено тільки одне основне чи основне і додаткове адміністративне стягнення; вичерпний перелік адміністративних стягнень передбачений за скоєння певного адміністративного </w:t>
      </w:r>
      <w:r w:rsidR="006106E5" w:rsidRPr="008C6F67">
        <w:rPr>
          <w:noProof/>
          <w:sz w:val="28"/>
          <w:szCs w:val="28"/>
          <w:lang w:val="uk-UA"/>
        </w:rPr>
        <w:t>правопорушення</w:t>
      </w:r>
      <w:r w:rsidRPr="008C6F67">
        <w:rPr>
          <w:noProof/>
          <w:sz w:val="28"/>
          <w:szCs w:val="28"/>
          <w:lang w:val="uk-UA"/>
        </w:rPr>
        <w:t xml:space="preserve">; адміністративне стягнення не може виходити за межі передбаченого правовою нормою розміру. </w:t>
      </w:r>
    </w:p>
    <w:p w:rsidR="00E257D1" w:rsidRPr="008C6F67" w:rsidRDefault="00E257D1" w:rsidP="0085676E">
      <w:pPr>
        <w:spacing w:line="360" w:lineRule="auto"/>
        <w:ind w:firstLine="709"/>
        <w:jc w:val="both"/>
        <w:rPr>
          <w:noProof/>
          <w:sz w:val="28"/>
          <w:szCs w:val="28"/>
          <w:lang w:val="uk-UA"/>
        </w:rPr>
      </w:pPr>
      <w:r w:rsidRPr="008C6F67">
        <w:rPr>
          <w:noProof/>
          <w:sz w:val="28"/>
          <w:szCs w:val="28"/>
          <w:lang w:val="uk-UA"/>
        </w:rPr>
        <w:lastRenderedPageBreak/>
        <w:t xml:space="preserve">Індивідуалізація адміністративної відповідальності проявляється у тому, що при накладенні стягнення враховуються: характер вчиненого </w:t>
      </w:r>
      <w:r w:rsidR="006106E5" w:rsidRPr="008C6F67">
        <w:rPr>
          <w:noProof/>
          <w:sz w:val="28"/>
          <w:szCs w:val="28"/>
          <w:lang w:val="uk-UA"/>
        </w:rPr>
        <w:t>правопорушення</w:t>
      </w:r>
      <w:r w:rsidRPr="008C6F67">
        <w:rPr>
          <w:noProof/>
          <w:sz w:val="28"/>
          <w:szCs w:val="28"/>
          <w:lang w:val="uk-UA"/>
        </w:rPr>
        <w:t>; характеристика особи порушника; ступінь його вини; майновий стан; обставини, що пом'якшують відповідальність; обставини, що обтяжують відповідальність.</w:t>
      </w:r>
    </w:p>
    <w:p w:rsidR="00E257D1" w:rsidRPr="008C6F67" w:rsidRDefault="00E257D1" w:rsidP="0085676E">
      <w:pPr>
        <w:spacing w:line="360" w:lineRule="auto"/>
        <w:ind w:firstLine="709"/>
        <w:jc w:val="both"/>
        <w:rPr>
          <w:noProof/>
          <w:sz w:val="28"/>
          <w:szCs w:val="28"/>
          <w:lang w:val="uk-UA"/>
        </w:rPr>
      </w:pPr>
      <w:r w:rsidRPr="008C6F67">
        <w:rPr>
          <w:noProof/>
          <w:sz w:val="28"/>
          <w:szCs w:val="28"/>
          <w:lang w:val="uk-UA"/>
        </w:rPr>
        <w:t xml:space="preserve">Ст. 36 КУпАП врегульовано порядок накладення стягнень при вчиненні кількох (двох або більше) </w:t>
      </w:r>
      <w:r w:rsidR="006106E5" w:rsidRPr="008C6F67">
        <w:rPr>
          <w:noProof/>
          <w:sz w:val="28"/>
          <w:szCs w:val="28"/>
          <w:lang w:val="uk-UA"/>
        </w:rPr>
        <w:t xml:space="preserve">правопорушень </w:t>
      </w:r>
      <w:r w:rsidRPr="008C6F67">
        <w:rPr>
          <w:noProof/>
          <w:sz w:val="28"/>
          <w:szCs w:val="28"/>
          <w:lang w:val="uk-UA"/>
        </w:rPr>
        <w:t xml:space="preserve">однією й тією ж особою. У разі, коли справи про такі </w:t>
      </w:r>
      <w:r w:rsidR="006106E5" w:rsidRPr="008C6F67">
        <w:rPr>
          <w:noProof/>
          <w:sz w:val="28"/>
          <w:szCs w:val="28"/>
          <w:lang w:val="uk-UA"/>
        </w:rPr>
        <w:t xml:space="preserve">правопорушення </w:t>
      </w:r>
      <w:r w:rsidRPr="008C6F67">
        <w:rPr>
          <w:noProof/>
          <w:sz w:val="28"/>
          <w:szCs w:val="28"/>
          <w:lang w:val="uk-UA"/>
        </w:rPr>
        <w:t>розглядаються різними суб’єктами або одним і тим же суб’єктом, але не одночасно, то адміністративне стягнення накладається за кожн</w:t>
      </w:r>
      <w:r w:rsidR="006106E5" w:rsidRPr="008C6F67">
        <w:rPr>
          <w:noProof/>
          <w:sz w:val="28"/>
          <w:szCs w:val="28"/>
          <w:lang w:val="uk-UA"/>
        </w:rPr>
        <w:t>е правопорушення</w:t>
      </w:r>
      <w:r w:rsidRPr="008C6F67">
        <w:rPr>
          <w:noProof/>
          <w:sz w:val="28"/>
          <w:szCs w:val="28"/>
          <w:lang w:val="uk-UA"/>
        </w:rPr>
        <w:t xml:space="preserve"> окремо. Якщо ж особа в</w:t>
      </w:r>
      <w:r w:rsidR="006106E5" w:rsidRPr="008C6F67">
        <w:rPr>
          <w:noProof/>
          <w:sz w:val="28"/>
          <w:szCs w:val="28"/>
          <w:lang w:val="uk-UA"/>
        </w:rPr>
        <w:t>чинила кілька адміністративних правопорушень</w:t>
      </w:r>
      <w:r w:rsidRPr="008C6F67">
        <w:rPr>
          <w:noProof/>
          <w:sz w:val="28"/>
          <w:szCs w:val="28"/>
          <w:lang w:val="uk-UA"/>
        </w:rPr>
        <w:t>, справи про які одночасно розглядаються одним і тим же суб’єктом, то адміністративне стягнення накладається в межах санкції, встановленої за більш серйозн</w:t>
      </w:r>
      <w:r w:rsidR="006106E5" w:rsidRPr="008C6F67">
        <w:rPr>
          <w:noProof/>
          <w:sz w:val="28"/>
          <w:szCs w:val="28"/>
          <w:lang w:val="uk-UA"/>
        </w:rPr>
        <w:t>е</w:t>
      </w:r>
      <w:r w:rsidRPr="008C6F67">
        <w:rPr>
          <w:noProof/>
          <w:sz w:val="28"/>
          <w:szCs w:val="28"/>
          <w:lang w:val="uk-UA"/>
        </w:rPr>
        <w:t xml:space="preserve"> </w:t>
      </w:r>
      <w:r w:rsidR="006106E5" w:rsidRPr="008C6F67">
        <w:rPr>
          <w:noProof/>
          <w:sz w:val="28"/>
          <w:szCs w:val="28"/>
          <w:lang w:val="uk-UA"/>
        </w:rPr>
        <w:t>правопорушення</w:t>
      </w:r>
      <w:r w:rsidRPr="008C6F67">
        <w:rPr>
          <w:noProof/>
          <w:sz w:val="28"/>
          <w:szCs w:val="28"/>
          <w:lang w:val="uk-UA"/>
        </w:rPr>
        <w:t xml:space="preserve"> з числа вчинених. До основного стягнення в цьому разі може бути приєднано одне з додаткових стягнень, передбачених статтями про відповідальність за будь-як</w:t>
      </w:r>
      <w:r w:rsidR="006106E5" w:rsidRPr="008C6F67">
        <w:rPr>
          <w:noProof/>
          <w:sz w:val="28"/>
          <w:szCs w:val="28"/>
          <w:lang w:val="uk-UA"/>
        </w:rPr>
        <w:t>е</w:t>
      </w:r>
      <w:r w:rsidRPr="008C6F67">
        <w:rPr>
          <w:noProof/>
          <w:sz w:val="28"/>
          <w:szCs w:val="28"/>
          <w:lang w:val="uk-UA"/>
        </w:rPr>
        <w:t xml:space="preserve"> із вчинених </w:t>
      </w:r>
      <w:r w:rsidR="006106E5" w:rsidRPr="008C6F67">
        <w:rPr>
          <w:noProof/>
          <w:sz w:val="28"/>
          <w:szCs w:val="28"/>
          <w:lang w:val="uk-UA"/>
        </w:rPr>
        <w:t>правопорушень</w:t>
      </w:r>
      <w:r w:rsidRPr="008C6F67">
        <w:rPr>
          <w:noProof/>
          <w:sz w:val="28"/>
          <w:szCs w:val="28"/>
          <w:lang w:val="uk-UA"/>
        </w:rPr>
        <w:t>.</w:t>
      </w:r>
      <w:r w:rsidR="006106E5" w:rsidRPr="008C6F67">
        <w:rPr>
          <w:noProof/>
          <w:sz w:val="28"/>
          <w:szCs w:val="28"/>
          <w:lang w:val="uk-UA"/>
        </w:rPr>
        <w:t xml:space="preserve"> </w:t>
      </w:r>
    </w:p>
    <w:p w:rsidR="00E257D1" w:rsidRPr="008C6F67" w:rsidRDefault="00E257D1" w:rsidP="0085676E">
      <w:pPr>
        <w:spacing w:line="360" w:lineRule="auto"/>
        <w:ind w:firstLine="709"/>
        <w:jc w:val="both"/>
        <w:rPr>
          <w:noProof/>
          <w:sz w:val="28"/>
          <w:szCs w:val="28"/>
          <w:lang w:val="uk-UA"/>
        </w:rPr>
      </w:pPr>
      <w:r w:rsidRPr="008C6F67">
        <w:rPr>
          <w:noProof/>
          <w:sz w:val="28"/>
          <w:szCs w:val="28"/>
          <w:lang w:val="uk-UA"/>
        </w:rPr>
        <w:t xml:space="preserve">Важливе значення має питання щодо строків накладення адміністративного стягнення. </w:t>
      </w:r>
      <w:r w:rsidR="00BA1CF5" w:rsidRPr="008C6F67">
        <w:rPr>
          <w:noProof/>
          <w:sz w:val="28"/>
          <w:szCs w:val="28"/>
          <w:lang w:val="uk-UA"/>
        </w:rPr>
        <w:t>А</w:t>
      </w:r>
      <w:r w:rsidRPr="008C6F67">
        <w:rPr>
          <w:noProof/>
          <w:sz w:val="28"/>
          <w:szCs w:val="28"/>
          <w:lang w:val="uk-UA"/>
        </w:rPr>
        <w:t xml:space="preserve">дміністративне стягнення за вчинення </w:t>
      </w:r>
      <w:r w:rsidR="006106E5" w:rsidRPr="008C6F67">
        <w:rPr>
          <w:noProof/>
          <w:sz w:val="28"/>
          <w:szCs w:val="28"/>
          <w:lang w:val="uk-UA"/>
        </w:rPr>
        <w:t>право</w:t>
      </w:r>
      <w:r w:rsidR="00BA1CF5" w:rsidRPr="008C6F67">
        <w:rPr>
          <w:noProof/>
          <w:sz w:val="28"/>
          <w:szCs w:val="28"/>
          <w:lang w:val="uk-UA"/>
        </w:rPr>
        <w:t>порушення</w:t>
      </w:r>
      <w:r w:rsidRPr="008C6F67">
        <w:rPr>
          <w:noProof/>
          <w:sz w:val="28"/>
          <w:szCs w:val="28"/>
          <w:lang w:val="uk-UA"/>
        </w:rPr>
        <w:t>, пов’язаного з корупцією, може бути накладено протягом трьох місяців з дня його виявлення, але не піз</w:t>
      </w:r>
      <w:r w:rsidR="006106E5" w:rsidRPr="008C6F67">
        <w:rPr>
          <w:noProof/>
          <w:sz w:val="28"/>
          <w:szCs w:val="28"/>
          <w:lang w:val="uk-UA"/>
        </w:rPr>
        <w:t>ніше двох років з дня вчинення правопорушення</w:t>
      </w:r>
      <w:r w:rsidRPr="008C6F67">
        <w:rPr>
          <w:noProof/>
          <w:sz w:val="28"/>
          <w:szCs w:val="28"/>
          <w:lang w:val="uk-UA"/>
        </w:rPr>
        <w:t>.</w:t>
      </w:r>
      <w:r w:rsidR="00ED3563" w:rsidRPr="008C6F67">
        <w:rPr>
          <w:noProof/>
          <w:sz w:val="28"/>
          <w:szCs w:val="28"/>
          <w:lang w:val="uk-UA"/>
        </w:rPr>
        <w:t xml:space="preserve"> У разі закриття кримінального провадження, але за наявності в діях порушника ознак адміністративного правопорушення, адміністративне стягнення може бути накладено не пізніш як через місяць з дня прийняття рішення про закриття кримінального провадження</w:t>
      </w:r>
      <w:r w:rsidR="00DE3335" w:rsidRPr="008C6F67">
        <w:rPr>
          <w:noProof/>
          <w:sz w:val="28"/>
          <w:szCs w:val="28"/>
          <w:lang w:val="uk-UA"/>
        </w:rPr>
        <w:t>.</w:t>
      </w:r>
    </w:p>
    <w:p w:rsidR="006106E5" w:rsidRPr="008C6F67" w:rsidRDefault="006106E5" w:rsidP="0085676E">
      <w:pPr>
        <w:spacing w:line="360" w:lineRule="auto"/>
        <w:ind w:firstLine="709"/>
        <w:jc w:val="both"/>
        <w:rPr>
          <w:noProof/>
          <w:sz w:val="28"/>
          <w:szCs w:val="28"/>
          <w:lang w:val="uk-UA"/>
        </w:rPr>
      </w:pPr>
    </w:p>
    <w:p w:rsidR="00E257D1" w:rsidRPr="008C6F67" w:rsidRDefault="00D12E20" w:rsidP="00D12E20">
      <w:pPr>
        <w:spacing w:line="360" w:lineRule="auto"/>
        <w:ind w:firstLine="709"/>
        <w:jc w:val="center"/>
        <w:rPr>
          <w:rFonts w:eastAsia="Calibri"/>
          <w:b/>
          <w:noProof/>
          <w:sz w:val="28"/>
          <w:szCs w:val="28"/>
          <w:lang w:val="uk-UA"/>
        </w:rPr>
      </w:pPr>
      <w:r w:rsidRPr="008C6F67">
        <w:rPr>
          <w:b/>
          <w:noProof/>
          <w:sz w:val="28"/>
          <w:szCs w:val="28"/>
          <w:lang w:val="uk-UA"/>
        </w:rPr>
        <w:t>4.</w:t>
      </w:r>
      <w:r w:rsidR="00E257D1" w:rsidRPr="008C6F67">
        <w:rPr>
          <w:b/>
          <w:noProof/>
          <w:sz w:val="28"/>
          <w:szCs w:val="28"/>
          <w:lang w:val="uk-UA"/>
        </w:rPr>
        <w:t>3. Обставини, що пом'якшують та обтяжують відповідальність за</w:t>
      </w:r>
      <w:r w:rsidR="00D81109" w:rsidRPr="008C6F67">
        <w:rPr>
          <w:b/>
          <w:noProof/>
          <w:sz w:val="28"/>
          <w:szCs w:val="28"/>
          <w:lang w:val="uk-UA"/>
        </w:rPr>
        <w:t xml:space="preserve"> адміністративне правопорушення</w:t>
      </w:r>
    </w:p>
    <w:p w:rsidR="00E257D1" w:rsidRPr="008C6F67" w:rsidRDefault="00E257D1" w:rsidP="0085676E">
      <w:pPr>
        <w:spacing w:line="360" w:lineRule="auto"/>
        <w:ind w:firstLine="709"/>
        <w:jc w:val="both"/>
        <w:rPr>
          <w:noProof/>
          <w:sz w:val="28"/>
          <w:szCs w:val="28"/>
          <w:lang w:val="uk-UA"/>
        </w:rPr>
      </w:pPr>
      <w:r w:rsidRPr="008C6F67">
        <w:rPr>
          <w:noProof/>
          <w:sz w:val="28"/>
          <w:szCs w:val="28"/>
          <w:lang w:val="uk-UA"/>
        </w:rPr>
        <w:t>Обставини, що пом’якшують та обтяжують відповідальність, визначені законодавцем у ст.ст. 34 і 35 КУпАП. Вони підлягають обов’язковому з’ясуванню при розгляді справи про адміністративн</w:t>
      </w:r>
      <w:r w:rsidR="00D12E20" w:rsidRPr="008C6F67">
        <w:rPr>
          <w:noProof/>
          <w:sz w:val="28"/>
          <w:szCs w:val="28"/>
          <w:lang w:val="uk-UA"/>
        </w:rPr>
        <w:t>е правопорушення</w:t>
      </w:r>
      <w:r w:rsidRPr="008C6F67">
        <w:rPr>
          <w:noProof/>
          <w:sz w:val="28"/>
          <w:szCs w:val="28"/>
          <w:lang w:val="uk-UA"/>
        </w:rPr>
        <w:t xml:space="preserve"> і врахуванню при накладенні адміністративного стягнення. Обставинами, що пом'якшують відповідальність за адміністративн</w:t>
      </w:r>
      <w:r w:rsidR="00D12E20" w:rsidRPr="008C6F67">
        <w:rPr>
          <w:noProof/>
          <w:sz w:val="28"/>
          <w:szCs w:val="28"/>
          <w:lang w:val="uk-UA"/>
        </w:rPr>
        <w:t>е</w:t>
      </w:r>
      <w:r w:rsidRPr="008C6F67">
        <w:rPr>
          <w:noProof/>
          <w:sz w:val="28"/>
          <w:szCs w:val="28"/>
          <w:lang w:val="uk-UA"/>
        </w:rPr>
        <w:t xml:space="preserve"> </w:t>
      </w:r>
      <w:r w:rsidR="00D12E20" w:rsidRPr="008C6F67">
        <w:rPr>
          <w:noProof/>
          <w:sz w:val="28"/>
          <w:szCs w:val="28"/>
          <w:lang w:val="uk-UA"/>
        </w:rPr>
        <w:t>правопорушення</w:t>
      </w:r>
      <w:r w:rsidRPr="008C6F67">
        <w:rPr>
          <w:noProof/>
          <w:sz w:val="28"/>
          <w:szCs w:val="28"/>
          <w:lang w:val="uk-UA"/>
        </w:rPr>
        <w:t>, визнаються:</w:t>
      </w:r>
    </w:p>
    <w:p w:rsidR="00E257D1" w:rsidRPr="008C6F67" w:rsidRDefault="00E257D1" w:rsidP="00BB1DFB">
      <w:pPr>
        <w:pStyle w:val="a3"/>
        <w:numPr>
          <w:ilvl w:val="0"/>
          <w:numId w:val="2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lastRenderedPageBreak/>
        <w:t>щире розкаяння винного;</w:t>
      </w:r>
    </w:p>
    <w:p w:rsidR="00E257D1" w:rsidRPr="008C6F67" w:rsidRDefault="00E257D1" w:rsidP="00BB1DFB">
      <w:pPr>
        <w:pStyle w:val="a3"/>
        <w:numPr>
          <w:ilvl w:val="0"/>
          <w:numId w:val="2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відвернення винним шкідливих наслідків </w:t>
      </w:r>
      <w:r w:rsidR="00BB1DFB" w:rsidRPr="008C6F67">
        <w:rPr>
          <w:rFonts w:ascii="Times New Roman" w:hAnsi="Times New Roman"/>
          <w:noProof/>
          <w:sz w:val="28"/>
          <w:szCs w:val="28"/>
        </w:rPr>
        <w:t>правопорушення</w:t>
      </w:r>
      <w:r w:rsidRPr="008C6F67">
        <w:rPr>
          <w:rFonts w:ascii="Times New Roman" w:hAnsi="Times New Roman"/>
          <w:noProof/>
          <w:sz w:val="28"/>
          <w:szCs w:val="28"/>
        </w:rPr>
        <w:t>, добровільне відшкодування збитків або усунення заподіяної шкоди;</w:t>
      </w:r>
    </w:p>
    <w:p w:rsidR="00E257D1" w:rsidRPr="008C6F67" w:rsidRDefault="00E257D1" w:rsidP="00BB1DFB">
      <w:pPr>
        <w:pStyle w:val="a3"/>
        <w:numPr>
          <w:ilvl w:val="0"/>
          <w:numId w:val="2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вчинення </w:t>
      </w:r>
      <w:r w:rsidR="00BB1DFB" w:rsidRPr="008C6F67">
        <w:rPr>
          <w:rFonts w:ascii="Times New Roman" w:hAnsi="Times New Roman"/>
          <w:noProof/>
          <w:sz w:val="28"/>
          <w:szCs w:val="28"/>
        </w:rPr>
        <w:t>правопорушення</w:t>
      </w:r>
      <w:r w:rsidRPr="008C6F67">
        <w:rPr>
          <w:rFonts w:ascii="Times New Roman" w:hAnsi="Times New Roman"/>
          <w:noProof/>
          <w:sz w:val="28"/>
          <w:szCs w:val="28"/>
        </w:rPr>
        <w:t xml:space="preserve"> під впливом сильного душевного хвилювання або при збігу тяжких особистих чи сімейних обставин;</w:t>
      </w:r>
    </w:p>
    <w:p w:rsidR="00E257D1" w:rsidRPr="008C6F67" w:rsidRDefault="00E257D1" w:rsidP="00BB1DFB">
      <w:pPr>
        <w:pStyle w:val="a3"/>
        <w:numPr>
          <w:ilvl w:val="0"/>
          <w:numId w:val="2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вчинення </w:t>
      </w:r>
      <w:r w:rsidR="00BB1DFB" w:rsidRPr="008C6F67">
        <w:rPr>
          <w:rFonts w:ascii="Times New Roman" w:hAnsi="Times New Roman"/>
          <w:noProof/>
          <w:sz w:val="28"/>
          <w:szCs w:val="28"/>
        </w:rPr>
        <w:t>правопорушення</w:t>
      </w:r>
      <w:r w:rsidRPr="008C6F67">
        <w:rPr>
          <w:rFonts w:ascii="Times New Roman" w:hAnsi="Times New Roman"/>
          <w:noProof/>
          <w:sz w:val="28"/>
          <w:szCs w:val="28"/>
        </w:rPr>
        <w:t xml:space="preserve"> неповнолітнім;</w:t>
      </w:r>
    </w:p>
    <w:p w:rsidR="00E257D1" w:rsidRPr="008C6F67" w:rsidRDefault="00E257D1" w:rsidP="00BB1DFB">
      <w:pPr>
        <w:pStyle w:val="a3"/>
        <w:numPr>
          <w:ilvl w:val="0"/>
          <w:numId w:val="2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вчинення</w:t>
      </w:r>
      <w:r w:rsidR="00BB1DFB" w:rsidRPr="008C6F67">
        <w:rPr>
          <w:rFonts w:ascii="Times New Roman" w:hAnsi="Times New Roman"/>
          <w:noProof/>
          <w:sz w:val="28"/>
          <w:szCs w:val="28"/>
        </w:rPr>
        <w:t xml:space="preserve"> правопорушення</w:t>
      </w:r>
      <w:r w:rsidRPr="008C6F67">
        <w:rPr>
          <w:rFonts w:ascii="Times New Roman" w:hAnsi="Times New Roman"/>
          <w:noProof/>
          <w:sz w:val="28"/>
          <w:szCs w:val="28"/>
        </w:rPr>
        <w:t xml:space="preserve"> </w:t>
      </w:r>
      <w:r w:rsidR="00BB1DFB" w:rsidRPr="008C6F67">
        <w:rPr>
          <w:rFonts w:ascii="Times New Roman" w:hAnsi="Times New Roman"/>
          <w:noProof/>
          <w:sz w:val="28"/>
          <w:szCs w:val="28"/>
        </w:rPr>
        <w:t>в</w:t>
      </w:r>
      <w:r w:rsidRPr="008C6F67">
        <w:rPr>
          <w:rFonts w:ascii="Times New Roman" w:hAnsi="Times New Roman"/>
          <w:noProof/>
          <w:sz w:val="28"/>
          <w:szCs w:val="28"/>
        </w:rPr>
        <w:t>агітною жінкою або жінкою, яка має дитину віком до одного року.</w:t>
      </w:r>
    </w:p>
    <w:p w:rsidR="00E8403F" w:rsidRPr="008C6F67" w:rsidRDefault="00E8403F" w:rsidP="00E8403F">
      <w:pPr>
        <w:spacing w:line="360" w:lineRule="auto"/>
        <w:ind w:firstLine="709"/>
        <w:jc w:val="both"/>
        <w:rPr>
          <w:noProof/>
          <w:sz w:val="28"/>
          <w:szCs w:val="28"/>
          <w:lang w:val="uk-UA"/>
        </w:rPr>
      </w:pPr>
      <w:r w:rsidRPr="008C6F67">
        <w:rPr>
          <w:noProof/>
          <w:sz w:val="28"/>
          <w:szCs w:val="28"/>
          <w:lang w:val="uk-UA"/>
        </w:rPr>
        <w:t xml:space="preserve">Вказаний перелік не є вичерпним. Законами України може бути передбачено й інші обставини, що пом'якшують відповідальність за адміністративне правопорушення. Більше того, орган (посадова особа), який вирішує справу про адміністративне правопорушення, може визнати пом'якшуючими і обставини, не зазначені в законі. </w:t>
      </w:r>
    </w:p>
    <w:p w:rsidR="00E8403F" w:rsidRPr="008C6F67" w:rsidRDefault="00E8403F" w:rsidP="00E8403F">
      <w:pPr>
        <w:spacing w:line="360" w:lineRule="auto"/>
        <w:ind w:firstLine="709"/>
        <w:jc w:val="both"/>
        <w:rPr>
          <w:noProof/>
          <w:sz w:val="28"/>
          <w:szCs w:val="28"/>
          <w:lang w:val="uk-UA"/>
        </w:rPr>
      </w:pPr>
      <w:r w:rsidRPr="008C6F67">
        <w:rPr>
          <w:noProof/>
          <w:sz w:val="28"/>
          <w:szCs w:val="28"/>
          <w:lang w:val="uk-UA"/>
        </w:rPr>
        <w:t>Щире розкаяння винного має бути добровільними, тобто базуватися на внутрішньому переконанні особи. Щире каяття характерне тим, що воно засновано на належній критичній оцінці особою своєї протиправної поведінки через визнання вини і готовність нести адміністративну відповідальність.</w:t>
      </w:r>
    </w:p>
    <w:p w:rsidR="00E8403F" w:rsidRPr="008C6F67" w:rsidRDefault="00E8403F" w:rsidP="00E8403F">
      <w:pPr>
        <w:spacing w:line="360" w:lineRule="auto"/>
        <w:ind w:firstLine="709"/>
        <w:jc w:val="both"/>
        <w:rPr>
          <w:noProof/>
          <w:sz w:val="28"/>
          <w:szCs w:val="28"/>
          <w:lang w:val="uk-UA"/>
        </w:rPr>
      </w:pPr>
      <w:r w:rsidRPr="008C6F67">
        <w:rPr>
          <w:noProof/>
          <w:sz w:val="28"/>
          <w:szCs w:val="28"/>
          <w:lang w:val="uk-UA"/>
        </w:rPr>
        <w:t>Відвернення винним шкідливих наслідків правопорушення, добровільне відшкодування завданого збитку або усунення заподіяної шкоди здійснюється з власної ініціативи до винесення рішення з адміністративної справи. Збитки є шкодою майнового характеру, вираженою в грошовій формі. Усунення заподіяної шкоди може виявитися, наприклад, у відновленні попереднього стану предмета посягання, наданні потерпілому коштів, які він витратив у зв'язку з ліквідацією наслідків адміністративного правопорушення, поверненні незаконно набутого майна тощо. Компенсацію винним моральної шкоди також слід розглядати як обставину, що пом'якшує покарання. Не є обов'язковим особисте відшкодування винним завданого збитку або усунення заподіяної шкоди. Вони можуть бути здійснені за його дорученням або на прохання й іншими особами як за рахунок винного, так і за рахунок цих осіб.</w:t>
      </w:r>
    </w:p>
    <w:p w:rsidR="00E8403F" w:rsidRPr="008C6F67" w:rsidRDefault="00E8403F" w:rsidP="00E8403F">
      <w:pPr>
        <w:spacing w:line="360" w:lineRule="auto"/>
        <w:ind w:firstLine="709"/>
        <w:jc w:val="both"/>
        <w:rPr>
          <w:noProof/>
          <w:sz w:val="28"/>
          <w:szCs w:val="28"/>
          <w:lang w:val="uk-UA"/>
        </w:rPr>
      </w:pPr>
      <w:r w:rsidRPr="008C6F67">
        <w:rPr>
          <w:noProof/>
          <w:sz w:val="28"/>
          <w:szCs w:val="28"/>
          <w:lang w:val="uk-UA"/>
        </w:rPr>
        <w:t xml:space="preserve">Збіг тяжких особистих, сімейних чи інших обставин передбачає збіг таких негативних обставин, які заподіюють особі страждання, негативно впливають на її </w:t>
      </w:r>
      <w:r w:rsidRPr="008C6F67">
        <w:rPr>
          <w:noProof/>
          <w:sz w:val="28"/>
          <w:szCs w:val="28"/>
          <w:lang w:val="uk-UA"/>
        </w:rPr>
        <w:lastRenderedPageBreak/>
        <w:t>психіку, можуть викликати у неї стан розпачу, надмірну дратівливість, гарячковість, що не сприяє належному здійсненню самоконтролю поведінки. Перелік зазначених обставин законом не визначено. Судова практика визнає ними зокрема: смерть або тяжку хворобу рідної чи близької особи; хворобу винного; втрату ним роботи; складні житлові умови; подружню зраду або іншу подію, що спричинила конфлікт у сім'ї; важкий матеріальний стан; проживання підлітка в сім'ї п'яниць чи наркоманів. Ці обставини нерідко стимулюють девіантну поведінку особи.</w:t>
      </w:r>
    </w:p>
    <w:p w:rsidR="00E8403F" w:rsidRPr="008C6F67" w:rsidRDefault="00E8403F" w:rsidP="00E8403F">
      <w:pPr>
        <w:spacing w:line="360" w:lineRule="auto"/>
        <w:ind w:firstLine="709"/>
        <w:jc w:val="both"/>
        <w:rPr>
          <w:noProof/>
          <w:sz w:val="28"/>
          <w:szCs w:val="28"/>
          <w:lang w:val="uk-UA"/>
        </w:rPr>
      </w:pPr>
      <w:r w:rsidRPr="008C6F67">
        <w:rPr>
          <w:noProof/>
          <w:sz w:val="28"/>
          <w:szCs w:val="28"/>
          <w:lang w:val="uk-UA"/>
        </w:rPr>
        <w:t xml:space="preserve">Вчинення адміністративного правопорушення неповнолітнім може бути визнано обставиною, яка пом'якшує відповідальність за адміністративне правопорушення, тоді коли правопорушення вчинено особою, яка не досягла 18-річного віку. </w:t>
      </w:r>
    </w:p>
    <w:p w:rsidR="00E8403F" w:rsidRPr="008C6F67" w:rsidRDefault="00E8403F" w:rsidP="0085676E">
      <w:pPr>
        <w:spacing w:line="360" w:lineRule="auto"/>
        <w:ind w:firstLine="709"/>
        <w:jc w:val="both"/>
        <w:rPr>
          <w:noProof/>
          <w:sz w:val="28"/>
          <w:szCs w:val="28"/>
          <w:lang w:val="uk-UA"/>
        </w:rPr>
      </w:pPr>
      <w:r w:rsidRPr="008C6F67">
        <w:rPr>
          <w:noProof/>
          <w:sz w:val="28"/>
          <w:szCs w:val="28"/>
          <w:lang w:val="uk-UA"/>
        </w:rPr>
        <w:t>Вагітність у медичній науці розглядають як фізіологічний процес, під час якого в організмі жінки із заплідненої яйцеклітини розвивається плід, здатний до життя.</w:t>
      </w:r>
      <w:r w:rsidRPr="008C6F67">
        <w:rPr>
          <w:rStyle w:val="af8"/>
          <w:noProof/>
          <w:sz w:val="28"/>
          <w:szCs w:val="28"/>
          <w:lang w:val="uk-UA"/>
        </w:rPr>
        <w:footnoteReference w:id="8"/>
      </w:r>
      <w:r w:rsidRPr="008C6F67">
        <w:rPr>
          <w:noProof/>
          <w:sz w:val="28"/>
          <w:szCs w:val="28"/>
          <w:lang w:val="uk-UA"/>
        </w:rPr>
        <w:t xml:space="preserve"> </w:t>
      </w:r>
    </w:p>
    <w:p w:rsidR="00E257D1" w:rsidRPr="008C6F67" w:rsidRDefault="00E257D1" w:rsidP="0085676E">
      <w:pPr>
        <w:spacing w:line="360" w:lineRule="auto"/>
        <w:ind w:firstLine="709"/>
        <w:jc w:val="both"/>
        <w:rPr>
          <w:noProof/>
          <w:sz w:val="28"/>
          <w:szCs w:val="28"/>
          <w:lang w:val="uk-UA"/>
        </w:rPr>
      </w:pPr>
      <w:r w:rsidRPr="008C6F67">
        <w:rPr>
          <w:noProof/>
          <w:sz w:val="28"/>
          <w:szCs w:val="28"/>
          <w:lang w:val="uk-UA"/>
        </w:rPr>
        <w:t>Обставинами, що обтяжують відповідальність за адміністративн</w:t>
      </w:r>
      <w:r w:rsidR="00BB1DFB" w:rsidRPr="008C6F67">
        <w:rPr>
          <w:noProof/>
          <w:sz w:val="28"/>
          <w:szCs w:val="28"/>
          <w:lang w:val="uk-UA"/>
        </w:rPr>
        <w:t>е</w:t>
      </w:r>
      <w:r w:rsidRPr="008C6F67">
        <w:rPr>
          <w:noProof/>
          <w:sz w:val="28"/>
          <w:szCs w:val="28"/>
          <w:lang w:val="uk-UA"/>
        </w:rPr>
        <w:t xml:space="preserve"> </w:t>
      </w:r>
      <w:r w:rsidR="00BB1DFB" w:rsidRPr="008C6F67">
        <w:rPr>
          <w:noProof/>
          <w:sz w:val="28"/>
          <w:szCs w:val="28"/>
          <w:lang w:val="uk-UA"/>
        </w:rPr>
        <w:t>правопорушення</w:t>
      </w:r>
      <w:r w:rsidRPr="008C6F67">
        <w:rPr>
          <w:noProof/>
          <w:sz w:val="28"/>
          <w:szCs w:val="28"/>
          <w:lang w:val="uk-UA"/>
        </w:rPr>
        <w:t>, визнаються:</w:t>
      </w:r>
    </w:p>
    <w:p w:rsidR="00E257D1" w:rsidRPr="008C6F67" w:rsidRDefault="00E257D1" w:rsidP="00CF69A3">
      <w:pPr>
        <w:pStyle w:val="a3"/>
        <w:numPr>
          <w:ilvl w:val="0"/>
          <w:numId w:val="27"/>
        </w:numPr>
        <w:tabs>
          <w:tab w:val="left" w:pos="709"/>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продовження протиправної поведінки, незважаючи на вимогу уповноважених на те осіб припинити її;</w:t>
      </w:r>
    </w:p>
    <w:p w:rsidR="00E257D1" w:rsidRPr="008C6F67" w:rsidRDefault="00E257D1" w:rsidP="00CF69A3">
      <w:pPr>
        <w:pStyle w:val="a3"/>
        <w:numPr>
          <w:ilvl w:val="0"/>
          <w:numId w:val="27"/>
        </w:numPr>
        <w:tabs>
          <w:tab w:val="left" w:pos="709"/>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повторне протягом року вчинення однорідного </w:t>
      </w:r>
      <w:r w:rsidR="00CF69A3" w:rsidRPr="008C6F67">
        <w:rPr>
          <w:rFonts w:ascii="Times New Roman" w:hAnsi="Times New Roman"/>
          <w:noProof/>
          <w:sz w:val="28"/>
          <w:szCs w:val="28"/>
        </w:rPr>
        <w:t>правопорушення</w:t>
      </w:r>
      <w:r w:rsidRPr="008C6F67">
        <w:rPr>
          <w:rFonts w:ascii="Times New Roman" w:hAnsi="Times New Roman"/>
          <w:noProof/>
          <w:sz w:val="28"/>
          <w:szCs w:val="28"/>
        </w:rPr>
        <w:t>, за який особу вже було піддано адміністративному стягненню; вчинення проступку особою, яка раніше вчинила злочин;</w:t>
      </w:r>
      <w:r w:rsidR="00CF69A3" w:rsidRPr="008C6F67">
        <w:rPr>
          <w:rFonts w:ascii="Times New Roman" w:hAnsi="Times New Roman"/>
          <w:noProof/>
          <w:sz w:val="28"/>
          <w:szCs w:val="28"/>
        </w:rPr>
        <w:t xml:space="preserve"> </w:t>
      </w:r>
    </w:p>
    <w:p w:rsidR="00E257D1" w:rsidRPr="008C6F67" w:rsidRDefault="00E257D1" w:rsidP="00CF69A3">
      <w:pPr>
        <w:pStyle w:val="a3"/>
        <w:numPr>
          <w:ilvl w:val="0"/>
          <w:numId w:val="27"/>
        </w:numPr>
        <w:tabs>
          <w:tab w:val="left" w:pos="709"/>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втягнення неповнолітнього в </w:t>
      </w:r>
      <w:r w:rsidR="00CF69A3" w:rsidRPr="008C6F67">
        <w:rPr>
          <w:rFonts w:ascii="Times New Roman" w:hAnsi="Times New Roman"/>
          <w:noProof/>
          <w:sz w:val="28"/>
          <w:szCs w:val="28"/>
        </w:rPr>
        <w:t>правопорушення</w:t>
      </w:r>
      <w:r w:rsidRPr="008C6F67">
        <w:rPr>
          <w:rFonts w:ascii="Times New Roman" w:hAnsi="Times New Roman"/>
          <w:noProof/>
          <w:sz w:val="28"/>
          <w:szCs w:val="28"/>
        </w:rPr>
        <w:t>;</w:t>
      </w:r>
      <w:r w:rsidR="00CF69A3" w:rsidRPr="008C6F67">
        <w:rPr>
          <w:rFonts w:ascii="Times New Roman" w:hAnsi="Times New Roman"/>
          <w:noProof/>
          <w:sz w:val="28"/>
          <w:szCs w:val="28"/>
        </w:rPr>
        <w:t xml:space="preserve"> </w:t>
      </w:r>
    </w:p>
    <w:p w:rsidR="00E257D1" w:rsidRPr="008C6F67" w:rsidRDefault="00E257D1" w:rsidP="00CF69A3">
      <w:pPr>
        <w:pStyle w:val="a3"/>
        <w:numPr>
          <w:ilvl w:val="0"/>
          <w:numId w:val="27"/>
        </w:numPr>
        <w:tabs>
          <w:tab w:val="left" w:pos="709"/>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вчиненн</w:t>
      </w:r>
      <w:r w:rsidR="00CF69A3" w:rsidRPr="008C6F67">
        <w:rPr>
          <w:rFonts w:ascii="Times New Roman" w:hAnsi="Times New Roman"/>
          <w:noProof/>
          <w:sz w:val="28"/>
          <w:szCs w:val="28"/>
        </w:rPr>
        <w:t xml:space="preserve">я правопорушення </w:t>
      </w:r>
      <w:r w:rsidRPr="008C6F67">
        <w:rPr>
          <w:rFonts w:ascii="Times New Roman" w:hAnsi="Times New Roman"/>
          <w:noProof/>
          <w:sz w:val="28"/>
          <w:szCs w:val="28"/>
        </w:rPr>
        <w:t>групою осіб;</w:t>
      </w:r>
    </w:p>
    <w:p w:rsidR="00E257D1" w:rsidRPr="008C6F67" w:rsidRDefault="00E257D1" w:rsidP="00CF69A3">
      <w:pPr>
        <w:pStyle w:val="a3"/>
        <w:numPr>
          <w:ilvl w:val="0"/>
          <w:numId w:val="27"/>
        </w:numPr>
        <w:tabs>
          <w:tab w:val="left" w:pos="709"/>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вчинення </w:t>
      </w:r>
      <w:r w:rsidR="00CF69A3" w:rsidRPr="008C6F67">
        <w:rPr>
          <w:rFonts w:ascii="Times New Roman" w:hAnsi="Times New Roman"/>
          <w:noProof/>
          <w:sz w:val="28"/>
          <w:szCs w:val="28"/>
        </w:rPr>
        <w:t>правопорушення</w:t>
      </w:r>
      <w:r w:rsidRPr="008C6F67">
        <w:rPr>
          <w:rFonts w:ascii="Times New Roman" w:hAnsi="Times New Roman"/>
          <w:noProof/>
          <w:sz w:val="28"/>
          <w:szCs w:val="28"/>
        </w:rPr>
        <w:t xml:space="preserve"> в умовах стихійного лиха або за інших надзвичайних обставин;</w:t>
      </w:r>
    </w:p>
    <w:p w:rsidR="00E257D1" w:rsidRPr="008C6F67" w:rsidRDefault="00BB1DFB" w:rsidP="00CF69A3">
      <w:pPr>
        <w:pStyle w:val="a3"/>
        <w:numPr>
          <w:ilvl w:val="0"/>
          <w:numId w:val="27"/>
        </w:numPr>
        <w:tabs>
          <w:tab w:val="left" w:pos="709"/>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вчинення</w:t>
      </w:r>
      <w:r w:rsidR="00E257D1" w:rsidRPr="008C6F67">
        <w:rPr>
          <w:rFonts w:ascii="Times New Roman" w:hAnsi="Times New Roman"/>
          <w:noProof/>
          <w:sz w:val="28"/>
          <w:szCs w:val="28"/>
        </w:rPr>
        <w:t xml:space="preserve"> </w:t>
      </w:r>
      <w:r w:rsidR="00CF69A3" w:rsidRPr="008C6F67">
        <w:rPr>
          <w:rFonts w:ascii="Times New Roman" w:hAnsi="Times New Roman"/>
          <w:noProof/>
          <w:sz w:val="28"/>
          <w:szCs w:val="28"/>
        </w:rPr>
        <w:t xml:space="preserve">правопорушення </w:t>
      </w:r>
      <w:r w:rsidR="00E257D1" w:rsidRPr="008C6F67">
        <w:rPr>
          <w:rFonts w:ascii="Times New Roman" w:hAnsi="Times New Roman"/>
          <w:noProof/>
          <w:sz w:val="28"/>
          <w:szCs w:val="28"/>
        </w:rPr>
        <w:t xml:space="preserve">в стані сп'яніння. </w:t>
      </w:r>
    </w:p>
    <w:p w:rsidR="00E257D1" w:rsidRPr="008C6F67" w:rsidRDefault="00E257D1" w:rsidP="0085676E">
      <w:pPr>
        <w:spacing w:line="360" w:lineRule="auto"/>
        <w:ind w:firstLine="709"/>
        <w:jc w:val="both"/>
        <w:rPr>
          <w:noProof/>
          <w:sz w:val="28"/>
          <w:szCs w:val="28"/>
          <w:lang w:val="uk-UA"/>
        </w:rPr>
      </w:pPr>
      <w:r w:rsidRPr="008C6F67">
        <w:rPr>
          <w:noProof/>
          <w:sz w:val="28"/>
          <w:szCs w:val="28"/>
          <w:lang w:val="uk-UA"/>
        </w:rPr>
        <w:t xml:space="preserve">Вказаний перелік обтяжуючих обставин є вичерпним і розширеному тлумаченню не підлягає. Разом з тим, орган (посадова особа), що накладає адміністративне стягнення, </w:t>
      </w:r>
      <w:r w:rsidRPr="008C6F67">
        <w:rPr>
          <w:noProof/>
          <w:sz w:val="28"/>
          <w:szCs w:val="28"/>
          <w:lang w:val="uk-UA"/>
        </w:rPr>
        <w:lastRenderedPageBreak/>
        <w:t xml:space="preserve">залежно від характеру адміністративного </w:t>
      </w:r>
      <w:r w:rsidR="001F44D3" w:rsidRPr="008C6F67">
        <w:rPr>
          <w:noProof/>
          <w:sz w:val="28"/>
          <w:szCs w:val="28"/>
          <w:lang w:val="uk-UA"/>
        </w:rPr>
        <w:t>правопорушення</w:t>
      </w:r>
      <w:r w:rsidRPr="008C6F67">
        <w:rPr>
          <w:noProof/>
          <w:sz w:val="28"/>
          <w:szCs w:val="28"/>
          <w:lang w:val="uk-UA"/>
        </w:rPr>
        <w:t xml:space="preserve"> може не визнати обтяжуючою  обставину щодо вчинення </w:t>
      </w:r>
      <w:r w:rsidR="001F44D3" w:rsidRPr="008C6F67">
        <w:rPr>
          <w:noProof/>
          <w:sz w:val="28"/>
          <w:szCs w:val="28"/>
          <w:lang w:val="uk-UA"/>
        </w:rPr>
        <w:t>правопорушення</w:t>
      </w:r>
      <w:r w:rsidRPr="008C6F67">
        <w:rPr>
          <w:noProof/>
          <w:sz w:val="28"/>
          <w:szCs w:val="28"/>
          <w:lang w:val="uk-UA"/>
        </w:rPr>
        <w:t xml:space="preserve"> в стані сп'яніння.</w:t>
      </w:r>
    </w:p>
    <w:p w:rsidR="00E8403F" w:rsidRPr="008C6F67" w:rsidRDefault="00E8403F" w:rsidP="00E8403F">
      <w:pPr>
        <w:spacing w:line="360" w:lineRule="auto"/>
        <w:ind w:firstLine="709"/>
        <w:jc w:val="both"/>
        <w:rPr>
          <w:noProof/>
          <w:sz w:val="28"/>
          <w:szCs w:val="28"/>
          <w:lang w:val="uk-UA"/>
        </w:rPr>
      </w:pPr>
      <w:r w:rsidRPr="008C6F67">
        <w:rPr>
          <w:noProof/>
          <w:sz w:val="28"/>
          <w:szCs w:val="28"/>
          <w:lang w:val="uk-UA"/>
        </w:rPr>
        <w:t xml:space="preserve">Продовження протиправної поведінки, незважаючи на вимогу уповноважених на те осіб, припинити її, свідчить, по-перше, про злісний характер правопорушення, про небажання винного відмовитися від протиправної поведінки й, по-друге, про ігнорування правомірних вимог уповноважених на те осіб про припинення правопорушення. </w:t>
      </w:r>
    </w:p>
    <w:p w:rsidR="00E8403F" w:rsidRPr="008C6F67" w:rsidRDefault="00E8403F" w:rsidP="00E8403F">
      <w:pPr>
        <w:spacing w:line="360" w:lineRule="auto"/>
        <w:ind w:firstLine="709"/>
        <w:jc w:val="both"/>
        <w:rPr>
          <w:noProof/>
          <w:sz w:val="28"/>
          <w:szCs w:val="28"/>
          <w:lang w:val="uk-UA"/>
        </w:rPr>
      </w:pPr>
      <w:r w:rsidRPr="008C6F67">
        <w:rPr>
          <w:noProof/>
          <w:sz w:val="28"/>
          <w:szCs w:val="28"/>
          <w:lang w:val="uk-UA"/>
        </w:rPr>
        <w:t>Повторне протягом року здійснення однорідного правопорушення, за яке особа вже піддавалася адміністративному стягненню, свідчить про стійку протиправну установку порушника, щодо якого не відбулося виховного й попереджувального впливу адміністративне  стягнення,  накладеного  за  перше правопорушення. Обтяжуючою обставиною повторне правопорушення може бути визнане в таких випадках:</w:t>
      </w:r>
    </w:p>
    <w:p w:rsidR="00E8403F" w:rsidRPr="008C6F67" w:rsidRDefault="00E8403F" w:rsidP="00E8403F">
      <w:pPr>
        <w:pStyle w:val="a3"/>
        <w:numPr>
          <w:ilvl w:val="0"/>
          <w:numId w:val="28"/>
        </w:numPr>
        <w:tabs>
          <w:tab w:val="left" w:pos="993"/>
        </w:tabs>
        <w:spacing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повторним у змісті коментованої статті є тільки знову вчинене однорідне правопорушення. Якщо особа, що раніше піддавалося адміністративному стягненню, робить після цього інші адміністративні правопорушення, то такий рецидив (загальний рецидив) адміністративне законодавство не визнає як обтяжуючої відповідальності обставини; </w:t>
      </w:r>
    </w:p>
    <w:p w:rsidR="00E8403F" w:rsidRPr="008C6F67" w:rsidRDefault="00E8403F" w:rsidP="00E8403F">
      <w:pPr>
        <w:pStyle w:val="a3"/>
        <w:numPr>
          <w:ilvl w:val="0"/>
          <w:numId w:val="28"/>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законодавець відповідно до ст. 39 Кодексу встановлює річний строк, протягом якого правопорушення може бути визнано повторним;</w:t>
      </w:r>
    </w:p>
    <w:p w:rsidR="00E8403F" w:rsidRPr="008C6F67" w:rsidRDefault="00E8403F" w:rsidP="00E8403F">
      <w:pPr>
        <w:pStyle w:val="a3"/>
        <w:numPr>
          <w:ilvl w:val="0"/>
          <w:numId w:val="28"/>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повторним є тільки правопорушення, вчинене особою, до якої за однорідне правопорушення були застосовані міри адміністративного стягнення. Певні проблеми тут викликає поняття однорідного правопорушення. Однорідність означає посягання на той самий родовий або видовий об'єкт, тобто це не тотожні проступки, відповідальність за вчинення яких передбачається однією нормою;</w:t>
      </w:r>
    </w:p>
    <w:p w:rsidR="00E8403F" w:rsidRPr="008C6F67" w:rsidRDefault="00E8403F" w:rsidP="00E8403F">
      <w:pPr>
        <w:pStyle w:val="a3"/>
        <w:numPr>
          <w:ilvl w:val="0"/>
          <w:numId w:val="28"/>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обставиною, що обтяжує відповідальність, визнається повторне вчинення правопорушення, якщо воно не є кваліфікуючою ознакою складу правопорушення. </w:t>
      </w:r>
    </w:p>
    <w:p w:rsidR="00E8403F" w:rsidRPr="008C6F67" w:rsidRDefault="00E8403F" w:rsidP="00E8403F">
      <w:pPr>
        <w:spacing w:line="360" w:lineRule="auto"/>
        <w:ind w:firstLine="709"/>
        <w:jc w:val="both"/>
        <w:rPr>
          <w:noProof/>
          <w:sz w:val="28"/>
          <w:szCs w:val="28"/>
          <w:lang w:val="uk-UA"/>
        </w:rPr>
      </w:pPr>
      <w:r w:rsidRPr="008C6F67">
        <w:rPr>
          <w:noProof/>
          <w:sz w:val="28"/>
          <w:szCs w:val="28"/>
          <w:lang w:val="uk-UA"/>
        </w:rPr>
        <w:t>Вчинення правопорушення особою, що раніше вчинила злочин, є обтяжуючою обставиною незалежно від того, чи притягалася вона за нього до кримінальної відповідальності чи ні. Сам факт злочинної поведінки свідчить про підвищену суспільну небезпеку особи, що вчинила після злочину ще й адміністративне правопорушення.</w:t>
      </w:r>
    </w:p>
    <w:p w:rsidR="00E8403F" w:rsidRPr="008C6F67" w:rsidRDefault="00E8403F" w:rsidP="00E8403F">
      <w:pPr>
        <w:spacing w:line="360" w:lineRule="auto"/>
        <w:ind w:firstLine="709"/>
        <w:jc w:val="both"/>
        <w:rPr>
          <w:noProof/>
          <w:sz w:val="28"/>
          <w:szCs w:val="28"/>
          <w:lang w:val="uk-UA"/>
        </w:rPr>
      </w:pPr>
      <w:r w:rsidRPr="008C6F67">
        <w:rPr>
          <w:noProof/>
          <w:sz w:val="28"/>
          <w:szCs w:val="28"/>
          <w:lang w:val="uk-UA"/>
        </w:rPr>
        <w:lastRenderedPageBreak/>
        <w:t>Здійснення правопорушення групою осіб завжди становить більшу небезпеку. До того ж мається на увазі об'єднання зусиль для вчинення того самого адміністративного правопорушення. Самостійне вчинення однорідних правопорушень декількома особами не є за змістом коментованої статті обтяжуючою відповідальність обставиною.</w:t>
      </w:r>
    </w:p>
    <w:p w:rsidR="00E8403F" w:rsidRPr="008C6F67" w:rsidRDefault="00E8403F" w:rsidP="00E8403F">
      <w:pPr>
        <w:spacing w:line="360" w:lineRule="auto"/>
        <w:ind w:firstLine="709"/>
        <w:jc w:val="both"/>
        <w:rPr>
          <w:noProof/>
          <w:sz w:val="28"/>
          <w:szCs w:val="28"/>
          <w:lang w:val="uk-UA"/>
        </w:rPr>
      </w:pPr>
      <w:r w:rsidRPr="008C6F67">
        <w:rPr>
          <w:noProof/>
          <w:sz w:val="28"/>
          <w:szCs w:val="28"/>
          <w:lang w:val="uk-UA"/>
        </w:rPr>
        <w:t>Здійснення правопорушення в умовах стихійного лиха або за інших надзвичайних обставин закон визнає обтяжуючою обставиною. Під умовами стихійного лиха розуміються землетрус, обвали, селі, пожежі, повені та інші обставини. До інших надзвичайних обставин належать воєнний стан, яким відповідно до ст. 1 Закону України «Про правовий режим воєнного стану» вважається особливий правовий режим,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та органам місцевого самоврядування повноважень, необхідних для відвернення загрози та забезпечення національної безпеки, а також тимчасове, зумовлене загрозою, обмеження конституційних прав і свобод людини і громадянина та прав і законних інтересів юридичних осіб із зазначенням строку дії цих обмежень, а також інші умови, що значно ускладнюють обстановку та створюють підвищену небезпеку для населення. Особа, що використовує такі обставини для вчинення правопорушення, повинна нести підвищену адміністративну відповідальність у межах санкції статті.</w:t>
      </w:r>
    </w:p>
    <w:p w:rsidR="00E8403F" w:rsidRPr="008C6F67" w:rsidRDefault="00E8403F" w:rsidP="00E8403F">
      <w:pPr>
        <w:spacing w:line="360" w:lineRule="auto"/>
        <w:ind w:firstLine="709"/>
        <w:jc w:val="both"/>
        <w:rPr>
          <w:noProof/>
          <w:sz w:val="28"/>
          <w:szCs w:val="28"/>
          <w:lang w:val="uk-UA"/>
        </w:rPr>
      </w:pPr>
      <w:r w:rsidRPr="008C6F67">
        <w:rPr>
          <w:noProof/>
          <w:sz w:val="28"/>
          <w:szCs w:val="28"/>
          <w:lang w:val="uk-UA"/>
        </w:rPr>
        <w:t>Здійснення правопорушення в стані сп'яніння є обтяжуючою обставиною. Такий стан повинний бути встановлений матеріалами справи (акт медичного огляду, показання свідків тощо). Закон надає право органам (посадовим особам), що накладають адміністративне стягнення, не визнати стан сп'яніння обтяжуючою обставиною залежно від характеру адміністративного правопорушення.</w:t>
      </w:r>
      <w:r w:rsidRPr="008C6F67">
        <w:rPr>
          <w:rStyle w:val="af8"/>
          <w:noProof/>
          <w:sz w:val="28"/>
          <w:szCs w:val="28"/>
          <w:lang w:val="uk-UA"/>
        </w:rPr>
        <w:footnoteReference w:id="9"/>
      </w:r>
    </w:p>
    <w:p w:rsidR="00612377" w:rsidRPr="008C6F67" w:rsidRDefault="00612377" w:rsidP="0085676E">
      <w:pPr>
        <w:pStyle w:val="rvps2"/>
        <w:shd w:val="clear" w:color="auto" w:fill="FFFFFF"/>
        <w:spacing w:before="0" w:beforeAutospacing="0" w:after="0" w:afterAutospacing="0" w:line="360" w:lineRule="auto"/>
        <w:ind w:firstLine="709"/>
        <w:jc w:val="both"/>
        <w:rPr>
          <w:noProof/>
          <w:sz w:val="28"/>
          <w:szCs w:val="28"/>
        </w:rPr>
      </w:pPr>
    </w:p>
    <w:p w:rsidR="00F1084D" w:rsidRPr="008C6F67" w:rsidRDefault="00F1084D" w:rsidP="0085676E">
      <w:pPr>
        <w:pStyle w:val="rvps2"/>
        <w:shd w:val="clear" w:color="auto" w:fill="FFFFFF"/>
        <w:spacing w:before="0" w:beforeAutospacing="0" w:after="0" w:afterAutospacing="0" w:line="360" w:lineRule="auto"/>
        <w:ind w:firstLine="709"/>
        <w:jc w:val="both"/>
        <w:rPr>
          <w:noProof/>
          <w:sz w:val="28"/>
          <w:szCs w:val="28"/>
        </w:rPr>
      </w:pPr>
    </w:p>
    <w:p w:rsidR="00BA1CF5" w:rsidRPr="008C6F67" w:rsidRDefault="00F1084D" w:rsidP="00F1084D">
      <w:pPr>
        <w:spacing w:line="360" w:lineRule="auto"/>
        <w:ind w:firstLine="709"/>
        <w:jc w:val="center"/>
        <w:rPr>
          <w:b/>
          <w:noProof/>
          <w:sz w:val="28"/>
          <w:szCs w:val="28"/>
          <w:lang w:val="uk-UA"/>
        </w:rPr>
      </w:pPr>
      <w:r w:rsidRPr="008C6F67">
        <w:rPr>
          <w:b/>
          <w:noProof/>
          <w:sz w:val="28"/>
          <w:szCs w:val="28"/>
          <w:lang w:val="uk-UA"/>
        </w:rPr>
        <w:lastRenderedPageBreak/>
        <w:t>РОЗДІЛ 5. ПРОВАДЖЕННЯ В СПРАВАХ ПРО АДМІНІСТРАТИВНІ ПРАВОПОРУШЕННЯ, ПОВ’ЯЗАНІ ІЗ КОРУПЦІЄЮ</w:t>
      </w:r>
    </w:p>
    <w:p w:rsidR="00F1084D" w:rsidRPr="008C6F67" w:rsidRDefault="00F1084D" w:rsidP="0085676E">
      <w:pPr>
        <w:pStyle w:val="rvps2"/>
        <w:shd w:val="clear" w:color="auto" w:fill="FFFFFF"/>
        <w:tabs>
          <w:tab w:val="left" w:pos="1320"/>
        </w:tabs>
        <w:spacing w:before="0" w:beforeAutospacing="0" w:after="0" w:afterAutospacing="0" w:line="360" w:lineRule="auto"/>
        <w:ind w:firstLine="709"/>
        <w:jc w:val="both"/>
        <w:rPr>
          <w:b/>
          <w:i/>
          <w:noProof/>
          <w:sz w:val="28"/>
          <w:szCs w:val="28"/>
        </w:rPr>
      </w:pPr>
    </w:p>
    <w:p w:rsidR="00BA1CF5" w:rsidRPr="008C6F67" w:rsidRDefault="00F1084D" w:rsidP="00F1084D">
      <w:pPr>
        <w:pStyle w:val="rvps2"/>
        <w:shd w:val="clear" w:color="auto" w:fill="FFFFFF"/>
        <w:tabs>
          <w:tab w:val="left" w:pos="1320"/>
        </w:tabs>
        <w:spacing w:before="0" w:beforeAutospacing="0" w:after="0" w:afterAutospacing="0" w:line="360" w:lineRule="auto"/>
        <w:ind w:firstLine="709"/>
        <w:jc w:val="center"/>
        <w:rPr>
          <w:b/>
          <w:noProof/>
          <w:sz w:val="28"/>
          <w:szCs w:val="28"/>
        </w:rPr>
      </w:pPr>
      <w:r w:rsidRPr="008C6F67">
        <w:rPr>
          <w:b/>
          <w:noProof/>
          <w:sz w:val="28"/>
          <w:szCs w:val="28"/>
        </w:rPr>
        <w:t>5.</w:t>
      </w:r>
      <w:r w:rsidR="00BA1CF5" w:rsidRPr="008C6F67">
        <w:rPr>
          <w:b/>
          <w:noProof/>
          <w:sz w:val="28"/>
          <w:szCs w:val="28"/>
        </w:rPr>
        <w:t>1. Поняття, завдання та принципи провадження в справах про адміністративні правоп</w:t>
      </w:r>
      <w:r w:rsidR="00DC1C85" w:rsidRPr="008C6F67">
        <w:rPr>
          <w:b/>
          <w:noProof/>
          <w:sz w:val="28"/>
          <w:szCs w:val="28"/>
        </w:rPr>
        <w:t>о</w:t>
      </w:r>
      <w:r w:rsidR="00BA1CF5" w:rsidRPr="008C6F67">
        <w:rPr>
          <w:b/>
          <w:noProof/>
          <w:sz w:val="28"/>
          <w:szCs w:val="28"/>
        </w:rPr>
        <w:t>рушення</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Провадження в справах про адміністративні правоп</w:t>
      </w:r>
      <w:r w:rsidR="00DC1C85" w:rsidRPr="008C6F67">
        <w:rPr>
          <w:noProof/>
          <w:sz w:val="28"/>
          <w:szCs w:val="28"/>
          <w:lang w:val="uk-UA"/>
        </w:rPr>
        <w:t>о</w:t>
      </w:r>
      <w:r w:rsidRPr="008C6F67">
        <w:rPr>
          <w:noProof/>
          <w:sz w:val="28"/>
          <w:szCs w:val="28"/>
          <w:lang w:val="uk-UA"/>
        </w:rPr>
        <w:t>рушення – це врегульований КУпАП та іншими законами України порядок діяльності уповноважених органів (посадових осіб) щодо розгляду адміністративних справ з приводу притягнення до адміністративної відповідальності осіб, у діях (бездіяльності) яких є ознаки адміністративного правоп</w:t>
      </w:r>
      <w:r w:rsidR="00DC1C85" w:rsidRPr="008C6F67">
        <w:rPr>
          <w:noProof/>
          <w:sz w:val="28"/>
          <w:szCs w:val="28"/>
          <w:lang w:val="uk-UA"/>
        </w:rPr>
        <w:t>о</w:t>
      </w:r>
      <w:r w:rsidRPr="008C6F67">
        <w:rPr>
          <w:noProof/>
          <w:sz w:val="28"/>
          <w:szCs w:val="28"/>
          <w:lang w:val="uk-UA"/>
        </w:rPr>
        <w:t>рушення.</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Завданнями провадження в справах про адміністративні правоп</w:t>
      </w:r>
      <w:r w:rsidR="00DC1C85" w:rsidRPr="008C6F67">
        <w:rPr>
          <w:noProof/>
          <w:sz w:val="28"/>
          <w:szCs w:val="28"/>
          <w:lang w:val="uk-UA"/>
        </w:rPr>
        <w:t>о</w:t>
      </w:r>
      <w:r w:rsidRPr="008C6F67">
        <w:rPr>
          <w:noProof/>
          <w:sz w:val="28"/>
          <w:szCs w:val="28"/>
          <w:lang w:val="uk-UA"/>
        </w:rPr>
        <w:t>рушення є: своєчасне, всебічне, повне і об’єктивне з’ясування обставин кожної справи; вирішення її в точній відповідності з законом; забезпечення виконання винесеної постанови; виявлення причин та умов, що сприяють вчиненню адміністративних правоп</w:t>
      </w:r>
      <w:r w:rsidR="00DC1C85" w:rsidRPr="008C6F67">
        <w:rPr>
          <w:noProof/>
          <w:sz w:val="28"/>
          <w:szCs w:val="28"/>
          <w:lang w:val="uk-UA"/>
        </w:rPr>
        <w:t>о</w:t>
      </w:r>
      <w:r w:rsidRPr="008C6F67">
        <w:rPr>
          <w:noProof/>
          <w:sz w:val="28"/>
          <w:szCs w:val="28"/>
          <w:lang w:val="uk-UA"/>
        </w:rPr>
        <w:t>рушень; запобігання вчиненню адміністративних правоп</w:t>
      </w:r>
      <w:r w:rsidR="003A36D3" w:rsidRPr="008C6F67">
        <w:rPr>
          <w:noProof/>
          <w:sz w:val="28"/>
          <w:szCs w:val="28"/>
          <w:lang w:val="uk-UA"/>
        </w:rPr>
        <w:t>о</w:t>
      </w:r>
      <w:r w:rsidRPr="008C6F67">
        <w:rPr>
          <w:noProof/>
          <w:sz w:val="28"/>
          <w:szCs w:val="28"/>
          <w:lang w:val="uk-UA"/>
        </w:rPr>
        <w:t>рушень; виховання громадян у дусі додержання законів; зміцнення законності.</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Провадження в справах про адміністративні правоп</w:t>
      </w:r>
      <w:r w:rsidR="00DC1C85" w:rsidRPr="008C6F67">
        <w:rPr>
          <w:noProof/>
          <w:sz w:val="28"/>
          <w:szCs w:val="28"/>
          <w:lang w:val="uk-UA"/>
        </w:rPr>
        <w:t>о</w:t>
      </w:r>
      <w:r w:rsidRPr="008C6F67">
        <w:rPr>
          <w:noProof/>
          <w:sz w:val="28"/>
          <w:szCs w:val="28"/>
          <w:lang w:val="uk-UA"/>
        </w:rPr>
        <w:t>рушення ґрунтується на певних принципах, основними з яких є такі: законності; публічності (офіційності); гласності та відкритості; рівності громадян; об’єктивності; швидкості та економічності;  самостійності у прийнятті рішень.</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Принцип законності полягає в тому, що: </w:t>
      </w:r>
    </w:p>
    <w:p w:rsidR="00BA1CF5" w:rsidRPr="008C6F67" w:rsidRDefault="00BA1CF5" w:rsidP="006B2332">
      <w:pPr>
        <w:pStyle w:val="a3"/>
        <w:numPr>
          <w:ilvl w:val="0"/>
          <w:numId w:val="2"/>
        </w:numPr>
        <w:tabs>
          <w:tab w:val="left" w:pos="709"/>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ніхто не може бути підданий заходу впливу в зв'язку з адміністративним правопорушенням інакше як на підставах і в порядку, встановлених законом;</w:t>
      </w:r>
    </w:p>
    <w:p w:rsidR="00BA1CF5" w:rsidRPr="008C6F67" w:rsidRDefault="00BA1CF5" w:rsidP="006B2332">
      <w:pPr>
        <w:pStyle w:val="a3"/>
        <w:numPr>
          <w:ilvl w:val="0"/>
          <w:numId w:val="2"/>
        </w:numPr>
        <w:tabs>
          <w:tab w:val="left" w:pos="709"/>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провадження в справах про адміністративні правопорушення здійснюється на основі суворого додержання законності;</w:t>
      </w:r>
    </w:p>
    <w:p w:rsidR="00BA1CF5" w:rsidRPr="008C6F67" w:rsidRDefault="00BA1CF5" w:rsidP="006B2332">
      <w:pPr>
        <w:pStyle w:val="a3"/>
        <w:numPr>
          <w:ilvl w:val="0"/>
          <w:numId w:val="2"/>
        </w:numPr>
        <w:tabs>
          <w:tab w:val="left" w:pos="709"/>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застосування уповноваженими на те органами і посадовими особами заходів адміністративного впливу провадиться в межах їх компетенції, у точній відповідності з законом.</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lastRenderedPageBreak/>
        <w:t>Принцип публічності (офіційності) полягає, по-перше, в тому, що провадження в справах про адміністративні правоп</w:t>
      </w:r>
      <w:r w:rsidR="00DC1C85" w:rsidRPr="008C6F67">
        <w:rPr>
          <w:noProof/>
          <w:sz w:val="28"/>
          <w:szCs w:val="28"/>
          <w:lang w:val="uk-UA"/>
        </w:rPr>
        <w:t>о</w:t>
      </w:r>
      <w:r w:rsidRPr="008C6F67">
        <w:rPr>
          <w:noProof/>
          <w:sz w:val="28"/>
          <w:szCs w:val="28"/>
          <w:lang w:val="uk-UA"/>
        </w:rPr>
        <w:t>рушення об’єктивують один із публічних (офіційних) видів відповідальності. Ознаками публічності (офіційності) адміністративної відповідальності є наступне: міри адміністративної відповідальності встановлюються державою; ініціатива щодо порушення справи належить представникам публічної влади; всі стадії провадження (включаючи розгляд справ, застосування і виконання стягнень) мають публічний характер. По-друге, цей принцип передбачає державне (офіційне) забезпечення провадження, яке здійснюється від імені держави суб’єктами, уповноваженими державою. Розгляд конкретних справ, збирання необхідних доказів і матеріалів є обов’язком державних органів та їх посадових осіб.</w:t>
      </w:r>
      <w:r w:rsidR="00CA788C" w:rsidRPr="008C6F67">
        <w:rPr>
          <w:rStyle w:val="af8"/>
          <w:noProof/>
          <w:sz w:val="28"/>
          <w:szCs w:val="28"/>
          <w:lang w:val="uk-UA"/>
        </w:rPr>
        <w:footnoteReference w:id="10"/>
      </w:r>
    </w:p>
    <w:p w:rsidR="00CA788C"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Принцип гласності передбачає можливість для учасників провадження безпосередньо знайомитися з матеріалами справи, а також з усіма рішеннями по справі, що стосуються інтересів такої особи. Принцип відкритості передбачає, що розгляд справ про адміністративні </w:t>
      </w:r>
      <w:r w:rsidR="00DC1C85" w:rsidRPr="008C6F67">
        <w:rPr>
          <w:noProof/>
          <w:sz w:val="28"/>
          <w:szCs w:val="28"/>
          <w:lang w:val="uk-UA"/>
        </w:rPr>
        <w:t>правопорушення</w:t>
      </w:r>
      <w:r w:rsidRPr="008C6F67">
        <w:rPr>
          <w:noProof/>
          <w:sz w:val="28"/>
          <w:szCs w:val="28"/>
          <w:lang w:val="uk-UA"/>
        </w:rPr>
        <w:t xml:space="preserve"> здійснюється відкрито. </w:t>
      </w:r>
    </w:p>
    <w:p w:rsidR="00CA788C" w:rsidRPr="008C6F67" w:rsidRDefault="00BA1CF5" w:rsidP="0085676E">
      <w:pPr>
        <w:spacing w:line="360" w:lineRule="auto"/>
        <w:ind w:firstLine="709"/>
        <w:jc w:val="both"/>
        <w:rPr>
          <w:noProof/>
          <w:sz w:val="28"/>
          <w:szCs w:val="28"/>
          <w:lang w:val="uk-UA"/>
        </w:rPr>
      </w:pPr>
      <w:r w:rsidRPr="008C6F67">
        <w:rPr>
          <w:noProof/>
          <w:sz w:val="28"/>
          <w:szCs w:val="28"/>
          <w:lang w:val="uk-UA"/>
        </w:rPr>
        <w:t>Принцип рівності громадян закріплено у ст. 248 КУпАП, відповідно до якої розгляд справ про адміністративні правоп</w:t>
      </w:r>
      <w:r w:rsidR="00DC1C85" w:rsidRPr="008C6F67">
        <w:rPr>
          <w:noProof/>
          <w:sz w:val="28"/>
          <w:szCs w:val="28"/>
          <w:lang w:val="uk-UA"/>
        </w:rPr>
        <w:t>о</w:t>
      </w:r>
      <w:r w:rsidRPr="008C6F67">
        <w:rPr>
          <w:noProof/>
          <w:sz w:val="28"/>
          <w:szCs w:val="28"/>
          <w:lang w:val="uk-UA"/>
        </w:rPr>
        <w:t>рушення здійснюється на засадах рівності перед законом і органом (посадовою особою), який розглядає справу, всіх громадян незалежно від раси, кольору шкіри, політичних, релігійних та інших переконань, статі, етнічного та соціального походження, майнового стану, місця проживання, мови та інших обставин.</w:t>
      </w:r>
      <w:r w:rsidR="00CA788C" w:rsidRPr="008C6F67">
        <w:rPr>
          <w:noProof/>
          <w:sz w:val="28"/>
          <w:szCs w:val="28"/>
          <w:lang w:val="uk-UA"/>
        </w:rPr>
        <w:t xml:space="preserve"> </w:t>
      </w:r>
    </w:p>
    <w:p w:rsidR="00CA788C" w:rsidRPr="008C6F67" w:rsidRDefault="00BA1CF5" w:rsidP="0085676E">
      <w:pPr>
        <w:spacing w:line="360" w:lineRule="auto"/>
        <w:ind w:firstLine="709"/>
        <w:jc w:val="both"/>
        <w:rPr>
          <w:noProof/>
          <w:sz w:val="28"/>
          <w:szCs w:val="28"/>
          <w:lang w:val="uk-UA"/>
        </w:rPr>
      </w:pPr>
      <w:r w:rsidRPr="008C6F67">
        <w:rPr>
          <w:noProof/>
          <w:sz w:val="28"/>
          <w:szCs w:val="28"/>
          <w:lang w:val="uk-UA"/>
        </w:rPr>
        <w:t>Принцип об’єктивності означає, що всі справи про адміністративні правоп</w:t>
      </w:r>
      <w:r w:rsidR="00DC1C85" w:rsidRPr="008C6F67">
        <w:rPr>
          <w:noProof/>
          <w:sz w:val="28"/>
          <w:szCs w:val="28"/>
          <w:lang w:val="uk-UA"/>
        </w:rPr>
        <w:t>о</w:t>
      </w:r>
      <w:r w:rsidRPr="008C6F67">
        <w:rPr>
          <w:noProof/>
          <w:sz w:val="28"/>
          <w:szCs w:val="28"/>
          <w:lang w:val="uk-UA"/>
        </w:rPr>
        <w:t>рушення повинні розглядатися повно та всебічно, збираються, перевіряються і враховуються всі необхідні матеріали і докази. Органи (посадові особи), що розглядають справу мають  ретельно дослідити всі обставини справи в їх сукупності, керуючись законом і правосвідомістю.</w:t>
      </w:r>
      <w:r w:rsidR="00CA788C" w:rsidRPr="008C6F67">
        <w:rPr>
          <w:noProof/>
          <w:sz w:val="28"/>
          <w:szCs w:val="28"/>
          <w:lang w:val="uk-UA"/>
        </w:rPr>
        <w:t xml:space="preserve"> </w:t>
      </w:r>
      <w:r w:rsidRPr="008C6F67">
        <w:rPr>
          <w:noProof/>
          <w:sz w:val="28"/>
          <w:szCs w:val="28"/>
          <w:lang w:val="uk-UA"/>
        </w:rPr>
        <w:t>Швидкість та економічність розгляду справ про адміністративні правоп</w:t>
      </w:r>
      <w:r w:rsidR="00DC1C85" w:rsidRPr="008C6F67">
        <w:rPr>
          <w:noProof/>
          <w:sz w:val="28"/>
          <w:szCs w:val="28"/>
          <w:lang w:val="uk-UA"/>
        </w:rPr>
        <w:t>о</w:t>
      </w:r>
      <w:r w:rsidRPr="008C6F67">
        <w:rPr>
          <w:noProof/>
          <w:sz w:val="28"/>
          <w:szCs w:val="28"/>
          <w:lang w:val="uk-UA"/>
        </w:rPr>
        <w:t xml:space="preserve">рушення проявляється у встановленні конкретних, порівняно невеликих строків розгляду адміністративних справ, що забезпечує економію коштів і </w:t>
      </w:r>
      <w:r w:rsidRPr="008C6F67">
        <w:rPr>
          <w:noProof/>
          <w:sz w:val="28"/>
          <w:szCs w:val="28"/>
          <w:lang w:val="uk-UA"/>
        </w:rPr>
        <w:lastRenderedPageBreak/>
        <w:t>часу.</w:t>
      </w:r>
      <w:r w:rsidR="00CA788C" w:rsidRPr="008C6F67">
        <w:rPr>
          <w:noProof/>
          <w:sz w:val="28"/>
          <w:szCs w:val="28"/>
          <w:lang w:val="uk-UA"/>
        </w:rPr>
        <w:t xml:space="preserve"> </w:t>
      </w:r>
      <w:r w:rsidRPr="008C6F67">
        <w:rPr>
          <w:noProof/>
          <w:sz w:val="28"/>
          <w:szCs w:val="28"/>
          <w:lang w:val="uk-UA"/>
        </w:rPr>
        <w:t>Принцип самостійності у прийнятті рішень полягає в забороні будь-якого втручання інших органів і посадових осіб в діяльність суб'єктів, уповноважених розглядати справи про адміністративні правоп</w:t>
      </w:r>
      <w:r w:rsidR="00DC1C85" w:rsidRPr="008C6F67">
        <w:rPr>
          <w:noProof/>
          <w:sz w:val="28"/>
          <w:szCs w:val="28"/>
          <w:lang w:val="uk-UA"/>
        </w:rPr>
        <w:t>о</w:t>
      </w:r>
      <w:r w:rsidRPr="008C6F67">
        <w:rPr>
          <w:noProof/>
          <w:sz w:val="28"/>
          <w:szCs w:val="28"/>
          <w:lang w:val="uk-UA"/>
        </w:rPr>
        <w:t>рушення. Також самостійність означає, що уповноважені суб’єкти не можуть перекладати свій обов’язок щодо розгляду справи і відповідальність щодо прийняття рішення на будь-який інший орган (посадову особу).</w:t>
      </w:r>
    </w:p>
    <w:p w:rsidR="00DC128C"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 </w:t>
      </w:r>
    </w:p>
    <w:p w:rsidR="00BA1CF5" w:rsidRPr="008C6F67" w:rsidRDefault="00CA788C" w:rsidP="00CA788C">
      <w:pPr>
        <w:spacing w:line="360" w:lineRule="auto"/>
        <w:ind w:firstLine="709"/>
        <w:jc w:val="center"/>
        <w:rPr>
          <w:b/>
          <w:noProof/>
          <w:sz w:val="28"/>
          <w:szCs w:val="28"/>
          <w:lang w:val="uk-UA"/>
        </w:rPr>
      </w:pPr>
      <w:r w:rsidRPr="008C6F67">
        <w:rPr>
          <w:b/>
          <w:noProof/>
          <w:sz w:val="28"/>
          <w:szCs w:val="28"/>
          <w:lang w:val="uk-UA"/>
        </w:rPr>
        <w:t>5.</w:t>
      </w:r>
      <w:r w:rsidR="00BA1CF5" w:rsidRPr="008C6F67">
        <w:rPr>
          <w:b/>
          <w:noProof/>
          <w:sz w:val="28"/>
          <w:szCs w:val="28"/>
          <w:lang w:val="uk-UA"/>
        </w:rPr>
        <w:t xml:space="preserve">2. </w:t>
      </w:r>
      <w:r w:rsidR="00CF642E" w:rsidRPr="008C6F67">
        <w:rPr>
          <w:b/>
          <w:noProof/>
          <w:sz w:val="28"/>
          <w:szCs w:val="28"/>
          <w:lang w:val="uk-UA"/>
        </w:rPr>
        <w:t>Суб’єкти, що беруть участь у провадженні в справах про адміністративні правопо</w:t>
      </w:r>
      <w:r w:rsidR="00D81109" w:rsidRPr="008C6F67">
        <w:rPr>
          <w:b/>
          <w:noProof/>
          <w:sz w:val="28"/>
          <w:szCs w:val="28"/>
          <w:lang w:val="uk-UA"/>
        </w:rPr>
        <w:t>рушення, пов’язані із корупцією</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Усіх суб’єктів провадження в справах про адміністративні </w:t>
      </w:r>
      <w:r w:rsidR="00DC1C85" w:rsidRPr="008C6F67">
        <w:rPr>
          <w:noProof/>
          <w:sz w:val="28"/>
          <w:szCs w:val="28"/>
          <w:lang w:val="uk-UA"/>
        </w:rPr>
        <w:t>правопорушення</w:t>
      </w:r>
      <w:r w:rsidRPr="008C6F67">
        <w:rPr>
          <w:noProof/>
          <w:sz w:val="28"/>
          <w:szCs w:val="28"/>
          <w:lang w:val="uk-UA"/>
        </w:rPr>
        <w:t xml:space="preserve"> можна поділити на певні групи в залежності від їх ролі у провадженні.</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До першої групи відносяться лідируючі суб’єкти, тобто уповноважені посадові особи чи органи, що наділені правом розглядати адміністративні справи, приймати владні акти у справі, складати правові документи, що визначають рух і результат справи. До таких суб’єктів відносяться: органи (посадові особи), уповноважені розглядати справи про адміністративні правопорушення; особи, які мають право складати протокол про адміністративні правопорушення; органи (посадові особи), уповноважені здійснювати заходи забезпечення провадження в справах про адміністративні правоп</w:t>
      </w:r>
      <w:r w:rsidR="00DC1C85" w:rsidRPr="008C6F67">
        <w:rPr>
          <w:noProof/>
          <w:sz w:val="28"/>
          <w:szCs w:val="28"/>
          <w:lang w:val="uk-UA"/>
        </w:rPr>
        <w:t>о</w:t>
      </w:r>
      <w:r w:rsidRPr="008C6F67">
        <w:rPr>
          <w:noProof/>
          <w:sz w:val="28"/>
          <w:szCs w:val="28"/>
          <w:lang w:val="uk-UA"/>
        </w:rPr>
        <w:t>рушення; органи (посадові особи), що виконують постанови про накладення адміністративних стягнень.</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 До другої групи належать особи, які мають особистий інтерес у справі про адміністративний правопорушення: особа, яка притягується до адміністративної відповідальності; потерпілий; законні представники особи, яка притягається до адміністративної відповідальності та потерпілого (батьки, усиновителі, опікуни, піклувальники); захисник (адвокат чи інший фахівець у галузі права, який за законом має право на надання правової допомоги особисто чи за дорученням юридичної особи).</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До третьої групи належать органи та особи, які сприяють здійсненню провадження в справах про адміністративні </w:t>
      </w:r>
      <w:r w:rsidR="00DC1C85" w:rsidRPr="008C6F67">
        <w:rPr>
          <w:noProof/>
          <w:sz w:val="28"/>
          <w:szCs w:val="28"/>
          <w:lang w:val="uk-UA"/>
        </w:rPr>
        <w:t>правопорушення</w:t>
      </w:r>
      <w:r w:rsidRPr="008C6F67">
        <w:rPr>
          <w:noProof/>
          <w:sz w:val="28"/>
          <w:szCs w:val="28"/>
          <w:lang w:val="uk-UA"/>
        </w:rPr>
        <w:t>, з’ясуванню об’єктивної істини: свідок, експерт, перекладач, поняті</w:t>
      </w:r>
      <w:r w:rsidR="003F4D5C" w:rsidRPr="008C6F67">
        <w:rPr>
          <w:noProof/>
          <w:sz w:val="28"/>
          <w:szCs w:val="28"/>
          <w:lang w:val="uk-UA"/>
        </w:rPr>
        <w:t xml:space="preserve"> тощо.</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lastRenderedPageBreak/>
        <w:t xml:space="preserve">До четвертої групи належать органи та особи, що сприяють виконанню постанови у справі, профілактиці адміністративних </w:t>
      </w:r>
      <w:r w:rsidR="00DC1C85" w:rsidRPr="008C6F67">
        <w:rPr>
          <w:noProof/>
          <w:sz w:val="28"/>
          <w:szCs w:val="28"/>
          <w:lang w:val="uk-UA"/>
        </w:rPr>
        <w:t>правопорушень</w:t>
      </w:r>
      <w:r w:rsidRPr="008C6F67">
        <w:rPr>
          <w:noProof/>
          <w:sz w:val="28"/>
          <w:szCs w:val="28"/>
          <w:lang w:val="uk-UA"/>
        </w:rPr>
        <w:t xml:space="preserve">. До цієї категорії слід віднести громадські організації, трудові колективи, адміністрація за місцем роботи, навчання або проживання правопорушника. Зокрема, на розгляд громадської організації або трудового колективу можуть бути передані матеріали про </w:t>
      </w:r>
      <w:r w:rsidR="00DC1C85" w:rsidRPr="008C6F67">
        <w:rPr>
          <w:noProof/>
          <w:sz w:val="28"/>
          <w:szCs w:val="28"/>
          <w:lang w:val="uk-UA"/>
        </w:rPr>
        <w:t>адміністративне</w:t>
      </w:r>
      <w:r w:rsidRPr="008C6F67">
        <w:rPr>
          <w:noProof/>
          <w:sz w:val="28"/>
          <w:szCs w:val="28"/>
          <w:lang w:val="uk-UA"/>
        </w:rPr>
        <w:t xml:space="preserve"> </w:t>
      </w:r>
      <w:r w:rsidR="00DC1C85" w:rsidRPr="008C6F67">
        <w:rPr>
          <w:noProof/>
          <w:sz w:val="28"/>
          <w:szCs w:val="28"/>
          <w:lang w:val="uk-UA"/>
        </w:rPr>
        <w:t>правопорушення</w:t>
      </w:r>
      <w:r w:rsidRPr="008C6F67">
        <w:rPr>
          <w:noProof/>
          <w:sz w:val="28"/>
          <w:szCs w:val="28"/>
          <w:lang w:val="uk-UA"/>
        </w:rPr>
        <w:t>.</w:t>
      </w:r>
    </w:p>
    <w:p w:rsidR="003F4D5C" w:rsidRPr="008C6F67" w:rsidRDefault="003F4D5C" w:rsidP="0085676E">
      <w:pPr>
        <w:spacing w:line="360" w:lineRule="auto"/>
        <w:ind w:firstLine="709"/>
        <w:jc w:val="both"/>
        <w:rPr>
          <w:noProof/>
          <w:sz w:val="28"/>
          <w:szCs w:val="28"/>
          <w:lang w:val="uk-UA"/>
        </w:rPr>
      </w:pPr>
    </w:p>
    <w:p w:rsidR="00CF642E" w:rsidRPr="008C6F67" w:rsidRDefault="003F4D5C" w:rsidP="003F4D5C">
      <w:pPr>
        <w:spacing w:line="360" w:lineRule="auto"/>
        <w:ind w:firstLine="709"/>
        <w:jc w:val="center"/>
        <w:rPr>
          <w:b/>
          <w:noProof/>
          <w:sz w:val="28"/>
          <w:szCs w:val="28"/>
          <w:lang w:val="uk-UA"/>
        </w:rPr>
      </w:pPr>
      <w:r w:rsidRPr="008C6F67">
        <w:rPr>
          <w:b/>
          <w:noProof/>
          <w:sz w:val="28"/>
          <w:szCs w:val="28"/>
          <w:lang w:val="uk-UA"/>
        </w:rPr>
        <w:t>5.</w:t>
      </w:r>
      <w:r w:rsidR="00CF642E" w:rsidRPr="008C6F67">
        <w:rPr>
          <w:b/>
          <w:noProof/>
          <w:sz w:val="28"/>
          <w:szCs w:val="28"/>
          <w:lang w:val="uk-UA"/>
        </w:rPr>
        <w:t>3. Поняття та види стадій провадження у справах про адміністративні правопо</w:t>
      </w:r>
      <w:r w:rsidR="00D81109" w:rsidRPr="008C6F67">
        <w:rPr>
          <w:b/>
          <w:noProof/>
          <w:sz w:val="28"/>
          <w:szCs w:val="28"/>
          <w:lang w:val="uk-UA"/>
        </w:rPr>
        <w:t>рушення, пов’язані із корупцією</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Для провадження в справах про адміністративні </w:t>
      </w:r>
      <w:r w:rsidR="00DC1C85" w:rsidRPr="008C6F67">
        <w:rPr>
          <w:noProof/>
          <w:sz w:val="28"/>
          <w:szCs w:val="28"/>
          <w:lang w:val="uk-UA"/>
        </w:rPr>
        <w:t>правопорушення</w:t>
      </w:r>
      <w:r w:rsidRPr="008C6F67">
        <w:rPr>
          <w:noProof/>
          <w:sz w:val="28"/>
          <w:szCs w:val="28"/>
          <w:lang w:val="uk-UA"/>
        </w:rPr>
        <w:t xml:space="preserve">, як для будь-якої правозастосовної діяльності, характерною є стадійність. Під стадією провадження потрібно розуміти відносно самостійну його частину, що поряд з загальними завданнями провадження, має властиві тільки їй завдання, що визначають її зміст та призначення. Окрім цього, кожна стадія провадження в справах про адміністративні </w:t>
      </w:r>
      <w:r w:rsidR="00DC1C85" w:rsidRPr="008C6F67">
        <w:rPr>
          <w:noProof/>
          <w:sz w:val="28"/>
          <w:szCs w:val="28"/>
          <w:lang w:val="uk-UA"/>
        </w:rPr>
        <w:t>правопорушення</w:t>
      </w:r>
      <w:r w:rsidRPr="008C6F67">
        <w:rPr>
          <w:noProof/>
          <w:sz w:val="28"/>
          <w:szCs w:val="28"/>
          <w:lang w:val="uk-UA"/>
        </w:rPr>
        <w:t xml:space="preserve"> характеризується особливим колом суб’єктів, що беруть в ній участь, а також специфічними строками та оформлюваними правовими актами. Провадження у справах про адміністративні </w:t>
      </w:r>
      <w:r w:rsidR="00DC1C85" w:rsidRPr="008C6F67">
        <w:rPr>
          <w:noProof/>
          <w:sz w:val="28"/>
          <w:szCs w:val="28"/>
          <w:lang w:val="uk-UA"/>
        </w:rPr>
        <w:t>правопорушення</w:t>
      </w:r>
      <w:r w:rsidRPr="008C6F67">
        <w:rPr>
          <w:noProof/>
          <w:sz w:val="28"/>
          <w:szCs w:val="28"/>
          <w:lang w:val="uk-UA"/>
        </w:rPr>
        <w:t xml:space="preserve"> послідовно проходить декілька стадій, які органічно пов'язані між собою. Кожну із стадій, в свою чергу, можна поділити на етапи. Аналіз КУпАП дає можливість виділити такі стадії провадження в справах про адміністративні </w:t>
      </w:r>
      <w:r w:rsidR="00DC1C85" w:rsidRPr="008C6F67">
        <w:rPr>
          <w:noProof/>
          <w:sz w:val="28"/>
          <w:szCs w:val="28"/>
          <w:lang w:val="uk-UA"/>
        </w:rPr>
        <w:t>правопорушення</w:t>
      </w:r>
      <w:r w:rsidRPr="008C6F67">
        <w:rPr>
          <w:noProof/>
          <w:sz w:val="28"/>
          <w:szCs w:val="28"/>
          <w:lang w:val="uk-UA"/>
        </w:rPr>
        <w:t>:</w:t>
      </w:r>
      <w:r w:rsidR="00DC1C85" w:rsidRPr="008C6F67">
        <w:rPr>
          <w:noProof/>
          <w:sz w:val="28"/>
          <w:szCs w:val="28"/>
          <w:lang w:val="uk-UA"/>
        </w:rPr>
        <w:t xml:space="preserve"> </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1) адміністративне розслідування;</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2) роз</w:t>
      </w:r>
      <w:r w:rsidR="00DC1C85" w:rsidRPr="008C6F67">
        <w:rPr>
          <w:noProof/>
          <w:sz w:val="28"/>
          <w:szCs w:val="28"/>
          <w:lang w:val="uk-UA"/>
        </w:rPr>
        <w:t>гляд справи про адміністративне</w:t>
      </w:r>
      <w:r w:rsidRPr="008C6F67">
        <w:rPr>
          <w:noProof/>
          <w:sz w:val="28"/>
          <w:szCs w:val="28"/>
          <w:lang w:val="uk-UA"/>
        </w:rPr>
        <w:t xml:space="preserve"> </w:t>
      </w:r>
      <w:r w:rsidR="00DC1C85" w:rsidRPr="008C6F67">
        <w:rPr>
          <w:noProof/>
          <w:sz w:val="28"/>
          <w:szCs w:val="28"/>
          <w:lang w:val="uk-UA"/>
        </w:rPr>
        <w:t>правопорушення</w:t>
      </w:r>
      <w:r w:rsidRPr="008C6F67">
        <w:rPr>
          <w:noProof/>
          <w:sz w:val="28"/>
          <w:szCs w:val="28"/>
          <w:lang w:val="uk-UA"/>
        </w:rPr>
        <w:t>;</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3) оскарження постано</w:t>
      </w:r>
      <w:r w:rsidR="00DC1C85" w:rsidRPr="008C6F67">
        <w:rPr>
          <w:noProof/>
          <w:sz w:val="28"/>
          <w:szCs w:val="28"/>
          <w:lang w:val="uk-UA"/>
        </w:rPr>
        <w:t>ви в справі про адміністративне</w:t>
      </w:r>
      <w:r w:rsidRPr="008C6F67">
        <w:rPr>
          <w:noProof/>
          <w:sz w:val="28"/>
          <w:szCs w:val="28"/>
          <w:lang w:val="uk-UA"/>
        </w:rPr>
        <w:t xml:space="preserve"> </w:t>
      </w:r>
      <w:r w:rsidR="00DC1C85" w:rsidRPr="008C6F67">
        <w:rPr>
          <w:noProof/>
          <w:sz w:val="28"/>
          <w:szCs w:val="28"/>
          <w:lang w:val="uk-UA"/>
        </w:rPr>
        <w:t>правопорушення</w:t>
      </w:r>
      <w:r w:rsidRPr="008C6F67">
        <w:rPr>
          <w:noProof/>
          <w:sz w:val="28"/>
          <w:szCs w:val="28"/>
          <w:lang w:val="uk-UA"/>
        </w:rPr>
        <w:t>;</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4) виконання постанови про накладення адміністративного стягнення.</w:t>
      </w:r>
    </w:p>
    <w:p w:rsidR="003F4D5C" w:rsidRPr="008C6F67" w:rsidRDefault="003F4D5C" w:rsidP="002B4D89">
      <w:pPr>
        <w:spacing w:line="360" w:lineRule="auto"/>
        <w:ind w:firstLine="709"/>
        <w:jc w:val="both"/>
        <w:rPr>
          <w:noProof/>
          <w:sz w:val="28"/>
          <w:szCs w:val="28"/>
          <w:lang w:val="uk-UA"/>
        </w:rPr>
      </w:pPr>
      <w:r w:rsidRPr="008C6F67">
        <w:rPr>
          <w:noProof/>
          <w:sz w:val="28"/>
          <w:szCs w:val="28"/>
          <w:lang w:val="uk-UA"/>
        </w:rPr>
        <w:t xml:space="preserve">Деякі науковці виділяють також стадію порушення справи про адміністративне правопорушення. Проте чинним законодавством такої спеціальної процесуальної дії не передбачено, як і спеціального правового акту про порушення справи про адміністративне правопорушення. З огляду на це, виділення окремо стадії порушення справи про </w:t>
      </w:r>
      <w:r w:rsidR="002B4D89" w:rsidRPr="008C6F67">
        <w:rPr>
          <w:noProof/>
          <w:sz w:val="28"/>
          <w:szCs w:val="28"/>
          <w:lang w:val="uk-UA"/>
        </w:rPr>
        <w:t xml:space="preserve">адміністративне правопорушення </w:t>
      </w:r>
      <w:r w:rsidRPr="008C6F67">
        <w:rPr>
          <w:noProof/>
          <w:sz w:val="28"/>
          <w:szCs w:val="28"/>
          <w:lang w:val="uk-UA"/>
        </w:rPr>
        <w:t>видається недоцільним. В свою чергу це є етапом стадії адміністративного розслідування.</w:t>
      </w:r>
      <w:r w:rsidR="002B4D89" w:rsidRPr="008C6F67">
        <w:rPr>
          <w:noProof/>
          <w:sz w:val="28"/>
          <w:szCs w:val="28"/>
          <w:lang w:val="uk-UA"/>
        </w:rPr>
        <w:t xml:space="preserve"> </w:t>
      </w:r>
    </w:p>
    <w:p w:rsidR="00BA1CF5" w:rsidRPr="008C6F67" w:rsidRDefault="002B4D89" w:rsidP="002B4D89">
      <w:pPr>
        <w:spacing w:line="360" w:lineRule="auto"/>
        <w:ind w:firstLine="709"/>
        <w:jc w:val="center"/>
        <w:rPr>
          <w:b/>
          <w:noProof/>
          <w:sz w:val="28"/>
          <w:szCs w:val="28"/>
          <w:lang w:val="uk-UA"/>
        </w:rPr>
      </w:pPr>
      <w:r w:rsidRPr="008C6F67">
        <w:rPr>
          <w:b/>
          <w:noProof/>
          <w:sz w:val="28"/>
          <w:szCs w:val="28"/>
          <w:lang w:val="uk-UA"/>
        </w:rPr>
        <w:lastRenderedPageBreak/>
        <w:t>5.</w:t>
      </w:r>
      <w:r w:rsidR="00CF642E" w:rsidRPr="008C6F67">
        <w:rPr>
          <w:b/>
          <w:noProof/>
          <w:sz w:val="28"/>
          <w:szCs w:val="28"/>
          <w:lang w:val="uk-UA"/>
        </w:rPr>
        <w:t>4</w:t>
      </w:r>
      <w:r w:rsidR="00BA1CF5" w:rsidRPr="008C6F67">
        <w:rPr>
          <w:b/>
          <w:noProof/>
          <w:sz w:val="28"/>
          <w:szCs w:val="28"/>
          <w:lang w:val="uk-UA"/>
        </w:rPr>
        <w:t>. Адміністративне розслідування</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Стадія адміністративного розслідування є початковою стадією провадження в справах про адміністративні </w:t>
      </w:r>
      <w:r w:rsidR="00DC1C85" w:rsidRPr="008C6F67">
        <w:rPr>
          <w:noProof/>
          <w:sz w:val="28"/>
          <w:szCs w:val="28"/>
          <w:lang w:val="uk-UA"/>
        </w:rPr>
        <w:t>правопорушення</w:t>
      </w:r>
      <w:r w:rsidRPr="008C6F67">
        <w:rPr>
          <w:noProof/>
          <w:sz w:val="28"/>
          <w:szCs w:val="28"/>
          <w:lang w:val="uk-UA"/>
        </w:rPr>
        <w:t xml:space="preserve"> і включає в себе такі етапи: </w:t>
      </w:r>
    </w:p>
    <w:p w:rsidR="00BA1CF5" w:rsidRPr="008C6F67" w:rsidRDefault="00BA1CF5" w:rsidP="00EB7625">
      <w:pPr>
        <w:pStyle w:val="a3"/>
        <w:numPr>
          <w:ilvl w:val="0"/>
          <w:numId w:val="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порушення справи; </w:t>
      </w:r>
    </w:p>
    <w:p w:rsidR="00EB7625" w:rsidRPr="008C6F67" w:rsidRDefault="00BA1CF5" w:rsidP="00EB7625">
      <w:pPr>
        <w:pStyle w:val="a3"/>
        <w:numPr>
          <w:ilvl w:val="0"/>
          <w:numId w:val="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встановлення фактичних обстав</w:t>
      </w:r>
      <w:r w:rsidR="00EB7625" w:rsidRPr="008C6F67">
        <w:rPr>
          <w:rFonts w:ascii="Times New Roman" w:hAnsi="Times New Roman"/>
          <w:noProof/>
          <w:sz w:val="28"/>
          <w:szCs w:val="28"/>
        </w:rPr>
        <w:t>ин справи;</w:t>
      </w:r>
    </w:p>
    <w:p w:rsidR="00BA1CF5" w:rsidRPr="008C6F67" w:rsidRDefault="00BA1CF5" w:rsidP="00EB7625">
      <w:pPr>
        <w:pStyle w:val="a3"/>
        <w:numPr>
          <w:ilvl w:val="0"/>
          <w:numId w:val="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процесуальне оформлення результатів розслідування; </w:t>
      </w:r>
    </w:p>
    <w:p w:rsidR="00BA1CF5" w:rsidRPr="008C6F67" w:rsidRDefault="00BA1CF5" w:rsidP="00EB7625">
      <w:pPr>
        <w:pStyle w:val="a3"/>
        <w:numPr>
          <w:ilvl w:val="0"/>
          <w:numId w:val="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направлення матеріалів для розгляду за підвідомчістю.</w:t>
      </w:r>
    </w:p>
    <w:p w:rsidR="00EB762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Підставою для порушення адміністративної справи є скоєння особою діяння, яке містить в собі ознаки адміністративного </w:t>
      </w:r>
      <w:r w:rsidR="00DC1C85" w:rsidRPr="008C6F67">
        <w:rPr>
          <w:noProof/>
          <w:sz w:val="28"/>
          <w:szCs w:val="28"/>
          <w:lang w:val="uk-UA"/>
        </w:rPr>
        <w:t>правопорушення</w:t>
      </w:r>
      <w:r w:rsidRPr="008C6F67">
        <w:rPr>
          <w:noProof/>
          <w:sz w:val="28"/>
          <w:szCs w:val="28"/>
          <w:lang w:val="uk-UA"/>
        </w:rPr>
        <w:t>. Проваджен</w:t>
      </w:r>
      <w:r w:rsidR="00DC1C85" w:rsidRPr="008C6F67">
        <w:rPr>
          <w:noProof/>
          <w:sz w:val="28"/>
          <w:szCs w:val="28"/>
          <w:lang w:val="uk-UA"/>
        </w:rPr>
        <w:t>ня в справі про адміністративне правопорушення</w:t>
      </w:r>
      <w:r w:rsidRPr="008C6F67">
        <w:rPr>
          <w:noProof/>
          <w:sz w:val="28"/>
          <w:szCs w:val="28"/>
          <w:lang w:val="uk-UA"/>
        </w:rPr>
        <w:t xml:space="preserve"> починається з виявлення факту його вчинення, а також фіксації обставин справи у відповідному процесуальному документі. Таким документом виступає протокол або </w:t>
      </w:r>
      <w:r w:rsidR="00DC1C85" w:rsidRPr="008C6F67">
        <w:rPr>
          <w:noProof/>
          <w:sz w:val="28"/>
          <w:szCs w:val="28"/>
          <w:lang w:val="uk-UA"/>
        </w:rPr>
        <w:t>акт про адміністративне</w:t>
      </w:r>
      <w:r w:rsidRPr="008C6F67">
        <w:rPr>
          <w:noProof/>
          <w:sz w:val="28"/>
          <w:szCs w:val="28"/>
          <w:lang w:val="uk-UA"/>
        </w:rPr>
        <w:t xml:space="preserve"> </w:t>
      </w:r>
      <w:r w:rsidR="00DC1C85" w:rsidRPr="008C6F67">
        <w:rPr>
          <w:noProof/>
          <w:sz w:val="28"/>
          <w:szCs w:val="28"/>
          <w:lang w:val="uk-UA"/>
        </w:rPr>
        <w:t>правопорушення</w:t>
      </w:r>
      <w:r w:rsidRPr="008C6F67">
        <w:rPr>
          <w:noProof/>
          <w:sz w:val="28"/>
          <w:szCs w:val="28"/>
          <w:lang w:val="uk-UA"/>
        </w:rPr>
        <w:t xml:space="preserve">. </w:t>
      </w:r>
      <w:r w:rsidR="00EB7625" w:rsidRPr="008C6F67">
        <w:rPr>
          <w:noProof/>
          <w:sz w:val="28"/>
          <w:szCs w:val="28"/>
          <w:lang w:val="uk-UA"/>
        </w:rPr>
        <w:t xml:space="preserve">До складання протоколу уповноважена особа з'ясовує обставини справи та наявність у діянні особи складу адміністративного правопорушення. Зокрема, обставини скоєного правопорушення, які мають бути встановлені на стадії адміністративного розслідування, можна поділити на три групи: 1) обставини, які мають безпосереднє значення для вирішення питання про наявність чи відсутність складу правопорушення; 2) обставини, які мають значення для вирішення питання про вид і розмір стягнення; 3) обставини, що стосуються причин і умов, які сприяють скоєнню правопорушень та їх попередженню.  </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Протоколи про адміністративне правопорушення в справах про адміністративні правопорушення, пов’язані із корупцією мають право складати:</w:t>
      </w:r>
    </w:p>
    <w:p w:rsidR="00BA1CF5" w:rsidRPr="008C6F67" w:rsidRDefault="00BA1CF5" w:rsidP="00EB7625">
      <w:pPr>
        <w:pStyle w:val="a3"/>
        <w:numPr>
          <w:ilvl w:val="0"/>
          <w:numId w:val="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посадові особи органів внутрішніх справ (Національної поліції);</w:t>
      </w:r>
    </w:p>
    <w:p w:rsidR="00BA1CF5" w:rsidRPr="008C6F67" w:rsidRDefault="00BA1CF5" w:rsidP="00EB7625">
      <w:pPr>
        <w:pStyle w:val="a3"/>
        <w:numPr>
          <w:ilvl w:val="0"/>
          <w:numId w:val="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посадові особи органів Служби безпеки України;</w:t>
      </w:r>
    </w:p>
    <w:p w:rsidR="00BA1CF5" w:rsidRPr="008C6F67" w:rsidRDefault="00BA1CF5" w:rsidP="00EB7625">
      <w:pPr>
        <w:pStyle w:val="a3"/>
        <w:numPr>
          <w:ilvl w:val="0"/>
          <w:numId w:val="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посадові особи Національного агентства з питань запобігання корупції;</w:t>
      </w:r>
    </w:p>
    <w:p w:rsidR="00BA1CF5" w:rsidRPr="008C6F67" w:rsidRDefault="00BA1CF5" w:rsidP="00EB7625">
      <w:pPr>
        <w:pStyle w:val="a3"/>
        <w:numPr>
          <w:ilvl w:val="0"/>
          <w:numId w:val="3"/>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прокурор.</w:t>
      </w:r>
    </w:p>
    <w:p w:rsidR="00BA1CF5" w:rsidRPr="008C6F67" w:rsidRDefault="00DC1C85" w:rsidP="0085676E">
      <w:pPr>
        <w:spacing w:line="360" w:lineRule="auto"/>
        <w:ind w:firstLine="709"/>
        <w:jc w:val="both"/>
        <w:rPr>
          <w:noProof/>
          <w:sz w:val="28"/>
          <w:szCs w:val="28"/>
          <w:lang w:val="uk-UA"/>
        </w:rPr>
      </w:pPr>
      <w:r w:rsidRPr="008C6F67">
        <w:rPr>
          <w:noProof/>
          <w:sz w:val="28"/>
          <w:szCs w:val="28"/>
          <w:lang w:val="uk-UA"/>
        </w:rPr>
        <w:t>У протоколі про адміністративне</w:t>
      </w:r>
      <w:r w:rsidR="00BA1CF5" w:rsidRPr="008C6F67">
        <w:rPr>
          <w:noProof/>
          <w:sz w:val="28"/>
          <w:szCs w:val="28"/>
          <w:lang w:val="uk-UA"/>
        </w:rPr>
        <w:t xml:space="preserve"> </w:t>
      </w:r>
      <w:r w:rsidRPr="008C6F67">
        <w:rPr>
          <w:noProof/>
          <w:sz w:val="28"/>
          <w:szCs w:val="28"/>
          <w:lang w:val="uk-UA"/>
        </w:rPr>
        <w:t>правопорушення</w:t>
      </w:r>
      <w:r w:rsidR="00BA1CF5" w:rsidRPr="008C6F67">
        <w:rPr>
          <w:noProof/>
          <w:sz w:val="28"/>
          <w:szCs w:val="28"/>
          <w:lang w:val="uk-UA"/>
        </w:rPr>
        <w:t xml:space="preserve"> зазначаються: дата і місце його складення, посада, прізвище, ім’я, по батькові особи, яка склала протокол; відомості про особу, яка притягається до адміністративної відповідальності (у разі її виявлення); місце, </w:t>
      </w:r>
      <w:r w:rsidR="00BA1CF5" w:rsidRPr="008C6F67">
        <w:rPr>
          <w:noProof/>
          <w:sz w:val="28"/>
          <w:szCs w:val="28"/>
          <w:lang w:val="uk-UA"/>
        </w:rPr>
        <w:lastRenderedPageBreak/>
        <w:t xml:space="preserve">час вчинення і суть адміністративного </w:t>
      </w:r>
      <w:r w:rsidRPr="008C6F67">
        <w:rPr>
          <w:noProof/>
          <w:sz w:val="28"/>
          <w:szCs w:val="28"/>
          <w:lang w:val="uk-UA"/>
        </w:rPr>
        <w:t>правопорушення</w:t>
      </w:r>
      <w:r w:rsidR="00BA1CF5" w:rsidRPr="008C6F67">
        <w:rPr>
          <w:noProof/>
          <w:sz w:val="28"/>
          <w:szCs w:val="28"/>
          <w:lang w:val="uk-UA"/>
        </w:rPr>
        <w:t>; нормативний акт, який пере</w:t>
      </w:r>
      <w:r w:rsidRPr="008C6F67">
        <w:rPr>
          <w:noProof/>
          <w:sz w:val="28"/>
          <w:szCs w:val="28"/>
          <w:lang w:val="uk-UA"/>
        </w:rPr>
        <w:t>дбачає відповідальність за дане правопорушення</w:t>
      </w:r>
      <w:r w:rsidR="00BA1CF5" w:rsidRPr="008C6F67">
        <w:rPr>
          <w:noProof/>
          <w:sz w:val="28"/>
          <w:szCs w:val="28"/>
          <w:lang w:val="uk-UA"/>
        </w:rPr>
        <w:t>; прізвища, адреси свідків і потерпілих, якщо вони є; пояснення особи, яка притягається до адміністративної відповідальності; інші відомості, необхідні для вирішення справи. Якщо правопорушенням заподіяно матеріальну шкоду, про це також зазначається в протоколі. Протокол підписується особою, яка його склала, і особою, яка притягається до адміністративної відповідальності. При наявності свідків і потерпілих протокол може бути підписано також і цими особами. У разі відмови особи, яка притягається до адміністративної відповідальності, від підписання протоколу, в ньому робиться запис про це. Особа, яка притягається до адміністративної відповідальності, має право подати пояснення і зауваження щодо змісту протоколу, які додаються до протоколу, а також викласти мотиви своєї відмови від його підписання.</w:t>
      </w:r>
    </w:p>
    <w:p w:rsidR="00BA1CF5" w:rsidRPr="008C6F67" w:rsidRDefault="00BA1CF5" w:rsidP="002675EF">
      <w:pPr>
        <w:tabs>
          <w:tab w:val="left" w:pos="993"/>
        </w:tabs>
        <w:spacing w:line="360" w:lineRule="auto"/>
        <w:ind w:firstLine="709"/>
        <w:jc w:val="both"/>
        <w:rPr>
          <w:noProof/>
          <w:sz w:val="28"/>
          <w:szCs w:val="28"/>
          <w:lang w:val="uk-UA"/>
        </w:rPr>
      </w:pPr>
      <w:r w:rsidRPr="008C6F67">
        <w:rPr>
          <w:noProof/>
          <w:sz w:val="28"/>
          <w:szCs w:val="28"/>
          <w:lang w:val="uk-UA"/>
        </w:rPr>
        <w:t xml:space="preserve">Завершальним етапом першої стадії провадження у справах про адміністративні </w:t>
      </w:r>
      <w:r w:rsidR="00DC1C85" w:rsidRPr="008C6F67">
        <w:rPr>
          <w:noProof/>
          <w:sz w:val="28"/>
          <w:szCs w:val="28"/>
          <w:lang w:val="uk-UA"/>
        </w:rPr>
        <w:t>правопорушення</w:t>
      </w:r>
      <w:r w:rsidRPr="008C6F67">
        <w:rPr>
          <w:noProof/>
          <w:sz w:val="28"/>
          <w:szCs w:val="28"/>
          <w:lang w:val="uk-UA"/>
        </w:rPr>
        <w:t xml:space="preserve"> є направлення протоколу та всіх матеріалів справи органу (посадовій особі), уповноваженому розглядати відпов</w:t>
      </w:r>
      <w:r w:rsidR="00DC1C85" w:rsidRPr="008C6F67">
        <w:rPr>
          <w:noProof/>
          <w:sz w:val="28"/>
          <w:szCs w:val="28"/>
          <w:lang w:val="uk-UA"/>
        </w:rPr>
        <w:t>ідну справу про адміністративне</w:t>
      </w:r>
      <w:r w:rsidRPr="008C6F67">
        <w:rPr>
          <w:noProof/>
          <w:sz w:val="28"/>
          <w:szCs w:val="28"/>
          <w:lang w:val="uk-UA"/>
        </w:rPr>
        <w:t xml:space="preserve"> </w:t>
      </w:r>
      <w:r w:rsidR="00DC1C85" w:rsidRPr="008C6F67">
        <w:rPr>
          <w:noProof/>
          <w:sz w:val="28"/>
          <w:szCs w:val="28"/>
          <w:lang w:val="uk-UA"/>
        </w:rPr>
        <w:t>правопорушення</w:t>
      </w:r>
      <w:r w:rsidRPr="008C6F67">
        <w:rPr>
          <w:noProof/>
          <w:sz w:val="28"/>
          <w:szCs w:val="28"/>
          <w:lang w:val="uk-UA"/>
        </w:rPr>
        <w:t>.</w:t>
      </w:r>
      <w:r w:rsidR="00D336CD" w:rsidRPr="008C6F67">
        <w:rPr>
          <w:noProof/>
          <w:sz w:val="28"/>
          <w:szCs w:val="28"/>
          <w:lang w:val="uk-UA"/>
        </w:rPr>
        <w:t xml:space="preserve"> Для с</w:t>
      </w:r>
      <w:r w:rsidRPr="008C6F67">
        <w:rPr>
          <w:noProof/>
          <w:sz w:val="28"/>
          <w:szCs w:val="28"/>
          <w:lang w:val="uk-UA"/>
        </w:rPr>
        <w:t xml:space="preserve">прав про вчинення адміністративного </w:t>
      </w:r>
      <w:r w:rsidR="00DC1C85" w:rsidRPr="008C6F67">
        <w:rPr>
          <w:noProof/>
          <w:sz w:val="28"/>
          <w:szCs w:val="28"/>
          <w:lang w:val="uk-UA"/>
        </w:rPr>
        <w:t xml:space="preserve">правопорушення, пов’язаного з корупцією, </w:t>
      </w:r>
      <w:r w:rsidRPr="008C6F67">
        <w:rPr>
          <w:noProof/>
          <w:sz w:val="28"/>
          <w:szCs w:val="28"/>
          <w:lang w:val="uk-UA"/>
        </w:rPr>
        <w:t xml:space="preserve">встановлено триденний строк для направлення протоколу та інших матеріалів для розгляду до місцевого загального суду за місцем вчинення </w:t>
      </w:r>
      <w:r w:rsidR="00DC1C85" w:rsidRPr="008C6F67">
        <w:rPr>
          <w:noProof/>
          <w:sz w:val="28"/>
          <w:szCs w:val="28"/>
          <w:lang w:val="uk-UA"/>
        </w:rPr>
        <w:t>правопорушення</w:t>
      </w:r>
      <w:r w:rsidRPr="008C6F67">
        <w:rPr>
          <w:noProof/>
          <w:sz w:val="28"/>
          <w:szCs w:val="28"/>
          <w:lang w:val="uk-UA"/>
        </w:rPr>
        <w:t>.</w:t>
      </w:r>
      <w:r w:rsidR="00DC1C85" w:rsidRPr="008C6F67">
        <w:rPr>
          <w:noProof/>
          <w:sz w:val="28"/>
          <w:szCs w:val="28"/>
          <w:lang w:val="uk-UA"/>
        </w:rPr>
        <w:t xml:space="preserve"> </w:t>
      </w:r>
    </w:p>
    <w:p w:rsidR="00D336CD" w:rsidRPr="008C6F67" w:rsidRDefault="00D336CD" w:rsidP="0085676E">
      <w:pPr>
        <w:spacing w:line="360" w:lineRule="auto"/>
        <w:ind w:firstLine="709"/>
        <w:jc w:val="both"/>
        <w:rPr>
          <w:noProof/>
          <w:sz w:val="28"/>
          <w:szCs w:val="28"/>
          <w:lang w:val="uk-UA"/>
        </w:rPr>
      </w:pPr>
    </w:p>
    <w:p w:rsidR="00BA1CF5" w:rsidRPr="008C6F67" w:rsidRDefault="002675EF" w:rsidP="002675EF">
      <w:pPr>
        <w:spacing w:line="360" w:lineRule="auto"/>
        <w:ind w:firstLine="709"/>
        <w:jc w:val="center"/>
        <w:rPr>
          <w:b/>
          <w:noProof/>
          <w:sz w:val="28"/>
          <w:szCs w:val="28"/>
          <w:lang w:val="uk-UA"/>
        </w:rPr>
      </w:pPr>
      <w:r w:rsidRPr="008C6F67">
        <w:rPr>
          <w:b/>
          <w:noProof/>
          <w:sz w:val="28"/>
          <w:szCs w:val="28"/>
          <w:lang w:val="uk-UA"/>
        </w:rPr>
        <w:t>5.</w:t>
      </w:r>
      <w:r w:rsidR="00CF642E" w:rsidRPr="008C6F67">
        <w:rPr>
          <w:b/>
          <w:noProof/>
          <w:sz w:val="28"/>
          <w:szCs w:val="28"/>
          <w:lang w:val="uk-UA"/>
        </w:rPr>
        <w:t>5</w:t>
      </w:r>
      <w:r w:rsidR="00BA1CF5" w:rsidRPr="008C6F67">
        <w:rPr>
          <w:b/>
          <w:noProof/>
          <w:sz w:val="28"/>
          <w:szCs w:val="28"/>
          <w:lang w:val="uk-UA"/>
        </w:rPr>
        <w:t>. Розгляд справи про адміністративн</w:t>
      </w:r>
      <w:r w:rsidR="00DC1C85" w:rsidRPr="008C6F67">
        <w:rPr>
          <w:b/>
          <w:noProof/>
          <w:sz w:val="28"/>
          <w:szCs w:val="28"/>
          <w:lang w:val="uk-UA"/>
        </w:rPr>
        <w:t>е правопорушення</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Розгляд справи про адміністративн</w:t>
      </w:r>
      <w:r w:rsidR="002675EF" w:rsidRPr="008C6F67">
        <w:rPr>
          <w:noProof/>
          <w:sz w:val="28"/>
          <w:szCs w:val="28"/>
          <w:lang w:val="uk-UA"/>
        </w:rPr>
        <w:t>е</w:t>
      </w:r>
      <w:r w:rsidRPr="008C6F67">
        <w:rPr>
          <w:noProof/>
          <w:sz w:val="28"/>
          <w:szCs w:val="28"/>
          <w:lang w:val="uk-UA"/>
        </w:rPr>
        <w:t xml:space="preserve"> </w:t>
      </w:r>
      <w:r w:rsidR="00CF642E" w:rsidRPr="008C6F67">
        <w:rPr>
          <w:noProof/>
          <w:sz w:val="28"/>
          <w:szCs w:val="28"/>
          <w:lang w:val="uk-UA"/>
        </w:rPr>
        <w:t>правопорушення</w:t>
      </w:r>
      <w:r w:rsidRPr="008C6F67">
        <w:rPr>
          <w:noProof/>
          <w:sz w:val="28"/>
          <w:szCs w:val="28"/>
          <w:lang w:val="uk-UA"/>
        </w:rPr>
        <w:t xml:space="preserve"> є основною стадією провадження, адже саме на ній фактично вирішується справа. Дана стадія складається з наступних етапів:</w:t>
      </w:r>
    </w:p>
    <w:p w:rsidR="00BA1CF5" w:rsidRPr="008C6F67" w:rsidRDefault="00BA1CF5" w:rsidP="002675EF">
      <w:pPr>
        <w:pStyle w:val="a3"/>
        <w:numPr>
          <w:ilvl w:val="0"/>
          <w:numId w:val="29"/>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підготовка до розгляду справи; </w:t>
      </w:r>
    </w:p>
    <w:p w:rsidR="00BA1CF5" w:rsidRPr="008C6F67" w:rsidRDefault="00BA1CF5" w:rsidP="002675EF">
      <w:pPr>
        <w:pStyle w:val="a3"/>
        <w:numPr>
          <w:ilvl w:val="0"/>
          <w:numId w:val="29"/>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аналіз зібраних матеріалів про обставини справи та їх правова оцінка; </w:t>
      </w:r>
    </w:p>
    <w:p w:rsidR="00BA1CF5" w:rsidRPr="008C6F67" w:rsidRDefault="00BA1CF5" w:rsidP="002675EF">
      <w:pPr>
        <w:pStyle w:val="a3"/>
        <w:numPr>
          <w:ilvl w:val="0"/>
          <w:numId w:val="29"/>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ухвалення постанови у справі; </w:t>
      </w:r>
    </w:p>
    <w:p w:rsidR="00BA1CF5" w:rsidRPr="008C6F67" w:rsidRDefault="00BA1CF5" w:rsidP="002675EF">
      <w:pPr>
        <w:pStyle w:val="a3"/>
        <w:numPr>
          <w:ilvl w:val="0"/>
          <w:numId w:val="29"/>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оголошення постанови по справі і вручення її копії.</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lastRenderedPageBreak/>
        <w:t>За загальним прави</w:t>
      </w:r>
      <w:r w:rsidR="00CF642E" w:rsidRPr="008C6F67">
        <w:rPr>
          <w:noProof/>
          <w:sz w:val="28"/>
          <w:szCs w:val="28"/>
          <w:lang w:val="uk-UA"/>
        </w:rPr>
        <w:t>лом, справа про адміністративне</w:t>
      </w:r>
      <w:r w:rsidRPr="008C6F67">
        <w:rPr>
          <w:noProof/>
          <w:sz w:val="28"/>
          <w:szCs w:val="28"/>
          <w:lang w:val="uk-UA"/>
        </w:rPr>
        <w:t xml:space="preserve"> </w:t>
      </w:r>
      <w:r w:rsidR="00CF642E" w:rsidRPr="008C6F67">
        <w:rPr>
          <w:noProof/>
          <w:sz w:val="28"/>
          <w:szCs w:val="28"/>
          <w:lang w:val="uk-UA"/>
        </w:rPr>
        <w:t xml:space="preserve">правопорушення </w:t>
      </w:r>
      <w:r w:rsidRPr="008C6F67">
        <w:rPr>
          <w:noProof/>
          <w:sz w:val="28"/>
          <w:szCs w:val="28"/>
          <w:lang w:val="uk-UA"/>
        </w:rPr>
        <w:t>розглядається у п’ятнадцятиденний строк з дня одержання органом (посадовою особою), уповноваженим розглядати справу</w:t>
      </w:r>
      <w:r w:rsidR="00CF642E" w:rsidRPr="008C6F67">
        <w:rPr>
          <w:noProof/>
          <w:sz w:val="28"/>
          <w:szCs w:val="28"/>
          <w:lang w:val="uk-UA"/>
        </w:rPr>
        <w:t>, протоколу про адміністративне</w:t>
      </w:r>
      <w:r w:rsidRPr="008C6F67">
        <w:rPr>
          <w:noProof/>
          <w:sz w:val="28"/>
          <w:szCs w:val="28"/>
          <w:lang w:val="uk-UA"/>
        </w:rPr>
        <w:t xml:space="preserve"> </w:t>
      </w:r>
      <w:r w:rsidR="00CF642E" w:rsidRPr="008C6F67">
        <w:rPr>
          <w:noProof/>
          <w:sz w:val="28"/>
          <w:szCs w:val="28"/>
          <w:lang w:val="uk-UA"/>
        </w:rPr>
        <w:t>правопорушення</w:t>
      </w:r>
      <w:r w:rsidRPr="008C6F67">
        <w:rPr>
          <w:noProof/>
          <w:sz w:val="28"/>
          <w:szCs w:val="28"/>
          <w:lang w:val="uk-UA"/>
        </w:rPr>
        <w:t xml:space="preserve"> та інших матеріалів справи. </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Для повного та своєчасного розгляду справи про</w:t>
      </w:r>
      <w:r w:rsidR="00CF642E" w:rsidRPr="008C6F67">
        <w:rPr>
          <w:noProof/>
          <w:sz w:val="28"/>
          <w:szCs w:val="28"/>
          <w:lang w:val="uk-UA"/>
        </w:rPr>
        <w:t xml:space="preserve"> адміністративне</w:t>
      </w:r>
      <w:r w:rsidRPr="008C6F67">
        <w:rPr>
          <w:noProof/>
          <w:sz w:val="28"/>
          <w:szCs w:val="28"/>
          <w:lang w:val="uk-UA"/>
        </w:rPr>
        <w:t xml:space="preserve"> </w:t>
      </w:r>
      <w:r w:rsidR="00CF642E" w:rsidRPr="008C6F67">
        <w:rPr>
          <w:noProof/>
          <w:sz w:val="28"/>
          <w:szCs w:val="28"/>
          <w:lang w:val="uk-UA"/>
        </w:rPr>
        <w:t>правопорушення</w:t>
      </w:r>
      <w:r w:rsidRPr="008C6F67">
        <w:rPr>
          <w:noProof/>
          <w:sz w:val="28"/>
          <w:szCs w:val="28"/>
          <w:lang w:val="uk-UA"/>
        </w:rPr>
        <w:t>, уповноважений орган (посадова особа) має здійснити підготовку такої справи до розгляду, зокрема вирішити такі питання:</w:t>
      </w:r>
    </w:p>
    <w:p w:rsidR="00BA1CF5" w:rsidRPr="008C6F67" w:rsidRDefault="00BA1CF5" w:rsidP="00445A8D">
      <w:pPr>
        <w:pStyle w:val="a3"/>
        <w:numPr>
          <w:ilvl w:val="0"/>
          <w:numId w:val="30"/>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чи належить до його компетенції розгляд даної справи;</w:t>
      </w:r>
    </w:p>
    <w:p w:rsidR="00BA1CF5" w:rsidRPr="008C6F67" w:rsidRDefault="00BA1CF5" w:rsidP="00445A8D">
      <w:pPr>
        <w:pStyle w:val="a3"/>
        <w:numPr>
          <w:ilvl w:val="0"/>
          <w:numId w:val="30"/>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чи правильно складено протокол та інші матер</w:t>
      </w:r>
      <w:r w:rsidR="00CF642E" w:rsidRPr="008C6F67">
        <w:rPr>
          <w:rFonts w:ascii="Times New Roman" w:hAnsi="Times New Roman"/>
          <w:noProof/>
          <w:sz w:val="28"/>
          <w:szCs w:val="28"/>
        </w:rPr>
        <w:t>іали справи про адміністративне</w:t>
      </w:r>
      <w:r w:rsidRPr="008C6F67">
        <w:rPr>
          <w:rFonts w:ascii="Times New Roman" w:hAnsi="Times New Roman"/>
          <w:noProof/>
          <w:sz w:val="28"/>
          <w:szCs w:val="28"/>
        </w:rPr>
        <w:t xml:space="preserve"> </w:t>
      </w:r>
      <w:r w:rsidR="00CF642E" w:rsidRPr="008C6F67">
        <w:rPr>
          <w:rFonts w:ascii="Times New Roman" w:hAnsi="Times New Roman"/>
          <w:noProof/>
          <w:sz w:val="28"/>
          <w:szCs w:val="28"/>
        </w:rPr>
        <w:t>правопорушення</w:t>
      </w:r>
      <w:r w:rsidRPr="008C6F67">
        <w:rPr>
          <w:rFonts w:ascii="Times New Roman" w:hAnsi="Times New Roman"/>
          <w:noProof/>
          <w:sz w:val="28"/>
          <w:szCs w:val="28"/>
        </w:rPr>
        <w:t>;</w:t>
      </w:r>
    </w:p>
    <w:p w:rsidR="00BA1CF5" w:rsidRPr="008C6F67" w:rsidRDefault="00BA1CF5" w:rsidP="00445A8D">
      <w:pPr>
        <w:pStyle w:val="a3"/>
        <w:numPr>
          <w:ilvl w:val="0"/>
          <w:numId w:val="30"/>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чи сповіщено осіб, які беруть участь у розгляді справи, про час і місце її розгляду;</w:t>
      </w:r>
    </w:p>
    <w:p w:rsidR="00BA1CF5" w:rsidRPr="008C6F67" w:rsidRDefault="00BA1CF5" w:rsidP="00445A8D">
      <w:pPr>
        <w:pStyle w:val="a3"/>
        <w:numPr>
          <w:ilvl w:val="0"/>
          <w:numId w:val="30"/>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чи витребувано необхідні додаткові матеріали;</w:t>
      </w:r>
    </w:p>
    <w:p w:rsidR="00BA1CF5" w:rsidRPr="008C6F67" w:rsidRDefault="00BA1CF5" w:rsidP="00445A8D">
      <w:pPr>
        <w:pStyle w:val="a3"/>
        <w:numPr>
          <w:ilvl w:val="0"/>
          <w:numId w:val="30"/>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чи підлягають задоволенню клопотання особи, яка притягається до адміністративної відповідальності, потерпілого, їх законних представників і адвоката.</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Розгляд справ про адміністративні </w:t>
      </w:r>
      <w:r w:rsidR="00CF642E" w:rsidRPr="008C6F67">
        <w:rPr>
          <w:noProof/>
          <w:sz w:val="28"/>
          <w:szCs w:val="28"/>
          <w:lang w:val="uk-UA"/>
        </w:rPr>
        <w:t>правопорушення</w:t>
      </w:r>
      <w:r w:rsidR="00445A8D" w:rsidRPr="008C6F67">
        <w:rPr>
          <w:noProof/>
          <w:sz w:val="28"/>
          <w:szCs w:val="28"/>
          <w:lang w:val="uk-UA"/>
        </w:rPr>
        <w:t>, пов’язані із корупцією</w:t>
      </w:r>
      <w:r w:rsidRPr="008C6F67">
        <w:rPr>
          <w:noProof/>
          <w:sz w:val="28"/>
          <w:szCs w:val="28"/>
          <w:lang w:val="uk-UA"/>
        </w:rPr>
        <w:t xml:space="preserve"> здійснюється суддею районних, районних у місті, міських чи міськрайонних і починається з оголошення складу колегіального органу або представлення посадової особи, яка розглядає дану справу. Суддя на засіданні оголошує, яка справа підлягає розгляду, хто притягається до адміністративної відповідальності, роз'яснює особам, які беруть участь у розгляді справи, їх права і обов'язки. Після цього оголошуєть</w:t>
      </w:r>
      <w:r w:rsidR="00CF642E" w:rsidRPr="008C6F67">
        <w:rPr>
          <w:noProof/>
          <w:sz w:val="28"/>
          <w:szCs w:val="28"/>
          <w:lang w:val="uk-UA"/>
        </w:rPr>
        <w:t>ся протокол про адміністративне правопорушення</w:t>
      </w:r>
      <w:r w:rsidRPr="008C6F67">
        <w:rPr>
          <w:noProof/>
          <w:sz w:val="28"/>
          <w:szCs w:val="28"/>
          <w:lang w:val="uk-UA"/>
        </w:rPr>
        <w:t xml:space="preserve">, заслуховуються особи, які беруть участь у розгляді справи, досліджуються докази і вирішуються клопотання. При провадженні у справах про адміністративні правопорушення, пов’язані із корупцією, участь прокурора у розгляді справи судом є обов’язковою. </w:t>
      </w:r>
      <w:r w:rsidR="00445A8D" w:rsidRPr="008C6F67">
        <w:rPr>
          <w:noProof/>
          <w:sz w:val="28"/>
          <w:szCs w:val="28"/>
          <w:lang w:val="uk-UA"/>
        </w:rPr>
        <w:t>При</w:t>
      </w:r>
      <w:r w:rsidRPr="008C6F67">
        <w:rPr>
          <w:noProof/>
          <w:sz w:val="28"/>
          <w:szCs w:val="28"/>
          <w:lang w:val="uk-UA"/>
        </w:rPr>
        <w:t xml:space="preserve"> розгляді справи </w:t>
      </w:r>
      <w:r w:rsidR="00445A8D" w:rsidRPr="008C6F67">
        <w:rPr>
          <w:noProof/>
          <w:sz w:val="28"/>
          <w:szCs w:val="28"/>
          <w:lang w:val="uk-UA"/>
        </w:rPr>
        <w:t xml:space="preserve">заслуховується висновок </w:t>
      </w:r>
      <w:r w:rsidRPr="008C6F67">
        <w:rPr>
          <w:noProof/>
          <w:sz w:val="28"/>
          <w:szCs w:val="28"/>
          <w:lang w:val="uk-UA"/>
        </w:rPr>
        <w:t xml:space="preserve">прокурора. </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При розгляді справ про адміністративні правопорушення, пов’язані із корупцією, присутність особи, яка притягається до адміністративної відповідальності, є обов’язковою. У разі ухилення від явки на виклик органу внутрішніх справ або судді </w:t>
      </w:r>
      <w:r w:rsidRPr="008C6F67">
        <w:rPr>
          <w:noProof/>
          <w:sz w:val="28"/>
          <w:szCs w:val="28"/>
          <w:lang w:val="uk-UA"/>
        </w:rPr>
        <w:lastRenderedPageBreak/>
        <w:t>районного, районного у місті, міського чи міськрайонного суду цю особу може бути органом внутрішніх справ (Національною поліцією) піддано приводу.</w:t>
      </w:r>
    </w:p>
    <w:p w:rsidR="00BA1CF5" w:rsidRPr="008C6F67" w:rsidRDefault="00BA1CF5" w:rsidP="00AF41A0">
      <w:pPr>
        <w:spacing w:line="360" w:lineRule="auto"/>
        <w:ind w:firstLine="709"/>
        <w:jc w:val="both"/>
        <w:rPr>
          <w:noProof/>
          <w:sz w:val="28"/>
          <w:szCs w:val="28"/>
          <w:lang w:val="uk-UA"/>
        </w:rPr>
      </w:pPr>
      <w:r w:rsidRPr="008C6F67">
        <w:rPr>
          <w:noProof/>
          <w:sz w:val="28"/>
          <w:szCs w:val="28"/>
          <w:lang w:val="uk-UA"/>
        </w:rPr>
        <w:t>Розглян</w:t>
      </w:r>
      <w:r w:rsidR="00CF642E" w:rsidRPr="008C6F67">
        <w:rPr>
          <w:noProof/>
          <w:sz w:val="28"/>
          <w:szCs w:val="28"/>
          <w:lang w:val="uk-UA"/>
        </w:rPr>
        <w:t>увши справу про адміністративне правопорушення</w:t>
      </w:r>
      <w:r w:rsidRPr="008C6F67">
        <w:rPr>
          <w:noProof/>
          <w:sz w:val="28"/>
          <w:szCs w:val="28"/>
          <w:lang w:val="uk-UA"/>
        </w:rPr>
        <w:t xml:space="preserve">, орган (посадова особа) виносить постанову по справі. </w:t>
      </w:r>
      <w:r w:rsidR="00AF41A0" w:rsidRPr="008C6F67">
        <w:rPr>
          <w:noProof/>
          <w:sz w:val="28"/>
          <w:szCs w:val="28"/>
          <w:lang w:val="uk-UA"/>
        </w:rPr>
        <w:t xml:space="preserve">Суд за результатами розгляду справи виносить одну з таких постанов: про накладення адміністративного стягнення або про закриття справи. </w:t>
      </w:r>
      <w:r w:rsidRPr="008C6F67">
        <w:rPr>
          <w:noProof/>
          <w:sz w:val="28"/>
          <w:szCs w:val="28"/>
          <w:lang w:val="uk-UA"/>
        </w:rPr>
        <w:t>За загальним правилом, постанова оголошується негайно після закінчення розгляду справи, а її копія протягом трьох днів вручається або висилається особі, щодо якої її винесено, а також потерпілому на його прохання. У деяких випадках КУпАП передбачено обов’язок суду направити копії постанови не лише особі, щодо якої її винесено та потерпі</w:t>
      </w:r>
      <w:r w:rsidR="00CF642E" w:rsidRPr="008C6F67">
        <w:rPr>
          <w:noProof/>
          <w:sz w:val="28"/>
          <w:szCs w:val="28"/>
          <w:lang w:val="uk-UA"/>
        </w:rPr>
        <w:t>лому, а й іншим особам, зокрема п</w:t>
      </w:r>
      <w:r w:rsidRPr="008C6F67">
        <w:rPr>
          <w:noProof/>
          <w:sz w:val="28"/>
          <w:szCs w:val="28"/>
          <w:lang w:val="uk-UA"/>
        </w:rPr>
        <w:t>останову про накладення адміністративно</w:t>
      </w:r>
      <w:r w:rsidR="00CF642E" w:rsidRPr="008C6F67">
        <w:rPr>
          <w:noProof/>
          <w:sz w:val="28"/>
          <w:szCs w:val="28"/>
          <w:lang w:val="uk-UA"/>
        </w:rPr>
        <w:t>го стягнення за адміністративне правопорушення, пов’язане</w:t>
      </w:r>
      <w:r w:rsidRPr="008C6F67">
        <w:rPr>
          <w:noProof/>
          <w:sz w:val="28"/>
          <w:szCs w:val="28"/>
          <w:lang w:val="uk-UA"/>
        </w:rPr>
        <w:t xml:space="preserve"> з корупцією – відповідному органу державної влади, органу місцевого самоврядування, керівникові підприємства, установи чи організації, державному чи виборному органу, власнику юридичної особи або уповноваженому ним органу для вирішення питання про притягнення особи до дисциплінарної відповідальності, усунення її згідно із законодавством від виконання функцій держави, якщо інше не передбачено законом, а також усунення причин та умов, що сприяли вчиненню цього </w:t>
      </w:r>
      <w:r w:rsidR="00CF642E" w:rsidRPr="008C6F67">
        <w:rPr>
          <w:noProof/>
          <w:sz w:val="28"/>
          <w:szCs w:val="28"/>
          <w:lang w:val="uk-UA"/>
        </w:rPr>
        <w:t>правопорушення</w:t>
      </w:r>
      <w:r w:rsidRPr="008C6F67">
        <w:rPr>
          <w:noProof/>
          <w:sz w:val="28"/>
          <w:szCs w:val="28"/>
          <w:lang w:val="uk-UA"/>
        </w:rPr>
        <w:t>.</w:t>
      </w:r>
    </w:p>
    <w:p w:rsidR="00445A8D" w:rsidRPr="008C6F67" w:rsidRDefault="00445A8D" w:rsidP="0085676E">
      <w:pPr>
        <w:spacing w:line="360" w:lineRule="auto"/>
        <w:ind w:firstLine="709"/>
        <w:jc w:val="both"/>
        <w:rPr>
          <w:noProof/>
          <w:sz w:val="28"/>
          <w:szCs w:val="28"/>
          <w:lang w:val="uk-UA"/>
        </w:rPr>
      </w:pPr>
    </w:p>
    <w:p w:rsidR="00BA1CF5" w:rsidRPr="008C6F67" w:rsidRDefault="00E72B60" w:rsidP="00E72B60">
      <w:pPr>
        <w:spacing w:line="360" w:lineRule="auto"/>
        <w:ind w:firstLine="709"/>
        <w:jc w:val="center"/>
        <w:rPr>
          <w:b/>
          <w:noProof/>
          <w:sz w:val="28"/>
          <w:szCs w:val="28"/>
          <w:lang w:val="uk-UA"/>
        </w:rPr>
      </w:pPr>
      <w:r w:rsidRPr="008C6F67">
        <w:rPr>
          <w:b/>
          <w:noProof/>
          <w:sz w:val="28"/>
          <w:szCs w:val="28"/>
          <w:lang w:val="uk-UA"/>
        </w:rPr>
        <w:t>5.</w:t>
      </w:r>
      <w:r w:rsidR="008B319B" w:rsidRPr="008C6F67">
        <w:rPr>
          <w:b/>
          <w:noProof/>
          <w:sz w:val="28"/>
          <w:szCs w:val="28"/>
          <w:lang w:val="uk-UA"/>
        </w:rPr>
        <w:t>6</w:t>
      </w:r>
      <w:r w:rsidR="00BA1CF5" w:rsidRPr="008C6F67">
        <w:rPr>
          <w:b/>
          <w:noProof/>
          <w:sz w:val="28"/>
          <w:szCs w:val="28"/>
          <w:lang w:val="uk-UA"/>
        </w:rPr>
        <w:t>. Оскарження постано</w:t>
      </w:r>
      <w:r w:rsidR="008B319B" w:rsidRPr="008C6F67">
        <w:rPr>
          <w:b/>
          <w:noProof/>
          <w:sz w:val="28"/>
          <w:szCs w:val="28"/>
          <w:lang w:val="uk-UA"/>
        </w:rPr>
        <w:t>ви в справі про адміністративне</w:t>
      </w:r>
      <w:r w:rsidR="00BA1CF5" w:rsidRPr="008C6F67">
        <w:rPr>
          <w:b/>
          <w:noProof/>
          <w:sz w:val="28"/>
          <w:szCs w:val="28"/>
          <w:lang w:val="uk-UA"/>
        </w:rPr>
        <w:t xml:space="preserve"> </w:t>
      </w:r>
      <w:r w:rsidR="008B319B" w:rsidRPr="008C6F67">
        <w:rPr>
          <w:b/>
          <w:noProof/>
          <w:sz w:val="28"/>
          <w:szCs w:val="28"/>
          <w:lang w:val="uk-UA"/>
        </w:rPr>
        <w:t>правопорушення</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Важливою гарантією законності та обґрунтованості застосування адміністративних стягнень є надання особі можливості оскарження постанови в справі про адміністративн</w:t>
      </w:r>
      <w:r w:rsidR="00DC128C" w:rsidRPr="008C6F67">
        <w:rPr>
          <w:noProof/>
          <w:sz w:val="28"/>
          <w:szCs w:val="28"/>
          <w:lang w:val="uk-UA"/>
        </w:rPr>
        <w:t>е</w:t>
      </w:r>
      <w:r w:rsidRPr="008C6F67">
        <w:rPr>
          <w:noProof/>
          <w:sz w:val="28"/>
          <w:szCs w:val="28"/>
          <w:lang w:val="uk-UA"/>
        </w:rPr>
        <w:t xml:space="preserve"> </w:t>
      </w:r>
      <w:r w:rsidR="00DC128C" w:rsidRPr="008C6F67">
        <w:rPr>
          <w:noProof/>
          <w:sz w:val="28"/>
          <w:szCs w:val="28"/>
          <w:lang w:val="uk-UA"/>
        </w:rPr>
        <w:t>правопорушення</w:t>
      </w:r>
      <w:r w:rsidRPr="008C6F67">
        <w:rPr>
          <w:noProof/>
          <w:sz w:val="28"/>
          <w:szCs w:val="28"/>
          <w:lang w:val="uk-UA"/>
        </w:rPr>
        <w:t>.</w:t>
      </w:r>
      <w:r w:rsidR="006E052A" w:rsidRPr="008C6F67">
        <w:rPr>
          <w:noProof/>
          <w:sz w:val="28"/>
          <w:szCs w:val="28"/>
          <w:lang w:val="uk-UA"/>
        </w:rPr>
        <w:t xml:space="preserve"> </w:t>
      </w:r>
      <w:r w:rsidRPr="008C6F67">
        <w:rPr>
          <w:noProof/>
          <w:sz w:val="28"/>
          <w:szCs w:val="28"/>
          <w:lang w:val="uk-UA"/>
        </w:rPr>
        <w:t>Скаргу на постан</w:t>
      </w:r>
      <w:r w:rsidR="00DC128C" w:rsidRPr="008C6F67">
        <w:rPr>
          <w:noProof/>
          <w:sz w:val="28"/>
          <w:szCs w:val="28"/>
          <w:lang w:val="uk-UA"/>
        </w:rPr>
        <w:t>ову в справі про адміністративне правопорушення</w:t>
      </w:r>
      <w:r w:rsidRPr="008C6F67">
        <w:rPr>
          <w:noProof/>
          <w:sz w:val="28"/>
          <w:szCs w:val="28"/>
          <w:lang w:val="uk-UA"/>
        </w:rPr>
        <w:t xml:space="preserve"> може бути подано протягом десяти днів з дня винесення постанови. В разі пропуску зазначеного строку з поважних причин цей строк за заявою особи, щодо якої винесено постанову, може бути поновлено органом (посадовою особою), правомочним розглядати скаргу.</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Порядок оскарження постанови районного, районного у місті, міського чи міськрайонного суду (судді) про накладення адміністративного стягнення має певні особливості. Апеляційна скарга подається до відповідного апеляційного суду через </w:t>
      </w:r>
      <w:r w:rsidRPr="008C6F67">
        <w:rPr>
          <w:noProof/>
          <w:sz w:val="28"/>
          <w:szCs w:val="28"/>
          <w:lang w:val="uk-UA"/>
        </w:rPr>
        <w:lastRenderedPageBreak/>
        <w:t>місцевий суд, який виніс постанову. Місцевий суд протягом трьох днів надсилає апеляційну скаргу разом із справою у відповідний апеляційний суд. Апеляційний перегляд здійснюється суддею апеляційного суду протягом двадцяти днів з дня надходження справи до суду.</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Апеляційний суд повідомляє про дату, час і місце судового засідання особу, яка подала скаргу, інших осіб, які беруть участь у провадженні, не пізніше ніж за три дні до початку судового засідання. Однак, неявка таких осіб в судове засідання не перешкоджає розгляду справи, крім випадків, коли є поважні причини неявки або в суду відсутня інформація про належне повідомлення цих осіб. Апеляційний суд переглядає справу в межах апеляційної скарги. Суд апеляційної інстанції не обмежений доводами апеляційної скарги, якщо під час розгляду справи буде встановлено неправильне застосування норм матеріального права або порушення норм процесуального права. Апеляційний суд може дослідити нові докази, які не досліджувалися раніше, якщо визнає обґрунтованим ненадання їх до місцевого суду або необґрунтованим відхилення їх місцевим судом. За наслідками розгляду апеляційної скарги суд апеляційної інстанції має право:</w:t>
      </w:r>
    </w:p>
    <w:p w:rsidR="00BA1CF5" w:rsidRPr="008C6F67" w:rsidRDefault="00BA1CF5" w:rsidP="00AF41A0">
      <w:pPr>
        <w:pStyle w:val="a3"/>
        <w:numPr>
          <w:ilvl w:val="0"/>
          <w:numId w:val="3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залишити апеляційну скаргу без задоволення, а постанову без змін;</w:t>
      </w:r>
    </w:p>
    <w:p w:rsidR="00BA1CF5" w:rsidRPr="008C6F67" w:rsidRDefault="00BA1CF5" w:rsidP="00AF41A0">
      <w:pPr>
        <w:pStyle w:val="a3"/>
        <w:numPr>
          <w:ilvl w:val="0"/>
          <w:numId w:val="3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скасувати постанову та закрити провадження у справі;</w:t>
      </w:r>
    </w:p>
    <w:p w:rsidR="00BA1CF5" w:rsidRPr="008C6F67" w:rsidRDefault="00BA1CF5" w:rsidP="00AF41A0">
      <w:pPr>
        <w:pStyle w:val="a3"/>
        <w:numPr>
          <w:ilvl w:val="0"/>
          <w:numId w:val="3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скасувати постанову та прийняти нову постанову;</w:t>
      </w:r>
    </w:p>
    <w:p w:rsidR="00BA1CF5" w:rsidRPr="008C6F67" w:rsidRDefault="00BA1CF5" w:rsidP="00AF41A0">
      <w:pPr>
        <w:pStyle w:val="a3"/>
        <w:numPr>
          <w:ilvl w:val="0"/>
          <w:numId w:val="31"/>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 xml:space="preserve">змінити постанову. У разі зміни постанови в частині накладення стягнення, в межах, передбачених санкцією статті КУпАП, воно не може бути посилено. </w:t>
      </w:r>
    </w:p>
    <w:p w:rsidR="00BA1CF5" w:rsidRPr="008C6F67" w:rsidRDefault="00BA1CF5" w:rsidP="007D3FDD">
      <w:pPr>
        <w:spacing w:line="360" w:lineRule="auto"/>
        <w:ind w:firstLine="709"/>
        <w:jc w:val="both"/>
        <w:rPr>
          <w:noProof/>
          <w:sz w:val="28"/>
          <w:szCs w:val="28"/>
          <w:lang w:val="uk-UA"/>
        </w:rPr>
      </w:pPr>
      <w:r w:rsidRPr="008C6F67">
        <w:rPr>
          <w:noProof/>
          <w:sz w:val="28"/>
          <w:szCs w:val="28"/>
          <w:lang w:val="uk-UA"/>
        </w:rPr>
        <w:t>Постанова апеляційного суду набирає законної сили негайно після її винесення, є остаточною й оскарженню не підлягає. Після закінчення апеляційного провадження справа не пізніше ніж у п’ятиденний строк направляється до місцевого суду, який її розглядав.</w:t>
      </w:r>
      <w:r w:rsidR="00DC128C" w:rsidRPr="008C6F67">
        <w:rPr>
          <w:noProof/>
          <w:sz w:val="28"/>
          <w:szCs w:val="28"/>
          <w:lang w:val="uk-UA"/>
        </w:rPr>
        <w:t xml:space="preserve"> </w:t>
      </w:r>
      <w:r w:rsidRPr="008C6F67">
        <w:rPr>
          <w:noProof/>
          <w:sz w:val="28"/>
          <w:szCs w:val="28"/>
          <w:lang w:val="uk-UA"/>
        </w:rPr>
        <w:t>Копія рішення по скарзі на постанову в справі про адміністративний проступок протягом трьох днів надсилається особі, щодо якої її винесено. В той же строк копія постанови надсилається потерпілому на його прохання.</w:t>
      </w:r>
    </w:p>
    <w:p w:rsidR="00AF41A0" w:rsidRPr="008C6F67" w:rsidRDefault="007D3FDD" w:rsidP="007D3FDD">
      <w:pPr>
        <w:spacing w:line="360" w:lineRule="auto"/>
        <w:ind w:firstLine="709"/>
        <w:jc w:val="both"/>
        <w:rPr>
          <w:noProof/>
          <w:sz w:val="28"/>
          <w:szCs w:val="28"/>
          <w:lang w:val="uk-UA"/>
        </w:rPr>
      </w:pPr>
      <w:r w:rsidRPr="008C6F67">
        <w:rPr>
          <w:noProof/>
          <w:sz w:val="28"/>
          <w:szCs w:val="28"/>
          <w:lang w:val="uk-UA"/>
        </w:rPr>
        <w:t xml:space="preserve">КУпАП встановлено наслідки скасування постанови із закриттям справи про адміністративне правопорушення. Зокрема, скасування постанови із закриттям справи </w:t>
      </w:r>
      <w:r w:rsidRPr="008C6F67">
        <w:rPr>
          <w:noProof/>
          <w:sz w:val="28"/>
          <w:szCs w:val="28"/>
          <w:lang w:val="uk-UA"/>
        </w:rPr>
        <w:lastRenderedPageBreak/>
        <w:t xml:space="preserve">про адміністративне правопорушення тягне за собою повернення стягнених грошових сум, конфіскованих предметів, а також скасування інших обмежень, зв’язаних з цією постановою. У разі неможливості повернення предмета повертається його вартість. </w:t>
      </w:r>
      <w:r w:rsidR="00AF41A0" w:rsidRPr="008C6F67">
        <w:rPr>
          <w:noProof/>
          <w:sz w:val="28"/>
          <w:szCs w:val="28"/>
          <w:lang w:val="uk-UA"/>
        </w:rPr>
        <w:tab/>
      </w:r>
    </w:p>
    <w:p w:rsidR="00AF41A0" w:rsidRPr="008C6F67" w:rsidRDefault="00AF41A0" w:rsidP="00AF41A0">
      <w:pPr>
        <w:tabs>
          <w:tab w:val="left" w:pos="8640"/>
        </w:tabs>
        <w:spacing w:line="360" w:lineRule="auto"/>
        <w:ind w:firstLine="709"/>
        <w:jc w:val="both"/>
        <w:rPr>
          <w:noProof/>
          <w:sz w:val="28"/>
          <w:szCs w:val="28"/>
          <w:lang w:val="uk-UA"/>
        </w:rPr>
      </w:pPr>
    </w:p>
    <w:p w:rsidR="00BA1CF5" w:rsidRPr="008C6F67" w:rsidRDefault="00AF41A0" w:rsidP="00AF41A0">
      <w:pPr>
        <w:spacing w:line="360" w:lineRule="auto"/>
        <w:ind w:firstLine="709"/>
        <w:jc w:val="center"/>
        <w:rPr>
          <w:b/>
          <w:noProof/>
          <w:sz w:val="28"/>
          <w:szCs w:val="28"/>
          <w:lang w:val="uk-UA"/>
        </w:rPr>
      </w:pPr>
      <w:r w:rsidRPr="008C6F67">
        <w:rPr>
          <w:b/>
          <w:noProof/>
          <w:sz w:val="28"/>
          <w:szCs w:val="28"/>
          <w:lang w:val="uk-UA"/>
        </w:rPr>
        <w:t>5.</w:t>
      </w:r>
      <w:r w:rsidR="00BA1CF5" w:rsidRPr="008C6F67">
        <w:rPr>
          <w:b/>
          <w:noProof/>
          <w:sz w:val="28"/>
          <w:szCs w:val="28"/>
          <w:lang w:val="uk-UA"/>
        </w:rPr>
        <w:t>7. Виконання постанови про накладення адміністративного стягнення</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Виконання постанови про накладення адміністративного стягнення є кінцевою стадією провадження у справах про адміністративні </w:t>
      </w:r>
      <w:r w:rsidR="00DC128C" w:rsidRPr="008C6F67">
        <w:rPr>
          <w:noProof/>
          <w:sz w:val="28"/>
          <w:szCs w:val="28"/>
          <w:lang w:val="uk-UA"/>
        </w:rPr>
        <w:t>правопорушення</w:t>
      </w:r>
      <w:r w:rsidRPr="008C6F67">
        <w:rPr>
          <w:noProof/>
          <w:sz w:val="28"/>
          <w:szCs w:val="28"/>
          <w:lang w:val="uk-UA"/>
        </w:rPr>
        <w:t xml:space="preserve">. Постанова про накладення адміністративного стягнення є обов’язковою для виконання державними і громадськими органами, підприємствами, установами, організаціями, посадовими особами і громадянами. Виконання постанови складається з наступних етапів: </w:t>
      </w:r>
      <w:r w:rsidR="00DC128C" w:rsidRPr="008C6F67">
        <w:rPr>
          <w:noProof/>
          <w:sz w:val="28"/>
          <w:szCs w:val="28"/>
          <w:lang w:val="uk-UA"/>
        </w:rPr>
        <w:t xml:space="preserve"> </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1) звернення постанови до виконання; </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2) безпосереднє застосування заходів стягнення, встановлених постановою.</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Постанова про накладення адміністративного стягнення підлягає виконанню з моменту її винесення, якщо інше не встановлено законами України. У разі оскарження постанови про накладення адміністративного стягнення, вона підлягає виконанню після з</w:t>
      </w:r>
      <w:r w:rsidR="00DC128C" w:rsidRPr="008C6F67">
        <w:rPr>
          <w:noProof/>
          <w:sz w:val="28"/>
          <w:szCs w:val="28"/>
          <w:lang w:val="uk-UA"/>
        </w:rPr>
        <w:t>алишення скарги без задоволення</w:t>
      </w:r>
      <w:r w:rsidRPr="008C6F67">
        <w:rPr>
          <w:noProof/>
          <w:sz w:val="28"/>
          <w:szCs w:val="28"/>
          <w:lang w:val="uk-UA"/>
        </w:rPr>
        <w:t>.</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Орган (посадова особа), який виніс постанову про накладення адміністративного стягнення, припиняє її виконання у таких випадках:</w:t>
      </w:r>
    </w:p>
    <w:p w:rsidR="00BA1CF5" w:rsidRPr="008C6F67" w:rsidRDefault="00BA1CF5" w:rsidP="007D3FDD">
      <w:pPr>
        <w:pStyle w:val="a3"/>
        <w:numPr>
          <w:ilvl w:val="0"/>
          <w:numId w:val="32"/>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видання акта амністії, якщо він усуває застосування адміністративного стягнення;</w:t>
      </w:r>
    </w:p>
    <w:p w:rsidR="00BA1CF5" w:rsidRPr="008C6F67" w:rsidRDefault="00BA1CF5" w:rsidP="007D3FDD">
      <w:pPr>
        <w:pStyle w:val="a3"/>
        <w:numPr>
          <w:ilvl w:val="0"/>
          <w:numId w:val="32"/>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скасування акта, який встановлює адміністративну відповідальність;</w:t>
      </w:r>
    </w:p>
    <w:p w:rsidR="00BA1CF5" w:rsidRPr="008C6F67" w:rsidRDefault="00BA1CF5" w:rsidP="007D3FDD">
      <w:pPr>
        <w:pStyle w:val="a3"/>
        <w:numPr>
          <w:ilvl w:val="0"/>
          <w:numId w:val="32"/>
        </w:numPr>
        <w:tabs>
          <w:tab w:val="left" w:pos="993"/>
        </w:tabs>
        <w:spacing w:after="0" w:line="360" w:lineRule="auto"/>
        <w:ind w:left="0" w:firstLine="709"/>
        <w:jc w:val="both"/>
        <w:rPr>
          <w:rFonts w:ascii="Times New Roman" w:hAnsi="Times New Roman"/>
          <w:noProof/>
          <w:sz w:val="28"/>
          <w:szCs w:val="28"/>
        </w:rPr>
      </w:pPr>
      <w:r w:rsidRPr="008C6F67">
        <w:rPr>
          <w:rFonts w:ascii="Times New Roman" w:hAnsi="Times New Roman"/>
          <w:noProof/>
          <w:sz w:val="28"/>
          <w:szCs w:val="28"/>
        </w:rPr>
        <w:t>смерть особи, щодо якої було розпочато провадження в справі.</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t xml:space="preserve">Законодавцем також встановлено строки давності виконання постанов про накладення адміністративних стягнень. Зокрема, постанова не підлягає виконанню, якщо її не було звернуто до виконання протягом трьох місяців з дня винесення. В разі оскарження постанови перебіг строку давності зупиняється до розгляду скарги, а в разі відстрочки виконання постанови – до закінчення строку відстрочки. Разом з тим, законами України може бути встановлено й інші, більш тривалі строки для виконання постанов по справах про окремі види адміністративних </w:t>
      </w:r>
      <w:r w:rsidR="00DC128C" w:rsidRPr="008C6F67">
        <w:rPr>
          <w:noProof/>
          <w:sz w:val="28"/>
          <w:szCs w:val="28"/>
          <w:lang w:val="uk-UA"/>
        </w:rPr>
        <w:t>правопорушень</w:t>
      </w:r>
      <w:r w:rsidRPr="008C6F67">
        <w:rPr>
          <w:noProof/>
          <w:sz w:val="28"/>
          <w:szCs w:val="28"/>
          <w:lang w:val="uk-UA"/>
        </w:rPr>
        <w:t>.</w:t>
      </w:r>
    </w:p>
    <w:p w:rsidR="00BA1CF5" w:rsidRPr="008C6F67" w:rsidRDefault="00BA1CF5" w:rsidP="0085676E">
      <w:pPr>
        <w:spacing w:line="360" w:lineRule="auto"/>
        <w:ind w:firstLine="709"/>
        <w:jc w:val="both"/>
        <w:rPr>
          <w:noProof/>
          <w:sz w:val="28"/>
          <w:szCs w:val="28"/>
          <w:lang w:val="uk-UA"/>
        </w:rPr>
      </w:pPr>
      <w:r w:rsidRPr="008C6F67">
        <w:rPr>
          <w:noProof/>
          <w:sz w:val="28"/>
          <w:szCs w:val="28"/>
          <w:lang w:val="uk-UA"/>
        </w:rPr>
        <w:lastRenderedPageBreak/>
        <w:t>Питання, зв’язані з виконанням постанови про накладення адміністративного стягнення, вирішуються органом (посадовою особою), який виніс постанову. Цей же орган (посадова особа), а також інші органи державної влади в порядку, встановленому законом, здійснюють контроль за правильним і своєчасним виконанням постанови про накладення адміністративного стягнення.</w:t>
      </w:r>
    </w:p>
    <w:p w:rsidR="00BA1CF5" w:rsidRPr="008C6F67" w:rsidRDefault="00BA1CF5" w:rsidP="0085676E">
      <w:pPr>
        <w:pStyle w:val="rvps2"/>
        <w:shd w:val="clear" w:color="auto" w:fill="FFFFFF"/>
        <w:spacing w:before="0" w:beforeAutospacing="0" w:after="0" w:afterAutospacing="0" w:line="360" w:lineRule="auto"/>
        <w:ind w:firstLine="709"/>
        <w:jc w:val="both"/>
        <w:rPr>
          <w:noProof/>
          <w:sz w:val="28"/>
          <w:szCs w:val="28"/>
        </w:rPr>
      </w:pPr>
    </w:p>
    <w:p w:rsidR="00612377" w:rsidRPr="008C6F67" w:rsidRDefault="00612377" w:rsidP="0085676E">
      <w:pPr>
        <w:pStyle w:val="rvps2"/>
        <w:shd w:val="clear" w:color="auto" w:fill="FFFFFF"/>
        <w:spacing w:before="0" w:beforeAutospacing="0" w:after="0" w:afterAutospacing="0" w:line="360" w:lineRule="auto"/>
        <w:ind w:firstLine="709"/>
        <w:jc w:val="both"/>
        <w:rPr>
          <w:noProof/>
          <w:sz w:val="28"/>
          <w:szCs w:val="28"/>
        </w:rPr>
      </w:pPr>
    </w:p>
    <w:p w:rsidR="00612377" w:rsidRPr="008C6F67" w:rsidRDefault="00612377" w:rsidP="0085676E">
      <w:pPr>
        <w:pStyle w:val="rvps2"/>
        <w:shd w:val="clear" w:color="auto" w:fill="FFFFFF"/>
        <w:spacing w:before="0" w:beforeAutospacing="0" w:after="0" w:afterAutospacing="0" w:line="360" w:lineRule="auto"/>
        <w:ind w:firstLine="709"/>
        <w:jc w:val="both"/>
        <w:rPr>
          <w:noProof/>
          <w:sz w:val="28"/>
          <w:szCs w:val="28"/>
        </w:rPr>
      </w:pPr>
    </w:p>
    <w:p w:rsidR="002D4BD1" w:rsidRPr="008C6F67" w:rsidRDefault="002D4BD1" w:rsidP="0085676E">
      <w:pPr>
        <w:pStyle w:val="afe"/>
        <w:spacing w:line="360" w:lineRule="auto"/>
        <w:ind w:firstLine="709"/>
        <w:jc w:val="both"/>
        <w:rPr>
          <w:b/>
          <w:i/>
          <w:noProof/>
          <w:sz w:val="28"/>
          <w:szCs w:val="28"/>
          <w:lang w:eastAsia="ru-RU"/>
        </w:rPr>
      </w:pPr>
    </w:p>
    <w:p w:rsidR="007D3FDD" w:rsidRPr="008C6F67" w:rsidRDefault="007D3FDD" w:rsidP="0085676E">
      <w:pPr>
        <w:pStyle w:val="afe"/>
        <w:spacing w:line="360" w:lineRule="auto"/>
        <w:ind w:firstLine="709"/>
        <w:jc w:val="both"/>
        <w:rPr>
          <w:b/>
          <w:i/>
          <w:noProof/>
          <w:sz w:val="28"/>
          <w:szCs w:val="28"/>
          <w:lang w:eastAsia="ru-RU"/>
        </w:rPr>
      </w:pPr>
    </w:p>
    <w:p w:rsidR="007D3FDD" w:rsidRPr="008C6F67" w:rsidRDefault="007D3FDD" w:rsidP="0085676E">
      <w:pPr>
        <w:pStyle w:val="afe"/>
        <w:spacing w:line="360" w:lineRule="auto"/>
        <w:ind w:firstLine="709"/>
        <w:jc w:val="both"/>
        <w:rPr>
          <w:b/>
          <w:i/>
          <w:noProof/>
          <w:sz w:val="28"/>
          <w:szCs w:val="28"/>
          <w:lang w:eastAsia="ru-RU"/>
        </w:rPr>
      </w:pPr>
    </w:p>
    <w:p w:rsidR="007D3FDD" w:rsidRPr="008C6F67" w:rsidRDefault="007D3FDD" w:rsidP="0085676E">
      <w:pPr>
        <w:pStyle w:val="afe"/>
        <w:spacing w:line="360" w:lineRule="auto"/>
        <w:ind w:firstLine="709"/>
        <w:jc w:val="both"/>
        <w:rPr>
          <w:b/>
          <w:i/>
          <w:noProof/>
          <w:sz w:val="28"/>
          <w:szCs w:val="28"/>
          <w:lang w:eastAsia="ru-RU"/>
        </w:rPr>
      </w:pPr>
    </w:p>
    <w:p w:rsidR="007D3FDD" w:rsidRPr="008C6F67" w:rsidRDefault="007D3FDD" w:rsidP="0085676E">
      <w:pPr>
        <w:pStyle w:val="afe"/>
        <w:spacing w:line="360" w:lineRule="auto"/>
        <w:ind w:firstLine="709"/>
        <w:jc w:val="both"/>
        <w:rPr>
          <w:b/>
          <w:i/>
          <w:noProof/>
          <w:sz w:val="28"/>
          <w:szCs w:val="28"/>
          <w:lang w:eastAsia="ru-RU"/>
        </w:rPr>
      </w:pPr>
    </w:p>
    <w:p w:rsidR="007D3FDD" w:rsidRPr="008C6F67" w:rsidRDefault="007D3FDD" w:rsidP="0085676E">
      <w:pPr>
        <w:pStyle w:val="afe"/>
        <w:spacing w:line="360" w:lineRule="auto"/>
        <w:ind w:firstLine="709"/>
        <w:jc w:val="both"/>
        <w:rPr>
          <w:b/>
          <w:i/>
          <w:noProof/>
          <w:sz w:val="28"/>
          <w:szCs w:val="28"/>
          <w:lang w:eastAsia="ru-RU"/>
        </w:rPr>
      </w:pPr>
    </w:p>
    <w:p w:rsidR="007D3FDD" w:rsidRPr="008C6F67" w:rsidRDefault="007D3FDD" w:rsidP="0085676E">
      <w:pPr>
        <w:pStyle w:val="afe"/>
        <w:spacing w:line="360" w:lineRule="auto"/>
        <w:ind w:firstLine="709"/>
        <w:jc w:val="both"/>
        <w:rPr>
          <w:b/>
          <w:i/>
          <w:noProof/>
          <w:sz w:val="28"/>
          <w:szCs w:val="28"/>
          <w:lang w:eastAsia="ru-RU"/>
        </w:rPr>
      </w:pPr>
    </w:p>
    <w:p w:rsidR="002D4BD1" w:rsidRPr="008C6F67" w:rsidRDefault="002D4BD1" w:rsidP="0085676E">
      <w:pPr>
        <w:pStyle w:val="afe"/>
        <w:spacing w:line="360" w:lineRule="auto"/>
        <w:ind w:firstLine="709"/>
        <w:jc w:val="both"/>
        <w:rPr>
          <w:b/>
          <w:i/>
          <w:noProof/>
          <w:sz w:val="28"/>
          <w:szCs w:val="28"/>
          <w:lang w:eastAsia="ru-RU"/>
        </w:rPr>
      </w:pPr>
    </w:p>
    <w:p w:rsidR="002D4BD1" w:rsidRPr="008C6F67" w:rsidRDefault="002D4BD1" w:rsidP="0085676E">
      <w:pPr>
        <w:pStyle w:val="afe"/>
        <w:spacing w:line="360" w:lineRule="auto"/>
        <w:ind w:firstLine="709"/>
        <w:jc w:val="both"/>
        <w:rPr>
          <w:b/>
          <w:i/>
          <w:noProof/>
          <w:sz w:val="28"/>
          <w:szCs w:val="28"/>
          <w:lang w:eastAsia="ru-RU"/>
        </w:rPr>
      </w:pPr>
    </w:p>
    <w:p w:rsidR="002D4BD1" w:rsidRPr="008C6F67" w:rsidRDefault="002D4BD1" w:rsidP="0085676E">
      <w:pPr>
        <w:pStyle w:val="afe"/>
        <w:spacing w:line="360" w:lineRule="auto"/>
        <w:ind w:firstLine="709"/>
        <w:jc w:val="both"/>
        <w:rPr>
          <w:b/>
          <w:i/>
          <w:noProof/>
          <w:sz w:val="28"/>
          <w:szCs w:val="28"/>
          <w:lang w:eastAsia="ru-RU"/>
        </w:rPr>
      </w:pPr>
    </w:p>
    <w:p w:rsidR="002D4BD1" w:rsidRPr="008C6F67" w:rsidRDefault="002D4BD1" w:rsidP="0085676E">
      <w:pPr>
        <w:pStyle w:val="afe"/>
        <w:spacing w:line="360" w:lineRule="auto"/>
        <w:ind w:firstLine="709"/>
        <w:jc w:val="both"/>
        <w:rPr>
          <w:b/>
          <w:i/>
          <w:noProof/>
          <w:sz w:val="28"/>
          <w:szCs w:val="28"/>
          <w:lang w:eastAsia="ru-RU"/>
        </w:rPr>
      </w:pPr>
    </w:p>
    <w:p w:rsidR="002D4BD1" w:rsidRPr="008C6F67" w:rsidRDefault="002D4BD1" w:rsidP="0085676E">
      <w:pPr>
        <w:pStyle w:val="afe"/>
        <w:spacing w:line="360" w:lineRule="auto"/>
        <w:ind w:firstLine="709"/>
        <w:jc w:val="both"/>
        <w:rPr>
          <w:b/>
          <w:i/>
          <w:noProof/>
          <w:sz w:val="28"/>
          <w:szCs w:val="28"/>
          <w:lang w:eastAsia="ru-RU"/>
        </w:rPr>
      </w:pPr>
    </w:p>
    <w:p w:rsidR="002D4BD1" w:rsidRPr="008C6F67" w:rsidRDefault="002D4BD1" w:rsidP="0085676E">
      <w:pPr>
        <w:pStyle w:val="afe"/>
        <w:spacing w:line="360" w:lineRule="auto"/>
        <w:ind w:firstLine="709"/>
        <w:jc w:val="both"/>
        <w:rPr>
          <w:b/>
          <w:i/>
          <w:noProof/>
          <w:sz w:val="28"/>
          <w:szCs w:val="28"/>
          <w:lang w:eastAsia="ru-RU"/>
        </w:rPr>
      </w:pPr>
    </w:p>
    <w:p w:rsidR="002D4BD1" w:rsidRPr="008C6F67" w:rsidRDefault="002D4BD1" w:rsidP="0085676E">
      <w:pPr>
        <w:pStyle w:val="afe"/>
        <w:spacing w:line="360" w:lineRule="auto"/>
        <w:ind w:firstLine="709"/>
        <w:jc w:val="both"/>
        <w:rPr>
          <w:b/>
          <w:i/>
          <w:noProof/>
          <w:sz w:val="28"/>
          <w:szCs w:val="28"/>
          <w:lang w:eastAsia="ru-RU"/>
        </w:rPr>
      </w:pPr>
    </w:p>
    <w:p w:rsidR="002D4BD1" w:rsidRPr="008C6F67" w:rsidRDefault="002D4BD1" w:rsidP="0085676E">
      <w:pPr>
        <w:pStyle w:val="afe"/>
        <w:spacing w:line="360" w:lineRule="auto"/>
        <w:ind w:firstLine="709"/>
        <w:jc w:val="both"/>
        <w:rPr>
          <w:b/>
          <w:i/>
          <w:noProof/>
          <w:sz w:val="28"/>
          <w:szCs w:val="28"/>
          <w:lang w:eastAsia="ru-RU"/>
        </w:rPr>
      </w:pPr>
    </w:p>
    <w:p w:rsidR="002D4BD1" w:rsidRPr="008C6F67" w:rsidRDefault="002D4BD1" w:rsidP="0085676E">
      <w:pPr>
        <w:pStyle w:val="afe"/>
        <w:spacing w:line="360" w:lineRule="auto"/>
        <w:ind w:firstLine="709"/>
        <w:jc w:val="both"/>
        <w:rPr>
          <w:b/>
          <w:i/>
          <w:noProof/>
          <w:sz w:val="28"/>
          <w:szCs w:val="28"/>
          <w:lang w:eastAsia="ru-RU"/>
        </w:rPr>
      </w:pPr>
    </w:p>
    <w:p w:rsidR="002D4BD1" w:rsidRPr="008C6F67" w:rsidRDefault="002D4BD1" w:rsidP="0085676E">
      <w:pPr>
        <w:pStyle w:val="afe"/>
        <w:spacing w:line="360" w:lineRule="auto"/>
        <w:ind w:firstLine="709"/>
        <w:jc w:val="both"/>
        <w:rPr>
          <w:b/>
          <w:i/>
          <w:noProof/>
          <w:sz w:val="28"/>
          <w:szCs w:val="28"/>
          <w:lang w:eastAsia="ru-RU"/>
        </w:rPr>
      </w:pPr>
    </w:p>
    <w:p w:rsidR="007F65D0" w:rsidRPr="008C6F67" w:rsidRDefault="007F65D0" w:rsidP="0085676E">
      <w:pPr>
        <w:autoSpaceDE w:val="0"/>
        <w:autoSpaceDN w:val="0"/>
        <w:adjustRightInd w:val="0"/>
        <w:spacing w:line="360" w:lineRule="auto"/>
        <w:ind w:firstLine="709"/>
        <w:jc w:val="both"/>
        <w:rPr>
          <w:rFonts w:cstheme="minorBidi"/>
          <w:b/>
          <w:i/>
          <w:noProof/>
          <w:sz w:val="28"/>
          <w:szCs w:val="28"/>
          <w:lang w:val="uk-UA"/>
        </w:rPr>
      </w:pPr>
    </w:p>
    <w:p w:rsidR="005E35EB" w:rsidRPr="008C6F67" w:rsidRDefault="005E35EB" w:rsidP="0085676E">
      <w:pPr>
        <w:autoSpaceDE w:val="0"/>
        <w:autoSpaceDN w:val="0"/>
        <w:adjustRightInd w:val="0"/>
        <w:spacing w:line="360" w:lineRule="auto"/>
        <w:ind w:firstLine="709"/>
        <w:jc w:val="both"/>
        <w:rPr>
          <w:noProof/>
          <w:sz w:val="28"/>
          <w:szCs w:val="28"/>
          <w:lang w:val="uk-UA"/>
        </w:rPr>
      </w:pPr>
    </w:p>
    <w:p w:rsidR="00CF67C9" w:rsidRPr="008C6F67" w:rsidRDefault="00CF67C9" w:rsidP="0085676E">
      <w:pPr>
        <w:autoSpaceDE w:val="0"/>
        <w:autoSpaceDN w:val="0"/>
        <w:adjustRightInd w:val="0"/>
        <w:spacing w:line="360" w:lineRule="auto"/>
        <w:ind w:firstLine="709"/>
        <w:jc w:val="both"/>
        <w:rPr>
          <w:noProof/>
          <w:sz w:val="28"/>
          <w:szCs w:val="28"/>
          <w:lang w:val="uk-UA"/>
        </w:rPr>
      </w:pPr>
    </w:p>
    <w:p w:rsidR="005E35EB" w:rsidRPr="008C6F67" w:rsidRDefault="005E35EB" w:rsidP="0085676E">
      <w:pPr>
        <w:spacing w:line="360" w:lineRule="auto"/>
        <w:ind w:firstLine="709"/>
        <w:jc w:val="both"/>
        <w:rPr>
          <w:b/>
          <w:noProof/>
          <w:sz w:val="28"/>
          <w:szCs w:val="28"/>
          <w:lang w:val="uk-UA"/>
        </w:rPr>
      </w:pPr>
    </w:p>
    <w:p w:rsidR="00B01F0D" w:rsidRPr="008C6F67" w:rsidRDefault="00B01F0D" w:rsidP="007D3FDD">
      <w:pPr>
        <w:spacing w:line="360" w:lineRule="auto"/>
        <w:ind w:firstLine="709"/>
        <w:jc w:val="center"/>
        <w:rPr>
          <w:b/>
          <w:noProof/>
          <w:sz w:val="28"/>
          <w:szCs w:val="28"/>
          <w:lang w:val="uk-UA"/>
        </w:rPr>
      </w:pPr>
      <w:r w:rsidRPr="008C6F67">
        <w:rPr>
          <w:b/>
          <w:noProof/>
          <w:sz w:val="28"/>
          <w:szCs w:val="28"/>
          <w:lang w:val="uk-UA"/>
        </w:rPr>
        <w:lastRenderedPageBreak/>
        <w:t xml:space="preserve">ПЕРЕЛІК </w:t>
      </w:r>
      <w:r w:rsidR="007D3FDD" w:rsidRPr="008C6F67">
        <w:rPr>
          <w:b/>
          <w:noProof/>
          <w:sz w:val="28"/>
          <w:szCs w:val="28"/>
          <w:lang w:val="uk-UA"/>
        </w:rPr>
        <w:t xml:space="preserve">РЕКОМЕНДОВАНОЇ </w:t>
      </w:r>
      <w:r w:rsidRPr="008C6F67">
        <w:rPr>
          <w:b/>
          <w:noProof/>
          <w:sz w:val="28"/>
          <w:szCs w:val="28"/>
          <w:lang w:val="uk-UA"/>
        </w:rPr>
        <w:t>ЛІТЕРАТУРИ</w:t>
      </w:r>
    </w:p>
    <w:p w:rsidR="00B01F0D" w:rsidRPr="008C6F67" w:rsidRDefault="00B01F0D" w:rsidP="0085676E">
      <w:pPr>
        <w:spacing w:line="360" w:lineRule="auto"/>
        <w:ind w:firstLine="709"/>
        <w:jc w:val="both"/>
        <w:rPr>
          <w:b/>
          <w:noProof/>
          <w:sz w:val="28"/>
          <w:szCs w:val="28"/>
          <w:lang w:val="uk-UA"/>
        </w:rPr>
      </w:pPr>
    </w:p>
    <w:p w:rsidR="00B01F0D" w:rsidRPr="008C6F67" w:rsidRDefault="004D7A35" w:rsidP="0085676E">
      <w:pPr>
        <w:spacing w:line="360" w:lineRule="auto"/>
        <w:ind w:firstLine="709"/>
        <w:jc w:val="both"/>
        <w:rPr>
          <w:b/>
          <w:noProof/>
          <w:sz w:val="28"/>
          <w:szCs w:val="28"/>
          <w:lang w:val="uk-UA"/>
        </w:rPr>
      </w:pPr>
      <w:r w:rsidRPr="008C6F67">
        <w:rPr>
          <w:b/>
          <w:noProof/>
          <w:sz w:val="28"/>
          <w:szCs w:val="28"/>
          <w:lang w:val="uk-UA"/>
        </w:rPr>
        <w:t>Н</w:t>
      </w:r>
      <w:r w:rsidR="00B01F0D" w:rsidRPr="008C6F67">
        <w:rPr>
          <w:b/>
          <w:noProof/>
          <w:sz w:val="28"/>
          <w:szCs w:val="28"/>
          <w:lang w:val="uk-UA"/>
        </w:rPr>
        <w:t>ормативно-правові акти:</w:t>
      </w:r>
    </w:p>
    <w:p w:rsidR="00436CC7" w:rsidRPr="008C6F67" w:rsidRDefault="00436CC7"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Конституція України : прийнята на V сесії Верховної Ради України 28 червня 1996 р. Дата оновлення: 21.02.2019 р. URL: www.rada.gov.ua</w:t>
      </w:r>
    </w:p>
    <w:p w:rsidR="00F22CE6" w:rsidRPr="008C6F67" w:rsidRDefault="00F22CE6"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 xml:space="preserve">Конвенція Організації Об’єднаних Націй проти корупції : Конвенція ООН від 31.10.2003 р. </w:t>
      </w:r>
      <w:r w:rsidR="00436CC7" w:rsidRPr="008C6F67">
        <w:rPr>
          <w:noProof/>
          <w:sz w:val="28"/>
          <w:szCs w:val="28"/>
          <w:lang w:val="uk-UA"/>
        </w:rPr>
        <w:t xml:space="preserve">Дата оновлення: </w:t>
      </w:r>
      <w:r w:rsidR="00092C5A" w:rsidRPr="008C6F67">
        <w:rPr>
          <w:noProof/>
          <w:sz w:val="28"/>
          <w:szCs w:val="28"/>
          <w:lang w:val="uk-UA"/>
        </w:rPr>
        <w:t xml:space="preserve">18.10.2006 </w:t>
      </w:r>
      <w:r w:rsidR="00436CC7" w:rsidRPr="008C6F67">
        <w:rPr>
          <w:noProof/>
          <w:sz w:val="28"/>
          <w:szCs w:val="28"/>
          <w:lang w:val="uk-UA"/>
        </w:rPr>
        <w:t xml:space="preserve">р. URL: </w:t>
      </w:r>
      <w:r w:rsidR="003A2C17" w:rsidRPr="008C6F67">
        <w:rPr>
          <w:noProof/>
          <w:color w:val="000000"/>
          <w:sz w:val="28"/>
          <w:szCs w:val="28"/>
          <w:lang w:val="uk-UA"/>
        </w:rPr>
        <w:t xml:space="preserve"> </w:t>
      </w:r>
      <w:hyperlink r:id="rId8" w:history="1">
        <w:r w:rsidR="00DD6770" w:rsidRPr="008C6F67">
          <w:rPr>
            <w:rStyle w:val="a4"/>
            <w:noProof/>
            <w:sz w:val="28"/>
            <w:szCs w:val="28"/>
            <w:lang w:val="uk-UA"/>
          </w:rPr>
          <w:t>www.rada.gov.ua</w:t>
        </w:r>
      </w:hyperlink>
    </w:p>
    <w:p w:rsidR="00CE5B1A" w:rsidRPr="008C6F67" w:rsidRDefault="00CE5B1A"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 xml:space="preserve">Кодекс України про адміністративні правопорушення від 07.12.1984 р. Дата оновлення: 02.11.2019 р. URL: </w:t>
      </w:r>
      <w:r w:rsidRPr="008C6F67">
        <w:rPr>
          <w:noProof/>
          <w:color w:val="000000"/>
          <w:sz w:val="28"/>
          <w:szCs w:val="28"/>
          <w:lang w:val="uk-UA"/>
        </w:rPr>
        <w:t xml:space="preserve"> </w:t>
      </w:r>
      <w:hyperlink r:id="rId9" w:history="1">
        <w:r w:rsidRPr="008C6F67">
          <w:rPr>
            <w:rStyle w:val="a4"/>
            <w:noProof/>
            <w:sz w:val="28"/>
            <w:szCs w:val="28"/>
            <w:lang w:val="uk-UA"/>
          </w:rPr>
          <w:t>www.rada.gov.ua</w:t>
        </w:r>
      </w:hyperlink>
    </w:p>
    <w:p w:rsidR="00CE5B1A" w:rsidRPr="008C6F67" w:rsidRDefault="00CE5B1A"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 xml:space="preserve">Про центральні органи виконавчої влади : Закон України від 17.03.2011 р. Дата оновлення: 25.09.2019 р. URL: </w:t>
      </w:r>
      <w:r w:rsidRPr="008C6F67">
        <w:rPr>
          <w:noProof/>
          <w:color w:val="000000"/>
          <w:sz w:val="28"/>
          <w:szCs w:val="28"/>
          <w:lang w:val="uk-UA"/>
        </w:rPr>
        <w:t xml:space="preserve"> </w:t>
      </w:r>
      <w:hyperlink r:id="rId10" w:history="1">
        <w:r w:rsidRPr="008C6F67">
          <w:rPr>
            <w:rStyle w:val="a4"/>
            <w:noProof/>
            <w:sz w:val="28"/>
            <w:szCs w:val="28"/>
            <w:lang w:val="uk-UA"/>
          </w:rPr>
          <w:t>www.rada.gov.ua</w:t>
        </w:r>
      </w:hyperlink>
    </w:p>
    <w:p w:rsidR="00CE5B1A" w:rsidRPr="008C6F67" w:rsidRDefault="00CE5B1A" w:rsidP="00654335">
      <w:pPr>
        <w:numPr>
          <w:ilvl w:val="0"/>
          <w:numId w:val="4"/>
        </w:numPr>
        <w:tabs>
          <w:tab w:val="left" w:pos="567"/>
          <w:tab w:val="left" w:pos="709"/>
        </w:tabs>
        <w:autoSpaceDE w:val="0"/>
        <w:autoSpaceDN w:val="0"/>
        <w:adjustRightInd w:val="0"/>
        <w:spacing w:line="360" w:lineRule="auto"/>
        <w:ind w:left="0" w:firstLine="0"/>
        <w:contextualSpacing/>
        <w:jc w:val="both"/>
        <w:rPr>
          <w:rStyle w:val="a4"/>
          <w:noProof/>
          <w:color w:val="auto"/>
          <w:sz w:val="28"/>
          <w:szCs w:val="28"/>
          <w:u w:val="none"/>
          <w:lang w:val="uk-UA"/>
        </w:rPr>
      </w:pPr>
      <w:r w:rsidRPr="008C6F67">
        <w:rPr>
          <w:noProof/>
          <w:sz w:val="28"/>
          <w:szCs w:val="28"/>
          <w:lang w:val="uk-UA"/>
        </w:rPr>
        <w:t xml:space="preserve">Про запобігання корупції : Закон України від 14.10.2014 р. Дата оновлення: 18.10.2019 р. URL: </w:t>
      </w:r>
      <w:r w:rsidRPr="008C6F67">
        <w:rPr>
          <w:noProof/>
          <w:color w:val="000000"/>
          <w:sz w:val="28"/>
          <w:szCs w:val="28"/>
          <w:lang w:val="uk-UA"/>
        </w:rPr>
        <w:t xml:space="preserve"> </w:t>
      </w:r>
      <w:hyperlink r:id="rId11" w:history="1">
        <w:r w:rsidRPr="008C6F67">
          <w:rPr>
            <w:rStyle w:val="a4"/>
            <w:noProof/>
            <w:sz w:val="28"/>
            <w:szCs w:val="28"/>
            <w:lang w:val="uk-UA"/>
          </w:rPr>
          <w:t>www.rada.gov.ua</w:t>
        </w:r>
      </w:hyperlink>
    </w:p>
    <w:p w:rsidR="00CE5B1A" w:rsidRPr="008C6F67" w:rsidRDefault="00CE5B1A" w:rsidP="00654335">
      <w:pPr>
        <w:numPr>
          <w:ilvl w:val="0"/>
          <w:numId w:val="4"/>
        </w:numPr>
        <w:tabs>
          <w:tab w:val="left" w:pos="567"/>
          <w:tab w:val="left" w:pos="709"/>
        </w:tabs>
        <w:autoSpaceDE w:val="0"/>
        <w:autoSpaceDN w:val="0"/>
        <w:adjustRightInd w:val="0"/>
        <w:spacing w:line="360" w:lineRule="auto"/>
        <w:ind w:left="0" w:firstLine="0"/>
        <w:contextualSpacing/>
        <w:jc w:val="both"/>
        <w:rPr>
          <w:rStyle w:val="a4"/>
          <w:noProof/>
          <w:color w:val="auto"/>
          <w:sz w:val="28"/>
          <w:szCs w:val="28"/>
          <w:u w:val="none"/>
          <w:lang w:val="uk-UA"/>
        </w:rPr>
      </w:pPr>
      <w:r w:rsidRPr="008C6F67">
        <w:rPr>
          <w:noProof/>
          <w:sz w:val="28"/>
          <w:szCs w:val="28"/>
          <w:lang w:val="uk-UA"/>
        </w:rPr>
        <w:t xml:space="preserve">Про засади державної антикорупційної політики в Україні (Антикорупційна стратегія) на 2014-2017 роки : Закон України від 14.10.2014 р. Дата оновлення: 08.08.2015 р. URL: </w:t>
      </w:r>
      <w:r w:rsidRPr="008C6F67">
        <w:rPr>
          <w:noProof/>
          <w:color w:val="000000"/>
          <w:sz w:val="28"/>
          <w:szCs w:val="28"/>
          <w:lang w:val="uk-UA"/>
        </w:rPr>
        <w:t xml:space="preserve"> </w:t>
      </w:r>
      <w:hyperlink r:id="rId12" w:history="1">
        <w:r w:rsidRPr="008C6F67">
          <w:rPr>
            <w:rStyle w:val="a4"/>
            <w:noProof/>
            <w:sz w:val="28"/>
            <w:szCs w:val="28"/>
            <w:lang w:val="uk-UA"/>
          </w:rPr>
          <w:t>www.rada.gov.ua</w:t>
        </w:r>
      </w:hyperlink>
    </w:p>
    <w:p w:rsidR="00CE5B1A" w:rsidRPr="008C6F67" w:rsidRDefault="00CE5B1A"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Про запобігання впливу корупційних правопорушень на результати офіційних спортивних змагань : Закон України від 03.11.2015 р.</w:t>
      </w:r>
      <w:r w:rsidR="001F70C9" w:rsidRPr="008C6F67">
        <w:rPr>
          <w:noProof/>
          <w:sz w:val="28"/>
          <w:szCs w:val="28"/>
          <w:lang w:val="uk-UA"/>
        </w:rPr>
        <w:t xml:space="preserve"> Дата оновлення: 01.01.2020 р. URL: </w:t>
      </w:r>
      <w:r w:rsidR="001F70C9" w:rsidRPr="008C6F67">
        <w:rPr>
          <w:noProof/>
          <w:color w:val="000000"/>
          <w:sz w:val="28"/>
          <w:szCs w:val="28"/>
          <w:lang w:val="uk-UA"/>
        </w:rPr>
        <w:t xml:space="preserve"> </w:t>
      </w:r>
      <w:hyperlink r:id="rId13" w:history="1">
        <w:r w:rsidR="001F70C9" w:rsidRPr="008C6F67">
          <w:rPr>
            <w:rStyle w:val="a4"/>
            <w:noProof/>
            <w:sz w:val="28"/>
            <w:szCs w:val="28"/>
            <w:lang w:val="uk-UA"/>
          </w:rPr>
          <w:t>www.rada.gov.ua</w:t>
        </w:r>
      </w:hyperlink>
    </w:p>
    <w:p w:rsidR="00F22CE6" w:rsidRPr="008C6F67" w:rsidRDefault="00F22CE6"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 xml:space="preserve">Про державну службу : Закон України від 10.12.2015 р. </w:t>
      </w:r>
      <w:r w:rsidR="00436CC7" w:rsidRPr="008C6F67">
        <w:rPr>
          <w:noProof/>
          <w:sz w:val="28"/>
          <w:szCs w:val="28"/>
          <w:lang w:val="uk-UA"/>
        </w:rPr>
        <w:t xml:space="preserve">Дата оновлення: </w:t>
      </w:r>
      <w:r w:rsidR="00092C5A" w:rsidRPr="008C6F67">
        <w:rPr>
          <w:noProof/>
          <w:sz w:val="28"/>
          <w:szCs w:val="28"/>
          <w:lang w:val="uk-UA"/>
        </w:rPr>
        <w:t xml:space="preserve">18.10.2019 </w:t>
      </w:r>
      <w:r w:rsidR="00436CC7" w:rsidRPr="008C6F67">
        <w:rPr>
          <w:noProof/>
          <w:sz w:val="28"/>
          <w:szCs w:val="28"/>
          <w:lang w:val="uk-UA"/>
        </w:rPr>
        <w:t xml:space="preserve">р. URL: </w:t>
      </w:r>
      <w:r w:rsidR="003A2C17" w:rsidRPr="008C6F67">
        <w:rPr>
          <w:noProof/>
          <w:color w:val="000000"/>
          <w:sz w:val="28"/>
          <w:szCs w:val="28"/>
          <w:lang w:val="uk-UA"/>
        </w:rPr>
        <w:t xml:space="preserve"> </w:t>
      </w:r>
      <w:hyperlink r:id="rId14" w:history="1">
        <w:r w:rsidR="003A2C17" w:rsidRPr="008C6F67">
          <w:rPr>
            <w:rStyle w:val="a4"/>
            <w:noProof/>
            <w:sz w:val="28"/>
            <w:szCs w:val="28"/>
            <w:lang w:val="uk-UA"/>
          </w:rPr>
          <w:t>www.rada.gov.ua</w:t>
        </w:r>
      </w:hyperlink>
    </w:p>
    <w:p w:rsidR="00F22CE6" w:rsidRPr="008C6F67" w:rsidRDefault="00F22CE6"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 xml:space="preserve">Про оптимізацію системи центральних органів виконавчої влади : Постанова КМУ від 10.09.2014 р. </w:t>
      </w:r>
      <w:r w:rsidR="00436CC7" w:rsidRPr="008C6F67">
        <w:rPr>
          <w:noProof/>
          <w:sz w:val="28"/>
          <w:szCs w:val="28"/>
          <w:lang w:val="uk-UA"/>
        </w:rPr>
        <w:t xml:space="preserve">Дата оновлення: </w:t>
      </w:r>
      <w:r w:rsidR="00092C5A" w:rsidRPr="008C6F67">
        <w:rPr>
          <w:noProof/>
          <w:sz w:val="28"/>
          <w:szCs w:val="28"/>
          <w:lang w:val="uk-UA"/>
        </w:rPr>
        <w:t xml:space="preserve">22.10.2019 </w:t>
      </w:r>
      <w:r w:rsidR="00436CC7" w:rsidRPr="008C6F67">
        <w:rPr>
          <w:noProof/>
          <w:sz w:val="28"/>
          <w:szCs w:val="28"/>
          <w:lang w:val="uk-UA"/>
        </w:rPr>
        <w:t xml:space="preserve">р. URL: </w:t>
      </w:r>
      <w:r w:rsidR="003A2C17" w:rsidRPr="008C6F67">
        <w:rPr>
          <w:noProof/>
          <w:color w:val="000000"/>
          <w:sz w:val="28"/>
          <w:szCs w:val="28"/>
          <w:lang w:val="uk-UA"/>
        </w:rPr>
        <w:t xml:space="preserve"> </w:t>
      </w:r>
      <w:hyperlink r:id="rId15" w:history="1">
        <w:r w:rsidR="003A2C17" w:rsidRPr="008C6F67">
          <w:rPr>
            <w:rStyle w:val="a4"/>
            <w:noProof/>
            <w:sz w:val="28"/>
            <w:szCs w:val="28"/>
            <w:lang w:val="uk-UA"/>
          </w:rPr>
          <w:t>www.rada.gov.ua</w:t>
        </w:r>
      </w:hyperlink>
    </w:p>
    <w:p w:rsidR="00633D07" w:rsidRPr="008C6F67" w:rsidRDefault="003A2C17"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 xml:space="preserve">Про затвердження Положення про Єдиний державний реєстр осіб, які вчинили корупційні або пов'язані з корупцією правопорушення : Рішення НАЗК від 09.02.2018 р. </w:t>
      </w:r>
      <w:r w:rsidR="00436CC7" w:rsidRPr="008C6F67">
        <w:rPr>
          <w:noProof/>
          <w:sz w:val="28"/>
          <w:szCs w:val="28"/>
          <w:lang w:val="uk-UA"/>
        </w:rPr>
        <w:t xml:space="preserve">Дата оновлення: </w:t>
      </w:r>
      <w:r w:rsidR="00092C5A" w:rsidRPr="008C6F67">
        <w:rPr>
          <w:noProof/>
          <w:sz w:val="28"/>
          <w:szCs w:val="28"/>
          <w:lang w:val="uk-UA"/>
        </w:rPr>
        <w:t xml:space="preserve">16.04.2019 </w:t>
      </w:r>
      <w:r w:rsidR="00436CC7" w:rsidRPr="008C6F67">
        <w:rPr>
          <w:noProof/>
          <w:sz w:val="28"/>
          <w:szCs w:val="28"/>
          <w:lang w:val="uk-UA"/>
        </w:rPr>
        <w:t xml:space="preserve">р. URL: </w:t>
      </w:r>
      <w:r w:rsidRPr="008C6F67">
        <w:rPr>
          <w:noProof/>
          <w:color w:val="000000"/>
          <w:sz w:val="28"/>
          <w:szCs w:val="28"/>
          <w:lang w:val="uk-UA"/>
        </w:rPr>
        <w:t xml:space="preserve"> </w:t>
      </w:r>
      <w:hyperlink r:id="rId16" w:history="1">
        <w:r w:rsidRPr="008C6F67">
          <w:rPr>
            <w:rStyle w:val="a4"/>
            <w:noProof/>
            <w:sz w:val="28"/>
            <w:szCs w:val="28"/>
            <w:lang w:val="uk-UA"/>
          </w:rPr>
          <w:t>www.rada.gov.ua</w:t>
        </w:r>
      </w:hyperlink>
    </w:p>
    <w:p w:rsidR="003A2C17" w:rsidRPr="008C6F67" w:rsidRDefault="003A2C17" w:rsidP="00654335">
      <w:pPr>
        <w:tabs>
          <w:tab w:val="left" w:pos="567"/>
          <w:tab w:val="left" w:pos="709"/>
        </w:tabs>
        <w:spacing w:line="360" w:lineRule="auto"/>
        <w:jc w:val="both"/>
        <w:rPr>
          <w:noProof/>
          <w:sz w:val="28"/>
          <w:szCs w:val="28"/>
          <w:lang w:val="uk-UA"/>
        </w:rPr>
      </w:pPr>
    </w:p>
    <w:p w:rsidR="00654335" w:rsidRPr="008C6F67" w:rsidRDefault="00654335" w:rsidP="00654335">
      <w:pPr>
        <w:tabs>
          <w:tab w:val="left" w:pos="567"/>
          <w:tab w:val="left" w:pos="709"/>
        </w:tabs>
        <w:spacing w:line="360" w:lineRule="auto"/>
        <w:jc w:val="both"/>
        <w:rPr>
          <w:noProof/>
          <w:sz w:val="28"/>
          <w:szCs w:val="28"/>
          <w:lang w:val="uk-UA"/>
        </w:rPr>
      </w:pPr>
    </w:p>
    <w:p w:rsidR="00654335" w:rsidRPr="008C6F67" w:rsidRDefault="00654335" w:rsidP="00654335">
      <w:pPr>
        <w:tabs>
          <w:tab w:val="left" w:pos="567"/>
          <w:tab w:val="left" w:pos="709"/>
        </w:tabs>
        <w:spacing w:line="360" w:lineRule="auto"/>
        <w:jc w:val="both"/>
        <w:rPr>
          <w:noProof/>
          <w:sz w:val="28"/>
          <w:szCs w:val="28"/>
          <w:lang w:val="uk-UA"/>
        </w:rPr>
      </w:pPr>
    </w:p>
    <w:p w:rsidR="00B01F0D" w:rsidRPr="008C6F67" w:rsidRDefault="004D7A35" w:rsidP="00654335">
      <w:pPr>
        <w:tabs>
          <w:tab w:val="left" w:pos="567"/>
          <w:tab w:val="left" w:pos="709"/>
        </w:tabs>
        <w:spacing w:line="360" w:lineRule="auto"/>
        <w:jc w:val="both"/>
        <w:rPr>
          <w:b/>
          <w:noProof/>
          <w:sz w:val="28"/>
          <w:szCs w:val="28"/>
          <w:lang w:val="uk-UA"/>
        </w:rPr>
      </w:pPr>
      <w:r w:rsidRPr="008C6F67">
        <w:rPr>
          <w:b/>
          <w:noProof/>
          <w:sz w:val="28"/>
          <w:szCs w:val="28"/>
          <w:lang w:val="uk-UA"/>
        </w:rPr>
        <w:lastRenderedPageBreak/>
        <w:t>С</w:t>
      </w:r>
      <w:r w:rsidR="00B01F0D" w:rsidRPr="008C6F67">
        <w:rPr>
          <w:b/>
          <w:noProof/>
          <w:sz w:val="28"/>
          <w:szCs w:val="28"/>
          <w:lang w:val="uk-UA"/>
        </w:rPr>
        <w:t>пеціальна література:</w:t>
      </w:r>
    </w:p>
    <w:p w:rsidR="00452EFF" w:rsidRPr="008C6F67" w:rsidRDefault="00452EFF"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Адерейко Т.В. Особл</w:t>
      </w:r>
      <w:bookmarkStart w:id="1" w:name="адерейко"/>
      <w:bookmarkEnd w:id="1"/>
      <w:r w:rsidRPr="008C6F67">
        <w:rPr>
          <w:rFonts w:ascii="Times New Roman" w:hAnsi="Times New Roman"/>
          <w:noProof/>
          <w:sz w:val="28"/>
          <w:szCs w:val="28"/>
        </w:rPr>
        <w:t>ивості адміністративних стягнень в Україні, сучасний стан і п</w:t>
      </w:r>
      <w:r w:rsidR="00BE30A6" w:rsidRPr="008C6F67">
        <w:rPr>
          <w:rFonts w:ascii="Times New Roman" w:hAnsi="Times New Roman"/>
          <w:noProof/>
          <w:sz w:val="28"/>
          <w:szCs w:val="28"/>
        </w:rPr>
        <w:t>ерспективи.</w:t>
      </w:r>
      <w:r w:rsidR="00A700A6" w:rsidRPr="008C6F67">
        <w:rPr>
          <w:rFonts w:ascii="Times New Roman" w:hAnsi="Times New Roman"/>
          <w:noProof/>
          <w:sz w:val="28"/>
          <w:szCs w:val="28"/>
        </w:rPr>
        <w:t xml:space="preserve"> </w:t>
      </w:r>
      <w:r w:rsidR="00A700A6" w:rsidRPr="008C6F67">
        <w:rPr>
          <w:rFonts w:ascii="Times New Roman" w:hAnsi="Times New Roman"/>
          <w:i/>
          <w:noProof/>
          <w:sz w:val="28"/>
          <w:szCs w:val="28"/>
        </w:rPr>
        <w:t>Молодий вчений.</w:t>
      </w:r>
      <w:r w:rsidR="00A700A6" w:rsidRPr="008C6F67">
        <w:rPr>
          <w:rFonts w:ascii="Times New Roman" w:hAnsi="Times New Roman"/>
          <w:noProof/>
          <w:sz w:val="28"/>
          <w:szCs w:val="28"/>
        </w:rPr>
        <w:t xml:space="preserve"> 2014. № 11.</w:t>
      </w:r>
      <w:r w:rsidRPr="008C6F67">
        <w:rPr>
          <w:rFonts w:ascii="Times New Roman" w:hAnsi="Times New Roman"/>
          <w:noProof/>
          <w:sz w:val="28"/>
          <w:szCs w:val="28"/>
        </w:rPr>
        <w:t xml:space="preserve"> С. 146-151.</w:t>
      </w:r>
    </w:p>
    <w:p w:rsidR="00FA3961" w:rsidRPr="008C6F67" w:rsidRDefault="00FA3961" w:rsidP="00654335">
      <w:pPr>
        <w:pStyle w:val="a7"/>
        <w:numPr>
          <w:ilvl w:val="0"/>
          <w:numId w:val="4"/>
        </w:numPr>
        <w:tabs>
          <w:tab w:val="left" w:pos="567"/>
          <w:tab w:val="left" w:pos="709"/>
        </w:tabs>
        <w:spacing w:before="0" w:beforeAutospacing="0" w:after="0" w:afterAutospacing="0" w:line="360" w:lineRule="auto"/>
        <w:ind w:left="0" w:firstLine="0"/>
        <w:jc w:val="both"/>
        <w:rPr>
          <w:noProof/>
          <w:sz w:val="28"/>
          <w:szCs w:val="28"/>
        </w:rPr>
      </w:pPr>
      <w:r w:rsidRPr="008C6F67">
        <w:rPr>
          <w:noProof/>
          <w:sz w:val="28"/>
          <w:szCs w:val="28"/>
        </w:rPr>
        <w:t>Адміністративне право України. Повний курс : підручник / Галунько В., Діхтієвський П., Кузьменко О., Стеценко С. та ін. Херсон : ОЛДІ-ПЛЮС, 2018. 446 с.</w:t>
      </w:r>
    </w:p>
    <w:p w:rsidR="00F22CE6" w:rsidRPr="008C6F67" w:rsidRDefault="00F22CE6"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Біла-Тіунова Л.Р. Державна служба в Україні : навчально-методичний посібник [Л.Р. Біла-Тіунова, Н.С. Панова, Г.В. Фоміч, Л.М. Корнута] 3-е вид., перероб. і доп. О. : Фенік</w:t>
      </w:r>
      <w:r w:rsidR="00A700A6" w:rsidRPr="008C6F67">
        <w:rPr>
          <w:noProof/>
          <w:sz w:val="28"/>
          <w:szCs w:val="28"/>
          <w:lang w:val="uk-UA"/>
        </w:rPr>
        <w:t>с, 2015.</w:t>
      </w:r>
      <w:r w:rsidRPr="008C6F67">
        <w:rPr>
          <w:noProof/>
          <w:sz w:val="28"/>
          <w:szCs w:val="28"/>
          <w:lang w:val="uk-UA"/>
        </w:rPr>
        <w:t xml:space="preserve"> 196 с.</w:t>
      </w:r>
    </w:p>
    <w:p w:rsidR="00FA3961" w:rsidRPr="008C6F67" w:rsidRDefault="00FA3961" w:rsidP="00654335">
      <w:pPr>
        <w:pStyle w:val="a7"/>
        <w:numPr>
          <w:ilvl w:val="0"/>
          <w:numId w:val="4"/>
        </w:numPr>
        <w:tabs>
          <w:tab w:val="left" w:pos="567"/>
          <w:tab w:val="left" w:pos="709"/>
        </w:tabs>
        <w:spacing w:before="0" w:beforeAutospacing="0" w:after="0" w:afterAutospacing="0" w:line="360" w:lineRule="auto"/>
        <w:ind w:left="0" w:firstLine="0"/>
        <w:jc w:val="both"/>
        <w:rPr>
          <w:noProof/>
          <w:sz w:val="28"/>
          <w:szCs w:val="28"/>
        </w:rPr>
      </w:pPr>
      <w:r w:rsidRPr="008C6F67">
        <w:rPr>
          <w:noProof/>
          <w:sz w:val="28"/>
          <w:szCs w:val="28"/>
        </w:rPr>
        <w:t>Біла-Тіунова Л.Р.  Особливості матеріальної відповідальності державних службовців: .</w:t>
      </w:r>
      <w:r w:rsidRPr="008C6F67">
        <w:rPr>
          <w:i/>
          <w:iCs/>
          <w:noProof/>
          <w:sz w:val="28"/>
          <w:szCs w:val="28"/>
        </w:rPr>
        <w:t xml:space="preserve"> Науковий вісник Міжнародного гуманітарного університету. Серія: «Юриспруденція»</w:t>
      </w:r>
      <w:r w:rsidRPr="008C6F67">
        <w:rPr>
          <w:noProof/>
          <w:sz w:val="28"/>
          <w:szCs w:val="28"/>
        </w:rPr>
        <w:t>. 2019. № 37. С. 64-73. </w:t>
      </w:r>
    </w:p>
    <w:p w:rsidR="00452EFF" w:rsidRPr="008C6F67" w:rsidRDefault="00452EFF"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Бугайчук К. Л., Беспалова О. І. Запобігання конфлікту інтересів в діяльності осіб уповноважених на виконання функцій держави та місцевого самоврядування. Харків, 2016. 41 с.</w:t>
      </w:r>
    </w:p>
    <w:p w:rsidR="00FA3961" w:rsidRPr="008C6F67" w:rsidRDefault="00FA3961"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 xml:space="preserve">Васильківська В.В. Сутнісно-правова характеристика обов’язків державного службовця. </w:t>
      </w:r>
      <w:r w:rsidRPr="008C6F67">
        <w:rPr>
          <w:i/>
          <w:noProof/>
          <w:sz w:val="28"/>
          <w:szCs w:val="28"/>
          <w:lang w:val="uk-UA"/>
        </w:rPr>
        <w:t>Право та державне управління</w:t>
      </w:r>
      <w:r w:rsidRPr="008C6F67">
        <w:rPr>
          <w:noProof/>
          <w:sz w:val="28"/>
          <w:szCs w:val="28"/>
          <w:lang w:val="uk-UA"/>
        </w:rPr>
        <w:t xml:space="preserve"> : зб. наук. праць; Класичний приватний ун-т. 2018. № 1. С. 183–189.</w:t>
      </w:r>
    </w:p>
    <w:p w:rsidR="00F22CE6" w:rsidRPr="008C6F67" w:rsidRDefault="00F22CE6"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Гаращук В.М. Актуальні проблеми боротьби з корупцією в Україні : монографія</w:t>
      </w:r>
      <w:r w:rsidR="00A700A6" w:rsidRPr="008C6F67">
        <w:rPr>
          <w:noProof/>
          <w:sz w:val="28"/>
          <w:szCs w:val="28"/>
          <w:lang w:val="uk-UA"/>
        </w:rPr>
        <w:t>. – Х. : Право, 2010.</w:t>
      </w:r>
      <w:r w:rsidRPr="008C6F67">
        <w:rPr>
          <w:noProof/>
          <w:sz w:val="28"/>
          <w:szCs w:val="28"/>
          <w:lang w:val="uk-UA"/>
        </w:rPr>
        <w:t xml:space="preserve"> 144 с.</w:t>
      </w:r>
    </w:p>
    <w:p w:rsidR="003A2C17" w:rsidRPr="008C6F67" w:rsidRDefault="003A2C17"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Гнатюк С. С. Провадження в справах про адміністративні проступки: проблемні питання структури. Львів, 2011. 156 с.</w:t>
      </w:r>
    </w:p>
    <w:p w:rsidR="00452EFF" w:rsidRPr="008C6F67" w:rsidRDefault="00452EFF"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Голосніченко І.П., Золотарьов</w:t>
      </w:r>
      <w:bookmarkStart w:id="2" w:name="голосніченкоЗолотарьова"/>
      <w:bookmarkEnd w:id="2"/>
      <w:r w:rsidRPr="008C6F67">
        <w:rPr>
          <w:rFonts w:ascii="Times New Roman" w:hAnsi="Times New Roman"/>
          <w:noProof/>
          <w:sz w:val="28"/>
          <w:szCs w:val="28"/>
        </w:rPr>
        <w:t>а Н.І., Штанько Д.О. Адміністративна відповідальність: Навч. посіб / І.П. Голосніченко, Н.І. Золотарьова, Д.О. Штанько</w:t>
      </w:r>
      <w:r w:rsidR="00A700A6" w:rsidRPr="008C6F67">
        <w:rPr>
          <w:rFonts w:ascii="Times New Roman" w:hAnsi="Times New Roman"/>
          <w:noProof/>
          <w:sz w:val="28"/>
          <w:szCs w:val="28"/>
        </w:rPr>
        <w:t>. К., 2003.</w:t>
      </w:r>
      <w:r w:rsidRPr="008C6F67">
        <w:rPr>
          <w:rFonts w:ascii="Times New Roman" w:hAnsi="Times New Roman"/>
          <w:noProof/>
          <w:sz w:val="28"/>
          <w:szCs w:val="28"/>
        </w:rPr>
        <w:t xml:space="preserve"> 112 с.</w:t>
      </w:r>
    </w:p>
    <w:p w:rsidR="00452EFF" w:rsidRPr="008C6F67" w:rsidRDefault="00452EFF" w:rsidP="00BE30A6">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Гончарук С.Т. Відповідальніст</w:t>
      </w:r>
      <w:bookmarkStart w:id="3" w:name="гончарук"/>
      <w:bookmarkEnd w:id="3"/>
      <w:r w:rsidRPr="008C6F67">
        <w:rPr>
          <w:rFonts w:ascii="Times New Roman" w:hAnsi="Times New Roman"/>
          <w:noProof/>
          <w:sz w:val="28"/>
          <w:szCs w:val="28"/>
        </w:rPr>
        <w:t>ь за адміністративні правопорушення, п</w:t>
      </w:r>
      <w:r w:rsidR="00A700A6" w:rsidRPr="008C6F67">
        <w:rPr>
          <w:rFonts w:ascii="Times New Roman" w:hAnsi="Times New Roman"/>
          <w:noProof/>
          <w:sz w:val="28"/>
          <w:szCs w:val="28"/>
        </w:rPr>
        <w:t>ов’язані з корупцією</w:t>
      </w:r>
      <w:r w:rsidR="00A700A6" w:rsidRPr="008C6F67">
        <w:rPr>
          <w:rFonts w:ascii="Times New Roman" w:hAnsi="Times New Roman"/>
          <w:i/>
          <w:noProof/>
          <w:sz w:val="28"/>
          <w:szCs w:val="28"/>
        </w:rPr>
        <w:t xml:space="preserve">. </w:t>
      </w:r>
      <w:r w:rsidRPr="008C6F67">
        <w:rPr>
          <w:rFonts w:ascii="Times New Roman" w:hAnsi="Times New Roman"/>
          <w:i/>
          <w:noProof/>
          <w:sz w:val="28"/>
          <w:szCs w:val="28"/>
        </w:rPr>
        <w:t>Інтернаука. Серія: «Юридичні науки».</w:t>
      </w:r>
      <w:r w:rsidRPr="008C6F67">
        <w:rPr>
          <w:rFonts w:ascii="Times New Roman" w:hAnsi="Times New Roman"/>
          <w:noProof/>
          <w:sz w:val="28"/>
          <w:szCs w:val="28"/>
        </w:rPr>
        <w:t xml:space="preserve"> </w:t>
      </w:r>
      <w:r w:rsidR="00BE30A6" w:rsidRPr="008C6F67">
        <w:rPr>
          <w:rFonts w:ascii="Times New Roman" w:hAnsi="Times New Roman"/>
          <w:noProof/>
          <w:sz w:val="28"/>
          <w:szCs w:val="28"/>
        </w:rPr>
        <w:t>URL:</w:t>
      </w:r>
      <w:r w:rsidRPr="008C6F67">
        <w:rPr>
          <w:rFonts w:ascii="Times New Roman" w:hAnsi="Times New Roman"/>
          <w:noProof/>
          <w:sz w:val="28"/>
          <w:szCs w:val="28"/>
        </w:rPr>
        <w:t xml:space="preserve"> </w:t>
      </w:r>
      <w:hyperlink r:id="rId17" w:history="1">
        <w:r w:rsidRPr="008C6F67">
          <w:rPr>
            <w:rStyle w:val="a4"/>
            <w:rFonts w:ascii="Times New Roman" w:hAnsi="Times New Roman"/>
            <w:noProof/>
            <w:color w:val="auto"/>
            <w:sz w:val="28"/>
            <w:szCs w:val="28"/>
          </w:rPr>
          <w:t>https://www.inter-nauka.com/uploads/public/15284453183308.pdf</w:t>
        </w:r>
      </w:hyperlink>
      <w:r w:rsidR="000654A7" w:rsidRPr="008C6F67">
        <w:rPr>
          <w:rFonts w:ascii="Times New Roman" w:hAnsi="Times New Roman"/>
          <w:noProof/>
          <w:sz w:val="28"/>
          <w:szCs w:val="28"/>
        </w:rPr>
        <w:t xml:space="preserve"> </w:t>
      </w:r>
    </w:p>
    <w:p w:rsidR="00452EFF" w:rsidRPr="008C6F67" w:rsidRDefault="00452EFF"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lastRenderedPageBreak/>
        <w:t xml:space="preserve">Державна служба в Україні : теоретико-правова характеристика у контексті реформування законодавства : монографія / за заг. ред. С.В. Ківалова, Л.Р. Білої-Тіунової / [С.В. Ківалов, Л.Р. Біла-Тіунова </w:t>
      </w:r>
      <w:r w:rsidR="00A700A6" w:rsidRPr="008C6F67">
        <w:rPr>
          <w:noProof/>
          <w:sz w:val="28"/>
          <w:szCs w:val="28"/>
          <w:lang w:val="uk-UA"/>
        </w:rPr>
        <w:t>та ін.]. Одеса : Фенікс, 2013.</w:t>
      </w:r>
      <w:r w:rsidRPr="008C6F67">
        <w:rPr>
          <w:noProof/>
          <w:sz w:val="28"/>
          <w:szCs w:val="28"/>
          <w:lang w:val="uk-UA"/>
        </w:rPr>
        <w:t xml:space="preserve"> 438 с.</w:t>
      </w:r>
    </w:p>
    <w:p w:rsidR="00770E07" w:rsidRPr="008C6F67" w:rsidRDefault="00770E07"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 xml:space="preserve">Дмитрієв Ю.В. Причини виникнення корупційних ризиків у системі державного управління. </w:t>
      </w:r>
      <w:r w:rsidRPr="008C6F67">
        <w:rPr>
          <w:i/>
          <w:noProof/>
          <w:sz w:val="28"/>
          <w:szCs w:val="28"/>
          <w:lang w:val="uk-UA"/>
        </w:rPr>
        <w:t>Інвестиції: практика та досвід</w:t>
      </w:r>
      <w:r w:rsidRPr="008C6F67">
        <w:rPr>
          <w:noProof/>
          <w:sz w:val="28"/>
          <w:szCs w:val="28"/>
          <w:lang w:val="uk-UA"/>
        </w:rPr>
        <w:t>. 2016. № 4. С. 92-95.</w:t>
      </w:r>
    </w:p>
    <w:p w:rsidR="00452EFF" w:rsidRPr="008C6F67" w:rsidRDefault="00452EFF"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Запобігання корупції: методичні рекомендації для місцевих активістів / [Д. О. Калмиков, Д. В. Сінченко, О. О. Сорока, М. І. Хавронюк, Г. Л. Шведова];</w:t>
      </w:r>
      <w:r w:rsidR="00A700A6" w:rsidRPr="008C6F67">
        <w:rPr>
          <w:noProof/>
          <w:sz w:val="28"/>
          <w:szCs w:val="28"/>
          <w:lang w:val="uk-UA"/>
        </w:rPr>
        <w:t xml:space="preserve"> за заг. ред. М. І. Хавронюка.</w:t>
      </w:r>
      <w:r w:rsidRPr="008C6F67">
        <w:rPr>
          <w:noProof/>
          <w:sz w:val="28"/>
          <w:szCs w:val="28"/>
          <w:lang w:val="uk-UA"/>
        </w:rPr>
        <w:t xml:space="preserve"> К.</w:t>
      </w:r>
      <w:r w:rsidR="00A700A6" w:rsidRPr="008C6F67">
        <w:rPr>
          <w:noProof/>
          <w:sz w:val="28"/>
          <w:szCs w:val="28"/>
          <w:lang w:val="uk-UA"/>
        </w:rPr>
        <w:t xml:space="preserve"> : ФОП Москаленко О.М., 2017. </w:t>
      </w:r>
      <w:r w:rsidRPr="008C6F67">
        <w:rPr>
          <w:noProof/>
          <w:sz w:val="28"/>
          <w:szCs w:val="28"/>
          <w:lang w:val="uk-UA"/>
        </w:rPr>
        <w:t>242 с.</w:t>
      </w:r>
    </w:p>
    <w:p w:rsidR="003A2C17" w:rsidRPr="008C6F67" w:rsidRDefault="003A2C17"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Ільєнок Т. В. Адміністративне корупційне правопоруш</w:t>
      </w:r>
      <w:r w:rsidR="000654A7" w:rsidRPr="008C6F67">
        <w:rPr>
          <w:noProof/>
          <w:sz w:val="28"/>
          <w:szCs w:val="28"/>
          <w:lang w:val="uk-UA"/>
        </w:rPr>
        <w:t xml:space="preserve">ення: поняття, склад, ознаки. </w:t>
      </w:r>
      <w:r w:rsidRPr="008C6F67">
        <w:rPr>
          <w:i/>
          <w:noProof/>
          <w:sz w:val="28"/>
          <w:szCs w:val="28"/>
          <w:lang w:val="uk-UA"/>
        </w:rPr>
        <w:t>Актуальні проблеми держави і права : зб. наук. пр.</w:t>
      </w:r>
      <w:r w:rsidRPr="008C6F67">
        <w:rPr>
          <w:noProof/>
          <w:sz w:val="28"/>
          <w:szCs w:val="28"/>
          <w:lang w:val="uk-UA"/>
        </w:rPr>
        <w:t xml:space="preserve"> Одеса, 2012. Вип. 68. С. 511-516.</w:t>
      </w:r>
    </w:p>
    <w:p w:rsidR="00452EFF" w:rsidRPr="008C6F67" w:rsidRDefault="00452EFF"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Калюжний Р.А., Комзюк А.Т., Погрібний О.О. Науково-практичний</w:t>
      </w:r>
      <w:bookmarkStart w:id="4" w:name="коментарКалюжний"/>
      <w:bookmarkEnd w:id="4"/>
      <w:r w:rsidRPr="008C6F67">
        <w:rPr>
          <w:rFonts w:ascii="Times New Roman" w:hAnsi="Times New Roman"/>
          <w:noProof/>
          <w:sz w:val="28"/>
          <w:szCs w:val="28"/>
        </w:rPr>
        <w:t xml:space="preserve"> коментар Кодексу України про адміністративні правопорушення</w:t>
      </w:r>
      <w:r w:rsidR="00034F68" w:rsidRPr="008C6F67">
        <w:rPr>
          <w:rFonts w:ascii="Times New Roman" w:hAnsi="Times New Roman"/>
          <w:noProof/>
          <w:sz w:val="28"/>
          <w:szCs w:val="28"/>
        </w:rPr>
        <w:t>.</w:t>
      </w:r>
      <w:r w:rsidRPr="008C6F67">
        <w:rPr>
          <w:rFonts w:ascii="Times New Roman" w:hAnsi="Times New Roman"/>
          <w:noProof/>
          <w:sz w:val="28"/>
          <w:szCs w:val="28"/>
        </w:rPr>
        <w:t xml:space="preserve"> К. : Всеукраїнська асоціація видавців </w:t>
      </w:r>
      <w:r w:rsidR="000654A7" w:rsidRPr="008C6F67">
        <w:rPr>
          <w:rFonts w:ascii="Times New Roman" w:hAnsi="Times New Roman"/>
          <w:noProof/>
          <w:sz w:val="28"/>
          <w:szCs w:val="28"/>
        </w:rPr>
        <w:t>«Правова єдність»</w:t>
      </w:r>
      <w:r w:rsidR="00034F68" w:rsidRPr="008C6F67">
        <w:rPr>
          <w:rFonts w:ascii="Times New Roman" w:hAnsi="Times New Roman"/>
          <w:noProof/>
          <w:sz w:val="28"/>
          <w:szCs w:val="28"/>
        </w:rPr>
        <w:t xml:space="preserve">, 2008. </w:t>
      </w:r>
      <w:r w:rsidRPr="008C6F67">
        <w:rPr>
          <w:rFonts w:ascii="Times New Roman" w:hAnsi="Times New Roman"/>
          <w:noProof/>
          <w:sz w:val="28"/>
          <w:szCs w:val="28"/>
        </w:rPr>
        <w:t xml:space="preserve">781 с. </w:t>
      </w:r>
    </w:p>
    <w:p w:rsidR="00F22CE6" w:rsidRPr="008C6F67" w:rsidRDefault="00F22CE6"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Картузова І. О., Осадчий А. Ю. Адміністративно-процедурне право: навч.-метод. посібник. О.: Юридична література, 2008. 288 c.</w:t>
      </w:r>
    </w:p>
    <w:p w:rsidR="00F22CE6" w:rsidRPr="008C6F67" w:rsidRDefault="00F22CE6"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 xml:space="preserve">Кодекс України про адміністративні правопорушення: наук.-практ. коментар / за заг. ред. А. </w:t>
      </w:r>
      <w:r w:rsidR="00034F68" w:rsidRPr="008C6F67">
        <w:rPr>
          <w:rFonts w:ascii="Times New Roman" w:hAnsi="Times New Roman"/>
          <w:noProof/>
          <w:sz w:val="28"/>
          <w:szCs w:val="28"/>
        </w:rPr>
        <w:t xml:space="preserve">С. Васильєва, О. І. Миколенка. </w:t>
      </w:r>
      <w:r w:rsidRPr="008C6F67">
        <w:rPr>
          <w:rFonts w:ascii="Times New Roman" w:hAnsi="Times New Roman"/>
          <w:noProof/>
          <w:sz w:val="28"/>
          <w:szCs w:val="28"/>
        </w:rPr>
        <w:t>Х</w:t>
      </w:r>
      <w:r w:rsidR="00034F68" w:rsidRPr="008C6F67">
        <w:rPr>
          <w:rFonts w:ascii="Times New Roman" w:hAnsi="Times New Roman"/>
          <w:noProof/>
          <w:sz w:val="28"/>
          <w:szCs w:val="28"/>
        </w:rPr>
        <w:t>арків, 2010.</w:t>
      </w:r>
      <w:r w:rsidRPr="008C6F67">
        <w:rPr>
          <w:rFonts w:ascii="Times New Roman" w:hAnsi="Times New Roman"/>
          <w:noProof/>
          <w:sz w:val="28"/>
          <w:szCs w:val="28"/>
        </w:rPr>
        <w:t xml:space="preserve"> 1024 с.</w:t>
      </w:r>
    </w:p>
    <w:p w:rsidR="005A5B4F" w:rsidRPr="008C6F67" w:rsidRDefault="005A5B4F"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 xml:space="preserve">Кодекс України про адміністративні правопорушення (КУпАП): науково-практичний коментар. URL:   </w:t>
      </w:r>
      <w:hyperlink r:id="rId18" w:history="1">
        <w:r w:rsidRPr="008C6F67">
          <w:rPr>
            <w:rStyle w:val="a4"/>
            <w:rFonts w:ascii="Times New Roman" w:hAnsi="Times New Roman"/>
            <w:noProof/>
            <w:sz w:val="28"/>
            <w:szCs w:val="28"/>
          </w:rPr>
          <w:t>http://uazakon.ru/ukr/kupap/35/default.htm</w:t>
        </w:r>
      </w:hyperlink>
      <w:r w:rsidRPr="008C6F67">
        <w:rPr>
          <w:rFonts w:ascii="Times New Roman" w:hAnsi="Times New Roman"/>
          <w:noProof/>
          <w:sz w:val="28"/>
          <w:szCs w:val="28"/>
        </w:rPr>
        <w:t xml:space="preserve"> </w:t>
      </w:r>
    </w:p>
    <w:p w:rsidR="00007253" w:rsidRPr="008C6F67" w:rsidRDefault="00007253"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 xml:space="preserve">Колеснікова М.В., Турук Н.В. Інформація як спосіб боротьби з корупцією. </w:t>
      </w:r>
      <w:r w:rsidRPr="008C6F67">
        <w:rPr>
          <w:rFonts w:ascii="Times New Roman" w:hAnsi="Times New Roman"/>
          <w:i/>
          <w:noProof/>
          <w:sz w:val="28"/>
          <w:szCs w:val="28"/>
        </w:rPr>
        <w:t>Юридичний науковий електронний журнал.</w:t>
      </w:r>
      <w:r w:rsidRPr="008C6F67">
        <w:rPr>
          <w:rFonts w:ascii="Times New Roman" w:hAnsi="Times New Roman"/>
          <w:noProof/>
          <w:sz w:val="28"/>
          <w:szCs w:val="28"/>
        </w:rPr>
        <w:t xml:space="preserve"> 2016. № 2. URL: www.lsej.org.ua</w:t>
      </w:r>
    </w:p>
    <w:p w:rsidR="00F22CE6" w:rsidRPr="008C6F67" w:rsidRDefault="00F22CE6"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Коліушко І., Банчук О. Поняття адміністративної відповідальності і адміністративного правопорушення в сучасному україн</w:t>
      </w:r>
      <w:r w:rsidR="000654A7" w:rsidRPr="008C6F67">
        <w:rPr>
          <w:rFonts w:ascii="Times New Roman" w:hAnsi="Times New Roman"/>
          <w:noProof/>
          <w:sz w:val="28"/>
          <w:szCs w:val="28"/>
        </w:rPr>
        <w:t>ському праві.</w:t>
      </w:r>
      <w:r w:rsidR="00034F68" w:rsidRPr="008C6F67">
        <w:rPr>
          <w:rFonts w:ascii="Times New Roman" w:hAnsi="Times New Roman"/>
          <w:noProof/>
          <w:sz w:val="28"/>
          <w:szCs w:val="28"/>
        </w:rPr>
        <w:t xml:space="preserve">  </w:t>
      </w:r>
      <w:r w:rsidR="00034F68" w:rsidRPr="008C6F67">
        <w:rPr>
          <w:rFonts w:ascii="Times New Roman" w:hAnsi="Times New Roman"/>
          <w:i/>
          <w:noProof/>
          <w:sz w:val="28"/>
          <w:szCs w:val="28"/>
        </w:rPr>
        <w:t>Право України.</w:t>
      </w:r>
      <w:r w:rsidR="00034F68" w:rsidRPr="008C6F67">
        <w:rPr>
          <w:rFonts w:ascii="Times New Roman" w:hAnsi="Times New Roman"/>
          <w:noProof/>
          <w:sz w:val="28"/>
          <w:szCs w:val="28"/>
        </w:rPr>
        <w:t xml:space="preserve">  2008. №4.</w:t>
      </w:r>
      <w:r w:rsidRPr="008C6F67">
        <w:rPr>
          <w:rFonts w:ascii="Times New Roman" w:hAnsi="Times New Roman"/>
          <w:noProof/>
          <w:sz w:val="28"/>
          <w:szCs w:val="28"/>
        </w:rPr>
        <w:t xml:space="preserve"> С.31-37.</w:t>
      </w:r>
    </w:p>
    <w:p w:rsidR="00CA788C" w:rsidRPr="008C6F67" w:rsidRDefault="00CA788C"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Колпаков B.K. Адміністративна відповідальність (адміністративно-деліктне право) : навч. посіб. К.: Юрінком Інтер, 2008. 256 с.</w:t>
      </w:r>
    </w:p>
    <w:p w:rsidR="003A2C17" w:rsidRPr="008C6F67" w:rsidRDefault="003A2C17"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Коропатов О. М. Деякі питання провадження у справах про адміністратив</w:t>
      </w:r>
      <w:r w:rsidR="00D81109" w:rsidRPr="008C6F67">
        <w:rPr>
          <w:rFonts w:ascii="Times New Roman" w:hAnsi="Times New Roman"/>
          <w:noProof/>
          <w:sz w:val="28"/>
          <w:szCs w:val="28"/>
        </w:rPr>
        <w:t xml:space="preserve">ні корупційні правопорушення. </w:t>
      </w:r>
      <w:r w:rsidRPr="008C6F67">
        <w:rPr>
          <w:rFonts w:ascii="Times New Roman" w:hAnsi="Times New Roman"/>
          <w:i/>
          <w:noProof/>
          <w:sz w:val="28"/>
          <w:szCs w:val="28"/>
        </w:rPr>
        <w:t>Південноукраїнський правничий часопис</w:t>
      </w:r>
      <w:r w:rsidRPr="008C6F67">
        <w:rPr>
          <w:rFonts w:ascii="Times New Roman" w:hAnsi="Times New Roman"/>
          <w:noProof/>
          <w:sz w:val="28"/>
          <w:szCs w:val="28"/>
        </w:rPr>
        <w:t>. 2013, № 3. С. 223-228.</w:t>
      </w:r>
    </w:p>
    <w:p w:rsidR="00034F68" w:rsidRPr="008C6F67" w:rsidRDefault="00034F68"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lastRenderedPageBreak/>
        <w:t>Лавренова О.І. До питання про оптимізацію сист</w:t>
      </w:r>
      <w:r w:rsidR="000654A7" w:rsidRPr="008C6F67">
        <w:rPr>
          <w:rFonts w:ascii="Times New Roman" w:hAnsi="Times New Roman"/>
          <w:noProof/>
          <w:sz w:val="28"/>
          <w:szCs w:val="28"/>
        </w:rPr>
        <w:t>еми адміністративних стягнень.</w:t>
      </w:r>
      <w:r w:rsidRPr="008C6F67">
        <w:rPr>
          <w:rFonts w:ascii="Times New Roman" w:hAnsi="Times New Roman"/>
          <w:noProof/>
          <w:sz w:val="28"/>
          <w:szCs w:val="28"/>
        </w:rPr>
        <w:t xml:space="preserve"> </w:t>
      </w:r>
      <w:r w:rsidRPr="008C6F67">
        <w:rPr>
          <w:rFonts w:ascii="Times New Roman" w:hAnsi="Times New Roman"/>
          <w:i/>
          <w:noProof/>
          <w:sz w:val="28"/>
          <w:szCs w:val="28"/>
        </w:rPr>
        <w:t>Журнал східноєвропейського права.</w:t>
      </w:r>
      <w:r w:rsidRPr="008C6F67">
        <w:rPr>
          <w:rFonts w:ascii="Times New Roman" w:hAnsi="Times New Roman"/>
          <w:noProof/>
          <w:sz w:val="28"/>
          <w:szCs w:val="28"/>
        </w:rPr>
        <w:t xml:space="preserve"> 2019.  № 64. С. 106-111.</w:t>
      </w:r>
    </w:p>
    <w:p w:rsidR="00EF54FF" w:rsidRPr="008C6F67" w:rsidRDefault="00EF54FF"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Лук’янець Д.М. Проблеми адміністративної відповідальності: монографія. К., 2001. 220 с.</w:t>
      </w:r>
    </w:p>
    <w:p w:rsidR="00452EFF" w:rsidRPr="008C6F67" w:rsidRDefault="00452EFF"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Матіос А.В. Ад</w:t>
      </w:r>
      <w:bookmarkStart w:id="5" w:name="матіос"/>
      <w:bookmarkEnd w:id="5"/>
      <w:r w:rsidRPr="008C6F67">
        <w:rPr>
          <w:rFonts w:ascii="Times New Roman" w:hAnsi="Times New Roman"/>
          <w:noProof/>
          <w:sz w:val="28"/>
          <w:szCs w:val="28"/>
        </w:rPr>
        <w:t>міністративна відповідальність посадових осіб</w:t>
      </w:r>
      <w:r w:rsidR="00034F68" w:rsidRPr="008C6F67">
        <w:rPr>
          <w:rFonts w:ascii="Times New Roman" w:hAnsi="Times New Roman"/>
          <w:noProof/>
          <w:sz w:val="28"/>
          <w:szCs w:val="28"/>
        </w:rPr>
        <w:t xml:space="preserve">. К.: Знання, 2007. </w:t>
      </w:r>
      <w:r w:rsidRPr="008C6F67">
        <w:rPr>
          <w:rFonts w:ascii="Times New Roman" w:hAnsi="Times New Roman"/>
          <w:noProof/>
          <w:sz w:val="28"/>
          <w:szCs w:val="28"/>
        </w:rPr>
        <w:t>223 с.</w:t>
      </w:r>
    </w:p>
    <w:p w:rsidR="00452EFF" w:rsidRPr="008C6F67" w:rsidRDefault="00F22CE6"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Мельник М.І. Корупція – корозія влади (соціальна сутність, тенденції та наслідки, заходи протидії)</w:t>
      </w:r>
      <w:r w:rsidR="00034F68" w:rsidRPr="008C6F67">
        <w:rPr>
          <w:noProof/>
          <w:sz w:val="28"/>
          <w:szCs w:val="28"/>
          <w:lang w:val="uk-UA"/>
        </w:rPr>
        <w:t xml:space="preserve">. </w:t>
      </w:r>
      <w:r w:rsidRPr="008C6F67">
        <w:rPr>
          <w:noProof/>
          <w:sz w:val="28"/>
          <w:szCs w:val="28"/>
          <w:lang w:val="uk-UA"/>
        </w:rPr>
        <w:t>К. : Юридична думка, 2004. 400 с.</w:t>
      </w:r>
    </w:p>
    <w:p w:rsidR="00452EFF" w:rsidRPr="008C6F67" w:rsidRDefault="00452EFF"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Михайлов Р.І. Окремі питання удосконалення законодавства щодо виконання постанов про накла</w:t>
      </w:r>
      <w:bookmarkStart w:id="6" w:name="михайлов"/>
      <w:bookmarkEnd w:id="6"/>
      <w:r w:rsidRPr="008C6F67">
        <w:rPr>
          <w:rFonts w:ascii="Times New Roman" w:hAnsi="Times New Roman"/>
          <w:noProof/>
          <w:sz w:val="28"/>
          <w:szCs w:val="28"/>
        </w:rPr>
        <w:t>ден</w:t>
      </w:r>
      <w:r w:rsidR="00D81109" w:rsidRPr="008C6F67">
        <w:rPr>
          <w:rFonts w:ascii="Times New Roman" w:hAnsi="Times New Roman"/>
          <w:noProof/>
          <w:sz w:val="28"/>
          <w:szCs w:val="28"/>
        </w:rPr>
        <w:t xml:space="preserve">ня адміністративних стягнень. </w:t>
      </w:r>
      <w:r w:rsidRPr="008C6F67">
        <w:rPr>
          <w:rFonts w:ascii="Times New Roman" w:hAnsi="Times New Roman"/>
          <w:i/>
          <w:noProof/>
          <w:sz w:val="28"/>
          <w:szCs w:val="28"/>
        </w:rPr>
        <w:t>Проблеми правознавства та правоохоронної діяльності</w:t>
      </w:r>
      <w:r w:rsidR="00034F68" w:rsidRPr="008C6F67">
        <w:rPr>
          <w:rFonts w:ascii="Times New Roman" w:hAnsi="Times New Roman"/>
          <w:i/>
          <w:noProof/>
          <w:sz w:val="28"/>
          <w:szCs w:val="28"/>
        </w:rPr>
        <w:t>.</w:t>
      </w:r>
      <w:r w:rsidRPr="008C6F67">
        <w:rPr>
          <w:rFonts w:ascii="Times New Roman" w:hAnsi="Times New Roman"/>
          <w:noProof/>
          <w:sz w:val="28"/>
          <w:szCs w:val="28"/>
        </w:rPr>
        <w:t xml:space="preserve"> 2015. № 1 (52). С. 22-27.</w:t>
      </w:r>
    </w:p>
    <w:p w:rsidR="00FA3961" w:rsidRPr="008C6F67" w:rsidRDefault="00FA3961" w:rsidP="00654335">
      <w:pPr>
        <w:pStyle w:val="a3"/>
        <w:numPr>
          <w:ilvl w:val="0"/>
          <w:numId w:val="4"/>
        </w:numPr>
        <w:tabs>
          <w:tab w:val="left" w:pos="567"/>
          <w:tab w:val="left" w:pos="709"/>
        </w:tabs>
        <w:spacing w:after="0" w:line="360" w:lineRule="auto"/>
        <w:ind w:left="0" w:firstLine="0"/>
        <w:jc w:val="both"/>
        <w:rPr>
          <w:rFonts w:ascii="Times New Roman" w:hAnsi="Times New Roman"/>
          <w:b/>
          <w:noProof/>
          <w:sz w:val="28"/>
          <w:szCs w:val="28"/>
        </w:rPr>
      </w:pPr>
      <w:r w:rsidRPr="008C6F67">
        <w:rPr>
          <w:rFonts w:ascii="Times New Roman" w:hAnsi="Times New Roman"/>
          <w:noProof/>
          <w:sz w:val="28"/>
          <w:szCs w:val="28"/>
        </w:rPr>
        <w:t xml:space="preserve">Могил С. К. Професійна компетентність державного службовця: сутність, правове регулювання, вимоги. </w:t>
      </w:r>
      <w:r w:rsidRPr="008C6F67">
        <w:rPr>
          <w:rFonts w:ascii="Times New Roman" w:hAnsi="Times New Roman"/>
          <w:i/>
          <w:noProof/>
          <w:sz w:val="28"/>
          <w:szCs w:val="28"/>
        </w:rPr>
        <w:t>Науковий вісник Міжнародного гуманітарного університету. Серія: Юриспруденція</w:t>
      </w:r>
      <w:r w:rsidRPr="008C6F67">
        <w:rPr>
          <w:rFonts w:ascii="Times New Roman" w:hAnsi="Times New Roman"/>
          <w:noProof/>
          <w:sz w:val="28"/>
          <w:szCs w:val="28"/>
        </w:rPr>
        <w:t>. Одеса, 2014. Вип. 11 (1). С. 162–165.</w:t>
      </w:r>
    </w:p>
    <w:p w:rsidR="00452EFF" w:rsidRPr="008C6F67" w:rsidRDefault="00452EFF"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Науково-практичний коментар Кодексу України про</w:t>
      </w:r>
      <w:r w:rsidR="00E8403F" w:rsidRPr="008C6F67">
        <w:rPr>
          <w:noProof/>
          <w:sz w:val="28"/>
          <w:szCs w:val="28"/>
          <w:lang w:val="uk-UA"/>
        </w:rPr>
        <w:t xml:space="preserve"> адміністративні правопорушення</w:t>
      </w:r>
      <w:r w:rsidRPr="008C6F67">
        <w:rPr>
          <w:noProof/>
          <w:sz w:val="28"/>
          <w:szCs w:val="28"/>
          <w:lang w:val="uk-UA"/>
        </w:rPr>
        <w:t xml:space="preserve"> / За заг. ред. С. В. Пєткова. К.</w:t>
      </w:r>
      <w:r w:rsidR="00E8403F" w:rsidRPr="008C6F67">
        <w:rPr>
          <w:noProof/>
          <w:sz w:val="28"/>
          <w:szCs w:val="28"/>
          <w:lang w:val="uk-UA"/>
        </w:rPr>
        <w:t>:</w:t>
      </w:r>
      <w:r w:rsidRPr="008C6F67">
        <w:rPr>
          <w:noProof/>
          <w:sz w:val="28"/>
          <w:szCs w:val="28"/>
          <w:lang w:val="uk-UA"/>
        </w:rPr>
        <w:t xml:space="preserve"> «Центр учбової літер</w:t>
      </w:r>
      <w:bookmarkStart w:id="7" w:name="коментарПєтков"/>
      <w:bookmarkEnd w:id="7"/>
      <w:r w:rsidRPr="008C6F67">
        <w:rPr>
          <w:noProof/>
          <w:sz w:val="28"/>
          <w:szCs w:val="28"/>
          <w:lang w:val="uk-UA"/>
        </w:rPr>
        <w:t>атури», 2017. 580 с.</w:t>
      </w:r>
    </w:p>
    <w:p w:rsidR="00452EFF" w:rsidRPr="008C6F67" w:rsidRDefault="00452EFF"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 xml:space="preserve">Петренко </w:t>
      </w:r>
      <w:bookmarkStart w:id="8" w:name="петренко"/>
      <w:bookmarkEnd w:id="8"/>
      <w:r w:rsidRPr="008C6F67">
        <w:rPr>
          <w:rFonts w:ascii="Times New Roman" w:hAnsi="Times New Roman"/>
          <w:noProof/>
          <w:sz w:val="28"/>
          <w:szCs w:val="28"/>
        </w:rPr>
        <w:t>О.С. Адміністративні стягнення та санкції як кате</w:t>
      </w:r>
      <w:r w:rsidR="000654A7" w:rsidRPr="008C6F67">
        <w:rPr>
          <w:rFonts w:ascii="Times New Roman" w:hAnsi="Times New Roman"/>
          <w:noProof/>
          <w:sz w:val="28"/>
          <w:szCs w:val="28"/>
        </w:rPr>
        <w:t>горії адміністративного права.</w:t>
      </w:r>
      <w:r w:rsidRPr="008C6F67">
        <w:rPr>
          <w:rFonts w:ascii="Times New Roman" w:hAnsi="Times New Roman"/>
          <w:noProof/>
          <w:sz w:val="28"/>
          <w:szCs w:val="28"/>
        </w:rPr>
        <w:t xml:space="preserve"> </w:t>
      </w:r>
      <w:r w:rsidRPr="008C6F67">
        <w:rPr>
          <w:rFonts w:ascii="Times New Roman" w:hAnsi="Times New Roman"/>
          <w:i/>
          <w:noProof/>
          <w:sz w:val="28"/>
          <w:szCs w:val="28"/>
        </w:rPr>
        <w:t>Науковий вісник Львівського державного університету внутрішніх справ.</w:t>
      </w:r>
      <w:r w:rsidRPr="008C6F67">
        <w:rPr>
          <w:rFonts w:ascii="Times New Roman" w:hAnsi="Times New Roman"/>
          <w:noProof/>
          <w:sz w:val="28"/>
          <w:szCs w:val="28"/>
        </w:rPr>
        <w:t xml:space="preserve"> 2011. № 3. С. 133-140.</w:t>
      </w:r>
    </w:p>
    <w:p w:rsidR="00500ED3" w:rsidRPr="008C6F67" w:rsidRDefault="00500ED3"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rPr>
      </w:pPr>
      <w:r w:rsidRPr="008C6F67">
        <w:rPr>
          <w:rFonts w:ascii="Times New Roman" w:hAnsi="Times New Roman"/>
          <w:noProof/>
          <w:sz w:val="28"/>
          <w:szCs w:val="28"/>
        </w:rPr>
        <w:t xml:space="preserve">Радецький Р.С. Причини виникнення та напрями боротьби з корупцією в Україні. </w:t>
      </w:r>
      <w:r w:rsidRPr="008C6F67">
        <w:rPr>
          <w:rFonts w:ascii="Times New Roman" w:hAnsi="Times New Roman"/>
          <w:i/>
          <w:noProof/>
          <w:sz w:val="28"/>
          <w:szCs w:val="28"/>
        </w:rPr>
        <w:t>Держава та регіони.</w:t>
      </w:r>
      <w:r w:rsidRPr="008C6F67">
        <w:rPr>
          <w:rFonts w:ascii="Times New Roman" w:hAnsi="Times New Roman"/>
          <w:noProof/>
          <w:sz w:val="28"/>
          <w:szCs w:val="28"/>
        </w:rPr>
        <w:t xml:space="preserve"> 2018. № 1 (61). С. 150-154.</w:t>
      </w:r>
    </w:p>
    <w:p w:rsidR="00452EFF" w:rsidRPr="008C6F67" w:rsidRDefault="00452EFF"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Ревак О. І. Корупція: теоретико-методологічні засади дослідження. Львів, 2011. 220 с</w:t>
      </w:r>
      <w:r w:rsidR="00383045" w:rsidRPr="008C6F67">
        <w:rPr>
          <w:noProof/>
          <w:sz w:val="28"/>
          <w:szCs w:val="28"/>
          <w:lang w:val="uk-UA"/>
        </w:rPr>
        <w:t>.</w:t>
      </w:r>
    </w:p>
    <w:p w:rsidR="00452EFF" w:rsidRPr="008C6F67" w:rsidRDefault="00452EFF"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 xml:space="preserve">Сліпченко А. Є. Деякі проблемні питання організації боротьби з корупцією. Відповідальність посадових </w:t>
      </w:r>
      <w:r w:rsidR="00383045" w:rsidRPr="008C6F67">
        <w:rPr>
          <w:noProof/>
          <w:sz w:val="28"/>
          <w:szCs w:val="28"/>
          <w:lang w:val="uk-UA"/>
        </w:rPr>
        <w:t>осіб за корупційну діяльність.</w:t>
      </w:r>
      <w:r w:rsidRPr="008C6F67">
        <w:rPr>
          <w:noProof/>
          <w:sz w:val="28"/>
          <w:szCs w:val="28"/>
          <w:lang w:val="uk-UA"/>
        </w:rPr>
        <w:t xml:space="preserve"> </w:t>
      </w:r>
      <w:r w:rsidRPr="008C6F67">
        <w:rPr>
          <w:i/>
          <w:noProof/>
          <w:sz w:val="28"/>
          <w:szCs w:val="28"/>
          <w:lang w:val="uk-UA"/>
        </w:rPr>
        <w:t xml:space="preserve">Збірник матеріалів міжнародного науково-практичного семінару. </w:t>
      </w:r>
      <w:r w:rsidRPr="008C6F67">
        <w:rPr>
          <w:noProof/>
          <w:sz w:val="28"/>
          <w:szCs w:val="28"/>
          <w:lang w:val="uk-UA"/>
        </w:rPr>
        <w:t>Харків, 2003. 312 с.</w:t>
      </w:r>
    </w:p>
    <w:p w:rsidR="002D33D9" w:rsidRPr="008C6F67" w:rsidRDefault="002D33D9"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 xml:space="preserve">Скочиляс-Павлів О.В. Корупція як негативне соціально-правове явище: ознаки та причини. </w:t>
      </w:r>
      <w:r w:rsidRPr="008C6F67">
        <w:rPr>
          <w:i/>
          <w:noProof/>
          <w:sz w:val="28"/>
          <w:szCs w:val="28"/>
          <w:lang w:val="uk-UA"/>
        </w:rPr>
        <w:t>Право та державне управління</w:t>
      </w:r>
      <w:r w:rsidRPr="008C6F67">
        <w:rPr>
          <w:noProof/>
          <w:sz w:val="28"/>
          <w:szCs w:val="28"/>
          <w:lang w:val="uk-UA"/>
        </w:rPr>
        <w:t>. 2019. № 2 (35). С. 41-46.</w:t>
      </w:r>
    </w:p>
    <w:p w:rsidR="00452EFF" w:rsidRPr="008C6F67" w:rsidRDefault="00452EFF"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lastRenderedPageBreak/>
        <w:t>Хабарова Т. В. Поняття та зміст провадження у справах про правопорушення, пов’язані з корупцією, вчинені ві</w:t>
      </w:r>
      <w:r w:rsidR="00D81109" w:rsidRPr="008C6F67">
        <w:rPr>
          <w:noProof/>
          <w:sz w:val="28"/>
          <w:szCs w:val="28"/>
          <w:lang w:val="uk-UA"/>
        </w:rPr>
        <w:t xml:space="preserve">йськовими посадовими особами. </w:t>
      </w:r>
      <w:r w:rsidRPr="008C6F67">
        <w:rPr>
          <w:i/>
          <w:noProof/>
          <w:sz w:val="28"/>
          <w:szCs w:val="28"/>
          <w:lang w:val="uk-UA"/>
        </w:rPr>
        <w:t>Право і суспільство.</w:t>
      </w:r>
      <w:r w:rsidRPr="008C6F67">
        <w:rPr>
          <w:noProof/>
          <w:sz w:val="28"/>
          <w:szCs w:val="28"/>
          <w:lang w:val="uk-UA"/>
        </w:rPr>
        <w:t xml:space="preserve"> 2017. № 2 (2). С. 126–129.</w:t>
      </w:r>
    </w:p>
    <w:p w:rsidR="00FA3961" w:rsidRPr="008C6F67" w:rsidRDefault="00FA3961" w:rsidP="00654335">
      <w:pPr>
        <w:pStyle w:val="a3"/>
        <w:numPr>
          <w:ilvl w:val="0"/>
          <w:numId w:val="4"/>
        </w:numPr>
        <w:tabs>
          <w:tab w:val="left" w:pos="567"/>
          <w:tab w:val="left" w:pos="709"/>
        </w:tabs>
        <w:spacing w:after="0" w:line="360" w:lineRule="auto"/>
        <w:ind w:left="0" w:firstLine="0"/>
        <w:jc w:val="both"/>
        <w:rPr>
          <w:rFonts w:ascii="Times New Roman" w:hAnsi="Times New Roman"/>
          <w:b/>
          <w:noProof/>
          <w:sz w:val="28"/>
          <w:szCs w:val="28"/>
        </w:rPr>
      </w:pPr>
      <w:r w:rsidRPr="008C6F67">
        <w:rPr>
          <w:rFonts w:ascii="Times New Roman" w:hAnsi="Times New Roman"/>
          <w:noProof/>
          <w:sz w:val="28"/>
          <w:szCs w:val="28"/>
        </w:rPr>
        <w:t xml:space="preserve">Хамходера О.П. Запобігання корупційним проявам у публічній службі. </w:t>
      </w:r>
      <w:r w:rsidRPr="008C6F67">
        <w:rPr>
          <w:rFonts w:ascii="Times New Roman" w:hAnsi="Times New Roman"/>
          <w:i/>
          <w:iCs/>
          <w:noProof/>
          <w:sz w:val="28"/>
          <w:szCs w:val="28"/>
        </w:rPr>
        <w:t>Адміністративне право України: Підручник</w:t>
      </w:r>
      <w:r w:rsidRPr="008C6F67">
        <w:rPr>
          <w:rFonts w:ascii="Times New Roman" w:hAnsi="Times New Roman"/>
          <w:noProof/>
          <w:sz w:val="28"/>
          <w:szCs w:val="28"/>
        </w:rPr>
        <w:t xml:space="preserve"> / Галунько В., Діхтієвський П., Кузьменко О., Стеценко С. та ін. Видання друге. Херсон: ОЛДІ-ПЛЮС, 2019. С. 313-344.</w:t>
      </w:r>
    </w:p>
    <w:p w:rsidR="00F22CE6" w:rsidRPr="008C6F67" w:rsidRDefault="00F22CE6"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Хамходера О. П. Позбавлення права обіймати певні посади або займатися певною діяльністю як новий ви</w:t>
      </w:r>
      <w:r w:rsidR="00383045" w:rsidRPr="008C6F67">
        <w:rPr>
          <w:noProof/>
          <w:sz w:val="28"/>
          <w:szCs w:val="28"/>
          <w:lang w:val="uk-UA"/>
        </w:rPr>
        <w:t xml:space="preserve">д адміністративних стягнень. </w:t>
      </w:r>
      <w:r w:rsidRPr="008C6F67">
        <w:rPr>
          <w:i/>
          <w:noProof/>
          <w:sz w:val="28"/>
          <w:szCs w:val="28"/>
          <w:lang w:val="uk-UA"/>
        </w:rPr>
        <w:t xml:space="preserve">Правові та інституційні механізми забезпечення сталого розвитку України : у 2 т. : матеріали Міжнар. наук.-практ. конф. </w:t>
      </w:r>
      <w:r w:rsidR="00D81109" w:rsidRPr="008C6F67">
        <w:rPr>
          <w:noProof/>
          <w:sz w:val="28"/>
          <w:szCs w:val="28"/>
          <w:lang w:val="uk-UA"/>
        </w:rPr>
        <w:t>(Одеса, 15-16 трав. 2015 р.)</w:t>
      </w:r>
      <w:r w:rsidRPr="008C6F67">
        <w:rPr>
          <w:noProof/>
          <w:sz w:val="28"/>
          <w:szCs w:val="28"/>
          <w:lang w:val="uk-UA"/>
        </w:rPr>
        <w:t>.</w:t>
      </w:r>
      <w:r w:rsidR="00D81109" w:rsidRPr="008C6F67">
        <w:rPr>
          <w:noProof/>
          <w:sz w:val="28"/>
          <w:szCs w:val="28"/>
          <w:lang w:val="uk-UA"/>
        </w:rPr>
        <w:t xml:space="preserve"> 2015.  : Т. 2 . 2015. 667 с.  </w:t>
      </w:r>
      <w:r w:rsidRPr="008C6F67">
        <w:rPr>
          <w:noProof/>
          <w:sz w:val="28"/>
          <w:szCs w:val="28"/>
          <w:lang w:val="uk-UA"/>
        </w:rPr>
        <w:t>С. 51-54.</w:t>
      </w:r>
    </w:p>
    <w:p w:rsidR="00452EFF" w:rsidRPr="008C6F67" w:rsidRDefault="00452EFF"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Цюприк Н. О. Принципи та підстави притягнення до адміністративної відповідальності працівн</w:t>
      </w:r>
      <w:r w:rsidR="00383045" w:rsidRPr="008C6F67">
        <w:rPr>
          <w:noProof/>
          <w:sz w:val="28"/>
          <w:szCs w:val="28"/>
          <w:lang w:val="uk-UA"/>
        </w:rPr>
        <w:t>иків органів внутрішніх справ.</w:t>
      </w:r>
      <w:r w:rsidRPr="008C6F67">
        <w:rPr>
          <w:noProof/>
          <w:sz w:val="28"/>
          <w:szCs w:val="28"/>
          <w:lang w:val="uk-UA"/>
        </w:rPr>
        <w:t xml:space="preserve"> </w:t>
      </w:r>
      <w:r w:rsidRPr="008C6F67">
        <w:rPr>
          <w:i/>
          <w:noProof/>
          <w:sz w:val="28"/>
          <w:szCs w:val="28"/>
          <w:lang w:val="uk-UA"/>
        </w:rPr>
        <w:t>Альманах права.</w:t>
      </w:r>
      <w:r w:rsidRPr="008C6F67">
        <w:rPr>
          <w:noProof/>
          <w:sz w:val="28"/>
          <w:szCs w:val="28"/>
          <w:lang w:val="uk-UA"/>
        </w:rPr>
        <w:t xml:space="preserve"> 2012. Вип. 3. С. 448-452.</w:t>
      </w:r>
    </w:p>
    <w:p w:rsidR="00D81109" w:rsidRPr="008C6F67" w:rsidRDefault="00452EFF"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Шатрава С. О. Дослідження способів врегулювання конфлікту інтересів в діяльності органів</w:t>
      </w:r>
      <w:r w:rsidR="00383045" w:rsidRPr="008C6F67">
        <w:rPr>
          <w:noProof/>
          <w:sz w:val="28"/>
          <w:szCs w:val="28"/>
          <w:lang w:val="uk-UA"/>
        </w:rPr>
        <w:t xml:space="preserve"> Національної поліції України.</w:t>
      </w:r>
      <w:r w:rsidRPr="008C6F67">
        <w:rPr>
          <w:noProof/>
          <w:sz w:val="28"/>
          <w:szCs w:val="28"/>
          <w:lang w:val="uk-UA"/>
        </w:rPr>
        <w:t xml:space="preserve"> </w:t>
      </w:r>
      <w:r w:rsidRPr="008C6F67">
        <w:rPr>
          <w:i/>
          <w:noProof/>
          <w:sz w:val="28"/>
          <w:szCs w:val="28"/>
          <w:lang w:val="uk-UA"/>
        </w:rPr>
        <w:t>Актуальні проблеми</w:t>
      </w:r>
      <w:r w:rsidR="00383045" w:rsidRPr="008C6F67">
        <w:rPr>
          <w:i/>
          <w:noProof/>
          <w:sz w:val="28"/>
          <w:szCs w:val="28"/>
          <w:lang w:val="uk-UA"/>
        </w:rPr>
        <w:t xml:space="preserve"> національного законодавства: </w:t>
      </w:r>
      <w:r w:rsidRPr="008C6F67">
        <w:rPr>
          <w:i/>
          <w:noProof/>
          <w:sz w:val="28"/>
          <w:szCs w:val="28"/>
          <w:lang w:val="uk-UA"/>
        </w:rPr>
        <w:t>матер. всеукр. наук.-практ. конф. з міжнарод. участю</w:t>
      </w:r>
      <w:r w:rsidRPr="008C6F67">
        <w:rPr>
          <w:noProof/>
          <w:sz w:val="28"/>
          <w:szCs w:val="28"/>
          <w:lang w:val="uk-UA"/>
        </w:rPr>
        <w:t>. Кіровоград, 2016. С. 84-86.</w:t>
      </w:r>
    </w:p>
    <w:p w:rsidR="00B874C0" w:rsidRPr="008C6F67" w:rsidRDefault="00B874C0" w:rsidP="00654335">
      <w:pPr>
        <w:numPr>
          <w:ilvl w:val="0"/>
          <w:numId w:val="4"/>
        </w:numPr>
        <w:tabs>
          <w:tab w:val="left" w:pos="567"/>
          <w:tab w:val="left" w:pos="709"/>
        </w:tabs>
        <w:autoSpaceDE w:val="0"/>
        <w:autoSpaceDN w:val="0"/>
        <w:adjustRightInd w:val="0"/>
        <w:spacing w:line="360" w:lineRule="auto"/>
        <w:ind w:left="0" w:firstLine="0"/>
        <w:contextualSpacing/>
        <w:jc w:val="both"/>
        <w:rPr>
          <w:noProof/>
          <w:sz w:val="28"/>
          <w:szCs w:val="28"/>
          <w:lang w:val="uk-UA"/>
        </w:rPr>
      </w:pPr>
      <w:r w:rsidRPr="008C6F67">
        <w:rPr>
          <w:noProof/>
          <w:sz w:val="28"/>
          <w:szCs w:val="28"/>
          <w:lang w:val="uk-UA"/>
        </w:rPr>
        <w:t xml:space="preserve">Шестопалова Л. Відмежування корупційних правопорушень від правопорушень, пов’язаних з корупцією. </w:t>
      </w:r>
      <w:r w:rsidRPr="008C6F67">
        <w:rPr>
          <w:i/>
          <w:noProof/>
          <w:sz w:val="28"/>
          <w:szCs w:val="28"/>
          <w:lang w:val="uk-UA"/>
        </w:rPr>
        <w:t>Підприємництво, господарство і право.</w:t>
      </w:r>
      <w:r w:rsidRPr="008C6F67">
        <w:rPr>
          <w:noProof/>
          <w:sz w:val="28"/>
          <w:szCs w:val="28"/>
          <w:lang w:val="uk-UA"/>
        </w:rPr>
        <w:t xml:space="preserve"> 2017. № 5. С. 193-197.</w:t>
      </w:r>
    </w:p>
    <w:p w:rsidR="00FA3961" w:rsidRPr="008C6F67" w:rsidRDefault="00FA3961" w:rsidP="00654335">
      <w:pPr>
        <w:pStyle w:val="a3"/>
        <w:numPr>
          <w:ilvl w:val="0"/>
          <w:numId w:val="4"/>
        </w:numPr>
        <w:tabs>
          <w:tab w:val="left" w:pos="567"/>
          <w:tab w:val="left" w:pos="709"/>
        </w:tabs>
        <w:spacing w:after="0" w:line="360" w:lineRule="auto"/>
        <w:ind w:left="0" w:firstLine="0"/>
        <w:jc w:val="both"/>
        <w:rPr>
          <w:rFonts w:ascii="Times New Roman" w:hAnsi="Times New Roman"/>
          <w:noProof/>
          <w:sz w:val="28"/>
          <w:szCs w:val="28"/>
          <w:shd w:val="clear" w:color="auto" w:fill="FFFFFF"/>
        </w:rPr>
      </w:pPr>
      <w:r w:rsidRPr="008C6F67">
        <w:rPr>
          <w:rFonts w:ascii="Times New Roman" w:hAnsi="Times New Roman"/>
          <w:noProof/>
          <w:sz w:val="28"/>
          <w:szCs w:val="28"/>
          <w:shd w:val="clear" w:color="auto" w:fill="FFFFFF"/>
        </w:rPr>
        <w:t xml:space="preserve">Шкарпицька В. К. Адміністративна відповідальність військовослужбовців в Україні. </w:t>
      </w:r>
      <w:r w:rsidRPr="008C6F67">
        <w:rPr>
          <w:rFonts w:ascii="Times New Roman" w:hAnsi="Times New Roman"/>
          <w:i/>
          <w:noProof/>
          <w:sz w:val="28"/>
          <w:szCs w:val="28"/>
          <w:shd w:val="clear" w:color="auto" w:fill="FFFFFF"/>
        </w:rPr>
        <w:t>Молодий вчений</w:t>
      </w:r>
      <w:r w:rsidRPr="008C6F67">
        <w:rPr>
          <w:rFonts w:ascii="Times New Roman" w:hAnsi="Times New Roman"/>
          <w:noProof/>
          <w:sz w:val="28"/>
          <w:szCs w:val="28"/>
          <w:shd w:val="clear" w:color="auto" w:fill="FFFFFF"/>
        </w:rPr>
        <w:t xml:space="preserve">. 2018.  № 6. С. 289-295. </w:t>
      </w:r>
    </w:p>
    <w:p w:rsidR="00A86F99" w:rsidRPr="008C6F67" w:rsidRDefault="00A86F99" w:rsidP="00654335">
      <w:pPr>
        <w:pStyle w:val="Style2"/>
        <w:widowControl/>
        <w:spacing w:line="360" w:lineRule="auto"/>
        <w:ind w:right="-143" w:firstLine="709"/>
        <w:rPr>
          <w:rFonts w:ascii="Times New Roman" w:hAnsi="Times New Roman" w:cs="Times New Roman"/>
          <w:b/>
          <w:noProof/>
          <w:sz w:val="28"/>
          <w:szCs w:val="28"/>
          <w:lang w:val="uk-UA"/>
        </w:rPr>
      </w:pPr>
    </w:p>
    <w:p w:rsidR="00A86F99" w:rsidRPr="008C6F67" w:rsidRDefault="00A86F99" w:rsidP="0085676E">
      <w:pPr>
        <w:pStyle w:val="Style2"/>
        <w:widowControl/>
        <w:spacing w:line="360" w:lineRule="auto"/>
        <w:ind w:right="-143" w:firstLine="709"/>
        <w:rPr>
          <w:rFonts w:ascii="Times New Roman" w:hAnsi="Times New Roman" w:cs="Times New Roman"/>
          <w:b/>
          <w:noProof/>
          <w:sz w:val="28"/>
          <w:szCs w:val="28"/>
          <w:lang w:val="uk-UA"/>
        </w:rPr>
      </w:pPr>
    </w:p>
    <w:p w:rsidR="00A86F99" w:rsidRPr="008C6F67" w:rsidRDefault="00A86F99" w:rsidP="0085676E">
      <w:pPr>
        <w:pStyle w:val="Style2"/>
        <w:widowControl/>
        <w:spacing w:line="360" w:lineRule="auto"/>
        <w:ind w:right="-143" w:firstLine="709"/>
        <w:rPr>
          <w:rFonts w:ascii="Times New Roman" w:hAnsi="Times New Roman" w:cs="Times New Roman"/>
          <w:b/>
          <w:noProof/>
          <w:sz w:val="28"/>
          <w:szCs w:val="28"/>
          <w:lang w:val="uk-UA"/>
        </w:rPr>
      </w:pPr>
    </w:p>
    <w:p w:rsidR="00A86F99" w:rsidRPr="008C6F67" w:rsidRDefault="00A86F99" w:rsidP="0085676E">
      <w:pPr>
        <w:pStyle w:val="Style2"/>
        <w:widowControl/>
        <w:spacing w:line="360" w:lineRule="auto"/>
        <w:ind w:right="-143" w:firstLine="709"/>
        <w:rPr>
          <w:rFonts w:ascii="Times New Roman" w:hAnsi="Times New Roman" w:cs="Times New Roman"/>
          <w:b/>
          <w:noProof/>
          <w:sz w:val="28"/>
          <w:szCs w:val="28"/>
          <w:lang w:val="uk-UA"/>
        </w:rPr>
      </w:pPr>
    </w:p>
    <w:p w:rsidR="00A86F99" w:rsidRPr="008C6F67" w:rsidRDefault="00A86F99" w:rsidP="0085676E">
      <w:pPr>
        <w:pStyle w:val="Style2"/>
        <w:widowControl/>
        <w:spacing w:line="360" w:lineRule="auto"/>
        <w:ind w:right="-143" w:firstLine="709"/>
        <w:rPr>
          <w:rFonts w:ascii="Times New Roman" w:hAnsi="Times New Roman" w:cs="Times New Roman"/>
          <w:b/>
          <w:noProof/>
          <w:sz w:val="28"/>
          <w:szCs w:val="28"/>
          <w:lang w:val="uk-UA"/>
        </w:rPr>
      </w:pPr>
    </w:p>
    <w:p w:rsidR="002D2481" w:rsidRPr="008C6F67" w:rsidRDefault="002D2481" w:rsidP="0085676E">
      <w:pPr>
        <w:pStyle w:val="Style2"/>
        <w:widowControl/>
        <w:spacing w:line="360" w:lineRule="auto"/>
        <w:ind w:right="-143" w:firstLine="709"/>
        <w:rPr>
          <w:rFonts w:ascii="Times New Roman" w:hAnsi="Times New Roman" w:cs="Times New Roman"/>
          <w:b/>
          <w:noProof/>
          <w:sz w:val="28"/>
          <w:szCs w:val="28"/>
          <w:lang w:val="uk-UA"/>
        </w:rPr>
      </w:pPr>
    </w:p>
    <w:p w:rsidR="00811DAA" w:rsidRPr="008C6F67" w:rsidRDefault="00811DAA" w:rsidP="00654335">
      <w:pPr>
        <w:pStyle w:val="Style2"/>
        <w:widowControl/>
        <w:spacing w:line="360" w:lineRule="auto"/>
        <w:ind w:right="-143" w:firstLine="0"/>
        <w:rPr>
          <w:rFonts w:ascii="Times New Roman" w:hAnsi="Times New Roman" w:cs="Times New Roman"/>
          <w:b/>
          <w:noProof/>
          <w:sz w:val="28"/>
          <w:szCs w:val="28"/>
          <w:lang w:val="uk-UA"/>
        </w:rPr>
      </w:pPr>
    </w:p>
    <w:sectPr w:rsidR="00811DAA" w:rsidRPr="008C6F67" w:rsidSect="00654335">
      <w:headerReference w:type="default" r:id="rId19"/>
      <w:footnotePr>
        <w:numRestart w:val="eachPage"/>
      </w:footnotePr>
      <w:pgSz w:w="11906" w:h="16838"/>
      <w:pgMar w:top="1134" w:right="567" w:bottom="1134"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2997" w:rsidRDefault="00922997" w:rsidP="00B85909">
      <w:r>
        <w:separator/>
      </w:r>
    </w:p>
  </w:endnote>
  <w:endnote w:type="continuationSeparator" w:id="0">
    <w:p w:rsidR="00922997" w:rsidRDefault="00922997" w:rsidP="00B859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QuantAntiquaC">
    <w:altName w:val="Courier New"/>
    <w:panose1 w:val="00000000000000000000"/>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Franklin Gothic Demi">
    <w:panose1 w:val="020B07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Literaturnaja">
    <w:altName w:val="Arial"/>
    <w:charset w:val="00"/>
    <w:family w:val="swiss"/>
    <w:pitch w:val="variable"/>
    <w:sig w:usb0="00000001" w:usb1="00000000" w:usb2="00000000" w:usb3="00000000" w:csb0="00000005" w:csb1="00000000"/>
  </w:font>
  <w:font w:name="SchoolBook">
    <w:altName w:val="Times New Roman"/>
    <w:panose1 w:val="00000000000000000000"/>
    <w:charset w:val="00"/>
    <w:family w:val="auto"/>
    <w:notTrueType/>
    <w:pitch w:val="variable"/>
    <w:sig w:usb0="00000003" w:usb1="00000000" w:usb2="00000000" w:usb3="00000000" w:csb0="00000001" w:csb1="00000000"/>
  </w:font>
  <w:font w:name="Trebuchet MS">
    <w:panose1 w:val="020B0603020202020204"/>
    <w:charset w:val="CC"/>
    <w:family w:val="swiss"/>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2997" w:rsidRDefault="00922997" w:rsidP="00B85909">
      <w:r>
        <w:separator/>
      </w:r>
    </w:p>
  </w:footnote>
  <w:footnote w:type="continuationSeparator" w:id="0">
    <w:p w:rsidR="00922997" w:rsidRDefault="00922997" w:rsidP="00B85909">
      <w:r>
        <w:continuationSeparator/>
      </w:r>
    </w:p>
  </w:footnote>
  <w:footnote w:id="1">
    <w:p w:rsidR="006F38DA" w:rsidRPr="006D7191" w:rsidRDefault="006F38DA">
      <w:pPr>
        <w:pStyle w:val="af6"/>
      </w:pPr>
      <w:r>
        <w:rPr>
          <w:rStyle w:val="af8"/>
        </w:rPr>
        <w:footnoteRef/>
      </w:r>
      <w:r>
        <w:t xml:space="preserve"> </w:t>
      </w:r>
      <w:r>
        <w:rPr>
          <w:lang w:val="uk-UA"/>
        </w:rPr>
        <w:t xml:space="preserve">Скочиляс-Павлів О.В. Корупція як негативне соціально-правове явище: ознаки та причини. </w:t>
      </w:r>
      <w:r w:rsidRPr="002D33D9">
        <w:rPr>
          <w:i/>
          <w:lang w:val="uk-UA"/>
        </w:rPr>
        <w:t xml:space="preserve">Право та державне управління. </w:t>
      </w:r>
      <w:r w:rsidRPr="006D7191">
        <w:rPr>
          <w:lang w:val="uk-UA"/>
        </w:rPr>
        <w:t>2019. № 2 (35). С. 43.</w:t>
      </w:r>
    </w:p>
  </w:footnote>
  <w:footnote w:id="2">
    <w:p w:rsidR="006F38DA" w:rsidRPr="00640649" w:rsidRDefault="006F38DA">
      <w:pPr>
        <w:pStyle w:val="af6"/>
        <w:rPr>
          <w:lang w:val="uk-UA"/>
        </w:rPr>
      </w:pPr>
      <w:r>
        <w:rPr>
          <w:rStyle w:val="af8"/>
        </w:rPr>
        <w:footnoteRef/>
      </w:r>
      <w:r w:rsidRPr="000E58E6">
        <w:rPr>
          <w:lang w:val="uk-UA"/>
        </w:rPr>
        <w:t xml:space="preserve"> Запобігання корупції: методичні рекомендації для місцевих активістів / [Д. О. Калмиков, Д. В. Сінченко, О. О. Сорока, М. І. Хавронюк, Г. Л. Шведова]; за заг. ред. М. І. Хавронюка. К. : ФОП Москаленко О.М., 2017. </w:t>
      </w:r>
      <w:r>
        <w:rPr>
          <w:lang w:val="uk-UA"/>
        </w:rPr>
        <w:t>С. 28</w:t>
      </w:r>
    </w:p>
  </w:footnote>
  <w:footnote w:id="3">
    <w:p w:rsidR="006F38DA" w:rsidRPr="00B83C2B" w:rsidRDefault="006F38DA">
      <w:pPr>
        <w:pStyle w:val="af6"/>
        <w:rPr>
          <w:lang w:val="uk-UA"/>
        </w:rPr>
      </w:pPr>
      <w:r>
        <w:rPr>
          <w:rStyle w:val="af8"/>
        </w:rPr>
        <w:footnoteRef/>
      </w:r>
      <w:r w:rsidRPr="003B52E7">
        <w:rPr>
          <w:lang w:val="uk-UA"/>
        </w:rPr>
        <w:t xml:space="preserve"> </w:t>
      </w:r>
      <w:r w:rsidRPr="000E58E6">
        <w:rPr>
          <w:lang w:val="uk-UA"/>
        </w:rPr>
        <w:t xml:space="preserve">Запобігання корупції: методичні рекомендації для місцевих активістів / [Д. О. Калмиков, Д. В. Сінченко, О. О. Сорока, М. І. Хавронюк, Г. Л. Шведова]; за заг. ред. М. І. Хавронюка. К. : ФОП Москаленко О.М., 2017. </w:t>
      </w:r>
      <w:r>
        <w:rPr>
          <w:lang w:val="uk-UA"/>
        </w:rPr>
        <w:t>С. 32.</w:t>
      </w:r>
    </w:p>
  </w:footnote>
  <w:footnote w:id="4">
    <w:p w:rsidR="006F38DA" w:rsidRPr="00770E07" w:rsidRDefault="006F38DA" w:rsidP="00770E07">
      <w:pPr>
        <w:pStyle w:val="af6"/>
        <w:jc w:val="both"/>
        <w:rPr>
          <w:lang w:val="uk-UA"/>
        </w:rPr>
      </w:pPr>
      <w:r>
        <w:rPr>
          <w:rStyle w:val="af8"/>
        </w:rPr>
        <w:footnoteRef/>
      </w:r>
      <w:r w:rsidRPr="00770E07">
        <w:rPr>
          <w:lang w:val="uk-UA"/>
        </w:rPr>
        <w:t xml:space="preserve"> </w:t>
      </w:r>
      <w:r>
        <w:rPr>
          <w:lang w:val="uk-UA"/>
        </w:rPr>
        <w:t xml:space="preserve">Дмитрієв Ю.В. Причини виникнення корупційних ризиків у системі державного управління. </w:t>
      </w:r>
      <w:r w:rsidRPr="00770E07">
        <w:rPr>
          <w:i/>
          <w:lang w:val="uk-UA"/>
        </w:rPr>
        <w:t>Інвестиції: практика та досвід.</w:t>
      </w:r>
      <w:r>
        <w:rPr>
          <w:lang w:val="uk-UA"/>
        </w:rPr>
        <w:t xml:space="preserve"> 2016. № 4. С. 94.</w:t>
      </w:r>
    </w:p>
  </w:footnote>
  <w:footnote w:id="5">
    <w:p w:rsidR="006F38DA" w:rsidRPr="00B42CEA" w:rsidRDefault="006F38DA">
      <w:pPr>
        <w:pStyle w:val="af6"/>
        <w:rPr>
          <w:lang w:val="uk-UA"/>
        </w:rPr>
      </w:pPr>
      <w:r>
        <w:rPr>
          <w:rStyle w:val="af8"/>
        </w:rPr>
        <w:footnoteRef/>
      </w:r>
      <w:r w:rsidRPr="00B42CEA">
        <w:rPr>
          <w:lang w:val="uk-UA"/>
        </w:rPr>
        <w:t xml:space="preserve"> </w:t>
      </w:r>
      <w:r>
        <w:rPr>
          <w:lang w:val="uk-UA"/>
        </w:rPr>
        <w:t xml:space="preserve">Скочиляс-Павлів О.В. Корупція як негативне соціально-правове явище: ознаки та причини. </w:t>
      </w:r>
      <w:r w:rsidRPr="002D33D9">
        <w:rPr>
          <w:i/>
          <w:lang w:val="uk-UA"/>
        </w:rPr>
        <w:t xml:space="preserve">Право та державне управління. </w:t>
      </w:r>
      <w:r w:rsidRPr="006D7191">
        <w:rPr>
          <w:lang w:val="uk-UA"/>
        </w:rPr>
        <w:t>2019. № 2 (35). С. 43.</w:t>
      </w:r>
    </w:p>
  </w:footnote>
  <w:footnote w:id="6">
    <w:p w:rsidR="006F38DA" w:rsidRPr="006D7191" w:rsidRDefault="006F38DA">
      <w:pPr>
        <w:pStyle w:val="af6"/>
        <w:rPr>
          <w:lang w:val="uk-UA"/>
        </w:rPr>
      </w:pPr>
      <w:r>
        <w:rPr>
          <w:rStyle w:val="af8"/>
        </w:rPr>
        <w:footnoteRef/>
      </w:r>
      <w:r>
        <w:rPr>
          <w:lang w:val="uk-UA"/>
        </w:rPr>
        <w:t xml:space="preserve"> </w:t>
      </w:r>
      <w:r w:rsidRPr="00D961C9">
        <w:t>Запобігання корупції: методичні рекомендації для місцевих активістів / [Д. О. Калмиков, Д. В. Сінченко, О. О. Сорока, М. І. Хавронюк, Г. Л. Шведова]; за заг. ред. М. І. Хавронюка. К. : Ф</w:t>
      </w:r>
      <w:r>
        <w:t xml:space="preserve">ОП Москаленко О.М., 2017. </w:t>
      </w:r>
      <w:r>
        <w:rPr>
          <w:lang w:val="uk-UA"/>
        </w:rPr>
        <w:t>С. 53.</w:t>
      </w:r>
    </w:p>
  </w:footnote>
  <w:footnote w:id="7">
    <w:p w:rsidR="006F38DA" w:rsidRPr="006A2891" w:rsidRDefault="006F38DA" w:rsidP="006A2891">
      <w:pPr>
        <w:pStyle w:val="af6"/>
        <w:jc w:val="both"/>
        <w:rPr>
          <w:lang w:val="uk-UA"/>
        </w:rPr>
      </w:pPr>
      <w:r>
        <w:rPr>
          <w:rStyle w:val="af8"/>
        </w:rPr>
        <w:footnoteRef/>
      </w:r>
      <w:r w:rsidRPr="006A2891">
        <w:rPr>
          <w:lang w:val="uk-UA"/>
        </w:rPr>
        <w:t xml:space="preserve"> Хамходера О. П. Позбавлення права обіймати певні посада або займатися певною діяльністю як нови</w:t>
      </w:r>
      <w:r>
        <w:rPr>
          <w:lang w:val="uk-UA"/>
        </w:rPr>
        <w:t xml:space="preserve">й вид адміністративних стягнень. </w:t>
      </w:r>
      <w:r w:rsidRPr="006A2891">
        <w:rPr>
          <w:i/>
          <w:lang w:val="uk-UA"/>
        </w:rPr>
        <w:t>Правові та інституційні механізми забезпечення сталого розвитку України :</w:t>
      </w:r>
      <w:r w:rsidRPr="006A2891">
        <w:rPr>
          <w:lang w:val="uk-UA"/>
        </w:rPr>
        <w:t xml:space="preserve"> </w:t>
      </w:r>
      <w:r w:rsidRPr="006A2891">
        <w:rPr>
          <w:i/>
          <w:lang w:val="uk-UA"/>
        </w:rPr>
        <w:t>матеріали Міжнародної науково-практичної конференції (15–16 травня 2015 р., м. Одеса)</w:t>
      </w:r>
      <w:r w:rsidRPr="006A2891">
        <w:rPr>
          <w:lang w:val="uk-UA"/>
        </w:rPr>
        <w:t xml:space="preserve"> : у 2 т. Т. 2 </w:t>
      </w:r>
      <w:r>
        <w:rPr>
          <w:lang w:val="uk-UA"/>
        </w:rPr>
        <w:t xml:space="preserve">/ відп. ред. М. В. Афанасьєва. </w:t>
      </w:r>
      <w:r w:rsidRPr="006A2891">
        <w:rPr>
          <w:lang w:val="uk-UA"/>
        </w:rPr>
        <w:t xml:space="preserve"> Одеса</w:t>
      </w:r>
      <w:r>
        <w:rPr>
          <w:lang w:val="uk-UA"/>
        </w:rPr>
        <w:t xml:space="preserve"> : Юридична література, 2015. </w:t>
      </w:r>
      <w:r w:rsidRPr="006A2891">
        <w:rPr>
          <w:lang w:val="uk-UA"/>
        </w:rPr>
        <w:t xml:space="preserve">С. </w:t>
      </w:r>
      <w:r>
        <w:rPr>
          <w:lang w:val="uk-UA"/>
        </w:rPr>
        <w:t>52.</w:t>
      </w:r>
    </w:p>
  </w:footnote>
  <w:footnote w:id="8">
    <w:p w:rsidR="006F38DA" w:rsidRPr="00E8403F" w:rsidRDefault="006F38DA" w:rsidP="00E8403F">
      <w:pPr>
        <w:pStyle w:val="af6"/>
        <w:jc w:val="both"/>
        <w:rPr>
          <w:lang w:val="uk-UA"/>
        </w:rPr>
      </w:pPr>
      <w:r>
        <w:rPr>
          <w:rStyle w:val="af8"/>
        </w:rPr>
        <w:footnoteRef/>
      </w:r>
      <w:r>
        <w:t xml:space="preserve"> </w:t>
      </w:r>
      <w:r w:rsidRPr="00E8403F">
        <w:t>Науково-практичний коментар Кодексу України про а</w:t>
      </w:r>
      <w:r>
        <w:t>дміністративні правопорушення</w:t>
      </w:r>
      <w:r>
        <w:rPr>
          <w:lang w:val="uk-UA"/>
        </w:rPr>
        <w:t xml:space="preserve"> </w:t>
      </w:r>
      <w:r w:rsidRPr="00E8403F">
        <w:t xml:space="preserve"> / За заг. ред. С. В. Пєткова. К.</w:t>
      </w:r>
      <w:r>
        <w:rPr>
          <w:lang w:val="uk-UA"/>
        </w:rPr>
        <w:t>:</w:t>
      </w:r>
      <w:r w:rsidRPr="00E8403F">
        <w:t xml:space="preserve"> </w:t>
      </w:r>
      <w:r>
        <w:rPr>
          <w:lang w:val="uk-UA"/>
        </w:rPr>
        <w:t>«</w:t>
      </w:r>
      <w:r w:rsidRPr="00E8403F">
        <w:t>Це</w:t>
      </w:r>
      <w:r>
        <w:t xml:space="preserve">нтр учбової літератури», 2017. </w:t>
      </w:r>
      <w:r>
        <w:rPr>
          <w:lang w:val="uk-UA"/>
        </w:rPr>
        <w:t>С. 35.</w:t>
      </w:r>
    </w:p>
  </w:footnote>
  <w:footnote w:id="9">
    <w:p w:rsidR="006F38DA" w:rsidRPr="00E8403F" w:rsidRDefault="006F38DA" w:rsidP="00E8403F">
      <w:pPr>
        <w:pStyle w:val="af6"/>
        <w:jc w:val="both"/>
        <w:rPr>
          <w:lang w:val="uk-UA"/>
        </w:rPr>
      </w:pPr>
      <w:r>
        <w:rPr>
          <w:rStyle w:val="af8"/>
        </w:rPr>
        <w:footnoteRef/>
      </w:r>
      <w:r>
        <w:t xml:space="preserve"> </w:t>
      </w:r>
      <w:r w:rsidRPr="00E8403F">
        <w:t xml:space="preserve">Кодекс України про адміністративні правопорушення (КУпАП). Науково-практичний коментар. </w:t>
      </w:r>
      <w:r>
        <w:rPr>
          <w:lang w:val="en-US"/>
        </w:rPr>
        <w:t>URL</w:t>
      </w:r>
      <w:r w:rsidRPr="00E8403F">
        <w:t>:   http://uazakon.ru/ukr/kupap/35/default.htm</w:t>
      </w:r>
    </w:p>
  </w:footnote>
  <w:footnote w:id="10">
    <w:p w:rsidR="006F38DA" w:rsidRPr="00CA788C" w:rsidRDefault="006F38DA" w:rsidP="00CA788C">
      <w:pPr>
        <w:pStyle w:val="af6"/>
        <w:jc w:val="both"/>
        <w:rPr>
          <w:lang w:val="uk-UA"/>
        </w:rPr>
      </w:pPr>
      <w:r>
        <w:rPr>
          <w:rStyle w:val="af8"/>
        </w:rPr>
        <w:footnoteRef/>
      </w:r>
      <w:r w:rsidRPr="00CA788C">
        <w:rPr>
          <w:lang w:val="uk-UA"/>
        </w:rPr>
        <w:t xml:space="preserve"> Колпаков </w:t>
      </w:r>
      <w:r w:rsidRPr="00CA788C">
        <w:t>B</w:t>
      </w:r>
      <w:r w:rsidRPr="00CA788C">
        <w:rPr>
          <w:lang w:val="uk-UA"/>
        </w:rPr>
        <w:t>.</w:t>
      </w:r>
      <w:r w:rsidRPr="00CA788C">
        <w:t>K</w:t>
      </w:r>
      <w:r w:rsidRPr="00CA788C">
        <w:rPr>
          <w:lang w:val="uk-UA"/>
        </w:rPr>
        <w:t xml:space="preserve">. Адміністративна відповідальність (адміністративно-деліктне право) : навч. посіб. </w:t>
      </w:r>
      <w:r>
        <w:rPr>
          <w:lang w:val="uk-UA"/>
        </w:rPr>
        <w:t xml:space="preserve">К.: Юрінком Інтер, 2008. </w:t>
      </w:r>
      <w:r w:rsidRPr="00CA788C">
        <w:rPr>
          <w:lang w:val="uk-UA"/>
        </w:rPr>
        <w:t>С. 121.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8544762"/>
      <w:docPartObj>
        <w:docPartGallery w:val="Page Numbers (Top of Page)"/>
        <w:docPartUnique/>
      </w:docPartObj>
    </w:sdtPr>
    <w:sdtEndPr/>
    <w:sdtContent>
      <w:p w:rsidR="006F38DA" w:rsidRDefault="006F38DA">
        <w:pPr>
          <w:pStyle w:val="af0"/>
          <w:jc w:val="right"/>
        </w:pPr>
        <w:r>
          <w:fldChar w:fldCharType="begin"/>
        </w:r>
        <w:r>
          <w:instrText>PAGE   \* MERGEFORMAT</w:instrText>
        </w:r>
        <w:r>
          <w:fldChar w:fldCharType="separate"/>
        </w:r>
        <w:r w:rsidR="00893332">
          <w:rPr>
            <w:noProof/>
          </w:rPr>
          <w:t>4</w:t>
        </w:r>
        <w:r>
          <w:fldChar w:fldCharType="end"/>
        </w:r>
      </w:p>
    </w:sdtContent>
  </w:sdt>
  <w:p w:rsidR="006F38DA" w:rsidRDefault="006F38DA" w:rsidP="00EB7625">
    <w:pPr>
      <w:pStyle w:val="af0"/>
      <w:tabs>
        <w:tab w:val="clear" w:pos="4677"/>
        <w:tab w:val="clear" w:pos="9355"/>
        <w:tab w:val="left" w:pos="6300"/>
      </w:tabs>
    </w:pPr>
    <w: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56CBF"/>
    <w:multiLevelType w:val="hybridMultilevel"/>
    <w:tmpl w:val="35263DF6"/>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7FE57C5"/>
    <w:multiLevelType w:val="hybridMultilevel"/>
    <w:tmpl w:val="D070D29E"/>
    <w:lvl w:ilvl="0" w:tplc="EF8C9648">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15:restartNumberingAfterBreak="0">
    <w:nsid w:val="08C357CE"/>
    <w:multiLevelType w:val="hybridMultilevel"/>
    <w:tmpl w:val="A8A4052E"/>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EBE3017"/>
    <w:multiLevelType w:val="hybridMultilevel"/>
    <w:tmpl w:val="1CA2C170"/>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13F5FDC"/>
    <w:multiLevelType w:val="hybridMultilevel"/>
    <w:tmpl w:val="8D7C6238"/>
    <w:lvl w:ilvl="0" w:tplc="2ADA5742">
      <w:start w:val="1"/>
      <w:numFmt w:val="russianLower"/>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3A67470"/>
    <w:multiLevelType w:val="hybridMultilevel"/>
    <w:tmpl w:val="61627A00"/>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4CC0B35"/>
    <w:multiLevelType w:val="hybridMultilevel"/>
    <w:tmpl w:val="3B38546E"/>
    <w:lvl w:ilvl="0" w:tplc="3CB66944">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1856579D"/>
    <w:multiLevelType w:val="hybridMultilevel"/>
    <w:tmpl w:val="E1FE8C7C"/>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8CB5C84"/>
    <w:multiLevelType w:val="hybridMultilevel"/>
    <w:tmpl w:val="D630A068"/>
    <w:lvl w:ilvl="0" w:tplc="EF8C964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B6647B9"/>
    <w:multiLevelType w:val="hybridMultilevel"/>
    <w:tmpl w:val="9BA245EA"/>
    <w:lvl w:ilvl="0" w:tplc="2ADA5742">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1D0323C0"/>
    <w:multiLevelType w:val="hybridMultilevel"/>
    <w:tmpl w:val="B456BE0C"/>
    <w:lvl w:ilvl="0" w:tplc="60807978">
      <w:start w:val="1"/>
      <w:numFmt w:val="decimal"/>
      <w:lvlText w:val="%1."/>
      <w:lvlJc w:val="left"/>
      <w:pPr>
        <w:ind w:left="643"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40920E3"/>
    <w:multiLevelType w:val="hybridMultilevel"/>
    <w:tmpl w:val="C61A54B0"/>
    <w:lvl w:ilvl="0" w:tplc="2ADA5742">
      <w:start w:val="1"/>
      <w:numFmt w:val="russianLower"/>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B726049"/>
    <w:multiLevelType w:val="hybridMultilevel"/>
    <w:tmpl w:val="3A7AB630"/>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F365F9E"/>
    <w:multiLevelType w:val="hybridMultilevel"/>
    <w:tmpl w:val="FA2E7092"/>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0C06422"/>
    <w:multiLevelType w:val="hybridMultilevel"/>
    <w:tmpl w:val="4B9AC5FA"/>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310B21B2"/>
    <w:multiLevelType w:val="hybridMultilevel"/>
    <w:tmpl w:val="AE68507C"/>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14B48B4"/>
    <w:multiLevelType w:val="hybridMultilevel"/>
    <w:tmpl w:val="B69C18B6"/>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33CC50F0"/>
    <w:multiLevelType w:val="hybridMultilevel"/>
    <w:tmpl w:val="9356C7CA"/>
    <w:lvl w:ilvl="0" w:tplc="2ADA5742">
      <w:start w:val="1"/>
      <w:numFmt w:val="russianLower"/>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B961EEE"/>
    <w:multiLevelType w:val="hybridMultilevel"/>
    <w:tmpl w:val="1CDA5874"/>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1767EF8"/>
    <w:multiLevelType w:val="hybridMultilevel"/>
    <w:tmpl w:val="9C0ACD32"/>
    <w:lvl w:ilvl="0" w:tplc="2ADA5742">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444F503B"/>
    <w:multiLevelType w:val="hybridMultilevel"/>
    <w:tmpl w:val="504E2402"/>
    <w:lvl w:ilvl="0" w:tplc="2ADA5742">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47B7716A"/>
    <w:multiLevelType w:val="hybridMultilevel"/>
    <w:tmpl w:val="5B40248E"/>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0AF1806"/>
    <w:multiLevelType w:val="hybridMultilevel"/>
    <w:tmpl w:val="869A58F6"/>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579B25E3"/>
    <w:multiLevelType w:val="hybridMultilevel"/>
    <w:tmpl w:val="782256CE"/>
    <w:lvl w:ilvl="0" w:tplc="2ADA5742">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59F854D9"/>
    <w:multiLevelType w:val="hybridMultilevel"/>
    <w:tmpl w:val="AC00E9BE"/>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5C6444F5"/>
    <w:multiLevelType w:val="hybridMultilevel"/>
    <w:tmpl w:val="5C2444CA"/>
    <w:lvl w:ilvl="0" w:tplc="2ADA5742">
      <w:start w:val="1"/>
      <w:numFmt w:val="russianLower"/>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61E14606"/>
    <w:multiLevelType w:val="hybridMultilevel"/>
    <w:tmpl w:val="267CD47E"/>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5827123"/>
    <w:multiLevelType w:val="hybridMultilevel"/>
    <w:tmpl w:val="31167DB2"/>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687938EF"/>
    <w:multiLevelType w:val="hybridMultilevel"/>
    <w:tmpl w:val="C678798A"/>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68D749C5"/>
    <w:multiLevelType w:val="hybridMultilevel"/>
    <w:tmpl w:val="96B8A5E4"/>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72271A82"/>
    <w:multiLevelType w:val="hybridMultilevel"/>
    <w:tmpl w:val="30DE38F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15:restartNumberingAfterBreak="0">
    <w:nsid w:val="796327AC"/>
    <w:multiLevelType w:val="hybridMultilevel"/>
    <w:tmpl w:val="3C4CBF2A"/>
    <w:lvl w:ilvl="0" w:tplc="EF8C964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7B9D11D0"/>
    <w:multiLevelType w:val="hybridMultilevel"/>
    <w:tmpl w:val="2BD4B33C"/>
    <w:lvl w:ilvl="0" w:tplc="3CB669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1"/>
  </w:num>
  <w:num w:numId="2">
    <w:abstractNumId w:val="8"/>
  </w:num>
  <w:num w:numId="3">
    <w:abstractNumId w:val="1"/>
  </w:num>
  <w:num w:numId="4">
    <w:abstractNumId w:val="10"/>
  </w:num>
  <w:num w:numId="5">
    <w:abstractNumId w:val="23"/>
  </w:num>
  <w:num w:numId="6">
    <w:abstractNumId w:val="9"/>
  </w:num>
  <w:num w:numId="7">
    <w:abstractNumId w:val="20"/>
  </w:num>
  <w:num w:numId="8">
    <w:abstractNumId w:val="29"/>
  </w:num>
  <w:num w:numId="9">
    <w:abstractNumId w:val="14"/>
  </w:num>
  <w:num w:numId="10">
    <w:abstractNumId w:val="19"/>
  </w:num>
  <w:num w:numId="11">
    <w:abstractNumId w:val="3"/>
  </w:num>
  <w:num w:numId="12">
    <w:abstractNumId w:val="11"/>
  </w:num>
  <w:num w:numId="13">
    <w:abstractNumId w:val="17"/>
  </w:num>
  <w:num w:numId="14">
    <w:abstractNumId w:val="4"/>
  </w:num>
  <w:num w:numId="15">
    <w:abstractNumId w:val="25"/>
  </w:num>
  <w:num w:numId="16">
    <w:abstractNumId w:val="22"/>
  </w:num>
  <w:num w:numId="17">
    <w:abstractNumId w:val="21"/>
  </w:num>
  <w:num w:numId="18">
    <w:abstractNumId w:val="13"/>
  </w:num>
  <w:num w:numId="19">
    <w:abstractNumId w:val="24"/>
  </w:num>
  <w:num w:numId="20">
    <w:abstractNumId w:val="32"/>
  </w:num>
  <w:num w:numId="21">
    <w:abstractNumId w:val="7"/>
  </w:num>
  <w:num w:numId="22">
    <w:abstractNumId w:val="18"/>
  </w:num>
  <w:num w:numId="23">
    <w:abstractNumId w:val="16"/>
  </w:num>
  <w:num w:numId="24">
    <w:abstractNumId w:val="2"/>
  </w:num>
  <w:num w:numId="25">
    <w:abstractNumId w:val="5"/>
  </w:num>
  <w:num w:numId="26">
    <w:abstractNumId w:val="30"/>
  </w:num>
  <w:num w:numId="27">
    <w:abstractNumId w:val="6"/>
  </w:num>
  <w:num w:numId="28">
    <w:abstractNumId w:val="0"/>
  </w:num>
  <w:num w:numId="29">
    <w:abstractNumId w:val="12"/>
  </w:num>
  <w:num w:numId="30">
    <w:abstractNumId w:val="28"/>
  </w:num>
  <w:num w:numId="31">
    <w:abstractNumId w:val="26"/>
  </w:num>
  <w:num w:numId="32">
    <w:abstractNumId w:val="27"/>
  </w:num>
  <w:num w:numId="33">
    <w:abstractNumId w:val="1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9"/>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909"/>
    <w:rsid w:val="00007253"/>
    <w:rsid w:val="00010948"/>
    <w:rsid w:val="0002015F"/>
    <w:rsid w:val="00020191"/>
    <w:rsid w:val="0002264D"/>
    <w:rsid w:val="000229DA"/>
    <w:rsid w:val="00023774"/>
    <w:rsid w:val="000274AB"/>
    <w:rsid w:val="000303B3"/>
    <w:rsid w:val="0003071B"/>
    <w:rsid w:val="00034F68"/>
    <w:rsid w:val="00037DA8"/>
    <w:rsid w:val="00047CF6"/>
    <w:rsid w:val="00063231"/>
    <w:rsid w:val="000654A7"/>
    <w:rsid w:val="000705AD"/>
    <w:rsid w:val="00071CC7"/>
    <w:rsid w:val="000740A2"/>
    <w:rsid w:val="0007433D"/>
    <w:rsid w:val="00092C5A"/>
    <w:rsid w:val="00095551"/>
    <w:rsid w:val="000A515A"/>
    <w:rsid w:val="000A5984"/>
    <w:rsid w:val="000B5FA1"/>
    <w:rsid w:val="000C2DBA"/>
    <w:rsid w:val="000C5595"/>
    <w:rsid w:val="000D1CDF"/>
    <w:rsid w:val="000E1924"/>
    <w:rsid w:val="000E58E6"/>
    <w:rsid w:val="000E5D7E"/>
    <w:rsid w:val="000F1C61"/>
    <w:rsid w:val="00103096"/>
    <w:rsid w:val="00123DD5"/>
    <w:rsid w:val="001326F0"/>
    <w:rsid w:val="00137852"/>
    <w:rsid w:val="00143E70"/>
    <w:rsid w:val="0014517A"/>
    <w:rsid w:val="0014773F"/>
    <w:rsid w:val="00154CBD"/>
    <w:rsid w:val="00156B99"/>
    <w:rsid w:val="001638D2"/>
    <w:rsid w:val="00176C3A"/>
    <w:rsid w:val="00183182"/>
    <w:rsid w:val="00190402"/>
    <w:rsid w:val="001A239F"/>
    <w:rsid w:val="001A2559"/>
    <w:rsid w:val="001A5911"/>
    <w:rsid w:val="001C090B"/>
    <w:rsid w:val="001C4992"/>
    <w:rsid w:val="001C7A39"/>
    <w:rsid w:val="001D57EA"/>
    <w:rsid w:val="001E458F"/>
    <w:rsid w:val="001F44D3"/>
    <w:rsid w:val="001F70C9"/>
    <w:rsid w:val="002053BF"/>
    <w:rsid w:val="002069C9"/>
    <w:rsid w:val="00215D82"/>
    <w:rsid w:val="0026395F"/>
    <w:rsid w:val="002675EF"/>
    <w:rsid w:val="00270113"/>
    <w:rsid w:val="002731C0"/>
    <w:rsid w:val="00287E75"/>
    <w:rsid w:val="002913AF"/>
    <w:rsid w:val="002A19B0"/>
    <w:rsid w:val="002A3993"/>
    <w:rsid w:val="002A4759"/>
    <w:rsid w:val="002B3303"/>
    <w:rsid w:val="002B3DED"/>
    <w:rsid w:val="002B4D89"/>
    <w:rsid w:val="002B605A"/>
    <w:rsid w:val="002C7AEB"/>
    <w:rsid w:val="002D15D5"/>
    <w:rsid w:val="002D2481"/>
    <w:rsid w:val="002D33D9"/>
    <w:rsid w:val="002D4BD1"/>
    <w:rsid w:val="002D6851"/>
    <w:rsid w:val="002E0436"/>
    <w:rsid w:val="002E7EF8"/>
    <w:rsid w:val="002F252C"/>
    <w:rsid w:val="002F4BEF"/>
    <w:rsid w:val="0032234B"/>
    <w:rsid w:val="00330780"/>
    <w:rsid w:val="00341295"/>
    <w:rsid w:val="00361094"/>
    <w:rsid w:val="003665EF"/>
    <w:rsid w:val="0036691A"/>
    <w:rsid w:val="00383045"/>
    <w:rsid w:val="003873DF"/>
    <w:rsid w:val="003A2C17"/>
    <w:rsid w:val="003A3505"/>
    <w:rsid w:val="003A36D3"/>
    <w:rsid w:val="003A3709"/>
    <w:rsid w:val="003A4452"/>
    <w:rsid w:val="003A44C6"/>
    <w:rsid w:val="003A4F56"/>
    <w:rsid w:val="003B52E7"/>
    <w:rsid w:val="003B5F06"/>
    <w:rsid w:val="003B78EB"/>
    <w:rsid w:val="003B7FEB"/>
    <w:rsid w:val="003D4A45"/>
    <w:rsid w:val="003E631B"/>
    <w:rsid w:val="003E710A"/>
    <w:rsid w:val="003E7EFB"/>
    <w:rsid w:val="003F4552"/>
    <w:rsid w:val="003F4D5C"/>
    <w:rsid w:val="00411763"/>
    <w:rsid w:val="004317FA"/>
    <w:rsid w:val="004320F6"/>
    <w:rsid w:val="00436CC7"/>
    <w:rsid w:val="004423DC"/>
    <w:rsid w:val="00442C52"/>
    <w:rsid w:val="004454C2"/>
    <w:rsid w:val="00445A8D"/>
    <w:rsid w:val="00446B2B"/>
    <w:rsid w:val="00452EFF"/>
    <w:rsid w:val="00460C7C"/>
    <w:rsid w:val="004631CC"/>
    <w:rsid w:val="004709A1"/>
    <w:rsid w:val="00471BF2"/>
    <w:rsid w:val="00476E64"/>
    <w:rsid w:val="00477DCA"/>
    <w:rsid w:val="00481F2D"/>
    <w:rsid w:val="0048753A"/>
    <w:rsid w:val="004A4346"/>
    <w:rsid w:val="004A7854"/>
    <w:rsid w:val="004B315D"/>
    <w:rsid w:val="004C1EBA"/>
    <w:rsid w:val="004C3D5E"/>
    <w:rsid w:val="004D3A37"/>
    <w:rsid w:val="004D7A35"/>
    <w:rsid w:val="004E5EC0"/>
    <w:rsid w:val="004E7110"/>
    <w:rsid w:val="004F06C1"/>
    <w:rsid w:val="005000FD"/>
    <w:rsid w:val="00500ED3"/>
    <w:rsid w:val="005033AB"/>
    <w:rsid w:val="00503822"/>
    <w:rsid w:val="00505F4E"/>
    <w:rsid w:val="00510B6D"/>
    <w:rsid w:val="0051675D"/>
    <w:rsid w:val="0052104D"/>
    <w:rsid w:val="00522323"/>
    <w:rsid w:val="00523DA0"/>
    <w:rsid w:val="005262BB"/>
    <w:rsid w:val="0053168A"/>
    <w:rsid w:val="00547932"/>
    <w:rsid w:val="00557D8A"/>
    <w:rsid w:val="00572618"/>
    <w:rsid w:val="005806D1"/>
    <w:rsid w:val="00582468"/>
    <w:rsid w:val="005A5B4F"/>
    <w:rsid w:val="005C0D16"/>
    <w:rsid w:val="005C21F7"/>
    <w:rsid w:val="005D40B6"/>
    <w:rsid w:val="005D5526"/>
    <w:rsid w:val="005E22C2"/>
    <w:rsid w:val="005E35EB"/>
    <w:rsid w:val="005F2B86"/>
    <w:rsid w:val="006025E0"/>
    <w:rsid w:val="006106E5"/>
    <w:rsid w:val="00612377"/>
    <w:rsid w:val="006146A6"/>
    <w:rsid w:val="00621283"/>
    <w:rsid w:val="00626B0C"/>
    <w:rsid w:val="00633D07"/>
    <w:rsid w:val="00640649"/>
    <w:rsid w:val="0064663E"/>
    <w:rsid w:val="00651219"/>
    <w:rsid w:val="006533AD"/>
    <w:rsid w:val="00654335"/>
    <w:rsid w:val="00657951"/>
    <w:rsid w:val="00672553"/>
    <w:rsid w:val="006759A6"/>
    <w:rsid w:val="0068280F"/>
    <w:rsid w:val="00682B8B"/>
    <w:rsid w:val="00687347"/>
    <w:rsid w:val="00695550"/>
    <w:rsid w:val="00697280"/>
    <w:rsid w:val="006A2891"/>
    <w:rsid w:val="006A3F55"/>
    <w:rsid w:val="006B2169"/>
    <w:rsid w:val="006B2332"/>
    <w:rsid w:val="006B3CD2"/>
    <w:rsid w:val="006B5AD0"/>
    <w:rsid w:val="006B7151"/>
    <w:rsid w:val="006D714E"/>
    <w:rsid w:val="006D7191"/>
    <w:rsid w:val="006E052A"/>
    <w:rsid w:val="006E46C5"/>
    <w:rsid w:val="006F0883"/>
    <w:rsid w:val="006F1615"/>
    <w:rsid w:val="006F38DA"/>
    <w:rsid w:val="00710D69"/>
    <w:rsid w:val="00710EF9"/>
    <w:rsid w:val="00717FCE"/>
    <w:rsid w:val="007262B6"/>
    <w:rsid w:val="00731DB8"/>
    <w:rsid w:val="00734BC7"/>
    <w:rsid w:val="00770E07"/>
    <w:rsid w:val="00772259"/>
    <w:rsid w:val="007850CC"/>
    <w:rsid w:val="00791149"/>
    <w:rsid w:val="007A0070"/>
    <w:rsid w:val="007B5DAD"/>
    <w:rsid w:val="007B7381"/>
    <w:rsid w:val="007D3FDD"/>
    <w:rsid w:val="007D722F"/>
    <w:rsid w:val="007E04DD"/>
    <w:rsid w:val="007E782B"/>
    <w:rsid w:val="007F65D0"/>
    <w:rsid w:val="007F7C23"/>
    <w:rsid w:val="00811DAA"/>
    <w:rsid w:val="00812A1C"/>
    <w:rsid w:val="00825096"/>
    <w:rsid w:val="008250F8"/>
    <w:rsid w:val="00833DE7"/>
    <w:rsid w:val="00844C00"/>
    <w:rsid w:val="00844EE5"/>
    <w:rsid w:val="00854A49"/>
    <w:rsid w:val="00855A0F"/>
    <w:rsid w:val="0085676E"/>
    <w:rsid w:val="0085718F"/>
    <w:rsid w:val="008601BA"/>
    <w:rsid w:val="008631D6"/>
    <w:rsid w:val="00865091"/>
    <w:rsid w:val="008676EE"/>
    <w:rsid w:val="00872B58"/>
    <w:rsid w:val="0089062C"/>
    <w:rsid w:val="00893332"/>
    <w:rsid w:val="00893CB7"/>
    <w:rsid w:val="0089710A"/>
    <w:rsid w:val="008A1B48"/>
    <w:rsid w:val="008A235B"/>
    <w:rsid w:val="008B29F4"/>
    <w:rsid w:val="008B319B"/>
    <w:rsid w:val="008C1BC8"/>
    <w:rsid w:val="008C6F67"/>
    <w:rsid w:val="008D0CA1"/>
    <w:rsid w:val="008D1584"/>
    <w:rsid w:val="008F4FB7"/>
    <w:rsid w:val="008F78AB"/>
    <w:rsid w:val="00905667"/>
    <w:rsid w:val="00910128"/>
    <w:rsid w:val="00911661"/>
    <w:rsid w:val="00915E53"/>
    <w:rsid w:val="00922997"/>
    <w:rsid w:val="00926972"/>
    <w:rsid w:val="00936905"/>
    <w:rsid w:val="009700E8"/>
    <w:rsid w:val="00971063"/>
    <w:rsid w:val="009723BD"/>
    <w:rsid w:val="0098117C"/>
    <w:rsid w:val="009835CB"/>
    <w:rsid w:val="00986605"/>
    <w:rsid w:val="009A22F8"/>
    <w:rsid w:val="009A643A"/>
    <w:rsid w:val="009A6FF0"/>
    <w:rsid w:val="009B2C8B"/>
    <w:rsid w:val="009B44DE"/>
    <w:rsid w:val="009D0A2D"/>
    <w:rsid w:val="009E409D"/>
    <w:rsid w:val="009E4C9F"/>
    <w:rsid w:val="00A02AAA"/>
    <w:rsid w:val="00A053B0"/>
    <w:rsid w:val="00A11D7A"/>
    <w:rsid w:val="00A12F9E"/>
    <w:rsid w:val="00A21153"/>
    <w:rsid w:val="00A22036"/>
    <w:rsid w:val="00A33294"/>
    <w:rsid w:val="00A348E6"/>
    <w:rsid w:val="00A3546F"/>
    <w:rsid w:val="00A366F2"/>
    <w:rsid w:val="00A43922"/>
    <w:rsid w:val="00A456AB"/>
    <w:rsid w:val="00A513C2"/>
    <w:rsid w:val="00A52110"/>
    <w:rsid w:val="00A628E8"/>
    <w:rsid w:val="00A64590"/>
    <w:rsid w:val="00A673E8"/>
    <w:rsid w:val="00A700A6"/>
    <w:rsid w:val="00A801EF"/>
    <w:rsid w:val="00A83A84"/>
    <w:rsid w:val="00A85EB5"/>
    <w:rsid w:val="00A86F99"/>
    <w:rsid w:val="00A91DCE"/>
    <w:rsid w:val="00AA1268"/>
    <w:rsid w:val="00AB776E"/>
    <w:rsid w:val="00AB7F8D"/>
    <w:rsid w:val="00AD40C4"/>
    <w:rsid w:val="00AF41A0"/>
    <w:rsid w:val="00B01F0D"/>
    <w:rsid w:val="00B06A29"/>
    <w:rsid w:val="00B24D02"/>
    <w:rsid w:val="00B27436"/>
    <w:rsid w:val="00B31F3F"/>
    <w:rsid w:val="00B3405C"/>
    <w:rsid w:val="00B40413"/>
    <w:rsid w:val="00B42CEA"/>
    <w:rsid w:val="00B634ED"/>
    <w:rsid w:val="00B74695"/>
    <w:rsid w:val="00B83C2B"/>
    <w:rsid w:val="00B85909"/>
    <w:rsid w:val="00B874C0"/>
    <w:rsid w:val="00B935AC"/>
    <w:rsid w:val="00B93A9F"/>
    <w:rsid w:val="00B97549"/>
    <w:rsid w:val="00BA1CF5"/>
    <w:rsid w:val="00BA33FA"/>
    <w:rsid w:val="00BA4F14"/>
    <w:rsid w:val="00BA75F4"/>
    <w:rsid w:val="00BB03DC"/>
    <w:rsid w:val="00BB1DFB"/>
    <w:rsid w:val="00BB4CD9"/>
    <w:rsid w:val="00BC3A18"/>
    <w:rsid w:val="00BC4E88"/>
    <w:rsid w:val="00BD3E27"/>
    <w:rsid w:val="00BE11BA"/>
    <w:rsid w:val="00BE16B6"/>
    <w:rsid w:val="00BE30A6"/>
    <w:rsid w:val="00BF37B1"/>
    <w:rsid w:val="00BF558C"/>
    <w:rsid w:val="00C01EEA"/>
    <w:rsid w:val="00C0780D"/>
    <w:rsid w:val="00C219AA"/>
    <w:rsid w:val="00C45152"/>
    <w:rsid w:val="00C64274"/>
    <w:rsid w:val="00C652F9"/>
    <w:rsid w:val="00C66C89"/>
    <w:rsid w:val="00C7665E"/>
    <w:rsid w:val="00C77DDE"/>
    <w:rsid w:val="00C8006F"/>
    <w:rsid w:val="00C8295D"/>
    <w:rsid w:val="00CA3F84"/>
    <w:rsid w:val="00CA472A"/>
    <w:rsid w:val="00CA788C"/>
    <w:rsid w:val="00CB06D0"/>
    <w:rsid w:val="00CB3199"/>
    <w:rsid w:val="00CB4857"/>
    <w:rsid w:val="00CC025A"/>
    <w:rsid w:val="00CC29FB"/>
    <w:rsid w:val="00CE5B1A"/>
    <w:rsid w:val="00CF199F"/>
    <w:rsid w:val="00CF642E"/>
    <w:rsid w:val="00CF67C9"/>
    <w:rsid w:val="00CF69A3"/>
    <w:rsid w:val="00D1289A"/>
    <w:rsid w:val="00D12E20"/>
    <w:rsid w:val="00D166E6"/>
    <w:rsid w:val="00D27259"/>
    <w:rsid w:val="00D336CD"/>
    <w:rsid w:val="00D33FB6"/>
    <w:rsid w:val="00D34A02"/>
    <w:rsid w:val="00D43D46"/>
    <w:rsid w:val="00D45D9C"/>
    <w:rsid w:val="00D54D0B"/>
    <w:rsid w:val="00D63FE7"/>
    <w:rsid w:val="00D81109"/>
    <w:rsid w:val="00D81272"/>
    <w:rsid w:val="00D95C07"/>
    <w:rsid w:val="00D961C9"/>
    <w:rsid w:val="00DA7781"/>
    <w:rsid w:val="00DC128C"/>
    <w:rsid w:val="00DC1C85"/>
    <w:rsid w:val="00DC33AA"/>
    <w:rsid w:val="00DC56AD"/>
    <w:rsid w:val="00DC619E"/>
    <w:rsid w:val="00DC6C21"/>
    <w:rsid w:val="00DD3CB6"/>
    <w:rsid w:val="00DD6770"/>
    <w:rsid w:val="00DE3335"/>
    <w:rsid w:val="00DE3E56"/>
    <w:rsid w:val="00E00825"/>
    <w:rsid w:val="00E0122F"/>
    <w:rsid w:val="00E15469"/>
    <w:rsid w:val="00E17100"/>
    <w:rsid w:val="00E17C3E"/>
    <w:rsid w:val="00E2382F"/>
    <w:rsid w:val="00E257D1"/>
    <w:rsid w:val="00E27851"/>
    <w:rsid w:val="00E32004"/>
    <w:rsid w:val="00E320BE"/>
    <w:rsid w:val="00E331F9"/>
    <w:rsid w:val="00E511D4"/>
    <w:rsid w:val="00E569B3"/>
    <w:rsid w:val="00E72B60"/>
    <w:rsid w:val="00E77292"/>
    <w:rsid w:val="00E8403F"/>
    <w:rsid w:val="00EA0967"/>
    <w:rsid w:val="00EA40EF"/>
    <w:rsid w:val="00EB51EC"/>
    <w:rsid w:val="00EB7625"/>
    <w:rsid w:val="00EC0095"/>
    <w:rsid w:val="00EC79B8"/>
    <w:rsid w:val="00ED3563"/>
    <w:rsid w:val="00ED3955"/>
    <w:rsid w:val="00ED598A"/>
    <w:rsid w:val="00EE3584"/>
    <w:rsid w:val="00EE60C9"/>
    <w:rsid w:val="00EE7A09"/>
    <w:rsid w:val="00EF54FF"/>
    <w:rsid w:val="00EF57DC"/>
    <w:rsid w:val="00F03957"/>
    <w:rsid w:val="00F04741"/>
    <w:rsid w:val="00F1084D"/>
    <w:rsid w:val="00F125D5"/>
    <w:rsid w:val="00F14670"/>
    <w:rsid w:val="00F1639F"/>
    <w:rsid w:val="00F2088B"/>
    <w:rsid w:val="00F22CE6"/>
    <w:rsid w:val="00F24480"/>
    <w:rsid w:val="00F279C0"/>
    <w:rsid w:val="00F63DA7"/>
    <w:rsid w:val="00F63EE4"/>
    <w:rsid w:val="00F705BC"/>
    <w:rsid w:val="00F75092"/>
    <w:rsid w:val="00F76FC2"/>
    <w:rsid w:val="00F84173"/>
    <w:rsid w:val="00F8430A"/>
    <w:rsid w:val="00F85E8E"/>
    <w:rsid w:val="00F947BD"/>
    <w:rsid w:val="00FA2744"/>
    <w:rsid w:val="00FA3961"/>
    <w:rsid w:val="00FA3FD7"/>
    <w:rsid w:val="00FB10F9"/>
    <w:rsid w:val="00FB2703"/>
    <w:rsid w:val="00FB73E1"/>
    <w:rsid w:val="00FC12AD"/>
    <w:rsid w:val="00FC76EB"/>
    <w:rsid w:val="00FD300C"/>
    <w:rsid w:val="00FD3BAD"/>
    <w:rsid w:val="00FD7F0E"/>
    <w:rsid w:val="00FE2542"/>
    <w:rsid w:val="00FE6153"/>
    <w:rsid w:val="00FF1559"/>
    <w:rsid w:val="00FF170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848D7B"/>
  <w15:docId w15:val="{270E39BA-5C79-4865-A2A3-ED2833EB1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57D1"/>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0B5FA1"/>
    <w:pPr>
      <w:keepNext/>
      <w:jc w:val="center"/>
      <w:outlineLvl w:val="0"/>
    </w:pPr>
    <w:rPr>
      <w:sz w:val="28"/>
      <w:lang w:val="uk-UA"/>
    </w:rPr>
  </w:style>
  <w:style w:type="paragraph" w:styleId="2">
    <w:name w:val="heading 2"/>
    <w:basedOn w:val="a"/>
    <w:next w:val="a"/>
    <w:link w:val="20"/>
    <w:uiPriority w:val="9"/>
    <w:semiHidden/>
    <w:unhideWhenUsed/>
    <w:qFormat/>
    <w:rsid w:val="00E569B3"/>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5909"/>
    <w:pPr>
      <w:spacing w:after="200" w:line="276" w:lineRule="auto"/>
      <w:ind w:left="720"/>
      <w:contextualSpacing/>
    </w:pPr>
    <w:rPr>
      <w:rFonts w:ascii="Calibri" w:eastAsia="Calibri" w:hAnsi="Calibri"/>
      <w:sz w:val="22"/>
      <w:szCs w:val="22"/>
      <w:lang w:val="uk-UA" w:eastAsia="en-US"/>
    </w:rPr>
  </w:style>
  <w:style w:type="character" w:styleId="a4">
    <w:name w:val="Hyperlink"/>
    <w:unhideWhenUsed/>
    <w:rsid w:val="00B85909"/>
    <w:rPr>
      <w:color w:val="0000FF"/>
      <w:u w:val="single"/>
    </w:rPr>
  </w:style>
  <w:style w:type="paragraph" w:customStyle="1" w:styleId="a5">
    <w:name w:val="Абзац списку"/>
    <w:basedOn w:val="a"/>
    <w:rsid w:val="00B85909"/>
    <w:pPr>
      <w:spacing w:after="200" w:line="276" w:lineRule="auto"/>
      <w:ind w:left="720"/>
      <w:contextualSpacing/>
    </w:pPr>
    <w:rPr>
      <w:rFonts w:ascii="Calibri" w:hAnsi="Calibri"/>
      <w:sz w:val="22"/>
      <w:szCs w:val="22"/>
    </w:rPr>
  </w:style>
  <w:style w:type="character" w:customStyle="1" w:styleId="apple-converted-space">
    <w:name w:val="apple-converted-space"/>
    <w:basedOn w:val="a0"/>
    <w:rsid w:val="00B85909"/>
  </w:style>
  <w:style w:type="paragraph" w:styleId="a6">
    <w:name w:val="No Spacing"/>
    <w:uiPriority w:val="1"/>
    <w:qFormat/>
    <w:rsid w:val="00B85909"/>
    <w:pPr>
      <w:spacing w:after="0" w:line="240" w:lineRule="auto"/>
    </w:pPr>
    <w:rPr>
      <w:rFonts w:ascii="Calibri" w:eastAsia="Calibri" w:hAnsi="Calibri" w:cs="Times New Roman"/>
    </w:rPr>
  </w:style>
  <w:style w:type="paragraph" w:customStyle="1" w:styleId="rvps2">
    <w:name w:val="rvps2"/>
    <w:basedOn w:val="a"/>
    <w:rsid w:val="00B85909"/>
    <w:pPr>
      <w:spacing w:before="100" w:beforeAutospacing="1" w:after="100" w:afterAutospacing="1"/>
    </w:pPr>
    <w:rPr>
      <w:lang w:val="uk-UA" w:eastAsia="uk-UA"/>
    </w:rPr>
  </w:style>
  <w:style w:type="character" w:customStyle="1" w:styleId="rvts9">
    <w:name w:val="rvts9"/>
    <w:basedOn w:val="a0"/>
    <w:rsid w:val="00B85909"/>
  </w:style>
  <w:style w:type="paragraph" w:styleId="a7">
    <w:name w:val="Normal (Web)"/>
    <w:basedOn w:val="a"/>
    <w:uiPriority w:val="99"/>
    <w:unhideWhenUsed/>
    <w:rsid w:val="00B85909"/>
    <w:pPr>
      <w:spacing w:before="100" w:beforeAutospacing="1" w:after="100" w:afterAutospacing="1"/>
    </w:pPr>
    <w:rPr>
      <w:lang w:val="uk-UA" w:eastAsia="uk-UA"/>
    </w:rPr>
  </w:style>
  <w:style w:type="character" w:styleId="a8">
    <w:name w:val="Strong"/>
    <w:uiPriority w:val="22"/>
    <w:qFormat/>
    <w:rsid w:val="00B85909"/>
    <w:rPr>
      <w:b/>
      <w:bCs/>
    </w:rPr>
  </w:style>
  <w:style w:type="paragraph" w:styleId="a9">
    <w:name w:val="Title"/>
    <w:basedOn w:val="a"/>
    <w:link w:val="aa"/>
    <w:qFormat/>
    <w:rsid w:val="00B85909"/>
    <w:pPr>
      <w:jc w:val="center"/>
    </w:pPr>
    <w:rPr>
      <w:sz w:val="28"/>
      <w:szCs w:val="28"/>
      <w:lang w:val="uk-UA"/>
    </w:rPr>
  </w:style>
  <w:style w:type="character" w:customStyle="1" w:styleId="aa">
    <w:name w:val="Заголовок Знак"/>
    <w:basedOn w:val="a0"/>
    <w:link w:val="a9"/>
    <w:rsid w:val="00B85909"/>
    <w:rPr>
      <w:rFonts w:ascii="Times New Roman" w:eastAsia="Times New Roman" w:hAnsi="Times New Roman" w:cs="Times New Roman"/>
      <w:sz w:val="28"/>
      <w:szCs w:val="28"/>
      <w:lang w:eastAsia="ru-RU"/>
    </w:rPr>
  </w:style>
  <w:style w:type="paragraph" w:styleId="HTML">
    <w:name w:val="HTML Preformatted"/>
    <w:basedOn w:val="a"/>
    <w:link w:val="HTML0"/>
    <w:uiPriority w:val="99"/>
    <w:unhideWhenUsed/>
    <w:rsid w:val="00B85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B85909"/>
    <w:rPr>
      <w:rFonts w:ascii="Courier New" w:eastAsia="Times New Roman" w:hAnsi="Courier New" w:cs="Courier New"/>
      <w:sz w:val="20"/>
      <w:szCs w:val="20"/>
      <w:lang w:eastAsia="uk-UA"/>
    </w:rPr>
  </w:style>
  <w:style w:type="character" w:customStyle="1" w:styleId="rvts66">
    <w:name w:val="rvts66"/>
    <w:basedOn w:val="a0"/>
    <w:rsid w:val="00B85909"/>
  </w:style>
  <w:style w:type="paragraph" w:customStyle="1" w:styleId="ab">
    <w:name w:val="Осн. текст"/>
    <w:link w:val="ac"/>
    <w:rsid w:val="00B85909"/>
    <w:pPr>
      <w:spacing w:after="0" w:line="240" w:lineRule="auto"/>
      <w:ind w:firstLine="283"/>
      <w:jc w:val="both"/>
    </w:pPr>
    <w:rPr>
      <w:rFonts w:ascii="QuantAntiquaC" w:eastAsia="Times New Roman" w:hAnsi="QuantAntiquaC" w:cs="Times New Roman"/>
      <w:snapToGrid w:val="0"/>
      <w:color w:val="000000"/>
      <w:szCs w:val="20"/>
      <w:lang w:val="ru-RU" w:eastAsia="ru-RU"/>
    </w:rPr>
  </w:style>
  <w:style w:type="character" w:customStyle="1" w:styleId="ac">
    <w:name w:val="Осн. текст Знак"/>
    <w:link w:val="ab"/>
    <w:rsid w:val="00B85909"/>
    <w:rPr>
      <w:rFonts w:ascii="QuantAntiquaC" w:eastAsia="Times New Roman" w:hAnsi="QuantAntiquaC" w:cs="Times New Roman"/>
      <w:snapToGrid w:val="0"/>
      <w:color w:val="000000"/>
      <w:szCs w:val="20"/>
      <w:lang w:val="ru-RU" w:eastAsia="ru-RU"/>
    </w:rPr>
  </w:style>
  <w:style w:type="character" w:styleId="ad">
    <w:name w:val="Emphasis"/>
    <w:uiPriority w:val="20"/>
    <w:qFormat/>
    <w:rsid w:val="00B85909"/>
    <w:rPr>
      <w:i/>
      <w:iCs/>
    </w:rPr>
  </w:style>
  <w:style w:type="paragraph" w:customStyle="1" w:styleId="Style31">
    <w:name w:val="Style31"/>
    <w:basedOn w:val="a"/>
    <w:uiPriority w:val="99"/>
    <w:rsid w:val="00B85909"/>
    <w:pPr>
      <w:widowControl w:val="0"/>
      <w:autoSpaceDE w:val="0"/>
      <w:autoSpaceDN w:val="0"/>
      <w:adjustRightInd w:val="0"/>
    </w:pPr>
  </w:style>
  <w:style w:type="paragraph" w:customStyle="1" w:styleId="Style32">
    <w:name w:val="Style32"/>
    <w:basedOn w:val="a"/>
    <w:uiPriority w:val="99"/>
    <w:rsid w:val="00B85909"/>
    <w:pPr>
      <w:widowControl w:val="0"/>
      <w:autoSpaceDE w:val="0"/>
      <w:autoSpaceDN w:val="0"/>
      <w:adjustRightInd w:val="0"/>
      <w:spacing w:line="243" w:lineRule="exact"/>
      <w:ind w:firstLine="283"/>
      <w:jc w:val="both"/>
    </w:pPr>
  </w:style>
  <w:style w:type="character" w:customStyle="1" w:styleId="FontStyle57">
    <w:name w:val="Font Style57"/>
    <w:uiPriority w:val="99"/>
    <w:rsid w:val="00B85909"/>
    <w:rPr>
      <w:rFonts w:ascii="Times New Roman" w:hAnsi="Times New Roman" w:cs="Times New Roman"/>
      <w:b/>
      <w:bCs/>
      <w:sz w:val="20"/>
      <w:szCs w:val="20"/>
    </w:rPr>
  </w:style>
  <w:style w:type="character" w:customStyle="1" w:styleId="FontStyle58">
    <w:name w:val="Font Style58"/>
    <w:uiPriority w:val="99"/>
    <w:rsid w:val="00B85909"/>
    <w:rPr>
      <w:rFonts w:ascii="Times New Roman" w:hAnsi="Times New Roman" w:cs="Times New Roman"/>
      <w:sz w:val="20"/>
      <w:szCs w:val="20"/>
    </w:rPr>
  </w:style>
  <w:style w:type="character" w:customStyle="1" w:styleId="FontStyle65">
    <w:name w:val="Font Style65"/>
    <w:uiPriority w:val="99"/>
    <w:rsid w:val="00B85909"/>
    <w:rPr>
      <w:rFonts w:ascii="Times New Roman" w:hAnsi="Times New Roman" w:cs="Times New Roman"/>
      <w:b/>
      <w:bCs/>
      <w:i/>
      <w:iCs/>
      <w:sz w:val="20"/>
      <w:szCs w:val="20"/>
    </w:rPr>
  </w:style>
  <w:style w:type="paragraph" w:customStyle="1" w:styleId="Style4">
    <w:name w:val="Style4"/>
    <w:basedOn w:val="a"/>
    <w:uiPriority w:val="99"/>
    <w:rsid w:val="00B85909"/>
    <w:pPr>
      <w:widowControl w:val="0"/>
      <w:autoSpaceDE w:val="0"/>
      <w:autoSpaceDN w:val="0"/>
      <w:adjustRightInd w:val="0"/>
      <w:spacing w:line="278" w:lineRule="exact"/>
      <w:ind w:firstLine="1195"/>
    </w:pPr>
  </w:style>
  <w:style w:type="character" w:customStyle="1" w:styleId="FontStyle56">
    <w:name w:val="Font Style56"/>
    <w:uiPriority w:val="99"/>
    <w:rsid w:val="00B85909"/>
    <w:rPr>
      <w:rFonts w:ascii="Times New Roman" w:hAnsi="Times New Roman" w:cs="Times New Roman"/>
      <w:sz w:val="16"/>
      <w:szCs w:val="16"/>
    </w:rPr>
  </w:style>
  <w:style w:type="character" w:customStyle="1" w:styleId="FontStyle61">
    <w:name w:val="Font Style61"/>
    <w:uiPriority w:val="99"/>
    <w:rsid w:val="00B85909"/>
    <w:rPr>
      <w:rFonts w:ascii="Times New Roman" w:hAnsi="Times New Roman" w:cs="Times New Roman"/>
      <w:b/>
      <w:bCs/>
      <w:sz w:val="14"/>
      <w:szCs w:val="14"/>
    </w:rPr>
  </w:style>
  <w:style w:type="character" w:customStyle="1" w:styleId="FontStyle68">
    <w:name w:val="Font Style68"/>
    <w:uiPriority w:val="99"/>
    <w:rsid w:val="00B85909"/>
    <w:rPr>
      <w:rFonts w:ascii="Times New Roman" w:hAnsi="Times New Roman" w:cs="Times New Roman"/>
      <w:b/>
      <w:bCs/>
      <w:spacing w:val="-10"/>
      <w:sz w:val="18"/>
      <w:szCs w:val="18"/>
    </w:rPr>
  </w:style>
  <w:style w:type="character" w:customStyle="1" w:styleId="FontStyle69">
    <w:name w:val="Font Style69"/>
    <w:uiPriority w:val="99"/>
    <w:rsid w:val="00B85909"/>
    <w:rPr>
      <w:rFonts w:ascii="Times New Roman" w:hAnsi="Times New Roman" w:cs="Times New Roman"/>
      <w:sz w:val="20"/>
      <w:szCs w:val="20"/>
    </w:rPr>
  </w:style>
  <w:style w:type="paragraph" w:customStyle="1" w:styleId="Style19">
    <w:name w:val="Style19"/>
    <w:basedOn w:val="a"/>
    <w:uiPriority w:val="99"/>
    <w:rsid w:val="00B85909"/>
    <w:pPr>
      <w:widowControl w:val="0"/>
      <w:autoSpaceDE w:val="0"/>
      <w:autoSpaceDN w:val="0"/>
      <w:adjustRightInd w:val="0"/>
      <w:spacing w:line="240" w:lineRule="exact"/>
      <w:jc w:val="both"/>
    </w:pPr>
  </w:style>
  <w:style w:type="paragraph" w:customStyle="1" w:styleId="Style27">
    <w:name w:val="Style27"/>
    <w:basedOn w:val="a"/>
    <w:uiPriority w:val="99"/>
    <w:rsid w:val="00B85909"/>
    <w:pPr>
      <w:widowControl w:val="0"/>
      <w:autoSpaceDE w:val="0"/>
      <w:autoSpaceDN w:val="0"/>
      <w:adjustRightInd w:val="0"/>
      <w:spacing w:line="239" w:lineRule="exact"/>
      <w:ind w:firstLine="298"/>
      <w:jc w:val="both"/>
    </w:pPr>
  </w:style>
  <w:style w:type="paragraph" w:customStyle="1" w:styleId="Style38">
    <w:name w:val="Style38"/>
    <w:basedOn w:val="a"/>
    <w:uiPriority w:val="99"/>
    <w:rsid w:val="00B85909"/>
    <w:pPr>
      <w:widowControl w:val="0"/>
      <w:autoSpaceDE w:val="0"/>
      <w:autoSpaceDN w:val="0"/>
      <w:adjustRightInd w:val="0"/>
    </w:pPr>
  </w:style>
  <w:style w:type="paragraph" w:styleId="ae">
    <w:name w:val="Body Text"/>
    <w:basedOn w:val="a"/>
    <w:link w:val="af"/>
    <w:uiPriority w:val="1"/>
    <w:qFormat/>
    <w:rsid w:val="00B85909"/>
    <w:pPr>
      <w:widowControl w:val="0"/>
      <w:ind w:left="140" w:firstLine="424"/>
      <w:jc w:val="both"/>
    </w:pPr>
    <w:rPr>
      <w:sz w:val="22"/>
      <w:szCs w:val="22"/>
      <w:lang w:val="en-US" w:eastAsia="en-US"/>
    </w:rPr>
  </w:style>
  <w:style w:type="character" w:customStyle="1" w:styleId="af">
    <w:name w:val="Основной текст Знак"/>
    <w:basedOn w:val="a0"/>
    <w:link w:val="ae"/>
    <w:uiPriority w:val="1"/>
    <w:rsid w:val="00B85909"/>
    <w:rPr>
      <w:rFonts w:ascii="Times New Roman" w:eastAsia="Times New Roman" w:hAnsi="Times New Roman" w:cs="Times New Roman"/>
      <w:lang w:val="en-US"/>
    </w:rPr>
  </w:style>
  <w:style w:type="paragraph" w:customStyle="1" w:styleId="Style48">
    <w:name w:val="Style48"/>
    <w:basedOn w:val="a"/>
    <w:uiPriority w:val="99"/>
    <w:rsid w:val="00B85909"/>
    <w:pPr>
      <w:widowControl w:val="0"/>
      <w:autoSpaceDE w:val="0"/>
      <w:autoSpaceDN w:val="0"/>
      <w:adjustRightInd w:val="0"/>
      <w:spacing w:line="240" w:lineRule="exact"/>
      <w:ind w:firstLine="278"/>
      <w:jc w:val="both"/>
    </w:pPr>
  </w:style>
  <w:style w:type="paragraph" w:customStyle="1" w:styleId="Style8">
    <w:name w:val="Style8"/>
    <w:basedOn w:val="a"/>
    <w:uiPriority w:val="99"/>
    <w:rsid w:val="00B85909"/>
    <w:pPr>
      <w:widowControl w:val="0"/>
      <w:autoSpaceDE w:val="0"/>
      <w:autoSpaceDN w:val="0"/>
      <w:adjustRightInd w:val="0"/>
      <w:spacing w:line="240" w:lineRule="exact"/>
    </w:pPr>
  </w:style>
  <w:style w:type="paragraph" w:customStyle="1" w:styleId="Style16">
    <w:name w:val="Style16"/>
    <w:basedOn w:val="a"/>
    <w:uiPriority w:val="99"/>
    <w:rsid w:val="00B85909"/>
    <w:pPr>
      <w:widowControl w:val="0"/>
      <w:autoSpaceDE w:val="0"/>
      <w:autoSpaceDN w:val="0"/>
      <w:adjustRightInd w:val="0"/>
      <w:spacing w:line="226" w:lineRule="exact"/>
    </w:pPr>
  </w:style>
  <w:style w:type="paragraph" w:customStyle="1" w:styleId="Style18">
    <w:name w:val="Style18"/>
    <w:basedOn w:val="a"/>
    <w:uiPriority w:val="99"/>
    <w:rsid w:val="00B85909"/>
    <w:pPr>
      <w:widowControl w:val="0"/>
      <w:autoSpaceDE w:val="0"/>
      <w:autoSpaceDN w:val="0"/>
      <w:adjustRightInd w:val="0"/>
    </w:pPr>
  </w:style>
  <w:style w:type="paragraph" w:customStyle="1" w:styleId="Style20">
    <w:name w:val="Style20"/>
    <w:basedOn w:val="a"/>
    <w:uiPriority w:val="99"/>
    <w:rsid w:val="00B85909"/>
    <w:pPr>
      <w:widowControl w:val="0"/>
      <w:autoSpaceDE w:val="0"/>
      <w:autoSpaceDN w:val="0"/>
      <w:adjustRightInd w:val="0"/>
      <w:spacing w:line="240" w:lineRule="exact"/>
    </w:pPr>
  </w:style>
  <w:style w:type="paragraph" w:customStyle="1" w:styleId="Style26">
    <w:name w:val="Style26"/>
    <w:basedOn w:val="a"/>
    <w:uiPriority w:val="99"/>
    <w:rsid w:val="00B85909"/>
    <w:pPr>
      <w:widowControl w:val="0"/>
      <w:autoSpaceDE w:val="0"/>
      <w:autoSpaceDN w:val="0"/>
      <w:adjustRightInd w:val="0"/>
      <w:spacing w:line="240" w:lineRule="exact"/>
      <w:jc w:val="both"/>
    </w:pPr>
  </w:style>
  <w:style w:type="paragraph" w:customStyle="1" w:styleId="Style40">
    <w:name w:val="Style40"/>
    <w:basedOn w:val="a"/>
    <w:uiPriority w:val="99"/>
    <w:rsid w:val="00B85909"/>
    <w:pPr>
      <w:widowControl w:val="0"/>
      <w:autoSpaceDE w:val="0"/>
      <w:autoSpaceDN w:val="0"/>
      <w:adjustRightInd w:val="0"/>
      <w:spacing w:line="240" w:lineRule="exact"/>
      <w:ind w:firstLine="293"/>
      <w:jc w:val="both"/>
    </w:pPr>
  </w:style>
  <w:style w:type="paragraph" w:customStyle="1" w:styleId="Style42">
    <w:name w:val="Style42"/>
    <w:basedOn w:val="a"/>
    <w:uiPriority w:val="99"/>
    <w:rsid w:val="00B85909"/>
    <w:pPr>
      <w:widowControl w:val="0"/>
      <w:autoSpaceDE w:val="0"/>
      <w:autoSpaceDN w:val="0"/>
      <w:adjustRightInd w:val="0"/>
    </w:pPr>
  </w:style>
  <w:style w:type="paragraph" w:customStyle="1" w:styleId="Style47">
    <w:name w:val="Style47"/>
    <w:basedOn w:val="a"/>
    <w:uiPriority w:val="99"/>
    <w:rsid w:val="00B85909"/>
    <w:pPr>
      <w:widowControl w:val="0"/>
      <w:autoSpaceDE w:val="0"/>
      <w:autoSpaceDN w:val="0"/>
      <w:adjustRightInd w:val="0"/>
    </w:pPr>
  </w:style>
  <w:style w:type="character" w:customStyle="1" w:styleId="FontStyle55">
    <w:name w:val="Font Style55"/>
    <w:uiPriority w:val="99"/>
    <w:rsid w:val="00B85909"/>
    <w:rPr>
      <w:rFonts w:ascii="Times New Roman" w:hAnsi="Times New Roman" w:cs="Times New Roman"/>
      <w:b/>
      <w:bCs/>
      <w:sz w:val="18"/>
      <w:szCs w:val="18"/>
    </w:rPr>
  </w:style>
  <w:style w:type="character" w:customStyle="1" w:styleId="FontStyle59">
    <w:name w:val="Font Style59"/>
    <w:uiPriority w:val="99"/>
    <w:rsid w:val="00B85909"/>
    <w:rPr>
      <w:rFonts w:ascii="Arial" w:hAnsi="Arial" w:cs="Arial"/>
      <w:i/>
      <w:iCs/>
      <w:sz w:val="14"/>
      <w:szCs w:val="14"/>
    </w:rPr>
  </w:style>
  <w:style w:type="character" w:customStyle="1" w:styleId="FontStyle60">
    <w:name w:val="Font Style60"/>
    <w:uiPriority w:val="99"/>
    <w:rsid w:val="00B85909"/>
    <w:rPr>
      <w:rFonts w:ascii="Times New Roman" w:hAnsi="Times New Roman" w:cs="Times New Roman"/>
      <w:b/>
      <w:bCs/>
      <w:sz w:val="26"/>
      <w:szCs w:val="26"/>
    </w:rPr>
  </w:style>
  <w:style w:type="character" w:customStyle="1" w:styleId="FontStyle67">
    <w:name w:val="Font Style67"/>
    <w:uiPriority w:val="99"/>
    <w:rsid w:val="00B85909"/>
    <w:rPr>
      <w:rFonts w:ascii="Times New Roman" w:hAnsi="Times New Roman" w:cs="Times New Roman"/>
      <w:spacing w:val="20"/>
      <w:sz w:val="16"/>
      <w:szCs w:val="16"/>
    </w:rPr>
  </w:style>
  <w:style w:type="character" w:customStyle="1" w:styleId="FontStyle70">
    <w:name w:val="Font Style70"/>
    <w:uiPriority w:val="99"/>
    <w:rsid w:val="00B85909"/>
    <w:rPr>
      <w:rFonts w:ascii="Times New Roman" w:hAnsi="Times New Roman" w:cs="Times New Roman"/>
      <w:b/>
      <w:bCs/>
      <w:spacing w:val="-10"/>
      <w:sz w:val="20"/>
      <w:szCs w:val="20"/>
    </w:rPr>
  </w:style>
  <w:style w:type="character" w:customStyle="1" w:styleId="FontStyle71">
    <w:name w:val="Font Style71"/>
    <w:uiPriority w:val="99"/>
    <w:rsid w:val="00B85909"/>
    <w:rPr>
      <w:rFonts w:ascii="Times New Roman" w:hAnsi="Times New Roman" w:cs="Times New Roman"/>
      <w:sz w:val="18"/>
      <w:szCs w:val="18"/>
    </w:rPr>
  </w:style>
  <w:style w:type="character" w:customStyle="1" w:styleId="FontStyle72">
    <w:name w:val="Font Style72"/>
    <w:uiPriority w:val="99"/>
    <w:rsid w:val="00B85909"/>
    <w:rPr>
      <w:rFonts w:ascii="Times New Roman" w:hAnsi="Times New Roman" w:cs="Times New Roman"/>
      <w:b/>
      <w:bCs/>
      <w:spacing w:val="-20"/>
      <w:sz w:val="18"/>
      <w:szCs w:val="18"/>
    </w:rPr>
  </w:style>
  <w:style w:type="character" w:customStyle="1" w:styleId="FontStyle73">
    <w:name w:val="Font Style73"/>
    <w:uiPriority w:val="99"/>
    <w:rsid w:val="00B85909"/>
    <w:rPr>
      <w:rFonts w:ascii="Times New Roman" w:hAnsi="Times New Roman" w:cs="Times New Roman"/>
      <w:spacing w:val="-10"/>
      <w:sz w:val="22"/>
      <w:szCs w:val="22"/>
    </w:rPr>
  </w:style>
  <w:style w:type="character" w:customStyle="1" w:styleId="FontStyle74">
    <w:name w:val="Font Style74"/>
    <w:uiPriority w:val="99"/>
    <w:rsid w:val="00B85909"/>
    <w:rPr>
      <w:rFonts w:ascii="Times New Roman" w:hAnsi="Times New Roman" w:cs="Times New Roman"/>
      <w:sz w:val="16"/>
      <w:szCs w:val="16"/>
    </w:rPr>
  </w:style>
  <w:style w:type="character" w:customStyle="1" w:styleId="FontStyle75">
    <w:name w:val="Font Style75"/>
    <w:uiPriority w:val="99"/>
    <w:rsid w:val="00B85909"/>
    <w:rPr>
      <w:rFonts w:ascii="Times New Roman" w:hAnsi="Times New Roman" w:cs="Times New Roman"/>
      <w:b/>
      <w:bCs/>
      <w:sz w:val="16"/>
      <w:szCs w:val="16"/>
    </w:rPr>
  </w:style>
  <w:style w:type="character" w:customStyle="1" w:styleId="FontStyle76">
    <w:name w:val="Font Style76"/>
    <w:uiPriority w:val="99"/>
    <w:rsid w:val="00B85909"/>
    <w:rPr>
      <w:rFonts w:ascii="Franklin Gothic Demi" w:hAnsi="Franklin Gothic Demi" w:cs="Franklin Gothic Demi"/>
      <w:sz w:val="14"/>
      <w:szCs w:val="14"/>
    </w:rPr>
  </w:style>
  <w:style w:type="character" w:customStyle="1" w:styleId="FontStyle77">
    <w:name w:val="Font Style77"/>
    <w:uiPriority w:val="99"/>
    <w:rsid w:val="00B85909"/>
    <w:rPr>
      <w:rFonts w:ascii="Times New Roman" w:hAnsi="Times New Roman" w:cs="Times New Roman"/>
      <w:sz w:val="16"/>
      <w:szCs w:val="16"/>
    </w:rPr>
  </w:style>
  <w:style w:type="character" w:customStyle="1" w:styleId="FontStyle78">
    <w:name w:val="Font Style78"/>
    <w:uiPriority w:val="99"/>
    <w:rsid w:val="00B85909"/>
    <w:rPr>
      <w:rFonts w:ascii="Calibri" w:hAnsi="Calibri" w:cs="Calibri"/>
      <w:b/>
      <w:bCs/>
      <w:sz w:val="12"/>
      <w:szCs w:val="12"/>
    </w:rPr>
  </w:style>
  <w:style w:type="paragraph" w:styleId="af0">
    <w:name w:val="header"/>
    <w:basedOn w:val="a"/>
    <w:link w:val="af1"/>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B85909"/>
    <w:rPr>
      <w:rFonts w:ascii="Calibri" w:eastAsia="Calibri" w:hAnsi="Calibri" w:cs="Times New Roman"/>
      <w:lang w:val="ru-RU"/>
    </w:rPr>
  </w:style>
  <w:style w:type="paragraph" w:styleId="af2">
    <w:name w:val="footer"/>
    <w:basedOn w:val="a"/>
    <w:link w:val="af3"/>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3">
    <w:name w:val="Нижний колонтитул Знак"/>
    <w:basedOn w:val="a0"/>
    <w:link w:val="af2"/>
    <w:uiPriority w:val="99"/>
    <w:rsid w:val="00B85909"/>
    <w:rPr>
      <w:rFonts w:ascii="Calibri" w:eastAsia="Calibri" w:hAnsi="Calibri" w:cs="Times New Roman"/>
      <w:lang w:val="ru-RU"/>
    </w:rPr>
  </w:style>
  <w:style w:type="paragraph" w:customStyle="1" w:styleId="Style13">
    <w:name w:val="Style13"/>
    <w:basedOn w:val="a"/>
    <w:uiPriority w:val="99"/>
    <w:rsid w:val="00B85909"/>
    <w:pPr>
      <w:widowControl w:val="0"/>
      <w:autoSpaceDE w:val="0"/>
      <w:autoSpaceDN w:val="0"/>
      <w:adjustRightInd w:val="0"/>
      <w:spacing w:line="240" w:lineRule="exact"/>
      <w:ind w:hanging="398"/>
    </w:pPr>
  </w:style>
  <w:style w:type="paragraph" w:styleId="af4">
    <w:name w:val="Document Map"/>
    <w:basedOn w:val="a"/>
    <w:link w:val="af5"/>
    <w:semiHidden/>
    <w:rsid w:val="00B85909"/>
    <w:pPr>
      <w:shd w:val="clear" w:color="auto" w:fill="000080"/>
      <w:spacing w:after="160" w:line="256" w:lineRule="auto"/>
    </w:pPr>
    <w:rPr>
      <w:rFonts w:ascii="Tahoma" w:eastAsia="Calibri" w:hAnsi="Tahoma" w:cs="Tahoma"/>
      <w:sz w:val="20"/>
      <w:szCs w:val="20"/>
      <w:lang w:val="uk-UA" w:eastAsia="en-US"/>
    </w:rPr>
  </w:style>
  <w:style w:type="character" w:customStyle="1" w:styleId="af5">
    <w:name w:val="Схема документа Знак"/>
    <w:basedOn w:val="a0"/>
    <w:link w:val="af4"/>
    <w:semiHidden/>
    <w:rsid w:val="00B85909"/>
    <w:rPr>
      <w:rFonts w:ascii="Tahoma" w:eastAsia="Calibri" w:hAnsi="Tahoma" w:cs="Tahoma"/>
      <w:sz w:val="20"/>
      <w:szCs w:val="20"/>
      <w:shd w:val="clear" w:color="auto" w:fill="000080"/>
    </w:rPr>
  </w:style>
  <w:style w:type="character" w:customStyle="1" w:styleId="rvts44">
    <w:name w:val="rvts44"/>
    <w:basedOn w:val="a0"/>
    <w:rsid w:val="00B85909"/>
  </w:style>
  <w:style w:type="paragraph" w:customStyle="1" w:styleId="rvps6">
    <w:name w:val="rvps6"/>
    <w:basedOn w:val="a"/>
    <w:rsid w:val="00B85909"/>
    <w:pPr>
      <w:spacing w:before="100" w:beforeAutospacing="1" w:after="100" w:afterAutospacing="1"/>
    </w:pPr>
  </w:style>
  <w:style w:type="character" w:customStyle="1" w:styleId="rvts23">
    <w:name w:val="rvts23"/>
    <w:basedOn w:val="a0"/>
    <w:rsid w:val="00B85909"/>
  </w:style>
  <w:style w:type="paragraph" w:customStyle="1" w:styleId="rvps7">
    <w:name w:val="rvps7"/>
    <w:basedOn w:val="a"/>
    <w:rsid w:val="00B85909"/>
    <w:pPr>
      <w:spacing w:before="100" w:beforeAutospacing="1" w:after="100" w:afterAutospacing="1"/>
    </w:pPr>
  </w:style>
  <w:style w:type="character" w:customStyle="1" w:styleId="rvts0">
    <w:name w:val="rvts0"/>
    <w:basedOn w:val="a0"/>
    <w:rsid w:val="00B85909"/>
  </w:style>
  <w:style w:type="paragraph" w:customStyle="1" w:styleId="text">
    <w:name w:val="text"/>
    <w:basedOn w:val="a"/>
    <w:rsid w:val="00B85909"/>
    <w:pPr>
      <w:widowControl w:val="0"/>
      <w:autoSpaceDE w:val="0"/>
      <w:autoSpaceDN w:val="0"/>
      <w:adjustRightInd w:val="0"/>
      <w:spacing w:line="288" w:lineRule="auto"/>
      <w:ind w:firstLine="283"/>
      <w:jc w:val="both"/>
      <w:textAlignment w:val="center"/>
    </w:pPr>
    <w:rPr>
      <w:rFonts w:ascii="Literaturnaja" w:hAnsi="Literaturnaja" w:cs="Literaturnaja"/>
      <w:color w:val="000000"/>
      <w:sz w:val="21"/>
      <w:szCs w:val="21"/>
    </w:rPr>
  </w:style>
  <w:style w:type="character" w:customStyle="1" w:styleId="rvts37">
    <w:name w:val="rvts37"/>
    <w:basedOn w:val="a0"/>
    <w:rsid w:val="00B85909"/>
  </w:style>
  <w:style w:type="paragraph" w:styleId="af6">
    <w:name w:val="footnote text"/>
    <w:basedOn w:val="a"/>
    <w:link w:val="af7"/>
    <w:uiPriority w:val="99"/>
    <w:semiHidden/>
    <w:unhideWhenUsed/>
    <w:rsid w:val="00B85909"/>
    <w:rPr>
      <w:sz w:val="20"/>
      <w:szCs w:val="20"/>
    </w:rPr>
  </w:style>
  <w:style w:type="character" w:customStyle="1" w:styleId="af7">
    <w:name w:val="Текст сноски Знак"/>
    <w:basedOn w:val="a0"/>
    <w:link w:val="af6"/>
    <w:uiPriority w:val="99"/>
    <w:semiHidden/>
    <w:rsid w:val="00B85909"/>
    <w:rPr>
      <w:rFonts w:ascii="Times New Roman" w:eastAsia="Times New Roman" w:hAnsi="Times New Roman" w:cs="Times New Roman"/>
      <w:sz w:val="20"/>
      <w:szCs w:val="20"/>
      <w:lang w:val="ru-RU" w:eastAsia="ru-RU"/>
    </w:rPr>
  </w:style>
  <w:style w:type="character" w:styleId="af8">
    <w:name w:val="footnote reference"/>
    <w:uiPriority w:val="99"/>
    <w:unhideWhenUsed/>
    <w:rsid w:val="00B85909"/>
    <w:rPr>
      <w:vertAlign w:val="superscript"/>
    </w:rPr>
  </w:style>
  <w:style w:type="paragraph" w:customStyle="1" w:styleId="msonormalcxspmiddle">
    <w:name w:val="msonormalcxspmiddle"/>
    <w:basedOn w:val="a"/>
    <w:rsid w:val="00B85909"/>
    <w:pPr>
      <w:spacing w:before="100" w:beforeAutospacing="1" w:after="100" w:afterAutospacing="1"/>
    </w:pPr>
  </w:style>
  <w:style w:type="paragraph" w:customStyle="1" w:styleId="af9">
    <w:name w:val="текст"/>
    <w:rsid w:val="00B85909"/>
    <w:pPr>
      <w:autoSpaceDE w:val="0"/>
      <w:autoSpaceDN w:val="0"/>
      <w:adjustRightInd w:val="0"/>
      <w:spacing w:after="0" w:line="240" w:lineRule="auto"/>
      <w:ind w:firstLine="283"/>
      <w:jc w:val="both"/>
    </w:pPr>
    <w:rPr>
      <w:rFonts w:ascii="SchoolBook" w:eastAsia="Times New Roman" w:hAnsi="SchoolBook" w:cs="SchoolBook"/>
      <w:color w:val="000000"/>
      <w:sz w:val="20"/>
      <w:szCs w:val="20"/>
      <w:lang w:val="ru-RU" w:eastAsia="ru-RU"/>
    </w:rPr>
  </w:style>
  <w:style w:type="paragraph" w:customStyle="1" w:styleId="afa">
    <w:name w:val="список"/>
    <w:basedOn w:val="af9"/>
    <w:next w:val="af9"/>
    <w:rsid w:val="00B85909"/>
    <w:pPr>
      <w:tabs>
        <w:tab w:val="left" w:pos="283"/>
      </w:tabs>
      <w:ind w:left="283" w:hanging="283"/>
    </w:pPr>
    <w:rPr>
      <w:color w:val="auto"/>
    </w:rPr>
  </w:style>
  <w:style w:type="numbering" w:customStyle="1" w:styleId="11">
    <w:name w:val="Нет списка1"/>
    <w:next w:val="a2"/>
    <w:uiPriority w:val="99"/>
    <w:semiHidden/>
    <w:unhideWhenUsed/>
    <w:rsid w:val="00B85909"/>
  </w:style>
  <w:style w:type="paragraph" w:customStyle="1" w:styleId="Default">
    <w:name w:val="Default"/>
    <w:rsid w:val="00A12F9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docdata">
    <w:name w:val="docdata"/>
    <w:aliases w:val="docy,v5,15519,baiaagaaboqcaaadzjgaaaxcoaaaaaaaaaaaaaaaaaaaaaaaaaaaaaaaaaaaaaaaaaaaaaaaaaaaaaaaaaaaaaaaaaaaaaaaaaaaaaaaaaaaaaaaaaaaaaaaaaaaaaaaaaaaaaaaaaaaaaaaaaaaaaaaaaaaaaaaaaaaaaaaaaaaaaaaaaaaaaaaaaaaaaaaaaaaaaaaaaaaaaaaaaaaaaaaaaaaaaaaaaaaaaa"/>
    <w:basedOn w:val="a"/>
    <w:rsid w:val="001C7A39"/>
    <w:pPr>
      <w:spacing w:before="100" w:beforeAutospacing="1" w:after="100" w:afterAutospacing="1"/>
    </w:pPr>
  </w:style>
  <w:style w:type="character" w:customStyle="1" w:styleId="FontStyle15">
    <w:name w:val="Font Style15"/>
    <w:rsid w:val="00F76FC2"/>
    <w:rPr>
      <w:rFonts w:ascii="Times New Roman" w:hAnsi="Times New Roman" w:cs="Times New Roman"/>
      <w:color w:val="000000"/>
      <w:sz w:val="18"/>
      <w:szCs w:val="18"/>
    </w:rPr>
  </w:style>
  <w:style w:type="paragraph" w:customStyle="1" w:styleId="Style2">
    <w:name w:val="Style2"/>
    <w:basedOn w:val="a"/>
    <w:rsid w:val="00F76FC2"/>
    <w:pPr>
      <w:widowControl w:val="0"/>
      <w:autoSpaceDE w:val="0"/>
      <w:autoSpaceDN w:val="0"/>
      <w:adjustRightInd w:val="0"/>
      <w:spacing w:line="245" w:lineRule="exact"/>
      <w:ind w:firstLine="403"/>
      <w:jc w:val="both"/>
    </w:pPr>
    <w:rPr>
      <w:rFonts w:ascii="Trebuchet MS" w:hAnsi="Trebuchet MS" w:cs="Trebuchet MS"/>
    </w:rPr>
  </w:style>
  <w:style w:type="character" w:customStyle="1" w:styleId="10">
    <w:name w:val="Заголовок 1 Знак"/>
    <w:basedOn w:val="a0"/>
    <w:link w:val="1"/>
    <w:rsid w:val="000B5FA1"/>
    <w:rPr>
      <w:rFonts w:ascii="Times New Roman" w:eastAsia="Times New Roman" w:hAnsi="Times New Roman" w:cs="Times New Roman"/>
      <w:sz w:val="28"/>
      <w:szCs w:val="24"/>
      <w:lang w:eastAsia="ru-RU"/>
    </w:rPr>
  </w:style>
  <w:style w:type="paragraph" w:styleId="afb">
    <w:name w:val="Plain Text"/>
    <w:basedOn w:val="a"/>
    <w:link w:val="afc"/>
    <w:uiPriority w:val="99"/>
    <w:unhideWhenUsed/>
    <w:rsid w:val="00F63EE4"/>
    <w:rPr>
      <w:rFonts w:ascii="Consolas" w:hAnsi="Consolas"/>
      <w:sz w:val="21"/>
      <w:szCs w:val="21"/>
      <w:lang w:val="uk-UA"/>
    </w:rPr>
  </w:style>
  <w:style w:type="character" w:customStyle="1" w:styleId="afc">
    <w:name w:val="Текст Знак"/>
    <w:basedOn w:val="a0"/>
    <w:link w:val="afb"/>
    <w:uiPriority w:val="99"/>
    <w:rsid w:val="00F63EE4"/>
    <w:rPr>
      <w:rFonts w:ascii="Consolas" w:eastAsia="Times New Roman" w:hAnsi="Consolas" w:cs="Times New Roman"/>
      <w:sz w:val="21"/>
      <w:szCs w:val="21"/>
      <w:lang w:eastAsia="ru-RU"/>
    </w:rPr>
  </w:style>
  <w:style w:type="character" w:customStyle="1" w:styleId="afd">
    <w:name w:val="Основний текст_"/>
    <w:link w:val="afe"/>
    <w:rsid w:val="004A7854"/>
    <w:rPr>
      <w:rFonts w:ascii="Times New Roman" w:eastAsia="Times New Roman" w:hAnsi="Times New Roman"/>
      <w:sz w:val="27"/>
      <w:szCs w:val="27"/>
      <w:shd w:val="clear" w:color="auto" w:fill="FFFFFF"/>
    </w:rPr>
  </w:style>
  <w:style w:type="paragraph" w:customStyle="1" w:styleId="afe">
    <w:name w:val="Основний текст"/>
    <w:basedOn w:val="a"/>
    <w:link w:val="afd"/>
    <w:rsid w:val="004A7854"/>
    <w:pPr>
      <w:shd w:val="clear" w:color="auto" w:fill="FFFFFF"/>
      <w:spacing w:line="335" w:lineRule="exact"/>
    </w:pPr>
    <w:rPr>
      <w:rFonts w:cstheme="minorBidi"/>
      <w:sz w:val="27"/>
      <w:szCs w:val="27"/>
      <w:lang w:val="uk-UA" w:eastAsia="en-US"/>
    </w:rPr>
  </w:style>
  <w:style w:type="paragraph" w:customStyle="1" w:styleId="rvps12">
    <w:name w:val="rvps12"/>
    <w:basedOn w:val="a"/>
    <w:rsid w:val="00E17100"/>
    <w:pPr>
      <w:spacing w:before="100" w:beforeAutospacing="1" w:after="100" w:afterAutospacing="1"/>
    </w:pPr>
  </w:style>
  <w:style w:type="paragraph" w:styleId="aff">
    <w:name w:val="Balloon Text"/>
    <w:basedOn w:val="a"/>
    <w:link w:val="aff0"/>
    <w:uiPriority w:val="99"/>
    <w:semiHidden/>
    <w:unhideWhenUsed/>
    <w:rsid w:val="00E17100"/>
    <w:rPr>
      <w:rFonts w:ascii="Tahoma" w:hAnsi="Tahoma" w:cs="Tahoma"/>
      <w:sz w:val="16"/>
      <w:szCs w:val="16"/>
    </w:rPr>
  </w:style>
  <w:style w:type="character" w:customStyle="1" w:styleId="aff0">
    <w:name w:val="Текст выноски Знак"/>
    <w:basedOn w:val="a0"/>
    <w:link w:val="aff"/>
    <w:uiPriority w:val="99"/>
    <w:semiHidden/>
    <w:rsid w:val="00E17100"/>
    <w:rPr>
      <w:rFonts w:ascii="Tahoma" w:eastAsia="Times New Roman" w:hAnsi="Tahoma" w:cs="Tahoma"/>
      <w:sz w:val="16"/>
      <w:szCs w:val="16"/>
      <w:lang w:val="ru-RU" w:eastAsia="ru-RU"/>
    </w:rPr>
  </w:style>
  <w:style w:type="character" w:customStyle="1" w:styleId="4413">
    <w:name w:val="4413"/>
    <w:aliases w:val="baiaagaaboqcaaadjgcaaavtcwaaaaaaaaaaaaaaaaaaaaaaaaaaaaaaaaaaaaaaaaaaaaaaaaaaaaaaaaaaaaaaaaaaaaaaaaaaaaaaaaaaaaaaaaaaaaaaaaaaaaaaaaaaaaaaaaaaaaaaaaaaaaaaaaaaaaaaaaaaaaaaaaaaaaaaaaaaaaaaaaaaaaaaaaaaaaaaaaaaaaaaaaaaaaaaaaaaaaaaaaaaaaaa"/>
    <w:basedOn w:val="a0"/>
    <w:rsid w:val="00D81109"/>
  </w:style>
  <w:style w:type="character" w:customStyle="1" w:styleId="20">
    <w:name w:val="Заголовок 2 Знак"/>
    <w:basedOn w:val="a0"/>
    <w:link w:val="2"/>
    <w:uiPriority w:val="9"/>
    <w:semiHidden/>
    <w:rsid w:val="00E569B3"/>
    <w:rPr>
      <w:rFonts w:asciiTheme="majorHAnsi" w:eastAsiaTheme="majorEastAsia" w:hAnsiTheme="majorHAnsi" w:cstheme="majorBidi"/>
      <w:b/>
      <w:bCs/>
      <w:color w:val="4F81BD" w:themeColor="accent1"/>
      <w:sz w:val="26"/>
      <w:szCs w:val="26"/>
      <w:lang w:val="ru-RU" w:eastAsia="ru-RU"/>
    </w:rPr>
  </w:style>
  <w:style w:type="character" w:customStyle="1" w:styleId="4287">
    <w:name w:val="4287"/>
    <w:aliases w:val="baiaagaaboqcaaadhagaaawjdaaaaaaaaaaaaaaaaaaaaaaaaaaaaaaaaaaaaaaaaaaaaaaaaaaaaaaaaaaaaaaaaaaaaaaaaaaaaaaaaaaaaaaaaaaaaaaaaaaaaaaaaaaaaaaaaaaaaaaaaaaaaaaaaaaaaaaaaaaaaaaaaaaaaaaaaaaaaaaaaaaaaaaaaaaaaaaaaaaaaaaaaaaaaaaaaaaaaaaaaaaaaaaa"/>
    <w:basedOn w:val="a0"/>
    <w:rsid w:val="00893332"/>
  </w:style>
  <w:style w:type="character" w:customStyle="1" w:styleId="21">
    <w:name w:val="Основной текст (2)_"/>
    <w:link w:val="210"/>
    <w:rsid w:val="00893332"/>
    <w:rPr>
      <w:sz w:val="18"/>
      <w:szCs w:val="18"/>
      <w:shd w:val="clear" w:color="auto" w:fill="FFFFFF"/>
    </w:rPr>
  </w:style>
  <w:style w:type="paragraph" w:customStyle="1" w:styleId="210">
    <w:name w:val="Основной текст (2)1"/>
    <w:basedOn w:val="a"/>
    <w:link w:val="21"/>
    <w:rsid w:val="00893332"/>
    <w:pPr>
      <w:widowControl w:val="0"/>
      <w:shd w:val="clear" w:color="auto" w:fill="FFFFFF"/>
      <w:spacing w:after="180" w:line="240" w:lineRule="atLeast"/>
      <w:ind w:hanging="740"/>
      <w:jc w:val="center"/>
    </w:pPr>
    <w:rPr>
      <w:rFonts w:asciiTheme="minorHAnsi" w:eastAsiaTheme="minorHAnsi" w:hAnsiTheme="minorHAnsi" w:cstheme="minorBidi"/>
      <w:sz w:val="18"/>
      <w:szCs w:val="1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165807">
      <w:bodyDiv w:val="1"/>
      <w:marLeft w:val="0"/>
      <w:marRight w:val="0"/>
      <w:marTop w:val="0"/>
      <w:marBottom w:val="0"/>
      <w:divBdr>
        <w:top w:val="none" w:sz="0" w:space="0" w:color="auto"/>
        <w:left w:val="none" w:sz="0" w:space="0" w:color="auto"/>
        <w:bottom w:val="none" w:sz="0" w:space="0" w:color="auto"/>
        <w:right w:val="none" w:sz="0" w:space="0" w:color="auto"/>
      </w:divBdr>
    </w:div>
    <w:div w:id="106898381">
      <w:bodyDiv w:val="1"/>
      <w:marLeft w:val="0"/>
      <w:marRight w:val="0"/>
      <w:marTop w:val="0"/>
      <w:marBottom w:val="0"/>
      <w:divBdr>
        <w:top w:val="none" w:sz="0" w:space="0" w:color="auto"/>
        <w:left w:val="none" w:sz="0" w:space="0" w:color="auto"/>
        <w:bottom w:val="none" w:sz="0" w:space="0" w:color="auto"/>
        <w:right w:val="none" w:sz="0" w:space="0" w:color="auto"/>
      </w:divBdr>
    </w:div>
    <w:div w:id="176818137">
      <w:bodyDiv w:val="1"/>
      <w:marLeft w:val="0"/>
      <w:marRight w:val="0"/>
      <w:marTop w:val="0"/>
      <w:marBottom w:val="0"/>
      <w:divBdr>
        <w:top w:val="none" w:sz="0" w:space="0" w:color="auto"/>
        <w:left w:val="none" w:sz="0" w:space="0" w:color="auto"/>
        <w:bottom w:val="none" w:sz="0" w:space="0" w:color="auto"/>
        <w:right w:val="none" w:sz="0" w:space="0" w:color="auto"/>
      </w:divBdr>
    </w:div>
    <w:div w:id="253326363">
      <w:bodyDiv w:val="1"/>
      <w:marLeft w:val="0"/>
      <w:marRight w:val="0"/>
      <w:marTop w:val="0"/>
      <w:marBottom w:val="0"/>
      <w:divBdr>
        <w:top w:val="none" w:sz="0" w:space="0" w:color="auto"/>
        <w:left w:val="none" w:sz="0" w:space="0" w:color="auto"/>
        <w:bottom w:val="none" w:sz="0" w:space="0" w:color="auto"/>
        <w:right w:val="none" w:sz="0" w:space="0" w:color="auto"/>
      </w:divBdr>
    </w:div>
    <w:div w:id="256400972">
      <w:bodyDiv w:val="1"/>
      <w:marLeft w:val="0"/>
      <w:marRight w:val="0"/>
      <w:marTop w:val="0"/>
      <w:marBottom w:val="0"/>
      <w:divBdr>
        <w:top w:val="none" w:sz="0" w:space="0" w:color="auto"/>
        <w:left w:val="none" w:sz="0" w:space="0" w:color="auto"/>
        <w:bottom w:val="none" w:sz="0" w:space="0" w:color="auto"/>
        <w:right w:val="none" w:sz="0" w:space="0" w:color="auto"/>
      </w:divBdr>
    </w:div>
    <w:div w:id="260767887">
      <w:bodyDiv w:val="1"/>
      <w:marLeft w:val="0"/>
      <w:marRight w:val="0"/>
      <w:marTop w:val="0"/>
      <w:marBottom w:val="0"/>
      <w:divBdr>
        <w:top w:val="none" w:sz="0" w:space="0" w:color="auto"/>
        <w:left w:val="none" w:sz="0" w:space="0" w:color="auto"/>
        <w:bottom w:val="none" w:sz="0" w:space="0" w:color="auto"/>
        <w:right w:val="none" w:sz="0" w:space="0" w:color="auto"/>
      </w:divBdr>
    </w:div>
    <w:div w:id="292637300">
      <w:bodyDiv w:val="1"/>
      <w:marLeft w:val="0"/>
      <w:marRight w:val="0"/>
      <w:marTop w:val="0"/>
      <w:marBottom w:val="0"/>
      <w:divBdr>
        <w:top w:val="none" w:sz="0" w:space="0" w:color="auto"/>
        <w:left w:val="none" w:sz="0" w:space="0" w:color="auto"/>
        <w:bottom w:val="none" w:sz="0" w:space="0" w:color="auto"/>
        <w:right w:val="none" w:sz="0" w:space="0" w:color="auto"/>
      </w:divBdr>
    </w:div>
    <w:div w:id="431166588">
      <w:bodyDiv w:val="1"/>
      <w:marLeft w:val="0"/>
      <w:marRight w:val="0"/>
      <w:marTop w:val="0"/>
      <w:marBottom w:val="0"/>
      <w:divBdr>
        <w:top w:val="none" w:sz="0" w:space="0" w:color="auto"/>
        <w:left w:val="none" w:sz="0" w:space="0" w:color="auto"/>
        <w:bottom w:val="none" w:sz="0" w:space="0" w:color="auto"/>
        <w:right w:val="none" w:sz="0" w:space="0" w:color="auto"/>
      </w:divBdr>
    </w:div>
    <w:div w:id="512844724">
      <w:bodyDiv w:val="1"/>
      <w:marLeft w:val="0"/>
      <w:marRight w:val="0"/>
      <w:marTop w:val="0"/>
      <w:marBottom w:val="0"/>
      <w:divBdr>
        <w:top w:val="none" w:sz="0" w:space="0" w:color="auto"/>
        <w:left w:val="none" w:sz="0" w:space="0" w:color="auto"/>
        <w:bottom w:val="none" w:sz="0" w:space="0" w:color="auto"/>
        <w:right w:val="none" w:sz="0" w:space="0" w:color="auto"/>
      </w:divBdr>
    </w:div>
    <w:div w:id="556476853">
      <w:bodyDiv w:val="1"/>
      <w:marLeft w:val="0"/>
      <w:marRight w:val="0"/>
      <w:marTop w:val="0"/>
      <w:marBottom w:val="0"/>
      <w:divBdr>
        <w:top w:val="none" w:sz="0" w:space="0" w:color="auto"/>
        <w:left w:val="none" w:sz="0" w:space="0" w:color="auto"/>
        <w:bottom w:val="none" w:sz="0" w:space="0" w:color="auto"/>
        <w:right w:val="none" w:sz="0" w:space="0" w:color="auto"/>
      </w:divBdr>
    </w:div>
    <w:div w:id="566384752">
      <w:bodyDiv w:val="1"/>
      <w:marLeft w:val="0"/>
      <w:marRight w:val="0"/>
      <w:marTop w:val="0"/>
      <w:marBottom w:val="0"/>
      <w:divBdr>
        <w:top w:val="none" w:sz="0" w:space="0" w:color="auto"/>
        <w:left w:val="none" w:sz="0" w:space="0" w:color="auto"/>
        <w:bottom w:val="none" w:sz="0" w:space="0" w:color="auto"/>
        <w:right w:val="none" w:sz="0" w:space="0" w:color="auto"/>
      </w:divBdr>
    </w:div>
    <w:div w:id="1083146029">
      <w:bodyDiv w:val="1"/>
      <w:marLeft w:val="0"/>
      <w:marRight w:val="0"/>
      <w:marTop w:val="0"/>
      <w:marBottom w:val="0"/>
      <w:divBdr>
        <w:top w:val="none" w:sz="0" w:space="0" w:color="auto"/>
        <w:left w:val="none" w:sz="0" w:space="0" w:color="auto"/>
        <w:bottom w:val="none" w:sz="0" w:space="0" w:color="auto"/>
        <w:right w:val="none" w:sz="0" w:space="0" w:color="auto"/>
      </w:divBdr>
    </w:div>
    <w:div w:id="1126582459">
      <w:bodyDiv w:val="1"/>
      <w:marLeft w:val="0"/>
      <w:marRight w:val="0"/>
      <w:marTop w:val="0"/>
      <w:marBottom w:val="0"/>
      <w:divBdr>
        <w:top w:val="none" w:sz="0" w:space="0" w:color="auto"/>
        <w:left w:val="none" w:sz="0" w:space="0" w:color="auto"/>
        <w:bottom w:val="none" w:sz="0" w:space="0" w:color="auto"/>
        <w:right w:val="none" w:sz="0" w:space="0" w:color="auto"/>
      </w:divBdr>
    </w:div>
    <w:div w:id="1255476556">
      <w:bodyDiv w:val="1"/>
      <w:marLeft w:val="0"/>
      <w:marRight w:val="0"/>
      <w:marTop w:val="0"/>
      <w:marBottom w:val="0"/>
      <w:divBdr>
        <w:top w:val="none" w:sz="0" w:space="0" w:color="auto"/>
        <w:left w:val="none" w:sz="0" w:space="0" w:color="auto"/>
        <w:bottom w:val="none" w:sz="0" w:space="0" w:color="auto"/>
        <w:right w:val="none" w:sz="0" w:space="0" w:color="auto"/>
      </w:divBdr>
    </w:div>
    <w:div w:id="1593004214">
      <w:bodyDiv w:val="1"/>
      <w:marLeft w:val="0"/>
      <w:marRight w:val="0"/>
      <w:marTop w:val="0"/>
      <w:marBottom w:val="0"/>
      <w:divBdr>
        <w:top w:val="none" w:sz="0" w:space="0" w:color="auto"/>
        <w:left w:val="none" w:sz="0" w:space="0" w:color="auto"/>
        <w:bottom w:val="none" w:sz="0" w:space="0" w:color="auto"/>
        <w:right w:val="none" w:sz="0" w:space="0" w:color="auto"/>
      </w:divBdr>
    </w:div>
    <w:div w:id="1677615456">
      <w:bodyDiv w:val="1"/>
      <w:marLeft w:val="0"/>
      <w:marRight w:val="0"/>
      <w:marTop w:val="0"/>
      <w:marBottom w:val="0"/>
      <w:divBdr>
        <w:top w:val="none" w:sz="0" w:space="0" w:color="auto"/>
        <w:left w:val="none" w:sz="0" w:space="0" w:color="auto"/>
        <w:bottom w:val="none" w:sz="0" w:space="0" w:color="auto"/>
        <w:right w:val="none" w:sz="0" w:space="0" w:color="auto"/>
      </w:divBdr>
    </w:div>
    <w:div w:id="1778527890">
      <w:bodyDiv w:val="1"/>
      <w:marLeft w:val="0"/>
      <w:marRight w:val="0"/>
      <w:marTop w:val="0"/>
      <w:marBottom w:val="0"/>
      <w:divBdr>
        <w:top w:val="none" w:sz="0" w:space="0" w:color="auto"/>
        <w:left w:val="none" w:sz="0" w:space="0" w:color="auto"/>
        <w:bottom w:val="none" w:sz="0" w:space="0" w:color="auto"/>
        <w:right w:val="none" w:sz="0" w:space="0" w:color="auto"/>
      </w:divBdr>
    </w:div>
    <w:div w:id="1799839899">
      <w:bodyDiv w:val="1"/>
      <w:marLeft w:val="0"/>
      <w:marRight w:val="0"/>
      <w:marTop w:val="0"/>
      <w:marBottom w:val="0"/>
      <w:divBdr>
        <w:top w:val="none" w:sz="0" w:space="0" w:color="auto"/>
        <w:left w:val="none" w:sz="0" w:space="0" w:color="auto"/>
        <w:bottom w:val="none" w:sz="0" w:space="0" w:color="auto"/>
        <w:right w:val="none" w:sz="0" w:space="0" w:color="auto"/>
      </w:divBdr>
    </w:div>
    <w:div w:id="1910725753">
      <w:bodyDiv w:val="1"/>
      <w:marLeft w:val="0"/>
      <w:marRight w:val="0"/>
      <w:marTop w:val="0"/>
      <w:marBottom w:val="0"/>
      <w:divBdr>
        <w:top w:val="none" w:sz="0" w:space="0" w:color="auto"/>
        <w:left w:val="none" w:sz="0" w:space="0" w:color="auto"/>
        <w:bottom w:val="none" w:sz="0" w:space="0" w:color="auto"/>
        <w:right w:val="none" w:sz="0" w:space="0" w:color="auto"/>
      </w:divBdr>
    </w:div>
    <w:div w:id="2036223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a.gov.ua" TargetMode="External"/><Relationship Id="rId13" Type="http://schemas.openxmlformats.org/officeDocument/2006/relationships/hyperlink" Target="http://www.rada.gov.ua" TargetMode="External"/><Relationship Id="rId18" Type="http://schemas.openxmlformats.org/officeDocument/2006/relationships/hyperlink" Target="http://uazakon.ru/ukr/kupap/35/default.ht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rada.gov.ua" TargetMode="External"/><Relationship Id="rId17" Type="http://schemas.openxmlformats.org/officeDocument/2006/relationships/hyperlink" Target="https://www.inter-nauka.com/uploads/public/15284453183308.pdf" TargetMode="External"/><Relationship Id="rId2" Type="http://schemas.openxmlformats.org/officeDocument/2006/relationships/numbering" Target="numbering.xml"/><Relationship Id="rId16" Type="http://schemas.openxmlformats.org/officeDocument/2006/relationships/hyperlink" Target="http://www.rada.gov.u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ada.gov.ua" TargetMode="External"/><Relationship Id="rId5" Type="http://schemas.openxmlformats.org/officeDocument/2006/relationships/webSettings" Target="webSettings.xml"/><Relationship Id="rId15" Type="http://schemas.openxmlformats.org/officeDocument/2006/relationships/hyperlink" Target="http://www.rada.gov.ua" TargetMode="External"/><Relationship Id="rId10" Type="http://schemas.openxmlformats.org/officeDocument/2006/relationships/hyperlink" Target="http://www.rada.gov.ua"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rada.gov.ua" TargetMode="External"/><Relationship Id="rId14" Type="http://schemas.openxmlformats.org/officeDocument/2006/relationships/hyperlink" Target="http://www.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9C17EF-BE23-4C90-88F1-A0AC64E1A9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15435</Words>
  <Characters>87983</Characters>
  <Application>Microsoft Office Word</Application>
  <DocSecurity>0</DocSecurity>
  <Lines>733</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Пользователь</cp:lastModifiedBy>
  <cp:revision>2</cp:revision>
  <cp:lastPrinted>2019-11-06T18:38:00Z</cp:lastPrinted>
  <dcterms:created xsi:type="dcterms:W3CDTF">2020-03-12T16:14:00Z</dcterms:created>
  <dcterms:modified xsi:type="dcterms:W3CDTF">2020-03-12T16:14:00Z</dcterms:modified>
</cp:coreProperties>
</file>