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0C6A" w:rsidRPr="00426CC5" w:rsidRDefault="00E60C6A" w:rsidP="00E60C6A">
      <w:pPr>
        <w:spacing w:after="0" w:line="240" w:lineRule="auto"/>
        <w:jc w:val="center"/>
        <w:rPr>
          <w:rFonts w:ascii="Times New Roman" w:hAnsi="Times New Roman" w:cs="Times New Roman"/>
          <w:b/>
          <w:noProof/>
          <w:color w:val="000000" w:themeColor="text1"/>
          <w:sz w:val="32"/>
          <w:szCs w:val="32"/>
          <w:lang w:val="uk-UA"/>
        </w:rPr>
      </w:pPr>
      <w:r w:rsidRPr="00426CC5">
        <w:rPr>
          <w:rFonts w:ascii="Times New Roman" w:hAnsi="Times New Roman" w:cs="Times New Roman"/>
          <w:noProof/>
          <w:color w:val="000000" w:themeColor="text1"/>
          <w:sz w:val="28"/>
          <w:szCs w:val="32"/>
          <w:lang w:val="uk-UA" w:eastAsia="uk-UA"/>
        </w:rPr>
        <w:drawing>
          <wp:anchor distT="0" distB="0" distL="114300" distR="114300" simplePos="0" relativeHeight="251659264" behindDoc="0" locked="0" layoutInCell="1" allowOverlap="1">
            <wp:simplePos x="0" y="0"/>
            <wp:positionH relativeFrom="column">
              <wp:posOffset>4118610</wp:posOffset>
            </wp:positionH>
            <wp:positionV relativeFrom="paragraph">
              <wp:posOffset>-186690</wp:posOffset>
            </wp:positionV>
            <wp:extent cx="1995805" cy="2125980"/>
            <wp:effectExtent l="0" t="0" r="4445" b="7620"/>
            <wp:wrapSquare wrapText="bothSides"/>
            <wp:docPr id="2" name="Рисунок 2" descr="Герб_НУОЮ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Герб_НУОЮА.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995805" cy="21259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26CC5">
        <w:rPr>
          <w:rFonts w:ascii="Times New Roman" w:hAnsi="Times New Roman" w:cs="Times New Roman"/>
          <w:b/>
          <w:noProof/>
          <w:color w:val="000000" w:themeColor="text1"/>
          <w:sz w:val="28"/>
          <w:szCs w:val="32"/>
          <w:lang w:val="uk-UA"/>
        </w:rPr>
        <w:t>НАЦІОНАЛЬНИЙ УНІВЕРСИТЕТ</w:t>
      </w:r>
    </w:p>
    <w:p w:rsidR="00E60C6A" w:rsidRPr="00426CC5" w:rsidRDefault="00E60C6A" w:rsidP="00E60C6A">
      <w:pPr>
        <w:jc w:val="center"/>
        <w:rPr>
          <w:rFonts w:ascii="Times New Roman" w:hAnsi="Times New Roman" w:cs="Times New Roman"/>
          <w:b/>
          <w:color w:val="000000" w:themeColor="text1"/>
          <w:sz w:val="28"/>
          <w:szCs w:val="32"/>
          <w:lang w:val="uk-UA"/>
        </w:rPr>
      </w:pPr>
      <w:r w:rsidRPr="00426CC5">
        <w:rPr>
          <w:rFonts w:ascii="Times New Roman" w:hAnsi="Times New Roman" w:cs="Times New Roman"/>
          <w:b/>
          <w:noProof/>
          <w:color w:val="000000" w:themeColor="text1"/>
          <w:sz w:val="28"/>
          <w:szCs w:val="32"/>
          <w:lang w:val="uk-UA"/>
        </w:rPr>
        <w:t>«ОДЕСЬКА ЮРИДИЧНА АКАДЕМІЯ»</w:t>
      </w:r>
    </w:p>
    <w:p w:rsidR="00E60C6A" w:rsidRPr="00426CC5" w:rsidRDefault="00E60C6A" w:rsidP="00E60C6A">
      <w:pPr>
        <w:spacing w:after="0" w:line="240" w:lineRule="auto"/>
        <w:jc w:val="center"/>
        <w:rPr>
          <w:rFonts w:ascii="Times New Roman" w:hAnsi="Times New Roman" w:cs="Times New Roman"/>
          <w:b/>
          <w:color w:val="000000" w:themeColor="text1"/>
          <w:sz w:val="32"/>
          <w:szCs w:val="32"/>
          <w:lang w:val="uk-UA"/>
        </w:rPr>
      </w:pPr>
      <w:r w:rsidRPr="00426CC5">
        <w:rPr>
          <w:rFonts w:ascii="Times New Roman" w:hAnsi="Times New Roman" w:cs="Times New Roman"/>
          <w:b/>
          <w:color w:val="000000" w:themeColor="text1"/>
          <w:sz w:val="32"/>
          <w:szCs w:val="32"/>
          <w:lang w:val="uk-UA"/>
        </w:rPr>
        <w:t>СИЛАБУС</w:t>
      </w:r>
      <w:r w:rsidR="00B475A8" w:rsidRPr="00426CC5">
        <w:rPr>
          <w:rFonts w:ascii="Times New Roman" w:hAnsi="Times New Roman" w:cs="Times New Roman"/>
          <w:b/>
          <w:color w:val="000000" w:themeColor="text1"/>
          <w:sz w:val="32"/>
          <w:szCs w:val="32"/>
          <w:lang w:val="uk-UA"/>
        </w:rPr>
        <w:t xml:space="preserve"> </w:t>
      </w:r>
      <w:r w:rsidRPr="00426CC5">
        <w:rPr>
          <w:rFonts w:ascii="Times New Roman" w:hAnsi="Times New Roman" w:cs="Times New Roman"/>
          <w:b/>
          <w:color w:val="000000" w:themeColor="text1"/>
          <w:sz w:val="32"/>
          <w:szCs w:val="32"/>
          <w:lang w:val="uk-UA"/>
        </w:rPr>
        <w:t>НАВЧАЛЬНОЇ ДИСЦИПЛІНИ</w:t>
      </w:r>
    </w:p>
    <w:p w:rsidR="00E60C6A" w:rsidRPr="00426CC5" w:rsidRDefault="00E60C6A" w:rsidP="00E60C6A">
      <w:pPr>
        <w:spacing w:after="0"/>
        <w:jc w:val="center"/>
        <w:rPr>
          <w:rFonts w:ascii="Times New Roman" w:hAnsi="Times New Roman" w:cs="Times New Roman"/>
          <w:b/>
          <w:color w:val="000000" w:themeColor="text1"/>
          <w:sz w:val="32"/>
          <w:szCs w:val="32"/>
          <w:lang w:val="uk-UA"/>
        </w:rPr>
      </w:pPr>
    </w:p>
    <w:p w:rsidR="00205221" w:rsidRPr="00426CC5" w:rsidRDefault="00B475A8" w:rsidP="007A3F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0"/>
        <w:jc w:val="center"/>
        <w:rPr>
          <w:rFonts w:ascii="Times New Roman" w:hAnsi="Times New Roman" w:cs="Times New Roman"/>
          <w:b/>
          <w:color w:val="000000" w:themeColor="text1"/>
          <w:sz w:val="32"/>
          <w:szCs w:val="32"/>
          <w:lang w:val="uk-UA"/>
        </w:rPr>
      </w:pPr>
      <w:r w:rsidRPr="00426CC5">
        <w:rPr>
          <w:rFonts w:ascii="Times New Roman" w:hAnsi="Times New Roman" w:cs="Times New Roman"/>
          <w:b/>
          <w:color w:val="000000" w:themeColor="text1"/>
          <w:sz w:val="32"/>
          <w:szCs w:val="32"/>
          <w:lang w:val="uk-UA"/>
        </w:rPr>
        <w:t>«</w:t>
      </w:r>
      <w:r w:rsidR="00312729" w:rsidRPr="00426CC5">
        <w:rPr>
          <w:rFonts w:ascii="Times New Roman" w:hAnsi="Times New Roman" w:cs="Times New Roman"/>
          <w:b/>
          <w:color w:val="000000" w:themeColor="text1"/>
          <w:sz w:val="32"/>
          <w:szCs w:val="32"/>
          <w:lang w:val="uk-UA"/>
        </w:rPr>
        <w:t>Захист національної, громадської та інформаційної безпеки кримінально-правовими засобами</w:t>
      </w:r>
      <w:r w:rsidRPr="00426CC5">
        <w:rPr>
          <w:rFonts w:ascii="Times New Roman" w:hAnsi="Times New Roman" w:cs="Times New Roman"/>
          <w:b/>
          <w:color w:val="000000" w:themeColor="text1"/>
          <w:sz w:val="32"/>
          <w:szCs w:val="32"/>
          <w:lang w:val="uk-UA"/>
        </w:rPr>
        <w:t>»</w:t>
      </w:r>
      <w:r w:rsidR="00205221" w:rsidRPr="00426CC5">
        <w:rPr>
          <w:rFonts w:ascii="Times New Roman" w:hAnsi="Times New Roman" w:cs="Times New Roman"/>
          <w:b/>
          <w:color w:val="000000" w:themeColor="text1"/>
          <w:sz w:val="32"/>
          <w:szCs w:val="32"/>
          <w:lang w:val="uk-UA"/>
        </w:rPr>
        <w:t xml:space="preserve"> </w:t>
      </w:r>
    </w:p>
    <w:p w:rsidR="00205221" w:rsidRPr="00426CC5" w:rsidRDefault="00205221" w:rsidP="00E8673D">
      <w:pPr>
        <w:spacing w:after="0" w:line="240" w:lineRule="auto"/>
        <w:rPr>
          <w:rFonts w:ascii="Times New Roman" w:hAnsi="Times New Roman" w:cs="Times New Roman"/>
          <w:b/>
          <w:color w:val="000000" w:themeColor="text1"/>
          <w:lang w:val="uk-UA"/>
        </w:rPr>
      </w:pPr>
    </w:p>
    <w:tbl>
      <w:tblPr>
        <w:tblStyle w:val="TableNormal"/>
        <w:tblW w:w="9627" w:type="dxa"/>
        <w:tblInd w:w="1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5"/>
        <w:gridCol w:w="1701"/>
        <w:gridCol w:w="1418"/>
        <w:gridCol w:w="992"/>
        <w:gridCol w:w="1134"/>
        <w:gridCol w:w="1417"/>
      </w:tblGrid>
      <w:tr w:rsidR="00426CC5" w:rsidRPr="00426CC5" w:rsidTr="0013740C">
        <w:trPr>
          <w:trHeight w:val="535"/>
        </w:trPr>
        <w:tc>
          <w:tcPr>
            <w:tcW w:w="2965" w:type="dxa"/>
            <w:shd w:val="clear" w:color="auto" w:fill="BDD6EE" w:themeFill="accent1" w:themeFillTint="66"/>
          </w:tcPr>
          <w:p w:rsidR="00205221" w:rsidRPr="00426CC5" w:rsidRDefault="00205221" w:rsidP="00E8673D">
            <w:pPr>
              <w:pStyle w:val="TableParagraph"/>
              <w:jc w:val="center"/>
              <w:rPr>
                <w:color w:val="000000" w:themeColor="text1"/>
              </w:rPr>
            </w:pPr>
            <w:r w:rsidRPr="00426CC5">
              <w:rPr>
                <w:color w:val="000000" w:themeColor="text1"/>
              </w:rPr>
              <w:t>Освітня програма</w:t>
            </w:r>
          </w:p>
        </w:tc>
        <w:tc>
          <w:tcPr>
            <w:tcW w:w="1701" w:type="dxa"/>
            <w:shd w:val="clear" w:color="auto" w:fill="BDD6EE" w:themeFill="accent1" w:themeFillTint="66"/>
          </w:tcPr>
          <w:p w:rsidR="00205221" w:rsidRPr="00426CC5" w:rsidRDefault="00205221" w:rsidP="00E8673D">
            <w:pPr>
              <w:pStyle w:val="TableParagraph"/>
              <w:ind w:firstLine="12"/>
              <w:jc w:val="center"/>
              <w:rPr>
                <w:color w:val="000000" w:themeColor="text1"/>
              </w:rPr>
            </w:pPr>
            <w:r w:rsidRPr="00426CC5">
              <w:rPr>
                <w:color w:val="000000" w:themeColor="text1"/>
              </w:rPr>
              <w:t>Рівень освіти</w:t>
            </w:r>
          </w:p>
        </w:tc>
        <w:tc>
          <w:tcPr>
            <w:tcW w:w="1418" w:type="dxa"/>
            <w:shd w:val="clear" w:color="auto" w:fill="BDD6EE" w:themeFill="accent1" w:themeFillTint="66"/>
          </w:tcPr>
          <w:p w:rsidR="00205221" w:rsidRPr="00426CC5" w:rsidRDefault="00205221" w:rsidP="00E8673D">
            <w:pPr>
              <w:pStyle w:val="TableParagraph"/>
              <w:ind w:right="1"/>
              <w:jc w:val="center"/>
              <w:rPr>
                <w:color w:val="000000" w:themeColor="text1"/>
              </w:rPr>
            </w:pPr>
            <w:r w:rsidRPr="00426CC5">
              <w:rPr>
                <w:color w:val="000000" w:themeColor="text1"/>
              </w:rPr>
              <w:t>Форма навчання</w:t>
            </w:r>
          </w:p>
        </w:tc>
        <w:tc>
          <w:tcPr>
            <w:tcW w:w="992" w:type="dxa"/>
            <w:shd w:val="clear" w:color="auto" w:fill="BDD6EE" w:themeFill="accent1" w:themeFillTint="66"/>
          </w:tcPr>
          <w:p w:rsidR="00205221" w:rsidRPr="00426CC5" w:rsidRDefault="00205221" w:rsidP="00E8673D">
            <w:pPr>
              <w:pStyle w:val="TableParagraph"/>
              <w:ind w:hanging="1"/>
              <w:jc w:val="center"/>
              <w:rPr>
                <w:color w:val="000000" w:themeColor="text1"/>
              </w:rPr>
            </w:pPr>
            <w:r w:rsidRPr="00426CC5">
              <w:rPr>
                <w:color w:val="000000" w:themeColor="text1"/>
              </w:rPr>
              <w:t xml:space="preserve">Курс </w:t>
            </w:r>
          </w:p>
        </w:tc>
        <w:tc>
          <w:tcPr>
            <w:tcW w:w="1134" w:type="dxa"/>
            <w:shd w:val="clear" w:color="auto" w:fill="BDD6EE" w:themeFill="accent1" w:themeFillTint="66"/>
          </w:tcPr>
          <w:p w:rsidR="00205221" w:rsidRPr="00426CC5" w:rsidRDefault="00205221" w:rsidP="00E8673D">
            <w:pPr>
              <w:pStyle w:val="TableParagraph"/>
              <w:jc w:val="center"/>
              <w:rPr>
                <w:color w:val="000000" w:themeColor="text1"/>
              </w:rPr>
            </w:pPr>
            <w:r w:rsidRPr="00426CC5">
              <w:rPr>
                <w:color w:val="000000" w:themeColor="text1"/>
              </w:rPr>
              <w:t xml:space="preserve">Семестр </w:t>
            </w:r>
          </w:p>
        </w:tc>
        <w:tc>
          <w:tcPr>
            <w:tcW w:w="1417" w:type="dxa"/>
            <w:shd w:val="clear" w:color="auto" w:fill="BDD6EE" w:themeFill="accent1" w:themeFillTint="66"/>
          </w:tcPr>
          <w:p w:rsidR="00205221" w:rsidRPr="00426CC5" w:rsidRDefault="00205221" w:rsidP="00E8673D">
            <w:pPr>
              <w:pStyle w:val="TableParagraph"/>
              <w:jc w:val="center"/>
              <w:rPr>
                <w:color w:val="000000" w:themeColor="text1"/>
              </w:rPr>
            </w:pPr>
            <w:r w:rsidRPr="00426CC5">
              <w:rPr>
                <w:color w:val="000000" w:themeColor="text1"/>
              </w:rPr>
              <w:t>Кількість кредитів</w:t>
            </w:r>
          </w:p>
        </w:tc>
      </w:tr>
      <w:tr w:rsidR="00E60C6A" w:rsidRPr="00426CC5" w:rsidTr="00E60C6A">
        <w:trPr>
          <w:trHeight w:val="566"/>
        </w:trPr>
        <w:tc>
          <w:tcPr>
            <w:tcW w:w="4666" w:type="dxa"/>
            <w:gridSpan w:val="2"/>
            <w:vAlign w:val="center"/>
          </w:tcPr>
          <w:p w:rsidR="00E60C6A" w:rsidRPr="00426CC5" w:rsidRDefault="00E60C6A" w:rsidP="00FF29AC">
            <w:pPr>
              <w:pStyle w:val="TableParagraph"/>
              <w:tabs>
                <w:tab w:val="left" w:pos="1857"/>
                <w:tab w:val="left" w:pos="2132"/>
                <w:tab w:val="left" w:pos="2375"/>
                <w:tab w:val="left" w:pos="3146"/>
              </w:tabs>
              <w:ind w:left="107" w:right="93"/>
              <w:jc w:val="center"/>
              <w:rPr>
                <w:color w:val="000000" w:themeColor="text1"/>
              </w:rPr>
            </w:pPr>
            <w:r w:rsidRPr="00426CC5">
              <w:rPr>
                <w:color w:val="000000" w:themeColor="text1"/>
              </w:rPr>
              <w:t>«Право</w:t>
            </w:r>
            <w:r w:rsidR="0082353E">
              <w:rPr>
                <w:color w:val="000000" w:themeColor="text1"/>
              </w:rPr>
              <w:t>охоронна діяльність</w:t>
            </w:r>
            <w:r w:rsidRPr="00426CC5">
              <w:rPr>
                <w:color w:val="000000" w:themeColor="text1"/>
              </w:rPr>
              <w:t>»</w:t>
            </w:r>
          </w:p>
          <w:p w:rsidR="00E60C6A" w:rsidRPr="00426CC5" w:rsidRDefault="00E60C6A" w:rsidP="00FF29AC">
            <w:pPr>
              <w:pStyle w:val="TableParagraph"/>
              <w:ind w:left="85" w:right="78"/>
              <w:jc w:val="center"/>
              <w:rPr>
                <w:color w:val="000000" w:themeColor="text1"/>
              </w:rPr>
            </w:pPr>
            <w:r w:rsidRPr="00426CC5">
              <w:rPr>
                <w:color w:val="000000" w:themeColor="text1"/>
              </w:rPr>
              <w:t>Другий (магістерський) рівень</w:t>
            </w:r>
          </w:p>
        </w:tc>
        <w:tc>
          <w:tcPr>
            <w:tcW w:w="1418" w:type="dxa"/>
            <w:vAlign w:val="center"/>
          </w:tcPr>
          <w:p w:rsidR="00E60C6A" w:rsidRPr="00426CC5" w:rsidRDefault="00E60C6A" w:rsidP="00FF29AC">
            <w:pPr>
              <w:pStyle w:val="TableParagraph"/>
              <w:jc w:val="center"/>
              <w:rPr>
                <w:color w:val="000000" w:themeColor="text1"/>
              </w:rPr>
            </w:pPr>
            <w:r w:rsidRPr="00426CC5">
              <w:rPr>
                <w:color w:val="000000" w:themeColor="text1"/>
              </w:rPr>
              <w:t>денна</w:t>
            </w:r>
          </w:p>
        </w:tc>
        <w:tc>
          <w:tcPr>
            <w:tcW w:w="992" w:type="dxa"/>
            <w:vAlign w:val="center"/>
          </w:tcPr>
          <w:p w:rsidR="00E60C6A" w:rsidRPr="00426CC5" w:rsidRDefault="00CC3C5A" w:rsidP="00FF29AC">
            <w:pPr>
              <w:pStyle w:val="TableParagraph"/>
              <w:jc w:val="center"/>
              <w:rPr>
                <w:color w:val="000000" w:themeColor="text1"/>
              </w:rPr>
            </w:pPr>
            <w:r w:rsidRPr="00426CC5">
              <w:rPr>
                <w:color w:val="000000" w:themeColor="text1"/>
              </w:rPr>
              <w:t>1</w:t>
            </w:r>
          </w:p>
        </w:tc>
        <w:tc>
          <w:tcPr>
            <w:tcW w:w="1134" w:type="dxa"/>
            <w:vAlign w:val="center"/>
          </w:tcPr>
          <w:p w:rsidR="00E60C6A" w:rsidRPr="00426CC5" w:rsidRDefault="00CC3C5A" w:rsidP="00FF29AC">
            <w:pPr>
              <w:pStyle w:val="TableParagraph"/>
              <w:jc w:val="center"/>
              <w:rPr>
                <w:color w:val="000000" w:themeColor="text1"/>
              </w:rPr>
            </w:pPr>
            <w:r w:rsidRPr="00426CC5">
              <w:rPr>
                <w:color w:val="000000" w:themeColor="text1"/>
              </w:rPr>
              <w:t>2</w:t>
            </w:r>
          </w:p>
        </w:tc>
        <w:tc>
          <w:tcPr>
            <w:tcW w:w="1417" w:type="dxa"/>
          </w:tcPr>
          <w:p w:rsidR="0082353E" w:rsidRDefault="0082353E" w:rsidP="00FF29AC">
            <w:pPr>
              <w:pStyle w:val="TableParagraph"/>
              <w:jc w:val="center"/>
              <w:rPr>
                <w:color w:val="000000" w:themeColor="text1"/>
              </w:rPr>
            </w:pPr>
          </w:p>
          <w:p w:rsidR="00E60C6A" w:rsidRPr="00426CC5" w:rsidRDefault="00505B37" w:rsidP="00FF29AC">
            <w:pPr>
              <w:pStyle w:val="TableParagraph"/>
              <w:jc w:val="center"/>
              <w:rPr>
                <w:color w:val="000000" w:themeColor="text1"/>
              </w:rPr>
            </w:pPr>
            <w:r w:rsidRPr="00426CC5">
              <w:rPr>
                <w:color w:val="000000" w:themeColor="text1"/>
              </w:rPr>
              <w:t>3</w:t>
            </w:r>
          </w:p>
        </w:tc>
      </w:tr>
      <w:tr w:rsidR="00FF29AC" w:rsidRPr="00426CC5" w:rsidTr="00E60C6A">
        <w:trPr>
          <w:trHeight w:val="566"/>
        </w:trPr>
        <w:tc>
          <w:tcPr>
            <w:tcW w:w="4666" w:type="dxa"/>
            <w:gridSpan w:val="2"/>
            <w:vAlign w:val="center"/>
          </w:tcPr>
          <w:p w:rsidR="00FF29AC" w:rsidRPr="00426CC5" w:rsidRDefault="00FF29AC" w:rsidP="00FF29AC">
            <w:pPr>
              <w:pStyle w:val="TableParagraph"/>
              <w:tabs>
                <w:tab w:val="left" w:pos="1857"/>
                <w:tab w:val="left" w:pos="2132"/>
                <w:tab w:val="left" w:pos="2375"/>
                <w:tab w:val="left" w:pos="3146"/>
              </w:tabs>
              <w:ind w:left="107" w:right="93"/>
              <w:jc w:val="center"/>
              <w:rPr>
                <w:color w:val="000000" w:themeColor="text1"/>
              </w:rPr>
            </w:pPr>
            <w:r w:rsidRPr="00426CC5">
              <w:rPr>
                <w:color w:val="000000" w:themeColor="text1"/>
              </w:rPr>
              <w:t>«Право</w:t>
            </w:r>
            <w:r>
              <w:rPr>
                <w:color w:val="000000" w:themeColor="text1"/>
              </w:rPr>
              <w:t>охоронна діяльність</w:t>
            </w:r>
            <w:r w:rsidRPr="00426CC5">
              <w:rPr>
                <w:color w:val="000000" w:themeColor="text1"/>
              </w:rPr>
              <w:t>»</w:t>
            </w:r>
          </w:p>
          <w:p w:rsidR="00FF29AC" w:rsidRPr="00426CC5" w:rsidRDefault="00FF29AC" w:rsidP="00FF29AC">
            <w:pPr>
              <w:pStyle w:val="TableParagraph"/>
              <w:ind w:left="85" w:right="78"/>
              <w:jc w:val="center"/>
              <w:rPr>
                <w:color w:val="000000" w:themeColor="text1"/>
              </w:rPr>
            </w:pPr>
            <w:r w:rsidRPr="00426CC5">
              <w:rPr>
                <w:color w:val="000000" w:themeColor="text1"/>
              </w:rPr>
              <w:t>Другий (магістерський) рівень</w:t>
            </w:r>
          </w:p>
        </w:tc>
        <w:tc>
          <w:tcPr>
            <w:tcW w:w="1418" w:type="dxa"/>
            <w:vAlign w:val="center"/>
          </w:tcPr>
          <w:p w:rsidR="00FF29AC" w:rsidRPr="00426CC5" w:rsidRDefault="00FF29AC" w:rsidP="00FF29AC">
            <w:pPr>
              <w:pStyle w:val="TableParagraph"/>
              <w:jc w:val="center"/>
              <w:rPr>
                <w:color w:val="000000" w:themeColor="text1"/>
              </w:rPr>
            </w:pPr>
            <w:r>
              <w:rPr>
                <w:color w:val="000000" w:themeColor="text1"/>
              </w:rPr>
              <w:t>заочна</w:t>
            </w:r>
          </w:p>
        </w:tc>
        <w:tc>
          <w:tcPr>
            <w:tcW w:w="992" w:type="dxa"/>
            <w:vAlign w:val="center"/>
          </w:tcPr>
          <w:p w:rsidR="00FF29AC" w:rsidRPr="00426CC5" w:rsidRDefault="00FF29AC" w:rsidP="00FF29AC">
            <w:pPr>
              <w:pStyle w:val="TableParagraph"/>
              <w:jc w:val="center"/>
              <w:rPr>
                <w:color w:val="000000" w:themeColor="text1"/>
              </w:rPr>
            </w:pPr>
            <w:r w:rsidRPr="00426CC5">
              <w:rPr>
                <w:color w:val="000000" w:themeColor="text1"/>
              </w:rPr>
              <w:t>1</w:t>
            </w:r>
          </w:p>
        </w:tc>
        <w:tc>
          <w:tcPr>
            <w:tcW w:w="1134" w:type="dxa"/>
            <w:vAlign w:val="center"/>
          </w:tcPr>
          <w:p w:rsidR="00FF29AC" w:rsidRPr="00426CC5" w:rsidRDefault="00FF29AC" w:rsidP="00FF29AC">
            <w:pPr>
              <w:pStyle w:val="TableParagraph"/>
              <w:jc w:val="center"/>
              <w:rPr>
                <w:color w:val="000000" w:themeColor="text1"/>
              </w:rPr>
            </w:pPr>
            <w:r>
              <w:rPr>
                <w:color w:val="000000" w:themeColor="text1"/>
              </w:rPr>
              <w:t>1,2</w:t>
            </w:r>
          </w:p>
        </w:tc>
        <w:tc>
          <w:tcPr>
            <w:tcW w:w="1417" w:type="dxa"/>
          </w:tcPr>
          <w:p w:rsidR="00FF29AC" w:rsidRDefault="00FF29AC" w:rsidP="00FF29AC">
            <w:pPr>
              <w:pStyle w:val="TableParagraph"/>
              <w:jc w:val="center"/>
              <w:rPr>
                <w:color w:val="000000" w:themeColor="text1"/>
              </w:rPr>
            </w:pPr>
          </w:p>
          <w:p w:rsidR="00FF29AC" w:rsidRPr="00426CC5" w:rsidRDefault="00FF29AC" w:rsidP="00FF29AC">
            <w:pPr>
              <w:pStyle w:val="TableParagraph"/>
              <w:jc w:val="center"/>
              <w:rPr>
                <w:color w:val="000000" w:themeColor="text1"/>
              </w:rPr>
            </w:pPr>
            <w:r w:rsidRPr="00426CC5">
              <w:rPr>
                <w:color w:val="000000" w:themeColor="text1"/>
              </w:rPr>
              <w:t>3</w:t>
            </w:r>
          </w:p>
        </w:tc>
      </w:tr>
    </w:tbl>
    <w:p w:rsidR="00205221" w:rsidRPr="00426CC5" w:rsidRDefault="00205221" w:rsidP="00E8673D">
      <w:pPr>
        <w:spacing w:after="0" w:line="240" w:lineRule="auto"/>
        <w:rPr>
          <w:rFonts w:ascii="Times New Roman" w:hAnsi="Times New Roman" w:cs="Times New Roman"/>
          <w:b/>
          <w:color w:val="000000" w:themeColor="text1"/>
          <w:lang w:val="uk-UA"/>
        </w:rPr>
      </w:pPr>
    </w:p>
    <w:tbl>
      <w:tblPr>
        <w:tblStyle w:val="TableNormal"/>
        <w:tblW w:w="0" w:type="auto"/>
        <w:tblInd w:w="1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82"/>
        <w:gridCol w:w="7923"/>
      </w:tblGrid>
      <w:tr w:rsidR="00426CC5" w:rsidRPr="00426CC5" w:rsidTr="0013740C">
        <w:trPr>
          <w:trHeight w:val="1512"/>
        </w:trPr>
        <w:tc>
          <w:tcPr>
            <w:tcW w:w="1682" w:type="dxa"/>
            <w:shd w:val="clear" w:color="auto" w:fill="BDD6EE" w:themeFill="accent1" w:themeFillTint="66"/>
          </w:tcPr>
          <w:p w:rsidR="00205221" w:rsidRPr="00426CC5" w:rsidRDefault="00205221" w:rsidP="00E8673D">
            <w:pPr>
              <w:pStyle w:val="TableParagraph"/>
              <w:rPr>
                <w:color w:val="000000" w:themeColor="text1"/>
              </w:rPr>
            </w:pPr>
          </w:p>
          <w:p w:rsidR="00205221" w:rsidRPr="00426CC5" w:rsidRDefault="00205221" w:rsidP="00E8673D">
            <w:pPr>
              <w:pStyle w:val="TableParagraph"/>
              <w:ind w:left="107" w:right="380"/>
              <w:rPr>
                <w:color w:val="000000" w:themeColor="text1"/>
              </w:rPr>
            </w:pPr>
            <w:r w:rsidRPr="00426CC5">
              <w:rPr>
                <w:color w:val="000000" w:themeColor="text1"/>
              </w:rPr>
              <w:t>Викладачі навчальної дисципліни</w:t>
            </w:r>
          </w:p>
        </w:tc>
        <w:tc>
          <w:tcPr>
            <w:tcW w:w="7923" w:type="dxa"/>
            <w:tcBorders>
              <w:right w:val="single" w:sz="4" w:space="0" w:color="auto"/>
            </w:tcBorders>
          </w:tcPr>
          <w:p w:rsidR="007A3FF9" w:rsidRPr="00426CC5" w:rsidRDefault="007A3FF9" w:rsidP="00E8673D">
            <w:pPr>
              <w:spacing w:after="0" w:line="240" w:lineRule="auto"/>
              <w:jc w:val="center"/>
              <w:rPr>
                <w:rFonts w:ascii="Times New Roman" w:hAnsi="Times New Roman" w:cs="Times New Roman"/>
                <w:color w:val="000000" w:themeColor="text1"/>
                <w:lang w:val="uk-UA"/>
              </w:rPr>
            </w:pPr>
            <w:proofErr w:type="spellStart"/>
            <w:r w:rsidRPr="00426CC5">
              <w:rPr>
                <w:rFonts w:ascii="Times New Roman" w:hAnsi="Times New Roman" w:cs="Times New Roman"/>
                <w:color w:val="000000" w:themeColor="text1"/>
                <w:lang w:val="uk-UA"/>
              </w:rPr>
              <w:t>Кедик</w:t>
            </w:r>
            <w:proofErr w:type="spellEnd"/>
            <w:r w:rsidRPr="00426CC5">
              <w:rPr>
                <w:rFonts w:ascii="Times New Roman" w:hAnsi="Times New Roman" w:cs="Times New Roman"/>
                <w:color w:val="000000" w:themeColor="text1"/>
                <w:lang w:val="uk-UA"/>
              </w:rPr>
              <w:t xml:space="preserve"> Вероніка Петрівна</w:t>
            </w:r>
          </w:p>
          <w:p w:rsidR="007A3FF9" w:rsidRPr="00426CC5" w:rsidRDefault="007A3FF9"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доцент кафедри кримінального права,</w:t>
            </w:r>
          </w:p>
          <w:p w:rsidR="007A3FF9" w:rsidRPr="00426CC5" w:rsidRDefault="007A3FF9"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кандидат юридичних наук, доцент</w:t>
            </w:r>
          </w:p>
          <w:p w:rsidR="007A3FF9" w:rsidRPr="00426CC5" w:rsidRDefault="007A3FF9"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статус по навчальній дисципліні: лектор</w:t>
            </w:r>
          </w:p>
          <w:p w:rsidR="007A3FF9" w:rsidRPr="00426CC5" w:rsidRDefault="007A3FF9"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 xml:space="preserve">м. Одеса, вул. Академічна, 2, </w:t>
            </w:r>
            <w:proofErr w:type="spellStart"/>
            <w:r w:rsidRPr="00426CC5">
              <w:rPr>
                <w:rFonts w:ascii="Times New Roman" w:hAnsi="Times New Roman" w:cs="Times New Roman"/>
                <w:color w:val="000000" w:themeColor="text1"/>
                <w:lang w:val="uk-UA"/>
              </w:rPr>
              <w:t>каб</w:t>
            </w:r>
            <w:proofErr w:type="spellEnd"/>
            <w:r w:rsidRPr="00426CC5">
              <w:rPr>
                <w:rFonts w:ascii="Times New Roman" w:hAnsi="Times New Roman" w:cs="Times New Roman"/>
                <w:color w:val="000000" w:themeColor="text1"/>
                <w:lang w:val="uk-UA"/>
              </w:rPr>
              <w:t>. 508</w:t>
            </w:r>
          </w:p>
          <w:p w:rsidR="007A3FF9" w:rsidRPr="00426CC5" w:rsidRDefault="007A3FF9"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контактний телефон: +38(098) 811-93-40</w:t>
            </w:r>
          </w:p>
          <w:p w:rsidR="007A3FF9" w:rsidRPr="00426CC5" w:rsidRDefault="007A3FF9"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контактна електронна адреса:</w:t>
            </w:r>
          </w:p>
          <w:p w:rsidR="007A3FF9" w:rsidRPr="00426CC5" w:rsidRDefault="00AF327D" w:rsidP="00E8673D">
            <w:pPr>
              <w:spacing w:after="0" w:line="240" w:lineRule="auto"/>
              <w:jc w:val="center"/>
              <w:rPr>
                <w:rStyle w:val="a6"/>
                <w:rFonts w:ascii="Times New Roman" w:hAnsi="Times New Roman" w:cs="Times New Roman"/>
                <w:color w:val="000000" w:themeColor="text1"/>
                <w:u w:val="none"/>
                <w:lang w:val="uk-UA"/>
              </w:rPr>
            </w:pPr>
            <w:hyperlink r:id="rId7" w:history="1">
              <w:r w:rsidR="007A3FF9" w:rsidRPr="00426CC5">
                <w:rPr>
                  <w:rStyle w:val="a6"/>
                  <w:rFonts w:ascii="Times New Roman" w:hAnsi="Times New Roman" w:cs="Times New Roman"/>
                  <w:color w:val="000000" w:themeColor="text1"/>
                  <w:lang w:val="uk-UA"/>
                </w:rPr>
                <w:t>veronika.k.onua@gmail.com</w:t>
              </w:r>
            </w:hyperlink>
          </w:p>
          <w:p w:rsidR="007A3FF9" w:rsidRPr="00426CC5" w:rsidRDefault="007A3FF9" w:rsidP="00E8673D">
            <w:pPr>
              <w:spacing w:after="0" w:line="240" w:lineRule="auto"/>
              <w:jc w:val="center"/>
              <w:rPr>
                <w:rFonts w:ascii="Times New Roman" w:hAnsi="Times New Roman" w:cs="Times New Roman"/>
                <w:color w:val="000000" w:themeColor="text1"/>
                <w:lang w:val="uk-UA"/>
              </w:rPr>
            </w:pPr>
          </w:p>
          <w:p w:rsidR="007A3FF9" w:rsidRPr="00426CC5" w:rsidRDefault="007A3FF9"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Бойченко Віталій Петрович</w:t>
            </w:r>
          </w:p>
          <w:p w:rsidR="007A3FF9" w:rsidRPr="00426CC5" w:rsidRDefault="007A3FF9"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доцент кафедри кримінального права,</w:t>
            </w:r>
          </w:p>
          <w:p w:rsidR="007A3FF9" w:rsidRPr="00426CC5" w:rsidRDefault="007A3FF9"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кандидат юридичних наук</w:t>
            </w:r>
          </w:p>
          <w:p w:rsidR="007A3FF9" w:rsidRPr="00426CC5" w:rsidRDefault="007A3FF9"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статус по навчальній дисципліні: ведення практичних занять</w:t>
            </w:r>
          </w:p>
          <w:p w:rsidR="007A3FF9" w:rsidRPr="00426CC5" w:rsidRDefault="007A3FF9"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 xml:space="preserve">м. Одеса, вул. Академічна, 2, </w:t>
            </w:r>
            <w:proofErr w:type="spellStart"/>
            <w:r w:rsidRPr="00426CC5">
              <w:rPr>
                <w:rFonts w:ascii="Times New Roman" w:hAnsi="Times New Roman" w:cs="Times New Roman"/>
                <w:color w:val="000000" w:themeColor="text1"/>
                <w:lang w:val="uk-UA"/>
              </w:rPr>
              <w:t>каб</w:t>
            </w:r>
            <w:proofErr w:type="spellEnd"/>
            <w:r w:rsidRPr="00426CC5">
              <w:rPr>
                <w:rFonts w:ascii="Times New Roman" w:hAnsi="Times New Roman" w:cs="Times New Roman"/>
                <w:color w:val="000000" w:themeColor="text1"/>
                <w:lang w:val="uk-UA"/>
              </w:rPr>
              <w:t>. 508</w:t>
            </w:r>
          </w:p>
          <w:p w:rsidR="007A3FF9" w:rsidRPr="00426CC5" w:rsidRDefault="007A3FF9"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контактний телефон: +38 (068)-557-28-28</w:t>
            </w:r>
          </w:p>
          <w:p w:rsidR="007A3FF9" w:rsidRPr="00426CC5" w:rsidRDefault="007A3FF9"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контактна електронна адреса:</w:t>
            </w:r>
          </w:p>
          <w:p w:rsidR="007611C0" w:rsidRPr="00426CC5" w:rsidRDefault="00AF327D" w:rsidP="00E8673D">
            <w:pPr>
              <w:spacing w:after="0" w:line="240" w:lineRule="auto"/>
              <w:jc w:val="center"/>
              <w:rPr>
                <w:rStyle w:val="go"/>
                <w:rFonts w:ascii="Times New Roman" w:hAnsi="Times New Roman" w:cs="Times New Roman"/>
                <w:color w:val="000000" w:themeColor="text1"/>
                <w:lang w:val="uk-UA"/>
              </w:rPr>
            </w:pPr>
            <w:hyperlink r:id="rId8" w:history="1">
              <w:r w:rsidR="000F66B7" w:rsidRPr="00426CC5">
                <w:rPr>
                  <w:rStyle w:val="a6"/>
                  <w:rFonts w:ascii="Times New Roman" w:hAnsi="Times New Roman" w:cs="Times New Roman"/>
                  <w:color w:val="000000" w:themeColor="text1"/>
                  <w:lang w:val="uk-UA"/>
                </w:rPr>
                <w:t>bou4avit@gmail.com</w:t>
              </w:r>
            </w:hyperlink>
          </w:p>
          <w:p w:rsidR="000F66B7" w:rsidRPr="00426CC5" w:rsidRDefault="000F66B7" w:rsidP="00E8673D">
            <w:pPr>
              <w:spacing w:after="0" w:line="240" w:lineRule="auto"/>
              <w:jc w:val="center"/>
              <w:rPr>
                <w:rStyle w:val="go"/>
                <w:rFonts w:ascii="Times New Roman" w:hAnsi="Times New Roman" w:cs="Times New Roman"/>
                <w:color w:val="000000" w:themeColor="text1"/>
                <w:lang w:val="uk-UA"/>
              </w:rPr>
            </w:pPr>
          </w:p>
          <w:p w:rsidR="000F66B7" w:rsidRPr="00426CC5" w:rsidRDefault="000F66B7" w:rsidP="000F66B7">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 xml:space="preserve">ЦЗДН – </w:t>
            </w:r>
            <w:proofErr w:type="spellStart"/>
            <w:r w:rsidRPr="00426CC5">
              <w:rPr>
                <w:rFonts w:ascii="Times New Roman" w:hAnsi="Times New Roman" w:cs="Times New Roman"/>
                <w:color w:val="000000" w:themeColor="text1"/>
                <w:lang w:val="uk-UA"/>
              </w:rPr>
              <w:t>Хімченко</w:t>
            </w:r>
            <w:proofErr w:type="spellEnd"/>
            <w:r w:rsidRPr="00426CC5">
              <w:rPr>
                <w:rFonts w:ascii="Times New Roman" w:hAnsi="Times New Roman" w:cs="Times New Roman"/>
                <w:color w:val="000000" w:themeColor="text1"/>
                <w:lang w:val="uk-UA"/>
              </w:rPr>
              <w:t xml:space="preserve"> Світлана Анатоліївна</w:t>
            </w:r>
          </w:p>
          <w:p w:rsidR="000F66B7" w:rsidRPr="00426CC5" w:rsidRDefault="000F66B7" w:rsidP="000F66B7">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доцент кафедри кримінального права,</w:t>
            </w:r>
          </w:p>
          <w:p w:rsidR="000F66B7" w:rsidRPr="00426CC5" w:rsidRDefault="000F66B7" w:rsidP="000F66B7">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кандидат юридичних наук, доцент</w:t>
            </w:r>
          </w:p>
          <w:p w:rsidR="000F66B7" w:rsidRPr="00426CC5" w:rsidRDefault="000F66B7" w:rsidP="000F66B7">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статус по навчальній дисципліні: лектор, проведення практичних занять</w:t>
            </w:r>
          </w:p>
          <w:p w:rsidR="000F66B7" w:rsidRPr="00426CC5" w:rsidRDefault="000F66B7" w:rsidP="000F66B7">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 xml:space="preserve">м. Одеса, вул. Академічна, 2, </w:t>
            </w:r>
            <w:proofErr w:type="spellStart"/>
            <w:r w:rsidRPr="00426CC5">
              <w:rPr>
                <w:rFonts w:ascii="Times New Roman" w:hAnsi="Times New Roman" w:cs="Times New Roman"/>
                <w:color w:val="000000" w:themeColor="text1"/>
                <w:lang w:val="uk-UA"/>
              </w:rPr>
              <w:t>каб</w:t>
            </w:r>
            <w:proofErr w:type="spellEnd"/>
            <w:r w:rsidRPr="00426CC5">
              <w:rPr>
                <w:rFonts w:ascii="Times New Roman" w:hAnsi="Times New Roman" w:cs="Times New Roman"/>
                <w:color w:val="000000" w:themeColor="text1"/>
                <w:lang w:val="uk-UA"/>
              </w:rPr>
              <w:t>. 508</w:t>
            </w:r>
          </w:p>
          <w:p w:rsidR="000F66B7" w:rsidRPr="00426CC5" w:rsidRDefault="000F66B7" w:rsidP="000F66B7">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контактний телефон: +38(067) 489-12-88</w:t>
            </w:r>
          </w:p>
          <w:p w:rsidR="000F66B7" w:rsidRPr="00426CC5" w:rsidRDefault="000F66B7" w:rsidP="000F66B7">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контактна електронна адреса:</w:t>
            </w:r>
          </w:p>
          <w:p w:rsidR="000F66B7" w:rsidRPr="00426CC5" w:rsidRDefault="000F66B7" w:rsidP="000F66B7">
            <w:pPr>
              <w:spacing w:after="0" w:line="240" w:lineRule="auto"/>
              <w:jc w:val="center"/>
              <w:rPr>
                <w:rStyle w:val="go"/>
                <w:rFonts w:ascii="Times New Roman" w:hAnsi="Times New Roman" w:cs="Times New Roman"/>
                <w:color w:val="000000" w:themeColor="text1"/>
                <w:lang w:val="uk-UA"/>
              </w:rPr>
            </w:pPr>
            <w:r w:rsidRPr="00426CC5">
              <w:rPr>
                <w:rStyle w:val="a6"/>
                <w:rFonts w:ascii="Times New Roman" w:hAnsi="Times New Roman" w:cs="Times New Roman"/>
                <w:color w:val="000000" w:themeColor="text1"/>
                <w:u w:val="none"/>
                <w:lang w:val="uk-UA"/>
              </w:rPr>
              <w:t>sah_ump@ukr.net</w:t>
            </w:r>
          </w:p>
          <w:p w:rsidR="000F66B7" w:rsidRPr="00426CC5" w:rsidRDefault="000F66B7" w:rsidP="00E8673D">
            <w:pPr>
              <w:spacing w:after="0" w:line="240" w:lineRule="auto"/>
              <w:jc w:val="center"/>
              <w:rPr>
                <w:rFonts w:ascii="Times New Roman" w:hAnsi="Times New Roman" w:cs="Times New Roman"/>
                <w:color w:val="000000" w:themeColor="text1"/>
                <w:lang w:val="uk-UA"/>
              </w:rPr>
            </w:pPr>
          </w:p>
        </w:tc>
      </w:tr>
    </w:tbl>
    <w:p w:rsidR="00205221" w:rsidRPr="00426CC5" w:rsidRDefault="00205221" w:rsidP="00E8673D">
      <w:pPr>
        <w:spacing w:after="0" w:line="240" w:lineRule="auto"/>
        <w:rPr>
          <w:rFonts w:ascii="Times New Roman" w:hAnsi="Times New Roman" w:cs="Times New Roman"/>
          <w:b/>
          <w:color w:val="000000" w:themeColor="text1"/>
          <w:lang w:val="uk-UA"/>
        </w:rPr>
      </w:pPr>
    </w:p>
    <w:tbl>
      <w:tblPr>
        <w:tblStyle w:val="TableNormal"/>
        <w:tblW w:w="0" w:type="auto"/>
        <w:tblInd w:w="166"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Look w:val="01E0" w:firstRow="1" w:lastRow="1" w:firstColumn="1" w:lastColumn="1" w:noHBand="0" w:noVBand="0"/>
      </w:tblPr>
      <w:tblGrid>
        <w:gridCol w:w="1682"/>
        <w:gridCol w:w="7923"/>
      </w:tblGrid>
      <w:tr w:rsidR="00426CC5" w:rsidRPr="00426CC5" w:rsidTr="0013740C">
        <w:trPr>
          <w:trHeight w:val="966"/>
        </w:trPr>
        <w:tc>
          <w:tcPr>
            <w:tcW w:w="1682" w:type="dxa"/>
            <w:shd w:val="clear" w:color="auto" w:fill="BDD6EE" w:themeFill="accent1" w:themeFillTint="66"/>
          </w:tcPr>
          <w:p w:rsidR="00320559" w:rsidRPr="00426CC5" w:rsidRDefault="00205221" w:rsidP="00E8673D">
            <w:pPr>
              <w:pStyle w:val="TableParagraph"/>
              <w:shd w:val="clear" w:color="auto" w:fill="BDD6EE" w:themeFill="accent1" w:themeFillTint="66"/>
              <w:ind w:left="119"/>
              <w:rPr>
                <w:color w:val="000000" w:themeColor="text1"/>
              </w:rPr>
            </w:pPr>
            <w:r w:rsidRPr="00426CC5">
              <w:rPr>
                <w:color w:val="000000" w:themeColor="text1"/>
              </w:rPr>
              <w:t xml:space="preserve">Короткий </w:t>
            </w:r>
          </w:p>
          <w:p w:rsidR="00205221" w:rsidRPr="00426CC5" w:rsidRDefault="00205221" w:rsidP="00E8673D">
            <w:pPr>
              <w:pStyle w:val="TableParagraph"/>
              <w:shd w:val="clear" w:color="auto" w:fill="BDD6EE" w:themeFill="accent1" w:themeFillTint="66"/>
              <w:ind w:left="119"/>
              <w:rPr>
                <w:color w:val="000000" w:themeColor="text1"/>
              </w:rPr>
            </w:pPr>
            <w:r w:rsidRPr="00426CC5">
              <w:rPr>
                <w:color w:val="000000" w:themeColor="text1"/>
              </w:rPr>
              <w:t>опис навчальної дисципліни</w:t>
            </w:r>
          </w:p>
        </w:tc>
        <w:tc>
          <w:tcPr>
            <w:tcW w:w="7923" w:type="dxa"/>
          </w:tcPr>
          <w:p w:rsidR="006B03B8" w:rsidRPr="00426CC5" w:rsidRDefault="000D225F" w:rsidP="000D225F">
            <w:pPr>
              <w:pStyle w:val="af1"/>
              <w:ind w:left="127" w:right="134" w:firstLine="283"/>
              <w:jc w:val="both"/>
              <w:rPr>
                <w:rFonts w:ascii="Times New Roman" w:hAnsi="Times New Roman"/>
                <w:color w:val="000000" w:themeColor="text1"/>
                <w:lang w:val="uk-UA"/>
              </w:rPr>
            </w:pPr>
            <w:r w:rsidRPr="00426CC5">
              <w:rPr>
                <w:rFonts w:ascii="Times New Roman" w:hAnsi="Times New Roman"/>
                <w:color w:val="000000" w:themeColor="text1"/>
                <w:lang w:val="uk-UA"/>
              </w:rPr>
              <w:t>Національна, громадська та інформаційна</w:t>
            </w:r>
            <w:r w:rsidR="006B03B8" w:rsidRPr="00426CC5">
              <w:rPr>
                <w:rFonts w:ascii="Times New Roman" w:hAnsi="Times New Roman"/>
                <w:color w:val="000000" w:themeColor="text1"/>
                <w:lang w:val="uk-UA"/>
              </w:rPr>
              <w:t xml:space="preserve"> безпека як об’єкти кримінально-правової охорони завжди бу</w:t>
            </w:r>
            <w:r w:rsidRPr="00426CC5">
              <w:rPr>
                <w:rFonts w:ascii="Times New Roman" w:hAnsi="Times New Roman"/>
                <w:color w:val="000000" w:themeColor="text1"/>
                <w:lang w:val="uk-UA"/>
              </w:rPr>
              <w:t>ли</w:t>
            </w:r>
            <w:r w:rsidR="006B03B8" w:rsidRPr="00426CC5">
              <w:rPr>
                <w:rFonts w:ascii="Times New Roman" w:hAnsi="Times New Roman"/>
                <w:color w:val="000000" w:themeColor="text1"/>
                <w:lang w:val="uk-UA"/>
              </w:rPr>
              <w:t xml:space="preserve"> одними з пріоритетних об’єктів, охорона яких забезпечується правоохоронними органами, оскільки вони забезпечують стан захищеності суспільства від злочинних посягань.</w:t>
            </w:r>
            <w:r w:rsidRPr="00426CC5">
              <w:rPr>
                <w:rFonts w:ascii="Times New Roman" w:hAnsi="Times New Roman"/>
                <w:color w:val="000000" w:themeColor="text1"/>
                <w:lang w:val="uk-UA"/>
              </w:rPr>
              <w:t xml:space="preserve"> </w:t>
            </w:r>
            <w:r w:rsidR="006B03B8" w:rsidRPr="00426CC5">
              <w:rPr>
                <w:rFonts w:ascii="Times New Roman" w:hAnsi="Times New Roman"/>
                <w:color w:val="000000" w:themeColor="text1"/>
                <w:lang w:val="uk-UA"/>
              </w:rPr>
              <w:t>Розвиток і вдосконалення правового регулювання суспільних відносин, підвищення його ефективності - одне з найважливіших завдань, що стоять перед юридичною наукою. Особливої актуальності проблеми вдосконалення правового регулювання набувають в сучасних умовах у зв’язку з інтенсивним розвитком суспільства.</w:t>
            </w:r>
          </w:p>
          <w:p w:rsidR="00312729" w:rsidRPr="00426CC5" w:rsidRDefault="00312729" w:rsidP="00E8673D">
            <w:pPr>
              <w:spacing w:after="0" w:line="240" w:lineRule="auto"/>
              <w:ind w:left="126" w:right="127"/>
              <w:contextualSpacing/>
              <w:jc w:val="both"/>
              <w:rPr>
                <w:rFonts w:ascii="Times New Roman" w:hAnsi="Times New Roman" w:cs="Times New Roman"/>
                <w:color w:val="000000" w:themeColor="text1"/>
                <w:lang w:val="uk-UA"/>
              </w:rPr>
            </w:pPr>
          </w:p>
        </w:tc>
      </w:tr>
      <w:tr w:rsidR="00426CC5" w:rsidRPr="00426CC5" w:rsidTr="00A85B58">
        <w:trPr>
          <w:trHeight w:val="279"/>
        </w:trPr>
        <w:tc>
          <w:tcPr>
            <w:tcW w:w="9605" w:type="dxa"/>
            <w:gridSpan w:val="2"/>
            <w:shd w:val="clear" w:color="auto" w:fill="BDD6EE" w:themeFill="accent1" w:themeFillTint="66"/>
          </w:tcPr>
          <w:p w:rsidR="00505B37" w:rsidRPr="00426CC5" w:rsidRDefault="00505B37" w:rsidP="00E8673D">
            <w:pPr>
              <w:spacing w:after="0" w:line="240" w:lineRule="auto"/>
              <w:ind w:left="126" w:right="127"/>
              <w:contextualSpacing/>
              <w:jc w:val="both"/>
              <w:rPr>
                <w:rFonts w:ascii="Times New Roman" w:hAnsi="Times New Roman" w:cs="Times New Roman"/>
                <w:color w:val="000000" w:themeColor="text1"/>
                <w:lang w:val="uk-UA"/>
              </w:rPr>
            </w:pPr>
          </w:p>
        </w:tc>
      </w:tr>
      <w:tr w:rsidR="00426CC5" w:rsidRPr="00AF327D" w:rsidTr="00A84ACD">
        <w:trPr>
          <w:trHeight w:val="1150"/>
        </w:trPr>
        <w:tc>
          <w:tcPr>
            <w:tcW w:w="1682" w:type="dxa"/>
            <w:shd w:val="clear" w:color="auto" w:fill="BDD6EE" w:themeFill="accent1" w:themeFillTint="66"/>
          </w:tcPr>
          <w:p w:rsidR="00505B37" w:rsidRPr="00426CC5" w:rsidRDefault="00505B37" w:rsidP="00E8673D">
            <w:pPr>
              <w:pStyle w:val="TableParagraph"/>
              <w:ind w:left="119"/>
              <w:jc w:val="both"/>
              <w:rPr>
                <w:color w:val="000000" w:themeColor="text1"/>
              </w:rPr>
            </w:pPr>
            <w:r w:rsidRPr="00426CC5">
              <w:rPr>
                <w:color w:val="000000" w:themeColor="text1"/>
              </w:rPr>
              <w:t xml:space="preserve">Мета </w:t>
            </w:r>
          </w:p>
          <w:p w:rsidR="00505B37" w:rsidRPr="00426CC5" w:rsidRDefault="00505B37" w:rsidP="00E8673D">
            <w:pPr>
              <w:pStyle w:val="TableParagraph"/>
              <w:ind w:left="119"/>
              <w:jc w:val="both"/>
              <w:rPr>
                <w:color w:val="000000" w:themeColor="text1"/>
              </w:rPr>
            </w:pPr>
            <w:r w:rsidRPr="00426CC5">
              <w:rPr>
                <w:color w:val="000000" w:themeColor="text1"/>
              </w:rPr>
              <w:t>навчальної</w:t>
            </w:r>
          </w:p>
          <w:p w:rsidR="00505B37" w:rsidRPr="00426CC5" w:rsidRDefault="00505B37" w:rsidP="00E8673D">
            <w:pPr>
              <w:pStyle w:val="TableParagraph"/>
              <w:shd w:val="clear" w:color="auto" w:fill="BDD6EE" w:themeFill="accent1" w:themeFillTint="66"/>
              <w:ind w:left="119"/>
              <w:rPr>
                <w:color w:val="000000" w:themeColor="text1"/>
              </w:rPr>
            </w:pPr>
            <w:r w:rsidRPr="00426CC5">
              <w:rPr>
                <w:color w:val="000000" w:themeColor="text1"/>
              </w:rPr>
              <w:t>дисципліни</w:t>
            </w:r>
          </w:p>
        </w:tc>
        <w:tc>
          <w:tcPr>
            <w:tcW w:w="7923" w:type="dxa"/>
          </w:tcPr>
          <w:p w:rsidR="00505B37" w:rsidRPr="00426CC5" w:rsidRDefault="00CC3C5A" w:rsidP="00E8673D">
            <w:pPr>
              <w:spacing w:after="0" w:line="240" w:lineRule="auto"/>
              <w:ind w:left="126" w:right="127"/>
              <w:contextualSpacing/>
              <w:jc w:val="both"/>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Метою навчальної дисципліни є дослідження та визначення поняття та видів кримінально-правових засобів охорони національної, громадської та інформаційної безпеки, а також надання обґрунтованих пропозицій щодо їх удосконалення</w:t>
            </w:r>
            <w:r w:rsidRPr="00426CC5">
              <w:rPr>
                <w:color w:val="000000" w:themeColor="text1"/>
                <w:lang w:val="uk-UA"/>
              </w:rPr>
              <w:t>.</w:t>
            </w:r>
          </w:p>
        </w:tc>
      </w:tr>
    </w:tbl>
    <w:p w:rsidR="00205221" w:rsidRPr="00426CC5" w:rsidRDefault="00205221" w:rsidP="00E8673D">
      <w:pPr>
        <w:spacing w:after="0" w:line="240" w:lineRule="auto"/>
        <w:jc w:val="both"/>
        <w:rPr>
          <w:rFonts w:ascii="Times New Roman" w:hAnsi="Times New Roman" w:cs="Times New Roman"/>
          <w:b/>
          <w:color w:val="000000" w:themeColor="text1"/>
          <w:lang w:val="uk-UA"/>
        </w:rPr>
      </w:pPr>
    </w:p>
    <w:tbl>
      <w:tblPr>
        <w:tblStyle w:val="TableNormal"/>
        <w:tblW w:w="0" w:type="auto"/>
        <w:tblInd w:w="1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82"/>
        <w:gridCol w:w="7923"/>
      </w:tblGrid>
      <w:tr w:rsidR="00426CC5" w:rsidRPr="00426CC5" w:rsidTr="0013740C">
        <w:trPr>
          <w:trHeight w:val="414"/>
        </w:trPr>
        <w:tc>
          <w:tcPr>
            <w:tcW w:w="1682" w:type="dxa"/>
            <w:shd w:val="clear" w:color="auto" w:fill="BDD6EE" w:themeFill="accent1" w:themeFillTint="66"/>
          </w:tcPr>
          <w:p w:rsidR="00205221" w:rsidRPr="00426CC5" w:rsidRDefault="00205221" w:rsidP="00E8673D">
            <w:pPr>
              <w:pStyle w:val="TableParagraph"/>
              <w:jc w:val="both"/>
              <w:rPr>
                <w:color w:val="000000" w:themeColor="text1"/>
              </w:rPr>
            </w:pPr>
            <w:r w:rsidRPr="00426CC5">
              <w:rPr>
                <w:color w:val="000000" w:themeColor="text1"/>
              </w:rPr>
              <w:t>Мова викла</w:t>
            </w:r>
            <w:r w:rsidRPr="00426CC5">
              <w:rPr>
                <w:color w:val="000000" w:themeColor="text1"/>
                <w:shd w:val="clear" w:color="auto" w:fill="D5DCE4" w:themeFill="text2" w:themeFillTint="33"/>
              </w:rPr>
              <w:t>дання</w:t>
            </w:r>
          </w:p>
        </w:tc>
        <w:tc>
          <w:tcPr>
            <w:tcW w:w="7923" w:type="dxa"/>
            <w:tcBorders>
              <w:right w:val="single" w:sz="4" w:space="0" w:color="auto"/>
            </w:tcBorders>
          </w:tcPr>
          <w:p w:rsidR="00205221" w:rsidRPr="00426CC5" w:rsidRDefault="00205221" w:rsidP="00E8673D">
            <w:pPr>
              <w:pStyle w:val="TableParagraph"/>
              <w:ind w:left="126"/>
              <w:jc w:val="both"/>
              <w:rPr>
                <w:color w:val="000000" w:themeColor="text1"/>
              </w:rPr>
            </w:pPr>
            <w:r w:rsidRPr="00426CC5">
              <w:rPr>
                <w:color w:val="000000" w:themeColor="text1"/>
              </w:rPr>
              <w:t xml:space="preserve">Українська </w:t>
            </w:r>
          </w:p>
        </w:tc>
      </w:tr>
    </w:tbl>
    <w:p w:rsidR="00205221" w:rsidRPr="00426CC5" w:rsidRDefault="00205221" w:rsidP="00E8673D">
      <w:pPr>
        <w:spacing w:after="0" w:line="240" w:lineRule="auto"/>
        <w:jc w:val="center"/>
        <w:rPr>
          <w:rFonts w:ascii="Times New Roman" w:hAnsi="Times New Roman" w:cs="Times New Roman"/>
          <w:b/>
          <w:color w:val="000000" w:themeColor="text1"/>
          <w:lang w:val="uk-UA"/>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5"/>
        <w:gridCol w:w="1276"/>
        <w:gridCol w:w="2410"/>
        <w:gridCol w:w="2265"/>
        <w:gridCol w:w="1268"/>
      </w:tblGrid>
      <w:tr w:rsidR="00426CC5" w:rsidRPr="00426CC5" w:rsidTr="0013740C">
        <w:trPr>
          <w:trHeight w:val="769"/>
          <w:jc w:val="center"/>
        </w:trPr>
        <w:tc>
          <w:tcPr>
            <w:tcW w:w="2405" w:type="dxa"/>
            <w:shd w:val="clear" w:color="auto" w:fill="BDD6EE" w:themeFill="accent1" w:themeFillTint="66"/>
            <w:vAlign w:val="center"/>
          </w:tcPr>
          <w:p w:rsidR="00205221" w:rsidRPr="00426CC5" w:rsidRDefault="0013740C" w:rsidP="00E8673D">
            <w:pPr>
              <w:pStyle w:val="TableParagraph"/>
              <w:shd w:val="clear" w:color="auto" w:fill="BDD6EE" w:themeFill="accent1" w:themeFillTint="66"/>
              <w:jc w:val="center"/>
              <w:rPr>
                <w:color w:val="000000" w:themeColor="text1"/>
                <w:shd w:val="clear" w:color="auto" w:fill="D5DCE4" w:themeFill="text2" w:themeFillTint="33"/>
              </w:rPr>
            </w:pPr>
            <w:r w:rsidRPr="00426CC5">
              <w:rPr>
                <w:color w:val="000000" w:themeColor="text1"/>
              </w:rPr>
              <w:t>Навчальне навантаження</w:t>
            </w:r>
          </w:p>
        </w:tc>
        <w:tc>
          <w:tcPr>
            <w:tcW w:w="1276" w:type="dxa"/>
            <w:tcBorders>
              <w:right w:val="single" w:sz="6" w:space="0" w:color="000000"/>
            </w:tcBorders>
            <w:shd w:val="clear" w:color="auto" w:fill="BDD6EE" w:themeFill="accent1" w:themeFillTint="66"/>
            <w:vAlign w:val="center"/>
          </w:tcPr>
          <w:p w:rsidR="00205221" w:rsidRPr="00426CC5" w:rsidRDefault="00205221" w:rsidP="00E8673D">
            <w:pPr>
              <w:pStyle w:val="TableParagraph"/>
              <w:jc w:val="center"/>
              <w:rPr>
                <w:color w:val="000000" w:themeColor="text1"/>
              </w:rPr>
            </w:pPr>
            <w:r w:rsidRPr="00426CC5">
              <w:rPr>
                <w:color w:val="000000" w:themeColor="text1"/>
              </w:rPr>
              <w:t>Лекції, год.</w:t>
            </w:r>
          </w:p>
        </w:tc>
        <w:tc>
          <w:tcPr>
            <w:tcW w:w="2410" w:type="dxa"/>
            <w:tcBorders>
              <w:left w:val="single" w:sz="6" w:space="0" w:color="000000"/>
            </w:tcBorders>
            <w:shd w:val="clear" w:color="auto" w:fill="BDD6EE" w:themeFill="accent1" w:themeFillTint="66"/>
            <w:vAlign w:val="center"/>
          </w:tcPr>
          <w:p w:rsidR="00205221" w:rsidRPr="00426CC5" w:rsidRDefault="00205221" w:rsidP="00E8673D">
            <w:pPr>
              <w:pStyle w:val="TableParagraph"/>
              <w:jc w:val="center"/>
              <w:rPr>
                <w:color w:val="000000" w:themeColor="text1"/>
              </w:rPr>
            </w:pPr>
            <w:r w:rsidRPr="00426CC5">
              <w:rPr>
                <w:color w:val="000000" w:themeColor="text1"/>
              </w:rPr>
              <w:t>Практичні заняття, год.</w:t>
            </w:r>
          </w:p>
        </w:tc>
        <w:tc>
          <w:tcPr>
            <w:tcW w:w="2265" w:type="dxa"/>
            <w:shd w:val="clear" w:color="auto" w:fill="BDD6EE" w:themeFill="accent1" w:themeFillTint="66"/>
            <w:vAlign w:val="center"/>
          </w:tcPr>
          <w:p w:rsidR="00205221" w:rsidRPr="00426CC5" w:rsidRDefault="00205221" w:rsidP="00E8673D">
            <w:pPr>
              <w:pStyle w:val="TableParagraph"/>
              <w:jc w:val="center"/>
              <w:rPr>
                <w:color w:val="000000" w:themeColor="text1"/>
              </w:rPr>
            </w:pPr>
            <w:r w:rsidRPr="00426CC5">
              <w:rPr>
                <w:color w:val="000000" w:themeColor="text1"/>
              </w:rPr>
              <w:t>Самостійна робота, год.</w:t>
            </w:r>
          </w:p>
        </w:tc>
        <w:tc>
          <w:tcPr>
            <w:tcW w:w="1268" w:type="dxa"/>
            <w:shd w:val="clear" w:color="auto" w:fill="BDD6EE" w:themeFill="accent1" w:themeFillTint="66"/>
            <w:vAlign w:val="center"/>
          </w:tcPr>
          <w:p w:rsidR="00205221" w:rsidRPr="00426CC5" w:rsidRDefault="00205221" w:rsidP="00E8673D">
            <w:pPr>
              <w:pStyle w:val="TableParagraph"/>
              <w:jc w:val="center"/>
              <w:rPr>
                <w:color w:val="000000" w:themeColor="text1"/>
              </w:rPr>
            </w:pPr>
            <w:r w:rsidRPr="00426CC5">
              <w:rPr>
                <w:color w:val="000000" w:themeColor="text1"/>
              </w:rPr>
              <w:t>Обсяг, кредити ЄКТС</w:t>
            </w:r>
          </w:p>
        </w:tc>
      </w:tr>
      <w:tr w:rsidR="00205221" w:rsidRPr="00426CC5" w:rsidTr="00FF29AC">
        <w:trPr>
          <w:trHeight w:val="491"/>
          <w:jc w:val="center"/>
        </w:trPr>
        <w:tc>
          <w:tcPr>
            <w:tcW w:w="2405" w:type="dxa"/>
          </w:tcPr>
          <w:p w:rsidR="00205221" w:rsidRPr="00426CC5" w:rsidRDefault="00320559" w:rsidP="00E8673D">
            <w:pPr>
              <w:pStyle w:val="TableParagraph"/>
              <w:jc w:val="center"/>
              <w:rPr>
                <w:color w:val="000000" w:themeColor="text1"/>
              </w:rPr>
            </w:pPr>
            <w:r w:rsidRPr="00426CC5">
              <w:rPr>
                <w:color w:val="000000" w:themeColor="text1"/>
              </w:rPr>
              <w:t>Денна форма</w:t>
            </w:r>
            <w:r w:rsidR="00FB743E" w:rsidRPr="00426CC5">
              <w:rPr>
                <w:color w:val="000000" w:themeColor="text1"/>
              </w:rPr>
              <w:t xml:space="preserve"> </w:t>
            </w:r>
          </w:p>
        </w:tc>
        <w:tc>
          <w:tcPr>
            <w:tcW w:w="1276" w:type="dxa"/>
            <w:tcBorders>
              <w:right w:val="single" w:sz="6" w:space="0" w:color="000000"/>
            </w:tcBorders>
          </w:tcPr>
          <w:p w:rsidR="00205221" w:rsidRPr="00426CC5" w:rsidRDefault="00320559" w:rsidP="00E8673D">
            <w:pPr>
              <w:pStyle w:val="TableParagraph"/>
              <w:jc w:val="center"/>
              <w:rPr>
                <w:color w:val="000000" w:themeColor="text1"/>
              </w:rPr>
            </w:pPr>
            <w:r w:rsidRPr="00426CC5">
              <w:rPr>
                <w:color w:val="000000" w:themeColor="text1"/>
              </w:rPr>
              <w:t>1</w:t>
            </w:r>
            <w:r w:rsidR="005472BD" w:rsidRPr="00426CC5">
              <w:rPr>
                <w:color w:val="000000" w:themeColor="text1"/>
              </w:rPr>
              <w:t>6</w:t>
            </w:r>
          </w:p>
        </w:tc>
        <w:tc>
          <w:tcPr>
            <w:tcW w:w="2410" w:type="dxa"/>
            <w:tcBorders>
              <w:left w:val="single" w:sz="6" w:space="0" w:color="000000"/>
            </w:tcBorders>
          </w:tcPr>
          <w:p w:rsidR="00205221" w:rsidRPr="00426CC5" w:rsidRDefault="005472BD" w:rsidP="00E8673D">
            <w:pPr>
              <w:pStyle w:val="TableParagraph"/>
              <w:jc w:val="center"/>
              <w:rPr>
                <w:color w:val="000000" w:themeColor="text1"/>
              </w:rPr>
            </w:pPr>
            <w:r w:rsidRPr="00426CC5">
              <w:rPr>
                <w:color w:val="000000" w:themeColor="text1"/>
              </w:rPr>
              <w:t>18</w:t>
            </w:r>
          </w:p>
        </w:tc>
        <w:tc>
          <w:tcPr>
            <w:tcW w:w="2265" w:type="dxa"/>
          </w:tcPr>
          <w:p w:rsidR="00205221" w:rsidRPr="00426CC5" w:rsidRDefault="00E8673D" w:rsidP="00E8673D">
            <w:pPr>
              <w:pStyle w:val="TableParagraph"/>
              <w:jc w:val="center"/>
              <w:rPr>
                <w:color w:val="000000" w:themeColor="text1"/>
              </w:rPr>
            </w:pPr>
            <w:r w:rsidRPr="00426CC5">
              <w:rPr>
                <w:color w:val="000000" w:themeColor="text1"/>
              </w:rPr>
              <w:t>56</w:t>
            </w:r>
          </w:p>
        </w:tc>
        <w:tc>
          <w:tcPr>
            <w:tcW w:w="1268" w:type="dxa"/>
          </w:tcPr>
          <w:p w:rsidR="00205221" w:rsidRPr="00426CC5" w:rsidRDefault="00E8673D" w:rsidP="00E8673D">
            <w:pPr>
              <w:pStyle w:val="TableParagraph"/>
              <w:jc w:val="center"/>
              <w:rPr>
                <w:color w:val="000000" w:themeColor="text1"/>
              </w:rPr>
            </w:pPr>
            <w:r w:rsidRPr="00426CC5">
              <w:rPr>
                <w:color w:val="000000" w:themeColor="text1"/>
              </w:rPr>
              <w:t>3</w:t>
            </w:r>
            <w:r w:rsidR="00320559" w:rsidRPr="00426CC5">
              <w:rPr>
                <w:color w:val="000000" w:themeColor="text1"/>
              </w:rPr>
              <w:t>,0</w:t>
            </w:r>
          </w:p>
        </w:tc>
      </w:tr>
      <w:tr w:rsidR="00FF29AC" w:rsidRPr="00426CC5" w:rsidTr="0013740C">
        <w:trPr>
          <w:trHeight w:val="491"/>
          <w:jc w:val="center"/>
        </w:trPr>
        <w:tc>
          <w:tcPr>
            <w:tcW w:w="2405" w:type="dxa"/>
            <w:tcBorders>
              <w:bottom w:val="single" w:sz="4" w:space="0" w:color="000000"/>
            </w:tcBorders>
          </w:tcPr>
          <w:p w:rsidR="00FF29AC" w:rsidRPr="00426CC5" w:rsidRDefault="00FF29AC" w:rsidP="00FF29AC">
            <w:pPr>
              <w:pStyle w:val="TableParagraph"/>
              <w:jc w:val="center"/>
              <w:rPr>
                <w:color w:val="000000" w:themeColor="text1"/>
              </w:rPr>
            </w:pPr>
            <w:r>
              <w:rPr>
                <w:color w:val="000000" w:themeColor="text1"/>
              </w:rPr>
              <w:t>Заочна</w:t>
            </w:r>
            <w:r w:rsidRPr="00426CC5">
              <w:rPr>
                <w:color w:val="000000" w:themeColor="text1"/>
              </w:rPr>
              <w:t xml:space="preserve"> форма </w:t>
            </w:r>
          </w:p>
        </w:tc>
        <w:tc>
          <w:tcPr>
            <w:tcW w:w="1276" w:type="dxa"/>
            <w:tcBorders>
              <w:bottom w:val="single" w:sz="4" w:space="0" w:color="000000"/>
              <w:right w:val="single" w:sz="6" w:space="0" w:color="000000"/>
            </w:tcBorders>
          </w:tcPr>
          <w:p w:rsidR="00FF29AC" w:rsidRPr="00426CC5" w:rsidRDefault="00FF29AC" w:rsidP="00FF29AC">
            <w:pPr>
              <w:pStyle w:val="TableParagraph"/>
              <w:jc w:val="center"/>
              <w:rPr>
                <w:color w:val="000000" w:themeColor="text1"/>
              </w:rPr>
            </w:pPr>
            <w:r w:rsidRPr="00426CC5">
              <w:rPr>
                <w:color w:val="000000" w:themeColor="text1"/>
              </w:rPr>
              <w:t>1</w:t>
            </w:r>
            <w:r>
              <w:rPr>
                <w:color w:val="000000" w:themeColor="text1"/>
              </w:rPr>
              <w:t>0</w:t>
            </w:r>
          </w:p>
        </w:tc>
        <w:tc>
          <w:tcPr>
            <w:tcW w:w="2410" w:type="dxa"/>
            <w:tcBorders>
              <w:left w:val="single" w:sz="6" w:space="0" w:color="000000"/>
              <w:bottom w:val="single" w:sz="4" w:space="0" w:color="000000"/>
            </w:tcBorders>
          </w:tcPr>
          <w:p w:rsidR="00FF29AC" w:rsidRPr="00426CC5" w:rsidRDefault="00FF29AC" w:rsidP="00FF29AC">
            <w:pPr>
              <w:pStyle w:val="TableParagraph"/>
              <w:jc w:val="center"/>
              <w:rPr>
                <w:color w:val="000000" w:themeColor="text1"/>
              </w:rPr>
            </w:pPr>
            <w:r>
              <w:rPr>
                <w:color w:val="000000" w:themeColor="text1"/>
              </w:rPr>
              <w:t>4</w:t>
            </w:r>
          </w:p>
        </w:tc>
        <w:tc>
          <w:tcPr>
            <w:tcW w:w="2265" w:type="dxa"/>
            <w:tcBorders>
              <w:bottom w:val="single" w:sz="4" w:space="0" w:color="000000"/>
            </w:tcBorders>
          </w:tcPr>
          <w:p w:rsidR="00FF29AC" w:rsidRPr="00426CC5" w:rsidRDefault="00FF29AC" w:rsidP="00FF29AC">
            <w:pPr>
              <w:pStyle w:val="TableParagraph"/>
              <w:jc w:val="center"/>
              <w:rPr>
                <w:color w:val="000000" w:themeColor="text1"/>
              </w:rPr>
            </w:pPr>
            <w:r>
              <w:rPr>
                <w:color w:val="000000" w:themeColor="text1"/>
              </w:rPr>
              <w:t>76</w:t>
            </w:r>
          </w:p>
        </w:tc>
        <w:tc>
          <w:tcPr>
            <w:tcW w:w="1268" w:type="dxa"/>
            <w:tcBorders>
              <w:bottom w:val="single" w:sz="4" w:space="0" w:color="000000"/>
            </w:tcBorders>
          </w:tcPr>
          <w:p w:rsidR="00FF29AC" w:rsidRPr="00426CC5" w:rsidRDefault="00FF29AC" w:rsidP="00FF29AC">
            <w:pPr>
              <w:pStyle w:val="TableParagraph"/>
              <w:jc w:val="center"/>
              <w:rPr>
                <w:color w:val="000000" w:themeColor="text1"/>
              </w:rPr>
            </w:pPr>
            <w:r w:rsidRPr="00426CC5">
              <w:rPr>
                <w:color w:val="000000" w:themeColor="text1"/>
              </w:rPr>
              <w:t>3,0</w:t>
            </w:r>
          </w:p>
        </w:tc>
      </w:tr>
    </w:tbl>
    <w:p w:rsidR="00205221" w:rsidRPr="00426CC5" w:rsidRDefault="00205221" w:rsidP="00E8673D">
      <w:pPr>
        <w:pStyle w:val="a3"/>
        <w:rPr>
          <w:color w:val="000000" w:themeColor="text1"/>
          <w:sz w:val="22"/>
          <w:szCs w:val="22"/>
        </w:rPr>
      </w:pPr>
    </w:p>
    <w:tbl>
      <w:tblPr>
        <w:tblW w:w="9639" w:type="dxa"/>
        <w:tblInd w:w="137" w:type="dxa"/>
        <w:tblLayout w:type="fixed"/>
        <w:tblLook w:val="00A0" w:firstRow="1" w:lastRow="0" w:firstColumn="1" w:lastColumn="0" w:noHBand="0" w:noVBand="0"/>
      </w:tblPr>
      <w:tblGrid>
        <w:gridCol w:w="1418"/>
        <w:gridCol w:w="8221"/>
      </w:tblGrid>
      <w:tr w:rsidR="00426CC5" w:rsidRPr="00426CC5" w:rsidTr="00320559">
        <w:trPr>
          <w:trHeight w:val="315"/>
        </w:trPr>
        <w:tc>
          <w:tcPr>
            <w:tcW w:w="9639" w:type="dxa"/>
            <w:gridSpan w:val="2"/>
            <w:tcBorders>
              <w:top w:val="single" w:sz="4" w:space="0" w:color="000000"/>
              <w:left w:val="single" w:sz="4" w:space="0" w:color="000000"/>
              <w:bottom w:val="single" w:sz="4" w:space="0" w:color="000000"/>
              <w:right w:val="single" w:sz="4" w:space="0" w:color="000000"/>
            </w:tcBorders>
            <w:shd w:val="clear" w:color="auto" w:fill="BDD6EE"/>
            <w:vAlign w:val="center"/>
          </w:tcPr>
          <w:p w:rsidR="00320559" w:rsidRPr="00426CC5" w:rsidRDefault="00320559"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Зв’язок з програмними результатами навчання</w:t>
            </w:r>
          </w:p>
          <w:p w:rsidR="004E017A" w:rsidRPr="00426CC5" w:rsidRDefault="004E017A" w:rsidP="00E8673D">
            <w:pPr>
              <w:spacing w:after="0" w:line="240" w:lineRule="auto"/>
              <w:jc w:val="center"/>
              <w:rPr>
                <w:rFonts w:ascii="Times New Roman" w:hAnsi="Times New Roman" w:cs="Times New Roman"/>
                <w:color w:val="000000" w:themeColor="text1"/>
                <w:lang w:val="uk-UA"/>
              </w:rPr>
            </w:pPr>
          </w:p>
        </w:tc>
      </w:tr>
      <w:tr w:rsidR="00426CC5" w:rsidRPr="00426CC5" w:rsidTr="0013740C">
        <w:trPr>
          <w:trHeight w:val="284"/>
        </w:trPr>
        <w:tc>
          <w:tcPr>
            <w:tcW w:w="1418" w:type="dxa"/>
            <w:tcBorders>
              <w:top w:val="nil"/>
              <w:left w:val="single" w:sz="4" w:space="0" w:color="000000"/>
              <w:bottom w:val="single" w:sz="4" w:space="0" w:color="000000"/>
              <w:right w:val="single" w:sz="4" w:space="0" w:color="000000"/>
            </w:tcBorders>
            <w:shd w:val="clear" w:color="auto" w:fill="BDD6EE"/>
            <w:vAlign w:val="center"/>
          </w:tcPr>
          <w:p w:rsidR="00320559" w:rsidRPr="00426CC5" w:rsidRDefault="00320559" w:rsidP="00E8673D">
            <w:pPr>
              <w:spacing w:after="0" w:line="240" w:lineRule="auto"/>
              <w:ind w:left="-113" w:right="-143"/>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Шифр програмного РН</w:t>
            </w:r>
          </w:p>
        </w:tc>
        <w:tc>
          <w:tcPr>
            <w:tcW w:w="8221" w:type="dxa"/>
            <w:tcBorders>
              <w:top w:val="single" w:sz="4" w:space="0" w:color="000000"/>
              <w:left w:val="nil"/>
              <w:bottom w:val="single" w:sz="4" w:space="0" w:color="000000"/>
              <w:right w:val="single" w:sz="4" w:space="0" w:color="000000"/>
            </w:tcBorders>
            <w:shd w:val="clear" w:color="auto" w:fill="BDD6EE" w:themeFill="accent1" w:themeFillTint="66"/>
            <w:vAlign w:val="center"/>
          </w:tcPr>
          <w:p w:rsidR="00320559" w:rsidRPr="00426CC5" w:rsidRDefault="00320559"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 xml:space="preserve">Результати навчання цієї навчальної дисципліни деталізують такі </w:t>
            </w:r>
          </w:p>
          <w:p w:rsidR="00320559" w:rsidRPr="00426CC5" w:rsidRDefault="00320559"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b/>
                <w:bCs/>
                <w:color w:val="000000" w:themeColor="text1"/>
                <w:lang w:val="uk-UA"/>
              </w:rPr>
              <w:t>програмні результати навчання</w:t>
            </w:r>
            <w:r w:rsidRPr="00426CC5">
              <w:rPr>
                <w:rFonts w:ascii="Times New Roman" w:hAnsi="Times New Roman" w:cs="Times New Roman"/>
                <w:color w:val="000000" w:themeColor="text1"/>
                <w:lang w:val="uk-UA"/>
              </w:rPr>
              <w:t>:</w:t>
            </w:r>
          </w:p>
        </w:tc>
      </w:tr>
      <w:tr w:rsidR="00426CC5" w:rsidRPr="00426CC5" w:rsidTr="00320559">
        <w:trPr>
          <w:trHeight w:val="448"/>
        </w:trPr>
        <w:tc>
          <w:tcPr>
            <w:tcW w:w="1418" w:type="dxa"/>
            <w:tcBorders>
              <w:top w:val="nil"/>
              <w:left w:val="single" w:sz="4" w:space="0" w:color="000000"/>
              <w:bottom w:val="single" w:sz="4" w:space="0" w:color="000000"/>
              <w:right w:val="single" w:sz="4" w:space="0" w:color="000000"/>
            </w:tcBorders>
            <w:vAlign w:val="center"/>
          </w:tcPr>
          <w:p w:rsidR="00AA248E" w:rsidRPr="00426CC5" w:rsidRDefault="00AA248E" w:rsidP="00E8673D">
            <w:pPr>
              <w:spacing w:after="0" w:line="240" w:lineRule="auto"/>
              <w:jc w:val="both"/>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ПРН 1</w:t>
            </w:r>
          </w:p>
        </w:tc>
        <w:tc>
          <w:tcPr>
            <w:tcW w:w="8221" w:type="dxa"/>
            <w:tcBorders>
              <w:top w:val="single" w:sz="4" w:space="0" w:color="000000"/>
              <w:left w:val="nil"/>
              <w:bottom w:val="single" w:sz="4" w:space="0" w:color="000000"/>
              <w:right w:val="single" w:sz="4" w:space="0" w:color="000000"/>
            </w:tcBorders>
            <w:vAlign w:val="center"/>
          </w:tcPr>
          <w:p w:rsidR="00AA248E" w:rsidRPr="00426CC5" w:rsidRDefault="00AA248E" w:rsidP="00E8673D">
            <w:pPr>
              <w:spacing w:after="0" w:line="240" w:lineRule="auto"/>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eastAsia="uk-UA"/>
              </w:rPr>
              <w:t>Оцінювати природу та характер суспільних  процесів і явищ, і виявляти розуміння меж та механізмів їх правового регулювання</w:t>
            </w:r>
          </w:p>
        </w:tc>
      </w:tr>
      <w:tr w:rsidR="00426CC5" w:rsidRPr="00426CC5" w:rsidTr="00320559">
        <w:trPr>
          <w:trHeight w:val="448"/>
        </w:trPr>
        <w:tc>
          <w:tcPr>
            <w:tcW w:w="1418" w:type="dxa"/>
            <w:tcBorders>
              <w:top w:val="nil"/>
              <w:left w:val="single" w:sz="4" w:space="0" w:color="000000"/>
              <w:bottom w:val="single" w:sz="4" w:space="0" w:color="000000"/>
              <w:right w:val="single" w:sz="4" w:space="0" w:color="000000"/>
            </w:tcBorders>
            <w:vAlign w:val="center"/>
          </w:tcPr>
          <w:p w:rsidR="00AA248E" w:rsidRPr="00426CC5" w:rsidRDefault="00AA248E" w:rsidP="00E8673D">
            <w:pPr>
              <w:spacing w:after="0" w:line="240" w:lineRule="auto"/>
              <w:jc w:val="both"/>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ПРН2</w:t>
            </w:r>
          </w:p>
        </w:tc>
        <w:tc>
          <w:tcPr>
            <w:tcW w:w="8221" w:type="dxa"/>
            <w:tcBorders>
              <w:top w:val="single" w:sz="4" w:space="0" w:color="000000"/>
              <w:left w:val="nil"/>
              <w:bottom w:val="single" w:sz="4" w:space="0" w:color="000000"/>
              <w:right w:val="single" w:sz="4" w:space="0" w:color="000000"/>
            </w:tcBorders>
            <w:vAlign w:val="center"/>
          </w:tcPr>
          <w:p w:rsidR="00AA248E" w:rsidRPr="00426CC5" w:rsidRDefault="00AA248E" w:rsidP="00E8673D">
            <w:pPr>
              <w:spacing w:after="0" w:line="240" w:lineRule="auto"/>
              <w:rPr>
                <w:rFonts w:ascii="Times New Roman" w:hAnsi="Times New Roman" w:cs="Times New Roman"/>
                <w:color w:val="000000" w:themeColor="text1"/>
                <w:lang w:val="uk-UA" w:eastAsia="uk-UA"/>
              </w:rPr>
            </w:pPr>
            <w:r w:rsidRPr="00426CC5">
              <w:rPr>
                <w:rStyle w:val="markedcontent"/>
                <w:rFonts w:ascii="Times New Roman" w:hAnsi="Times New Roman" w:cs="Times New Roman"/>
                <w:color w:val="000000" w:themeColor="text1"/>
                <w:lang w:val="uk-UA"/>
              </w:rPr>
              <w:t>Співвідносити сучасну систему цивілізаційних цінностей з правовими цінностями, принципами та професійними етичними стандартами</w:t>
            </w:r>
          </w:p>
        </w:tc>
      </w:tr>
      <w:tr w:rsidR="00426CC5" w:rsidRPr="00AF327D" w:rsidTr="00320559">
        <w:trPr>
          <w:trHeight w:val="448"/>
        </w:trPr>
        <w:tc>
          <w:tcPr>
            <w:tcW w:w="1418" w:type="dxa"/>
            <w:tcBorders>
              <w:top w:val="nil"/>
              <w:left w:val="single" w:sz="4" w:space="0" w:color="000000"/>
              <w:bottom w:val="single" w:sz="4" w:space="0" w:color="000000"/>
              <w:right w:val="single" w:sz="4" w:space="0" w:color="000000"/>
            </w:tcBorders>
            <w:vAlign w:val="center"/>
          </w:tcPr>
          <w:p w:rsidR="00AA248E" w:rsidRPr="00426CC5" w:rsidRDefault="00AA248E" w:rsidP="00E8673D">
            <w:pPr>
              <w:spacing w:after="0" w:line="240" w:lineRule="auto"/>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ПРН 3</w:t>
            </w:r>
          </w:p>
        </w:tc>
        <w:tc>
          <w:tcPr>
            <w:tcW w:w="8221" w:type="dxa"/>
            <w:tcBorders>
              <w:top w:val="single" w:sz="4" w:space="0" w:color="000000"/>
              <w:left w:val="nil"/>
              <w:bottom w:val="single" w:sz="4" w:space="0" w:color="000000"/>
              <w:right w:val="single" w:sz="4" w:space="0" w:color="000000"/>
            </w:tcBorders>
            <w:vAlign w:val="center"/>
          </w:tcPr>
          <w:p w:rsidR="00AA248E" w:rsidRPr="00426CC5" w:rsidRDefault="00AA248E" w:rsidP="00E8673D">
            <w:pPr>
              <w:spacing w:after="0" w:line="240" w:lineRule="auto"/>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eastAsia="uk-UA"/>
              </w:rPr>
              <w:t>Проводити збір, інтегрований аналіз та узагальнення матеріалів з різних джерел, включаючи наукову та професійну літературу, бази даних, цифрові, статистичні, тестові та інші, та перевіряти їх на достовірність, використовуючи сучасні методи дослідження</w:t>
            </w:r>
          </w:p>
        </w:tc>
      </w:tr>
      <w:tr w:rsidR="00426CC5" w:rsidRPr="00AF327D" w:rsidTr="00320559">
        <w:trPr>
          <w:trHeight w:val="448"/>
        </w:trPr>
        <w:tc>
          <w:tcPr>
            <w:tcW w:w="1418" w:type="dxa"/>
            <w:tcBorders>
              <w:top w:val="nil"/>
              <w:left w:val="single" w:sz="4" w:space="0" w:color="000000"/>
              <w:bottom w:val="single" w:sz="4" w:space="0" w:color="000000"/>
              <w:right w:val="single" w:sz="4" w:space="0" w:color="000000"/>
            </w:tcBorders>
            <w:vAlign w:val="center"/>
          </w:tcPr>
          <w:p w:rsidR="00AA248E" w:rsidRPr="00426CC5" w:rsidRDefault="00AA248E" w:rsidP="00E8673D">
            <w:pPr>
              <w:spacing w:after="0" w:line="240" w:lineRule="auto"/>
              <w:jc w:val="both"/>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 xml:space="preserve">ПРН 4  </w:t>
            </w:r>
          </w:p>
        </w:tc>
        <w:tc>
          <w:tcPr>
            <w:tcW w:w="8221" w:type="dxa"/>
            <w:tcBorders>
              <w:top w:val="single" w:sz="4" w:space="0" w:color="000000"/>
              <w:left w:val="nil"/>
              <w:bottom w:val="single" w:sz="4" w:space="0" w:color="000000"/>
              <w:right w:val="single" w:sz="4" w:space="0" w:color="000000"/>
            </w:tcBorders>
            <w:vAlign w:val="center"/>
          </w:tcPr>
          <w:p w:rsidR="00AA248E" w:rsidRPr="00426CC5" w:rsidRDefault="00AA248E" w:rsidP="00E8673D">
            <w:pPr>
              <w:spacing w:after="0" w:line="240" w:lineRule="auto"/>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eastAsia="uk-UA"/>
              </w:rPr>
              <w:t>Здійснювати презентацію свого дослідження з правової теми, застосовуючи першоджерела та прийоми правової інтерпретації складних комплексних проблем, що постають з цього дослідження, аргументувати висновки</w:t>
            </w:r>
          </w:p>
        </w:tc>
      </w:tr>
      <w:tr w:rsidR="00426CC5" w:rsidRPr="00426CC5" w:rsidTr="00320559">
        <w:trPr>
          <w:trHeight w:val="448"/>
        </w:trPr>
        <w:tc>
          <w:tcPr>
            <w:tcW w:w="1418" w:type="dxa"/>
            <w:tcBorders>
              <w:top w:val="nil"/>
              <w:left w:val="single" w:sz="4" w:space="0" w:color="000000"/>
              <w:bottom w:val="single" w:sz="4" w:space="0" w:color="000000"/>
              <w:right w:val="single" w:sz="4" w:space="0" w:color="000000"/>
            </w:tcBorders>
            <w:vAlign w:val="center"/>
          </w:tcPr>
          <w:p w:rsidR="00AA248E" w:rsidRPr="00426CC5" w:rsidRDefault="00AA248E" w:rsidP="00E8673D">
            <w:pPr>
              <w:spacing w:after="0" w:line="240" w:lineRule="auto"/>
              <w:jc w:val="both"/>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 xml:space="preserve">ПРН 6  </w:t>
            </w:r>
          </w:p>
        </w:tc>
        <w:tc>
          <w:tcPr>
            <w:tcW w:w="8221" w:type="dxa"/>
            <w:tcBorders>
              <w:top w:val="single" w:sz="4" w:space="0" w:color="000000"/>
              <w:left w:val="nil"/>
              <w:bottom w:val="single" w:sz="4" w:space="0" w:color="000000"/>
              <w:right w:val="single" w:sz="4" w:space="0" w:color="000000"/>
            </w:tcBorders>
            <w:vAlign w:val="center"/>
          </w:tcPr>
          <w:p w:rsidR="00AA248E" w:rsidRPr="00426CC5" w:rsidRDefault="00AA248E" w:rsidP="00E8673D">
            <w:pPr>
              <w:spacing w:after="0" w:line="240" w:lineRule="auto"/>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eastAsia="uk-UA"/>
              </w:rPr>
              <w:t>Обґрунтовано формулювати свою правову позицію, вміти опонувати, оцінювати докази та наводити переконливі аргументи</w:t>
            </w:r>
          </w:p>
        </w:tc>
      </w:tr>
      <w:tr w:rsidR="00426CC5" w:rsidRPr="00426CC5" w:rsidTr="00320559">
        <w:trPr>
          <w:trHeight w:val="448"/>
        </w:trPr>
        <w:tc>
          <w:tcPr>
            <w:tcW w:w="1418" w:type="dxa"/>
            <w:tcBorders>
              <w:top w:val="nil"/>
              <w:left w:val="single" w:sz="4" w:space="0" w:color="000000"/>
              <w:bottom w:val="single" w:sz="4" w:space="0" w:color="000000"/>
              <w:right w:val="single" w:sz="4" w:space="0" w:color="000000"/>
            </w:tcBorders>
            <w:vAlign w:val="center"/>
          </w:tcPr>
          <w:p w:rsidR="00AA248E" w:rsidRPr="00426CC5" w:rsidRDefault="00AA248E" w:rsidP="00E8673D">
            <w:pPr>
              <w:spacing w:after="0" w:line="240" w:lineRule="auto"/>
              <w:jc w:val="both"/>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 xml:space="preserve">ПРН 7   </w:t>
            </w:r>
          </w:p>
        </w:tc>
        <w:tc>
          <w:tcPr>
            <w:tcW w:w="8221" w:type="dxa"/>
            <w:tcBorders>
              <w:top w:val="single" w:sz="4" w:space="0" w:color="000000"/>
              <w:left w:val="nil"/>
              <w:bottom w:val="single" w:sz="4" w:space="0" w:color="000000"/>
              <w:right w:val="single" w:sz="4" w:space="0" w:color="000000"/>
            </w:tcBorders>
            <w:vAlign w:val="center"/>
          </w:tcPr>
          <w:p w:rsidR="00AA248E" w:rsidRPr="00426CC5" w:rsidRDefault="00AA248E" w:rsidP="00E8673D">
            <w:pPr>
              <w:spacing w:after="0" w:line="240" w:lineRule="auto"/>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eastAsia="uk-UA"/>
              </w:rPr>
              <w:t>Дискутувати зі складних правових проблем, пропонувати і обґрунтовувати варіанти їх розв’язання</w:t>
            </w:r>
          </w:p>
        </w:tc>
      </w:tr>
      <w:tr w:rsidR="00426CC5" w:rsidRPr="00426CC5" w:rsidTr="004E017A">
        <w:trPr>
          <w:trHeight w:val="448"/>
        </w:trPr>
        <w:tc>
          <w:tcPr>
            <w:tcW w:w="1418" w:type="dxa"/>
            <w:tcBorders>
              <w:top w:val="nil"/>
              <w:left w:val="single" w:sz="4" w:space="0" w:color="000000"/>
              <w:bottom w:val="single" w:sz="4" w:space="0" w:color="000000"/>
              <w:right w:val="single" w:sz="4" w:space="0" w:color="000000"/>
            </w:tcBorders>
            <w:vAlign w:val="center"/>
          </w:tcPr>
          <w:p w:rsidR="00AA248E" w:rsidRPr="00426CC5" w:rsidRDefault="00AA248E" w:rsidP="00E8673D">
            <w:pPr>
              <w:spacing w:after="0" w:line="240" w:lineRule="auto"/>
              <w:jc w:val="both"/>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ПРН 8</w:t>
            </w:r>
          </w:p>
        </w:tc>
        <w:tc>
          <w:tcPr>
            <w:tcW w:w="8221" w:type="dxa"/>
            <w:tcBorders>
              <w:top w:val="single" w:sz="4" w:space="0" w:color="000000"/>
              <w:left w:val="nil"/>
              <w:bottom w:val="single" w:sz="4" w:space="0" w:color="000000"/>
              <w:right w:val="single" w:sz="4" w:space="0" w:color="000000"/>
            </w:tcBorders>
            <w:vAlign w:val="center"/>
          </w:tcPr>
          <w:p w:rsidR="00AA248E" w:rsidRPr="00426CC5" w:rsidRDefault="00AA248E" w:rsidP="00E8673D">
            <w:pPr>
              <w:spacing w:after="0" w:line="240" w:lineRule="auto"/>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eastAsia="uk-UA"/>
              </w:rPr>
              <w:t>Оцінювати достовірність інформації та надійність джерел, ефективно опрацьовувати та використовувати інформацію для проведення наукових досліджень та практичної діяльності</w:t>
            </w:r>
          </w:p>
        </w:tc>
      </w:tr>
      <w:tr w:rsidR="00426CC5" w:rsidRPr="00426CC5" w:rsidTr="004E017A">
        <w:trPr>
          <w:trHeight w:val="448"/>
        </w:trPr>
        <w:tc>
          <w:tcPr>
            <w:tcW w:w="1418" w:type="dxa"/>
            <w:tcBorders>
              <w:top w:val="nil"/>
              <w:left w:val="single" w:sz="4" w:space="0" w:color="000000"/>
              <w:bottom w:val="single" w:sz="4" w:space="0" w:color="000000"/>
              <w:right w:val="single" w:sz="4" w:space="0" w:color="000000"/>
            </w:tcBorders>
            <w:vAlign w:val="center"/>
          </w:tcPr>
          <w:p w:rsidR="00AA248E" w:rsidRPr="00426CC5" w:rsidRDefault="00AA248E" w:rsidP="00E8673D">
            <w:pPr>
              <w:spacing w:after="0" w:line="240" w:lineRule="auto"/>
              <w:jc w:val="both"/>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ПРН 10</w:t>
            </w:r>
          </w:p>
        </w:tc>
        <w:tc>
          <w:tcPr>
            <w:tcW w:w="8221" w:type="dxa"/>
            <w:tcBorders>
              <w:top w:val="single" w:sz="4" w:space="0" w:color="000000"/>
              <w:left w:val="nil"/>
              <w:bottom w:val="single" w:sz="4" w:space="0" w:color="000000"/>
              <w:right w:val="single" w:sz="4" w:space="0" w:color="000000"/>
            </w:tcBorders>
            <w:vAlign w:val="center"/>
          </w:tcPr>
          <w:p w:rsidR="00AA248E" w:rsidRPr="00426CC5" w:rsidRDefault="00AA248E" w:rsidP="00E8673D">
            <w:pPr>
              <w:spacing w:after="0" w:line="240" w:lineRule="auto"/>
              <w:rPr>
                <w:rFonts w:ascii="Times New Roman" w:hAnsi="Times New Roman" w:cs="Times New Roman"/>
                <w:color w:val="000000" w:themeColor="text1"/>
                <w:lang w:val="uk-UA" w:eastAsia="uk-UA"/>
              </w:rPr>
            </w:pPr>
            <w:r w:rsidRPr="00426CC5">
              <w:rPr>
                <w:rStyle w:val="markedcontent"/>
                <w:rFonts w:ascii="Times New Roman" w:hAnsi="Times New Roman" w:cs="Times New Roman"/>
                <w:color w:val="000000" w:themeColor="text1"/>
                <w:lang w:val="uk-UA"/>
              </w:rPr>
              <w:t>Аналізувати взаємодію міжнародного права та міжнародно-правових систем з правовою системою України на основі усвідомлення основних сучасних правових доктрин, цінностей та принципів функціонування права</w:t>
            </w:r>
          </w:p>
        </w:tc>
      </w:tr>
      <w:tr w:rsidR="00426CC5" w:rsidRPr="00426CC5" w:rsidTr="004E017A">
        <w:trPr>
          <w:trHeight w:val="448"/>
        </w:trPr>
        <w:tc>
          <w:tcPr>
            <w:tcW w:w="1418" w:type="dxa"/>
            <w:tcBorders>
              <w:top w:val="nil"/>
              <w:left w:val="single" w:sz="4" w:space="0" w:color="000000"/>
              <w:bottom w:val="single" w:sz="4" w:space="0" w:color="000000"/>
              <w:right w:val="single" w:sz="4" w:space="0" w:color="000000"/>
            </w:tcBorders>
            <w:vAlign w:val="center"/>
          </w:tcPr>
          <w:p w:rsidR="00AA248E" w:rsidRPr="00426CC5" w:rsidRDefault="00AA248E" w:rsidP="00E8673D">
            <w:pPr>
              <w:spacing w:after="0" w:line="240" w:lineRule="auto"/>
              <w:jc w:val="both"/>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 xml:space="preserve">ПРН 11 </w:t>
            </w:r>
          </w:p>
        </w:tc>
        <w:tc>
          <w:tcPr>
            <w:tcW w:w="8221" w:type="dxa"/>
            <w:tcBorders>
              <w:top w:val="single" w:sz="4" w:space="0" w:color="000000"/>
              <w:left w:val="nil"/>
              <w:bottom w:val="single" w:sz="4" w:space="0" w:color="000000"/>
              <w:right w:val="single" w:sz="4" w:space="0" w:color="000000"/>
            </w:tcBorders>
            <w:vAlign w:val="center"/>
          </w:tcPr>
          <w:p w:rsidR="00AA248E" w:rsidRPr="00426CC5" w:rsidRDefault="00AA248E" w:rsidP="00E8673D">
            <w:pPr>
              <w:spacing w:after="0" w:line="240" w:lineRule="auto"/>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eastAsia="uk-UA"/>
              </w:rPr>
              <w:t xml:space="preserve">Використовувати передові знання і методики у процесі </w:t>
            </w:r>
            <w:proofErr w:type="spellStart"/>
            <w:r w:rsidRPr="00426CC5">
              <w:rPr>
                <w:rFonts w:ascii="Times New Roman" w:hAnsi="Times New Roman" w:cs="Times New Roman"/>
                <w:color w:val="000000" w:themeColor="text1"/>
                <w:lang w:val="uk-UA" w:eastAsia="uk-UA"/>
              </w:rPr>
              <w:t>правотворення</w:t>
            </w:r>
            <w:proofErr w:type="spellEnd"/>
            <w:r w:rsidRPr="00426CC5">
              <w:rPr>
                <w:rFonts w:ascii="Times New Roman" w:hAnsi="Times New Roman" w:cs="Times New Roman"/>
                <w:color w:val="000000" w:themeColor="text1"/>
                <w:lang w:val="uk-UA" w:eastAsia="uk-UA"/>
              </w:rPr>
              <w:t xml:space="preserve"> та правозастосування інститутів публічного та приватного права і кримінальної юстиції</w:t>
            </w:r>
          </w:p>
        </w:tc>
      </w:tr>
      <w:tr w:rsidR="00426CC5" w:rsidRPr="00426CC5" w:rsidTr="004E017A">
        <w:trPr>
          <w:trHeight w:val="448"/>
        </w:trPr>
        <w:tc>
          <w:tcPr>
            <w:tcW w:w="1418" w:type="dxa"/>
            <w:tcBorders>
              <w:top w:val="nil"/>
              <w:left w:val="single" w:sz="4" w:space="0" w:color="000000"/>
              <w:bottom w:val="single" w:sz="4" w:space="0" w:color="000000"/>
              <w:right w:val="single" w:sz="4" w:space="0" w:color="000000"/>
            </w:tcBorders>
            <w:vAlign w:val="center"/>
          </w:tcPr>
          <w:p w:rsidR="00AA248E" w:rsidRPr="00426CC5" w:rsidRDefault="00AA248E" w:rsidP="00E8673D">
            <w:pPr>
              <w:spacing w:after="0" w:line="240" w:lineRule="auto"/>
              <w:jc w:val="both"/>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ПРН 12</w:t>
            </w:r>
          </w:p>
        </w:tc>
        <w:tc>
          <w:tcPr>
            <w:tcW w:w="8221" w:type="dxa"/>
            <w:tcBorders>
              <w:top w:val="single" w:sz="4" w:space="0" w:color="000000"/>
              <w:left w:val="nil"/>
              <w:bottom w:val="single" w:sz="4" w:space="0" w:color="000000"/>
              <w:right w:val="single" w:sz="4" w:space="0" w:color="000000"/>
            </w:tcBorders>
            <w:vAlign w:val="center"/>
          </w:tcPr>
          <w:p w:rsidR="00AA248E" w:rsidRPr="00426CC5" w:rsidRDefault="00AA248E" w:rsidP="00E8673D">
            <w:pPr>
              <w:spacing w:after="0" w:line="240" w:lineRule="auto"/>
              <w:rPr>
                <w:rFonts w:ascii="Times New Roman" w:hAnsi="Times New Roman" w:cs="Times New Roman"/>
                <w:color w:val="000000" w:themeColor="text1"/>
                <w:lang w:val="uk-UA" w:eastAsia="uk-UA"/>
              </w:rPr>
            </w:pPr>
            <w:r w:rsidRPr="00426CC5">
              <w:rPr>
                <w:rFonts w:ascii="Times New Roman" w:hAnsi="Times New Roman" w:cs="Times New Roman"/>
                <w:color w:val="000000" w:themeColor="text1"/>
                <w:lang w:val="uk-UA" w:eastAsia="uk-UA"/>
              </w:rPr>
              <w:t>Проводити порівняльно-правовий аналіз окремих інститутів права різних правових систем, враховуючи взаємозв’язок правової системи України з правовими системами Ради Європи та Європейського Союзу</w:t>
            </w:r>
          </w:p>
        </w:tc>
      </w:tr>
      <w:tr w:rsidR="00426CC5" w:rsidRPr="00426CC5" w:rsidTr="004E017A">
        <w:trPr>
          <w:trHeight w:val="448"/>
        </w:trPr>
        <w:tc>
          <w:tcPr>
            <w:tcW w:w="1418" w:type="dxa"/>
            <w:tcBorders>
              <w:top w:val="nil"/>
              <w:left w:val="single" w:sz="4" w:space="0" w:color="000000"/>
              <w:bottom w:val="single" w:sz="4" w:space="0" w:color="000000"/>
              <w:right w:val="single" w:sz="4" w:space="0" w:color="000000"/>
            </w:tcBorders>
            <w:vAlign w:val="center"/>
          </w:tcPr>
          <w:p w:rsidR="00AA248E" w:rsidRPr="00426CC5" w:rsidRDefault="00AA248E" w:rsidP="00E8673D">
            <w:pPr>
              <w:spacing w:after="0" w:line="240" w:lineRule="auto"/>
              <w:jc w:val="both"/>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ПРН 13</w:t>
            </w:r>
          </w:p>
        </w:tc>
        <w:tc>
          <w:tcPr>
            <w:tcW w:w="8221" w:type="dxa"/>
            <w:tcBorders>
              <w:top w:val="single" w:sz="4" w:space="0" w:color="000000"/>
              <w:left w:val="nil"/>
              <w:bottom w:val="single" w:sz="4" w:space="0" w:color="000000"/>
              <w:right w:val="single" w:sz="4" w:space="0" w:color="000000"/>
            </w:tcBorders>
            <w:vAlign w:val="center"/>
          </w:tcPr>
          <w:p w:rsidR="00AA248E" w:rsidRPr="00426CC5" w:rsidRDefault="00AA248E" w:rsidP="00E8673D">
            <w:pPr>
              <w:spacing w:after="0" w:line="240" w:lineRule="auto"/>
              <w:rPr>
                <w:rFonts w:ascii="Times New Roman" w:hAnsi="Times New Roman" w:cs="Times New Roman"/>
                <w:color w:val="000000" w:themeColor="text1"/>
                <w:lang w:val="uk-UA" w:eastAsia="uk-UA"/>
              </w:rPr>
            </w:pPr>
            <w:r w:rsidRPr="00426CC5">
              <w:rPr>
                <w:rFonts w:ascii="Times New Roman" w:hAnsi="Times New Roman" w:cs="Times New Roman"/>
                <w:color w:val="000000" w:themeColor="text1"/>
                <w:lang w:val="uk-UA" w:eastAsia="uk-UA"/>
              </w:rPr>
              <w:t>Аналізувати та оцінювати практику застосування окремих правових інститутів</w:t>
            </w:r>
          </w:p>
        </w:tc>
      </w:tr>
      <w:tr w:rsidR="00426CC5" w:rsidRPr="00426CC5" w:rsidTr="004E017A">
        <w:trPr>
          <w:trHeight w:val="448"/>
        </w:trPr>
        <w:tc>
          <w:tcPr>
            <w:tcW w:w="1418" w:type="dxa"/>
            <w:tcBorders>
              <w:top w:val="nil"/>
              <w:left w:val="single" w:sz="4" w:space="0" w:color="000000"/>
              <w:bottom w:val="single" w:sz="4" w:space="0" w:color="000000"/>
              <w:right w:val="single" w:sz="4" w:space="0" w:color="000000"/>
            </w:tcBorders>
            <w:vAlign w:val="center"/>
          </w:tcPr>
          <w:p w:rsidR="00AA248E" w:rsidRPr="00426CC5" w:rsidRDefault="00AA248E" w:rsidP="00E8673D">
            <w:pPr>
              <w:spacing w:after="0" w:line="240" w:lineRule="auto"/>
              <w:jc w:val="both"/>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ПРН 14</w:t>
            </w:r>
          </w:p>
        </w:tc>
        <w:tc>
          <w:tcPr>
            <w:tcW w:w="8221" w:type="dxa"/>
            <w:tcBorders>
              <w:top w:val="single" w:sz="4" w:space="0" w:color="000000"/>
              <w:left w:val="nil"/>
              <w:bottom w:val="single" w:sz="4" w:space="0" w:color="000000"/>
              <w:right w:val="single" w:sz="4" w:space="0" w:color="000000"/>
            </w:tcBorders>
            <w:vAlign w:val="center"/>
          </w:tcPr>
          <w:p w:rsidR="00AA248E" w:rsidRPr="00426CC5" w:rsidRDefault="00AA248E" w:rsidP="00E8673D">
            <w:pPr>
              <w:spacing w:after="0" w:line="240" w:lineRule="auto"/>
              <w:rPr>
                <w:rFonts w:ascii="Times New Roman" w:hAnsi="Times New Roman" w:cs="Times New Roman"/>
                <w:color w:val="000000" w:themeColor="text1"/>
                <w:lang w:val="uk-UA" w:eastAsia="uk-UA"/>
              </w:rPr>
            </w:pPr>
            <w:r w:rsidRPr="00426CC5">
              <w:rPr>
                <w:rFonts w:ascii="Times New Roman" w:hAnsi="Times New Roman" w:cs="Times New Roman"/>
                <w:color w:val="000000" w:themeColor="text1"/>
                <w:lang w:val="uk-UA"/>
              </w:rPr>
              <w:t>Обґрунтовувати правову позицію на різних стадіях правозастосування</w:t>
            </w:r>
          </w:p>
        </w:tc>
      </w:tr>
      <w:tr w:rsidR="00426CC5" w:rsidRPr="00426CC5" w:rsidTr="004E017A">
        <w:trPr>
          <w:trHeight w:val="448"/>
        </w:trPr>
        <w:tc>
          <w:tcPr>
            <w:tcW w:w="1418" w:type="dxa"/>
            <w:tcBorders>
              <w:top w:val="nil"/>
              <w:left w:val="single" w:sz="4" w:space="0" w:color="000000"/>
              <w:bottom w:val="single" w:sz="4" w:space="0" w:color="000000"/>
              <w:right w:val="single" w:sz="4" w:space="0" w:color="000000"/>
            </w:tcBorders>
            <w:vAlign w:val="center"/>
          </w:tcPr>
          <w:p w:rsidR="00AA248E" w:rsidRPr="00426CC5" w:rsidRDefault="00AA248E" w:rsidP="00E8673D">
            <w:pPr>
              <w:spacing w:after="0" w:line="240" w:lineRule="auto"/>
              <w:jc w:val="both"/>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 xml:space="preserve">ПРН 15 </w:t>
            </w:r>
          </w:p>
        </w:tc>
        <w:tc>
          <w:tcPr>
            <w:tcW w:w="8221" w:type="dxa"/>
            <w:tcBorders>
              <w:top w:val="single" w:sz="4" w:space="0" w:color="000000"/>
              <w:left w:val="nil"/>
              <w:bottom w:val="single" w:sz="4" w:space="0" w:color="000000"/>
              <w:right w:val="single" w:sz="4" w:space="0" w:color="000000"/>
            </w:tcBorders>
            <w:vAlign w:val="center"/>
          </w:tcPr>
          <w:p w:rsidR="00AA248E" w:rsidRPr="00426CC5" w:rsidRDefault="00AA248E" w:rsidP="00E8673D">
            <w:pPr>
              <w:spacing w:after="0" w:line="240" w:lineRule="auto"/>
              <w:rPr>
                <w:rFonts w:ascii="Times New Roman" w:hAnsi="Times New Roman" w:cs="Times New Roman"/>
                <w:color w:val="000000" w:themeColor="text1"/>
                <w:lang w:val="uk-UA"/>
              </w:rPr>
            </w:pPr>
            <w:r w:rsidRPr="00426CC5">
              <w:rPr>
                <w:rStyle w:val="markedcontent"/>
                <w:rFonts w:ascii="Times New Roman" w:hAnsi="Times New Roman" w:cs="Times New Roman"/>
                <w:color w:val="000000" w:themeColor="text1"/>
                <w:lang w:val="uk-UA"/>
              </w:rPr>
              <w:t>Мати практичні навички розв’язання проблем, пов’язаних з</w:t>
            </w:r>
            <w:r w:rsidRPr="00426CC5">
              <w:rPr>
                <w:rFonts w:ascii="Times New Roman" w:hAnsi="Times New Roman" w:cs="Times New Roman"/>
                <w:color w:val="000000" w:themeColor="text1"/>
                <w:lang w:val="uk-UA"/>
              </w:rPr>
              <w:br/>
            </w:r>
            <w:r w:rsidRPr="00426CC5">
              <w:rPr>
                <w:rStyle w:val="markedcontent"/>
                <w:rFonts w:ascii="Times New Roman" w:hAnsi="Times New Roman" w:cs="Times New Roman"/>
                <w:color w:val="000000" w:themeColor="text1"/>
                <w:lang w:val="uk-UA"/>
              </w:rPr>
              <w:t>реалізацією процесуальних функцій суб’єктів правозастосування</w:t>
            </w:r>
          </w:p>
        </w:tc>
      </w:tr>
      <w:tr w:rsidR="00AA248E" w:rsidRPr="00426CC5" w:rsidTr="004E017A">
        <w:trPr>
          <w:trHeight w:val="448"/>
        </w:trPr>
        <w:tc>
          <w:tcPr>
            <w:tcW w:w="1418" w:type="dxa"/>
            <w:tcBorders>
              <w:top w:val="nil"/>
              <w:left w:val="single" w:sz="4" w:space="0" w:color="000000"/>
              <w:bottom w:val="single" w:sz="4" w:space="0" w:color="000000"/>
              <w:right w:val="single" w:sz="4" w:space="0" w:color="000000"/>
            </w:tcBorders>
            <w:vAlign w:val="center"/>
          </w:tcPr>
          <w:p w:rsidR="00AA248E" w:rsidRPr="00426CC5" w:rsidRDefault="00AA248E" w:rsidP="00E8673D">
            <w:pPr>
              <w:spacing w:after="0" w:line="240" w:lineRule="auto"/>
              <w:jc w:val="both"/>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ПРН 17</w:t>
            </w:r>
          </w:p>
        </w:tc>
        <w:tc>
          <w:tcPr>
            <w:tcW w:w="8221" w:type="dxa"/>
            <w:tcBorders>
              <w:top w:val="single" w:sz="4" w:space="0" w:color="000000"/>
              <w:left w:val="nil"/>
              <w:bottom w:val="single" w:sz="4" w:space="0" w:color="000000"/>
              <w:right w:val="single" w:sz="4" w:space="0" w:color="000000"/>
            </w:tcBorders>
            <w:vAlign w:val="center"/>
          </w:tcPr>
          <w:p w:rsidR="00AA248E" w:rsidRPr="00426CC5" w:rsidRDefault="00AA248E" w:rsidP="00E8673D">
            <w:pPr>
              <w:spacing w:after="0" w:line="240" w:lineRule="auto"/>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Інтегрувати необхідні знання та розв’язувати складні задачі правозастосування у різних сферах професійної діяльності</w:t>
            </w:r>
          </w:p>
        </w:tc>
      </w:tr>
    </w:tbl>
    <w:p w:rsidR="00320559" w:rsidRPr="00426CC5" w:rsidRDefault="00320559" w:rsidP="00E8673D">
      <w:pPr>
        <w:pStyle w:val="a3"/>
        <w:rPr>
          <w:color w:val="000000" w:themeColor="text1"/>
          <w:sz w:val="22"/>
          <w:szCs w:val="22"/>
        </w:rPr>
      </w:pPr>
    </w:p>
    <w:tbl>
      <w:tblPr>
        <w:tblW w:w="9639"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51"/>
        <w:gridCol w:w="4185"/>
        <w:gridCol w:w="1343"/>
        <w:gridCol w:w="1701"/>
        <w:gridCol w:w="1559"/>
      </w:tblGrid>
      <w:tr w:rsidR="00426CC5" w:rsidRPr="00426CC5" w:rsidTr="0013740C">
        <w:trPr>
          <w:trHeight w:val="489"/>
        </w:trPr>
        <w:tc>
          <w:tcPr>
            <w:tcW w:w="9639" w:type="dxa"/>
            <w:gridSpan w:val="5"/>
            <w:shd w:val="clear" w:color="auto" w:fill="C6D9F1"/>
          </w:tcPr>
          <w:p w:rsidR="0013740C" w:rsidRPr="00426CC5" w:rsidRDefault="0013740C" w:rsidP="00E8673D">
            <w:pPr>
              <w:pStyle w:val="1"/>
              <w:pBdr>
                <w:top w:val="nil"/>
                <w:left w:val="nil"/>
                <w:bottom w:val="nil"/>
                <w:right w:val="nil"/>
                <w:between w:val="nil"/>
              </w:pBdr>
              <w:spacing w:after="0" w:line="240" w:lineRule="auto"/>
              <w:jc w:val="center"/>
              <w:rPr>
                <w:rFonts w:ascii="Times New Roman" w:eastAsia="Times New Roman" w:hAnsi="Times New Roman" w:cs="Times New Roman"/>
                <w:color w:val="000000" w:themeColor="text1"/>
                <w:lang w:val="uk-UA"/>
              </w:rPr>
            </w:pPr>
            <w:r w:rsidRPr="00426CC5">
              <w:rPr>
                <w:rFonts w:ascii="Times New Roman" w:eastAsia="Times New Roman" w:hAnsi="Times New Roman" w:cs="Times New Roman"/>
                <w:color w:val="000000" w:themeColor="text1"/>
                <w:lang w:val="uk-UA"/>
              </w:rPr>
              <w:t>Результати навчання</w:t>
            </w:r>
          </w:p>
        </w:tc>
      </w:tr>
      <w:tr w:rsidR="00426CC5" w:rsidRPr="00426CC5" w:rsidTr="0013740C">
        <w:trPr>
          <w:trHeight w:val="881"/>
        </w:trPr>
        <w:tc>
          <w:tcPr>
            <w:tcW w:w="851" w:type="dxa"/>
            <w:shd w:val="clear" w:color="auto" w:fill="C6D9F1"/>
          </w:tcPr>
          <w:p w:rsidR="0013740C" w:rsidRPr="00426CC5" w:rsidRDefault="00C60AE6" w:rsidP="00E8673D">
            <w:pPr>
              <w:pStyle w:val="1"/>
              <w:pBdr>
                <w:top w:val="nil"/>
                <w:left w:val="nil"/>
                <w:bottom w:val="nil"/>
                <w:right w:val="nil"/>
                <w:between w:val="nil"/>
              </w:pBdr>
              <w:tabs>
                <w:tab w:val="left" w:pos="29"/>
              </w:tabs>
              <w:spacing w:after="0" w:line="240" w:lineRule="auto"/>
              <w:ind w:left="-105" w:right="33" w:hanging="39"/>
              <w:jc w:val="center"/>
              <w:rPr>
                <w:rFonts w:ascii="Times New Roman" w:eastAsia="Times New Roman" w:hAnsi="Times New Roman" w:cs="Times New Roman"/>
                <w:color w:val="000000" w:themeColor="text1"/>
                <w:lang w:val="uk-UA"/>
              </w:rPr>
            </w:pPr>
            <w:r w:rsidRPr="00426CC5">
              <w:rPr>
                <w:rFonts w:ascii="Times New Roman" w:eastAsia="Times New Roman" w:hAnsi="Times New Roman" w:cs="Times New Roman"/>
                <w:color w:val="000000" w:themeColor="text1"/>
                <w:lang w:val="uk-UA"/>
              </w:rPr>
              <w:lastRenderedPageBreak/>
              <w:t xml:space="preserve">Символ </w:t>
            </w:r>
            <w:r w:rsidR="0013740C" w:rsidRPr="00426CC5">
              <w:rPr>
                <w:rFonts w:ascii="Times New Roman" w:eastAsia="Times New Roman" w:hAnsi="Times New Roman" w:cs="Times New Roman"/>
                <w:color w:val="000000" w:themeColor="text1"/>
                <w:lang w:val="uk-UA"/>
              </w:rPr>
              <w:t>РН</w:t>
            </w:r>
          </w:p>
        </w:tc>
        <w:tc>
          <w:tcPr>
            <w:tcW w:w="4185" w:type="dxa"/>
            <w:shd w:val="clear" w:color="auto" w:fill="C6D9F1"/>
          </w:tcPr>
          <w:p w:rsidR="0013740C" w:rsidRPr="00426CC5" w:rsidRDefault="0013740C" w:rsidP="00E8673D">
            <w:pPr>
              <w:pStyle w:val="1"/>
              <w:pBdr>
                <w:top w:val="nil"/>
                <w:left w:val="nil"/>
                <w:bottom w:val="nil"/>
                <w:right w:val="nil"/>
                <w:between w:val="nil"/>
              </w:pBdr>
              <w:spacing w:after="0" w:line="240" w:lineRule="auto"/>
              <w:ind w:left="85" w:right="389"/>
              <w:jc w:val="center"/>
              <w:rPr>
                <w:rFonts w:ascii="Times New Roman" w:eastAsia="Times New Roman" w:hAnsi="Times New Roman" w:cs="Times New Roman"/>
                <w:color w:val="000000" w:themeColor="text1"/>
                <w:lang w:val="uk-UA"/>
              </w:rPr>
            </w:pPr>
            <w:r w:rsidRPr="00426CC5">
              <w:rPr>
                <w:rFonts w:ascii="Times New Roman" w:eastAsia="Times New Roman" w:hAnsi="Times New Roman" w:cs="Times New Roman"/>
                <w:color w:val="000000" w:themeColor="text1"/>
                <w:lang w:val="uk-UA"/>
              </w:rPr>
              <w:t>Після успішного вивчення навчальної дисципліни здобувач вищої освіти буде:</w:t>
            </w:r>
          </w:p>
        </w:tc>
        <w:tc>
          <w:tcPr>
            <w:tcW w:w="1343" w:type="dxa"/>
            <w:shd w:val="clear" w:color="auto" w:fill="C6D9F1"/>
          </w:tcPr>
          <w:p w:rsidR="0013740C" w:rsidRPr="00426CC5" w:rsidRDefault="0013740C" w:rsidP="00E8673D">
            <w:pPr>
              <w:pStyle w:val="1"/>
              <w:pBdr>
                <w:top w:val="nil"/>
                <w:left w:val="nil"/>
                <w:bottom w:val="nil"/>
                <w:right w:val="nil"/>
                <w:between w:val="nil"/>
              </w:pBdr>
              <w:spacing w:after="0" w:line="240" w:lineRule="auto"/>
              <w:ind w:left="-71" w:right="102" w:hanging="23"/>
              <w:jc w:val="center"/>
              <w:rPr>
                <w:rFonts w:ascii="Times New Roman" w:eastAsia="Times New Roman" w:hAnsi="Times New Roman" w:cs="Times New Roman"/>
                <w:color w:val="000000" w:themeColor="text1"/>
                <w:lang w:val="uk-UA"/>
              </w:rPr>
            </w:pPr>
            <w:r w:rsidRPr="00426CC5">
              <w:rPr>
                <w:rFonts w:ascii="Times New Roman" w:eastAsia="Times New Roman" w:hAnsi="Times New Roman" w:cs="Times New Roman"/>
                <w:color w:val="000000" w:themeColor="text1"/>
                <w:lang w:val="uk-UA"/>
              </w:rPr>
              <w:t>Посилання на символ ПРН</w:t>
            </w:r>
          </w:p>
        </w:tc>
        <w:tc>
          <w:tcPr>
            <w:tcW w:w="1701" w:type="dxa"/>
            <w:shd w:val="clear" w:color="auto" w:fill="C6D9F1"/>
          </w:tcPr>
          <w:p w:rsidR="0013740C" w:rsidRPr="00426CC5" w:rsidRDefault="0013740C" w:rsidP="00E8673D">
            <w:pPr>
              <w:pStyle w:val="1"/>
              <w:pBdr>
                <w:top w:val="nil"/>
                <w:left w:val="nil"/>
                <w:bottom w:val="nil"/>
                <w:right w:val="nil"/>
                <w:between w:val="nil"/>
              </w:pBdr>
              <w:spacing w:after="0" w:line="240" w:lineRule="auto"/>
              <w:ind w:left="141" w:right="102" w:hanging="23"/>
              <w:jc w:val="center"/>
              <w:rPr>
                <w:rFonts w:ascii="Times New Roman" w:eastAsia="Times New Roman" w:hAnsi="Times New Roman" w:cs="Times New Roman"/>
                <w:color w:val="000000" w:themeColor="text1"/>
                <w:lang w:val="uk-UA"/>
              </w:rPr>
            </w:pPr>
            <w:r w:rsidRPr="00426CC5">
              <w:rPr>
                <w:rFonts w:ascii="Times New Roman" w:eastAsia="Times New Roman" w:hAnsi="Times New Roman" w:cs="Times New Roman"/>
                <w:color w:val="000000" w:themeColor="text1"/>
                <w:lang w:val="uk-UA"/>
              </w:rPr>
              <w:t>Методи викладання і навчання</w:t>
            </w:r>
          </w:p>
        </w:tc>
        <w:tc>
          <w:tcPr>
            <w:tcW w:w="1559" w:type="dxa"/>
            <w:shd w:val="clear" w:color="auto" w:fill="C6D9F1"/>
          </w:tcPr>
          <w:p w:rsidR="0013740C" w:rsidRPr="00426CC5" w:rsidRDefault="0013740C" w:rsidP="00E8673D">
            <w:pPr>
              <w:pStyle w:val="1"/>
              <w:pBdr>
                <w:top w:val="nil"/>
                <w:left w:val="nil"/>
                <w:bottom w:val="nil"/>
                <w:right w:val="nil"/>
                <w:between w:val="nil"/>
              </w:pBdr>
              <w:spacing w:after="0" w:line="240" w:lineRule="auto"/>
              <w:ind w:left="106" w:right="97"/>
              <w:jc w:val="center"/>
              <w:rPr>
                <w:rFonts w:ascii="Times New Roman" w:eastAsia="Times New Roman" w:hAnsi="Times New Roman" w:cs="Times New Roman"/>
                <w:color w:val="000000" w:themeColor="text1"/>
                <w:lang w:val="uk-UA"/>
              </w:rPr>
            </w:pPr>
            <w:r w:rsidRPr="00426CC5">
              <w:rPr>
                <w:rFonts w:ascii="Times New Roman" w:eastAsia="Times New Roman" w:hAnsi="Times New Roman" w:cs="Times New Roman"/>
                <w:color w:val="000000" w:themeColor="text1"/>
                <w:lang w:val="uk-UA"/>
              </w:rPr>
              <w:t>Методи оцінювання досягнення ПРН</w:t>
            </w:r>
          </w:p>
        </w:tc>
      </w:tr>
      <w:tr w:rsidR="00426CC5" w:rsidRPr="00426CC5" w:rsidTr="00474E4A">
        <w:trPr>
          <w:trHeight w:val="628"/>
        </w:trPr>
        <w:tc>
          <w:tcPr>
            <w:tcW w:w="851" w:type="dxa"/>
            <w:vAlign w:val="center"/>
          </w:tcPr>
          <w:p w:rsidR="00AA248E" w:rsidRPr="00426CC5" w:rsidRDefault="00AA248E" w:rsidP="00E8673D">
            <w:pPr>
              <w:pStyle w:val="TableParagraph"/>
              <w:ind w:left="4"/>
              <w:jc w:val="center"/>
              <w:rPr>
                <w:color w:val="000000" w:themeColor="text1"/>
              </w:rPr>
            </w:pPr>
            <w:r w:rsidRPr="00426CC5">
              <w:rPr>
                <w:color w:val="000000" w:themeColor="text1"/>
              </w:rPr>
              <w:t>1</w:t>
            </w:r>
          </w:p>
        </w:tc>
        <w:tc>
          <w:tcPr>
            <w:tcW w:w="4185" w:type="dxa"/>
            <w:vAlign w:val="center"/>
          </w:tcPr>
          <w:p w:rsidR="00AA248E" w:rsidRPr="00426CC5" w:rsidRDefault="00CF0813" w:rsidP="00E8673D">
            <w:pPr>
              <w:spacing w:after="0" w:line="240" w:lineRule="auto"/>
              <w:rPr>
                <w:rFonts w:ascii="Times New Roman" w:hAnsi="Times New Roman" w:cs="Times New Roman"/>
                <w:color w:val="000000" w:themeColor="text1"/>
                <w:lang w:val="uk-UA"/>
              </w:rPr>
            </w:pPr>
            <w:r w:rsidRPr="00426CC5">
              <w:rPr>
                <w:rFonts w:ascii="Times New Roman" w:hAnsi="Times New Roman" w:cs="Times New Roman"/>
                <w:b/>
                <w:color w:val="000000" w:themeColor="text1"/>
                <w:lang w:val="uk-UA"/>
              </w:rPr>
              <w:t>Д</w:t>
            </w:r>
            <w:r w:rsidR="00AA248E" w:rsidRPr="00426CC5">
              <w:rPr>
                <w:rFonts w:ascii="Times New Roman" w:hAnsi="Times New Roman" w:cs="Times New Roman"/>
                <w:b/>
                <w:color w:val="000000" w:themeColor="text1"/>
                <w:lang w:val="uk-UA"/>
              </w:rPr>
              <w:t>емонструвати</w:t>
            </w:r>
            <w:r w:rsidR="00AA248E" w:rsidRPr="00426CC5">
              <w:rPr>
                <w:rFonts w:ascii="Times New Roman" w:hAnsi="Times New Roman" w:cs="Times New Roman"/>
                <w:color w:val="000000" w:themeColor="text1"/>
                <w:lang w:val="uk-UA"/>
              </w:rPr>
              <w:t xml:space="preserve"> розуміння основних інститутів кримінального права Загальної частини, кримінального процесуального права </w:t>
            </w:r>
          </w:p>
        </w:tc>
        <w:tc>
          <w:tcPr>
            <w:tcW w:w="1343" w:type="dxa"/>
            <w:vAlign w:val="center"/>
          </w:tcPr>
          <w:p w:rsidR="00AA248E" w:rsidRPr="00426CC5" w:rsidRDefault="00AA248E"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 xml:space="preserve">ПРН1, ПРН2,  ПРН 3, ПРН4,  ПРН 14, ПРН 17 </w:t>
            </w:r>
          </w:p>
        </w:tc>
        <w:tc>
          <w:tcPr>
            <w:tcW w:w="1701" w:type="dxa"/>
            <w:vMerge w:val="restart"/>
            <w:vAlign w:val="center"/>
          </w:tcPr>
          <w:p w:rsidR="00AA248E" w:rsidRPr="00426CC5" w:rsidRDefault="00AA248E" w:rsidP="00E8673D">
            <w:pPr>
              <w:pStyle w:val="1"/>
              <w:spacing w:after="0" w:line="240" w:lineRule="auto"/>
              <w:jc w:val="center"/>
              <w:rPr>
                <w:rFonts w:ascii="Times New Roman" w:eastAsia="Times New Roman" w:hAnsi="Times New Roman" w:cs="Times New Roman"/>
                <w:color w:val="000000" w:themeColor="text1"/>
                <w:lang w:val="uk-UA"/>
              </w:rPr>
            </w:pPr>
            <w:r w:rsidRPr="00426CC5">
              <w:rPr>
                <w:rFonts w:ascii="Times New Roman" w:eastAsia="Times New Roman" w:hAnsi="Times New Roman" w:cs="Times New Roman"/>
                <w:color w:val="000000" w:themeColor="text1"/>
                <w:lang w:val="uk-UA"/>
              </w:rPr>
              <w:t xml:space="preserve">Лекції, </w:t>
            </w:r>
          </w:p>
          <w:p w:rsidR="00AA248E" w:rsidRPr="00426CC5" w:rsidRDefault="00AA248E" w:rsidP="00E8673D">
            <w:pPr>
              <w:pStyle w:val="1"/>
              <w:spacing w:after="0" w:line="240" w:lineRule="auto"/>
              <w:jc w:val="center"/>
              <w:rPr>
                <w:rFonts w:ascii="Times New Roman" w:eastAsia="Times New Roman" w:hAnsi="Times New Roman" w:cs="Times New Roman"/>
                <w:color w:val="000000" w:themeColor="text1"/>
                <w:lang w:val="uk-UA"/>
              </w:rPr>
            </w:pPr>
            <w:r w:rsidRPr="00426CC5">
              <w:rPr>
                <w:rFonts w:ascii="Times New Roman" w:eastAsia="Times New Roman" w:hAnsi="Times New Roman" w:cs="Times New Roman"/>
                <w:color w:val="000000" w:themeColor="text1"/>
                <w:lang w:val="uk-UA"/>
              </w:rPr>
              <w:t>практичні заняття, самостійна робота, консультації</w:t>
            </w:r>
          </w:p>
        </w:tc>
        <w:tc>
          <w:tcPr>
            <w:tcW w:w="1559" w:type="dxa"/>
            <w:vMerge w:val="restart"/>
            <w:vAlign w:val="center"/>
          </w:tcPr>
          <w:p w:rsidR="00AA248E" w:rsidRPr="00426CC5" w:rsidRDefault="00AA248E" w:rsidP="00E8673D">
            <w:pPr>
              <w:pStyle w:val="1"/>
              <w:spacing w:after="0" w:line="240" w:lineRule="auto"/>
              <w:jc w:val="center"/>
              <w:rPr>
                <w:rFonts w:ascii="Times New Roman" w:eastAsia="Times New Roman" w:hAnsi="Times New Roman" w:cs="Times New Roman"/>
                <w:color w:val="000000" w:themeColor="text1"/>
                <w:lang w:val="uk-UA"/>
              </w:rPr>
            </w:pPr>
            <w:r w:rsidRPr="00426CC5">
              <w:rPr>
                <w:rFonts w:ascii="Times New Roman" w:eastAsia="Times New Roman" w:hAnsi="Times New Roman" w:cs="Times New Roman"/>
                <w:color w:val="000000" w:themeColor="text1"/>
                <w:lang w:val="uk-UA"/>
              </w:rPr>
              <w:t xml:space="preserve">Перевірка самостійної роботи, усне опитування, перевірка письмових робіт </w:t>
            </w:r>
          </w:p>
        </w:tc>
      </w:tr>
      <w:tr w:rsidR="00426CC5" w:rsidRPr="00426CC5" w:rsidTr="00474E4A">
        <w:trPr>
          <w:trHeight w:val="1040"/>
        </w:trPr>
        <w:tc>
          <w:tcPr>
            <w:tcW w:w="851" w:type="dxa"/>
            <w:vAlign w:val="center"/>
          </w:tcPr>
          <w:p w:rsidR="00AA248E" w:rsidRPr="00426CC5" w:rsidRDefault="00AA248E" w:rsidP="00E8673D">
            <w:pPr>
              <w:pStyle w:val="1"/>
              <w:spacing w:after="0" w:line="240" w:lineRule="auto"/>
              <w:jc w:val="center"/>
              <w:rPr>
                <w:rFonts w:ascii="Times New Roman" w:eastAsia="Times New Roman" w:hAnsi="Times New Roman" w:cs="Times New Roman"/>
                <w:color w:val="000000" w:themeColor="text1"/>
                <w:lang w:val="uk-UA"/>
              </w:rPr>
            </w:pPr>
            <w:r w:rsidRPr="00426CC5">
              <w:rPr>
                <w:rFonts w:ascii="Times New Roman" w:eastAsia="Times New Roman" w:hAnsi="Times New Roman" w:cs="Times New Roman"/>
                <w:color w:val="000000" w:themeColor="text1"/>
                <w:lang w:val="uk-UA"/>
              </w:rPr>
              <w:t>2</w:t>
            </w:r>
          </w:p>
        </w:tc>
        <w:tc>
          <w:tcPr>
            <w:tcW w:w="4185" w:type="dxa"/>
            <w:vAlign w:val="center"/>
          </w:tcPr>
          <w:p w:rsidR="00AA248E" w:rsidRPr="00426CC5" w:rsidRDefault="00CF0813" w:rsidP="00E8673D">
            <w:pPr>
              <w:spacing w:after="0" w:line="240" w:lineRule="auto"/>
              <w:rPr>
                <w:rFonts w:ascii="Times New Roman" w:hAnsi="Times New Roman" w:cs="Times New Roman"/>
                <w:color w:val="000000" w:themeColor="text1"/>
                <w:lang w:val="uk-UA"/>
              </w:rPr>
            </w:pPr>
            <w:r w:rsidRPr="00426CC5">
              <w:rPr>
                <w:rFonts w:ascii="Times New Roman" w:hAnsi="Times New Roman" w:cs="Times New Roman"/>
                <w:b/>
                <w:color w:val="000000" w:themeColor="text1"/>
                <w:lang w:val="uk-UA"/>
              </w:rPr>
              <w:t>У</w:t>
            </w:r>
            <w:r w:rsidR="00AA248E" w:rsidRPr="00426CC5">
              <w:rPr>
                <w:rFonts w:ascii="Times New Roman" w:hAnsi="Times New Roman" w:cs="Times New Roman"/>
                <w:b/>
                <w:color w:val="000000" w:themeColor="text1"/>
                <w:lang w:val="uk-UA"/>
              </w:rPr>
              <w:t>загальнювати</w:t>
            </w:r>
            <w:r w:rsidR="00AA248E" w:rsidRPr="00426CC5">
              <w:rPr>
                <w:rFonts w:ascii="Times New Roman" w:hAnsi="Times New Roman" w:cs="Times New Roman"/>
                <w:color w:val="000000" w:themeColor="text1"/>
                <w:lang w:val="uk-UA"/>
              </w:rPr>
              <w:t xml:space="preserve"> характеристики кримінально-правових та кримінальних процесуальних інститутів, системно мислити, застосовувати знання, та творчі здібності до формування принципово нових ідей та концепцій у сфері правової протидії кримінальним правопорушенням</w:t>
            </w:r>
          </w:p>
        </w:tc>
        <w:tc>
          <w:tcPr>
            <w:tcW w:w="1343" w:type="dxa"/>
            <w:vAlign w:val="center"/>
          </w:tcPr>
          <w:p w:rsidR="00AA248E" w:rsidRPr="00426CC5" w:rsidRDefault="00AA248E"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 xml:space="preserve">ПРН2, </w:t>
            </w:r>
          </w:p>
          <w:p w:rsidR="00AA248E" w:rsidRPr="00426CC5" w:rsidRDefault="00AA248E"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 xml:space="preserve">ПРН 3, ПРН6, </w:t>
            </w:r>
          </w:p>
          <w:p w:rsidR="00AA248E" w:rsidRPr="00426CC5" w:rsidRDefault="00AA248E"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ПРН 6, ПРН 11</w:t>
            </w:r>
          </w:p>
        </w:tc>
        <w:tc>
          <w:tcPr>
            <w:tcW w:w="1701" w:type="dxa"/>
            <w:vMerge/>
          </w:tcPr>
          <w:p w:rsidR="00AA248E" w:rsidRPr="00426CC5" w:rsidRDefault="00AA248E" w:rsidP="00E8673D">
            <w:pPr>
              <w:spacing w:after="0" w:line="240" w:lineRule="auto"/>
              <w:jc w:val="center"/>
              <w:rPr>
                <w:rFonts w:ascii="Times New Roman" w:hAnsi="Times New Roman" w:cs="Times New Roman"/>
                <w:color w:val="000000" w:themeColor="text1"/>
                <w:lang w:val="uk-UA"/>
              </w:rPr>
            </w:pPr>
          </w:p>
        </w:tc>
        <w:tc>
          <w:tcPr>
            <w:tcW w:w="1559" w:type="dxa"/>
            <w:vMerge/>
            <w:vAlign w:val="center"/>
          </w:tcPr>
          <w:p w:rsidR="00AA248E" w:rsidRPr="00426CC5" w:rsidRDefault="00AA248E" w:rsidP="00E8673D">
            <w:pPr>
              <w:pStyle w:val="1"/>
              <w:spacing w:after="0" w:line="240" w:lineRule="auto"/>
              <w:jc w:val="center"/>
              <w:rPr>
                <w:rFonts w:ascii="Times New Roman" w:eastAsia="Times New Roman" w:hAnsi="Times New Roman" w:cs="Times New Roman"/>
                <w:color w:val="000000" w:themeColor="text1"/>
                <w:lang w:val="uk-UA"/>
              </w:rPr>
            </w:pPr>
          </w:p>
        </w:tc>
      </w:tr>
      <w:tr w:rsidR="00426CC5" w:rsidRPr="00426CC5" w:rsidTr="00474E4A">
        <w:trPr>
          <w:trHeight w:val="583"/>
        </w:trPr>
        <w:tc>
          <w:tcPr>
            <w:tcW w:w="851" w:type="dxa"/>
            <w:vAlign w:val="center"/>
          </w:tcPr>
          <w:p w:rsidR="00AA248E" w:rsidRPr="00426CC5" w:rsidRDefault="00AA248E" w:rsidP="00E8673D">
            <w:pPr>
              <w:pStyle w:val="1"/>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3</w:t>
            </w:r>
          </w:p>
        </w:tc>
        <w:tc>
          <w:tcPr>
            <w:tcW w:w="4185" w:type="dxa"/>
            <w:vAlign w:val="center"/>
          </w:tcPr>
          <w:p w:rsidR="00AA248E" w:rsidRPr="00426CC5" w:rsidRDefault="00CF0813" w:rsidP="00E8673D">
            <w:pPr>
              <w:spacing w:after="0" w:line="240" w:lineRule="auto"/>
              <w:rPr>
                <w:rFonts w:ascii="Times New Roman" w:hAnsi="Times New Roman" w:cs="Times New Roman"/>
                <w:color w:val="000000" w:themeColor="text1"/>
                <w:lang w:val="uk-UA"/>
              </w:rPr>
            </w:pPr>
            <w:r w:rsidRPr="00426CC5">
              <w:rPr>
                <w:rFonts w:ascii="Times New Roman" w:hAnsi="Times New Roman" w:cs="Times New Roman"/>
                <w:b/>
                <w:color w:val="000000" w:themeColor="text1"/>
                <w:lang w:val="uk-UA"/>
              </w:rPr>
              <w:t>З</w:t>
            </w:r>
            <w:r w:rsidR="00AA248E" w:rsidRPr="00426CC5">
              <w:rPr>
                <w:rFonts w:ascii="Times New Roman" w:hAnsi="Times New Roman" w:cs="Times New Roman"/>
                <w:b/>
                <w:color w:val="000000" w:themeColor="text1"/>
                <w:lang w:val="uk-UA"/>
              </w:rPr>
              <w:t>астосовувати</w:t>
            </w:r>
            <w:r w:rsidR="00AA248E" w:rsidRPr="00426CC5">
              <w:rPr>
                <w:rFonts w:ascii="Times New Roman" w:hAnsi="Times New Roman" w:cs="Times New Roman"/>
                <w:color w:val="000000" w:themeColor="text1"/>
                <w:lang w:val="uk-UA"/>
              </w:rPr>
              <w:t xml:space="preserve"> положення теорії кримінального права при кваліфікації відповідних діянь та вирішенні питань відповідальності за кримінальні правопорушення; кримінального процесуального права у доказуванні; застосовувати найбільш передові концептуальні та методологічні знання з питань правової протидії кримінальним правопорушенням</w:t>
            </w:r>
          </w:p>
        </w:tc>
        <w:tc>
          <w:tcPr>
            <w:tcW w:w="1343" w:type="dxa"/>
            <w:vAlign w:val="center"/>
          </w:tcPr>
          <w:p w:rsidR="00AA248E" w:rsidRPr="00426CC5" w:rsidRDefault="00AA248E"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ПРН1, ПРН6, ПРН7, ПРН 11, ПРН 13, ПРН14, ПРН 15</w:t>
            </w:r>
          </w:p>
        </w:tc>
        <w:tc>
          <w:tcPr>
            <w:tcW w:w="1701" w:type="dxa"/>
            <w:vMerge/>
          </w:tcPr>
          <w:p w:rsidR="00AA248E" w:rsidRPr="00426CC5" w:rsidRDefault="00AA248E" w:rsidP="00E8673D">
            <w:pPr>
              <w:spacing w:after="0" w:line="240" w:lineRule="auto"/>
              <w:jc w:val="center"/>
              <w:rPr>
                <w:rFonts w:ascii="Times New Roman" w:hAnsi="Times New Roman" w:cs="Times New Roman"/>
                <w:color w:val="000000" w:themeColor="text1"/>
                <w:lang w:val="uk-UA"/>
              </w:rPr>
            </w:pPr>
          </w:p>
        </w:tc>
        <w:tc>
          <w:tcPr>
            <w:tcW w:w="1559" w:type="dxa"/>
            <w:vMerge/>
            <w:vAlign w:val="center"/>
          </w:tcPr>
          <w:p w:rsidR="00AA248E" w:rsidRPr="00426CC5" w:rsidRDefault="00AA248E" w:rsidP="00E8673D">
            <w:pPr>
              <w:pStyle w:val="1"/>
              <w:spacing w:after="0" w:line="240" w:lineRule="auto"/>
              <w:jc w:val="center"/>
              <w:rPr>
                <w:rFonts w:ascii="Times New Roman" w:eastAsia="Times New Roman" w:hAnsi="Times New Roman" w:cs="Times New Roman"/>
                <w:color w:val="000000" w:themeColor="text1"/>
                <w:lang w:val="uk-UA"/>
              </w:rPr>
            </w:pPr>
          </w:p>
        </w:tc>
      </w:tr>
      <w:tr w:rsidR="00426CC5" w:rsidRPr="00426CC5" w:rsidTr="00474E4A">
        <w:trPr>
          <w:trHeight w:val="583"/>
        </w:trPr>
        <w:tc>
          <w:tcPr>
            <w:tcW w:w="851" w:type="dxa"/>
            <w:vAlign w:val="center"/>
          </w:tcPr>
          <w:p w:rsidR="00AA248E" w:rsidRPr="00426CC5" w:rsidRDefault="00AA248E" w:rsidP="00E8673D">
            <w:pPr>
              <w:pStyle w:val="1"/>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4</w:t>
            </w:r>
          </w:p>
        </w:tc>
        <w:tc>
          <w:tcPr>
            <w:tcW w:w="4185" w:type="dxa"/>
            <w:vAlign w:val="center"/>
          </w:tcPr>
          <w:p w:rsidR="00AA248E" w:rsidRPr="00426CC5" w:rsidRDefault="00CF0813" w:rsidP="00E8673D">
            <w:pPr>
              <w:spacing w:after="0" w:line="240" w:lineRule="auto"/>
              <w:rPr>
                <w:rFonts w:ascii="Times New Roman" w:hAnsi="Times New Roman" w:cs="Times New Roman"/>
                <w:color w:val="000000" w:themeColor="text1"/>
                <w:lang w:val="uk-UA"/>
              </w:rPr>
            </w:pPr>
            <w:r w:rsidRPr="00426CC5">
              <w:rPr>
                <w:rFonts w:ascii="Times New Roman" w:hAnsi="Times New Roman" w:cs="Times New Roman"/>
                <w:b/>
                <w:color w:val="000000" w:themeColor="text1"/>
                <w:lang w:val="uk-UA"/>
              </w:rPr>
              <w:t>В</w:t>
            </w:r>
            <w:r w:rsidR="00AA248E" w:rsidRPr="00426CC5">
              <w:rPr>
                <w:rFonts w:ascii="Times New Roman" w:hAnsi="Times New Roman" w:cs="Times New Roman"/>
                <w:b/>
                <w:color w:val="000000" w:themeColor="text1"/>
                <w:lang w:val="uk-UA"/>
              </w:rPr>
              <w:t>становлювати</w:t>
            </w:r>
            <w:r w:rsidR="00AA248E" w:rsidRPr="00426CC5">
              <w:rPr>
                <w:rFonts w:ascii="Times New Roman" w:hAnsi="Times New Roman" w:cs="Times New Roman"/>
                <w:color w:val="000000" w:themeColor="text1"/>
                <w:lang w:val="uk-UA"/>
              </w:rPr>
              <w:t xml:space="preserve"> прогалини у діючому законодавстві та надавати рекомендації щодо їх усунення, розв'язувати наукові проблеми на основі досягнень сучасної гносеології, </w:t>
            </w:r>
          </w:p>
          <w:p w:rsidR="00AA248E" w:rsidRPr="00426CC5" w:rsidRDefault="00AA248E" w:rsidP="00E8673D">
            <w:pPr>
              <w:tabs>
                <w:tab w:val="left" w:pos="314"/>
              </w:tabs>
              <w:spacing w:after="0" w:line="240" w:lineRule="auto"/>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захищати власні наукові результати у сфері конструювання та реалізації норм права, а також у сфері інших нормативних масивів, які характеризуються значною динамікою</w:t>
            </w:r>
          </w:p>
        </w:tc>
        <w:tc>
          <w:tcPr>
            <w:tcW w:w="1343" w:type="dxa"/>
            <w:vAlign w:val="center"/>
          </w:tcPr>
          <w:p w:rsidR="00AA248E" w:rsidRPr="00426CC5" w:rsidRDefault="00AA248E"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ПРН 1, ПРН 3, ПРН4, ПРН 7, ПРН 8, ПРН15</w:t>
            </w:r>
          </w:p>
        </w:tc>
        <w:tc>
          <w:tcPr>
            <w:tcW w:w="1701" w:type="dxa"/>
            <w:vMerge/>
          </w:tcPr>
          <w:p w:rsidR="00AA248E" w:rsidRPr="00426CC5" w:rsidRDefault="00AA248E" w:rsidP="00E8673D">
            <w:pPr>
              <w:spacing w:after="0" w:line="240" w:lineRule="auto"/>
              <w:jc w:val="center"/>
              <w:rPr>
                <w:rFonts w:ascii="Times New Roman" w:hAnsi="Times New Roman" w:cs="Times New Roman"/>
                <w:color w:val="000000" w:themeColor="text1"/>
                <w:lang w:val="uk-UA"/>
              </w:rPr>
            </w:pPr>
          </w:p>
        </w:tc>
        <w:tc>
          <w:tcPr>
            <w:tcW w:w="1559" w:type="dxa"/>
            <w:vMerge/>
          </w:tcPr>
          <w:p w:rsidR="00AA248E" w:rsidRPr="00426CC5" w:rsidRDefault="00AA248E" w:rsidP="00E8673D">
            <w:pPr>
              <w:spacing w:after="0" w:line="240" w:lineRule="auto"/>
              <w:jc w:val="center"/>
              <w:rPr>
                <w:rFonts w:ascii="Times New Roman" w:hAnsi="Times New Roman" w:cs="Times New Roman"/>
                <w:color w:val="000000" w:themeColor="text1"/>
                <w:lang w:val="uk-UA"/>
              </w:rPr>
            </w:pPr>
          </w:p>
        </w:tc>
      </w:tr>
      <w:tr w:rsidR="00426CC5" w:rsidRPr="00426CC5" w:rsidTr="0013740C">
        <w:trPr>
          <w:trHeight w:val="583"/>
        </w:trPr>
        <w:tc>
          <w:tcPr>
            <w:tcW w:w="851" w:type="dxa"/>
            <w:vAlign w:val="center"/>
          </w:tcPr>
          <w:p w:rsidR="00AA248E" w:rsidRPr="00426CC5" w:rsidRDefault="00AA248E" w:rsidP="00E8673D">
            <w:pPr>
              <w:pStyle w:val="1"/>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5</w:t>
            </w:r>
          </w:p>
        </w:tc>
        <w:tc>
          <w:tcPr>
            <w:tcW w:w="4185" w:type="dxa"/>
            <w:vAlign w:val="center"/>
          </w:tcPr>
          <w:p w:rsidR="00AA248E" w:rsidRPr="00426CC5" w:rsidRDefault="00CF0813" w:rsidP="00E8673D">
            <w:pPr>
              <w:spacing w:after="0" w:line="240" w:lineRule="auto"/>
              <w:rPr>
                <w:rFonts w:ascii="Times New Roman" w:hAnsi="Times New Roman" w:cs="Times New Roman"/>
                <w:color w:val="000000" w:themeColor="text1"/>
                <w:lang w:val="uk-UA"/>
              </w:rPr>
            </w:pPr>
            <w:r w:rsidRPr="00426CC5">
              <w:rPr>
                <w:rFonts w:ascii="Times New Roman" w:hAnsi="Times New Roman" w:cs="Times New Roman"/>
                <w:b/>
                <w:color w:val="000000" w:themeColor="text1"/>
                <w:lang w:val="uk-UA"/>
              </w:rPr>
              <w:t>А</w:t>
            </w:r>
            <w:r w:rsidR="00AA248E" w:rsidRPr="00426CC5">
              <w:rPr>
                <w:rFonts w:ascii="Times New Roman" w:hAnsi="Times New Roman" w:cs="Times New Roman"/>
                <w:b/>
                <w:color w:val="000000" w:themeColor="text1"/>
                <w:lang w:val="uk-UA"/>
              </w:rPr>
              <w:t>налізувати</w:t>
            </w:r>
            <w:r w:rsidR="00AA248E" w:rsidRPr="00426CC5">
              <w:rPr>
                <w:rFonts w:ascii="Times New Roman" w:hAnsi="Times New Roman" w:cs="Times New Roman"/>
                <w:color w:val="000000" w:themeColor="text1"/>
                <w:lang w:val="uk-UA"/>
              </w:rPr>
              <w:t xml:space="preserve"> положення міжнародного та Європейського законодавства, практику Європейського суду з прав людини, зокрема, з розглядуваних категорій справ, а також при встановленні порушень прав людини та основоположних свобод під час кримінального провадження, національну судову практику та практику правоохоронних органів з метою оцінки її ефективності та на предмет наявності суперечностей з положеннями кримінально-правової та кримінальної процесуальної теорії</w:t>
            </w:r>
          </w:p>
        </w:tc>
        <w:tc>
          <w:tcPr>
            <w:tcW w:w="1343" w:type="dxa"/>
            <w:vAlign w:val="center"/>
          </w:tcPr>
          <w:p w:rsidR="00AA248E" w:rsidRPr="00426CC5" w:rsidRDefault="00AA248E"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ПРН 7, ПРН 10, ПРН 12, ПРН 13, ПРН 15, ПРН 17</w:t>
            </w:r>
          </w:p>
        </w:tc>
        <w:tc>
          <w:tcPr>
            <w:tcW w:w="1701" w:type="dxa"/>
            <w:vMerge/>
          </w:tcPr>
          <w:p w:rsidR="00AA248E" w:rsidRPr="00426CC5" w:rsidRDefault="00AA248E" w:rsidP="00E8673D">
            <w:pPr>
              <w:spacing w:after="0" w:line="240" w:lineRule="auto"/>
              <w:jc w:val="center"/>
              <w:rPr>
                <w:rFonts w:ascii="Times New Roman" w:hAnsi="Times New Roman" w:cs="Times New Roman"/>
                <w:color w:val="000000" w:themeColor="text1"/>
                <w:lang w:val="uk-UA"/>
              </w:rPr>
            </w:pPr>
          </w:p>
        </w:tc>
        <w:tc>
          <w:tcPr>
            <w:tcW w:w="1559" w:type="dxa"/>
            <w:vMerge/>
          </w:tcPr>
          <w:p w:rsidR="00AA248E" w:rsidRPr="00426CC5" w:rsidRDefault="00AA248E" w:rsidP="00E8673D">
            <w:pPr>
              <w:spacing w:after="0" w:line="240" w:lineRule="auto"/>
              <w:jc w:val="center"/>
              <w:rPr>
                <w:rFonts w:ascii="Times New Roman" w:hAnsi="Times New Roman" w:cs="Times New Roman"/>
                <w:color w:val="000000" w:themeColor="text1"/>
                <w:lang w:val="uk-UA"/>
              </w:rPr>
            </w:pPr>
          </w:p>
        </w:tc>
      </w:tr>
      <w:tr w:rsidR="00AA248E" w:rsidRPr="00426CC5" w:rsidTr="0013740C">
        <w:trPr>
          <w:trHeight w:val="583"/>
        </w:trPr>
        <w:tc>
          <w:tcPr>
            <w:tcW w:w="851" w:type="dxa"/>
            <w:vAlign w:val="center"/>
          </w:tcPr>
          <w:p w:rsidR="00AA248E" w:rsidRPr="00426CC5" w:rsidRDefault="00AA248E" w:rsidP="00E8673D">
            <w:pPr>
              <w:pStyle w:val="1"/>
              <w:spacing w:after="0" w:line="240" w:lineRule="auto"/>
              <w:jc w:val="center"/>
              <w:rPr>
                <w:rFonts w:ascii="Times New Roman" w:eastAsia="Times New Roman" w:hAnsi="Times New Roman" w:cs="Times New Roman"/>
                <w:color w:val="000000" w:themeColor="text1"/>
                <w:lang w:val="uk-UA"/>
              </w:rPr>
            </w:pPr>
            <w:r w:rsidRPr="00426CC5">
              <w:rPr>
                <w:rFonts w:ascii="Times New Roman" w:eastAsia="Times New Roman" w:hAnsi="Times New Roman" w:cs="Times New Roman"/>
                <w:color w:val="000000" w:themeColor="text1"/>
                <w:lang w:val="uk-UA"/>
              </w:rPr>
              <w:t>6</w:t>
            </w:r>
          </w:p>
        </w:tc>
        <w:tc>
          <w:tcPr>
            <w:tcW w:w="4185" w:type="dxa"/>
            <w:vAlign w:val="center"/>
          </w:tcPr>
          <w:p w:rsidR="00AA248E" w:rsidRPr="00426CC5" w:rsidRDefault="00CF0813" w:rsidP="00E8673D">
            <w:pPr>
              <w:spacing w:after="0" w:line="240" w:lineRule="auto"/>
              <w:rPr>
                <w:rFonts w:ascii="Times New Roman" w:hAnsi="Times New Roman" w:cs="Times New Roman"/>
                <w:color w:val="000000" w:themeColor="text1"/>
                <w:lang w:val="uk-UA"/>
              </w:rPr>
            </w:pPr>
            <w:r w:rsidRPr="00426CC5">
              <w:rPr>
                <w:rFonts w:ascii="Times New Roman" w:hAnsi="Times New Roman" w:cs="Times New Roman"/>
                <w:b/>
                <w:color w:val="000000" w:themeColor="text1"/>
                <w:lang w:val="uk-UA"/>
              </w:rPr>
              <w:t>О</w:t>
            </w:r>
            <w:r w:rsidR="00AA248E" w:rsidRPr="00426CC5">
              <w:rPr>
                <w:rFonts w:ascii="Times New Roman" w:hAnsi="Times New Roman" w:cs="Times New Roman"/>
                <w:b/>
                <w:color w:val="000000" w:themeColor="text1"/>
                <w:lang w:val="uk-UA"/>
              </w:rPr>
              <w:t>цінювати</w:t>
            </w:r>
            <w:r w:rsidR="00AA248E" w:rsidRPr="00426CC5">
              <w:rPr>
                <w:rFonts w:ascii="Times New Roman" w:hAnsi="Times New Roman" w:cs="Times New Roman"/>
                <w:color w:val="000000" w:themeColor="text1"/>
                <w:lang w:val="uk-UA"/>
              </w:rPr>
              <w:t xml:space="preserve"> тенденції розвитку кримінально-правових та кримінальних процесуальних норм та інститутів з урахуванням їх генезису, порівняльно-правових та міжнародних аспектів та викладати міркування з приводу можливостей гармонізації та апроксимації норм КК та КПК України</w:t>
            </w:r>
          </w:p>
        </w:tc>
        <w:tc>
          <w:tcPr>
            <w:tcW w:w="1343" w:type="dxa"/>
            <w:vAlign w:val="center"/>
          </w:tcPr>
          <w:p w:rsidR="00AA248E" w:rsidRPr="00426CC5" w:rsidRDefault="00AA248E"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ПРН 1, ПРН8, ПРН 10, ПРН 12, ПРН 13, ПРН 15</w:t>
            </w:r>
          </w:p>
        </w:tc>
        <w:tc>
          <w:tcPr>
            <w:tcW w:w="1701" w:type="dxa"/>
            <w:vMerge/>
          </w:tcPr>
          <w:p w:rsidR="00AA248E" w:rsidRPr="00426CC5" w:rsidRDefault="00AA248E" w:rsidP="00E8673D">
            <w:pPr>
              <w:spacing w:after="0" w:line="240" w:lineRule="auto"/>
              <w:jc w:val="center"/>
              <w:rPr>
                <w:rFonts w:ascii="Times New Roman" w:hAnsi="Times New Roman" w:cs="Times New Roman"/>
                <w:color w:val="000000" w:themeColor="text1"/>
                <w:lang w:val="uk-UA"/>
              </w:rPr>
            </w:pPr>
          </w:p>
        </w:tc>
        <w:tc>
          <w:tcPr>
            <w:tcW w:w="1559" w:type="dxa"/>
            <w:vMerge/>
          </w:tcPr>
          <w:p w:rsidR="00AA248E" w:rsidRPr="00426CC5" w:rsidRDefault="00AA248E" w:rsidP="00E8673D">
            <w:pPr>
              <w:spacing w:after="0" w:line="240" w:lineRule="auto"/>
              <w:jc w:val="center"/>
              <w:rPr>
                <w:rFonts w:ascii="Times New Roman" w:hAnsi="Times New Roman" w:cs="Times New Roman"/>
                <w:color w:val="000000" w:themeColor="text1"/>
                <w:lang w:val="uk-UA"/>
              </w:rPr>
            </w:pPr>
          </w:p>
        </w:tc>
      </w:tr>
    </w:tbl>
    <w:p w:rsidR="0013740C" w:rsidRPr="00426CC5" w:rsidRDefault="0013740C" w:rsidP="00E8673D">
      <w:pPr>
        <w:pStyle w:val="a3"/>
        <w:rPr>
          <w:color w:val="000000" w:themeColor="text1"/>
          <w:sz w:val="22"/>
          <w:szCs w:val="22"/>
        </w:rPr>
      </w:pPr>
    </w:p>
    <w:p w:rsidR="00205221" w:rsidRPr="00426CC5" w:rsidRDefault="00205221" w:rsidP="00E8673D">
      <w:pPr>
        <w:pStyle w:val="a3"/>
        <w:rPr>
          <w:color w:val="000000" w:themeColor="text1"/>
          <w:sz w:val="22"/>
          <w:szCs w:val="22"/>
        </w:rPr>
      </w:pPr>
    </w:p>
    <w:tbl>
      <w:tblPr>
        <w:tblStyle w:val="TableNormal"/>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1"/>
        <w:gridCol w:w="4366"/>
        <w:gridCol w:w="1559"/>
        <w:gridCol w:w="1417"/>
        <w:gridCol w:w="1399"/>
      </w:tblGrid>
      <w:tr w:rsidR="00426CC5" w:rsidRPr="00426CC5" w:rsidTr="00AA1507">
        <w:trPr>
          <w:trHeight w:val="492"/>
        </w:trPr>
        <w:tc>
          <w:tcPr>
            <w:tcW w:w="9762" w:type="dxa"/>
            <w:gridSpan w:val="5"/>
            <w:shd w:val="clear" w:color="auto" w:fill="BDD6EE" w:themeFill="accent1" w:themeFillTint="66"/>
          </w:tcPr>
          <w:p w:rsidR="00205221" w:rsidRPr="00426CC5" w:rsidRDefault="00205221" w:rsidP="004D375F">
            <w:pPr>
              <w:pStyle w:val="TableParagraph"/>
              <w:jc w:val="center"/>
              <w:rPr>
                <w:color w:val="000000" w:themeColor="text1"/>
              </w:rPr>
            </w:pPr>
            <w:r w:rsidRPr="00426CC5">
              <w:rPr>
                <w:color w:val="000000" w:themeColor="text1"/>
              </w:rPr>
              <w:lastRenderedPageBreak/>
              <w:t>Зміст навчання</w:t>
            </w:r>
          </w:p>
        </w:tc>
      </w:tr>
      <w:tr w:rsidR="00426CC5" w:rsidRPr="00426CC5" w:rsidTr="005472BD">
        <w:trPr>
          <w:trHeight w:val="593"/>
        </w:trPr>
        <w:tc>
          <w:tcPr>
            <w:tcW w:w="1021" w:type="dxa"/>
            <w:shd w:val="clear" w:color="auto" w:fill="BDD6EE" w:themeFill="accent1" w:themeFillTint="66"/>
          </w:tcPr>
          <w:p w:rsidR="005472BD" w:rsidRPr="00426CC5" w:rsidRDefault="005472BD" w:rsidP="004D375F">
            <w:pPr>
              <w:pStyle w:val="TableParagraph"/>
              <w:tabs>
                <w:tab w:val="left" w:pos="1153"/>
              </w:tabs>
              <w:ind w:left="19"/>
              <w:jc w:val="center"/>
              <w:rPr>
                <w:color w:val="000000" w:themeColor="text1"/>
              </w:rPr>
            </w:pPr>
            <w:r w:rsidRPr="00426CC5">
              <w:rPr>
                <w:color w:val="000000" w:themeColor="text1"/>
              </w:rPr>
              <w:t>Тема за п/п</w:t>
            </w:r>
          </w:p>
        </w:tc>
        <w:tc>
          <w:tcPr>
            <w:tcW w:w="4366" w:type="dxa"/>
            <w:shd w:val="clear" w:color="auto" w:fill="BDD6EE" w:themeFill="accent1" w:themeFillTint="66"/>
          </w:tcPr>
          <w:p w:rsidR="005472BD" w:rsidRPr="00426CC5" w:rsidRDefault="005472BD" w:rsidP="004D375F">
            <w:pPr>
              <w:pStyle w:val="TableParagraph"/>
              <w:ind w:left="169"/>
              <w:jc w:val="center"/>
              <w:rPr>
                <w:color w:val="000000" w:themeColor="text1"/>
              </w:rPr>
            </w:pPr>
            <w:r w:rsidRPr="00426CC5">
              <w:rPr>
                <w:color w:val="000000" w:themeColor="text1"/>
              </w:rPr>
              <w:t>Назва теми</w:t>
            </w:r>
          </w:p>
        </w:tc>
        <w:tc>
          <w:tcPr>
            <w:tcW w:w="1559" w:type="dxa"/>
            <w:shd w:val="clear" w:color="auto" w:fill="BDD6EE" w:themeFill="accent1" w:themeFillTint="66"/>
          </w:tcPr>
          <w:p w:rsidR="005472BD" w:rsidRPr="00426CC5" w:rsidRDefault="005472BD" w:rsidP="004D375F">
            <w:pPr>
              <w:pStyle w:val="TableParagraph"/>
              <w:ind w:left="83"/>
              <w:jc w:val="center"/>
              <w:rPr>
                <w:color w:val="000000" w:themeColor="text1"/>
              </w:rPr>
            </w:pPr>
            <w:r w:rsidRPr="00426CC5">
              <w:rPr>
                <w:color w:val="000000" w:themeColor="text1"/>
              </w:rPr>
              <w:t>Посилання на РН дисципліни</w:t>
            </w:r>
          </w:p>
        </w:tc>
        <w:tc>
          <w:tcPr>
            <w:tcW w:w="1417" w:type="dxa"/>
            <w:tcBorders>
              <w:right w:val="single" w:sz="4" w:space="0" w:color="auto"/>
            </w:tcBorders>
            <w:shd w:val="clear" w:color="auto" w:fill="BDD6EE" w:themeFill="accent1" w:themeFillTint="66"/>
          </w:tcPr>
          <w:p w:rsidR="005472BD" w:rsidRPr="00426CC5" w:rsidRDefault="005472BD" w:rsidP="005472BD">
            <w:pPr>
              <w:pStyle w:val="TableParagraph"/>
              <w:ind w:left="106"/>
              <w:jc w:val="center"/>
              <w:rPr>
                <w:color w:val="000000" w:themeColor="text1"/>
              </w:rPr>
            </w:pPr>
            <w:r w:rsidRPr="00426CC5">
              <w:rPr>
                <w:color w:val="000000" w:themeColor="text1"/>
              </w:rPr>
              <w:t>Л/ПЗ/СР, год.</w:t>
            </w:r>
          </w:p>
          <w:p w:rsidR="005472BD" w:rsidRPr="00426CC5" w:rsidRDefault="005472BD" w:rsidP="005472BD">
            <w:pPr>
              <w:pStyle w:val="TableParagraph"/>
              <w:ind w:left="106"/>
              <w:jc w:val="center"/>
              <w:rPr>
                <w:color w:val="000000" w:themeColor="text1"/>
              </w:rPr>
            </w:pPr>
            <w:r w:rsidRPr="00426CC5">
              <w:rPr>
                <w:color w:val="000000" w:themeColor="text1"/>
              </w:rPr>
              <w:t>(денна ф/н)</w:t>
            </w:r>
          </w:p>
        </w:tc>
        <w:tc>
          <w:tcPr>
            <w:tcW w:w="1399" w:type="dxa"/>
            <w:tcBorders>
              <w:left w:val="single" w:sz="4" w:space="0" w:color="auto"/>
            </w:tcBorders>
            <w:shd w:val="clear" w:color="auto" w:fill="BDD6EE" w:themeFill="accent1" w:themeFillTint="66"/>
          </w:tcPr>
          <w:p w:rsidR="005472BD" w:rsidRPr="00426CC5" w:rsidRDefault="005472BD" w:rsidP="005472BD">
            <w:pPr>
              <w:pStyle w:val="TableParagraph"/>
              <w:ind w:left="106"/>
              <w:jc w:val="center"/>
              <w:rPr>
                <w:color w:val="000000" w:themeColor="text1"/>
              </w:rPr>
            </w:pPr>
            <w:r w:rsidRPr="00426CC5">
              <w:rPr>
                <w:color w:val="000000" w:themeColor="text1"/>
              </w:rPr>
              <w:t>Л/ПЗ/СР, год.</w:t>
            </w:r>
          </w:p>
          <w:p w:rsidR="005472BD" w:rsidRPr="00426CC5" w:rsidRDefault="005472BD" w:rsidP="005472BD">
            <w:pPr>
              <w:spacing w:after="160" w:line="259" w:lineRule="auto"/>
              <w:jc w:val="center"/>
              <w:rPr>
                <w:rFonts w:ascii="Times New Roman" w:eastAsia="Times New Roman" w:hAnsi="Times New Roman" w:cs="Times New Roman"/>
                <w:color w:val="000000" w:themeColor="text1"/>
                <w:lang w:val="uk-UA"/>
              </w:rPr>
            </w:pPr>
            <w:r w:rsidRPr="00426CC5">
              <w:rPr>
                <w:rFonts w:ascii="Times New Roman" w:hAnsi="Times New Roman" w:cs="Times New Roman"/>
                <w:color w:val="000000" w:themeColor="text1"/>
                <w:lang w:val="uk-UA"/>
              </w:rPr>
              <w:t>(заочна ф/н)</w:t>
            </w:r>
          </w:p>
        </w:tc>
      </w:tr>
      <w:tr w:rsidR="00426CC5" w:rsidRPr="00426CC5" w:rsidTr="005472BD">
        <w:trPr>
          <w:trHeight w:val="361"/>
        </w:trPr>
        <w:tc>
          <w:tcPr>
            <w:tcW w:w="1021" w:type="dxa"/>
            <w:vAlign w:val="center"/>
          </w:tcPr>
          <w:p w:rsidR="005472BD" w:rsidRPr="00426CC5" w:rsidRDefault="005472BD" w:rsidP="005472B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 xml:space="preserve">Тема 1 </w:t>
            </w:r>
          </w:p>
        </w:tc>
        <w:tc>
          <w:tcPr>
            <w:tcW w:w="4366" w:type="dxa"/>
            <w:vAlign w:val="center"/>
          </w:tcPr>
          <w:p w:rsidR="005472BD" w:rsidRPr="00426CC5" w:rsidRDefault="005472BD" w:rsidP="005472BD">
            <w:pPr>
              <w:spacing w:after="0" w:line="240" w:lineRule="auto"/>
              <w:ind w:left="119" w:right="139"/>
              <w:jc w:val="both"/>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Поняття та види кримінально-правових засобів. Національна, громадська та інформаційна безпека як об’єкти кримінально-правової охорони. Поняття та принципи кримінально-правової кваліфікації.</w:t>
            </w:r>
          </w:p>
        </w:tc>
        <w:tc>
          <w:tcPr>
            <w:tcW w:w="1559" w:type="dxa"/>
            <w:vAlign w:val="center"/>
          </w:tcPr>
          <w:p w:rsidR="005472BD" w:rsidRPr="00426CC5" w:rsidRDefault="005472BD" w:rsidP="005472B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1-6</w:t>
            </w:r>
          </w:p>
        </w:tc>
        <w:tc>
          <w:tcPr>
            <w:tcW w:w="1417" w:type="dxa"/>
            <w:tcBorders>
              <w:right w:val="single" w:sz="4" w:space="0" w:color="auto"/>
            </w:tcBorders>
          </w:tcPr>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r w:rsidRPr="00426CC5">
              <w:rPr>
                <w:color w:val="000000" w:themeColor="text1"/>
              </w:rPr>
              <w:t>2/</w:t>
            </w:r>
            <w:r w:rsidR="00426CC5" w:rsidRPr="00426CC5">
              <w:rPr>
                <w:color w:val="000000" w:themeColor="text1"/>
              </w:rPr>
              <w:t>4</w:t>
            </w:r>
            <w:r w:rsidRPr="00426CC5">
              <w:rPr>
                <w:color w:val="000000" w:themeColor="text1"/>
              </w:rPr>
              <w:t>/6</w:t>
            </w:r>
          </w:p>
        </w:tc>
        <w:tc>
          <w:tcPr>
            <w:tcW w:w="1399" w:type="dxa"/>
            <w:tcBorders>
              <w:left w:val="single" w:sz="4" w:space="0" w:color="auto"/>
            </w:tcBorders>
          </w:tcPr>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p>
          <w:p w:rsidR="005472BD" w:rsidRPr="00426CC5" w:rsidRDefault="005472BD" w:rsidP="00F82674">
            <w:pPr>
              <w:pStyle w:val="TableParagraph"/>
              <w:jc w:val="center"/>
              <w:rPr>
                <w:color w:val="000000" w:themeColor="text1"/>
              </w:rPr>
            </w:pPr>
            <w:r w:rsidRPr="00426CC5">
              <w:rPr>
                <w:color w:val="000000" w:themeColor="text1"/>
              </w:rPr>
              <w:t>2/2/</w:t>
            </w:r>
            <w:r w:rsidR="00F82674">
              <w:rPr>
                <w:color w:val="000000" w:themeColor="text1"/>
              </w:rPr>
              <w:t>8</w:t>
            </w:r>
          </w:p>
        </w:tc>
      </w:tr>
      <w:tr w:rsidR="00426CC5" w:rsidRPr="00426CC5" w:rsidTr="005472BD">
        <w:trPr>
          <w:trHeight w:val="399"/>
        </w:trPr>
        <w:tc>
          <w:tcPr>
            <w:tcW w:w="1021" w:type="dxa"/>
            <w:vAlign w:val="center"/>
          </w:tcPr>
          <w:p w:rsidR="005472BD" w:rsidRPr="00426CC5" w:rsidRDefault="005472BD" w:rsidP="005472B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 xml:space="preserve">Тема 2 </w:t>
            </w:r>
          </w:p>
        </w:tc>
        <w:tc>
          <w:tcPr>
            <w:tcW w:w="4366" w:type="dxa"/>
            <w:vAlign w:val="center"/>
          </w:tcPr>
          <w:p w:rsidR="005472BD" w:rsidRPr="00426CC5" w:rsidRDefault="005472BD" w:rsidP="005472BD">
            <w:pPr>
              <w:spacing w:after="0" w:line="240" w:lineRule="auto"/>
              <w:ind w:left="119" w:right="139"/>
              <w:jc w:val="both"/>
              <w:rPr>
                <w:rFonts w:ascii="Times New Roman" w:eastAsia="Times New Roman" w:hAnsi="Times New Roman" w:cs="Times New Roman"/>
                <w:color w:val="000000" w:themeColor="text1"/>
                <w:lang w:val="uk-UA"/>
              </w:rPr>
            </w:pPr>
            <w:r w:rsidRPr="00426CC5">
              <w:rPr>
                <w:rFonts w:ascii="Times New Roman" w:hAnsi="Times New Roman" w:cs="Times New Roman"/>
                <w:color w:val="000000" w:themeColor="text1"/>
                <w:lang w:val="uk-UA"/>
              </w:rPr>
              <w:t>Основні напрями забезпечення національної безпеки України. Національна безпека України як об’єкт кримінально-правової охорони.</w:t>
            </w:r>
          </w:p>
          <w:p w:rsidR="005472BD" w:rsidRPr="00426CC5" w:rsidRDefault="005472BD" w:rsidP="005472BD">
            <w:pPr>
              <w:spacing w:after="0" w:line="240" w:lineRule="auto"/>
              <w:ind w:left="119" w:right="139"/>
              <w:jc w:val="both"/>
              <w:textAlignment w:val="baseline"/>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 </w:t>
            </w:r>
          </w:p>
          <w:p w:rsidR="005472BD" w:rsidRPr="00426CC5" w:rsidRDefault="005472BD" w:rsidP="005472BD">
            <w:pPr>
              <w:pStyle w:val="af"/>
              <w:spacing w:before="0" w:beforeAutospacing="0" w:after="0" w:afterAutospacing="0"/>
              <w:ind w:left="119" w:right="139"/>
              <w:jc w:val="both"/>
              <w:rPr>
                <w:color w:val="000000" w:themeColor="text1"/>
                <w:sz w:val="22"/>
                <w:szCs w:val="22"/>
                <w:lang w:val="uk-UA"/>
              </w:rPr>
            </w:pPr>
          </w:p>
        </w:tc>
        <w:tc>
          <w:tcPr>
            <w:tcW w:w="1559" w:type="dxa"/>
            <w:vAlign w:val="center"/>
          </w:tcPr>
          <w:p w:rsidR="005472BD" w:rsidRPr="00426CC5" w:rsidRDefault="005472BD" w:rsidP="005472B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1-6</w:t>
            </w:r>
          </w:p>
        </w:tc>
        <w:tc>
          <w:tcPr>
            <w:tcW w:w="1417" w:type="dxa"/>
            <w:tcBorders>
              <w:right w:val="single" w:sz="4" w:space="0" w:color="auto"/>
            </w:tcBorders>
          </w:tcPr>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r w:rsidRPr="00426CC5">
              <w:rPr>
                <w:color w:val="000000" w:themeColor="text1"/>
              </w:rPr>
              <w:t>2/ 2/8</w:t>
            </w:r>
          </w:p>
        </w:tc>
        <w:tc>
          <w:tcPr>
            <w:tcW w:w="1399" w:type="dxa"/>
            <w:tcBorders>
              <w:left w:val="single" w:sz="4" w:space="0" w:color="auto"/>
            </w:tcBorders>
          </w:tcPr>
          <w:p w:rsidR="005472BD" w:rsidRPr="00426CC5" w:rsidRDefault="005472BD" w:rsidP="005472BD">
            <w:pPr>
              <w:pStyle w:val="TableParagraph"/>
              <w:jc w:val="center"/>
              <w:rPr>
                <w:color w:val="000000" w:themeColor="text1"/>
              </w:rPr>
            </w:pPr>
          </w:p>
          <w:p w:rsidR="005472BD" w:rsidRPr="00426CC5" w:rsidRDefault="005472BD" w:rsidP="00F82674">
            <w:pPr>
              <w:pStyle w:val="TableParagraph"/>
              <w:jc w:val="center"/>
              <w:rPr>
                <w:color w:val="000000" w:themeColor="text1"/>
              </w:rPr>
            </w:pPr>
            <w:r w:rsidRPr="00426CC5">
              <w:rPr>
                <w:color w:val="000000" w:themeColor="text1"/>
              </w:rPr>
              <w:t>2/ 2/</w:t>
            </w:r>
            <w:r w:rsidR="00F82674">
              <w:rPr>
                <w:color w:val="000000" w:themeColor="text1"/>
              </w:rPr>
              <w:t>9</w:t>
            </w:r>
          </w:p>
        </w:tc>
      </w:tr>
      <w:tr w:rsidR="00426CC5" w:rsidRPr="00426CC5" w:rsidTr="005472BD">
        <w:trPr>
          <w:trHeight w:val="291"/>
        </w:trPr>
        <w:tc>
          <w:tcPr>
            <w:tcW w:w="1021" w:type="dxa"/>
            <w:vAlign w:val="center"/>
          </w:tcPr>
          <w:p w:rsidR="005472BD" w:rsidRPr="00426CC5" w:rsidRDefault="005472BD" w:rsidP="005472B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Тема 3</w:t>
            </w:r>
          </w:p>
        </w:tc>
        <w:tc>
          <w:tcPr>
            <w:tcW w:w="4366" w:type="dxa"/>
            <w:vAlign w:val="center"/>
          </w:tcPr>
          <w:p w:rsidR="005472BD" w:rsidRPr="00426CC5" w:rsidRDefault="005472BD" w:rsidP="005472BD">
            <w:pPr>
              <w:spacing w:after="0" w:line="240" w:lineRule="auto"/>
              <w:ind w:left="119" w:right="139"/>
              <w:jc w:val="both"/>
              <w:rPr>
                <w:rFonts w:ascii="Times New Roman" w:hAnsi="Times New Roman" w:cs="Times New Roman"/>
                <w:color w:val="000000" w:themeColor="text1"/>
                <w:lang w:val="uk-UA"/>
              </w:rPr>
            </w:pPr>
            <w:r w:rsidRPr="00426CC5">
              <w:rPr>
                <w:rFonts w:ascii="Times New Roman" w:hAnsi="Times New Roman" w:cs="Times New Roman"/>
                <w:color w:val="000000" w:themeColor="text1"/>
                <w:shd w:val="clear" w:color="auto" w:fill="FAFAFA"/>
                <w:lang w:val="uk-UA"/>
              </w:rPr>
              <w:t>Особливості кримінально-правової відповідальності за злочини проти національної безпеки України. звільнення від кримінально-правової відповідальності за злочини проти національної безпеки України. Злочини проти національної безпеки в умовах воєнного стану.</w:t>
            </w:r>
          </w:p>
        </w:tc>
        <w:tc>
          <w:tcPr>
            <w:tcW w:w="1559" w:type="dxa"/>
            <w:vAlign w:val="center"/>
          </w:tcPr>
          <w:p w:rsidR="005472BD" w:rsidRPr="00426CC5" w:rsidRDefault="005472BD" w:rsidP="005472B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1-6</w:t>
            </w:r>
          </w:p>
        </w:tc>
        <w:tc>
          <w:tcPr>
            <w:tcW w:w="1417" w:type="dxa"/>
            <w:tcBorders>
              <w:right w:val="single" w:sz="4" w:space="0" w:color="auto"/>
            </w:tcBorders>
          </w:tcPr>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r w:rsidRPr="00426CC5">
              <w:rPr>
                <w:color w:val="000000" w:themeColor="text1"/>
              </w:rPr>
              <w:t>2/2/6</w:t>
            </w:r>
          </w:p>
        </w:tc>
        <w:tc>
          <w:tcPr>
            <w:tcW w:w="1399" w:type="dxa"/>
            <w:tcBorders>
              <w:left w:val="single" w:sz="4" w:space="0" w:color="auto"/>
            </w:tcBorders>
          </w:tcPr>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p>
          <w:p w:rsidR="005472BD" w:rsidRPr="00426CC5" w:rsidRDefault="005472BD" w:rsidP="00F82674">
            <w:pPr>
              <w:pStyle w:val="TableParagraph"/>
              <w:jc w:val="center"/>
              <w:rPr>
                <w:color w:val="000000" w:themeColor="text1"/>
              </w:rPr>
            </w:pPr>
            <w:r w:rsidRPr="00426CC5">
              <w:rPr>
                <w:color w:val="000000" w:themeColor="text1"/>
              </w:rPr>
              <w:t>-/-/</w:t>
            </w:r>
            <w:r w:rsidR="00F82674">
              <w:rPr>
                <w:color w:val="000000" w:themeColor="text1"/>
              </w:rPr>
              <w:t>9</w:t>
            </w:r>
          </w:p>
        </w:tc>
      </w:tr>
      <w:tr w:rsidR="00426CC5" w:rsidRPr="00426CC5" w:rsidTr="005472BD">
        <w:trPr>
          <w:trHeight w:val="267"/>
        </w:trPr>
        <w:tc>
          <w:tcPr>
            <w:tcW w:w="1021" w:type="dxa"/>
            <w:vAlign w:val="center"/>
          </w:tcPr>
          <w:p w:rsidR="005472BD" w:rsidRPr="00426CC5" w:rsidRDefault="005472BD" w:rsidP="005472B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 xml:space="preserve">Тема 4 </w:t>
            </w:r>
          </w:p>
        </w:tc>
        <w:tc>
          <w:tcPr>
            <w:tcW w:w="4366" w:type="dxa"/>
            <w:vAlign w:val="center"/>
          </w:tcPr>
          <w:p w:rsidR="005472BD" w:rsidRPr="00426CC5" w:rsidRDefault="005472BD" w:rsidP="005472BD">
            <w:pPr>
              <w:pStyle w:val="af"/>
              <w:spacing w:before="0" w:beforeAutospacing="0" w:after="0" w:afterAutospacing="0"/>
              <w:ind w:left="119" w:right="139"/>
              <w:jc w:val="both"/>
              <w:rPr>
                <w:color w:val="000000" w:themeColor="text1"/>
                <w:sz w:val="22"/>
                <w:szCs w:val="22"/>
                <w:lang w:val="uk-UA"/>
              </w:rPr>
            </w:pPr>
            <w:r w:rsidRPr="00426CC5">
              <w:rPr>
                <w:color w:val="000000" w:themeColor="text1"/>
                <w:sz w:val="22"/>
                <w:szCs w:val="22"/>
                <w:lang w:val="uk-UA"/>
              </w:rPr>
              <w:t>Громадська безпека та захист населення в умовах воєнного стану. Громадська безпека як об’єкт кримінально-правової охорони. Проблеми кримінальної відповідальності за кримінальні правопорушення проти громадської безпеки.</w:t>
            </w:r>
          </w:p>
        </w:tc>
        <w:tc>
          <w:tcPr>
            <w:tcW w:w="1559" w:type="dxa"/>
            <w:vAlign w:val="center"/>
          </w:tcPr>
          <w:p w:rsidR="005472BD" w:rsidRPr="00426CC5" w:rsidRDefault="005472BD" w:rsidP="005472B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1-6</w:t>
            </w:r>
          </w:p>
        </w:tc>
        <w:tc>
          <w:tcPr>
            <w:tcW w:w="1417" w:type="dxa"/>
            <w:tcBorders>
              <w:right w:val="single" w:sz="4" w:space="0" w:color="auto"/>
            </w:tcBorders>
          </w:tcPr>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r w:rsidRPr="00426CC5">
              <w:rPr>
                <w:color w:val="000000" w:themeColor="text1"/>
              </w:rPr>
              <w:t>2/2/8</w:t>
            </w:r>
          </w:p>
        </w:tc>
        <w:tc>
          <w:tcPr>
            <w:tcW w:w="1399" w:type="dxa"/>
            <w:tcBorders>
              <w:left w:val="single" w:sz="4" w:space="0" w:color="auto"/>
            </w:tcBorders>
          </w:tcPr>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p>
          <w:p w:rsidR="005472BD" w:rsidRPr="00426CC5" w:rsidRDefault="005472BD" w:rsidP="00F82674">
            <w:pPr>
              <w:pStyle w:val="TableParagraph"/>
              <w:jc w:val="center"/>
              <w:rPr>
                <w:color w:val="000000" w:themeColor="text1"/>
              </w:rPr>
            </w:pPr>
            <w:r w:rsidRPr="00426CC5">
              <w:rPr>
                <w:color w:val="000000" w:themeColor="text1"/>
              </w:rPr>
              <w:t>2/</w:t>
            </w:r>
            <w:r w:rsidR="00F82674">
              <w:rPr>
                <w:color w:val="000000" w:themeColor="text1"/>
              </w:rPr>
              <w:t>-</w:t>
            </w:r>
            <w:r w:rsidRPr="00426CC5">
              <w:rPr>
                <w:color w:val="000000" w:themeColor="text1"/>
              </w:rPr>
              <w:t>/</w:t>
            </w:r>
            <w:r w:rsidR="00F82674">
              <w:rPr>
                <w:color w:val="000000" w:themeColor="text1"/>
              </w:rPr>
              <w:t>10</w:t>
            </w:r>
          </w:p>
        </w:tc>
      </w:tr>
      <w:tr w:rsidR="00426CC5" w:rsidRPr="00426CC5" w:rsidTr="005472BD">
        <w:trPr>
          <w:trHeight w:val="267"/>
        </w:trPr>
        <w:tc>
          <w:tcPr>
            <w:tcW w:w="1021" w:type="dxa"/>
            <w:vAlign w:val="center"/>
          </w:tcPr>
          <w:p w:rsidR="005472BD" w:rsidRPr="00426CC5" w:rsidRDefault="005472BD" w:rsidP="005472B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Тема 5</w:t>
            </w:r>
          </w:p>
        </w:tc>
        <w:tc>
          <w:tcPr>
            <w:tcW w:w="4366" w:type="dxa"/>
            <w:vAlign w:val="center"/>
          </w:tcPr>
          <w:p w:rsidR="005472BD" w:rsidRPr="00426CC5" w:rsidRDefault="005472BD" w:rsidP="005472BD">
            <w:pPr>
              <w:pStyle w:val="af"/>
              <w:spacing w:before="0" w:beforeAutospacing="0" w:after="0" w:afterAutospacing="0"/>
              <w:ind w:left="119" w:right="139" w:firstLine="21"/>
              <w:jc w:val="both"/>
              <w:rPr>
                <w:color w:val="000000" w:themeColor="text1"/>
                <w:sz w:val="22"/>
                <w:szCs w:val="22"/>
                <w:lang w:val="uk-UA"/>
              </w:rPr>
            </w:pPr>
            <w:r w:rsidRPr="00426CC5">
              <w:rPr>
                <w:color w:val="000000" w:themeColor="text1"/>
                <w:sz w:val="22"/>
                <w:szCs w:val="22"/>
                <w:lang w:val="uk-UA"/>
              </w:rPr>
              <w:t>Кваліфікація кримінальних правопорушень проти громадської безпеки, розмежування від інших кримінальних правопорушень. Відповідальність за мародерство та інші злочини вчинені в умовах воєнного стану.</w:t>
            </w:r>
          </w:p>
        </w:tc>
        <w:tc>
          <w:tcPr>
            <w:tcW w:w="1559" w:type="dxa"/>
            <w:vAlign w:val="center"/>
          </w:tcPr>
          <w:p w:rsidR="005472BD" w:rsidRPr="00426CC5" w:rsidRDefault="005472BD" w:rsidP="005472B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1-6</w:t>
            </w:r>
          </w:p>
        </w:tc>
        <w:tc>
          <w:tcPr>
            <w:tcW w:w="1417" w:type="dxa"/>
            <w:tcBorders>
              <w:right w:val="single" w:sz="4" w:space="0" w:color="auto"/>
            </w:tcBorders>
          </w:tcPr>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r w:rsidRPr="00426CC5">
              <w:rPr>
                <w:color w:val="000000" w:themeColor="text1"/>
              </w:rPr>
              <w:t>2/2/6</w:t>
            </w:r>
          </w:p>
        </w:tc>
        <w:tc>
          <w:tcPr>
            <w:tcW w:w="1399" w:type="dxa"/>
            <w:tcBorders>
              <w:left w:val="single" w:sz="4" w:space="0" w:color="auto"/>
            </w:tcBorders>
          </w:tcPr>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p>
          <w:p w:rsidR="005472BD" w:rsidRPr="00426CC5" w:rsidRDefault="005472BD" w:rsidP="00F82674">
            <w:pPr>
              <w:pStyle w:val="TableParagraph"/>
              <w:jc w:val="center"/>
              <w:rPr>
                <w:color w:val="000000" w:themeColor="text1"/>
              </w:rPr>
            </w:pPr>
            <w:r w:rsidRPr="00426CC5">
              <w:rPr>
                <w:color w:val="000000" w:themeColor="text1"/>
              </w:rPr>
              <w:t>-/-</w:t>
            </w:r>
            <w:r w:rsidR="00F82674">
              <w:rPr>
                <w:color w:val="000000" w:themeColor="text1"/>
              </w:rPr>
              <w:t>10</w:t>
            </w:r>
          </w:p>
        </w:tc>
      </w:tr>
      <w:tr w:rsidR="00426CC5" w:rsidRPr="00426CC5" w:rsidTr="005472BD">
        <w:trPr>
          <w:trHeight w:val="267"/>
        </w:trPr>
        <w:tc>
          <w:tcPr>
            <w:tcW w:w="1021" w:type="dxa"/>
            <w:vAlign w:val="center"/>
          </w:tcPr>
          <w:p w:rsidR="005472BD" w:rsidRPr="00426CC5" w:rsidRDefault="005472BD" w:rsidP="005472B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Тема 6</w:t>
            </w:r>
          </w:p>
        </w:tc>
        <w:tc>
          <w:tcPr>
            <w:tcW w:w="4366" w:type="dxa"/>
            <w:vAlign w:val="center"/>
          </w:tcPr>
          <w:p w:rsidR="005472BD" w:rsidRPr="00426CC5" w:rsidRDefault="005472BD" w:rsidP="005472BD">
            <w:pPr>
              <w:pStyle w:val="af"/>
              <w:spacing w:before="0" w:beforeAutospacing="0" w:after="0" w:afterAutospacing="0"/>
              <w:ind w:left="119" w:right="139" w:firstLine="23"/>
              <w:jc w:val="both"/>
              <w:rPr>
                <w:color w:val="000000" w:themeColor="text1"/>
                <w:sz w:val="22"/>
                <w:szCs w:val="22"/>
                <w:lang w:val="uk-UA"/>
              </w:rPr>
            </w:pPr>
            <w:r w:rsidRPr="00426CC5">
              <w:rPr>
                <w:color w:val="000000" w:themeColor="text1"/>
                <w:sz w:val="22"/>
                <w:szCs w:val="22"/>
                <w:lang w:val="uk-UA"/>
              </w:rPr>
              <w:t>Інформаційна безпека в контексті протидії злочинності. Інформаційна безпека як об’єкт кримінально-правової охорони. Удосконалення кримінально-правових засобів охорони інформаційної безпеки у сфері використання інформаційних технологій.</w:t>
            </w:r>
          </w:p>
        </w:tc>
        <w:tc>
          <w:tcPr>
            <w:tcW w:w="1559" w:type="dxa"/>
            <w:vAlign w:val="center"/>
          </w:tcPr>
          <w:p w:rsidR="005472BD" w:rsidRPr="00426CC5" w:rsidRDefault="005472BD" w:rsidP="005472B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1-6</w:t>
            </w:r>
          </w:p>
        </w:tc>
        <w:tc>
          <w:tcPr>
            <w:tcW w:w="1417" w:type="dxa"/>
            <w:tcBorders>
              <w:right w:val="single" w:sz="4" w:space="0" w:color="auto"/>
            </w:tcBorders>
          </w:tcPr>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r w:rsidRPr="00426CC5">
              <w:rPr>
                <w:color w:val="000000" w:themeColor="text1"/>
              </w:rPr>
              <w:t>2/2/8</w:t>
            </w:r>
          </w:p>
        </w:tc>
        <w:tc>
          <w:tcPr>
            <w:tcW w:w="1399" w:type="dxa"/>
            <w:tcBorders>
              <w:left w:val="single" w:sz="4" w:space="0" w:color="auto"/>
            </w:tcBorders>
          </w:tcPr>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p>
          <w:p w:rsidR="005472BD" w:rsidRPr="00426CC5" w:rsidRDefault="005472BD" w:rsidP="00F82674">
            <w:pPr>
              <w:pStyle w:val="TableParagraph"/>
              <w:jc w:val="center"/>
              <w:rPr>
                <w:color w:val="000000" w:themeColor="text1"/>
              </w:rPr>
            </w:pPr>
            <w:r w:rsidRPr="00426CC5">
              <w:rPr>
                <w:color w:val="000000" w:themeColor="text1"/>
              </w:rPr>
              <w:t>2/</w:t>
            </w:r>
            <w:r w:rsidR="00F82674">
              <w:rPr>
                <w:color w:val="000000" w:themeColor="text1"/>
              </w:rPr>
              <w:t>-</w:t>
            </w:r>
            <w:r w:rsidRPr="00426CC5">
              <w:rPr>
                <w:color w:val="000000" w:themeColor="text1"/>
              </w:rPr>
              <w:t>/</w:t>
            </w:r>
            <w:r w:rsidR="00F82674">
              <w:rPr>
                <w:color w:val="000000" w:themeColor="text1"/>
              </w:rPr>
              <w:t>10</w:t>
            </w:r>
          </w:p>
        </w:tc>
      </w:tr>
      <w:tr w:rsidR="00426CC5" w:rsidRPr="00426CC5" w:rsidTr="005472BD">
        <w:trPr>
          <w:trHeight w:val="267"/>
        </w:trPr>
        <w:tc>
          <w:tcPr>
            <w:tcW w:w="1021" w:type="dxa"/>
            <w:vAlign w:val="center"/>
          </w:tcPr>
          <w:p w:rsidR="005472BD" w:rsidRPr="00426CC5" w:rsidRDefault="005472BD" w:rsidP="005472B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Тема 7</w:t>
            </w:r>
          </w:p>
        </w:tc>
        <w:tc>
          <w:tcPr>
            <w:tcW w:w="4366" w:type="dxa"/>
            <w:vAlign w:val="center"/>
          </w:tcPr>
          <w:p w:rsidR="005472BD" w:rsidRPr="00426CC5" w:rsidRDefault="005472BD" w:rsidP="005472BD">
            <w:pPr>
              <w:pStyle w:val="af"/>
              <w:spacing w:before="0" w:beforeAutospacing="0" w:after="0" w:afterAutospacing="0"/>
              <w:ind w:left="119" w:right="139"/>
              <w:jc w:val="both"/>
              <w:rPr>
                <w:i/>
                <w:iCs/>
                <w:color w:val="000000" w:themeColor="text1"/>
                <w:sz w:val="22"/>
                <w:szCs w:val="22"/>
                <w:lang w:val="uk-UA"/>
              </w:rPr>
            </w:pPr>
            <w:r w:rsidRPr="00426CC5">
              <w:rPr>
                <w:color w:val="000000" w:themeColor="text1"/>
                <w:sz w:val="22"/>
                <w:szCs w:val="22"/>
                <w:lang w:val="uk-UA"/>
              </w:rPr>
              <w:t>Кримінальні правопорушення у сфері використання інформаційних технологій. Розмежування кримінальних правопорушень у сфері використання інформаційних технологій та їх відмежування від інших злочинних посягань, пов’язаних із використанням комп’ютерної техніки.</w:t>
            </w:r>
          </w:p>
        </w:tc>
        <w:tc>
          <w:tcPr>
            <w:tcW w:w="1559" w:type="dxa"/>
            <w:vAlign w:val="center"/>
          </w:tcPr>
          <w:p w:rsidR="005472BD" w:rsidRPr="00426CC5" w:rsidRDefault="005472BD" w:rsidP="005472B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1-6</w:t>
            </w:r>
          </w:p>
        </w:tc>
        <w:tc>
          <w:tcPr>
            <w:tcW w:w="1417" w:type="dxa"/>
            <w:tcBorders>
              <w:right w:val="single" w:sz="4" w:space="0" w:color="auto"/>
            </w:tcBorders>
          </w:tcPr>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r w:rsidRPr="00426CC5">
              <w:rPr>
                <w:color w:val="000000" w:themeColor="text1"/>
              </w:rPr>
              <w:t>2/2/6</w:t>
            </w:r>
          </w:p>
        </w:tc>
        <w:tc>
          <w:tcPr>
            <w:tcW w:w="1399" w:type="dxa"/>
            <w:tcBorders>
              <w:left w:val="single" w:sz="4" w:space="0" w:color="auto"/>
            </w:tcBorders>
          </w:tcPr>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p>
          <w:p w:rsidR="005472BD" w:rsidRPr="00426CC5" w:rsidRDefault="005472BD" w:rsidP="00F82674">
            <w:pPr>
              <w:pStyle w:val="TableParagraph"/>
              <w:jc w:val="center"/>
              <w:rPr>
                <w:color w:val="000000" w:themeColor="text1"/>
              </w:rPr>
            </w:pPr>
            <w:r w:rsidRPr="00426CC5">
              <w:rPr>
                <w:color w:val="000000" w:themeColor="text1"/>
              </w:rPr>
              <w:t>-/-/</w:t>
            </w:r>
            <w:r w:rsidR="00F82674">
              <w:rPr>
                <w:color w:val="000000" w:themeColor="text1"/>
              </w:rPr>
              <w:t>10</w:t>
            </w:r>
          </w:p>
        </w:tc>
      </w:tr>
      <w:tr w:rsidR="00426CC5" w:rsidRPr="00426CC5" w:rsidTr="005472BD">
        <w:trPr>
          <w:trHeight w:val="267"/>
        </w:trPr>
        <w:tc>
          <w:tcPr>
            <w:tcW w:w="1021" w:type="dxa"/>
            <w:vAlign w:val="center"/>
          </w:tcPr>
          <w:p w:rsidR="005472BD" w:rsidRPr="00426CC5" w:rsidRDefault="005472BD" w:rsidP="005472B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Тема 8</w:t>
            </w:r>
          </w:p>
        </w:tc>
        <w:tc>
          <w:tcPr>
            <w:tcW w:w="4366" w:type="dxa"/>
            <w:vAlign w:val="center"/>
          </w:tcPr>
          <w:p w:rsidR="005472BD" w:rsidRPr="00426CC5" w:rsidRDefault="005472BD" w:rsidP="005472BD">
            <w:pPr>
              <w:pStyle w:val="af"/>
              <w:spacing w:before="0" w:beforeAutospacing="0" w:after="0" w:afterAutospacing="0"/>
              <w:ind w:left="119" w:right="139" w:firstLine="23"/>
              <w:jc w:val="both"/>
              <w:rPr>
                <w:i/>
                <w:iCs/>
                <w:color w:val="000000" w:themeColor="text1"/>
                <w:sz w:val="22"/>
                <w:szCs w:val="22"/>
                <w:lang w:val="uk-UA"/>
              </w:rPr>
            </w:pPr>
            <w:r w:rsidRPr="00426CC5">
              <w:rPr>
                <w:color w:val="000000" w:themeColor="text1"/>
                <w:sz w:val="22"/>
                <w:szCs w:val="22"/>
                <w:lang w:val="uk-UA"/>
              </w:rPr>
              <w:t>Відповідність кримінально-правових засобів охорони національної, громадської та інформаційної безпеки України чинним міжнародними договорам. Досвід кримінально-правової охорони національної, громадської та інформаційної безпеки України в державах Європейського Союзу (на прикладі країн ЕС).</w:t>
            </w:r>
          </w:p>
        </w:tc>
        <w:tc>
          <w:tcPr>
            <w:tcW w:w="1559" w:type="dxa"/>
            <w:vAlign w:val="center"/>
          </w:tcPr>
          <w:p w:rsidR="005472BD" w:rsidRPr="00426CC5" w:rsidRDefault="005472BD" w:rsidP="005472B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1-6</w:t>
            </w:r>
          </w:p>
        </w:tc>
        <w:tc>
          <w:tcPr>
            <w:tcW w:w="1417" w:type="dxa"/>
            <w:tcBorders>
              <w:right w:val="single" w:sz="4" w:space="0" w:color="auto"/>
            </w:tcBorders>
          </w:tcPr>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r w:rsidRPr="00426CC5">
              <w:rPr>
                <w:color w:val="000000" w:themeColor="text1"/>
              </w:rPr>
              <w:t>2/2/8</w:t>
            </w:r>
          </w:p>
        </w:tc>
        <w:tc>
          <w:tcPr>
            <w:tcW w:w="1399" w:type="dxa"/>
            <w:tcBorders>
              <w:left w:val="single" w:sz="4" w:space="0" w:color="auto"/>
            </w:tcBorders>
          </w:tcPr>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p>
          <w:p w:rsidR="005472BD" w:rsidRPr="00426CC5" w:rsidRDefault="005472BD" w:rsidP="005472BD">
            <w:pPr>
              <w:pStyle w:val="TableParagraph"/>
              <w:jc w:val="center"/>
              <w:rPr>
                <w:color w:val="000000" w:themeColor="text1"/>
              </w:rPr>
            </w:pPr>
          </w:p>
          <w:p w:rsidR="005472BD" w:rsidRPr="00426CC5" w:rsidRDefault="005472BD" w:rsidP="00F82674">
            <w:pPr>
              <w:pStyle w:val="TableParagraph"/>
              <w:jc w:val="center"/>
              <w:rPr>
                <w:color w:val="000000" w:themeColor="text1"/>
              </w:rPr>
            </w:pPr>
            <w:r w:rsidRPr="00426CC5">
              <w:rPr>
                <w:color w:val="000000" w:themeColor="text1"/>
              </w:rPr>
              <w:t>2/-/</w:t>
            </w:r>
            <w:r w:rsidR="00F82674">
              <w:rPr>
                <w:color w:val="000000" w:themeColor="text1"/>
              </w:rPr>
              <w:t>10</w:t>
            </w:r>
          </w:p>
        </w:tc>
      </w:tr>
    </w:tbl>
    <w:p w:rsidR="00FB4683" w:rsidRPr="00426CC5" w:rsidRDefault="00FB4683" w:rsidP="00E8673D">
      <w:pPr>
        <w:pStyle w:val="a3"/>
        <w:rPr>
          <w:color w:val="000000" w:themeColor="text1"/>
          <w:sz w:val="22"/>
          <w:szCs w:val="22"/>
        </w:rPr>
      </w:pPr>
    </w:p>
    <w:tbl>
      <w:tblPr>
        <w:tblStyle w:val="TableNormal"/>
        <w:tblW w:w="9781" w:type="dxa"/>
        <w:tblInd w:w="137" w:type="dxa"/>
        <w:tblBorders>
          <w:top w:val="single" w:sz="4" w:space="0" w:color="000000"/>
          <w:left w:val="single" w:sz="4" w:space="0" w:color="000000"/>
          <w:bottom w:val="single" w:sz="4" w:space="0" w:color="000000"/>
          <w:right w:val="single" w:sz="4" w:space="0" w:color="000000" w:themeColor="text1"/>
          <w:insideH w:val="single" w:sz="4" w:space="0" w:color="000000"/>
          <w:insideV w:val="single" w:sz="4" w:space="0" w:color="000000"/>
        </w:tblBorders>
        <w:tblLayout w:type="fixed"/>
        <w:tblLook w:val="01E0" w:firstRow="1" w:lastRow="1" w:firstColumn="1" w:lastColumn="1" w:noHBand="0" w:noVBand="0"/>
      </w:tblPr>
      <w:tblGrid>
        <w:gridCol w:w="1552"/>
        <w:gridCol w:w="8229"/>
      </w:tblGrid>
      <w:tr w:rsidR="00426CC5" w:rsidRPr="00426CC5" w:rsidTr="00BD5B33">
        <w:trPr>
          <w:trHeight w:val="1021"/>
        </w:trPr>
        <w:tc>
          <w:tcPr>
            <w:tcW w:w="1552" w:type="dxa"/>
            <w:shd w:val="clear" w:color="auto" w:fill="BDD6EE" w:themeFill="accent1" w:themeFillTint="66"/>
            <w:vAlign w:val="center"/>
          </w:tcPr>
          <w:p w:rsidR="00205221" w:rsidRPr="00426CC5" w:rsidRDefault="00205221" w:rsidP="00E8673D">
            <w:pPr>
              <w:pStyle w:val="TableParagraph"/>
              <w:ind w:left="7"/>
              <w:jc w:val="center"/>
              <w:rPr>
                <w:b/>
                <w:color w:val="000000" w:themeColor="text1"/>
              </w:rPr>
            </w:pPr>
            <w:r w:rsidRPr="00426CC5">
              <w:rPr>
                <w:b/>
                <w:color w:val="000000" w:themeColor="text1"/>
              </w:rPr>
              <w:lastRenderedPageBreak/>
              <w:t>Список основної</w:t>
            </w:r>
          </w:p>
          <w:p w:rsidR="00205221" w:rsidRPr="00426CC5" w:rsidRDefault="00BD5B33" w:rsidP="00E8673D">
            <w:pPr>
              <w:pStyle w:val="TableParagraph"/>
              <w:ind w:left="7"/>
              <w:jc w:val="center"/>
              <w:rPr>
                <w:b/>
                <w:color w:val="000000" w:themeColor="text1"/>
              </w:rPr>
            </w:pPr>
            <w:r w:rsidRPr="00426CC5">
              <w:rPr>
                <w:b/>
                <w:color w:val="000000" w:themeColor="text1"/>
              </w:rPr>
              <w:t>л</w:t>
            </w:r>
            <w:r w:rsidR="00205221" w:rsidRPr="00426CC5">
              <w:rPr>
                <w:b/>
                <w:color w:val="000000" w:themeColor="text1"/>
              </w:rPr>
              <w:t>ітератури</w:t>
            </w:r>
          </w:p>
          <w:p w:rsidR="00BD5B33" w:rsidRPr="00426CC5" w:rsidRDefault="00BD5B33" w:rsidP="00E8673D">
            <w:pPr>
              <w:pStyle w:val="TableParagraph"/>
              <w:ind w:left="107" w:right="413"/>
              <w:jc w:val="center"/>
              <w:rPr>
                <w:color w:val="000000" w:themeColor="text1"/>
              </w:rPr>
            </w:pPr>
          </w:p>
        </w:tc>
        <w:tc>
          <w:tcPr>
            <w:tcW w:w="8229" w:type="dxa"/>
          </w:tcPr>
          <w:p w:rsidR="00FB4683" w:rsidRPr="00426CC5" w:rsidRDefault="00FB4683" w:rsidP="00312729">
            <w:pPr>
              <w:pStyle w:val="ab"/>
              <w:numPr>
                <w:ilvl w:val="0"/>
                <w:numId w:val="16"/>
              </w:numPr>
              <w:pBdr>
                <w:top w:val="nil"/>
                <w:left w:val="nil"/>
                <w:bottom w:val="nil"/>
                <w:right w:val="nil"/>
                <w:between w:val="nil"/>
              </w:pBdr>
              <w:tabs>
                <w:tab w:val="left" w:pos="336"/>
                <w:tab w:val="left" w:pos="779"/>
                <w:tab w:val="left" w:pos="851"/>
              </w:tabs>
              <w:ind w:left="70" w:firstLine="0"/>
              <w:rPr>
                <w:color w:val="000000" w:themeColor="text1"/>
                <w:sz w:val="22"/>
                <w:szCs w:val="22"/>
              </w:rPr>
            </w:pPr>
            <w:r w:rsidRPr="00426CC5">
              <w:rPr>
                <w:color w:val="000000" w:themeColor="text1"/>
              </w:rPr>
              <w:t xml:space="preserve">Довбиш Н. Кіберзлочинність в Україні. </w:t>
            </w:r>
            <w:proofErr w:type="spellStart"/>
            <w:r w:rsidRPr="00426CC5">
              <w:rPr>
                <w:color w:val="000000" w:themeColor="text1"/>
              </w:rPr>
              <w:t>Science-community</w:t>
            </w:r>
            <w:proofErr w:type="spellEnd"/>
            <w:r w:rsidRPr="00426CC5">
              <w:rPr>
                <w:color w:val="000000" w:themeColor="text1"/>
              </w:rPr>
              <w:t xml:space="preserve"> 2013. URL: https: // www. </w:t>
            </w:r>
            <w:proofErr w:type="spellStart"/>
            <w:r w:rsidRPr="00426CC5">
              <w:rPr>
                <w:color w:val="000000" w:themeColor="text1"/>
              </w:rPr>
              <w:t>science-community</w:t>
            </w:r>
            <w:proofErr w:type="spellEnd"/>
            <w:r w:rsidRPr="00426CC5">
              <w:rPr>
                <w:color w:val="000000" w:themeColor="text1"/>
              </w:rPr>
              <w:t xml:space="preserve">. </w:t>
            </w:r>
            <w:proofErr w:type="spellStart"/>
            <w:r w:rsidRPr="00426CC5">
              <w:rPr>
                <w:color w:val="000000" w:themeColor="text1"/>
              </w:rPr>
              <w:t>org</w:t>
            </w:r>
            <w:proofErr w:type="spellEnd"/>
            <w:r w:rsidRPr="00426CC5">
              <w:rPr>
                <w:color w:val="000000" w:themeColor="text1"/>
              </w:rPr>
              <w:t xml:space="preserve"> / </w:t>
            </w:r>
            <w:proofErr w:type="spellStart"/>
            <w:r w:rsidRPr="00426CC5">
              <w:rPr>
                <w:color w:val="000000" w:themeColor="text1"/>
              </w:rPr>
              <w:t>ru</w:t>
            </w:r>
            <w:proofErr w:type="spellEnd"/>
            <w:r w:rsidRPr="00426CC5">
              <w:rPr>
                <w:color w:val="000000" w:themeColor="text1"/>
              </w:rPr>
              <w:t xml:space="preserve"> / </w:t>
            </w:r>
            <w:proofErr w:type="spellStart"/>
            <w:r w:rsidRPr="00426CC5">
              <w:rPr>
                <w:color w:val="000000" w:themeColor="text1"/>
              </w:rPr>
              <w:t>node</w:t>
            </w:r>
            <w:proofErr w:type="spellEnd"/>
            <w:r w:rsidRPr="00426CC5">
              <w:rPr>
                <w:color w:val="000000" w:themeColor="text1"/>
              </w:rPr>
              <w:t xml:space="preserve"> / 16132</w:t>
            </w:r>
          </w:p>
          <w:p w:rsidR="00FB4683" w:rsidRPr="00426CC5" w:rsidRDefault="00FB4683" w:rsidP="00312729">
            <w:pPr>
              <w:pStyle w:val="ab"/>
              <w:numPr>
                <w:ilvl w:val="0"/>
                <w:numId w:val="16"/>
              </w:numPr>
              <w:pBdr>
                <w:top w:val="nil"/>
                <w:left w:val="nil"/>
                <w:bottom w:val="nil"/>
                <w:right w:val="nil"/>
                <w:between w:val="nil"/>
              </w:pBdr>
              <w:tabs>
                <w:tab w:val="left" w:pos="336"/>
                <w:tab w:val="left" w:pos="779"/>
                <w:tab w:val="left" w:pos="851"/>
              </w:tabs>
              <w:ind w:left="70" w:firstLine="0"/>
              <w:rPr>
                <w:color w:val="000000" w:themeColor="text1"/>
                <w:sz w:val="22"/>
                <w:szCs w:val="22"/>
              </w:rPr>
            </w:pPr>
            <w:r w:rsidRPr="00426CC5">
              <w:rPr>
                <w:color w:val="000000" w:themeColor="text1"/>
              </w:rPr>
              <w:t xml:space="preserve">Довгань О. Д., Ткачук Т. Ю. Концептуальні засади законодавчого забезпечення інформаційної безпеки України // Інформація і право. 2019. № 1 (28). С. 86–99. </w:t>
            </w:r>
          </w:p>
          <w:p w:rsidR="00FB4683" w:rsidRPr="00426CC5" w:rsidRDefault="00FB4683" w:rsidP="00312729">
            <w:pPr>
              <w:pStyle w:val="ab"/>
              <w:numPr>
                <w:ilvl w:val="0"/>
                <w:numId w:val="16"/>
              </w:numPr>
              <w:pBdr>
                <w:top w:val="nil"/>
                <w:left w:val="nil"/>
                <w:bottom w:val="nil"/>
                <w:right w:val="nil"/>
                <w:between w:val="nil"/>
              </w:pBdr>
              <w:tabs>
                <w:tab w:val="left" w:pos="336"/>
                <w:tab w:val="left" w:pos="779"/>
                <w:tab w:val="left" w:pos="851"/>
              </w:tabs>
              <w:ind w:left="70" w:firstLine="0"/>
              <w:rPr>
                <w:color w:val="000000" w:themeColor="text1"/>
                <w:sz w:val="22"/>
                <w:szCs w:val="22"/>
              </w:rPr>
            </w:pPr>
            <w:r w:rsidRPr="00426CC5">
              <w:rPr>
                <w:color w:val="000000" w:themeColor="text1"/>
              </w:rPr>
              <w:t>Кримінальне право України : Особлива частина: [</w:t>
            </w:r>
            <w:proofErr w:type="spellStart"/>
            <w:r w:rsidRPr="00426CC5">
              <w:rPr>
                <w:color w:val="000000" w:themeColor="text1"/>
              </w:rPr>
              <w:t>підруч</w:t>
            </w:r>
            <w:proofErr w:type="spellEnd"/>
            <w:r w:rsidRPr="00426CC5">
              <w:rPr>
                <w:color w:val="000000" w:themeColor="text1"/>
              </w:rPr>
              <w:t xml:space="preserve">. для </w:t>
            </w:r>
            <w:proofErr w:type="spellStart"/>
            <w:r w:rsidRPr="00426CC5">
              <w:rPr>
                <w:color w:val="000000" w:themeColor="text1"/>
              </w:rPr>
              <w:t>студ</w:t>
            </w:r>
            <w:proofErr w:type="spellEnd"/>
            <w:r w:rsidRPr="00426CC5">
              <w:rPr>
                <w:color w:val="000000" w:themeColor="text1"/>
              </w:rPr>
              <w:t xml:space="preserve">. </w:t>
            </w:r>
            <w:proofErr w:type="spellStart"/>
            <w:r w:rsidRPr="00426CC5">
              <w:rPr>
                <w:color w:val="000000" w:themeColor="text1"/>
              </w:rPr>
              <w:t>вищ</w:t>
            </w:r>
            <w:proofErr w:type="spellEnd"/>
            <w:r w:rsidRPr="00426CC5">
              <w:rPr>
                <w:color w:val="000000" w:themeColor="text1"/>
              </w:rPr>
              <w:t xml:space="preserve">. </w:t>
            </w:r>
            <w:proofErr w:type="spellStart"/>
            <w:r w:rsidRPr="00426CC5">
              <w:rPr>
                <w:color w:val="000000" w:themeColor="text1"/>
              </w:rPr>
              <w:t>навч</w:t>
            </w:r>
            <w:proofErr w:type="spellEnd"/>
            <w:r w:rsidRPr="00426CC5">
              <w:rPr>
                <w:color w:val="000000" w:themeColor="text1"/>
              </w:rPr>
              <w:t xml:space="preserve">. </w:t>
            </w:r>
            <w:proofErr w:type="spellStart"/>
            <w:r w:rsidRPr="00426CC5">
              <w:rPr>
                <w:color w:val="000000" w:themeColor="text1"/>
              </w:rPr>
              <w:t>закл</w:t>
            </w:r>
            <w:proofErr w:type="spellEnd"/>
            <w:r w:rsidRPr="00426CC5">
              <w:rPr>
                <w:color w:val="000000" w:themeColor="text1"/>
              </w:rPr>
              <w:t xml:space="preserve">.] / [Ю. В. </w:t>
            </w:r>
            <w:proofErr w:type="spellStart"/>
            <w:r w:rsidRPr="00426CC5">
              <w:rPr>
                <w:color w:val="000000" w:themeColor="text1"/>
              </w:rPr>
              <w:t>Баулін</w:t>
            </w:r>
            <w:proofErr w:type="spellEnd"/>
            <w:r w:rsidRPr="00426CC5">
              <w:rPr>
                <w:color w:val="000000" w:themeColor="text1"/>
              </w:rPr>
              <w:t xml:space="preserve"> та ін.]; за ред. В. В. </w:t>
            </w:r>
            <w:proofErr w:type="spellStart"/>
            <w:r w:rsidRPr="00426CC5">
              <w:rPr>
                <w:color w:val="000000" w:themeColor="text1"/>
              </w:rPr>
              <w:t>Сташиса</w:t>
            </w:r>
            <w:proofErr w:type="spellEnd"/>
            <w:r w:rsidRPr="00426CC5">
              <w:rPr>
                <w:color w:val="000000" w:themeColor="text1"/>
              </w:rPr>
              <w:t xml:space="preserve">, В. Я. </w:t>
            </w:r>
            <w:proofErr w:type="spellStart"/>
            <w:r w:rsidRPr="00426CC5">
              <w:rPr>
                <w:color w:val="000000" w:themeColor="text1"/>
              </w:rPr>
              <w:t>Тація</w:t>
            </w:r>
            <w:proofErr w:type="spellEnd"/>
            <w:r w:rsidRPr="00426CC5">
              <w:rPr>
                <w:color w:val="000000" w:themeColor="text1"/>
              </w:rPr>
              <w:t xml:space="preserve"> ; М-во освіти і науки України, </w:t>
            </w:r>
            <w:proofErr w:type="spellStart"/>
            <w:r w:rsidRPr="00426CC5">
              <w:rPr>
                <w:color w:val="000000" w:themeColor="text1"/>
              </w:rPr>
              <w:t>Нац</w:t>
            </w:r>
            <w:proofErr w:type="spellEnd"/>
            <w:r w:rsidRPr="00426CC5">
              <w:rPr>
                <w:color w:val="000000" w:themeColor="text1"/>
              </w:rPr>
              <w:t xml:space="preserve">. </w:t>
            </w:r>
            <w:proofErr w:type="spellStart"/>
            <w:r w:rsidRPr="00426CC5">
              <w:rPr>
                <w:color w:val="000000" w:themeColor="text1"/>
              </w:rPr>
              <w:t>юрид</w:t>
            </w:r>
            <w:proofErr w:type="spellEnd"/>
            <w:r w:rsidRPr="00426CC5">
              <w:rPr>
                <w:color w:val="000000" w:themeColor="text1"/>
              </w:rPr>
              <w:t xml:space="preserve">. акад. України ім. Я. Мудрого. – 4-те вид., </w:t>
            </w:r>
            <w:proofErr w:type="spellStart"/>
            <w:r w:rsidRPr="00426CC5">
              <w:rPr>
                <w:color w:val="000000" w:themeColor="text1"/>
              </w:rPr>
              <w:t>переробл</w:t>
            </w:r>
            <w:proofErr w:type="spellEnd"/>
            <w:r w:rsidRPr="00426CC5">
              <w:rPr>
                <w:color w:val="000000" w:themeColor="text1"/>
              </w:rPr>
              <w:t xml:space="preserve">. і </w:t>
            </w:r>
            <w:proofErr w:type="spellStart"/>
            <w:r w:rsidRPr="00426CC5">
              <w:rPr>
                <w:color w:val="000000" w:themeColor="text1"/>
              </w:rPr>
              <w:t>допов</w:t>
            </w:r>
            <w:proofErr w:type="spellEnd"/>
            <w:r w:rsidRPr="00426CC5">
              <w:rPr>
                <w:color w:val="000000" w:themeColor="text1"/>
              </w:rPr>
              <w:t>. – Х. : Право, 2010. – 605 с</w:t>
            </w:r>
          </w:p>
          <w:p w:rsidR="00FB4683" w:rsidRPr="00426CC5" w:rsidRDefault="00FB4683" w:rsidP="00312729">
            <w:pPr>
              <w:pStyle w:val="ab"/>
              <w:numPr>
                <w:ilvl w:val="0"/>
                <w:numId w:val="16"/>
              </w:numPr>
              <w:pBdr>
                <w:top w:val="nil"/>
                <w:left w:val="nil"/>
                <w:bottom w:val="nil"/>
                <w:right w:val="nil"/>
                <w:between w:val="nil"/>
              </w:pBdr>
              <w:tabs>
                <w:tab w:val="left" w:pos="336"/>
                <w:tab w:val="left" w:pos="779"/>
                <w:tab w:val="left" w:pos="851"/>
              </w:tabs>
              <w:ind w:left="70" w:firstLine="0"/>
              <w:rPr>
                <w:color w:val="000000" w:themeColor="text1"/>
                <w:sz w:val="22"/>
                <w:szCs w:val="22"/>
              </w:rPr>
            </w:pPr>
            <w:r w:rsidRPr="00426CC5">
              <w:rPr>
                <w:color w:val="000000" w:themeColor="text1"/>
              </w:rPr>
              <w:t xml:space="preserve">Кримінальне право України. Особлива частина : навчальний посібник / Попович О.В., </w:t>
            </w:r>
            <w:proofErr w:type="spellStart"/>
            <w:r w:rsidRPr="00426CC5">
              <w:rPr>
                <w:color w:val="000000" w:themeColor="text1"/>
              </w:rPr>
              <w:t>Томаш</w:t>
            </w:r>
            <w:proofErr w:type="spellEnd"/>
            <w:r w:rsidRPr="00426CC5">
              <w:rPr>
                <w:color w:val="000000" w:themeColor="text1"/>
              </w:rPr>
              <w:t xml:space="preserve"> Л.В., </w:t>
            </w:r>
            <w:proofErr w:type="spellStart"/>
            <w:r w:rsidRPr="00426CC5">
              <w:rPr>
                <w:color w:val="000000" w:themeColor="text1"/>
              </w:rPr>
              <w:t>Латковський</w:t>
            </w:r>
            <w:proofErr w:type="spellEnd"/>
            <w:r w:rsidRPr="00426CC5">
              <w:rPr>
                <w:color w:val="000000" w:themeColor="text1"/>
              </w:rPr>
              <w:t xml:space="preserve"> П.П., Бабій А.Ю. Чернівці, 2022. 319 с.</w:t>
            </w:r>
          </w:p>
          <w:p w:rsidR="00FB4683" w:rsidRPr="00426CC5" w:rsidRDefault="00FB4683" w:rsidP="00312729">
            <w:pPr>
              <w:pStyle w:val="ab"/>
              <w:numPr>
                <w:ilvl w:val="0"/>
                <w:numId w:val="16"/>
              </w:numPr>
              <w:pBdr>
                <w:top w:val="nil"/>
                <w:left w:val="nil"/>
                <w:bottom w:val="nil"/>
                <w:right w:val="nil"/>
                <w:between w:val="nil"/>
              </w:pBdr>
              <w:tabs>
                <w:tab w:val="left" w:pos="336"/>
                <w:tab w:val="left" w:pos="779"/>
                <w:tab w:val="left" w:pos="851"/>
              </w:tabs>
              <w:ind w:left="70" w:firstLine="0"/>
              <w:rPr>
                <w:color w:val="000000" w:themeColor="text1"/>
                <w:sz w:val="22"/>
                <w:szCs w:val="22"/>
              </w:rPr>
            </w:pPr>
            <w:r w:rsidRPr="00426CC5">
              <w:rPr>
                <w:color w:val="000000" w:themeColor="text1"/>
              </w:rPr>
              <w:t xml:space="preserve">М.І. Мельник, М.І. Хавронюк. - Науково-практичний коментар Кримінального кодексу України. – К., 2019. 3. М. Й. </w:t>
            </w:r>
            <w:proofErr w:type="spellStart"/>
            <w:r w:rsidRPr="00426CC5">
              <w:rPr>
                <w:color w:val="000000" w:themeColor="text1"/>
              </w:rPr>
              <w:t>Коржанський</w:t>
            </w:r>
            <w:proofErr w:type="spellEnd"/>
            <w:r w:rsidRPr="00426CC5">
              <w:rPr>
                <w:color w:val="000000" w:themeColor="text1"/>
              </w:rPr>
              <w:t xml:space="preserve">. – Кваліфікація злочинів – К. : </w:t>
            </w:r>
            <w:proofErr w:type="spellStart"/>
            <w:r w:rsidRPr="00426CC5">
              <w:rPr>
                <w:color w:val="000000" w:themeColor="text1"/>
              </w:rPr>
              <w:t>Атіка</w:t>
            </w:r>
            <w:proofErr w:type="spellEnd"/>
            <w:r w:rsidRPr="00426CC5">
              <w:rPr>
                <w:color w:val="000000" w:themeColor="text1"/>
              </w:rPr>
              <w:t>, 2019.</w:t>
            </w:r>
          </w:p>
          <w:p w:rsidR="00FB4683" w:rsidRPr="00426CC5" w:rsidRDefault="00FB4683" w:rsidP="00312729">
            <w:pPr>
              <w:pStyle w:val="ab"/>
              <w:numPr>
                <w:ilvl w:val="0"/>
                <w:numId w:val="16"/>
              </w:numPr>
              <w:pBdr>
                <w:top w:val="nil"/>
                <w:left w:val="nil"/>
                <w:bottom w:val="nil"/>
                <w:right w:val="nil"/>
                <w:between w:val="nil"/>
              </w:pBdr>
              <w:tabs>
                <w:tab w:val="left" w:pos="336"/>
                <w:tab w:val="left" w:pos="779"/>
                <w:tab w:val="left" w:pos="851"/>
              </w:tabs>
              <w:ind w:left="70" w:firstLine="0"/>
              <w:rPr>
                <w:color w:val="000000" w:themeColor="text1"/>
                <w:sz w:val="22"/>
                <w:szCs w:val="22"/>
              </w:rPr>
            </w:pPr>
            <w:r w:rsidRPr="00426CC5">
              <w:rPr>
                <w:color w:val="000000" w:themeColor="text1"/>
              </w:rPr>
              <w:t xml:space="preserve">Матвійчук В.К. Злочини проти основ національної безпеки: поняття та загальна характеристика. Юридична наука. 2013. №9. С. 80-87. </w:t>
            </w:r>
          </w:p>
          <w:p w:rsidR="00FB4683" w:rsidRPr="00426CC5" w:rsidRDefault="00FB4683" w:rsidP="00312729">
            <w:pPr>
              <w:pStyle w:val="ab"/>
              <w:numPr>
                <w:ilvl w:val="0"/>
                <w:numId w:val="16"/>
              </w:numPr>
              <w:pBdr>
                <w:top w:val="nil"/>
                <w:left w:val="nil"/>
                <w:bottom w:val="nil"/>
                <w:right w:val="nil"/>
                <w:between w:val="nil"/>
              </w:pBdr>
              <w:tabs>
                <w:tab w:val="left" w:pos="336"/>
                <w:tab w:val="left" w:pos="779"/>
                <w:tab w:val="left" w:pos="851"/>
              </w:tabs>
              <w:ind w:left="70" w:firstLine="0"/>
              <w:rPr>
                <w:color w:val="000000" w:themeColor="text1"/>
                <w:sz w:val="22"/>
                <w:szCs w:val="22"/>
              </w:rPr>
            </w:pPr>
            <w:proofErr w:type="spellStart"/>
            <w:r w:rsidRPr="00426CC5">
              <w:rPr>
                <w:color w:val="000000" w:themeColor="text1"/>
              </w:rPr>
              <w:t>Махницький</w:t>
            </w:r>
            <w:proofErr w:type="spellEnd"/>
            <w:r w:rsidRPr="00426CC5">
              <w:rPr>
                <w:color w:val="000000" w:themeColor="text1"/>
              </w:rPr>
              <w:t xml:space="preserve"> О. В. Розповсюдження наркотичних речовин за допомогою месенджерів // Економічна та інформаційна безпека: проблеми та перспективи: матеріали </w:t>
            </w:r>
            <w:proofErr w:type="spellStart"/>
            <w:r w:rsidRPr="00426CC5">
              <w:rPr>
                <w:color w:val="000000" w:themeColor="text1"/>
              </w:rPr>
              <w:t>Міжнар</w:t>
            </w:r>
            <w:proofErr w:type="spellEnd"/>
            <w:r w:rsidRPr="00426CC5">
              <w:rPr>
                <w:color w:val="000000" w:themeColor="text1"/>
              </w:rPr>
              <w:t xml:space="preserve">. наук. – </w:t>
            </w:r>
            <w:proofErr w:type="spellStart"/>
            <w:r w:rsidRPr="00426CC5">
              <w:rPr>
                <w:color w:val="000000" w:themeColor="text1"/>
              </w:rPr>
              <w:t>практ</w:t>
            </w:r>
            <w:proofErr w:type="spellEnd"/>
            <w:r w:rsidRPr="00426CC5">
              <w:rPr>
                <w:color w:val="000000" w:themeColor="text1"/>
              </w:rPr>
              <w:t xml:space="preserve">. </w:t>
            </w:r>
            <w:proofErr w:type="spellStart"/>
            <w:r w:rsidRPr="00426CC5">
              <w:rPr>
                <w:color w:val="000000" w:themeColor="text1"/>
              </w:rPr>
              <w:t>конф</w:t>
            </w:r>
            <w:proofErr w:type="spellEnd"/>
            <w:r w:rsidRPr="00426CC5">
              <w:rPr>
                <w:color w:val="000000" w:themeColor="text1"/>
              </w:rPr>
              <w:t xml:space="preserve">. (м. Дніпро, 27 квіт. 2018 р.). Дніпро: </w:t>
            </w:r>
            <w:proofErr w:type="spellStart"/>
            <w:r w:rsidRPr="00426CC5">
              <w:rPr>
                <w:color w:val="000000" w:themeColor="text1"/>
              </w:rPr>
              <w:t>Дніпроп</w:t>
            </w:r>
            <w:proofErr w:type="spellEnd"/>
            <w:r w:rsidRPr="00426CC5">
              <w:rPr>
                <w:color w:val="000000" w:themeColor="text1"/>
              </w:rPr>
              <w:t xml:space="preserve">. </w:t>
            </w:r>
            <w:proofErr w:type="spellStart"/>
            <w:r w:rsidRPr="00426CC5">
              <w:rPr>
                <w:color w:val="000000" w:themeColor="text1"/>
              </w:rPr>
              <w:t>держ</w:t>
            </w:r>
            <w:proofErr w:type="spellEnd"/>
            <w:r w:rsidRPr="00426CC5">
              <w:rPr>
                <w:color w:val="000000" w:themeColor="text1"/>
              </w:rPr>
              <w:t xml:space="preserve">. ун-т </w:t>
            </w:r>
            <w:proofErr w:type="spellStart"/>
            <w:r w:rsidRPr="00426CC5">
              <w:rPr>
                <w:color w:val="000000" w:themeColor="text1"/>
              </w:rPr>
              <w:t>внутр</w:t>
            </w:r>
            <w:proofErr w:type="spellEnd"/>
            <w:r w:rsidRPr="00426CC5">
              <w:rPr>
                <w:color w:val="000000" w:themeColor="text1"/>
              </w:rPr>
              <w:t>. справ, 2018. С. 139–141.</w:t>
            </w:r>
          </w:p>
          <w:p w:rsidR="00FB4683" w:rsidRPr="00426CC5" w:rsidRDefault="00FB4683" w:rsidP="00312729">
            <w:pPr>
              <w:pStyle w:val="ab"/>
              <w:numPr>
                <w:ilvl w:val="0"/>
                <w:numId w:val="16"/>
              </w:numPr>
              <w:tabs>
                <w:tab w:val="left" w:pos="336"/>
                <w:tab w:val="left" w:pos="779"/>
                <w:tab w:val="left" w:pos="851"/>
              </w:tabs>
              <w:ind w:left="70" w:firstLine="0"/>
              <w:rPr>
                <w:color w:val="000000" w:themeColor="text1"/>
                <w:sz w:val="22"/>
                <w:szCs w:val="22"/>
              </w:rPr>
            </w:pPr>
            <w:proofErr w:type="spellStart"/>
            <w:r w:rsidRPr="00426CC5">
              <w:rPr>
                <w:color w:val="000000" w:themeColor="text1"/>
              </w:rPr>
              <w:t>Мошняга</w:t>
            </w:r>
            <w:proofErr w:type="spellEnd"/>
            <w:r w:rsidRPr="00426CC5">
              <w:rPr>
                <w:color w:val="000000" w:themeColor="text1"/>
              </w:rPr>
              <w:t xml:space="preserve"> Л.В. Кримінальна відповідальність за злочини проти конституційних основ національної безпеки України: </w:t>
            </w:r>
            <w:proofErr w:type="spellStart"/>
            <w:r w:rsidRPr="00426CC5">
              <w:rPr>
                <w:color w:val="000000" w:themeColor="text1"/>
              </w:rPr>
              <w:t>дис</w:t>
            </w:r>
            <w:proofErr w:type="spellEnd"/>
            <w:r w:rsidRPr="00426CC5">
              <w:rPr>
                <w:color w:val="000000" w:themeColor="text1"/>
              </w:rPr>
              <w:t xml:space="preserve">. ... </w:t>
            </w:r>
            <w:proofErr w:type="spellStart"/>
            <w:r w:rsidRPr="00426CC5">
              <w:rPr>
                <w:color w:val="000000" w:themeColor="text1"/>
              </w:rPr>
              <w:t>к.ю.н</w:t>
            </w:r>
            <w:proofErr w:type="spellEnd"/>
            <w:r w:rsidRPr="00426CC5">
              <w:rPr>
                <w:color w:val="000000" w:themeColor="text1"/>
              </w:rPr>
              <w:t>. Харків: ХНУВС, 2011. 195 с.</w:t>
            </w:r>
          </w:p>
          <w:p w:rsidR="00FB4683" w:rsidRPr="00426CC5" w:rsidRDefault="00FB4683" w:rsidP="00312729">
            <w:pPr>
              <w:pStyle w:val="ab"/>
              <w:numPr>
                <w:ilvl w:val="0"/>
                <w:numId w:val="16"/>
              </w:numPr>
              <w:pBdr>
                <w:top w:val="nil"/>
                <w:left w:val="nil"/>
                <w:bottom w:val="nil"/>
                <w:right w:val="nil"/>
                <w:between w:val="nil"/>
              </w:pBdr>
              <w:tabs>
                <w:tab w:val="left" w:pos="336"/>
                <w:tab w:val="left" w:pos="779"/>
                <w:tab w:val="left" w:pos="851"/>
              </w:tabs>
              <w:ind w:left="70" w:firstLine="0"/>
              <w:rPr>
                <w:color w:val="000000" w:themeColor="text1"/>
                <w:sz w:val="22"/>
                <w:szCs w:val="22"/>
              </w:rPr>
            </w:pPr>
            <w:r w:rsidRPr="00426CC5">
              <w:rPr>
                <w:color w:val="000000" w:themeColor="text1"/>
              </w:rPr>
              <w:t>Навроцький В. Злочини проти громадської безпеки, громадського порядку та народного здоров’я: лекції для студентів юридичного факультету. Львів, 1997. 26 с</w:t>
            </w:r>
          </w:p>
          <w:p w:rsidR="00FB4683" w:rsidRPr="00426CC5" w:rsidRDefault="00FB4683" w:rsidP="00312729">
            <w:pPr>
              <w:pStyle w:val="ab"/>
              <w:numPr>
                <w:ilvl w:val="0"/>
                <w:numId w:val="16"/>
              </w:numPr>
              <w:pBdr>
                <w:top w:val="nil"/>
                <w:left w:val="nil"/>
                <w:bottom w:val="nil"/>
                <w:right w:val="nil"/>
                <w:between w:val="nil"/>
              </w:pBdr>
              <w:tabs>
                <w:tab w:val="left" w:pos="336"/>
                <w:tab w:val="left" w:pos="779"/>
                <w:tab w:val="left" w:pos="851"/>
              </w:tabs>
              <w:ind w:left="70" w:firstLine="0"/>
              <w:rPr>
                <w:color w:val="000000" w:themeColor="text1"/>
                <w:sz w:val="22"/>
                <w:szCs w:val="22"/>
              </w:rPr>
            </w:pPr>
            <w:r w:rsidRPr="00426CC5">
              <w:rPr>
                <w:color w:val="000000" w:themeColor="text1"/>
              </w:rPr>
              <w:t xml:space="preserve">Науково-практичний коментар Кримінального кодексу України. За </w:t>
            </w:r>
            <w:proofErr w:type="spellStart"/>
            <w:r w:rsidRPr="00426CC5">
              <w:rPr>
                <w:color w:val="000000" w:themeColor="text1"/>
              </w:rPr>
              <w:t>заг</w:t>
            </w:r>
            <w:proofErr w:type="spellEnd"/>
            <w:r w:rsidRPr="00426CC5">
              <w:rPr>
                <w:color w:val="000000" w:themeColor="text1"/>
              </w:rPr>
              <w:t xml:space="preserve">. ред. доктора </w:t>
            </w:r>
            <w:proofErr w:type="spellStart"/>
            <w:r w:rsidRPr="00426CC5">
              <w:rPr>
                <w:color w:val="000000" w:themeColor="text1"/>
              </w:rPr>
              <w:t>юрид</w:t>
            </w:r>
            <w:proofErr w:type="spellEnd"/>
            <w:r w:rsidRPr="00426CC5">
              <w:rPr>
                <w:color w:val="000000" w:themeColor="text1"/>
              </w:rPr>
              <w:t xml:space="preserve">. наук, проф. І.М. </w:t>
            </w:r>
            <w:proofErr w:type="spellStart"/>
            <w:r w:rsidRPr="00426CC5">
              <w:rPr>
                <w:color w:val="000000" w:themeColor="text1"/>
              </w:rPr>
              <w:t>Копотуна</w:t>
            </w:r>
            <w:proofErr w:type="spellEnd"/>
            <w:r w:rsidRPr="00426CC5">
              <w:rPr>
                <w:color w:val="000000" w:themeColor="text1"/>
              </w:rPr>
              <w:t>. Київ : Професіонал, 2021. 912 с.</w:t>
            </w:r>
          </w:p>
          <w:p w:rsidR="00FB4683" w:rsidRPr="00426CC5" w:rsidRDefault="00FB4683" w:rsidP="00312729">
            <w:pPr>
              <w:pStyle w:val="ab"/>
              <w:numPr>
                <w:ilvl w:val="0"/>
                <w:numId w:val="16"/>
              </w:numPr>
              <w:pBdr>
                <w:top w:val="nil"/>
                <w:left w:val="nil"/>
                <w:bottom w:val="nil"/>
                <w:right w:val="nil"/>
                <w:between w:val="nil"/>
              </w:pBdr>
              <w:tabs>
                <w:tab w:val="left" w:pos="336"/>
                <w:tab w:val="left" w:pos="779"/>
                <w:tab w:val="left" w:pos="851"/>
              </w:tabs>
              <w:ind w:left="70" w:firstLine="0"/>
              <w:rPr>
                <w:color w:val="000000" w:themeColor="text1"/>
                <w:sz w:val="22"/>
                <w:szCs w:val="22"/>
              </w:rPr>
            </w:pPr>
            <w:r w:rsidRPr="00426CC5">
              <w:rPr>
                <w:color w:val="000000" w:themeColor="text1"/>
              </w:rPr>
              <w:t xml:space="preserve">Науково-практичний коментар Кримінального кодексу України. За </w:t>
            </w:r>
            <w:proofErr w:type="spellStart"/>
            <w:r w:rsidRPr="00426CC5">
              <w:rPr>
                <w:color w:val="000000" w:themeColor="text1"/>
              </w:rPr>
              <w:t>заг</w:t>
            </w:r>
            <w:proofErr w:type="spellEnd"/>
            <w:r w:rsidRPr="00426CC5">
              <w:rPr>
                <w:color w:val="000000" w:themeColor="text1"/>
              </w:rPr>
              <w:t xml:space="preserve">. ред. доктора </w:t>
            </w:r>
            <w:proofErr w:type="spellStart"/>
            <w:r w:rsidRPr="00426CC5">
              <w:rPr>
                <w:color w:val="000000" w:themeColor="text1"/>
              </w:rPr>
              <w:t>юрид</w:t>
            </w:r>
            <w:proofErr w:type="spellEnd"/>
            <w:r w:rsidRPr="00426CC5">
              <w:rPr>
                <w:color w:val="000000" w:themeColor="text1"/>
              </w:rPr>
              <w:t xml:space="preserve">. наук, проф. І.М. </w:t>
            </w:r>
            <w:proofErr w:type="spellStart"/>
            <w:r w:rsidRPr="00426CC5">
              <w:rPr>
                <w:color w:val="000000" w:themeColor="text1"/>
              </w:rPr>
              <w:t>Копотуна</w:t>
            </w:r>
            <w:proofErr w:type="spellEnd"/>
            <w:r w:rsidRPr="00426CC5">
              <w:rPr>
                <w:color w:val="000000" w:themeColor="text1"/>
              </w:rPr>
              <w:t>. Київ : Професіонал, 2021. 912 с.</w:t>
            </w:r>
          </w:p>
          <w:p w:rsidR="00FB4683" w:rsidRPr="00426CC5" w:rsidRDefault="00FB4683" w:rsidP="00312729">
            <w:pPr>
              <w:pStyle w:val="ab"/>
              <w:numPr>
                <w:ilvl w:val="0"/>
                <w:numId w:val="16"/>
              </w:numPr>
              <w:pBdr>
                <w:top w:val="nil"/>
                <w:left w:val="nil"/>
                <w:bottom w:val="nil"/>
                <w:right w:val="nil"/>
                <w:between w:val="nil"/>
              </w:pBdr>
              <w:tabs>
                <w:tab w:val="left" w:pos="336"/>
                <w:tab w:val="left" w:pos="779"/>
                <w:tab w:val="left" w:pos="851"/>
              </w:tabs>
              <w:ind w:left="70" w:firstLine="0"/>
              <w:rPr>
                <w:color w:val="000000" w:themeColor="text1"/>
                <w:sz w:val="22"/>
                <w:szCs w:val="22"/>
              </w:rPr>
            </w:pPr>
            <w:proofErr w:type="spellStart"/>
            <w:r w:rsidRPr="00426CC5">
              <w:rPr>
                <w:color w:val="000000" w:themeColor="text1"/>
              </w:rPr>
              <w:t>Сарнавський</w:t>
            </w:r>
            <w:proofErr w:type="spellEnd"/>
            <w:r w:rsidRPr="00426CC5">
              <w:rPr>
                <w:color w:val="000000" w:themeColor="text1"/>
              </w:rPr>
              <w:t xml:space="preserve"> О. М. Кримінально-правова характеристика викрадення, привласнення, вимагання вогнепальної зброї, бойових припасів, вибухових речовин чи радіоактивних матеріалів або заволодіння ними шляхом шахрайства або зловживання службовим становищем: </w:t>
            </w:r>
            <w:proofErr w:type="spellStart"/>
            <w:r w:rsidRPr="00426CC5">
              <w:rPr>
                <w:color w:val="000000" w:themeColor="text1"/>
              </w:rPr>
              <w:t>дис</w:t>
            </w:r>
            <w:proofErr w:type="spellEnd"/>
            <w:r w:rsidRPr="00426CC5">
              <w:rPr>
                <w:color w:val="000000" w:themeColor="text1"/>
              </w:rPr>
              <w:t xml:space="preserve">. ... </w:t>
            </w:r>
            <w:proofErr w:type="spellStart"/>
            <w:r w:rsidRPr="00426CC5">
              <w:rPr>
                <w:color w:val="000000" w:themeColor="text1"/>
              </w:rPr>
              <w:t>канд</w:t>
            </w:r>
            <w:proofErr w:type="spellEnd"/>
            <w:r w:rsidRPr="00426CC5">
              <w:rPr>
                <w:color w:val="000000" w:themeColor="text1"/>
              </w:rPr>
              <w:t>. юрид. наук: 12.00.08. Київ, 2009. 218 с.</w:t>
            </w:r>
          </w:p>
          <w:p w:rsidR="00FB4683" w:rsidRPr="00426CC5" w:rsidRDefault="00FB4683" w:rsidP="00312729">
            <w:pPr>
              <w:pStyle w:val="ab"/>
              <w:numPr>
                <w:ilvl w:val="0"/>
                <w:numId w:val="16"/>
              </w:numPr>
              <w:pBdr>
                <w:top w:val="nil"/>
                <w:left w:val="nil"/>
                <w:bottom w:val="nil"/>
                <w:right w:val="nil"/>
                <w:between w:val="nil"/>
              </w:pBdr>
              <w:tabs>
                <w:tab w:val="left" w:pos="336"/>
                <w:tab w:val="left" w:pos="779"/>
                <w:tab w:val="left" w:pos="851"/>
              </w:tabs>
              <w:ind w:left="70" w:firstLine="0"/>
              <w:rPr>
                <w:color w:val="000000" w:themeColor="text1"/>
                <w:sz w:val="22"/>
                <w:szCs w:val="22"/>
              </w:rPr>
            </w:pPr>
            <w:r w:rsidRPr="00426CC5">
              <w:rPr>
                <w:color w:val="000000" w:themeColor="text1"/>
              </w:rPr>
              <w:t xml:space="preserve">Соколовський В. Л. Громадська безпека як об’єкт злочину: </w:t>
            </w:r>
            <w:proofErr w:type="spellStart"/>
            <w:r w:rsidRPr="00426CC5">
              <w:rPr>
                <w:color w:val="000000" w:themeColor="text1"/>
              </w:rPr>
              <w:t>дис</w:t>
            </w:r>
            <w:proofErr w:type="spellEnd"/>
            <w:r w:rsidRPr="00426CC5">
              <w:rPr>
                <w:color w:val="000000" w:themeColor="text1"/>
              </w:rPr>
              <w:t xml:space="preserve">. ... </w:t>
            </w:r>
            <w:proofErr w:type="spellStart"/>
            <w:r w:rsidRPr="00426CC5">
              <w:rPr>
                <w:color w:val="000000" w:themeColor="text1"/>
              </w:rPr>
              <w:t>канд</w:t>
            </w:r>
            <w:proofErr w:type="spellEnd"/>
            <w:r w:rsidRPr="00426CC5">
              <w:rPr>
                <w:color w:val="000000" w:themeColor="text1"/>
              </w:rPr>
              <w:t xml:space="preserve">. </w:t>
            </w:r>
            <w:proofErr w:type="spellStart"/>
            <w:r w:rsidRPr="00426CC5">
              <w:rPr>
                <w:color w:val="000000" w:themeColor="text1"/>
              </w:rPr>
              <w:t>юрид</w:t>
            </w:r>
            <w:proofErr w:type="spellEnd"/>
            <w:r w:rsidRPr="00426CC5">
              <w:rPr>
                <w:color w:val="000000" w:themeColor="text1"/>
              </w:rPr>
              <w:t xml:space="preserve">. наук: 12.00.08. Київ, 2017. 262 с. </w:t>
            </w:r>
          </w:p>
          <w:p w:rsidR="00FB4683" w:rsidRPr="00426CC5" w:rsidRDefault="00FB4683" w:rsidP="00312729">
            <w:pPr>
              <w:pStyle w:val="ab"/>
              <w:numPr>
                <w:ilvl w:val="0"/>
                <w:numId w:val="16"/>
              </w:numPr>
              <w:pBdr>
                <w:top w:val="nil"/>
                <w:left w:val="nil"/>
                <w:bottom w:val="nil"/>
                <w:right w:val="nil"/>
                <w:between w:val="nil"/>
              </w:pBdr>
              <w:tabs>
                <w:tab w:val="left" w:pos="336"/>
                <w:tab w:val="left" w:pos="779"/>
                <w:tab w:val="left" w:pos="851"/>
              </w:tabs>
              <w:ind w:left="70" w:firstLine="0"/>
              <w:rPr>
                <w:color w:val="000000" w:themeColor="text1"/>
                <w:sz w:val="22"/>
                <w:szCs w:val="22"/>
              </w:rPr>
            </w:pPr>
            <w:r w:rsidRPr="00426CC5">
              <w:rPr>
                <w:color w:val="000000" w:themeColor="text1"/>
              </w:rPr>
              <w:t xml:space="preserve">Тихий В. П. Злочини проти громадської безпеки: </w:t>
            </w:r>
            <w:proofErr w:type="spellStart"/>
            <w:r w:rsidRPr="00426CC5">
              <w:rPr>
                <w:color w:val="000000" w:themeColor="text1"/>
              </w:rPr>
              <w:t>науковопрактичний</w:t>
            </w:r>
            <w:proofErr w:type="spellEnd"/>
            <w:r w:rsidRPr="00426CC5">
              <w:rPr>
                <w:color w:val="000000" w:themeColor="text1"/>
              </w:rPr>
              <w:t xml:space="preserve"> коментар / АПН України. Ін-т вивчення проблем злочинності. СБ України. Ін-т дослідження проблем державної безпеки. Київ, 2010. 71 с.</w:t>
            </w:r>
          </w:p>
          <w:p w:rsidR="00FB4683" w:rsidRPr="00426CC5" w:rsidRDefault="00FB4683" w:rsidP="00312729">
            <w:pPr>
              <w:pStyle w:val="ab"/>
              <w:numPr>
                <w:ilvl w:val="0"/>
                <w:numId w:val="16"/>
              </w:numPr>
              <w:pBdr>
                <w:top w:val="nil"/>
                <w:left w:val="nil"/>
                <w:bottom w:val="nil"/>
                <w:right w:val="nil"/>
                <w:between w:val="nil"/>
              </w:pBdr>
              <w:tabs>
                <w:tab w:val="left" w:pos="336"/>
                <w:tab w:val="left" w:pos="779"/>
                <w:tab w:val="left" w:pos="851"/>
              </w:tabs>
              <w:ind w:left="70" w:firstLine="0"/>
              <w:rPr>
                <w:color w:val="000000" w:themeColor="text1"/>
                <w:sz w:val="22"/>
                <w:szCs w:val="22"/>
              </w:rPr>
            </w:pPr>
            <w:proofErr w:type="spellStart"/>
            <w:r w:rsidRPr="00426CC5">
              <w:rPr>
                <w:color w:val="000000" w:themeColor="text1"/>
              </w:rPr>
              <w:t>Чуваков</w:t>
            </w:r>
            <w:proofErr w:type="spellEnd"/>
            <w:r w:rsidRPr="00426CC5">
              <w:rPr>
                <w:color w:val="000000" w:themeColor="text1"/>
              </w:rPr>
              <w:t xml:space="preserve"> О.А. Злочини проти основ національної безпеки України : проблеми </w:t>
            </w:r>
            <w:proofErr w:type="spellStart"/>
            <w:r w:rsidRPr="00426CC5">
              <w:rPr>
                <w:color w:val="000000" w:themeColor="text1"/>
              </w:rPr>
              <w:t>кримінальноправової</w:t>
            </w:r>
            <w:proofErr w:type="spellEnd"/>
            <w:r w:rsidRPr="00426CC5">
              <w:rPr>
                <w:color w:val="000000" w:themeColor="text1"/>
              </w:rPr>
              <w:t xml:space="preserve"> теорії і практики. Одеса : Фенікс, 2017. 362 с.</w:t>
            </w:r>
          </w:p>
          <w:p w:rsidR="00FB4683" w:rsidRPr="00426CC5" w:rsidRDefault="00FB4683" w:rsidP="00312729">
            <w:pPr>
              <w:pStyle w:val="ab"/>
              <w:numPr>
                <w:ilvl w:val="0"/>
                <w:numId w:val="16"/>
              </w:numPr>
              <w:pBdr>
                <w:top w:val="nil"/>
                <w:left w:val="nil"/>
                <w:bottom w:val="nil"/>
                <w:right w:val="nil"/>
                <w:between w:val="nil"/>
              </w:pBdr>
              <w:tabs>
                <w:tab w:val="left" w:pos="336"/>
                <w:tab w:val="left" w:pos="779"/>
                <w:tab w:val="left" w:pos="851"/>
              </w:tabs>
              <w:ind w:left="70" w:firstLine="0"/>
              <w:rPr>
                <w:color w:val="000000" w:themeColor="text1"/>
                <w:sz w:val="22"/>
                <w:szCs w:val="22"/>
              </w:rPr>
            </w:pPr>
            <w:proofErr w:type="spellStart"/>
            <w:r w:rsidRPr="00426CC5">
              <w:rPr>
                <w:color w:val="000000" w:themeColor="text1"/>
              </w:rPr>
              <w:t>Шраго</w:t>
            </w:r>
            <w:proofErr w:type="spellEnd"/>
            <w:r w:rsidRPr="00426CC5">
              <w:rPr>
                <w:color w:val="000000" w:themeColor="text1"/>
              </w:rPr>
              <w:t xml:space="preserve"> А. Міжнародний досвід протидії обігу порнографічних предметів мережею інтернет та його використання в діяльності оперативних та слідчих підрозділів національної поліції України // </w:t>
            </w:r>
            <w:proofErr w:type="spellStart"/>
            <w:r w:rsidRPr="00426CC5">
              <w:rPr>
                <w:color w:val="000000" w:themeColor="text1"/>
              </w:rPr>
              <w:t>Knowledge</w:t>
            </w:r>
            <w:proofErr w:type="spellEnd"/>
            <w:r w:rsidRPr="00426CC5">
              <w:rPr>
                <w:color w:val="000000" w:themeColor="text1"/>
              </w:rPr>
              <w:t xml:space="preserve">, </w:t>
            </w:r>
            <w:proofErr w:type="spellStart"/>
            <w:r w:rsidRPr="00426CC5">
              <w:rPr>
                <w:color w:val="000000" w:themeColor="text1"/>
              </w:rPr>
              <w:t>Education</w:t>
            </w:r>
            <w:proofErr w:type="spellEnd"/>
            <w:r w:rsidRPr="00426CC5">
              <w:rPr>
                <w:color w:val="000000" w:themeColor="text1"/>
              </w:rPr>
              <w:t xml:space="preserve">, </w:t>
            </w:r>
            <w:proofErr w:type="spellStart"/>
            <w:r w:rsidRPr="00426CC5">
              <w:rPr>
                <w:color w:val="000000" w:themeColor="text1"/>
              </w:rPr>
              <w:t>Law</w:t>
            </w:r>
            <w:proofErr w:type="spellEnd"/>
            <w:r w:rsidRPr="00426CC5">
              <w:rPr>
                <w:color w:val="000000" w:themeColor="text1"/>
              </w:rPr>
              <w:t xml:space="preserve">, </w:t>
            </w:r>
            <w:proofErr w:type="spellStart"/>
            <w:r w:rsidRPr="00426CC5">
              <w:rPr>
                <w:color w:val="000000" w:themeColor="text1"/>
              </w:rPr>
              <w:t>Management</w:t>
            </w:r>
            <w:proofErr w:type="spellEnd"/>
            <w:r w:rsidRPr="00426CC5">
              <w:rPr>
                <w:color w:val="000000" w:themeColor="text1"/>
              </w:rPr>
              <w:t xml:space="preserve">. 2020. № 3 (31), </w:t>
            </w:r>
            <w:proofErr w:type="spellStart"/>
            <w:r w:rsidRPr="00426CC5">
              <w:rPr>
                <w:color w:val="000000" w:themeColor="text1"/>
              </w:rPr>
              <w:t>vol</w:t>
            </w:r>
            <w:proofErr w:type="spellEnd"/>
            <w:r w:rsidRPr="00426CC5">
              <w:rPr>
                <w:color w:val="000000" w:themeColor="text1"/>
              </w:rPr>
              <w:t>. 2. С. 276–282</w:t>
            </w:r>
          </w:p>
          <w:p w:rsidR="00FB4683" w:rsidRPr="00426CC5" w:rsidRDefault="00FB4683" w:rsidP="00312729">
            <w:pPr>
              <w:pStyle w:val="ab"/>
              <w:numPr>
                <w:ilvl w:val="0"/>
                <w:numId w:val="16"/>
              </w:numPr>
              <w:pBdr>
                <w:top w:val="nil"/>
                <w:left w:val="nil"/>
                <w:bottom w:val="nil"/>
                <w:right w:val="nil"/>
                <w:between w:val="nil"/>
              </w:pBdr>
              <w:tabs>
                <w:tab w:val="left" w:pos="336"/>
                <w:tab w:val="left" w:pos="779"/>
                <w:tab w:val="left" w:pos="851"/>
              </w:tabs>
              <w:ind w:left="70" w:firstLine="0"/>
              <w:rPr>
                <w:color w:val="000000" w:themeColor="text1"/>
                <w:sz w:val="22"/>
                <w:szCs w:val="22"/>
              </w:rPr>
            </w:pPr>
            <w:r w:rsidRPr="00426CC5">
              <w:rPr>
                <w:color w:val="000000" w:themeColor="text1"/>
              </w:rPr>
              <w:t xml:space="preserve">Янко В.М. Деякі проблемні аспекти встановлення змісту ознак об’єктивної сторони складу злочину, передбаченого ст. 109 КК. Вісник ЛДУВС ім. Е.О. </w:t>
            </w:r>
            <w:proofErr w:type="spellStart"/>
            <w:r w:rsidRPr="00426CC5">
              <w:rPr>
                <w:color w:val="000000" w:themeColor="text1"/>
              </w:rPr>
              <w:t>Дідоренка</w:t>
            </w:r>
            <w:proofErr w:type="spellEnd"/>
            <w:r w:rsidRPr="00426CC5">
              <w:rPr>
                <w:color w:val="000000" w:themeColor="text1"/>
              </w:rPr>
              <w:t xml:space="preserve">. 2018. </w:t>
            </w:r>
            <w:proofErr w:type="spellStart"/>
            <w:r w:rsidRPr="00426CC5">
              <w:rPr>
                <w:color w:val="000000" w:themeColor="text1"/>
              </w:rPr>
              <w:t>Вип</w:t>
            </w:r>
            <w:proofErr w:type="spellEnd"/>
            <w:r w:rsidRPr="00426CC5">
              <w:rPr>
                <w:color w:val="000000" w:themeColor="text1"/>
              </w:rPr>
              <w:t>. 2 (82). С. 139-145.</w:t>
            </w:r>
          </w:p>
          <w:p w:rsidR="00FB4683" w:rsidRPr="00426CC5" w:rsidRDefault="00FB4683" w:rsidP="00312729">
            <w:pPr>
              <w:pStyle w:val="ab"/>
              <w:numPr>
                <w:ilvl w:val="0"/>
                <w:numId w:val="16"/>
              </w:numPr>
              <w:pBdr>
                <w:top w:val="nil"/>
                <w:left w:val="nil"/>
                <w:bottom w:val="nil"/>
                <w:right w:val="nil"/>
                <w:between w:val="nil"/>
              </w:pBdr>
              <w:tabs>
                <w:tab w:val="left" w:pos="336"/>
                <w:tab w:val="left" w:pos="779"/>
                <w:tab w:val="left" w:pos="851"/>
              </w:tabs>
              <w:ind w:left="70" w:firstLine="0"/>
              <w:rPr>
                <w:color w:val="000000" w:themeColor="text1"/>
                <w:sz w:val="22"/>
                <w:szCs w:val="22"/>
              </w:rPr>
            </w:pPr>
            <w:r w:rsidRPr="00426CC5">
              <w:rPr>
                <w:color w:val="000000" w:themeColor="text1"/>
              </w:rPr>
              <w:t xml:space="preserve">Янко В.М. Деякі проблемні аспекти встановлення змісту ознак об’єктивної сторони складу злочину, передбаченого ст. 109 КК. Вісник ЛДУВС ім. Е.О. </w:t>
            </w:r>
            <w:proofErr w:type="spellStart"/>
            <w:r w:rsidRPr="00426CC5">
              <w:rPr>
                <w:color w:val="000000" w:themeColor="text1"/>
              </w:rPr>
              <w:t>Дідоренка</w:t>
            </w:r>
            <w:proofErr w:type="spellEnd"/>
            <w:r w:rsidRPr="00426CC5">
              <w:rPr>
                <w:color w:val="000000" w:themeColor="text1"/>
              </w:rPr>
              <w:t xml:space="preserve">. 2018. </w:t>
            </w:r>
            <w:proofErr w:type="spellStart"/>
            <w:r w:rsidRPr="00426CC5">
              <w:rPr>
                <w:color w:val="000000" w:themeColor="text1"/>
              </w:rPr>
              <w:t>Вип</w:t>
            </w:r>
            <w:proofErr w:type="spellEnd"/>
            <w:r w:rsidRPr="00426CC5">
              <w:rPr>
                <w:color w:val="000000" w:themeColor="text1"/>
              </w:rPr>
              <w:t>. 2 (82). С. 139-145.</w:t>
            </w:r>
          </w:p>
        </w:tc>
      </w:tr>
    </w:tbl>
    <w:p w:rsidR="00205221" w:rsidRPr="00426CC5" w:rsidRDefault="00205221" w:rsidP="00E8673D">
      <w:pPr>
        <w:pStyle w:val="a3"/>
        <w:rPr>
          <w:color w:val="000000" w:themeColor="text1"/>
          <w:sz w:val="22"/>
          <w:szCs w:val="22"/>
        </w:rPr>
      </w:pPr>
    </w:p>
    <w:tbl>
      <w:tblPr>
        <w:tblW w:w="9781"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8222"/>
      </w:tblGrid>
      <w:tr w:rsidR="00426CC5" w:rsidRPr="00426CC5" w:rsidTr="00BD5B33">
        <w:trPr>
          <w:trHeight w:val="313"/>
        </w:trPr>
        <w:tc>
          <w:tcPr>
            <w:tcW w:w="1559" w:type="dxa"/>
            <w:shd w:val="clear" w:color="auto" w:fill="C6D9F1"/>
          </w:tcPr>
          <w:p w:rsidR="00BD5B33" w:rsidRPr="00426CC5" w:rsidRDefault="00BD5B33" w:rsidP="00E8673D">
            <w:pPr>
              <w:pStyle w:val="a3"/>
              <w:rPr>
                <w:color w:val="000000" w:themeColor="text1"/>
                <w:sz w:val="22"/>
                <w:szCs w:val="22"/>
              </w:rPr>
            </w:pPr>
            <w:r w:rsidRPr="00426CC5">
              <w:rPr>
                <w:color w:val="000000" w:themeColor="text1"/>
                <w:sz w:val="22"/>
                <w:szCs w:val="22"/>
              </w:rPr>
              <w:t xml:space="preserve">Дотримання </w:t>
            </w:r>
            <w:r w:rsidRPr="00426CC5">
              <w:rPr>
                <w:color w:val="000000" w:themeColor="text1"/>
                <w:sz w:val="22"/>
                <w:szCs w:val="22"/>
              </w:rPr>
              <w:lastRenderedPageBreak/>
              <w:t xml:space="preserve">вимог </w:t>
            </w:r>
          </w:p>
          <w:p w:rsidR="00BD5B33" w:rsidRPr="00426CC5" w:rsidRDefault="00BD5B33" w:rsidP="00E8673D">
            <w:pPr>
              <w:pStyle w:val="a3"/>
              <w:rPr>
                <w:color w:val="000000" w:themeColor="text1"/>
                <w:sz w:val="22"/>
                <w:szCs w:val="22"/>
              </w:rPr>
            </w:pPr>
            <w:r w:rsidRPr="00426CC5">
              <w:rPr>
                <w:color w:val="000000" w:themeColor="text1"/>
                <w:sz w:val="22"/>
                <w:szCs w:val="22"/>
              </w:rPr>
              <w:t xml:space="preserve">академічної </w:t>
            </w:r>
          </w:p>
          <w:p w:rsidR="00BD5B33" w:rsidRPr="00426CC5" w:rsidRDefault="00BD5B33" w:rsidP="00E8673D">
            <w:pPr>
              <w:pStyle w:val="a3"/>
              <w:rPr>
                <w:color w:val="000000" w:themeColor="text1"/>
                <w:sz w:val="22"/>
                <w:szCs w:val="22"/>
              </w:rPr>
            </w:pPr>
            <w:r w:rsidRPr="00426CC5">
              <w:rPr>
                <w:color w:val="000000" w:themeColor="text1"/>
                <w:sz w:val="22"/>
                <w:szCs w:val="22"/>
              </w:rPr>
              <w:t>доброчесності</w:t>
            </w:r>
          </w:p>
        </w:tc>
        <w:tc>
          <w:tcPr>
            <w:tcW w:w="8222" w:type="dxa"/>
            <w:shd w:val="clear" w:color="auto" w:fill="auto"/>
          </w:tcPr>
          <w:p w:rsidR="00BD5B33" w:rsidRPr="00426CC5" w:rsidRDefault="00BD5B33" w:rsidP="00E8673D">
            <w:pPr>
              <w:pStyle w:val="a3"/>
              <w:jc w:val="both"/>
              <w:rPr>
                <w:color w:val="000000" w:themeColor="text1"/>
                <w:sz w:val="22"/>
                <w:szCs w:val="22"/>
              </w:rPr>
            </w:pPr>
            <w:r w:rsidRPr="00426CC5">
              <w:rPr>
                <w:color w:val="000000" w:themeColor="text1"/>
                <w:sz w:val="22"/>
                <w:szCs w:val="22"/>
              </w:rPr>
              <w:lastRenderedPageBreak/>
              <w:t xml:space="preserve">Дотримання академічної доброчесності передбачає: </w:t>
            </w:r>
          </w:p>
          <w:p w:rsidR="00BD5B33" w:rsidRPr="00426CC5" w:rsidRDefault="00BD5B33" w:rsidP="00E8673D">
            <w:pPr>
              <w:pStyle w:val="a3"/>
              <w:numPr>
                <w:ilvl w:val="0"/>
                <w:numId w:val="7"/>
              </w:numPr>
              <w:ind w:left="0" w:firstLine="0"/>
              <w:jc w:val="both"/>
              <w:rPr>
                <w:color w:val="000000" w:themeColor="text1"/>
                <w:sz w:val="22"/>
                <w:szCs w:val="22"/>
              </w:rPr>
            </w:pPr>
            <w:r w:rsidRPr="00426CC5">
              <w:rPr>
                <w:color w:val="000000" w:themeColor="text1"/>
                <w:sz w:val="22"/>
                <w:szCs w:val="22"/>
              </w:rPr>
              <w:lastRenderedPageBreak/>
              <w:t xml:space="preserve">самостійне виконання навчальних завдань, завдань поточного та підсумкового контролю результатів навчання (для осіб з особливими освітніми потребами ця вимога застосовується з урахуванням їхніх індивідуальних потреб і можливостей); </w:t>
            </w:r>
          </w:p>
          <w:p w:rsidR="00BD5B33" w:rsidRPr="00426CC5" w:rsidRDefault="00BD5B33" w:rsidP="00E8673D">
            <w:pPr>
              <w:pStyle w:val="a3"/>
              <w:numPr>
                <w:ilvl w:val="0"/>
                <w:numId w:val="7"/>
              </w:numPr>
              <w:ind w:left="0" w:firstLine="0"/>
              <w:jc w:val="both"/>
              <w:rPr>
                <w:color w:val="000000" w:themeColor="text1"/>
                <w:sz w:val="22"/>
                <w:szCs w:val="22"/>
              </w:rPr>
            </w:pPr>
            <w:r w:rsidRPr="00426CC5">
              <w:rPr>
                <w:color w:val="000000" w:themeColor="text1"/>
                <w:sz w:val="22"/>
                <w:szCs w:val="22"/>
              </w:rPr>
              <w:t xml:space="preserve">посилання на джерела інформації у разі використання ідей, розробок, тверджень, відомостей; </w:t>
            </w:r>
          </w:p>
          <w:p w:rsidR="00BD5B33" w:rsidRPr="00426CC5" w:rsidRDefault="00BD5B33" w:rsidP="00E8673D">
            <w:pPr>
              <w:pStyle w:val="a3"/>
              <w:numPr>
                <w:ilvl w:val="0"/>
                <w:numId w:val="7"/>
              </w:numPr>
              <w:ind w:left="0" w:firstLine="0"/>
              <w:jc w:val="both"/>
              <w:rPr>
                <w:color w:val="000000" w:themeColor="text1"/>
                <w:sz w:val="22"/>
                <w:szCs w:val="22"/>
              </w:rPr>
            </w:pPr>
            <w:r w:rsidRPr="00426CC5">
              <w:rPr>
                <w:color w:val="000000" w:themeColor="text1"/>
                <w:sz w:val="22"/>
                <w:szCs w:val="22"/>
              </w:rPr>
              <w:t xml:space="preserve">дотримання норм законодавства про авторське право і суміжні права; </w:t>
            </w:r>
          </w:p>
          <w:p w:rsidR="00BD5B33" w:rsidRPr="00426CC5" w:rsidRDefault="00BD5B33" w:rsidP="00E8673D">
            <w:pPr>
              <w:pStyle w:val="a3"/>
              <w:numPr>
                <w:ilvl w:val="0"/>
                <w:numId w:val="7"/>
              </w:numPr>
              <w:ind w:left="0" w:firstLine="0"/>
              <w:jc w:val="both"/>
              <w:rPr>
                <w:color w:val="000000" w:themeColor="text1"/>
                <w:sz w:val="22"/>
                <w:szCs w:val="22"/>
              </w:rPr>
            </w:pPr>
            <w:r w:rsidRPr="00426CC5">
              <w:rPr>
                <w:color w:val="000000" w:themeColor="text1"/>
                <w:sz w:val="22"/>
                <w:szCs w:val="22"/>
              </w:rPr>
              <w:t>надання достовірної інформації про результати власної навчальної (наукової, творчої) діяльності, використані методики досліджень і джерела інформації.</w:t>
            </w:r>
          </w:p>
          <w:p w:rsidR="00BD5B33" w:rsidRPr="00426CC5" w:rsidRDefault="00BD5B33" w:rsidP="00E8673D">
            <w:pPr>
              <w:pStyle w:val="a3"/>
              <w:jc w:val="both"/>
              <w:rPr>
                <w:color w:val="000000" w:themeColor="text1"/>
                <w:sz w:val="22"/>
                <w:szCs w:val="22"/>
              </w:rPr>
            </w:pPr>
            <w:r w:rsidRPr="00426CC5">
              <w:rPr>
                <w:color w:val="000000" w:themeColor="text1"/>
                <w:sz w:val="22"/>
                <w:szCs w:val="22"/>
              </w:rPr>
              <w:t>Основні засади дотримання академічної доброчесності в НУ «ОЮА» визначено у Положенні про дотримання академічної доброчесності в НУ «ОЮА» https://www.onua.edu.ua/ua/doc-education-ukr/4519-polozhennya-pro-dotrimannya-akademichnoji-dobrochesnosti-v-nu-oyua</w:t>
            </w:r>
          </w:p>
        </w:tc>
      </w:tr>
    </w:tbl>
    <w:p w:rsidR="00205221" w:rsidRPr="00426CC5" w:rsidRDefault="00205221" w:rsidP="00E8673D">
      <w:pPr>
        <w:pStyle w:val="a3"/>
        <w:rPr>
          <w:color w:val="000000" w:themeColor="text1"/>
          <w:sz w:val="22"/>
          <w:szCs w:val="22"/>
        </w:rPr>
      </w:pPr>
    </w:p>
    <w:tbl>
      <w:tblPr>
        <w:tblW w:w="9781"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041"/>
        <w:gridCol w:w="5740"/>
      </w:tblGrid>
      <w:tr w:rsidR="00426CC5" w:rsidRPr="00426CC5" w:rsidTr="00FE10F4">
        <w:trPr>
          <w:trHeight w:val="491"/>
        </w:trPr>
        <w:tc>
          <w:tcPr>
            <w:tcW w:w="9781" w:type="dxa"/>
            <w:gridSpan w:val="2"/>
            <w:shd w:val="clear" w:color="auto" w:fill="C6D9F1"/>
          </w:tcPr>
          <w:p w:rsidR="00BD5B33" w:rsidRPr="00426CC5" w:rsidRDefault="00BD5B33" w:rsidP="00E8673D">
            <w:pPr>
              <w:pStyle w:val="TableParagraph"/>
              <w:ind w:left="2745" w:right="2737"/>
              <w:jc w:val="center"/>
              <w:rPr>
                <w:color w:val="000000" w:themeColor="text1"/>
              </w:rPr>
            </w:pPr>
            <w:r w:rsidRPr="00426CC5">
              <w:rPr>
                <w:color w:val="000000" w:themeColor="text1"/>
              </w:rPr>
              <w:t>Оцінювання</w:t>
            </w:r>
          </w:p>
        </w:tc>
      </w:tr>
      <w:tr w:rsidR="00426CC5" w:rsidRPr="00426CC5" w:rsidTr="00FE10F4">
        <w:trPr>
          <w:trHeight w:val="504"/>
        </w:trPr>
        <w:tc>
          <w:tcPr>
            <w:tcW w:w="4041" w:type="dxa"/>
            <w:shd w:val="clear" w:color="auto" w:fill="C6D9F1"/>
            <w:vAlign w:val="center"/>
          </w:tcPr>
          <w:p w:rsidR="00BD5B33" w:rsidRPr="00426CC5" w:rsidRDefault="00BD5B33" w:rsidP="00E8673D">
            <w:pPr>
              <w:pStyle w:val="TableParagraph"/>
              <w:ind w:left="558" w:right="171" w:hanging="370"/>
              <w:jc w:val="center"/>
              <w:rPr>
                <w:color w:val="000000" w:themeColor="text1"/>
              </w:rPr>
            </w:pPr>
            <w:r w:rsidRPr="00426CC5">
              <w:rPr>
                <w:color w:val="000000" w:themeColor="text1"/>
              </w:rPr>
              <w:t>Вид оцінювання</w:t>
            </w:r>
          </w:p>
        </w:tc>
        <w:tc>
          <w:tcPr>
            <w:tcW w:w="5740" w:type="dxa"/>
            <w:shd w:val="clear" w:color="auto" w:fill="C6D9F1"/>
            <w:vAlign w:val="center"/>
          </w:tcPr>
          <w:p w:rsidR="00BD5B33" w:rsidRPr="00426CC5" w:rsidRDefault="00BD5B33" w:rsidP="00E8673D">
            <w:pPr>
              <w:pStyle w:val="TableParagraph"/>
              <w:ind w:left="262"/>
              <w:jc w:val="center"/>
              <w:rPr>
                <w:color w:val="000000" w:themeColor="text1"/>
              </w:rPr>
            </w:pPr>
            <w:r w:rsidRPr="00426CC5">
              <w:rPr>
                <w:color w:val="000000" w:themeColor="text1"/>
              </w:rPr>
              <w:t>%</w:t>
            </w:r>
          </w:p>
        </w:tc>
      </w:tr>
      <w:tr w:rsidR="00426CC5" w:rsidRPr="00426CC5" w:rsidTr="00FE10F4">
        <w:trPr>
          <w:trHeight w:val="564"/>
        </w:trPr>
        <w:tc>
          <w:tcPr>
            <w:tcW w:w="4041" w:type="dxa"/>
            <w:shd w:val="clear" w:color="auto" w:fill="auto"/>
            <w:vAlign w:val="center"/>
          </w:tcPr>
          <w:p w:rsidR="009E3CAE" w:rsidRPr="00426CC5" w:rsidRDefault="009E3CAE" w:rsidP="00E8673D">
            <w:pPr>
              <w:widowControl w:val="0"/>
              <w:autoSpaceDE w:val="0"/>
              <w:autoSpaceDN w:val="0"/>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 Лекційні заняття</w:t>
            </w:r>
          </w:p>
        </w:tc>
        <w:tc>
          <w:tcPr>
            <w:tcW w:w="5740" w:type="dxa"/>
            <w:shd w:val="clear" w:color="auto" w:fill="auto"/>
            <w:vAlign w:val="center"/>
          </w:tcPr>
          <w:p w:rsidR="009E3CAE" w:rsidRPr="00426CC5" w:rsidRDefault="009E3CAE" w:rsidP="00E8673D">
            <w:pPr>
              <w:widowControl w:val="0"/>
              <w:autoSpaceDE w:val="0"/>
              <w:autoSpaceDN w:val="0"/>
              <w:spacing w:after="0" w:line="240" w:lineRule="auto"/>
              <w:ind w:right="141"/>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10</w:t>
            </w:r>
          </w:p>
        </w:tc>
      </w:tr>
      <w:tr w:rsidR="00426CC5" w:rsidRPr="00426CC5" w:rsidTr="00FE10F4">
        <w:trPr>
          <w:trHeight w:val="564"/>
        </w:trPr>
        <w:tc>
          <w:tcPr>
            <w:tcW w:w="4041" w:type="dxa"/>
            <w:shd w:val="clear" w:color="auto" w:fill="auto"/>
            <w:vAlign w:val="center"/>
          </w:tcPr>
          <w:p w:rsidR="009E3CAE" w:rsidRPr="00426CC5" w:rsidRDefault="009E3CAE" w:rsidP="00E8673D">
            <w:pPr>
              <w:widowControl w:val="0"/>
              <w:autoSpaceDE w:val="0"/>
              <w:autoSpaceDN w:val="0"/>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 Практичні заняття</w:t>
            </w:r>
          </w:p>
        </w:tc>
        <w:tc>
          <w:tcPr>
            <w:tcW w:w="5740" w:type="dxa"/>
            <w:shd w:val="clear" w:color="auto" w:fill="auto"/>
            <w:vAlign w:val="center"/>
          </w:tcPr>
          <w:p w:rsidR="009E3CAE" w:rsidRPr="00426CC5" w:rsidRDefault="009E3CAE" w:rsidP="00E8673D">
            <w:pPr>
              <w:widowControl w:val="0"/>
              <w:autoSpaceDE w:val="0"/>
              <w:autoSpaceDN w:val="0"/>
              <w:spacing w:after="0" w:line="240" w:lineRule="auto"/>
              <w:ind w:right="141"/>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 35</w:t>
            </w:r>
          </w:p>
        </w:tc>
      </w:tr>
      <w:tr w:rsidR="00426CC5" w:rsidRPr="00426CC5" w:rsidTr="00FE10F4">
        <w:trPr>
          <w:trHeight w:val="564"/>
        </w:trPr>
        <w:tc>
          <w:tcPr>
            <w:tcW w:w="4041" w:type="dxa"/>
            <w:shd w:val="clear" w:color="auto" w:fill="auto"/>
            <w:vAlign w:val="center"/>
          </w:tcPr>
          <w:p w:rsidR="009E3CAE" w:rsidRPr="00426CC5" w:rsidRDefault="009E3CAE" w:rsidP="00E8673D">
            <w:pPr>
              <w:widowControl w:val="0"/>
              <w:autoSpaceDE w:val="0"/>
              <w:autoSpaceDN w:val="0"/>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Самостійна робота</w:t>
            </w:r>
          </w:p>
        </w:tc>
        <w:tc>
          <w:tcPr>
            <w:tcW w:w="5740" w:type="dxa"/>
            <w:shd w:val="clear" w:color="auto" w:fill="auto"/>
            <w:vAlign w:val="center"/>
          </w:tcPr>
          <w:p w:rsidR="009E3CAE" w:rsidRPr="00426CC5" w:rsidRDefault="009E3CAE" w:rsidP="00E8673D">
            <w:pPr>
              <w:widowControl w:val="0"/>
              <w:autoSpaceDE w:val="0"/>
              <w:autoSpaceDN w:val="0"/>
              <w:spacing w:after="0" w:line="240" w:lineRule="auto"/>
              <w:ind w:right="141"/>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35</w:t>
            </w:r>
          </w:p>
        </w:tc>
      </w:tr>
      <w:tr w:rsidR="00426CC5" w:rsidRPr="00426CC5" w:rsidTr="00FE10F4">
        <w:trPr>
          <w:trHeight w:val="564"/>
        </w:trPr>
        <w:tc>
          <w:tcPr>
            <w:tcW w:w="4041" w:type="dxa"/>
            <w:shd w:val="clear" w:color="auto" w:fill="auto"/>
            <w:vAlign w:val="center"/>
          </w:tcPr>
          <w:p w:rsidR="009E3CAE" w:rsidRPr="00426CC5" w:rsidRDefault="009E3CAE" w:rsidP="00E8673D">
            <w:pPr>
              <w:widowControl w:val="0"/>
              <w:autoSpaceDE w:val="0"/>
              <w:autoSpaceDN w:val="0"/>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Залік/Іспит</w:t>
            </w:r>
          </w:p>
        </w:tc>
        <w:tc>
          <w:tcPr>
            <w:tcW w:w="5740" w:type="dxa"/>
            <w:shd w:val="clear" w:color="auto" w:fill="auto"/>
            <w:vAlign w:val="center"/>
          </w:tcPr>
          <w:p w:rsidR="009E3CAE" w:rsidRPr="00426CC5" w:rsidRDefault="009E3CAE" w:rsidP="00E8673D">
            <w:pPr>
              <w:widowControl w:val="0"/>
              <w:autoSpaceDE w:val="0"/>
              <w:autoSpaceDN w:val="0"/>
              <w:spacing w:after="0" w:line="240" w:lineRule="auto"/>
              <w:ind w:right="141"/>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20</w:t>
            </w:r>
          </w:p>
        </w:tc>
      </w:tr>
      <w:tr w:rsidR="00BD5B33" w:rsidRPr="00426CC5" w:rsidTr="00FE10F4">
        <w:trPr>
          <w:trHeight w:val="564"/>
        </w:trPr>
        <w:tc>
          <w:tcPr>
            <w:tcW w:w="4041" w:type="dxa"/>
            <w:shd w:val="clear" w:color="auto" w:fill="auto"/>
            <w:vAlign w:val="center"/>
          </w:tcPr>
          <w:p w:rsidR="00BD5B33" w:rsidRPr="00426CC5" w:rsidRDefault="00BD5B33" w:rsidP="00E8673D">
            <w:pPr>
              <w:widowControl w:val="0"/>
              <w:autoSpaceDE w:val="0"/>
              <w:autoSpaceDN w:val="0"/>
              <w:spacing w:after="0" w:line="240" w:lineRule="auto"/>
              <w:jc w:val="center"/>
              <w:rPr>
                <w:rFonts w:ascii="Times New Roman" w:hAnsi="Times New Roman" w:cs="Times New Roman"/>
                <w:b/>
                <w:color w:val="000000" w:themeColor="text1"/>
                <w:lang w:val="uk-UA"/>
              </w:rPr>
            </w:pPr>
            <w:r w:rsidRPr="00426CC5">
              <w:rPr>
                <w:rFonts w:ascii="Times New Roman" w:hAnsi="Times New Roman" w:cs="Times New Roman"/>
                <w:b/>
                <w:color w:val="000000" w:themeColor="text1"/>
                <w:lang w:val="uk-UA"/>
              </w:rPr>
              <w:t>Всього:</w:t>
            </w:r>
          </w:p>
        </w:tc>
        <w:tc>
          <w:tcPr>
            <w:tcW w:w="5740" w:type="dxa"/>
            <w:shd w:val="clear" w:color="auto" w:fill="auto"/>
            <w:vAlign w:val="center"/>
          </w:tcPr>
          <w:p w:rsidR="00BD5B33" w:rsidRPr="00426CC5" w:rsidRDefault="00BD5B33" w:rsidP="00E8673D">
            <w:pPr>
              <w:widowControl w:val="0"/>
              <w:autoSpaceDE w:val="0"/>
              <w:autoSpaceDN w:val="0"/>
              <w:spacing w:after="0" w:line="240" w:lineRule="auto"/>
              <w:jc w:val="center"/>
              <w:rPr>
                <w:rFonts w:ascii="Times New Roman" w:hAnsi="Times New Roman" w:cs="Times New Roman"/>
                <w:b/>
                <w:color w:val="000000" w:themeColor="text1"/>
                <w:lang w:val="uk-UA"/>
              </w:rPr>
            </w:pPr>
            <w:r w:rsidRPr="00426CC5">
              <w:rPr>
                <w:rFonts w:ascii="Times New Roman" w:hAnsi="Times New Roman" w:cs="Times New Roman"/>
                <w:b/>
                <w:color w:val="000000" w:themeColor="text1"/>
                <w:lang w:val="uk-UA"/>
              </w:rPr>
              <w:t>100</w:t>
            </w:r>
          </w:p>
        </w:tc>
      </w:tr>
    </w:tbl>
    <w:p w:rsidR="00BD5B33" w:rsidRPr="00426CC5" w:rsidRDefault="00BD5B33" w:rsidP="00E8673D">
      <w:pPr>
        <w:pStyle w:val="a3"/>
        <w:rPr>
          <w:color w:val="000000" w:themeColor="text1"/>
          <w:sz w:val="22"/>
          <w:szCs w:val="22"/>
        </w:rPr>
      </w:pPr>
    </w:p>
    <w:tbl>
      <w:tblPr>
        <w:tblW w:w="9781"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80"/>
        <w:gridCol w:w="1760"/>
        <w:gridCol w:w="4941"/>
      </w:tblGrid>
      <w:tr w:rsidR="00426CC5" w:rsidRPr="00426CC5" w:rsidTr="00FE10F4">
        <w:trPr>
          <w:trHeight w:val="489"/>
        </w:trPr>
        <w:tc>
          <w:tcPr>
            <w:tcW w:w="9781" w:type="dxa"/>
            <w:gridSpan w:val="3"/>
            <w:shd w:val="clear" w:color="auto" w:fill="C6D9F1"/>
            <w:vAlign w:val="center"/>
          </w:tcPr>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Шкала оцінювання</w:t>
            </w:r>
          </w:p>
        </w:tc>
      </w:tr>
      <w:tr w:rsidR="00426CC5" w:rsidRPr="00426CC5" w:rsidTr="00FE10F4">
        <w:trPr>
          <w:trHeight w:val="491"/>
        </w:trPr>
        <w:tc>
          <w:tcPr>
            <w:tcW w:w="3080" w:type="dxa"/>
            <w:shd w:val="clear" w:color="auto" w:fill="C6D9F1"/>
            <w:vAlign w:val="center"/>
          </w:tcPr>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Оцінка</w:t>
            </w:r>
          </w:p>
        </w:tc>
        <w:tc>
          <w:tcPr>
            <w:tcW w:w="1760" w:type="dxa"/>
            <w:shd w:val="clear" w:color="auto" w:fill="C6D9F1"/>
            <w:vAlign w:val="center"/>
          </w:tcPr>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Бали</w:t>
            </w:r>
          </w:p>
        </w:tc>
        <w:tc>
          <w:tcPr>
            <w:tcW w:w="4941" w:type="dxa"/>
            <w:shd w:val="clear" w:color="auto" w:fill="C6D9F1"/>
            <w:vAlign w:val="center"/>
          </w:tcPr>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Опис</w:t>
            </w:r>
          </w:p>
        </w:tc>
      </w:tr>
      <w:tr w:rsidR="00426CC5" w:rsidRPr="00426CC5" w:rsidTr="00FE10F4">
        <w:trPr>
          <w:trHeight w:val="412"/>
        </w:trPr>
        <w:tc>
          <w:tcPr>
            <w:tcW w:w="3080" w:type="dxa"/>
          </w:tcPr>
          <w:p w:rsidR="00FE10F4" w:rsidRPr="00426CC5" w:rsidRDefault="00FE10F4" w:rsidP="00E8673D">
            <w:pPr>
              <w:pStyle w:val="1"/>
              <w:spacing w:after="0" w:line="240" w:lineRule="auto"/>
              <w:rPr>
                <w:rFonts w:ascii="Times New Roman" w:hAnsi="Times New Roman" w:cs="Times New Roman"/>
                <w:color w:val="000000" w:themeColor="text1"/>
                <w:lang w:val="uk-UA"/>
              </w:rPr>
            </w:pPr>
          </w:p>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A</w:t>
            </w:r>
          </w:p>
        </w:tc>
        <w:tc>
          <w:tcPr>
            <w:tcW w:w="1760" w:type="dxa"/>
          </w:tcPr>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p>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90-100</w:t>
            </w:r>
          </w:p>
        </w:tc>
        <w:tc>
          <w:tcPr>
            <w:tcW w:w="4941" w:type="dxa"/>
            <w:vAlign w:val="center"/>
          </w:tcPr>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Відмінно</w:t>
            </w:r>
          </w:p>
        </w:tc>
      </w:tr>
      <w:tr w:rsidR="00426CC5" w:rsidRPr="00426CC5" w:rsidTr="00FE10F4">
        <w:trPr>
          <w:trHeight w:val="448"/>
        </w:trPr>
        <w:tc>
          <w:tcPr>
            <w:tcW w:w="3080" w:type="dxa"/>
          </w:tcPr>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B</w:t>
            </w:r>
          </w:p>
        </w:tc>
        <w:tc>
          <w:tcPr>
            <w:tcW w:w="1760" w:type="dxa"/>
          </w:tcPr>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82-89</w:t>
            </w:r>
          </w:p>
        </w:tc>
        <w:tc>
          <w:tcPr>
            <w:tcW w:w="4941" w:type="dxa"/>
            <w:vAlign w:val="center"/>
          </w:tcPr>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Добре</w:t>
            </w:r>
          </w:p>
        </w:tc>
      </w:tr>
      <w:tr w:rsidR="00426CC5" w:rsidRPr="00426CC5" w:rsidTr="00FE10F4">
        <w:trPr>
          <w:trHeight w:val="425"/>
        </w:trPr>
        <w:tc>
          <w:tcPr>
            <w:tcW w:w="3080" w:type="dxa"/>
          </w:tcPr>
          <w:p w:rsidR="00FE10F4" w:rsidRPr="00426CC5" w:rsidRDefault="00FE10F4" w:rsidP="00E8673D">
            <w:pPr>
              <w:pStyle w:val="1"/>
              <w:spacing w:after="0" w:line="240" w:lineRule="auto"/>
              <w:rPr>
                <w:rFonts w:ascii="Times New Roman" w:hAnsi="Times New Roman" w:cs="Times New Roman"/>
                <w:color w:val="000000" w:themeColor="text1"/>
                <w:lang w:val="uk-UA"/>
              </w:rPr>
            </w:pPr>
          </w:p>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C</w:t>
            </w:r>
          </w:p>
        </w:tc>
        <w:tc>
          <w:tcPr>
            <w:tcW w:w="1760" w:type="dxa"/>
          </w:tcPr>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p>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75-81</w:t>
            </w:r>
          </w:p>
        </w:tc>
        <w:tc>
          <w:tcPr>
            <w:tcW w:w="4941" w:type="dxa"/>
            <w:vAlign w:val="center"/>
          </w:tcPr>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Добре</w:t>
            </w:r>
          </w:p>
        </w:tc>
      </w:tr>
      <w:tr w:rsidR="00426CC5" w:rsidRPr="00426CC5" w:rsidTr="00FE10F4">
        <w:trPr>
          <w:trHeight w:val="461"/>
        </w:trPr>
        <w:tc>
          <w:tcPr>
            <w:tcW w:w="3080" w:type="dxa"/>
          </w:tcPr>
          <w:p w:rsidR="00FE10F4" w:rsidRPr="00426CC5" w:rsidRDefault="00FE10F4" w:rsidP="00E8673D">
            <w:pPr>
              <w:pStyle w:val="1"/>
              <w:spacing w:after="0" w:line="240" w:lineRule="auto"/>
              <w:rPr>
                <w:rFonts w:ascii="Times New Roman" w:hAnsi="Times New Roman" w:cs="Times New Roman"/>
                <w:color w:val="000000" w:themeColor="text1"/>
                <w:lang w:val="uk-UA"/>
              </w:rPr>
            </w:pPr>
          </w:p>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D</w:t>
            </w:r>
          </w:p>
        </w:tc>
        <w:tc>
          <w:tcPr>
            <w:tcW w:w="1760" w:type="dxa"/>
          </w:tcPr>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p>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67-74</w:t>
            </w:r>
          </w:p>
        </w:tc>
        <w:tc>
          <w:tcPr>
            <w:tcW w:w="4941" w:type="dxa"/>
            <w:vAlign w:val="center"/>
          </w:tcPr>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Задовільно</w:t>
            </w:r>
          </w:p>
        </w:tc>
      </w:tr>
      <w:tr w:rsidR="00426CC5" w:rsidRPr="00426CC5" w:rsidTr="00FE10F4">
        <w:trPr>
          <w:trHeight w:val="213"/>
        </w:trPr>
        <w:tc>
          <w:tcPr>
            <w:tcW w:w="3080" w:type="dxa"/>
          </w:tcPr>
          <w:p w:rsidR="00FE10F4" w:rsidRPr="00426CC5" w:rsidRDefault="00FE10F4" w:rsidP="00E8673D">
            <w:pPr>
              <w:pStyle w:val="1"/>
              <w:spacing w:after="0" w:line="240" w:lineRule="auto"/>
              <w:rPr>
                <w:rFonts w:ascii="Times New Roman" w:hAnsi="Times New Roman" w:cs="Times New Roman"/>
                <w:color w:val="000000" w:themeColor="text1"/>
                <w:lang w:val="uk-UA"/>
              </w:rPr>
            </w:pPr>
          </w:p>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E</w:t>
            </w:r>
          </w:p>
        </w:tc>
        <w:tc>
          <w:tcPr>
            <w:tcW w:w="1760" w:type="dxa"/>
          </w:tcPr>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p>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60-66</w:t>
            </w:r>
          </w:p>
        </w:tc>
        <w:tc>
          <w:tcPr>
            <w:tcW w:w="4941" w:type="dxa"/>
            <w:vAlign w:val="center"/>
          </w:tcPr>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Задовільно (достатньо)</w:t>
            </w:r>
          </w:p>
        </w:tc>
      </w:tr>
      <w:tr w:rsidR="00426CC5" w:rsidRPr="00426CC5" w:rsidTr="00FE10F4">
        <w:trPr>
          <w:trHeight w:val="405"/>
        </w:trPr>
        <w:tc>
          <w:tcPr>
            <w:tcW w:w="3080" w:type="dxa"/>
          </w:tcPr>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proofErr w:type="spellStart"/>
            <w:r w:rsidRPr="00426CC5">
              <w:rPr>
                <w:rFonts w:ascii="Times New Roman" w:hAnsi="Times New Roman" w:cs="Times New Roman"/>
                <w:color w:val="000000" w:themeColor="text1"/>
                <w:lang w:val="uk-UA"/>
              </w:rPr>
              <w:t>Fx</w:t>
            </w:r>
            <w:proofErr w:type="spellEnd"/>
          </w:p>
        </w:tc>
        <w:tc>
          <w:tcPr>
            <w:tcW w:w="1760" w:type="dxa"/>
          </w:tcPr>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35-59</w:t>
            </w:r>
          </w:p>
        </w:tc>
        <w:tc>
          <w:tcPr>
            <w:tcW w:w="4941" w:type="dxa"/>
            <w:vAlign w:val="center"/>
          </w:tcPr>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Незадовільно з можливістю повторного складання</w:t>
            </w:r>
          </w:p>
        </w:tc>
      </w:tr>
      <w:tr w:rsidR="00FE10F4" w:rsidRPr="00426CC5" w:rsidTr="00FE10F4">
        <w:trPr>
          <w:trHeight w:val="513"/>
        </w:trPr>
        <w:tc>
          <w:tcPr>
            <w:tcW w:w="3080" w:type="dxa"/>
          </w:tcPr>
          <w:p w:rsidR="00FE10F4" w:rsidRPr="00426CC5" w:rsidRDefault="00FE10F4" w:rsidP="00E8673D">
            <w:pPr>
              <w:pStyle w:val="1"/>
              <w:spacing w:after="0" w:line="240" w:lineRule="auto"/>
              <w:rPr>
                <w:rFonts w:ascii="Times New Roman" w:hAnsi="Times New Roman" w:cs="Times New Roman"/>
                <w:color w:val="000000" w:themeColor="text1"/>
                <w:lang w:val="uk-UA"/>
              </w:rPr>
            </w:pPr>
          </w:p>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F</w:t>
            </w:r>
          </w:p>
        </w:tc>
        <w:tc>
          <w:tcPr>
            <w:tcW w:w="1760" w:type="dxa"/>
          </w:tcPr>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p>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1-34</w:t>
            </w:r>
          </w:p>
        </w:tc>
        <w:tc>
          <w:tcPr>
            <w:tcW w:w="4941" w:type="dxa"/>
            <w:vAlign w:val="center"/>
          </w:tcPr>
          <w:p w:rsidR="00FE10F4" w:rsidRPr="00426CC5" w:rsidRDefault="00FE10F4" w:rsidP="00E8673D">
            <w:pPr>
              <w:pStyle w:val="1"/>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Незадовільно з обов’язковим повторним курсом</w:t>
            </w:r>
          </w:p>
        </w:tc>
      </w:tr>
    </w:tbl>
    <w:p w:rsidR="00FE10F4" w:rsidRPr="00426CC5" w:rsidRDefault="00FE10F4" w:rsidP="00E8673D">
      <w:pPr>
        <w:pStyle w:val="a3"/>
        <w:rPr>
          <w:color w:val="000000" w:themeColor="text1"/>
          <w:sz w:val="22"/>
          <w:szCs w:val="22"/>
        </w:rPr>
      </w:pPr>
    </w:p>
    <w:tbl>
      <w:tblPr>
        <w:tblStyle w:val="TableNormal"/>
        <w:tblpPr w:leftFromText="180" w:rightFromText="180" w:vertAnchor="text"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693"/>
        <w:gridCol w:w="1524"/>
        <w:gridCol w:w="1524"/>
      </w:tblGrid>
      <w:tr w:rsidR="0090451E" w:rsidRPr="00426CC5" w:rsidTr="009B1588">
        <w:trPr>
          <w:trHeight w:val="491"/>
        </w:trPr>
        <w:tc>
          <w:tcPr>
            <w:tcW w:w="9741" w:type="dxa"/>
            <w:gridSpan w:val="3"/>
            <w:shd w:val="clear" w:color="auto" w:fill="BDD6EE" w:themeFill="accent1" w:themeFillTint="66"/>
            <w:vAlign w:val="center"/>
          </w:tcPr>
          <w:p w:rsidR="0090451E" w:rsidRPr="00426CC5" w:rsidRDefault="0090451E" w:rsidP="00E8673D">
            <w:pPr>
              <w:pStyle w:val="TableParagraph"/>
              <w:jc w:val="center"/>
              <w:rPr>
                <w:color w:val="000000" w:themeColor="text1"/>
              </w:rPr>
            </w:pPr>
            <w:r w:rsidRPr="00426CC5">
              <w:rPr>
                <w:color w:val="000000" w:themeColor="text1"/>
              </w:rPr>
              <w:t>Навчальне навантаження здобувача вищої освіти</w:t>
            </w:r>
          </w:p>
        </w:tc>
      </w:tr>
      <w:tr w:rsidR="0090451E" w:rsidRPr="00426CC5" w:rsidTr="00DD27C4">
        <w:trPr>
          <w:trHeight w:val="332"/>
        </w:trPr>
        <w:tc>
          <w:tcPr>
            <w:tcW w:w="6693" w:type="dxa"/>
          </w:tcPr>
          <w:p w:rsidR="0090451E" w:rsidRPr="00426CC5" w:rsidRDefault="0090451E" w:rsidP="00E8673D">
            <w:pPr>
              <w:pStyle w:val="TableParagraph"/>
              <w:ind w:right="2306"/>
              <w:jc w:val="center"/>
              <w:rPr>
                <w:color w:val="000000" w:themeColor="text1"/>
              </w:rPr>
            </w:pPr>
            <w:r w:rsidRPr="00426CC5">
              <w:rPr>
                <w:color w:val="000000" w:themeColor="text1"/>
              </w:rPr>
              <w:t>Види навантаження</w:t>
            </w:r>
          </w:p>
        </w:tc>
        <w:tc>
          <w:tcPr>
            <w:tcW w:w="1524" w:type="dxa"/>
          </w:tcPr>
          <w:p w:rsidR="0090451E" w:rsidRPr="00426CC5" w:rsidRDefault="0090451E" w:rsidP="00E8673D">
            <w:pPr>
              <w:pStyle w:val="TableParagraph"/>
              <w:ind w:left="326" w:right="298" w:hanging="3"/>
              <w:jc w:val="center"/>
              <w:rPr>
                <w:color w:val="000000" w:themeColor="text1"/>
              </w:rPr>
            </w:pPr>
            <w:r w:rsidRPr="00426CC5">
              <w:rPr>
                <w:color w:val="000000" w:themeColor="text1"/>
              </w:rPr>
              <w:t>Середня кількість год. на кожен вид (денна форма)</w:t>
            </w:r>
          </w:p>
        </w:tc>
        <w:tc>
          <w:tcPr>
            <w:tcW w:w="1524" w:type="dxa"/>
          </w:tcPr>
          <w:p w:rsidR="0090451E" w:rsidRPr="00426CC5" w:rsidRDefault="0090451E" w:rsidP="0090451E">
            <w:pPr>
              <w:pStyle w:val="TableParagraph"/>
              <w:ind w:left="326" w:right="298" w:hanging="3"/>
              <w:jc w:val="center"/>
              <w:rPr>
                <w:color w:val="000000" w:themeColor="text1"/>
              </w:rPr>
            </w:pPr>
            <w:r w:rsidRPr="00426CC5">
              <w:rPr>
                <w:color w:val="000000" w:themeColor="text1"/>
              </w:rPr>
              <w:t>Середня кількість год. на кожен вид (</w:t>
            </w:r>
            <w:r>
              <w:rPr>
                <w:color w:val="000000" w:themeColor="text1"/>
              </w:rPr>
              <w:t>заочна</w:t>
            </w:r>
            <w:r w:rsidRPr="00426CC5">
              <w:rPr>
                <w:color w:val="000000" w:themeColor="text1"/>
              </w:rPr>
              <w:t xml:space="preserve"> форма)</w:t>
            </w:r>
          </w:p>
        </w:tc>
      </w:tr>
      <w:tr w:rsidR="0090451E" w:rsidRPr="00426CC5" w:rsidTr="00DD27C4">
        <w:trPr>
          <w:trHeight w:val="359"/>
        </w:trPr>
        <w:tc>
          <w:tcPr>
            <w:tcW w:w="6693" w:type="dxa"/>
            <w:vAlign w:val="center"/>
          </w:tcPr>
          <w:p w:rsidR="0090451E" w:rsidRPr="00426CC5" w:rsidRDefault="0090451E" w:rsidP="00E8673D">
            <w:pPr>
              <w:spacing w:after="0" w:line="240" w:lineRule="auto"/>
              <w:rPr>
                <w:rFonts w:ascii="Times New Roman" w:hAnsi="Times New Roman" w:cs="Times New Roman"/>
                <w:b/>
                <w:color w:val="000000" w:themeColor="text1"/>
                <w:lang w:val="uk-UA"/>
              </w:rPr>
            </w:pPr>
            <w:r w:rsidRPr="00426CC5">
              <w:rPr>
                <w:rFonts w:ascii="Times New Roman" w:hAnsi="Times New Roman" w:cs="Times New Roman"/>
                <w:color w:val="000000" w:themeColor="text1"/>
                <w:lang w:val="uk-UA"/>
              </w:rPr>
              <w:t>Кількість кредитів/год</w:t>
            </w:r>
          </w:p>
        </w:tc>
        <w:tc>
          <w:tcPr>
            <w:tcW w:w="1524" w:type="dxa"/>
            <w:vAlign w:val="center"/>
          </w:tcPr>
          <w:p w:rsidR="0090451E" w:rsidRPr="00426CC5" w:rsidRDefault="0090451E"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3/90</w:t>
            </w:r>
          </w:p>
        </w:tc>
        <w:tc>
          <w:tcPr>
            <w:tcW w:w="1524" w:type="dxa"/>
          </w:tcPr>
          <w:p w:rsidR="0090451E" w:rsidRPr="00426CC5" w:rsidRDefault="00F82674" w:rsidP="00E8673D">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3/90</w:t>
            </w:r>
          </w:p>
        </w:tc>
      </w:tr>
      <w:tr w:rsidR="0090451E" w:rsidRPr="00426CC5" w:rsidTr="00DD27C4">
        <w:trPr>
          <w:trHeight w:val="359"/>
        </w:trPr>
        <w:tc>
          <w:tcPr>
            <w:tcW w:w="6693" w:type="dxa"/>
            <w:vAlign w:val="center"/>
          </w:tcPr>
          <w:p w:rsidR="0090451E" w:rsidRPr="00426CC5" w:rsidRDefault="0090451E" w:rsidP="00E8673D">
            <w:pPr>
              <w:spacing w:after="0" w:line="240" w:lineRule="auto"/>
              <w:rPr>
                <w:rFonts w:ascii="Times New Roman" w:hAnsi="Times New Roman" w:cs="Times New Roman"/>
                <w:b/>
                <w:color w:val="000000" w:themeColor="text1"/>
                <w:lang w:val="uk-UA"/>
              </w:rPr>
            </w:pPr>
            <w:r w:rsidRPr="00426CC5">
              <w:rPr>
                <w:rFonts w:ascii="Times New Roman" w:hAnsi="Times New Roman" w:cs="Times New Roman"/>
                <w:b/>
                <w:color w:val="000000" w:themeColor="text1"/>
                <w:lang w:val="uk-UA"/>
              </w:rPr>
              <w:lastRenderedPageBreak/>
              <w:t xml:space="preserve">Усього годин аудиторної роботи, у </w:t>
            </w:r>
            <w:proofErr w:type="spellStart"/>
            <w:r w:rsidRPr="00426CC5">
              <w:rPr>
                <w:rFonts w:ascii="Times New Roman" w:hAnsi="Times New Roman" w:cs="Times New Roman"/>
                <w:b/>
                <w:color w:val="000000" w:themeColor="text1"/>
                <w:lang w:val="uk-UA"/>
              </w:rPr>
              <w:t>т.ч</w:t>
            </w:r>
            <w:proofErr w:type="spellEnd"/>
            <w:r w:rsidRPr="00426CC5">
              <w:rPr>
                <w:rFonts w:ascii="Times New Roman" w:hAnsi="Times New Roman" w:cs="Times New Roman"/>
                <w:b/>
                <w:color w:val="000000" w:themeColor="text1"/>
                <w:lang w:val="uk-UA"/>
              </w:rPr>
              <w:t xml:space="preserve">.: </w:t>
            </w:r>
          </w:p>
        </w:tc>
        <w:tc>
          <w:tcPr>
            <w:tcW w:w="1524" w:type="dxa"/>
            <w:shd w:val="clear" w:color="D9D9D9" w:fill="FFFFFF" w:themeFill="background1"/>
            <w:vAlign w:val="center"/>
          </w:tcPr>
          <w:p w:rsidR="0090451E" w:rsidRPr="00426CC5" w:rsidRDefault="0090451E" w:rsidP="00E8673D">
            <w:pPr>
              <w:spacing w:after="0" w:line="240" w:lineRule="auto"/>
              <w:jc w:val="center"/>
              <w:rPr>
                <w:rFonts w:ascii="Times New Roman" w:hAnsi="Times New Roman" w:cs="Times New Roman"/>
                <w:b/>
                <w:color w:val="000000" w:themeColor="text1"/>
                <w:lang w:val="uk-UA"/>
              </w:rPr>
            </w:pPr>
            <w:r w:rsidRPr="00426CC5">
              <w:rPr>
                <w:rFonts w:ascii="Times New Roman" w:hAnsi="Times New Roman" w:cs="Times New Roman"/>
                <w:b/>
                <w:color w:val="000000" w:themeColor="text1"/>
                <w:lang w:val="uk-UA"/>
              </w:rPr>
              <w:t>34</w:t>
            </w:r>
          </w:p>
        </w:tc>
        <w:tc>
          <w:tcPr>
            <w:tcW w:w="1524" w:type="dxa"/>
            <w:shd w:val="clear" w:color="D9D9D9" w:fill="FFFFFF" w:themeFill="background1"/>
          </w:tcPr>
          <w:p w:rsidR="0090451E" w:rsidRPr="00426CC5" w:rsidRDefault="00F82674" w:rsidP="00E8673D">
            <w:pPr>
              <w:spacing w:after="0" w:line="240" w:lineRule="auto"/>
              <w:jc w:val="center"/>
              <w:rPr>
                <w:rFonts w:ascii="Times New Roman" w:hAnsi="Times New Roman" w:cs="Times New Roman"/>
                <w:b/>
                <w:color w:val="000000" w:themeColor="text1"/>
                <w:lang w:val="uk-UA"/>
              </w:rPr>
            </w:pPr>
            <w:r>
              <w:rPr>
                <w:rFonts w:ascii="Times New Roman" w:hAnsi="Times New Roman" w:cs="Times New Roman"/>
                <w:b/>
                <w:color w:val="000000" w:themeColor="text1"/>
                <w:lang w:val="uk-UA"/>
              </w:rPr>
              <w:t>14</w:t>
            </w:r>
          </w:p>
        </w:tc>
      </w:tr>
      <w:tr w:rsidR="0090451E" w:rsidRPr="00426CC5" w:rsidTr="00DD27C4">
        <w:trPr>
          <w:trHeight w:val="186"/>
        </w:trPr>
        <w:tc>
          <w:tcPr>
            <w:tcW w:w="6693" w:type="dxa"/>
            <w:vAlign w:val="center"/>
          </w:tcPr>
          <w:p w:rsidR="0090451E" w:rsidRPr="00426CC5" w:rsidRDefault="0090451E" w:rsidP="00E8673D">
            <w:pPr>
              <w:numPr>
                <w:ilvl w:val="0"/>
                <w:numId w:val="2"/>
              </w:numPr>
              <w:spacing w:after="0" w:line="240" w:lineRule="auto"/>
              <w:jc w:val="both"/>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лекційні заняття, год.</w:t>
            </w:r>
          </w:p>
        </w:tc>
        <w:tc>
          <w:tcPr>
            <w:tcW w:w="1524" w:type="dxa"/>
            <w:shd w:val="clear" w:color="D9D9D9" w:fill="FFFFFF" w:themeFill="background1"/>
            <w:vAlign w:val="center"/>
          </w:tcPr>
          <w:p w:rsidR="0090451E" w:rsidRPr="00426CC5" w:rsidRDefault="0090451E"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16</w:t>
            </w:r>
          </w:p>
        </w:tc>
        <w:tc>
          <w:tcPr>
            <w:tcW w:w="1524" w:type="dxa"/>
            <w:shd w:val="clear" w:color="D9D9D9" w:fill="FFFFFF" w:themeFill="background1"/>
          </w:tcPr>
          <w:p w:rsidR="0090451E" w:rsidRPr="00426CC5" w:rsidRDefault="00F82674" w:rsidP="00E8673D">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10</w:t>
            </w:r>
          </w:p>
        </w:tc>
      </w:tr>
      <w:tr w:rsidR="0090451E" w:rsidRPr="00426CC5" w:rsidTr="00DD27C4">
        <w:trPr>
          <w:trHeight w:val="203"/>
        </w:trPr>
        <w:tc>
          <w:tcPr>
            <w:tcW w:w="6693" w:type="dxa"/>
            <w:vAlign w:val="center"/>
          </w:tcPr>
          <w:p w:rsidR="0090451E" w:rsidRPr="00426CC5" w:rsidRDefault="0090451E" w:rsidP="00E8673D">
            <w:pPr>
              <w:numPr>
                <w:ilvl w:val="0"/>
                <w:numId w:val="2"/>
              </w:numPr>
              <w:spacing w:after="0" w:line="240" w:lineRule="auto"/>
              <w:jc w:val="both"/>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практичні заняття, год.</w:t>
            </w:r>
          </w:p>
        </w:tc>
        <w:tc>
          <w:tcPr>
            <w:tcW w:w="1524" w:type="dxa"/>
            <w:shd w:val="clear" w:color="D9D9D9" w:fill="FFFFFF" w:themeFill="background1"/>
            <w:vAlign w:val="center"/>
          </w:tcPr>
          <w:p w:rsidR="0090451E" w:rsidRPr="00426CC5" w:rsidRDefault="0090451E"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18</w:t>
            </w:r>
          </w:p>
        </w:tc>
        <w:tc>
          <w:tcPr>
            <w:tcW w:w="1524" w:type="dxa"/>
            <w:shd w:val="clear" w:color="D9D9D9" w:fill="FFFFFF" w:themeFill="background1"/>
          </w:tcPr>
          <w:p w:rsidR="0090451E" w:rsidRPr="00426CC5" w:rsidRDefault="00F82674" w:rsidP="00E8673D">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4</w:t>
            </w:r>
          </w:p>
        </w:tc>
      </w:tr>
      <w:tr w:rsidR="0090451E" w:rsidRPr="00426CC5" w:rsidTr="00DD27C4">
        <w:trPr>
          <w:trHeight w:val="194"/>
        </w:trPr>
        <w:tc>
          <w:tcPr>
            <w:tcW w:w="6693" w:type="dxa"/>
            <w:vAlign w:val="center"/>
          </w:tcPr>
          <w:p w:rsidR="0090451E" w:rsidRPr="00426CC5" w:rsidRDefault="0090451E" w:rsidP="00E8673D">
            <w:pPr>
              <w:numPr>
                <w:ilvl w:val="0"/>
                <w:numId w:val="2"/>
              </w:numPr>
              <w:spacing w:after="0" w:line="240" w:lineRule="auto"/>
              <w:jc w:val="both"/>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лабораторні заняття, год</w:t>
            </w:r>
          </w:p>
        </w:tc>
        <w:tc>
          <w:tcPr>
            <w:tcW w:w="1524" w:type="dxa"/>
            <w:vAlign w:val="center"/>
          </w:tcPr>
          <w:p w:rsidR="0090451E" w:rsidRPr="00426CC5" w:rsidRDefault="0090451E"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w:t>
            </w:r>
          </w:p>
        </w:tc>
        <w:tc>
          <w:tcPr>
            <w:tcW w:w="1524" w:type="dxa"/>
          </w:tcPr>
          <w:p w:rsidR="0090451E" w:rsidRPr="00426CC5" w:rsidRDefault="00F82674" w:rsidP="00E8673D">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w:t>
            </w:r>
          </w:p>
        </w:tc>
      </w:tr>
      <w:tr w:rsidR="0090451E" w:rsidRPr="00426CC5" w:rsidTr="00DD27C4">
        <w:trPr>
          <w:trHeight w:val="353"/>
        </w:trPr>
        <w:tc>
          <w:tcPr>
            <w:tcW w:w="6693" w:type="dxa"/>
            <w:vAlign w:val="center"/>
          </w:tcPr>
          <w:p w:rsidR="0090451E" w:rsidRPr="00426CC5" w:rsidRDefault="0090451E" w:rsidP="00E8673D">
            <w:pPr>
              <w:spacing w:after="0" w:line="240" w:lineRule="auto"/>
              <w:rPr>
                <w:rFonts w:ascii="Times New Roman" w:hAnsi="Times New Roman" w:cs="Times New Roman"/>
                <w:b/>
                <w:color w:val="000000" w:themeColor="text1"/>
                <w:lang w:val="uk-UA"/>
              </w:rPr>
            </w:pPr>
            <w:r w:rsidRPr="00426CC5">
              <w:rPr>
                <w:rFonts w:ascii="Times New Roman" w:hAnsi="Times New Roman" w:cs="Times New Roman"/>
                <w:b/>
                <w:color w:val="000000" w:themeColor="text1"/>
                <w:lang w:val="uk-UA"/>
              </w:rPr>
              <w:t xml:space="preserve">Усього годин самостійної роботи, у </w:t>
            </w:r>
            <w:proofErr w:type="spellStart"/>
            <w:r w:rsidRPr="00426CC5">
              <w:rPr>
                <w:rFonts w:ascii="Times New Roman" w:hAnsi="Times New Roman" w:cs="Times New Roman"/>
                <w:b/>
                <w:color w:val="000000" w:themeColor="text1"/>
                <w:lang w:val="uk-UA"/>
              </w:rPr>
              <w:t>т.ч</w:t>
            </w:r>
            <w:proofErr w:type="spellEnd"/>
            <w:r w:rsidRPr="00426CC5">
              <w:rPr>
                <w:rFonts w:ascii="Times New Roman" w:hAnsi="Times New Roman" w:cs="Times New Roman"/>
                <w:b/>
                <w:color w:val="000000" w:themeColor="text1"/>
                <w:lang w:val="uk-UA"/>
              </w:rPr>
              <w:t>.:</w:t>
            </w:r>
          </w:p>
        </w:tc>
        <w:tc>
          <w:tcPr>
            <w:tcW w:w="1524" w:type="dxa"/>
            <w:vAlign w:val="center"/>
          </w:tcPr>
          <w:p w:rsidR="0090451E" w:rsidRPr="00426CC5" w:rsidRDefault="0090451E" w:rsidP="00E8673D">
            <w:pPr>
              <w:spacing w:after="0" w:line="240" w:lineRule="auto"/>
              <w:jc w:val="center"/>
              <w:rPr>
                <w:rFonts w:ascii="Times New Roman" w:hAnsi="Times New Roman" w:cs="Times New Roman"/>
                <w:b/>
                <w:color w:val="000000" w:themeColor="text1"/>
                <w:lang w:val="uk-UA"/>
              </w:rPr>
            </w:pPr>
            <w:r w:rsidRPr="00426CC5">
              <w:rPr>
                <w:rFonts w:ascii="Times New Roman" w:hAnsi="Times New Roman" w:cs="Times New Roman"/>
                <w:b/>
                <w:color w:val="000000" w:themeColor="text1"/>
                <w:lang w:val="uk-UA"/>
              </w:rPr>
              <w:t>56</w:t>
            </w:r>
          </w:p>
        </w:tc>
        <w:tc>
          <w:tcPr>
            <w:tcW w:w="1524" w:type="dxa"/>
          </w:tcPr>
          <w:p w:rsidR="0090451E" w:rsidRPr="00426CC5" w:rsidRDefault="00F82674" w:rsidP="00E8673D">
            <w:pPr>
              <w:spacing w:after="0" w:line="240" w:lineRule="auto"/>
              <w:jc w:val="center"/>
              <w:rPr>
                <w:rFonts w:ascii="Times New Roman" w:hAnsi="Times New Roman" w:cs="Times New Roman"/>
                <w:b/>
                <w:color w:val="000000" w:themeColor="text1"/>
                <w:lang w:val="uk-UA"/>
              </w:rPr>
            </w:pPr>
            <w:r>
              <w:rPr>
                <w:rFonts w:ascii="Times New Roman" w:hAnsi="Times New Roman" w:cs="Times New Roman"/>
                <w:b/>
                <w:color w:val="000000" w:themeColor="text1"/>
                <w:lang w:val="uk-UA"/>
              </w:rPr>
              <w:t>76</w:t>
            </w:r>
          </w:p>
        </w:tc>
      </w:tr>
      <w:tr w:rsidR="0090451E" w:rsidRPr="00426CC5" w:rsidTr="00DD27C4">
        <w:trPr>
          <w:trHeight w:val="274"/>
        </w:trPr>
        <w:tc>
          <w:tcPr>
            <w:tcW w:w="6693" w:type="dxa"/>
            <w:vAlign w:val="center"/>
          </w:tcPr>
          <w:p w:rsidR="0090451E" w:rsidRPr="00426CC5" w:rsidRDefault="0090451E" w:rsidP="00E8673D">
            <w:pPr>
              <w:numPr>
                <w:ilvl w:val="0"/>
                <w:numId w:val="3"/>
              </w:numPr>
              <w:spacing w:after="0" w:line="240" w:lineRule="auto"/>
              <w:jc w:val="both"/>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контрольні роботи, год.</w:t>
            </w:r>
          </w:p>
        </w:tc>
        <w:tc>
          <w:tcPr>
            <w:tcW w:w="1524" w:type="dxa"/>
            <w:vAlign w:val="center"/>
          </w:tcPr>
          <w:p w:rsidR="0090451E" w:rsidRPr="00426CC5" w:rsidRDefault="0090451E"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w:t>
            </w:r>
          </w:p>
        </w:tc>
        <w:tc>
          <w:tcPr>
            <w:tcW w:w="1524" w:type="dxa"/>
          </w:tcPr>
          <w:p w:rsidR="0090451E" w:rsidRPr="00426CC5" w:rsidRDefault="00F82674" w:rsidP="00E8673D">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w:t>
            </w:r>
          </w:p>
        </w:tc>
      </w:tr>
      <w:tr w:rsidR="0090451E" w:rsidRPr="00426CC5" w:rsidTr="00DD27C4">
        <w:trPr>
          <w:trHeight w:val="277"/>
        </w:trPr>
        <w:tc>
          <w:tcPr>
            <w:tcW w:w="6693" w:type="dxa"/>
            <w:vAlign w:val="center"/>
          </w:tcPr>
          <w:p w:rsidR="0090451E" w:rsidRPr="00426CC5" w:rsidRDefault="0090451E" w:rsidP="00E8673D">
            <w:pPr>
              <w:numPr>
                <w:ilvl w:val="0"/>
                <w:numId w:val="3"/>
              </w:numPr>
              <w:spacing w:after="0" w:line="240" w:lineRule="auto"/>
              <w:jc w:val="both"/>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індивідуальне науково-дослідне завдання, год.</w:t>
            </w:r>
          </w:p>
        </w:tc>
        <w:tc>
          <w:tcPr>
            <w:tcW w:w="1524" w:type="dxa"/>
            <w:vAlign w:val="center"/>
          </w:tcPr>
          <w:p w:rsidR="0090451E" w:rsidRPr="00426CC5" w:rsidRDefault="0090451E"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30</w:t>
            </w:r>
          </w:p>
        </w:tc>
        <w:tc>
          <w:tcPr>
            <w:tcW w:w="1524" w:type="dxa"/>
          </w:tcPr>
          <w:p w:rsidR="0090451E" w:rsidRPr="00426CC5" w:rsidRDefault="00AF327D" w:rsidP="00E8673D">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en-US"/>
              </w:rPr>
              <w:t>2</w:t>
            </w:r>
            <w:bookmarkStart w:id="0" w:name="_GoBack"/>
            <w:bookmarkEnd w:id="0"/>
            <w:r w:rsidR="00F82674">
              <w:rPr>
                <w:rFonts w:ascii="Times New Roman" w:hAnsi="Times New Roman" w:cs="Times New Roman"/>
                <w:color w:val="000000" w:themeColor="text1"/>
                <w:lang w:val="uk-UA"/>
              </w:rPr>
              <w:t>6</w:t>
            </w:r>
          </w:p>
        </w:tc>
      </w:tr>
      <w:tr w:rsidR="0090451E" w:rsidRPr="00426CC5" w:rsidTr="00DD27C4">
        <w:trPr>
          <w:trHeight w:val="268"/>
        </w:trPr>
        <w:tc>
          <w:tcPr>
            <w:tcW w:w="6693" w:type="dxa"/>
            <w:vAlign w:val="center"/>
          </w:tcPr>
          <w:p w:rsidR="0090451E" w:rsidRPr="00426CC5" w:rsidRDefault="0090451E" w:rsidP="00E8673D">
            <w:pPr>
              <w:numPr>
                <w:ilvl w:val="0"/>
                <w:numId w:val="3"/>
              </w:numPr>
              <w:spacing w:after="0" w:line="240" w:lineRule="auto"/>
              <w:jc w:val="both"/>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підготовка до аудиторних занять та контрольних заходів, год.</w:t>
            </w:r>
          </w:p>
        </w:tc>
        <w:tc>
          <w:tcPr>
            <w:tcW w:w="1524" w:type="dxa"/>
            <w:vAlign w:val="center"/>
          </w:tcPr>
          <w:p w:rsidR="0090451E" w:rsidRPr="00426CC5" w:rsidRDefault="0090451E"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26</w:t>
            </w:r>
          </w:p>
        </w:tc>
        <w:tc>
          <w:tcPr>
            <w:tcW w:w="1524" w:type="dxa"/>
          </w:tcPr>
          <w:p w:rsidR="0090451E" w:rsidRPr="00426CC5" w:rsidRDefault="00F82674" w:rsidP="00E8673D">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50</w:t>
            </w:r>
          </w:p>
        </w:tc>
      </w:tr>
      <w:tr w:rsidR="0090451E" w:rsidRPr="00426CC5" w:rsidTr="00DD27C4">
        <w:trPr>
          <w:trHeight w:val="271"/>
        </w:trPr>
        <w:tc>
          <w:tcPr>
            <w:tcW w:w="6693" w:type="dxa"/>
            <w:vAlign w:val="center"/>
          </w:tcPr>
          <w:p w:rsidR="0090451E" w:rsidRPr="00426CC5" w:rsidRDefault="0090451E"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Іспит</w:t>
            </w:r>
          </w:p>
        </w:tc>
        <w:tc>
          <w:tcPr>
            <w:tcW w:w="1524" w:type="dxa"/>
            <w:vAlign w:val="center"/>
          </w:tcPr>
          <w:p w:rsidR="0090451E" w:rsidRPr="00426CC5" w:rsidRDefault="0090451E"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w:t>
            </w:r>
          </w:p>
        </w:tc>
        <w:tc>
          <w:tcPr>
            <w:tcW w:w="1524" w:type="dxa"/>
          </w:tcPr>
          <w:p w:rsidR="0090451E" w:rsidRPr="00426CC5" w:rsidRDefault="00F82674" w:rsidP="00E8673D">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w:t>
            </w:r>
          </w:p>
        </w:tc>
      </w:tr>
      <w:tr w:rsidR="0090451E" w:rsidRPr="00426CC5" w:rsidTr="00DD27C4">
        <w:trPr>
          <w:trHeight w:val="262"/>
        </w:trPr>
        <w:tc>
          <w:tcPr>
            <w:tcW w:w="6693" w:type="dxa"/>
            <w:vAlign w:val="center"/>
          </w:tcPr>
          <w:p w:rsidR="0090451E" w:rsidRPr="00426CC5" w:rsidRDefault="0090451E"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Залік</w:t>
            </w:r>
          </w:p>
        </w:tc>
        <w:tc>
          <w:tcPr>
            <w:tcW w:w="1524" w:type="dxa"/>
            <w:vAlign w:val="center"/>
          </w:tcPr>
          <w:p w:rsidR="0090451E" w:rsidRPr="00426CC5" w:rsidRDefault="0090451E" w:rsidP="00E8673D">
            <w:pPr>
              <w:spacing w:after="0" w:line="240" w:lineRule="auto"/>
              <w:jc w:val="center"/>
              <w:rPr>
                <w:rFonts w:ascii="Times New Roman" w:hAnsi="Times New Roman" w:cs="Times New Roman"/>
                <w:color w:val="000000" w:themeColor="text1"/>
                <w:lang w:val="uk-UA"/>
              </w:rPr>
            </w:pPr>
            <w:r w:rsidRPr="00426CC5">
              <w:rPr>
                <w:rFonts w:ascii="Times New Roman" w:hAnsi="Times New Roman" w:cs="Times New Roman"/>
                <w:color w:val="000000" w:themeColor="text1"/>
                <w:lang w:val="uk-UA"/>
              </w:rPr>
              <w:t>-</w:t>
            </w:r>
          </w:p>
        </w:tc>
        <w:tc>
          <w:tcPr>
            <w:tcW w:w="1524" w:type="dxa"/>
          </w:tcPr>
          <w:p w:rsidR="0090451E" w:rsidRPr="00426CC5" w:rsidRDefault="00F82674" w:rsidP="00E8673D">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w:t>
            </w:r>
          </w:p>
        </w:tc>
      </w:tr>
    </w:tbl>
    <w:p w:rsidR="00E8673D" w:rsidRPr="00426CC5" w:rsidRDefault="00E8673D">
      <w:pPr>
        <w:rPr>
          <w:rFonts w:ascii="Times New Roman" w:hAnsi="Times New Roman" w:cs="Times New Roman"/>
          <w:color w:val="000000" w:themeColor="text1"/>
          <w:lang w:val="uk-UA"/>
        </w:rPr>
      </w:pPr>
    </w:p>
    <w:sectPr w:rsidR="00E8673D" w:rsidRPr="00426CC5" w:rsidSect="00EA1FA0">
      <w:pgSz w:w="11906" w:h="16838"/>
      <w:pgMar w:top="567" w:right="851"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altName w:val="Times New Roman"/>
    <w:charset w:val="00"/>
    <w:family w:val="auto"/>
    <w:pitch w:val="default"/>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7520D8"/>
    <w:multiLevelType w:val="hybridMultilevel"/>
    <w:tmpl w:val="86CE2664"/>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14545BB"/>
    <w:multiLevelType w:val="hybridMultilevel"/>
    <w:tmpl w:val="9A7E50A6"/>
    <w:lvl w:ilvl="0" w:tplc="6D5263C4">
      <w:start w:val="1"/>
      <w:numFmt w:val="decimal"/>
      <w:lvlText w:val="%1."/>
      <w:lvlJc w:val="left"/>
      <w:pPr>
        <w:ind w:left="181" w:hanging="181"/>
      </w:pPr>
      <w:rPr>
        <w:rFonts w:ascii="Times New Roman" w:eastAsia="Times New Roman" w:hAnsi="Times New Roman" w:cs="Times New Roman" w:hint="default"/>
        <w:w w:val="100"/>
        <w:sz w:val="22"/>
        <w:szCs w:val="22"/>
        <w:lang w:val="uk-UA" w:eastAsia="en-US" w:bidi="ar-SA"/>
      </w:rPr>
    </w:lvl>
    <w:lvl w:ilvl="1" w:tplc="AE5CA182">
      <w:numFmt w:val="bullet"/>
      <w:lvlText w:val="•"/>
      <w:lvlJc w:val="left"/>
      <w:pPr>
        <w:ind w:left="881" w:hanging="181"/>
      </w:pPr>
      <w:rPr>
        <w:rFonts w:hint="default"/>
        <w:lang w:val="uk-UA" w:eastAsia="en-US" w:bidi="ar-SA"/>
      </w:rPr>
    </w:lvl>
    <w:lvl w:ilvl="2" w:tplc="63A656C0">
      <w:numFmt w:val="bullet"/>
      <w:lvlText w:val="•"/>
      <w:lvlJc w:val="left"/>
      <w:pPr>
        <w:ind w:left="1586" w:hanging="181"/>
      </w:pPr>
      <w:rPr>
        <w:rFonts w:hint="default"/>
        <w:lang w:val="uk-UA" w:eastAsia="en-US" w:bidi="ar-SA"/>
      </w:rPr>
    </w:lvl>
    <w:lvl w:ilvl="3" w:tplc="806A0296">
      <w:numFmt w:val="bullet"/>
      <w:lvlText w:val="•"/>
      <w:lvlJc w:val="left"/>
      <w:pPr>
        <w:ind w:left="2291" w:hanging="181"/>
      </w:pPr>
      <w:rPr>
        <w:rFonts w:hint="default"/>
        <w:lang w:val="uk-UA" w:eastAsia="en-US" w:bidi="ar-SA"/>
      </w:rPr>
    </w:lvl>
    <w:lvl w:ilvl="4" w:tplc="9D8A40E0">
      <w:numFmt w:val="bullet"/>
      <w:lvlText w:val="•"/>
      <w:lvlJc w:val="left"/>
      <w:pPr>
        <w:ind w:left="2997" w:hanging="181"/>
      </w:pPr>
      <w:rPr>
        <w:rFonts w:hint="default"/>
        <w:lang w:val="uk-UA" w:eastAsia="en-US" w:bidi="ar-SA"/>
      </w:rPr>
    </w:lvl>
    <w:lvl w:ilvl="5" w:tplc="4BD0F628">
      <w:numFmt w:val="bullet"/>
      <w:lvlText w:val="•"/>
      <w:lvlJc w:val="left"/>
      <w:pPr>
        <w:ind w:left="3702" w:hanging="181"/>
      </w:pPr>
      <w:rPr>
        <w:rFonts w:hint="default"/>
        <w:lang w:val="uk-UA" w:eastAsia="en-US" w:bidi="ar-SA"/>
      </w:rPr>
    </w:lvl>
    <w:lvl w:ilvl="6" w:tplc="FEB03B30">
      <w:numFmt w:val="bullet"/>
      <w:lvlText w:val="•"/>
      <w:lvlJc w:val="left"/>
      <w:pPr>
        <w:ind w:left="4407" w:hanging="181"/>
      </w:pPr>
      <w:rPr>
        <w:rFonts w:hint="default"/>
        <w:lang w:val="uk-UA" w:eastAsia="en-US" w:bidi="ar-SA"/>
      </w:rPr>
    </w:lvl>
    <w:lvl w:ilvl="7" w:tplc="21D659BC">
      <w:numFmt w:val="bullet"/>
      <w:lvlText w:val="•"/>
      <w:lvlJc w:val="left"/>
      <w:pPr>
        <w:ind w:left="5113" w:hanging="181"/>
      </w:pPr>
      <w:rPr>
        <w:rFonts w:hint="default"/>
        <w:lang w:val="uk-UA" w:eastAsia="en-US" w:bidi="ar-SA"/>
      </w:rPr>
    </w:lvl>
    <w:lvl w:ilvl="8" w:tplc="F0EE7A98">
      <w:numFmt w:val="bullet"/>
      <w:lvlText w:val="•"/>
      <w:lvlJc w:val="left"/>
      <w:pPr>
        <w:ind w:left="5818" w:hanging="181"/>
      </w:pPr>
      <w:rPr>
        <w:rFonts w:hint="default"/>
        <w:lang w:val="uk-UA" w:eastAsia="en-US" w:bidi="ar-SA"/>
      </w:rPr>
    </w:lvl>
  </w:abstractNum>
  <w:abstractNum w:abstractNumId="2" w15:restartNumberingAfterBreak="0">
    <w:nsid w:val="1FD72A88"/>
    <w:multiLevelType w:val="hybridMultilevel"/>
    <w:tmpl w:val="2DD23A34"/>
    <w:lvl w:ilvl="0" w:tplc="5B309C24">
      <w:start w:val="1"/>
      <w:numFmt w:val="decimal"/>
      <w:lvlText w:val="%1."/>
      <w:lvlJc w:val="left"/>
      <w:pPr>
        <w:ind w:left="1855" w:hanging="360"/>
      </w:pPr>
      <w:rPr>
        <w:b w:val="0"/>
        <w:i w:val="0"/>
      </w:rPr>
    </w:lvl>
    <w:lvl w:ilvl="1" w:tplc="04220019" w:tentative="1">
      <w:start w:val="1"/>
      <w:numFmt w:val="lowerLetter"/>
      <w:lvlText w:val="%2."/>
      <w:lvlJc w:val="left"/>
      <w:pPr>
        <w:ind w:left="2575" w:hanging="360"/>
      </w:pPr>
    </w:lvl>
    <w:lvl w:ilvl="2" w:tplc="0422001B" w:tentative="1">
      <w:start w:val="1"/>
      <w:numFmt w:val="lowerRoman"/>
      <w:lvlText w:val="%3."/>
      <w:lvlJc w:val="right"/>
      <w:pPr>
        <w:ind w:left="3295" w:hanging="180"/>
      </w:pPr>
    </w:lvl>
    <w:lvl w:ilvl="3" w:tplc="0422000F" w:tentative="1">
      <w:start w:val="1"/>
      <w:numFmt w:val="decimal"/>
      <w:lvlText w:val="%4."/>
      <w:lvlJc w:val="left"/>
      <w:pPr>
        <w:ind w:left="4015" w:hanging="360"/>
      </w:pPr>
    </w:lvl>
    <w:lvl w:ilvl="4" w:tplc="04220019" w:tentative="1">
      <w:start w:val="1"/>
      <w:numFmt w:val="lowerLetter"/>
      <w:lvlText w:val="%5."/>
      <w:lvlJc w:val="left"/>
      <w:pPr>
        <w:ind w:left="4735" w:hanging="360"/>
      </w:pPr>
    </w:lvl>
    <w:lvl w:ilvl="5" w:tplc="0422001B" w:tentative="1">
      <w:start w:val="1"/>
      <w:numFmt w:val="lowerRoman"/>
      <w:lvlText w:val="%6."/>
      <w:lvlJc w:val="right"/>
      <w:pPr>
        <w:ind w:left="5455" w:hanging="180"/>
      </w:pPr>
    </w:lvl>
    <w:lvl w:ilvl="6" w:tplc="0422000F" w:tentative="1">
      <w:start w:val="1"/>
      <w:numFmt w:val="decimal"/>
      <w:lvlText w:val="%7."/>
      <w:lvlJc w:val="left"/>
      <w:pPr>
        <w:ind w:left="6175" w:hanging="360"/>
      </w:pPr>
    </w:lvl>
    <w:lvl w:ilvl="7" w:tplc="04220019" w:tentative="1">
      <w:start w:val="1"/>
      <w:numFmt w:val="lowerLetter"/>
      <w:lvlText w:val="%8."/>
      <w:lvlJc w:val="left"/>
      <w:pPr>
        <w:ind w:left="6895" w:hanging="360"/>
      </w:pPr>
    </w:lvl>
    <w:lvl w:ilvl="8" w:tplc="0422001B" w:tentative="1">
      <w:start w:val="1"/>
      <w:numFmt w:val="lowerRoman"/>
      <w:lvlText w:val="%9."/>
      <w:lvlJc w:val="right"/>
      <w:pPr>
        <w:ind w:left="7615" w:hanging="180"/>
      </w:pPr>
    </w:lvl>
  </w:abstractNum>
  <w:abstractNum w:abstractNumId="3" w15:restartNumberingAfterBreak="0">
    <w:nsid w:val="23E0745F"/>
    <w:multiLevelType w:val="hybridMultilevel"/>
    <w:tmpl w:val="E0583F8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303100F3"/>
    <w:multiLevelType w:val="hybridMultilevel"/>
    <w:tmpl w:val="E1005618"/>
    <w:lvl w:ilvl="0" w:tplc="0419000F">
      <w:start w:val="1"/>
      <w:numFmt w:val="decimal"/>
      <w:lvlText w:val="%1."/>
      <w:lvlJc w:val="left"/>
      <w:pPr>
        <w:ind w:left="720" w:hanging="360"/>
      </w:pPr>
    </w:lvl>
    <w:lvl w:ilvl="1" w:tplc="61846AB6">
      <w:start w:val="1"/>
      <w:numFmt w:val="decimal"/>
      <w:lvlText w:val="%2."/>
      <w:lvlJc w:val="left"/>
      <w:pPr>
        <w:ind w:left="1440" w:hanging="360"/>
      </w:pPr>
      <w:rPr>
        <w:rFonts w:ascii="Times New Roman" w:eastAsia="Times New Roman" w:hAnsi="Times New Roman" w:cs="Times New Roman"/>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372E1903"/>
    <w:multiLevelType w:val="hybridMultilevel"/>
    <w:tmpl w:val="31D05CEA"/>
    <w:lvl w:ilvl="0" w:tplc="65144C08">
      <w:start w:val="1"/>
      <w:numFmt w:val="decimal"/>
      <w:lvlText w:val="%1."/>
      <w:lvlJc w:val="left"/>
      <w:pPr>
        <w:ind w:left="1080" w:hanging="360"/>
      </w:pPr>
      <w:rPr>
        <w:rFonts w:hint="default"/>
      </w:r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15:restartNumberingAfterBreak="0">
    <w:nsid w:val="3CD74D7A"/>
    <w:multiLevelType w:val="multilevel"/>
    <w:tmpl w:val="16949D46"/>
    <w:lvl w:ilvl="0">
      <w:start w:val="1"/>
      <w:numFmt w:val="bullet"/>
      <w:lvlText w:val="-"/>
      <w:lvlJc w:val="left"/>
      <w:pPr>
        <w:ind w:left="644" w:hanging="358"/>
      </w:pPr>
      <w:rPr>
        <w:rFonts w:ascii="Times New Roman" w:eastAsia="Times New Roman" w:hAnsi="Times New Roman" w:cs="Times New Roman"/>
      </w:rPr>
    </w:lvl>
    <w:lvl w:ilvl="1">
      <w:start w:val="1"/>
      <w:numFmt w:val="bullet"/>
      <w:lvlText w:val="o"/>
      <w:lvlJc w:val="left"/>
      <w:pPr>
        <w:ind w:left="1364" w:hanging="360"/>
      </w:pPr>
      <w:rPr>
        <w:rFonts w:ascii="Courier New" w:eastAsia="Courier New" w:hAnsi="Courier New" w:cs="Courier New"/>
      </w:rPr>
    </w:lvl>
    <w:lvl w:ilvl="2">
      <w:start w:val="1"/>
      <w:numFmt w:val="bullet"/>
      <w:lvlText w:val="▪"/>
      <w:lvlJc w:val="left"/>
      <w:pPr>
        <w:ind w:left="2084" w:hanging="360"/>
      </w:pPr>
      <w:rPr>
        <w:rFonts w:ascii="Noto Sans Symbols" w:eastAsia="Noto Sans Symbols" w:hAnsi="Noto Sans Symbols" w:cs="Noto Sans Symbols"/>
      </w:rPr>
    </w:lvl>
    <w:lvl w:ilvl="3">
      <w:start w:val="1"/>
      <w:numFmt w:val="bullet"/>
      <w:lvlText w:val="●"/>
      <w:lvlJc w:val="left"/>
      <w:pPr>
        <w:ind w:left="2804" w:hanging="360"/>
      </w:pPr>
      <w:rPr>
        <w:rFonts w:ascii="Noto Sans Symbols" w:eastAsia="Noto Sans Symbols" w:hAnsi="Noto Sans Symbols" w:cs="Noto Sans Symbols"/>
      </w:rPr>
    </w:lvl>
    <w:lvl w:ilvl="4">
      <w:start w:val="1"/>
      <w:numFmt w:val="bullet"/>
      <w:lvlText w:val="o"/>
      <w:lvlJc w:val="left"/>
      <w:pPr>
        <w:ind w:left="3524" w:hanging="360"/>
      </w:pPr>
      <w:rPr>
        <w:rFonts w:ascii="Courier New" w:eastAsia="Courier New" w:hAnsi="Courier New" w:cs="Courier New"/>
      </w:rPr>
    </w:lvl>
    <w:lvl w:ilvl="5">
      <w:start w:val="1"/>
      <w:numFmt w:val="bullet"/>
      <w:lvlText w:val="▪"/>
      <w:lvlJc w:val="left"/>
      <w:pPr>
        <w:ind w:left="4244" w:hanging="360"/>
      </w:pPr>
      <w:rPr>
        <w:rFonts w:ascii="Noto Sans Symbols" w:eastAsia="Noto Sans Symbols" w:hAnsi="Noto Sans Symbols" w:cs="Noto Sans Symbols"/>
      </w:rPr>
    </w:lvl>
    <w:lvl w:ilvl="6">
      <w:start w:val="1"/>
      <w:numFmt w:val="bullet"/>
      <w:lvlText w:val="●"/>
      <w:lvlJc w:val="left"/>
      <w:pPr>
        <w:ind w:left="4964" w:hanging="360"/>
      </w:pPr>
      <w:rPr>
        <w:rFonts w:ascii="Noto Sans Symbols" w:eastAsia="Noto Sans Symbols" w:hAnsi="Noto Sans Symbols" w:cs="Noto Sans Symbols"/>
      </w:rPr>
    </w:lvl>
    <w:lvl w:ilvl="7">
      <w:start w:val="1"/>
      <w:numFmt w:val="bullet"/>
      <w:lvlText w:val="o"/>
      <w:lvlJc w:val="left"/>
      <w:pPr>
        <w:ind w:left="5684" w:hanging="360"/>
      </w:pPr>
      <w:rPr>
        <w:rFonts w:ascii="Courier New" w:eastAsia="Courier New" w:hAnsi="Courier New" w:cs="Courier New"/>
      </w:rPr>
    </w:lvl>
    <w:lvl w:ilvl="8">
      <w:start w:val="1"/>
      <w:numFmt w:val="bullet"/>
      <w:lvlText w:val="▪"/>
      <w:lvlJc w:val="left"/>
      <w:pPr>
        <w:ind w:left="6404" w:hanging="360"/>
      </w:pPr>
      <w:rPr>
        <w:rFonts w:ascii="Noto Sans Symbols" w:eastAsia="Noto Sans Symbols" w:hAnsi="Noto Sans Symbols" w:cs="Noto Sans Symbols"/>
      </w:rPr>
    </w:lvl>
  </w:abstractNum>
  <w:abstractNum w:abstractNumId="7" w15:restartNumberingAfterBreak="0">
    <w:nsid w:val="570D4FB3"/>
    <w:multiLevelType w:val="hybridMultilevel"/>
    <w:tmpl w:val="8FCE5B6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 w15:restartNumberingAfterBreak="0">
    <w:nsid w:val="578D0A6D"/>
    <w:multiLevelType w:val="hybridMultilevel"/>
    <w:tmpl w:val="579ED0BE"/>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9" w15:restartNumberingAfterBreak="0">
    <w:nsid w:val="631F5D70"/>
    <w:multiLevelType w:val="hybridMultilevel"/>
    <w:tmpl w:val="FDA42450"/>
    <w:lvl w:ilvl="0" w:tplc="D458E424">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6601709E"/>
    <w:multiLevelType w:val="hybridMultilevel"/>
    <w:tmpl w:val="6F86CA6E"/>
    <w:lvl w:ilvl="0" w:tplc="877AD28C">
      <w:start w:val="1"/>
      <w:numFmt w:val="decimal"/>
      <w:lvlText w:val="%1."/>
      <w:lvlJc w:val="left"/>
      <w:pPr>
        <w:tabs>
          <w:tab w:val="num" w:pos="900"/>
        </w:tabs>
        <w:ind w:left="900" w:hanging="360"/>
      </w:pPr>
      <w:rPr>
        <w:rFonts w:hint="default"/>
        <w:b w:val="0"/>
        <w:color w:val="auto"/>
        <w:sz w:val="20"/>
        <w:szCs w:val="2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15:restartNumberingAfterBreak="0">
    <w:nsid w:val="66B8615C"/>
    <w:multiLevelType w:val="hybridMultilevel"/>
    <w:tmpl w:val="97AE9C08"/>
    <w:lvl w:ilvl="0" w:tplc="04190001">
      <w:start w:val="1"/>
      <w:numFmt w:val="bullet"/>
      <w:lvlText w:val=""/>
      <w:lvlJc w:val="left"/>
      <w:pPr>
        <w:ind w:left="1320" w:hanging="360"/>
      </w:pPr>
      <w:rPr>
        <w:rFonts w:ascii="Symbol" w:hAnsi="Symbol" w:hint="default"/>
      </w:rPr>
    </w:lvl>
    <w:lvl w:ilvl="1" w:tplc="04190003" w:tentative="1">
      <w:start w:val="1"/>
      <w:numFmt w:val="bullet"/>
      <w:lvlText w:val="o"/>
      <w:lvlJc w:val="left"/>
      <w:pPr>
        <w:ind w:left="2040" w:hanging="360"/>
      </w:pPr>
      <w:rPr>
        <w:rFonts w:ascii="Courier New" w:hAnsi="Courier New" w:cs="Courier New" w:hint="default"/>
      </w:rPr>
    </w:lvl>
    <w:lvl w:ilvl="2" w:tplc="04190005" w:tentative="1">
      <w:start w:val="1"/>
      <w:numFmt w:val="bullet"/>
      <w:lvlText w:val=""/>
      <w:lvlJc w:val="left"/>
      <w:pPr>
        <w:ind w:left="2760" w:hanging="360"/>
      </w:pPr>
      <w:rPr>
        <w:rFonts w:ascii="Wingdings" w:hAnsi="Wingdings" w:hint="default"/>
      </w:rPr>
    </w:lvl>
    <w:lvl w:ilvl="3" w:tplc="04190001" w:tentative="1">
      <w:start w:val="1"/>
      <w:numFmt w:val="bullet"/>
      <w:lvlText w:val=""/>
      <w:lvlJc w:val="left"/>
      <w:pPr>
        <w:ind w:left="3480" w:hanging="360"/>
      </w:pPr>
      <w:rPr>
        <w:rFonts w:ascii="Symbol" w:hAnsi="Symbol" w:hint="default"/>
      </w:rPr>
    </w:lvl>
    <w:lvl w:ilvl="4" w:tplc="04190003" w:tentative="1">
      <w:start w:val="1"/>
      <w:numFmt w:val="bullet"/>
      <w:lvlText w:val="o"/>
      <w:lvlJc w:val="left"/>
      <w:pPr>
        <w:ind w:left="4200" w:hanging="360"/>
      </w:pPr>
      <w:rPr>
        <w:rFonts w:ascii="Courier New" w:hAnsi="Courier New" w:cs="Courier New" w:hint="default"/>
      </w:rPr>
    </w:lvl>
    <w:lvl w:ilvl="5" w:tplc="04190005" w:tentative="1">
      <w:start w:val="1"/>
      <w:numFmt w:val="bullet"/>
      <w:lvlText w:val=""/>
      <w:lvlJc w:val="left"/>
      <w:pPr>
        <w:ind w:left="4920" w:hanging="360"/>
      </w:pPr>
      <w:rPr>
        <w:rFonts w:ascii="Wingdings" w:hAnsi="Wingdings" w:hint="default"/>
      </w:rPr>
    </w:lvl>
    <w:lvl w:ilvl="6" w:tplc="04190001" w:tentative="1">
      <w:start w:val="1"/>
      <w:numFmt w:val="bullet"/>
      <w:lvlText w:val=""/>
      <w:lvlJc w:val="left"/>
      <w:pPr>
        <w:ind w:left="5640" w:hanging="360"/>
      </w:pPr>
      <w:rPr>
        <w:rFonts w:ascii="Symbol" w:hAnsi="Symbol" w:hint="default"/>
      </w:rPr>
    </w:lvl>
    <w:lvl w:ilvl="7" w:tplc="04190003" w:tentative="1">
      <w:start w:val="1"/>
      <w:numFmt w:val="bullet"/>
      <w:lvlText w:val="o"/>
      <w:lvlJc w:val="left"/>
      <w:pPr>
        <w:ind w:left="6360" w:hanging="360"/>
      </w:pPr>
      <w:rPr>
        <w:rFonts w:ascii="Courier New" w:hAnsi="Courier New" w:cs="Courier New" w:hint="default"/>
      </w:rPr>
    </w:lvl>
    <w:lvl w:ilvl="8" w:tplc="04190005" w:tentative="1">
      <w:start w:val="1"/>
      <w:numFmt w:val="bullet"/>
      <w:lvlText w:val=""/>
      <w:lvlJc w:val="left"/>
      <w:pPr>
        <w:ind w:left="7080" w:hanging="360"/>
      </w:pPr>
      <w:rPr>
        <w:rFonts w:ascii="Wingdings" w:hAnsi="Wingdings" w:hint="default"/>
      </w:rPr>
    </w:lvl>
  </w:abstractNum>
  <w:abstractNum w:abstractNumId="12" w15:restartNumberingAfterBreak="0">
    <w:nsid w:val="700074B0"/>
    <w:multiLevelType w:val="hybridMultilevel"/>
    <w:tmpl w:val="AF304210"/>
    <w:lvl w:ilvl="0" w:tplc="0419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3" w15:restartNumberingAfterBreak="0">
    <w:nsid w:val="71715DF4"/>
    <w:multiLevelType w:val="hybridMultilevel"/>
    <w:tmpl w:val="D1DA1DBE"/>
    <w:lvl w:ilvl="0" w:tplc="C60C773A">
      <w:start w:val="1"/>
      <w:numFmt w:val="decimal"/>
      <w:lvlText w:val="%1."/>
      <w:lvlJc w:val="left"/>
      <w:pPr>
        <w:tabs>
          <w:tab w:val="num" w:pos="480"/>
        </w:tabs>
        <w:ind w:left="480" w:hanging="360"/>
      </w:pPr>
      <w:rPr>
        <w:rFonts w:hint="default"/>
      </w:rPr>
    </w:lvl>
    <w:lvl w:ilvl="1" w:tplc="04190019" w:tentative="1">
      <w:start w:val="1"/>
      <w:numFmt w:val="lowerLetter"/>
      <w:lvlText w:val="%2."/>
      <w:lvlJc w:val="left"/>
      <w:pPr>
        <w:tabs>
          <w:tab w:val="num" w:pos="1200"/>
        </w:tabs>
        <w:ind w:left="1200" w:hanging="360"/>
      </w:pPr>
    </w:lvl>
    <w:lvl w:ilvl="2" w:tplc="0419001B" w:tentative="1">
      <w:start w:val="1"/>
      <w:numFmt w:val="lowerRoman"/>
      <w:lvlText w:val="%3."/>
      <w:lvlJc w:val="right"/>
      <w:pPr>
        <w:tabs>
          <w:tab w:val="num" w:pos="1920"/>
        </w:tabs>
        <w:ind w:left="1920" w:hanging="180"/>
      </w:pPr>
    </w:lvl>
    <w:lvl w:ilvl="3" w:tplc="0419000F">
      <w:start w:val="1"/>
      <w:numFmt w:val="decimal"/>
      <w:lvlText w:val="%4."/>
      <w:lvlJc w:val="left"/>
      <w:pPr>
        <w:tabs>
          <w:tab w:val="num" w:pos="2640"/>
        </w:tabs>
        <w:ind w:left="2640" w:hanging="360"/>
      </w:pPr>
    </w:lvl>
    <w:lvl w:ilvl="4" w:tplc="04190019" w:tentative="1">
      <w:start w:val="1"/>
      <w:numFmt w:val="lowerLetter"/>
      <w:lvlText w:val="%5."/>
      <w:lvlJc w:val="left"/>
      <w:pPr>
        <w:tabs>
          <w:tab w:val="num" w:pos="3360"/>
        </w:tabs>
        <w:ind w:left="3360" w:hanging="360"/>
      </w:pPr>
    </w:lvl>
    <w:lvl w:ilvl="5" w:tplc="0419001B" w:tentative="1">
      <w:start w:val="1"/>
      <w:numFmt w:val="lowerRoman"/>
      <w:lvlText w:val="%6."/>
      <w:lvlJc w:val="right"/>
      <w:pPr>
        <w:tabs>
          <w:tab w:val="num" w:pos="4080"/>
        </w:tabs>
        <w:ind w:left="4080" w:hanging="180"/>
      </w:pPr>
    </w:lvl>
    <w:lvl w:ilvl="6" w:tplc="0419000F" w:tentative="1">
      <w:start w:val="1"/>
      <w:numFmt w:val="decimal"/>
      <w:lvlText w:val="%7."/>
      <w:lvlJc w:val="left"/>
      <w:pPr>
        <w:tabs>
          <w:tab w:val="num" w:pos="4800"/>
        </w:tabs>
        <w:ind w:left="4800" w:hanging="360"/>
      </w:pPr>
    </w:lvl>
    <w:lvl w:ilvl="7" w:tplc="04190019" w:tentative="1">
      <w:start w:val="1"/>
      <w:numFmt w:val="lowerLetter"/>
      <w:lvlText w:val="%8."/>
      <w:lvlJc w:val="left"/>
      <w:pPr>
        <w:tabs>
          <w:tab w:val="num" w:pos="5520"/>
        </w:tabs>
        <w:ind w:left="5520" w:hanging="360"/>
      </w:pPr>
    </w:lvl>
    <w:lvl w:ilvl="8" w:tplc="0419001B" w:tentative="1">
      <w:start w:val="1"/>
      <w:numFmt w:val="lowerRoman"/>
      <w:lvlText w:val="%9."/>
      <w:lvlJc w:val="right"/>
      <w:pPr>
        <w:tabs>
          <w:tab w:val="num" w:pos="6240"/>
        </w:tabs>
        <w:ind w:left="6240" w:hanging="180"/>
      </w:pPr>
    </w:lvl>
  </w:abstractNum>
  <w:abstractNum w:abstractNumId="14" w15:restartNumberingAfterBreak="0">
    <w:nsid w:val="726B3846"/>
    <w:multiLevelType w:val="hybridMultilevel"/>
    <w:tmpl w:val="1A92DBAC"/>
    <w:lvl w:ilvl="0" w:tplc="02BC3544">
      <w:start w:val="1"/>
      <w:numFmt w:val="decimal"/>
      <w:lvlText w:val="%1."/>
      <w:lvlJc w:val="left"/>
      <w:pPr>
        <w:ind w:left="1800" w:hanging="360"/>
      </w:pPr>
      <w:rPr>
        <w:b w:val="0"/>
      </w:rPr>
    </w:lvl>
    <w:lvl w:ilvl="1" w:tplc="04220019" w:tentative="1">
      <w:start w:val="1"/>
      <w:numFmt w:val="lowerLetter"/>
      <w:lvlText w:val="%2."/>
      <w:lvlJc w:val="left"/>
      <w:pPr>
        <w:ind w:left="2520" w:hanging="360"/>
      </w:pPr>
    </w:lvl>
    <w:lvl w:ilvl="2" w:tplc="0422001B" w:tentative="1">
      <w:start w:val="1"/>
      <w:numFmt w:val="lowerRoman"/>
      <w:lvlText w:val="%3."/>
      <w:lvlJc w:val="right"/>
      <w:pPr>
        <w:ind w:left="3240" w:hanging="180"/>
      </w:pPr>
    </w:lvl>
    <w:lvl w:ilvl="3" w:tplc="0422000F" w:tentative="1">
      <w:start w:val="1"/>
      <w:numFmt w:val="decimal"/>
      <w:lvlText w:val="%4."/>
      <w:lvlJc w:val="left"/>
      <w:pPr>
        <w:ind w:left="3960" w:hanging="360"/>
      </w:pPr>
    </w:lvl>
    <w:lvl w:ilvl="4" w:tplc="04220019" w:tentative="1">
      <w:start w:val="1"/>
      <w:numFmt w:val="lowerLetter"/>
      <w:lvlText w:val="%5."/>
      <w:lvlJc w:val="left"/>
      <w:pPr>
        <w:ind w:left="4680" w:hanging="360"/>
      </w:pPr>
    </w:lvl>
    <w:lvl w:ilvl="5" w:tplc="0422001B" w:tentative="1">
      <w:start w:val="1"/>
      <w:numFmt w:val="lowerRoman"/>
      <w:lvlText w:val="%6."/>
      <w:lvlJc w:val="right"/>
      <w:pPr>
        <w:ind w:left="5400" w:hanging="180"/>
      </w:pPr>
    </w:lvl>
    <w:lvl w:ilvl="6" w:tplc="0422000F" w:tentative="1">
      <w:start w:val="1"/>
      <w:numFmt w:val="decimal"/>
      <w:lvlText w:val="%7."/>
      <w:lvlJc w:val="left"/>
      <w:pPr>
        <w:ind w:left="6120" w:hanging="360"/>
      </w:pPr>
    </w:lvl>
    <w:lvl w:ilvl="7" w:tplc="04220019" w:tentative="1">
      <w:start w:val="1"/>
      <w:numFmt w:val="lowerLetter"/>
      <w:lvlText w:val="%8."/>
      <w:lvlJc w:val="left"/>
      <w:pPr>
        <w:ind w:left="6840" w:hanging="360"/>
      </w:pPr>
    </w:lvl>
    <w:lvl w:ilvl="8" w:tplc="0422001B" w:tentative="1">
      <w:start w:val="1"/>
      <w:numFmt w:val="lowerRoman"/>
      <w:lvlText w:val="%9."/>
      <w:lvlJc w:val="right"/>
      <w:pPr>
        <w:ind w:left="7560" w:hanging="180"/>
      </w:pPr>
    </w:lvl>
  </w:abstractNum>
  <w:abstractNum w:abstractNumId="15" w15:restartNumberingAfterBreak="0">
    <w:nsid w:val="7BCB7721"/>
    <w:multiLevelType w:val="hybridMultilevel"/>
    <w:tmpl w:val="39249C96"/>
    <w:lvl w:ilvl="0" w:tplc="0419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7"/>
  </w:num>
  <w:num w:numId="3">
    <w:abstractNumId w:val="8"/>
  </w:num>
  <w:num w:numId="4">
    <w:abstractNumId w:val="13"/>
  </w:num>
  <w:num w:numId="5">
    <w:abstractNumId w:val="10"/>
  </w:num>
  <w:num w:numId="6">
    <w:abstractNumId w:val="0"/>
  </w:num>
  <w:num w:numId="7">
    <w:abstractNumId w:val="11"/>
  </w:num>
  <w:num w:numId="8">
    <w:abstractNumId w:val="6"/>
  </w:num>
  <w:num w:numId="9">
    <w:abstractNumId w:val="9"/>
  </w:num>
  <w:num w:numId="10">
    <w:abstractNumId w:val="3"/>
  </w:num>
  <w:num w:numId="11">
    <w:abstractNumId w:val="2"/>
  </w:num>
  <w:num w:numId="12">
    <w:abstractNumId w:val="4"/>
  </w:num>
  <w:num w:numId="13">
    <w:abstractNumId w:val="15"/>
  </w:num>
  <w:num w:numId="14">
    <w:abstractNumId w:val="12"/>
  </w:num>
  <w:num w:numId="15">
    <w:abstractNumId w:val="14"/>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4FE5"/>
    <w:rsid w:val="0001496B"/>
    <w:rsid w:val="00060CBC"/>
    <w:rsid w:val="000D225F"/>
    <w:rsid w:val="000F66B7"/>
    <w:rsid w:val="00103BF8"/>
    <w:rsid w:val="0013740C"/>
    <w:rsid w:val="00143914"/>
    <w:rsid w:val="001C7BAE"/>
    <w:rsid w:val="001D01E9"/>
    <w:rsid w:val="001D48A4"/>
    <w:rsid w:val="00201588"/>
    <w:rsid w:val="00205221"/>
    <w:rsid w:val="00285EA0"/>
    <w:rsid w:val="002C0C4F"/>
    <w:rsid w:val="00312729"/>
    <w:rsid w:val="00320559"/>
    <w:rsid w:val="00344FC4"/>
    <w:rsid w:val="003A1CDC"/>
    <w:rsid w:val="003D14A0"/>
    <w:rsid w:val="00426CC5"/>
    <w:rsid w:val="00474E4A"/>
    <w:rsid w:val="004D375F"/>
    <w:rsid w:val="004E017A"/>
    <w:rsid w:val="00504189"/>
    <w:rsid w:val="00505B37"/>
    <w:rsid w:val="00514999"/>
    <w:rsid w:val="005472BD"/>
    <w:rsid w:val="00574077"/>
    <w:rsid w:val="005A3449"/>
    <w:rsid w:val="006051AC"/>
    <w:rsid w:val="0062643D"/>
    <w:rsid w:val="00644C13"/>
    <w:rsid w:val="006B03B8"/>
    <w:rsid w:val="00732295"/>
    <w:rsid w:val="007611C0"/>
    <w:rsid w:val="007A3FF9"/>
    <w:rsid w:val="007B58B8"/>
    <w:rsid w:val="0082353E"/>
    <w:rsid w:val="008F66FB"/>
    <w:rsid w:val="0090451E"/>
    <w:rsid w:val="009348BB"/>
    <w:rsid w:val="00994DCA"/>
    <w:rsid w:val="009B4B95"/>
    <w:rsid w:val="009E3CAE"/>
    <w:rsid w:val="00A12107"/>
    <w:rsid w:val="00A84ACD"/>
    <w:rsid w:val="00AA1507"/>
    <w:rsid w:val="00AA248E"/>
    <w:rsid w:val="00AF327D"/>
    <w:rsid w:val="00B16248"/>
    <w:rsid w:val="00B475A8"/>
    <w:rsid w:val="00B71E3D"/>
    <w:rsid w:val="00B83A20"/>
    <w:rsid w:val="00B92C20"/>
    <w:rsid w:val="00B933E4"/>
    <w:rsid w:val="00BB65ED"/>
    <w:rsid w:val="00BD4689"/>
    <w:rsid w:val="00BD5B33"/>
    <w:rsid w:val="00C20063"/>
    <w:rsid w:val="00C25765"/>
    <w:rsid w:val="00C31AD2"/>
    <w:rsid w:val="00C60AE6"/>
    <w:rsid w:val="00C8781B"/>
    <w:rsid w:val="00CC3C5A"/>
    <w:rsid w:val="00CD4C14"/>
    <w:rsid w:val="00CF0813"/>
    <w:rsid w:val="00D17D74"/>
    <w:rsid w:val="00D328A8"/>
    <w:rsid w:val="00D97C54"/>
    <w:rsid w:val="00DA37B3"/>
    <w:rsid w:val="00DB4068"/>
    <w:rsid w:val="00E60C6A"/>
    <w:rsid w:val="00E7042F"/>
    <w:rsid w:val="00E8673D"/>
    <w:rsid w:val="00EA1FA0"/>
    <w:rsid w:val="00EF66F1"/>
    <w:rsid w:val="00F244EE"/>
    <w:rsid w:val="00F738F6"/>
    <w:rsid w:val="00F82674"/>
    <w:rsid w:val="00F914FE"/>
    <w:rsid w:val="00FB4683"/>
    <w:rsid w:val="00FB743E"/>
    <w:rsid w:val="00FE10F4"/>
    <w:rsid w:val="00FF29AC"/>
    <w:rsid w:val="00FF4FE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E25307F-3812-4678-AE78-079F98FCF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348BB"/>
    <w:pPr>
      <w:spacing w:after="200" w:line="276" w:lineRule="auto"/>
    </w:pPr>
    <w:rPr>
      <w:rFonts w:eastAsiaTheme="minorEastAsia"/>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205221"/>
    <w:pPr>
      <w:widowControl w:val="0"/>
      <w:autoSpaceDE w:val="0"/>
      <w:autoSpaceDN w:val="0"/>
      <w:spacing w:after="0" w:line="240" w:lineRule="auto"/>
    </w:pPr>
    <w:rPr>
      <w:rFonts w:eastAsiaTheme="minorEastAsia"/>
      <w:lang w:val="en-US" w:eastAsia="ru-RU"/>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205221"/>
    <w:pPr>
      <w:widowControl w:val="0"/>
      <w:autoSpaceDE w:val="0"/>
      <w:autoSpaceDN w:val="0"/>
      <w:spacing w:after="0" w:line="240" w:lineRule="auto"/>
    </w:pPr>
    <w:rPr>
      <w:rFonts w:ascii="Times New Roman" w:eastAsia="Times New Roman" w:hAnsi="Times New Roman" w:cs="Times New Roman"/>
      <w:lang w:val="uk-UA"/>
    </w:rPr>
  </w:style>
  <w:style w:type="paragraph" w:styleId="a3">
    <w:name w:val="Body Text"/>
    <w:basedOn w:val="a"/>
    <w:link w:val="a4"/>
    <w:uiPriority w:val="1"/>
    <w:qFormat/>
    <w:rsid w:val="00205221"/>
    <w:pPr>
      <w:widowControl w:val="0"/>
      <w:autoSpaceDE w:val="0"/>
      <w:autoSpaceDN w:val="0"/>
      <w:spacing w:after="0" w:line="240" w:lineRule="auto"/>
    </w:pPr>
    <w:rPr>
      <w:rFonts w:ascii="Times New Roman" w:eastAsia="Times New Roman" w:hAnsi="Times New Roman" w:cs="Times New Roman"/>
      <w:sz w:val="24"/>
      <w:szCs w:val="24"/>
      <w:lang w:val="uk-UA"/>
    </w:rPr>
  </w:style>
  <w:style w:type="character" w:customStyle="1" w:styleId="a4">
    <w:name w:val="Основной текст Знак"/>
    <w:basedOn w:val="a0"/>
    <w:link w:val="a3"/>
    <w:uiPriority w:val="1"/>
    <w:rsid w:val="00205221"/>
    <w:rPr>
      <w:rFonts w:ascii="Times New Roman" w:eastAsia="Times New Roman" w:hAnsi="Times New Roman" w:cs="Times New Roman"/>
      <w:sz w:val="24"/>
      <w:szCs w:val="24"/>
      <w:lang w:eastAsia="ru-RU"/>
    </w:rPr>
  </w:style>
  <w:style w:type="table" w:styleId="a5">
    <w:name w:val="Table Grid"/>
    <w:basedOn w:val="a1"/>
    <w:uiPriority w:val="59"/>
    <w:rsid w:val="00205221"/>
    <w:pPr>
      <w:spacing w:after="0" w:line="240" w:lineRule="auto"/>
    </w:pPr>
    <w:rPr>
      <w:rFonts w:eastAsiaTheme="minorEastAsia"/>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uiPriority w:val="99"/>
    <w:unhideWhenUsed/>
    <w:rsid w:val="00205221"/>
    <w:rPr>
      <w:color w:val="0563C1"/>
      <w:u w:val="single"/>
    </w:rPr>
  </w:style>
  <w:style w:type="paragraph" w:styleId="a7">
    <w:name w:val="Body Text Indent"/>
    <w:basedOn w:val="a"/>
    <w:link w:val="a8"/>
    <w:uiPriority w:val="99"/>
    <w:unhideWhenUsed/>
    <w:rsid w:val="00205221"/>
    <w:pPr>
      <w:spacing w:after="120"/>
      <w:ind w:left="283"/>
    </w:pPr>
  </w:style>
  <w:style w:type="character" w:customStyle="1" w:styleId="a8">
    <w:name w:val="Основной текст с отступом Знак"/>
    <w:basedOn w:val="a0"/>
    <w:link w:val="a7"/>
    <w:uiPriority w:val="99"/>
    <w:rsid w:val="00205221"/>
    <w:rPr>
      <w:rFonts w:eastAsiaTheme="minorEastAsia"/>
      <w:lang w:val="ru-RU" w:eastAsia="ru-RU"/>
    </w:rPr>
  </w:style>
  <w:style w:type="paragraph" w:styleId="a9">
    <w:name w:val="footnote text"/>
    <w:aliases w:val="Текст сноски Знак1,Знак Знак,Текст сноски Знак1 Знак,Знак Знак Знак,Знак,Знак Знак Знак Знак Знак Знак Знак,Текст сноски Знак Знак,Текст сноски Знак1 Знак Знак,Текст сноски Знак Знак Знак Знак,Текст сноски Знак Знак Знак Знак Знак Знак"/>
    <w:basedOn w:val="a"/>
    <w:link w:val="aa"/>
    <w:unhideWhenUsed/>
    <w:rsid w:val="00205221"/>
    <w:pPr>
      <w:spacing w:after="0" w:line="240" w:lineRule="auto"/>
    </w:pPr>
    <w:rPr>
      <w:rFonts w:ascii="Calibri" w:eastAsia="Calibri" w:hAnsi="Calibri" w:cs="Times New Roman"/>
      <w:sz w:val="20"/>
      <w:szCs w:val="20"/>
      <w:lang w:val="x-none" w:eastAsia="x-none"/>
    </w:rPr>
  </w:style>
  <w:style w:type="character" w:customStyle="1" w:styleId="aa">
    <w:name w:val="Текст сноски Знак"/>
    <w:aliases w:val="Текст сноски Знак1 Знак1,Знак Знак Знак1,Текст сноски Знак1 Знак Знак1,Знак Знак Знак Знак,Знак Знак1,Знак Знак Знак Знак Знак Знак Знак Знак,Текст сноски Знак Знак Знак,Текст сноски Знак1 Знак Знак Знак"/>
    <w:basedOn w:val="a0"/>
    <w:link w:val="a9"/>
    <w:rsid w:val="00205221"/>
    <w:rPr>
      <w:rFonts w:ascii="Calibri" w:eastAsia="Calibri" w:hAnsi="Calibri" w:cs="Times New Roman"/>
      <w:sz w:val="20"/>
      <w:szCs w:val="20"/>
      <w:lang w:val="x-none" w:eastAsia="x-none"/>
    </w:rPr>
  </w:style>
  <w:style w:type="paragraph" w:styleId="ab">
    <w:name w:val="List Paragraph"/>
    <w:basedOn w:val="a"/>
    <w:uiPriority w:val="34"/>
    <w:qFormat/>
    <w:rsid w:val="00205221"/>
    <w:pPr>
      <w:spacing w:after="0" w:line="240" w:lineRule="auto"/>
      <w:ind w:left="720" w:firstLine="284"/>
      <w:contextualSpacing/>
      <w:jc w:val="both"/>
    </w:pPr>
    <w:rPr>
      <w:rFonts w:ascii="Times New Roman" w:eastAsia="Calibri" w:hAnsi="Times New Roman" w:cs="Times New Roman"/>
      <w:sz w:val="24"/>
      <w:szCs w:val="24"/>
      <w:lang w:val="uk-UA" w:eastAsia="en-US"/>
    </w:rPr>
  </w:style>
  <w:style w:type="paragraph" w:styleId="ac">
    <w:name w:val="Plain Text"/>
    <w:basedOn w:val="a"/>
    <w:link w:val="ad"/>
    <w:rsid w:val="00994DCA"/>
    <w:pPr>
      <w:spacing w:after="0" w:line="240" w:lineRule="auto"/>
    </w:pPr>
    <w:rPr>
      <w:rFonts w:ascii="Courier New" w:eastAsia="Times New Roman" w:hAnsi="Courier New" w:cs="Times New Roman"/>
      <w:sz w:val="20"/>
      <w:szCs w:val="20"/>
    </w:rPr>
  </w:style>
  <w:style w:type="character" w:customStyle="1" w:styleId="ad">
    <w:name w:val="Текст Знак"/>
    <w:basedOn w:val="a0"/>
    <w:link w:val="ac"/>
    <w:rsid w:val="00994DCA"/>
    <w:rPr>
      <w:rFonts w:ascii="Courier New" w:eastAsia="Times New Roman" w:hAnsi="Courier New" w:cs="Times New Roman"/>
      <w:sz w:val="20"/>
      <w:szCs w:val="20"/>
      <w:lang w:val="ru-RU" w:eastAsia="ru-RU"/>
    </w:rPr>
  </w:style>
  <w:style w:type="paragraph" w:customStyle="1" w:styleId="ae">
    <w:name w:val="Готовый"/>
    <w:basedOn w:val="a"/>
    <w:rsid w:val="00994DCA"/>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cs="Times New Roman"/>
      <w:sz w:val="20"/>
      <w:szCs w:val="20"/>
      <w:lang w:val="uk-UA"/>
    </w:rPr>
  </w:style>
  <w:style w:type="paragraph" w:customStyle="1" w:styleId="rvps2">
    <w:name w:val="rvps2"/>
    <w:basedOn w:val="a"/>
    <w:rsid w:val="00994DCA"/>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paragraph" w:customStyle="1" w:styleId="Default">
    <w:name w:val="Default"/>
    <w:rsid w:val="00994DCA"/>
    <w:pPr>
      <w:autoSpaceDE w:val="0"/>
      <w:autoSpaceDN w:val="0"/>
      <w:adjustRightInd w:val="0"/>
      <w:spacing w:after="0" w:line="240" w:lineRule="auto"/>
    </w:pPr>
    <w:rPr>
      <w:rFonts w:ascii="Times New Roman" w:hAnsi="Times New Roman" w:cs="Times New Roman"/>
      <w:color w:val="000000"/>
      <w:sz w:val="24"/>
      <w:szCs w:val="24"/>
      <w:lang w:val="ru-RU"/>
    </w:rPr>
  </w:style>
  <w:style w:type="paragraph" w:customStyle="1" w:styleId="1">
    <w:name w:val="Обычный1"/>
    <w:rsid w:val="0013740C"/>
    <w:pPr>
      <w:spacing w:after="200" w:line="276" w:lineRule="auto"/>
    </w:pPr>
    <w:rPr>
      <w:rFonts w:ascii="Calibri" w:eastAsia="Calibri" w:hAnsi="Calibri" w:cs="Calibri"/>
      <w:lang w:val="ru-RU" w:eastAsia="ru-RU"/>
    </w:rPr>
  </w:style>
  <w:style w:type="character" w:customStyle="1" w:styleId="fontstyle01">
    <w:name w:val="fontstyle01"/>
    <w:rsid w:val="0013740C"/>
    <w:rPr>
      <w:rFonts w:ascii="Times New Roman" w:hAnsi="Times New Roman" w:cs="Times New Roman" w:hint="default"/>
      <w:b w:val="0"/>
      <w:bCs w:val="0"/>
      <w:i w:val="0"/>
      <w:iCs w:val="0"/>
      <w:color w:val="000000"/>
      <w:sz w:val="24"/>
      <w:szCs w:val="24"/>
    </w:rPr>
  </w:style>
  <w:style w:type="paragraph" w:styleId="af">
    <w:name w:val="Normal (Web)"/>
    <w:basedOn w:val="a"/>
    <w:uiPriority w:val="99"/>
    <w:unhideWhenUsed/>
    <w:rsid w:val="00AA150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arkedcontent">
    <w:name w:val="markedcontent"/>
    <w:basedOn w:val="a0"/>
    <w:rsid w:val="00AA248E"/>
  </w:style>
  <w:style w:type="character" w:styleId="af0">
    <w:name w:val="Strong"/>
    <w:basedOn w:val="a0"/>
    <w:uiPriority w:val="22"/>
    <w:qFormat/>
    <w:rsid w:val="00F914FE"/>
    <w:rPr>
      <w:b/>
      <w:bCs/>
    </w:rPr>
  </w:style>
  <w:style w:type="character" w:customStyle="1" w:styleId="rvts0">
    <w:name w:val="rvts0"/>
    <w:basedOn w:val="a0"/>
    <w:rsid w:val="00732295"/>
  </w:style>
  <w:style w:type="character" w:customStyle="1" w:styleId="rvts15">
    <w:name w:val="rvts15"/>
    <w:basedOn w:val="a0"/>
    <w:rsid w:val="00732295"/>
  </w:style>
  <w:style w:type="character" w:customStyle="1" w:styleId="go">
    <w:name w:val="go"/>
    <w:basedOn w:val="a0"/>
    <w:rsid w:val="007A3FF9"/>
  </w:style>
  <w:style w:type="paragraph" w:styleId="af1">
    <w:name w:val="No Spacing"/>
    <w:aliases w:val="Сноски-дисера"/>
    <w:link w:val="af2"/>
    <w:uiPriority w:val="1"/>
    <w:qFormat/>
    <w:rsid w:val="006B03B8"/>
    <w:pPr>
      <w:spacing w:after="0" w:line="240" w:lineRule="auto"/>
    </w:pPr>
    <w:rPr>
      <w:rFonts w:ascii="Calibri" w:eastAsia="Times New Roman" w:hAnsi="Calibri" w:cs="Times New Roman"/>
      <w:lang w:val="ru-RU" w:eastAsia="ru-RU"/>
    </w:rPr>
  </w:style>
  <w:style w:type="character" w:customStyle="1" w:styleId="af2">
    <w:name w:val="Без интервала Знак"/>
    <w:aliases w:val="Сноски-дисера Знак"/>
    <w:link w:val="af1"/>
    <w:uiPriority w:val="1"/>
    <w:locked/>
    <w:rsid w:val="006B03B8"/>
    <w:rPr>
      <w:rFonts w:ascii="Calibri" w:eastAsia="Times New Roman" w:hAnsi="Calibri" w:cs="Times New Roman"/>
      <w:lang w:val="ru-RU" w:eastAsia="ru-RU"/>
    </w:rPr>
  </w:style>
  <w:style w:type="character" w:customStyle="1" w:styleId="UnresolvedMention">
    <w:name w:val="Unresolved Mention"/>
    <w:basedOn w:val="a0"/>
    <w:uiPriority w:val="99"/>
    <w:semiHidden/>
    <w:unhideWhenUsed/>
    <w:rsid w:val="000F66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4289446">
      <w:bodyDiv w:val="1"/>
      <w:marLeft w:val="0"/>
      <w:marRight w:val="0"/>
      <w:marTop w:val="0"/>
      <w:marBottom w:val="0"/>
      <w:divBdr>
        <w:top w:val="none" w:sz="0" w:space="0" w:color="auto"/>
        <w:left w:val="none" w:sz="0" w:space="0" w:color="auto"/>
        <w:bottom w:val="none" w:sz="0" w:space="0" w:color="auto"/>
        <w:right w:val="none" w:sz="0" w:space="0" w:color="auto"/>
      </w:divBdr>
    </w:div>
    <w:div w:id="865018079">
      <w:bodyDiv w:val="1"/>
      <w:marLeft w:val="0"/>
      <w:marRight w:val="0"/>
      <w:marTop w:val="0"/>
      <w:marBottom w:val="0"/>
      <w:divBdr>
        <w:top w:val="none" w:sz="0" w:space="0" w:color="auto"/>
        <w:left w:val="none" w:sz="0" w:space="0" w:color="auto"/>
        <w:bottom w:val="none" w:sz="0" w:space="0" w:color="auto"/>
        <w:right w:val="none" w:sz="0" w:space="0" w:color="auto"/>
      </w:divBdr>
    </w:div>
    <w:div w:id="1343584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ou4avit@gmail.com" TargetMode="External"/><Relationship Id="rId3" Type="http://schemas.openxmlformats.org/officeDocument/2006/relationships/styles" Target="styles.xml"/><Relationship Id="rId7" Type="http://schemas.openxmlformats.org/officeDocument/2006/relationships/hyperlink" Target="mailto:veronika.k.onua@g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2F38C7-A497-4B76-9E66-7E13601ACC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9152</Words>
  <Characters>5218</Characters>
  <Application>Microsoft Office Word</Application>
  <DocSecurity>0</DocSecurity>
  <Lines>43</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14342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Iryna</dc:creator>
  <cp:keywords/>
  <dc:description/>
  <cp:lastModifiedBy>Iryna</cp:lastModifiedBy>
  <cp:revision>3</cp:revision>
  <dcterms:created xsi:type="dcterms:W3CDTF">2023-02-22T05:10:00Z</dcterms:created>
  <dcterms:modified xsi:type="dcterms:W3CDTF">2023-02-22T05:15:00Z</dcterms:modified>
</cp:coreProperties>
</file>