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39A7" w:rsidRPr="002439A7" w:rsidRDefault="002439A7" w:rsidP="002439A7">
      <w:pPr>
        <w:spacing w:after="0" w:line="240" w:lineRule="auto"/>
        <w:jc w:val="both"/>
        <w:rPr>
          <w:rFonts w:ascii="Times New Roman" w:hAnsi="Times New Roman"/>
          <w:sz w:val="28"/>
          <w:szCs w:val="28"/>
          <w:lang w:val="uk-UA"/>
        </w:rPr>
      </w:pPr>
      <w:r w:rsidRPr="002439A7">
        <w:rPr>
          <w:rFonts w:ascii="Times New Roman" w:hAnsi="Times New Roman"/>
          <w:sz w:val="28"/>
          <w:szCs w:val="28"/>
          <w:lang w:val="uk-UA"/>
        </w:rPr>
        <w:t>УДК 342.84 (477)</w:t>
      </w:r>
    </w:p>
    <w:p w:rsidR="002439A7" w:rsidRDefault="002439A7" w:rsidP="002439A7">
      <w:pPr>
        <w:spacing w:after="0" w:line="240" w:lineRule="auto"/>
        <w:ind w:left="4678" w:firstLine="284"/>
        <w:jc w:val="both"/>
        <w:rPr>
          <w:rFonts w:ascii="Times New Roman" w:hAnsi="Times New Roman"/>
          <w:b/>
          <w:sz w:val="28"/>
          <w:szCs w:val="28"/>
          <w:lang w:val="uk-UA"/>
        </w:rPr>
      </w:pPr>
    </w:p>
    <w:p w:rsidR="002439A7" w:rsidRDefault="002439A7" w:rsidP="002439A7">
      <w:pPr>
        <w:spacing w:after="0" w:line="240" w:lineRule="auto"/>
        <w:ind w:left="4678" w:firstLine="284"/>
        <w:jc w:val="both"/>
        <w:rPr>
          <w:rFonts w:ascii="Times New Roman" w:hAnsi="Times New Roman"/>
          <w:b/>
          <w:sz w:val="28"/>
          <w:szCs w:val="28"/>
          <w:lang w:val="uk-UA"/>
        </w:rPr>
      </w:pPr>
      <w:r>
        <w:rPr>
          <w:rFonts w:ascii="Times New Roman" w:hAnsi="Times New Roman"/>
          <w:b/>
          <w:sz w:val="28"/>
          <w:szCs w:val="28"/>
          <w:lang w:val="uk-UA"/>
        </w:rPr>
        <w:t xml:space="preserve">М. Афанасьєва, </w:t>
      </w:r>
    </w:p>
    <w:p w:rsidR="002439A7" w:rsidRDefault="002439A7" w:rsidP="002439A7">
      <w:pPr>
        <w:spacing w:after="0" w:line="240" w:lineRule="auto"/>
        <w:ind w:left="4678" w:firstLine="284"/>
        <w:jc w:val="both"/>
        <w:rPr>
          <w:rFonts w:ascii="Times New Roman" w:hAnsi="Times New Roman"/>
          <w:sz w:val="28"/>
          <w:szCs w:val="28"/>
          <w:lang w:val="uk-UA"/>
        </w:rPr>
      </w:pPr>
      <w:proofErr w:type="spellStart"/>
      <w:r w:rsidRPr="002439A7">
        <w:rPr>
          <w:rFonts w:ascii="Times New Roman" w:hAnsi="Times New Roman"/>
          <w:sz w:val="28"/>
          <w:szCs w:val="28"/>
          <w:lang w:val="uk-UA"/>
        </w:rPr>
        <w:t>к.ю.н</w:t>
      </w:r>
      <w:proofErr w:type="spellEnd"/>
      <w:r w:rsidRPr="002439A7">
        <w:rPr>
          <w:rFonts w:ascii="Times New Roman" w:hAnsi="Times New Roman"/>
          <w:sz w:val="28"/>
          <w:szCs w:val="28"/>
          <w:lang w:val="uk-UA"/>
        </w:rPr>
        <w:t xml:space="preserve">., доцент, професор кафедри </w:t>
      </w:r>
    </w:p>
    <w:p w:rsidR="002439A7" w:rsidRPr="002439A7" w:rsidRDefault="002439A7" w:rsidP="002439A7">
      <w:pPr>
        <w:spacing w:after="0" w:line="240" w:lineRule="auto"/>
        <w:ind w:left="4678" w:firstLine="284"/>
        <w:jc w:val="both"/>
        <w:rPr>
          <w:rFonts w:ascii="Times New Roman" w:hAnsi="Times New Roman"/>
          <w:sz w:val="28"/>
          <w:szCs w:val="28"/>
          <w:lang w:val="uk-UA"/>
        </w:rPr>
      </w:pPr>
      <w:r w:rsidRPr="002439A7">
        <w:rPr>
          <w:rFonts w:ascii="Times New Roman" w:hAnsi="Times New Roman"/>
          <w:sz w:val="28"/>
          <w:szCs w:val="28"/>
          <w:lang w:val="uk-UA"/>
        </w:rPr>
        <w:t xml:space="preserve">конституційного права НУ «ОЮА» </w:t>
      </w:r>
    </w:p>
    <w:p w:rsidR="002439A7" w:rsidRDefault="002439A7" w:rsidP="00F00827">
      <w:pPr>
        <w:spacing w:after="0" w:line="360" w:lineRule="auto"/>
        <w:ind w:firstLine="708"/>
        <w:jc w:val="center"/>
        <w:rPr>
          <w:rFonts w:ascii="Times New Roman" w:hAnsi="Times New Roman"/>
          <w:b/>
          <w:sz w:val="28"/>
          <w:szCs w:val="28"/>
          <w:lang w:val="uk-UA"/>
        </w:rPr>
      </w:pPr>
    </w:p>
    <w:p w:rsidR="00F00827" w:rsidRDefault="002439A7" w:rsidP="00F00827">
      <w:pPr>
        <w:spacing w:after="0" w:line="360" w:lineRule="auto"/>
        <w:ind w:firstLine="708"/>
        <w:jc w:val="center"/>
        <w:rPr>
          <w:rFonts w:ascii="Times New Roman" w:hAnsi="Times New Roman"/>
          <w:b/>
          <w:sz w:val="28"/>
          <w:szCs w:val="28"/>
          <w:lang w:val="uk-UA"/>
        </w:rPr>
      </w:pPr>
      <w:r w:rsidRPr="00F00827">
        <w:rPr>
          <w:rFonts w:ascii="Times New Roman" w:hAnsi="Times New Roman"/>
          <w:b/>
          <w:sz w:val="28"/>
          <w:szCs w:val="28"/>
          <w:lang w:val="uk-UA"/>
        </w:rPr>
        <w:t>ДЖЕРРІМЕНДЕРІНГ</w:t>
      </w:r>
      <w:r w:rsidRPr="000A5C9D">
        <w:rPr>
          <w:rFonts w:ascii="Times New Roman" w:hAnsi="Times New Roman"/>
          <w:b/>
          <w:sz w:val="28"/>
          <w:szCs w:val="28"/>
          <w:lang w:val="uk-UA"/>
        </w:rPr>
        <w:t xml:space="preserve"> </w:t>
      </w:r>
      <w:r>
        <w:rPr>
          <w:rFonts w:ascii="Times New Roman" w:hAnsi="Times New Roman"/>
          <w:b/>
          <w:sz w:val="28"/>
          <w:szCs w:val="28"/>
          <w:lang w:val="uk-UA"/>
        </w:rPr>
        <w:t>У США</w:t>
      </w:r>
      <w:r w:rsidRPr="00F00827">
        <w:rPr>
          <w:rFonts w:ascii="Times New Roman" w:hAnsi="Times New Roman"/>
          <w:b/>
          <w:sz w:val="28"/>
          <w:szCs w:val="28"/>
          <w:lang w:val="uk-UA"/>
        </w:rPr>
        <w:t>: ІСТОРІЯ ТА СУЧАСНІ</w:t>
      </w:r>
      <w:r>
        <w:rPr>
          <w:rFonts w:ascii="Times New Roman" w:hAnsi="Times New Roman"/>
          <w:b/>
          <w:sz w:val="28"/>
          <w:szCs w:val="28"/>
          <w:lang w:val="uk-UA"/>
        </w:rPr>
        <w:t xml:space="preserve"> ПРОЯВИ </w:t>
      </w:r>
    </w:p>
    <w:p w:rsidR="00F00827" w:rsidRPr="007C2854" w:rsidRDefault="007C2854" w:rsidP="007C2854">
      <w:pPr>
        <w:spacing w:after="0" w:line="240" w:lineRule="auto"/>
        <w:ind w:firstLine="709"/>
        <w:jc w:val="both"/>
        <w:rPr>
          <w:rFonts w:ascii="Times New Roman" w:hAnsi="Times New Roman"/>
          <w:sz w:val="24"/>
          <w:szCs w:val="24"/>
          <w:lang w:val="uk-UA"/>
        </w:rPr>
      </w:pPr>
      <w:r w:rsidRPr="007C2854">
        <w:rPr>
          <w:rFonts w:ascii="Times New Roman" w:hAnsi="Times New Roman"/>
          <w:sz w:val="24"/>
          <w:szCs w:val="24"/>
          <w:lang w:val="uk-UA"/>
        </w:rPr>
        <w:t xml:space="preserve">В статті аналізується проблематика територіальної організації виборів у США, а саме її </w:t>
      </w:r>
      <w:proofErr w:type="spellStart"/>
      <w:r w:rsidR="00CF3A11">
        <w:rPr>
          <w:rFonts w:ascii="Times New Roman" w:hAnsi="Times New Roman"/>
          <w:sz w:val="24"/>
          <w:szCs w:val="24"/>
          <w:lang w:val="uk-UA"/>
        </w:rPr>
        <w:t>маніпуляцій</w:t>
      </w:r>
      <w:r w:rsidRPr="007C2854">
        <w:rPr>
          <w:rFonts w:ascii="Times New Roman" w:hAnsi="Times New Roman"/>
          <w:sz w:val="24"/>
          <w:szCs w:val="24"/>
          <w:lang w:val="uk-UA"/>
        </w:rPr>
        <w:t>на</w:t>
      </w:r>
      <w:proofErr w:type="spellEnd"/>
      <w:r w:rsidRPr="007C2854">
        <w:rPr>
          <w:rFonts w:ascii="Times New Roman" w:hAnsi="Times New Roman"/>
          <w:sz w:val="24"/>
          <w:szCs w:val="24"/>
          <w:lang w:val="uk-UA"/>
        </w:rPr>
        <w:t xml:space="preserve"> складова – </w:t>
      </w:r>
      <w:proofErr w:type="spellStart"/>
      <w:r w:rsidRPr="007C2854">
        <w:rPr>
          <w:rFonts w:ascii="Times New Roman" w:hAnsi="Times New Roman"/>
          <w:sz w:val="24"/>
          <w:szCs w:val="24"/>
          <w:lang w:val="uk-UA"/>
        </w:rPr>
        <w:t>джеррімендерінг</w:t>
      </w:r>
      <w:proofErr w:type="spellEnd"/>
      <w:r w:rsidRPr="007C2854">
        <w:rPr>
          <w:rFonts w:ascii="Times New Roman" w:hAnsi="Times New Roman"/>
          <w:sz w:val="24"/>
          <w:szCs w:val="24"/>
          <w:lang w:val="uk-UA"/>
        </w:rPr>
        <w:t xml:space="preserve">. Наводяться історичні та сучасні приклади, а також правові </w:t>
      </w:r>
      <w:r w:rsidR="008A6D1C">
        <w:rPr>
          <w:rFonts w:ascii="Times New Roman" w:hAnsi="Times New Roman"/>
          <w:sz w:val="24"/>
          <w:szCs w:val="24"/>
          <w:lang w:val="uk-UA"/>
        </w:rPr>
        <w:t>засоби</w:t>
      </w:r>
      <w:r w:rsidRPr="007C2854">
        <w:rPr>
          <w:rFonts w:ascii="Times New Roman" w:hAnsi="Times New Roman"/>
          <w:sz w:val="24"/>
          <w:szCs w:val="24"/>
          <w:lang w:val="uk-UA"/>
        </w:rPr>
        <w:t xml:space="preserve"> мінімізації зазначеної практики</w:t>
      </w:r>
      <w:r w:rsidR="00CF3A11" w:rsidRPr="00CF3A11">
        <w:rPr>
          <w:rFonts w:ascii="Times New Roman" w:hAnsi="Times New Roman"/>
          <w:sz w:val="24"/>
          <w:szCs w:val="24"/>
        </w:rPr>
        <w:t xml:space="preserve"> у США</w:t>
      </w:r>
      <w:r w:rsidRPr="007C2854">
        <w:rPr>
          <w:rFonts w:ascii="Times New Roman" w:hAnsi="Times New Roman"/>
          <w:sz w:val="24"/>
          <w:szCs w:val="24"/>
          <w:lang w:val="uk-UA"/>
        </w:rPr>
        <w:t xml:space="preserve">. </w:t>
      </w:r>
    </w:p>
    <w:p w:rsidR="007C2854" w:rsidRPr="009D2367" w:rsidRDefault="007C2854" w:rsidP="009D2367">
      <w:pPr>
        <w:spacing w:after="0" w:line="240" w:lineRule="auto"/>
        <w:ind w:firstLine="709"/>
        <w:jc w:val="both"/>
        <w:rPr>
          <w:rFonts w:ascii="Times New Roman" w:hAnsi="Times New Roman"/>
          <w:sz w:val="24"/>
          <w:szCs w:val="24"/>
        </w:rPr>
      </w:pPr>
      <w:r w:rsidRPr="009D2367">
        <w:rPr>
          <w:rFonts w:ascii="Times New Roman" w:hAnsi="Times New Roman"/>
          <w:b/>
          <w:sz w:val="24"/>
          <w:szCs w:val="24"/>
          <w:lang w:val="uk-UA"/>
        </w:rPr>
        <w:t>Ключові слова:</w:t>
      </w:r>
      <w:r w:rsidRPr="007C2854">
        <w:rPr>
          <w:rFonts w:ascii="Times New Roman" w:hAnsi="Times New Roman"/>
          <w:sz w:val="24"/>
          <w:szCs w:val="24"/>
          <w:lang w:val="uk-UA"/>
        </w:rPr>
        <w:t xml:space="preserve"> вибори, виборчий округ, </w:t>
      </w:r>
      <w:proofErr w:type="spellStart"/>
      <w:r w:rsidRPr="007C2854">
        <w:rPr>
          <w:rFonts w:ascii="Times New Roman" w:hAnsi="Times New Roman"/>
          <w:sz w:val="24"/>
          <w:szCs w:val="24"/>
          <w:lang w:val="uk-UA"/>
        </w:rPr>
        <w:t>джеррімендерінг</w:t>
      </w:r>
      <w:proofErr w:type="spellEnd"/>
      <w:r w:rsidRPr="007C2854">
        <w:rPr>
          <w:rFonts w:ascii="Times New Roman" w:hAnsi="Times New Roman"/>
          <w:sz w:val="24"/>
          <w:szCs w:val="24"/>
          <w:lang w:val="uk-UA"/>
        </w:rPr>
        <w:t>, територіальна організація виборів.</w:t>
      </w:r>
    </w:p>
    <w:p w:rsidR="008A6D1C" w:rsidRPr="008A6D1C" w:rsidRDefault="008A6D1C" w:rsidP="00C344C4">
      <w:pPr>
        <w:spacing w:after="0" w:line="240" w:lineRule="auto"/>
        <w:ind w:firstLine="708"/>
        <w:jc w:val="both"/>
        <w:textAlignment w:val="top"/>
        <w:rPr>
          <w:rFonts w:ascii="Times New Roman" w:eastAsia="Times New Roman" w:hAnsi="Times New Roman"/>
          <w:sz w:val="24"/>
          <w:szCs w:val="24"/>
          <w:lang w:val="uk-UA" w:eastAsia="ru-RU"/>
        </w:rPr>
      </w:pPr>
      <w:r w:rsidRPr="008A6D1C">
        <w:rPr>
          <w:rFonts w:ascii="Times New Roman" w:eastAsia="Times New Roman" w:hAnsi="Times New Roman"/>
          <w:sz w:val="24"/>
          <w:szCs w:val="24"/>
          <w:lang w:eastAsia="ru-RU"/>
        </w:rPr>
        <w:t xml:space="preserve">В статье анализируется проблематика территориальной организации выборов в США, а именно ее </w:t>
      </w:r>
      <w:proofErr w:type="spellStart"/>
      <w:r w:rsidRPr="008A6D1C">
        <w:rPr>
          <w:rFonts w:ascii="Times New Roman" w:eastAsia="Times New Roman" w:hAnsi="Times New Roman"/>
          <w:sz w:val="24"/>
          <w:szCs w:val="24"/>
          <w:lang w:eastAsia="ru-RU"/>
        </w:rPr>
        <w:t>манипуляци</w:t>
      </w:r>
      <w:r w:rsidRPr="008A6D1C">
        <w:rPr>
          <w:rFonts w:ascii="Times New Roman" w:eastAsia="Times New Roman" w:hAnsi="Times New Roman"/>
          <w:sz w:val="24"/>
          <w:szCs w:val="24"/>
          <w:lang w:val="uk-UA" w:eastAsia="ru-RU"/>
        </w:rPr>
        <w:t>онная</w:t>
      </w:r>
      <w:proofErr w:type="spellEnd"/>
      <w:r w:rsidRPr="008A6D1C">
        <w:rPr>
          <w:rFonts w:ascii="Times New Roman" w:eastAsia="Times New Roman" w:hAnsi="Times New Roman"/>
          <w:sz w:val="24"/>
          <w:szCs w:val="24"/>
          <w:lang w:val="uk-UA" w:eastAsia="ru-RU"/>
        </w:rPr>
        <w:t xml:space="preserve"> </w:t>
      </w:r>
      <w:r w:rsidRPr="008A6D1C">
        <w:rPr>
          <w:rFonts w:ascii="Times New Roman" w:eastAsia="Times New Roman" w:hAnsi="Times New Roman"/>
          <w:sz w:val="24"/>
          <w:szCs w:val="24"/>
          <w:lang w:eastAsia="ru-RU"/>
        </w:rPr>
        <w:t xml:space="preserve">составляющая </w:t>
      </w:r>
      <w:r>
        <w:rPr>
          <w:rFonts w:ascii="Times New Roman" w:eastAsia="Times New Roman" w:hAnsi="Times New Roman"/>
          <w:sz w:val="24"/>
          <w:szCs w:val="24"/>
          <w:lang w:eastAsia="ru-RU"/>
        </w:rPr>
        <w:t>–</w:t>
      </w:r>
      <w:r w:rsidRPr="008A6D1C">
        <w:rPr>
          <w:rFonts w:ascii="Times New Roman" w:eastAsia="Times New Roman" w:hAnsi="Times New Roman"/>
          <w:sz w:val="24"/>
          <w:szCs w:val="24"/>
          <w:lang w:eastAsia="ru-RU"/>
        </w:rPr>
        <w:t xml:space="preserve"> джерримендеринг. Приводятся исторические и современные примеры, а также правовые </w:t>
      </w:r>
      <w:proofErr w:type="spellStart"/>
      <w:r w:rsidRPr="008A6D1C">
        <w:rPr>
          <w:rFonts w:ascii="Times New Roman" w:eastAsia="Times New Roman" w:hAnsi="Times New Roman"/>
          <w:sz w:val="24"/>
          <w:szCs w:val="24"/>
          <w:lang w:val="uk-UA" w:eastAsia="ru-RU"/>
        </w:rPr>
        <w:t>средства</w:t>
      </w:r>
      <w:proofErr w:type="spellEnd"/>
      <w:r w:rsidRPr="008A6D1C">
        <w:rPr>
          <w:rFonts w:ascii="Times New Roman" w:eastAsia="Times New Roman" w:hAnsi="Times New Roman"/>
          <w:sz w:val="24"/>
          <w:szCs w:val="24"/>
          <w:lang w:val="uk-UA" w:eastAsia="ru-RU"/>
        </w:rPr>
        <w:t xml:space="preserve"> </w:t>
      </w:r>
      <w:r w:rsidRPr="008A6D1C">
        <w:rPr>
          <w:rFonts w:ascii="Times New Roman" w:eastAsia="Times New Roman" w:hAnsi="Times New Roman"/>
          <w:sz w:val="24"/>
          <w:szCs w:val="24"/>
          <w:lang w:eastAsia="ru-RU"/>
        </w:rPr>
        <w:t xml:space="preserve"> минимизации указанной практики</w:t>
      </w:r>
      <w:r w:rsidR="00CF3A11">
        <w:rPr>
          <w:rFonts w:ascii="Times New Roman" w:eastAsia="Times New Roman" w:hAnsi="Times New Roman"/>
          <w:sz w:val="24"/>
          <w:szCs w:val="24"/>
          <w:lang w:val="uk-UA" w:eastAsia="ru-RU"/>
        </w:rPr>
        <w:t xml:space="preserve"> в США</w:t>
      </w:r>
      <w:r w:rsidRPr="008A6D1C">
        <w:rPr>
          <w:rFonts w:ascii="Times New Roman" w:eastAsia="Times New Roman" w:hAnsi="Times New Roman"/>
          <w:sz w:val="24"/>
          <w:szCs w:val="24"/>
          <w:lang w:eastAsia="ru-RU"/>
        </w:rPr>
        <w:t>.</w:t>
      </w:r>
    </w:p>
    <w:p w:rsidR="009D2367" w:rsidRPr="009D2367" w:rsidRDefault="009D2367" w:rsidP="009D2367">
      <w:pPr>
        <w:spacing w:after="0" w:line="240" w:lineRule="auto"/>
        <w:ind w:firstLine="567"/>
        <w:jc w:val="both"/>
        <w:textAlignment w:val="top"/>
        <w:rPr>
          <w:rStyle w:val="hps"/>
          <w:rFonts w:ascii="Times New Roman" w:eastAsia="Times New Roman" w:hAnsi="Times New Roman"/>
          <w:sz w:val="24"/>
          <w:szCs w:val="24"/>
          <w:lang w:eastAsia="ru-RU"/>
        </w:rPr>
      </w:pPr>
      <w:r>
        <w:rPr>
          <w:rFonts w:ascii="Times New Roman" w:eastAsia="Times New Roman" w:hAnsi="Times New Roman"/>
          <w:sz w:val="24"/>
          <w:szCs w:val="24"/>
          <w:lang w:val="uk-UA" w:eastAsia="ru-RU"/>
        </w:rPr>
        <w:t xml:space="preserve"> </w:t>
      </w:r>
      <w:r w:rsidR="008A6D1C" w:rsidRPr="009D2367">
        <w:rPr>
          <w:rFonts w:ascii="Times New Roman" w:eastAsia="Times New Roman" w:hAnsi="Times New Roman"/>
          <w:b/>
          <w:sz w:val="24"/>
          <w:szCs w:val="24"/>
          <w:lang w:eastAsia="ru-RU"/>
        </w:rPr>
        <w:t>Ключевые слова</w:t>
      </w:r>
      <w:r w:rsidR="008A6D1C" w:rsidRPr="008A6D1C">
        <w:rPr>
          <w:rFonts w:ascii="Times New Roman" w:eastAsia="Times New Roman" w:hAnsi="Times New Roman"/>
          <w:b/>
          <w:sz w:val="24"/>
          <w:szCs w:val="24"/>
          <w:lang w:eastAsia="ru-RU"/>
        </w:rPr>
        <w:t>:</w:t>
      </w:r>
      <w:r w:rsidR="008A6D1C" w:rsidRPr="008A6D1C">
        <w:rPr>
          <w:rFonts w:ascii="Times New Roman" w:eastAsia="Times New Roman" w:hAnsi="Times New Roman"/>
          <w:sz w:val="24"/>
          <w:szCs w:val="24"/>
          <w:lang w:eastAsia="ru-RU"/>
        </w:rPr>
        <w:t xml:space="preserve"> выборы, избирательный округ, джерримендеринг, территориальная организация выборов.</w:t>
      </w:r>
    </w:p>
    <w:p w:rsidR="007C2854" w:rsidRPr="009D2367" w:rsidRDefault="009D2367" w:rsidP="009D2367">
      <w:pPr>
        <w:spacing w:after="0" w:line="240" w:lineRule="auto"/>
        <w:ind w:firstLine="708"/>
        <w:jc w:val="both"/>
        <w:rPr>
          <w:rFonts w:ascii="Times New Roman" w:hAnsi="Times New Roman"/>
          <w:sz w:val="24"/>
          <w:szCs w:val="24"/>
          <w:lang/>
        </w:rPr>
      </w:pPr>
      <w:r w:rsidRPr="009D2367">
        <w:rPr>
          <w:rStyle w:val="hps"/>
          <w:rFonts w:ascii="Times New Roman" w:hAnsi="Times New Roman"/>
          <w:sz w:val="24"/>
          <w:szCs w:val="24"/>
          <w:lang/>
        </w:rPr>
        <w:t>This article analyzes</w:t>
      </w:r>
      <w:r w:rsidRPr="009D2367">
        <w:rPr>
          <w:rFonts w:ascii="Times New Roman" w:hAnsi="Times New Roman"/>
          <w:sz w:val="24"/>
          <w:szCs w:val="24"/>
          <w:lang/>
        </w:rPr>
        <w:t xml:space="preserve"> </w:t>
      </w:r>
      <w:r w:rsidRPr="009D2367">
        <w:rPr>
          <w:rStyle w:val="hps"/>
          <w:rFonts w:ascii="Times New Roman" w:hAnsi="Times New Roman"/>
          <w:sz w:val="24"/>
          <w:szCs w:val="24"/>
          <w:lang/>
        </w:rPr>
        <w:t>the problems of</w:t>
      </w:r>
      <w:r w:rsidRPr="009D2367">
        <w:rPr>
          <w:rFonts w:ascii="Times New Roman" w:hAnsi="Times New Roman"/>
          <w:sz w:val="24"/>
          <w:szCs w:val="24"/>
          <w:lang/>
        </w:rPr>
        <w:t xml:space="preserve"> </w:t>
      </w:r>
      <w:r w:rsidRPr="009D2367">
        <w:rPr>
          <w:rStyle w:val="hps"/>
          <w:rFonts w:ascii="Times New Roman" w:hAnsi="Times New Roman"/>
          <w:sz w:val="24"/>
          <w:szCs w:val="24"/>
          <w:lang/>
        </w:rPr>
        <w:t>the territorial organization of</w:t>
      </w:r>
      <w:r w:rsidRPr="009D2367">
        <w:rPr>
          <w:rFonts w:ascii="Times New Roman" w:hAnsi="Times New Roman"/>
          <w:sz w:val="24"/>
          <w:szCs w:val="24"/>
          <w:lang/>
        </w:rPr>
        <w:t xml:space="preserve"> </w:t>
      </w:r>
      <w:r w:rsidRPr="009D2367">
        <w:rPr>
          <w:rStyle w:val="hps"/>
          <w:rFonts w:ascii="Times New Roman" w:hAnsi="Times New Roman"/>
          <w:sz w:val="24"/>
          <w:szCs w:val="24"/>
          <w:lang/>
        </w:rPr>
        <w:t>elections</w:t>
      </w:r>
      <w:r w:rsidRPr="009D2367">
        <w:rPr>
          <w:rFonts w:ascii="Times New Roman" w:hAnsi="Times New Roman"/>
          <w:sz w:val="24"/>
          <w:szCs w:val="24"/>
          <w:lang/>
        </w:rPr>
        <w:t xml:space="preserve"> </w:t>
      </w:r>
      <w:r w:rsidRPr="009D2367">
        <w:rPr>
          <w:rStyle w:val="hps"/>
          <w:rFonts w:ascii="Times New Roman" w:hAnsi="Times New Roman"/>
          <w:sz w:val="24"/>
          <w:szCs w:val="24"/>
          <w:lang/>
        </w:rPr>
        <w:t>in the United States</w:t>
      </w:r>
      <w:r w:rsidRPr="009D2367">
        <w:rPr>
          <w:rFonts w:ascii="Times New Roman" w:hAnsi="Times New Roman"/>
          <w:sz w:val="24"/>
          <w:szCs w:val="24"/>
          <w:lang/>
        </w:rPr>
        <w:t xml:space="preserve">, namely, its </w:t>
      </w:r>
      <w:r w:rsidRPr="009D2367">
        <w:rPr>
          <w:rStyle w:val="hps"/>
          <w:rFonts w:ascii="Times New Roman" w:hAnsi="Times New Roman"/>
          <w:sz w:val="24"/>
          <w:szCs w:val="24"/>
          <w:lang/>
        </w:rPr>
        <w:t>manipulation</w:t>
      </w:r>
      <w:r w:rsidRPr="009D2367">
        <w:rPr>
          <w:rFonts w:ascii="Times New Roman" w:hAnsi="Times New Roman"/>
          <w:sz w:val="24"/>
          <w:szCs w:val="24"/>
          <w:lang/>
        </w:rPr>
        <w:t xml:space="preserve"> </w:t>
      </w:r>
      <w:r w:rsidRPr="009D2367">
        <w:rPr>
          <w:rStyle w:val="hps"/>
          <w:rFonts w:ascii="Times New Roman" w:hAnsi="Times New Roman"/>
          <w:sz w:val="24"/>
          <w:szCs w:val="24"/>
          <w:lang/>
        </w:rPr>
        <w:t xml:space="preserve">component </w:t>
      </w:r>
      <w:r>
        <w:rPr>
          <w:rStyle w:val="hps"/>
          <w:rFonts w:ascii="Times New Roman" w:hAnsi="Times New Roman"/>
          <w:sz w:val="24"/>
          <w:szCs w:val="24"/>
          <w:lang/>
        </w:rPr>
        <w:t>–</w:t>
      </w:r>
      <w:r w:rsidRPr="009D2367">
        <w:rPr>
          <w:rFonts w:ascii="Times New Roman" w:hAnsi="Times New Roman"/>
          <w:sz w:val="24"/>
          <w:szCs w:val="24"/>
          <w:lang/>
        </w:rPr>
        <w:t xml:space="preserve"> </w:t>
      </w:r>
      <w:r>
        <w:rPr>
          <w:rStyle w:val="hps"/>
          <w:rFonts w:ascii="Times New Roman" w:hAnsi="Times New Roman"/>
          <w:sz w:val="24"/>
          <w:szCs w:val="24"/>
          <w:lang/>
        </w:rPr>
        <w:t>g</w:t>
      </w:r>
      <w:r w:rsidRPr="009D2367">
        <w:rPr>
          <w:rStyle w:val="hps"/>
          <w:rFonts w:ascii="Times New Roman" w:hAnsi="Times New Roman"/>
          <w:sz w:val="24"/>
          <w:szCs w:val="24"/>
          <w:lang/>
        </w:rPr>
        <w:t>errymandering</w:t>
      </w:r>
      <w:r w:rsidRPr="009D2367">
        <w:rPr>
          <w:rFonts w:ascii="Times New Roman" w:hAnsi="Times New Roman"/>
          <w:sz w:val="24"/>
          <w:szCs w:val="24"/>
          <w:lang/>
        </w:rPr>
        <w:t xml:space="preserve">. </w:t>
      </w:r>
      <w:r w:rsidRPr="009D2367">
        <w:rPr>
          <w:rStyle w:val="hps"/>
          <w:rFonts w:ascii="Times New Roman" w:hAnsi="Times New Roman"/>
          <w:sz w:val="24"/>
          <w:szCs w:val="24"/>
          <w:lang/>
        </w:rPr>
        <w:t>A historical</w:t>
      </w:r>
      <w:r w:rsidRPr="009D2367">
        <w:rPr>
          <w:rFonts w:ascii="Times New Roman" w:hAnsi="Times New Roman"/>
          <w:sz w:val="24"/>
          <w:szCs w:val="24"/>
          <w:lang/>
        </w:rPr>
        <w:t xml:space="preserve"> </w:t>
      </w:r>
      <w:r w:rsidRPr="009D2367">
        <w:rPr>
          <w:rStyle w:val="hps"/>
          <w:rFonts w:ascii="Times New Roman" w:hAnsi="Times New Roman"/>
          <w:sz w:val="24"/>
          <w:szCs w:val="24"/>
          <w:lang/>
        </w:rPr>
        <w:t>and contemporary examples,</w:t>
      </w:r>
      <w:r w:rsidRPr="009D2367">
        <w:rPr>
          <w:rFonts w:ascii="Times New Roman" w:hAnsi="Times New Roman"/>
          <w:sz w:val="24"/>
          <w:szCs w:val="24"/>
          <w:lang/>
        </w:rPr>
        <w:t xml:space="preserve"> </w:t>
      </w:r>
      <w:r w:rsidRPr="009D2367">
        <w:rPr>
          <w:rStyle w:val="hps"/>
          <w:rFonts w:ascii="Times New Roman" w:hAnsi="Times New Roman"/>
          <w:sz w:val="24"/>
          <w:szCs w:val="24"/>
          <w:lang/>
        </w:rPr>
        <w:t>as well as legal</w:t>
      </w:r>
      <w:r w:rsidRPr="009D2367">
        <w:rPr>
          <w:rFonts w:ascii="Times New Roman" w:hAnsi="Times New Roman"/>
          <w:sz w:val="24"/>
          <w:szCs w:val="24"/>
          <w:lang/>
        </w:rPr>
        <w:t xml:space="preserve"> </w:t>
      </w:r>
      <w:r w:rsidRPr="009D2367">
        <w:rPr>
          <w:rStyle w:val="hps"/>
          <w:rFonts w:ascii="Times New Roman" w:hAnsi="Times New Roman"/>
          <w:sz w:val="24"/>
          <w:szCs w:val="24"/>
          <w:lang/>
        </w:rPr>
        <w:t>ways to</w:t>
      </w:r>
      <w:r w:rsidRPr="009D2367">
        <w:rPr>
          <w:rFonts w:ascii="Times New Roman" w:hAnsi="Times New Roman"/>
          <w:sz w:val="24"/>
          <w:szCs w:val="24"/>
          <w:lang/>
        </w:rPr>
        <w:t xml:space="preserve"> </w:t>
      </w:r>
      <w:r w:rsidRPr="009D2367">
        <w:rPr>
          <w:rStyle w:val="hps"/>
          <w:rFonts w:ascii="Times New Roman" w:hAnsi="Times New Roman"/>
          <w:sz w:val="24"/>
          <w:szCs w:val="24"/>
          <w:lang/>
        </w:rPr>
        <w:t>minimize this</w:t>
      </w:r>
      <w:r w:rsidRPr="009D2367">
        <w:rPr>
          <w:rFonts w:ascii="Times New Roman" w:hAnsi="Times New Roman"/>
          <w:sz w:val="24"/>
          <w:szCs w:val="24"/>
          <w:lang/>
        </w:rPr>
        <w:t xml:space="preserve"> </w:t>
      </w:r>
      <w:r w:rsidRPr="009D2367">
        <w:rPr>
          <w:rStyle w:val="hps"/>
          <w:rFonts w:ascii="Times New Roman" w:hAnsi="Times New Roman"/>
          <w:sz w:val="24"/>
          <w:szCs w:val="24"/>
          <w:lang/>
        </w:rPr>
        <w:t>practice</w:t>
      </w:r>
      <w:r w:rsidR="00CF3A11" w:rsidRPr="00CF3A11">
        <w:rPr>
          <w:rStyle w:val="hps"/>
          <w:rFonts w:ascii="Times New Roman" w:hAnsi="Times New Roman"/>
          <w:sz w:val="24"/>
          <w:szCs w:val="24"/>
          <w:lang/>
        </w:rPr>
        <w:t xml:space="preserve"> </w:t>
      </w:r>
      <w:r w:rsidR="00CF3A11" w:rsidRPr="009D2367">
        <w:rPr>
          <w:rStyle w:val="hps"/>
          <w:rFonts w:ascii="Times New Roman" w:hAnsi="Times New Roman"/>
          <w:sz w:val="24"/>
          <w:szCs w:val="24"/>
          <w:lang/>
        </w:rPr>
        <w:t xml:space="preserve">in the </w:t>
      </w:r>
      <w:proofErr w:type="gramStart"/>
      <w:r w:rsidR="00CF3A11" w:rsidRPr="009D2367">
        <w:rPr>
          <w:rStyle w:val="hps"/>
          <w:rFonts w:ascii="Times New Roman" w:hAnsi="Times New Roman"/>
          <w:sz w:val="24"/>
          <w:szCs w:val="24"/>
          <w:lang/>
        </w:rPr>
        <w:t>U.S.</w:t>
      </w:r>
      <w:r w:rsidRPr="009D2367">
        <w:rPr>
          <w:rStyle w:val="hps"/>
          <w:rFonts w:ascii="Times New Roman" w:hAnsi="Times New Roman"/>
          <w:sz w:val="24"/>
          <w:szCs w:val="24"/>
          <w:lang/>
        </w:rPr>
        <w:t>.</w:t>
      </w:r>
      <w:proofErr w:type="gramEnd"/>
      <w:r w:rsidRPr="009D2367">
        <w:rPr>
          <w:rFonts w:ascii="Times New Roman" w:hAnsi="Times New Roman"/>
          <w:sz w:val="24"/>
          <w:szCs w:val="24"/>
          <w:lang/>
        </w:rPr>
        <w:br/>
        <w:t xml:space="preserve">  </w:t>
      </w:r>
      <w:r>
        <w:rPr>
          <w:rFonts w:ascii="Times New Roman" w:hAnsi="Times New Roman"/>
          <w:sz w:val="24"/>
          <w:szCs w:val="24"/>
          <w:lang/>
        </w:rPr>
        <w:tab/>
      </w:r>
      <w:r w:rsidRPr="009D2367">
        <w:rPr>
          <w:rStyle w:val="hps"/>
          <w:rFonts w:ascii="Times New Roman" w:hAnsi="Times New Roman"/>
          <w:b/>
          <w:sz w:val="24"/>
          <w:szCs w:val="24"/>
          <w:lang/>
        </w:rPr>
        <w:t>Keywords</w:t>
      </w:r>
      <w:r w:rsidRPr="009D2367">
        <w:rPr>
          <w:rFonts w:ascii="Times New Roman" w:hAnsi="Times New Roman"/>
          <w:b/>
          <w:sz w:val="24"/>
          <w:szCs w:val="24"/>
          <w:lang/>
        </w:rPr>
        <w:t>:</w:t>
      </w:r>
      <w:r w:rsidRPr="009D2367">
        <w:rPr>
          <w:rFonts w:ascii="Times New Roman" w:hAnsi="Times New Roman"/>
          <w:sz w:val="24"/>
          <w:szCs w:val="24"/>
          <w:lang/>
        </w:rPr>
        <w:t xml:space="preserve"> elections, </w:t>
      </w:r>
      <w:r w:rsidRPr="009D2367">
        <w:rPr>
          <w:rStyle w:val="hps"/>
          <w:rFonts w:ascii="Times New Roman" w:hAnsi="Times New Roman"/>
          <w:sz w:val="24"/>
          <w:szCs w:val="24"/>
          <w:lang/>
        </w:rPr>
        <w:t>electoral district,</w:t>
      </w:r>
      <w:r w:rsidRPr="009D2367">
        <w:rPr>
          <w:rFonts w:ascii="Times New Roman" w:hAnsi="Times New Roman"/>
          <w:sz w:val="24"/>
          <w:szCs w:val="24"/>
          <w:lang/>
        </w:rPr>
        <w:t xml:space="preserve"> </w:t>
      </w:r>
      <w:r>
        <w:rPr>
          <w:rStyle w:val="hps"/>
          <w:rFonts w:ascii="Times New Roman" w:hAnsi="Times New Roman"/>
          <w:sz w:val="24"/>
          <w:szCs w:val="24"/>
          <w:lang/>
        </w:rPr>
        <w:t>g</w:t>
      </w:r>
      <w:r w:rsidRPr="009D2367">
        <w:rPr>
          <w:rStyle w:val="hps"/>
          <w:rFonts w:ascii="Times New Roman" w:hAnsi="Times New Roman"/>
          <w:sz w:val="24"/>
          <w:szCs w:val="24"/>
          <w:lang/>
        </w:rPr>
        <w:t>errymandering</w:t>
      </w:r>
      <w:r w:rsidRPr="009D2367">
        <w:rPr>
          <w:rFonts w:ascii="Times New Roman" w:hAnsi="Times New Roman"/>
          <w:sz w:val="24"/>
          <w:szCs w:val="24"/>
          <w:lang/>
        </w:rPr>
        <w:t xml:space="preserve">, territorial organization </w:t>
      </w:r>
      <w:r w:rsidRPr="009D2367">
        <w:rPr>
          <w:rStyle w:val="hps"/>
          <w:rFonts w:ascii="Times New Roman" w:hAnsi="Times New Roman"/>
          <w:sz w:val="24"/>
          <w:szCs w:val="24"/>
          <w:lang/>
        </w:rPr>
        <w:t>of the elections</w:t>
      </w:r>
    </w:p>
    <w:p w:rsidR="007C2854" w:rsidRPr="009D2367" w:rsidRDefault="007C2854" w:rsidP="009D2367">
      <w:pPr>
        <w:spacing w:after="0" w:line="240" w:lineRule="auto"/>
        <w:rPr>
          <w:rFonts w:ascii="Times New Roman" w:hAnsi="Times New Roman"/>
          <w:b/>
          <w:sz w:val="24"/>
          <w:szCs w:val="24"/>
          <w:lang w:val="uk-UA"/>
        </w:rPr>
      </w:pPr>
    </w:p>
    <w:p w:rsidR="00292935" w:rsidRDefault="00F546FE" w:rsidP="002439A7">
      <w:pPr>
        <w:spacing w:after="0" w:line="360" w:lineRule="auto"/>
        <w:ind w:firstLine="708"/>
        <w:jc w:val="both"/>
        <w:rPr>
          <w:rFonts w:ascii="Times New Roman" w:hAnsi="Times New Roman"/>
          <w:sz w:val="28"/>
          <w:szCs w:val="28"/>
          <w:lang w:val="uk-UA"/>
        </w:rPr>
      </w:pPr>
      <w:r w:rsidRPr="00F546FE">
        <w:rPr>
          <w:rFonts w:ascii="Times New Roman" w:hAnsi="Times New Roman"/>
          <w:b/>
          <w:sz w:val="28"/>
          <w:szCs w:val="28"/>
          <w:lang w:val="uk-UA"/>
        </w:rPr>
        <w:t>Постановка проблеми.</w:t>
      </w:r>
      <w:r>
        <w:rPr>
          <w:rFonts w:ascii="Times New Roman" w:hAnsi="Times New Roman"/>
          <w:sz w:val="28"/>
          <w:szCs w:val="28"/>
          <w:lang w:val="uk-UA"/>
        </w:rPr>
        <w:t xml:space="preserve"> </w:t>
      </w:r>
      <w:r w:rsidR="002439A7" w:rsidRPr="001E359C">
        <w:rPr>
          <w:rFonts w:ascii="Times New Roman" w:hAnsi="Times New Roman"/>
          <w:sz w:val="28"/>
          <w:szCs w:val="28"/>
          <w:lang w:val="uk-UA"/>
        </w:rPr>
        <w:t>Істотною характеристикою виборчої системи є територіальна організація виборів, тобто розподіл державної території на виборчі округи.</w:t>
      </w:r>
      <w:r w:rsidR="002439A7">
        <w:rPr>
          <w:rFonts w:ascii="Times New Roman" w:hAnsi="Times New Roman"/>
          <w:sz w:val="28"/>
          <w:szCs w:val="28"/>
          <w:lang w:val="uk-UA"/>
        </w:rPr>
        <w:t xml:space="preserve"> При всій своїй технічності, зазначений процес носить політичний характер, оскільки має потенції визначати переможців та тих, хто програв. </w:t>
      </w:r>
      <w:r w:rsidR="00292935" w:rsidRPr="001E359C">
        <w:rPr>
          <w:rFonts w:ascii="Times New Roman" w:hAnsi="Times New Roman"/>
          <w:sz w:val="28"/>
          <w:szCs w:val="28"/>
          <w:lang w:val="uk-UA"/>
        </w:rPr>
        <w:t>Практика, за допомогою якої робляться спроби отримати політичні переваги та максимізувати представництво у виборному органі тієї чи іншої політичної партії або кандидата, завдяки маніпуляціям при утворені виборчих округів, історично отримала назву – «</w:t>
      </w:r>
      <w:proofErr w:type="spellStart"/>
      <w:r w:rsidR="00292935" w:rsidRPr="001E359C">
        <w:rPr>
          <w:rFonts w:ascii="Times New Roman" w:hAnsi="Times New Roman"/>
          <w:sz w:val="28"/>
          <w:szCs w:val="28"/>
          <w:lang w:val="uk-UA"/>
        </w:rPr>
        <w:t>джеррімендерінг</w:t>
      </w:r>
      <w:proofErr w:type="spellEnd"/>
      <w:r w:rsidR="00292935" w:rsidRPr="001E359C">
        <w:rPr>
          <w:rFonts w:ascii="Times New Roman" w:hAnsi="Times New Roman"/>
          <w:sz w:val="28"/>
          <w:szCs w:val="28"/>
          <w:lang w:val="uk-UA"/>
        </w:rPr>
        <w:t xml:space="preserve">». </w:t>
      </w:r>
    </w:p>
    <w:p w:rsidR="00F546FE" w:rsidRPr="00F546FE" w:rsidRDefault="00F546FE" w:rsidP="002439A7">
      <w:pPr>
        <w:spacing w:after="0" w:line="360" w:lineRule="auto"/>
        <w:ind w:firstLine="708"/>
        <w:jc w:val="both"/>
        <w:rPr>
          <w:rFonts w:ascii="Times New Roman" w:hAnsi="Times New Roman"/>
          <w:b/>
          <w:sz w:val="28"/>
          <w:szCs w:val="28"/>
          <w:lang w:val="uk-UA"/>
        </w:rPr>
      </w:pPr>
      <w:r w:rsidRPr="00F546FE">
        <w:rPr>
          <w:rFonts w:ascii="Times New Roman" w:hAnsi="Times New Roman"/>
          <w:b/>
          <w:sz w:val="28"/>
          <w:szCs w:val="28"/>
          <w:lang w:val="uk-UA"/>
        </w:rPr>
        <w:t>Аналіз останніх досліджень та публікацій</w:t>
      </w:r>
      <w:r w:rsidRPr="004F728E">
        <w:rPr>
          <w:rFonts w:ascii="Times New Roman" w:hAnsi="Times New Roman"/>
          <w:b/>
          <w:sz w:val="28"/>
          <w:szCs w:val="28"/>
          <w:lang w:val="uk-UA"/>
        </w:rPr>
        <w:t>.</w:t>
      </w:r>
      <w:r w:rsidR="004F728E" w:rsidRPr="004F728E">
        <w:rPr>
          <w:rFonts w:ascii="Times New Roman" w:hAnsi="Times New Roman"/>
          <w:sz w:val="28"/>
          <w:szCs w:val="28"/>
          <w:lang w:val="uk-UA"/>
        </w:rPr>
        <w:t xml:space="preserve"> </w:t>
      </w:r>
      <w:r w:rsidR="00CF3A11">
        <w:rPr>
          <w:rFonts w:ascii="Times New Roman" w:hAnsi="Times New Roman"/>
          <w:sz w:val="28"/>
          <w:szCs w:val="28"/>
          <w:lang w:val="uk-UA"/>
        </w:rPr>
        <w:t>П</w:t>
      </w:r>
      <w:r w:rsidR="004F728E" w:rsidRPr="004F728E">
        <w:rPr>
          <w:rFonts w:ascii="Times New Roman" w:hAnsi="Times New Roman"/>
          <w:sz w:val="28"/>
          <w:szCs w:val="28"/>
          <w:lang w:val="uk-UA"/>
        </w:rPr>
        <w:t xml:space="preserve">олітичний (виборчий) процес у </w:t>
      </w:r>
      <w:r w:rsidR="00CF3A11">
        <w:rPr>
          <w:rFonts w:ascii="Times New Roman" w:hAnsi="Times New Roman"/>
          <w:sz w:val="28"/>
          <w:szCs w:val="28"/>
          <w:lang w:val="uk-UA"/>
        </w:rPr>
        <w:t xml:space="preserve">США у </w:t>
      </w:r>
      <w:r w:rsidR="004F728E" w:rsidRPr="004F728E">
        <w:rPr>
          <w:rFonts w:ascii="Times New Roman" w:hAnsi="Times New Roman"/>
          <w:sz w:val="28"/>
          <w:szCs w:val="28"/>
          <w:lang w:val="uk-UA"/>
        </w:rPr>
        <w:t xml:space="preserve">вітчизняному політологічному дискурсі досліджують Л.Т. </w:t>
      </w:r>
      <w:proofErr w:type="spellStart"/>
      <w:r w:rsidR="004F728E" w:rsidRPr="004F728E">
        <w:rPr>
          <w:rFonts w:ascii="Times New Roman" w:hAnsi="Times New Roman"/>
          <w:sz w:val="28"/>
          <w:szCs w:val="28"/>
          <w:lang w:val="uk-UA"/>
        </w:rPr>
        <w:t>Боркін</w:t>
      </w:r>
      <w:proofErr w:type="spellEnd"/>
      <w:r w:rsidR="004F728E" w:rsidRPr="004F728E">
        <w:rPr>
          <w:rFonts w:ascii="Times New Roman" w:hAnsi="Times New Roman"/>
          <w:sz w:val="28"/>
          <w:szCs w:val="28"/>
          <w:lang w:val="uk-UA"/>
        </w:rPr>
        <w:t xml:space="preserve">, В.Е. </w:t>
      </w:r>
      <w:proofErr w:type="spellStart"/>
      <w:r w:rsidR="004F728E" w:rsidRPr="004F728E">
        <w:rPr>
          <w:rFonts w:ascii="Times New Roman" w:hAnsi="Times New Roman"/>
          <w:sz w:val="28"/>
          <w:szCs w:val="28"/>
          <w:lang w:val="uk-UA"/>
        </w:rPr>
        <w:t>Гончаров</w:t>
      </w:r>
      <w:proofErr w:type="spellEnd"/>
      <w:r w:rsidR="004F728E" w:rsidRPr="004F728E">
        <w:rPr>
          <w:rFonts w:ascii="Times New Roman" w:hAnsi="Times New Roman"/>
          <w:sz w:val="28"/>
          <w:szCs w:val="28"/>
          <w:lang w:val="uk-UA"/>
        </w:rPr>
        <w:t xml:space="preserve">, С.П. </w:t>
      </w:r>
      <w:proofErr w:type="spellStart"/>
      <w:r w:rsidR="004F728E" w:rsidRPr="004F728E">
        <w:rPr>
          <w:rFonts w:ascii="Times New Roman" w:hAnsi="Times New Roman"/>
          <w:sz w:val="28"/>
          <w:szCs w:val="28"/>
          <w:lang w:val="uk-UA"/>
        </w:rPr>
        <w:t>Дацюк</w:t>
      </w:r>
      <w:proofErr w:type="spellEnd"/>
      <w:r w:rsidR="004F728E" w:rsidRPr="004F728E">
        <w:rPr>
          <w:rFonts w:ascii="Times New Roman" w:hAnsi="Times New Roman"/>
          <w:sz w:val="28"/>
          <w:szCs w:val="28"/>
          <w:lang w:val="uk-UA"/>
        </w:rPr>
        <w:t xml:space="preserve">, А.М. </w:t>
      </w:r>
      <w:proofErr w:type="spellStart"/>
      <w:r w:rsidR="004F728E" w:rsidRPr="004F728E">
        <w:rPr>
          <w:rFonts w:ascii="Times New Roman" w:hAnsi="Times New Roman"/>
          <w:sz w:val="28"/>
          <w:szCs w:val="28"/>
          <w:lang w:val="uk-UA"/>
        </w:rPr>
        <w:t>Круглашов</w:t>
      </w:r>
      <w:proofErr w:type="spellEnd"/>
      <w:r w:rsidR="004F728E" w:rsidRPr="004F728E">
        <w:rPr>
          <w:rFonts w:ascii="Times New Roman" w:hAnsi="Times New Roman"/>
          <w:sz w:val="28"/>
          <w:szCs w:val="28"/>
          <w:lang w:val="uk-UA"/>
        </w:rPr>
        <w:t xml:space="preserve">, С.Г. </w:t>
      </w:r>
      <w:proofErr w:type="spellStart"/>
      <w:r w:rsidR="004F728E" w:rsidRPr="004F728E">
        <w:rPr>
          <w:rFonts w:ascii="Times New Roman" w:hAnsi="Times New Roman"/>
          <w:sz w:val="28"/>
          <w:szCs w:val="28"/>
          <w:lang w:val="uk-UA"/>
        </w:rPr>
        <w:t>Федуняк</w:t>
      </w:r>
      <w:proofErr w:type="spellEnd"/>
      <w:r w:rsidR="004F728E" w:rsidRPr="004F728E">
        <w:rPr>
          <w:rFonts w:ascii="Times New Roman" w:hAnsi="Times New Roman"/>
          <w:sz w:val="28"/>
          <w:szCs w:val="28"/>
          <w:lang w:val="uk-UA"/>
        </w:rPr>
        <w:t xml:space="preserve">, В.П. </w:t>
      </w:r>
      <w:proofErr w:type="spellStart"/>
      <w:r w:rsidR="004F728E" w:rsidRPr="004F728E">
        <w:rPr>
          <w:rFonts w:ascii="Times New Roman" w:hAnsi="Times New Roman"/>
          <w:sz w:val="28"/>
          <w:szCs w:val="28"/>
          <w:lang w:val="uk-UA"/>
        </w:rPr>
        <w:t>Фісанов</w:t>
      </w:r>
      <w:proofErr w:type="spellEnd"/>
      <w:r w:rsidR="004F728E" w:rsidRPr="004F728E">
        <w:rPr>
          <w:rFonts w:ascii="Times New Roman" w:hAnsi="Times New Roman"/>
          <w:sz w:val="28"/>
          <w:szCs w:val="28"/>
          <w:lang w:val="uk-UA"/>
        </w:rPr>
        <w:t xml:space="preserve"> та ін.</w:t>
      </w:r>
      <w:r w:rsidR="004F728E" w:rsidRPr="004F728E">
        <w:rPr>
          <w:sz w:val="28"/>
          <w:szCs w:val="28"/>
          <w:lang w:val="uk-UA"/>
        </w:rPr>
        <w:t xml:space="preserve"> </w:t>
      </w:r>
      <w:r w:rsidR="004F728E" w:rsidRPr="004F728E">
        <w:rPr>
          <w:rFonts w:ascii="Times New Roman" w:hAnsi="Times New Roman"/>
          <w:sz w:val="28"/>
          <w:szCs w:val="28"/>
          <w:lang w:val="uk-UA"/>
        </w:rPr>
        <w:t xml:space="preserve">Але </w:t>
      </w:r>
      <w:r w:rsidR="00DF3A0B">
        <w:rPr>
          <w:rFonts w:ascii="Times New Roman" w:hAnsi="Times New Roman"/>
          <w:sz w:val="28"/>
          <w:szCs w:val="28"/>
          <w:lang w:val="uk-UA"/>
        </w:rPr>
        <w:t xml:space="preserve">у юридичній літературі </w:t>
      </w:r>
      <w:r w:rsidR="009620D7">
        <w:rPr>
          <w:rFonts w:ascii="Times New Roman" w:hAnsi="Times New Roman"/>
          <w:sz w:val="28"/>
          <w:szCs w:val="28"/>
          <w:lang w:val="uk-UA"/>
        </w:rPr>
        <w:t>проблематика</w:t>
      </w:r>
      <w:r w:rsidR="004F728E" w:rsidRPr="004F728E">
        <w:rPr>
          <w:rFonts w:ascii="Times New Roman" w:hAnsi="Times New Roman"/>
          <w:sz w:val="28"/>
          <w:szCs w:val="28"/>
          <w:lang w:val="uk-UA"/>
        </w:rPr>
        <w:t xml:space="preserve"> територіальної організації виборів </w:t>
      </w:r>
      <w:r w:rsidR="009620D7">
        <w:rPr>
          <w:rFonts w:ascii="Times New Roman" w:hAnsi="Times New Roman"/>
          <w:sz w:val="28"/>
          <w:szCs w:val="28"/>
          <w:lang w:val="uk-UA"/>
        </w:rPr>
        <w:t xml:space="preserve">у США та </w:t>
      </w:r>
      <w:proofErr w:type="spellStart"/>
      <w:r w:rsidR="009620D7">
        <w:rPr>
          <w:rFonts w:ascii="Times New Roman" w:hAnsi="Times New Roman"/>
          <w:sz w:val="28"/>
          <w:szCs w:val="28"/>
          <w:lang w:val="uk-UA"/>
        </w:rPr>
        <w:t>джеррімендерінга</w:t>
      </w:r>
      <w:proofErr w:type="spellEnd"/>
      <w:r w:rsidR="009620D7">
        <w:rPr>
          <w:rFonts w:ascii="Times New Roman" w:hAnsi="Times New Roman"/>
          <w:sz w:val="28"/>
          <w:szCs w:val="28"/>
          <w:lang w:val="uk-UA"/>
        </w:rPr>
        <w:t xml:space="preserve"> представлена фрагментарно.</w:t>
      </w:r>
    </w:p>
    <w:p w:rsidR="00F546FE" w:rsidRPr="00F546FE" w:rsidRDefault="00F546FE" w:rsidP="008225FC">
      <w:pPr>
        <w:spacing w:after="0" w:line="360" w:lineRule="auto"/>
        <w:ind w:firstLine="708"/>
        <w:jc w:val="both"/>
        <w:rPr>
          <w:rFonts w:ascii="Times New Roman" w:hAnsi="Times New Roman"/>
          <w:sz w:val="28"/>
          <w:szCs w:val="28"/>
          <w:lang w:val="uk-UA"/>
        </w:rPr>
      </w:pPr>
      <w:r>
        <w:rPr>
          <w:rFonts w:ascii="Times New Roman" w:hAnsi="Times New Roman"/>
          <w:b/>
          <w:sz w:val="28"/>
          <w:szCs w:val="28"/>
          <w:lang w:val="uk-UA"/>
        </w:rPr>
        <w:lastRenderedPageBreak/>
        <w:t xml:space="preserve">Метою статті </w:t>
      </w:r>
      <w:r w:rsidRPr="00F546FE">
        <w:rPr>
          <w:rFonts w:ascii="Times New Roman" w:hAnsi="Times New Roman"/>
          <w:sz w:val="28"/>
          <w:szCs w:val="28"/>
          <w:lang w:val="uk-UA"/>
        </w:rPr>
        <w:t xml:space="preserve">є висвітлення історії виникнення та сучасних проявів </w:t>
      </w:r>
      <w:proofErr w:type="spellStart"/>
      <w:r w:rsidRPr="00F546FE">
        <w:rPr>
          <w:rFonts w:ascii="Times New Roman" w:hAnsi="Times New Roman"/>
          <w:sz w:val="28"/>
          <w:szCs w:val="28"/>
          <w:lang w:val="uk-UA"/>
        </w:rPr>
        <w:t>джеррімендерінг</w:t>
      </w:r>
      <w:r w:rsidR="009620D7">
        <w:rPr>
          <w:rFonts w:ascii="Times New Roman" w:hAnsi="Times New Roman"/>
          <w:sz w:val="28"/>
          <w:szCs w:val="28"/>
          <w:lang w:val="uk-UA"/>
        </w:rPr>
        <w:t>а</w:t>
      </w:r>
      <w:proofErr w:type="spellEnd"/>
      <w:r w:rsidRPr="00F546FE">
        <w:rPr>
          <w:rFonts w:ascii="Times New Roman" w:hAnsi="Times New Roman"/>
          <w:sz w:val="28"/>
          <w:szCs w:val="28"/>
          <w:lang w:val="uk-UA"/>
        </w:rPr>
        <w:t xml:space="preserve"> у США та </w:t>
      </w:r>
      <w:r w:rsidR="00CF3A11">
        <w:rPr>
          <w:rFonts w:ascii="Times New Roman" w:hAnsi="Times New Roman"/>
          <w:sz w:val="28"/>
          <w:szCs w:val="28"/>
          <w:lang w:val="uk-UA"/>
        </w:rPr>
        <w:t>аналіз</w:t>
      </w:r>
      <w:r w:rsidRPr="00F546FE">
        <w:rPr>
          <w:rFonts w:ascii="Times New Roman" w:hAnsi="Times New Roman"/>
          <w:sz w:val="28"/>
          <w:szCs w:val="28"/>
          <w:lang w:val="uk-UA"/>
        </w:rPr>
        <w:t xml:space="preserve"> шляхів мінімізації </w:t>
      </w:r>
      <w:proofErr w:type="spellStart"/>
      <w:r w:rsidRPr="00F546FE">
        <w:rPr>
          <w:rFonts w:ascii="Times New Roman" w:hAnsi="Times New Roman"/>
          <w:sz w:val="28"/>
          <w:szCs w:val="28"/>
          <w:lang w:val="uk-UA"/>
        </w:rPr>
        <w:t>маніпуляцій</w:t>
      </w:r>
      <w:r>
        <w:rPr>
          <w:rFonts w:ascii="Times New Roman" w:hAnsi="Times New Roman"/>
          <w:sz w:val="28"/>
          <w:szCs w:val="28"/>
          <w:lang w:val="uk-UA"/>
        </w:rPr>
        <w:t>ної</w:t>
      </w:r>
      <w:proofErr w:type="spellEnd"/>
      <w:r>
        <w:rPr>
          <w:rFonts w:ascii="Times New Roman" w:hAnsi="Times New Roman"/>
          <w:sz w:val="28"/>
          <w:szCs w:val="28"/>
          <w:lang w:val="uk-UA"/>
        </w:rPr>
        <w:t xml:space="preserve"> </w:t>
      </w:r>
      <w:r w:rsidR="00CF3A11">
        <w:rPr>
          <w:rFonts w:ascii="Times New Roman" w:hAnsi="Times New Roman"/>
          <w:sz w:val="28"/>
          <w:szCs w:val="28"/>
          <w:lang w:val="uk-UA"/>
        </w:rPr>
        <w:t>практики</w:t>
      </w:r>
      <w:r w:rsidR="00CF3A11" w:rsidRPr="00F546FE">
        <w:rPr>
          <w:rFonts w:ascii="Times New Roman" w:hAnsi="Times New Roman"/>
          <w:sz w:val="28"/>
          <w:szCs w:val="28"/>
          <w:lang w:val="uk-UA"/>
        </w:rPr>
        <w:t xml:space="preserve"> </w:t>
      </w:r>
      <w:r w:rsidRPr="00F546FE">
        <w:rPr>
          <w:rFonts w:ascii="Times New Roman" w:hAnsi="Times New Roman"/>
          <w:sz w:val="28"/>
          <w:szCs w:val="28"/>
          <w:lang w:val="uk-UA"/>
        </w:rPr>
        <w:t>територіально</w:t>
      </w:r>
      <w:r>
        <w:rPr>
          <w:rFonts w:ascii="Times New Roman" w:hAnsi="Times New Roman"/>
          <w:sz w:val="28"/>
          <w:szCs w:val="28"/>
          <w:lang w:val="uk-UA"/>
        </w:rPr>
        <w:t>ї</w:t>
      </w:r>
      <w:r w:rsidRPr="00F546FE">
        <w:rPr>
          <w:rFonts w:ascii="Times New Roman" w:hAnsi="Times New Roman"/>
          <w:sz w:val="28"/>
          <w:szCs w:val="28"/>
          <w:lang w:val="uk-UA"/>
        </w:rPr>
        <w:t xml:space="preserve"> організаці</w:t>
      </w:r>
      <w:r>
        <w:rPr>
          <w:rFonts w:ascii="Times New Roman" w:hAnsi="Times New Roman"/>
          <w:sz w:val="28"/>
          <w:szCs w:val="28"/>
          <w:lang w:val="uk-UA"/>
        </w:rPr>
        <w:t>ї</w:t>
      </w:r>
      <w:r w:rsidRPr="00F546FE">
        <w:rPr>
          <w:rFonts w:ascii="Times New Roman" w:hAnsi="Times New Roman"/>
          <w:sz w:val="28"/>
          <w:szCs w:val="28"/>
          <w:lang w:val="uk-UA"/>
        </w:rPr>
        <w:t xml:space="preserve"> виборів.</w:t>
      </w:r>
    </w:p>
    <w:p w:rsidR="008225FC" w:rsidRDefault="00F546FE" w:rsidP="008225FC">
      <w:pPr>
        <w:spacing w:after="0" w:line="360" w:lineRule="auto"/>
        <w:ind w:firstLine="708"/>
        <w:jc w:val="both"/>
        <w:rPr>
          <w:rFonts w:ascii="Times New Roman" w:hAnsi="Times New Roman"/>
          <w:sz w:val="28"/>
          <w:szCs w:val="28"/>
          <w:lang w:val="uk-UA"/>
        </w:rPr>
      </w:pPr>
      <w:r w:rsidRPr="00F546FE">
        <w:rPr>
          <w:rFonts w:ascii="Times New Roman" w:hAnsi="Times New Roman"/>
          <w:b/>
          <w:sz w:val="28"/>
          <w:szCs w:val="28"/>
          <w:lang w:val="uk-UA"/>
        </w:rPr>
        <w:t>Виклад основного матеріалу.</w:t>
      </w:r>
      <w:r>
        <w:rPr>
          <w:rFonts w:ascii="Times New Roman" w:hAnsi="Times New Roman"/>
          <w:sz w:val="28"/>
          <w:szCs w:val="28"/>
          <w:lang w:val="uk-UA"/>
        </w:rPr>
        <w:t xml:space="preserve"> </w:t>
      </w:r>
      <w:r w:rsidR="008225FC" w:rsidRPr="001E359C">
        <w:rPr>
          <w:rFonts w:ascii="Times New Roman" w:hAnsi="Times New Roman"/>
          <w:sz w:val="28"/>
          <w:szCs w:val="28"/>
          <w:lang w:val="uk-UA"/>
        </w:rPr>
        <w:t>Вперше термін «Gerry-</w:t>
      </w:r>
      <w:proofErr w:type="spellStart"/>
      <w:r w:rsidR="008225FC" w:rsidRPr="001E359C">
        <w:rPr>
          <w:rFonts w:ascii="Times New Roman" w:hAnsi="Times New Roman"/>
          <w:sz w:val="28"/>
          <w:szCs w:val="28"/>
          <w:lang w:val="uk-UA"/>
        </w:rPr>
        <w:t>mander</w:t>
      </w:r>
      <w:proofErr w:type="spellEnd"/>
      <w:r w:rsidR="008225FC" w:rsidRPr="001E359C">
        <w:rPr>
          <w:rFonts w:ascii="Times New Roman" w:hAnsi="Times New Roman"/>
          <w:sz w:val="28"/>
          <w:szCs w:val="28"/>
          <w:lang w:val="uk-UA"/>
        </w:rPr>
        <w:t xml:space="preserve">» було використано в березні 1812 р. у газеті «Boston-Gazette» під політичною карикатурою, яка відображала виборчий округ дивної форми, що було створено у графстві </w:t>
      </w:r>
      <w:proofErr w:type="spellStart"/>
      <w:r w:rsidR="008225FC" w:rsidRPr="001E359C">
        <w:rPr>
          <w:rFonts w:ascii="Times New Roman" w:hAnsi="Times New Roman"/>
          <w:sz w:val="28"/>
          <w:szCs w:val="28"/>
          <w:lang w:val="uk-UA"/>
        </w:rPr>
        <w:t>Ессекс</w:t>
      </w:r>
      <w:proofErr w:type="spellEnd"/>
      <w:r w:rsidR="008225FC" w:rsidRPr="001E359C">
        <w:rPr>
          <w:rFonts w:ascii="Times New Roman" w:hAnsi="Times New Roman"/>
          <w:sz w:val="28"/>
          <w:szCs w:val="28"/>
          <w:lang w:val="uk-UA"/>
        </w:rPr>
        <w:t xml:space="preserve">, штат </w:t>
      </w:r>
      <w:proofErr w:type="spellStart"/>
      <w:r w:rsidR="008225FC" w:rsidRPr="001E359C">
        <w:rPr>
          <w:rFonts w:ascii="Times New Roman" w:hAnsi="Times New Roman"/>
          <w:sz w:val="28"/>
          <w:szCs w:val="28"/>
          <w:lang w:val="uk-UA"/>
        </w:rPr>
        <w:t>Массачусетс</w:t>
      </w:r>
      <w:proofErr w:type="spellEnd"/>
      <w:r w:rsidR="008225FC" w:rsidRPr="001E359C">
        <w:rPr>
          <w:rFonts w:ascii="Times New Roman" w:hAnsi="Times New Roman"/>
          <w:sz w:val="28"/>
          <w:szCs w:val="28"/>
          <w:lang w:val="uk-UA"/>
        </w:rPr>
        <w:t xml:space="preserve"> на підставі закону губернатора </w:t>
      </w:r>
      <w:proofErr w:type="spellStart"/>
      <w:r w:rsidR="008225FC" w:rsidRPr="001E359C">
        <w:rPr>
          <w:rFonts w:ascii="Times New Roman" w:hAnsi="Times New Roman"/>
          <w:sz w:val="28"/>
          <w:szCs w:val="28"/>
          <w:lang w:val="uk-UA"/>
        </w:rPr>
        <w:t>Елбріджа</w:t>
      </w:r>
      <w:proofErr w:type="spellEnd"/>
      <w:r w:rsidR="008225FC" w:rsidRPr="001E359C">
        <w:rPr>
          <w:rFonts w:ascii="Times New Roman" w:hAnsi="Times New Roman"/>
          <w:sz w:val="28"/>
          <w:szCs w:val="28"/>
          <w:lang w:val="uk-UA"/>
        </w:rPr>
        <w:t xml:space="preserve"> </w:t>
      </w:r>
      <w:proofErr w:type="spellStart"/>
      <w:r w:rsidR="008225FC" w:rsidRPr="001E359C">
        <w:rPr>
          <w:rFonts w:ascii="Times New Roman" w:hAnsi="Times New Roman"/>
          <w:sz w:val="28"/>
          <w:szCs w:val="28"/>
          <w:lang w:val="uk-UA"/>
        </w:rPr>
        <w:t>Джеррі</w:t>
      </w:r>
      <w:proofErr w:type="spellEnd"/>
      <w:r w:rsidR="008225FC" w:rsidRPr="001E359C">
        <w:rPr>
          <w:rFonts w:ascii="Times New Roman" w:hAnsi="Times New Roman"/>
          <w:sz w:val="28"/>
          <w:szCs w:val="28"/>
          <w:lang w:val="uk-UA"/>
        </w:rPr>
        <w:t xml:space="preserve"> про переформування виборчих округів. Щоб забезпечити перемогу своєї партії на виборах, губернатор об'єднав </w:t>
      </w:r>
      <w:r w:rsidR="00CF3A11" w:rsidRPr="001E359C">
        <w:rPr>
          <w:rFonts w:ascii="Times New Roman" w:hAnsi="Times New Roman"/>
          <w:sz w:val="28"/>
          <w:szCs w:val="28"/>
          <w:lang w:val="uk-UA"/>
        </w:rPr>
        <w:t xml:space="preserve">звивистою смугою </w:t>
      </w:r>
      <w:r w:rsidR="008225FC" w:rsidRPr="001E359C">
        <w:rPr>
          <w:rFonts w:ascii="Times New Roman" w:hAnsi="Times New Roman"/>
          <w:sz w:val="28"/>
          <w:szCs w:val="28"/>
          <w:lang w:val="uk-UA"/>
        </w:rPr>
        <w:t>в один виборчий округ адміністративні райони</w:t>
      </w:r>
      <w:r w:rsidR="00CF3A11">
        <w:rPr>
          <w:rFonts w:ascii="Times New Roman" w:hAnsi="Times New Roman"/>
          <w:sz w:val="28"/>
          <w:szCs w:val="28"/>
          <w:lang w:val="uk-UA"/>
        </w:rPr>
        <w:t xml:space="preserve"> на</w:t>
      </w:r>
      <w:r w:rsidR="008225FC" w:rsidRPr="001E359C">
        <w:rPr>
          <w:rFonts w:ascii="Times New Roman" w:hAnsi="Times New Roman"/>
          <w:sz w:val="28"/>
          <w:szCs w:val="28"/>
          <w:lang w:val="uk-UA"/>
        </w:rPr>
        <w:t xml:space="preserve"> </w:t>
      </w:r>
      <w:proofErr w:type="spellStart"/>
      <w:r w:rsidR="008225FC" w:rsidRPr="001E359C">
        <w:rPr>
          <w:rFonts w:ascii="Times New Roman" w:hAnsi="Times New Roman"/>
          <w:sz w:val="28"/>
          <w:szCs w:val="28"/>
          <w:lang w:val="uk-UA"/>
        </w:rPr>
        <w:t>північ</w:t>
      </w:r>
      <w:r w:rsidR="00CF3A11">
        <w:rPr>
          <w:rFonts w:ascii="Times New Roman" w:hAnsi="Times New Roman"/>
          <w:sz w:val="28"/>
          <w:szCs w:val="28"/>
          <w:lang w:val="uk-UA"/>
        </w:rPr>
        <w:t>і</w:t>
      </w:r>
      <w:proofErr w:type="spellEnd"/>
      <w:r w:rsidR="008225FC" w:rsidRPr="001E359C">
        <w:rPr>
          <w:rFonts w:ascii="Times New Roman" w:hAnsi="Times New Roman"/>
          <w:sz w:val="28"/>
          <w:szCs w:val="28"/>
          <w:lang w:val="uk-UA"/>
        </w:rPr>
        <w:t xml:space="preserve"> штату. </w:t>
      </w:r>
      <w:r w:rsidR="00CF3A11">
        <w:rPr>
          <w:rFonts w:ascii="Times New Roman" w:hAnsi="Times New Roman"/>
          <w:sz w:val="28"/>
          <w:szCs w:val="28"/>
          <w:lang w:val="uk-UA"/>
        </w:rPr>
        <w:t>У такий спосіб</w:t>
      </w:r>
      <w:r w:rsidR="008225FC" w:rsidRPr="001E359C">
        <w:rPr>
          <w:rFonts w:ascii="Times New Roman" w:hAnsi="Times New Roman"/>
          <w:sz w:val="28"/>
          <w:szCs w:val="28"/>
          <w:lang w:val="uk-UA"/>
        </w:rPr>
        <w:t xml:space="preserve"> </w:t>
      </w:r>
      <w:r w:rsidR="008225FC">
        <w:rPr>
          <w:rFonts w:ascii="Times New Roman" w:eastAsia="Times New Roman" w:hAnsi="Times New Roman"/>
          <w:sz w:val="28"/>
          <w:szCs w:val="28"/>
          <w:lang w:val="uk-UA" w:eastAsia="ru-RU"/>
        </w:rPr>
        <w:t xml:space="preserve">губернатор </w:t>
      </w:r>
      <w:proofErr w:type="spellStart"/>
      <w:r w:rsidR="008225FC">
        <w:rPr>
          <w:rFonts w:ascii="Times New Roman" w:eastAsia="Times New Roman" w:hAnsi="Times New Roman"/>
          <w:sz w:val="28"/>
          <w:szCs w:val="28"/>
          <w:lang w:val="uk-UA" w:eastAsia="ru-RU"/>
        </w:rPr>
        <w:t>Джеррі</w:t>
      </w:r>
      <w:proofErr w:type="spellEnd"/>
      <w:r w:rsidR="008225FC">
        <w:rPr>
          <w:rFonts w:ascii="Times New Roman" w:eastAsia="Times New Roman" w:hAnsi="Times New Roman"/>
          <w:sz w:val="28"/>
          <w:szCs w:val="28"/>
          <w:lang w:val="uk-UA" w:eastAsia="ru-RU"/>
        </w:rPr>
        <w:t xml:space="preserve"> добився того, що його Демократично-республіканська партія </w:t>
      </w:r>
      <w:r w:rsidR="00CF3A11">
        <w:rPr>
          <w:rFonts w:ascii="Times New Roman" w:eastAsia="Times New Roman" w:hAnsi="Times New Roman"/>
          <w:sz w:val="28"/>
          <w:szCs w:val="28"/>
          <w:lang w:val="uk-UA" w:eastAsia="ru-RU"/>
        </w:rPr>
        <w:t xml:space="preserve">на виборах </w:t>
      </w:r>
      <w:r w:rsidR="008225FC">
        <w:rPr>
          <w:rFonts w:ascii="Times New Roman" w:eastAsia="Times New Roman" w:hAnsi="Times New Roman"/>
          <w:sz w:val="28"/>
          <w:szCs w:val="28"/>
          <w:lang w:val="uk-UA" w:eastAsia="ru-RU"/>
        </w:rPr>
        <w:t xml:space="preserve">отримала двадцять дев’ять місць з сорока, а партія федералістів лише одинадцять. Цей результат був досягнутий не дивлячись на те що федералісти отримали більшість голосів виборців. </w:t>
      </w:r>
      <w:r w:rsidR="008225FC" w:rsidRPr="001E359C">
        <w:rPr>
          <w:rFonts w:ascii="Times New Roman" w:hAnsi="Times New Roman"/>
          <w:sz w:val="28"/>
          <w:szCs w:val="28"/>
          <w:lang w:val="uk-UA"/>
        </w:rPr>
        <w:t>Нові межі були встановлені всупереч всім природним та традиційним способам розподілу і призвели до утворення виборчого округу дивної конфігурації. За формою виборчий округ походив на саламандру, що у поєднанні з прізвищем губернатора породило термін «</w:t>
      </w:r>
      <w:proofErr w:type="spellStart"/>
      <w:r w:rsidR="008225FC" w:rsidRPr="001E359C">
        <w:rPr>
          <w:rFonts w:ascii="Times New Roman" w:hAnsi="Times New Roman"/>
          <w:sz w:val="28"/>
          <w:szCs w:val="28"/>
          <w:lang w:val="uk-UA"/>
        </w:rPr>
        <w:t>джеррім</w:t>
      </w:r>
      <w:r w:rsidR="008225FC">
        <w:rPr>
          <w:rFonts w:ascii="Times New Roman" w:hAnsi="Times New Roman"/>
          <w:sz w:val="28"/>
          <w:szCs w:val="28"/>
          <w:lang w:val="uk-UA"/>
        </w:rPr>
        <w:t>е</w:t>
      </w:r>
      <w:r w:rsidR="008225FC" w:rsidRPr="001E359C">
        <w:rPr>
          <w:rFonts w:ascii="Times New Roman" w:hAnsi="Times New Roman"/>
          <w:sz w:val="28"/>
          <w:szCs w:val="28"/>
          <w:lang w:val="uk-UA"/>
        </w:rPr>
        <w:t>ндерінг</w:t>
      </w:r>
      <w:proofErr w:type="spellEnd"/>
      <w:r w:rsidR="008225FC" w:rsidRPr="001E359C">
        <w:rPr>
          <w:rFonts w:ascii="Times New Roman" w:hAnsi="Times New Roman"/>
          <w:sz w:val="28"/>
          <w:szCs w:val="28"/>
          <w:lang w:val="uk-UA"/>
        </w:rPr>
        <w:t xml:space="preserve">», який </w:t>
      </w:r>
      <w:r w:rsidR="00CF3A11">
        <w:rPr>
          <w:rFonts w:ascii="Times New Roman" w:hAnsi="Times New Roman"/>
          <w:sz w:val="28"/>
          <w:szCs w:val="28"/>
          <w:lang w:val="uk-UA"/>
        </w:rPr>
        <w:t xml:space="preserve">пізніше </w:t>
      </w:r>
      <w:r w:rsidR="008225FC" w:rsidRPr="001E359C">
        <w:rPr>
          <w:rFonts w:ascii="Times New Roman" w:hAnsi="Times New Roman"/>
          <w:sz w:val="28"/>
          <w:szCs w:val="28"/>
          <w:lang w:val="uk-UA"/>
        </w:rPr>
        <w:t xml:space="preserve">став використовуватися не тільки по відношенню до описаного випадку, а також і в інших подібних ситуаціях. Технологія, яка була знайдена в </w:t>
      </w:r>
      <w:proofErr w:type="spellStart"/>
      <w:r w:rsidR="008225FC" w:rsidRPr="001E359C">
        <w:rPr>
          <w:rFonts w:ascii="Times New Roman" w:hAnsi="Times New Roman"/>
          <w:sz w:val="28"/>
          <w:szCs w:val="28"/>
          <w:lang w:val="uk-UA"/>
        </w:rPr>
        <w:t>Массачусетсі</w:t>
      </w:r>
      <w:proofErr w:type="spellEnd"/>
      <w:r w:rsidR="008225FC" w:rsidRPr="001E359C">
        <w:rPr>
          <w:rFonts w:ascii="Times New Roman" w:hAnsi="Times New Roman"/>
          <w:sz w:val="28"/>
          <w:szCs w:val="28"/>
          <w:lang w:val="uk-UA"/>
        </w:rPr>
        <w:t>, виявилася дуже ефективною і, головне, формально невразливою за</w:t>
      </w:r>
      <w:r w:rsidR="00215E33">
        <w:rPr>
          <w:rFonts w:ascii="Times New Roman" w:hAnsi="Times New Roman"/>
          <w:sz w:val="28"/>
          <w:szCs w:val="28"/>
          <w:lang w:val="uk-UA"/>
        </w:rPr>
        <w:t xml:space="preserve"> тих часів, тому </w:t>
      </w:r>
      <w:r w:rsidR="008225FC" w:rsidRPr="001E359C">
        <w:rPr>
          <w:rFonts w:ascii="Times New Roman" w:hAnsi="Times New Roman"/>
          <w:sz w:val="28"/>
          <w:szCs w:val="28"/>
          <w:lang w:val="uk-UA"/>
        </w:rPr>
        <w:t xml:space="preserve">що процедура територіального розподілу в ході виборів не була </w:t>
      </w:r>
      <w:r w:rsidR="00215E33">
        <w:rPr>
          <w:rFonts w:ascii="Times New Roman" w:hAnsi="Times New Roman"/>
          <w:sz w:val="28"/>
          <w:szCs w:val="28"/>
          <w:lang w:val="uk-UA"/>
        </w:rPr>
        <w:t xml:space="preserve">чітко </w:t>
      </w:r>
      <w:r w:rsidR="008225FC" w:rsidRPr="001E359C">
        <w:rPr>
          <w:rFonts w:ascii="Times New Roman" w:hAnsi="Times New Roman"/>
          <w:sz w:val="28"/>
          <w:szCs w:val="28"/>
          <w:lang w:val="uk-UA"/>
        </w:rPr>
        <w:t xml:space="preserve">прописана виборчим законодавством </w:t>
      </w:r>
      <w:r w:rsidR="008225FC">
        <w:rPr>
          <w:rFonts w:ascii="Times New Roman" w:hAnsi="Times New Roman"/>
          <w:sz w:val="28"/>
          <w:szCs w:val="28"/>
          <w:lang w:val="uk-UA"/>
        </w:rPr>
        <w:t>[1,</w:t>
      </w:r>
      <w:r w:rsidR="008225FC" w:rsidRPr="001E359C">
        <w:rPr>
          <w:rFonts w:ascii="Times New Roman" w:hAnsi="Times New Roman"/>
          <w:sz w:val="28"/>
          <w:szCs w:val="28"/>
          <w:lang w:val="uk-UA"/>
        </w:rPr>
        <w:t xml:space="preserve"> 636]. </w:t>
      </w:r>
    </w:p>
    <w:p w:rsidR="004F7DD5" w:rsidRPr="001E359C" w:rsidRDefault="004F7DD5" w:rsidP="004F7DD5">
      <w:pPr>
        <w:spacing w:after="0" w:line="360" w:lineRule="auto"/>
        <w:ind w:firstLine="851"/>
        <w:jc w:val="both"/>
        <w:rPr>
          <w:rFonts w:ascii="Times New Roman" w:hAnsi="Times New Roman"/>
          <w:sz w:val="28"/>
          <w:szCs w:val="28"/>
          <w:lang w:val="uk-UA"/>
        </w:rPr>
      </w:pPr>
      <w:r w:rsidRPr="001E359C">
        <w:rPr>
          <w:rFonts w:ascii="Times New Roman" w:eastAsia="Times New Roman" w:hAnsi="Times New Roman"/>
          <w:sz w:val="28"/>
          <w:szCs w:val="28"/>
          <w:lang w:val="uk-UA" w:eastAsia="ru-RU"/>
        </w:rPr>
        <w:t xml:space="preserve">Не дивлячись на відсутність математичної точності у розрахунках та відносність закономірностей впливу </w:t>
      </w:r>
      <w:proofErr w:type="spellStart"/>
      <w:r w:rsidRPr="001E359C">
        <w:rPr>
          <w:rFonts w:ascii="Times New Roman" w:eastAsia="Times New Roman" w:hAnsi="Times New Roman"/>
          <w:sz w:val="28"/>
          <w:szCs w:val="28"/>
          <w:lang w:val="uk-UA" w:eastAsia="ru-RU"/>
        </w:rPr>
        <w:t>джерімендерінга</w:t>
      </w:r>
      <w:proofErr w:type="spellEnd"/>
      <w:r w:rsidRPr="001E359C">
        <w:rPr>
          <w:rFonts w:ascii="Times New Roman" w:eastAsia="Times New Roman" w:hAnsi="Times New Roman"/>
          <w:sz w:val="28"/>
          <w:szCs w:val="28"/>
          <w:lang w:val="uk-UA" w:eastAsia="ru-RU"/>
        </w:rPr>
        <w:t xml:space="preserve"> на результати виборів, ця </w:t>
      </w:r>
      <w:r w:rsidR="00215E33">
        <w:rPr>
          <w:rFonts w:ascii="Times New Roman" w:eastAsia="Times New Roman" w:hAnsi="Times New Roman"/>
          <w:sz w:val="28"/>
          <w:szCs w:val="28"/>
          <w:lang w:val="uk-UA" w:eastAsia="ru-RU"/>
        </w:rPr>
        <w:t>технологія</w:t>
      </w:r>
      <w:r w:rsidRPr="001E359C">
        <w:rPr>
          <w:rFonts w:ascii="Times New Roman" w:eastAsia="Times New Roman" w:hAnsi="Times New Roman"/>
          <w:sz w:val="28"/>
          <w:szCs w:val="28"/>
          <w:lang w:val="uk-UA" w:eastAsia="ru-RU"/>
        </w:rPr>
        <w:t xml:space="preserve"> активно </w:t>
      </w:r>
      <w:r w:rsidR="00215E33">
        <w:rPr>
          <w:rFonts w:ascii="Times New Roman" w:eastAsia="Times New Roman" w:hAnsi="Times New Roman"/>
          <w:sz w:val="28"/>
          <w:szCs w:val="28"/>
          <w:lang w:val="uk-UA" w:eastAsia="ru-RU"/>
        </w:rPr>
        <w:t>використовується</w:t>
      </w:r>
      <w:r w:rsidRPr="001E359C">
        <w:rPr>
          <w:rFonts w:ascii="Times New Roman" w:eastAsia="Times New Roman" w:hAnsi="Times New Roman"/>
          <w:sz w:val="28"/>
          <w:szCs w:val="28"/>
          <w:lang w:val="uk-UA" w:eastAsia="ru-RU"/>
        </w:rPr>
        <w:t xml:space="preserve"> політичними акторами вже два століття.</w:t>
      </w:r>
      <w:r w:rsidRPr="001E359C">
        <w:rPr>
          <w:rFonts w:ascii="Times New Roman" w:hAnsi="Times New Roman"/>
          <w:sz w:val="28"/>
          <w:szCs w:val="28"/>
          <w:lang w:val="uk-UA"/>
        </w:rPr>
        <w:t xml:space="preserve"> </w:t>
      </w:r>
    </w:p>
    <w:p w:rsidR="004F7DD5" w:rsidRPr="001E359C" w:rsidRDefault="00F00827" w:rsidP="004F7DD5">
      <w:pPr>
        <w:pStyle w:val="a4"/>
        <w:spacing w:after="0" w:line="360" w:lineRule="auto"/>
        <w:ind w:left="0" w:firstLine="708"/>
        <w:jc w:val="both"/>
        <w:rPr>
          <w:rFonts w:ascii="Times New Roman" w:eastAsia="Times New Roman" w:hAnsi="Times New Roman"/>
          <w:sz w:val="28"/>
          <w:szCs w:val="28"/>
          <w:lang w:val="uk-UA" w:eastAsia="ru-RU"/>
        </w:rPr>
      </w:pPr>
      <w:proofErr w:type="spellStart"/>
      <w:r>
        <w:rPr>
          <w:rFonts w:ascii="Times New Roman" w:eastAsia="Times New Roman" w:hAnsi="Times New Roman"/>
          <w:sz w:val="28"/>
          <w:szCs w:val="28"/>
          <w:lang w:val="uk-UA" w:eastAsia="ru-RU"/>
        </w:rPr>
        <w:t>Джеррімендерінг</w:t>
      </w:r>
      <w:proofErr w:type="spellEnd"/>
      <w:r>
        <w:rPr>
          <w:rFonts w:ascii="Times New Roman" w:eastAsia="Times New Roman" w:hAnsi="Times New Roman"/>
          <w:sz w:val="28"/>
          <w:szCs w:val="28"/>
          <w:lang w:val="uk-UA" w:eastAsia="ru-RU"/>
        </w:rPr>
        <w:t xml:space="preserve"> здійснюється у двох формах</w:t>
      </w:r>
      <w:r w:rsidR="004F7DD5" w:rsidRPr="001E359C">
        <w:rPr>
          <w:rFonts w:ascii="Times New Roman" w:hAnsi="Times New Roman"/>
          <w:sz w:val="28"/>
          <w:szCs w:val="28"/>
          <w:lang w:val="uk-UA"/>
        </w:rPr>
        <w:t>, які у Сполучених Штатах Америки отримали назву «</w:t>
      </w:r>
      <w:proofErr w:type="spellStart"/>
      <w:r w:rsidR="004F7DD5" w:rsidRPr="001E359C">
        <w:rPr>
          <w:rStyle w:val="mw-headline"/>
          <w:rFonts w:ascii="Times New Roman" w:hAnsi="Times New Roman"/>
          <w:sz w:val="28"/>
          <w:szCs w:val="28"/>
          <w:lang w:val="uk-UA"/>
        </w:rPr>
        <w:t>рacking</w:t>
      </w:r>
      <w:proofErr w:type="spellEnd"/>
      <w:r w:rsidR="004F7DD5" w:rsidRPr="001E359C">
        <w:rPr>
          <w:rStyle w:val="mw-headline"/>
          <w:rFonts w:ascii="Times New Roman" w:hAnsi="Times New Roman"/>
          <w:sz w:val="28"/>
          <w:szCs w:val="28"/>
          <w:lang w:val="uk-UA"/>
        </w:rPr>
        <w:t xml:space="preserve"> </w:t>
      </w:r>
      <w:proofErr w:type="spellStart"/>
      <w:r w:rsidR="004F7DD5" w:rsidRPr="001E359C">
        <w:rPr>
          <w:rStyle w:val="mw-headline"/>
          <w:rFonts w:ascii="Times New Roman" w:hAnsi="Times New Roman"/>
          <w:sz w:val="28"/>
          <w:szCs w:val="28"/>
          <w:lang w:val="uk-UA"/>
        </w:rPr>
        <w:t>and</w:t>
      </w:r>
      <w:proofErr w:type="spellEnd"/>
      <w:r w:rsidR="004F7DD5" w:rsidRPr="001E359C">
        <w:rPr>
          <w:rStyle w:val="mw-headline"/>
          <w:rFonts w:ascii="Times New Roman" w:hAnsi="Times New Roman"/>
          <w:sz w:val="28"/>
          <w:szCs w:val="28"/>
          <w:lang w:val="uk-UA"/>
        </w:rPr>
        <w:t xml:space="preserve"> </w:t>
      </w:r>
      <w:proofErr w:type="spellStart"/>
      <w:r w:rsidR="004F7DD5" w:rsidRPr="001E359C">
        <w:rPr>
          <w:rStyle w:val="mw-headline"/>
          <w:rFonts w:ascii="Times New Roman" w:hAnsi="Times New Roman"/>
          <w:sz w:val="28"/>
          <w:szCs w:val="28"/>
          <w:lang w:val="uk-UA"/>
        </w:rPr>
        <w:t>cracking</w:t>
      </w:r>
      <w:proofErr w:type="spellEnd"/>
      <w:r w:rsidR="004F7DD5" w:rsidRPr="001E359C">
        <w:rPr>
          <w:rStyle w:val="mw-headline"/>
          <w:rFonts w:ascii="Times New Roman" w:hAnsi="Times New Roman"/>
          <w:sz w:val="28"/>
          <w:szCs w:val="28"/>
          <w:lang w:val="uk-UA"/>
        </w:rPr>
        <w:t>», що дослівно можна перекласти як «ущільнення» та «</w:t>
      </w:r>
      <w:r w:rsidR="004F7DD5" w:rsidRPr="001E359C">
        <w:rPr>
          <w:rFonts w:ascii="Times New Roman" w:eastAsia="Times New Roman" w:hAnsi="Times New Roman"/>
          <w:sz w:val="28"/>
          <w:szCs w:val="28"/>
          <w:lang w:val="uk-UA" w:eastAsia="ru-RU"/>
        </w:rPr>
        <w:t>розколювання</w:t>
      </w:r>
      <w:r w:rsidR="004F7DD5" w:rsidRPr="001E359C">
        <w:rPr>
          <w:rStyle w:val="mw-headline"/>
          <w:rFonts w:ascii="Times New Roman" w:hAnsi="Times New Roman"/>
          <w:sz w:val="28"/>
          <w:szCs w:val="28"/>
          <w:lang w:val="uk-UA"/>
        </w:rPr>
        <w:t xml:space="preserve">». </w:t>
      </w:r>
      <w:r w:rsidR="00215E33">
        <w:rPr>
          <w:rStyle w:val="mw-headline"/>
          <w:rFonts w:ascii="Times New Roman" w:hAnsi="Times New Roman"/>
          <w:sz w:val="28"/>
          <w:szCs w:val="28"/>
          <w:lang w:val="uk-UA"/>
        </w:rPr>
        <w:t xml:space="preserve">Обидва </w:t>
      </w:r>
      <w:proofErr w:type="spellStart"/>
      <w:r w:rsidR="00215E33">
        <w:rPr>
          <w:rStyle w:val="mw-headline"/>
          <w:rFonts w:ascii="Times New Roman" w:hAnsi="Times New Roman"/>
          <w:sz w:val="28"/>
          <w:szCs w:val="28"/>
          <w:lang w:val="uk-UA"/>
        </w:rPr>
        <w:t>способа</w:t>
      </w:r>
      <w:proofErr w:type="spellEnd"/>
      <w:r w:rsidR="00215E33">
        <w:rPr>
          <w:rStyle w:val="mw-headline"/>
          <w:rFonts w:ascii="Times New Roman" w:hAnsi="Times New Roman"/>
          <w:sz w:val="28"/>
          <w:szCs w:val="28"/>
          <w:lang w:val="uk-UA"/>
        </w:rPr>
        <w:t xml:space="preserve"> засновані </w:t>
      </w:r>
      <w:r w:rsidR="00215E33">
        <w:rPr>
          <w:rStyle w:val="mw-headline"/>
          <w:rFonts w:ascii="Times New Roman" w:hAnsi="Times New Roman"/>
          <w:sz w:val="28"/>
          <w:szCs w:val="28"/>
          <w:lang w:val="uk-UA"/>
        </w:rPr>
        <w:lastRenderedPageBreak/>
        <w:t>на ефекті втрачених голосів. «</w:t>
      </w:r>
      <w:r w:rsidR="004F7DD5" w:rsidRPr="001E359C">
        <w:rPr>
          <w:rStyle w:val="mw-headline"/>
          <w:rFonts w:ascii="Times New Roman" w:hAnsi="Times New Roman"/>
          <w:sz w:val="28"/>
          <w:szCs w:val="28"/>
          <w:lang w:val="uk-UA"/>
        </w:rPr>
        <w:t>Ущільнення</w:t>
      </w:r>
      <w:r w:rsidR="00215E33">
        <w:rPr>
          <w:rStyle w:val="mw-headline"/>
          <w:rFonts w:ascii="Times New Roman" w:hAnsi="Times New Roman"/>
          <w:sz w:val="28"/>
          <w:szCs w:val="28"/>
          <w:lang w:val="uk-UA"/>
        </w:rPr>
        <w:t>»</w:t>
      </w:r>
      <w:r w:rsidR="004F7DD5" w:rsidRPr="001E359C">
        <w:rPr>
          <w:rStyle w:val="mw-headline"/>
          <w:rFonts w:ascii="Times New Roman" w:hAnsi="Times New Roman"/>
          <w:sz w:val="28"/>
          <w:szCs w:val="28"/>
          <w:lang w:val="uk-UA"/>
        </w:rPr>
        <w:t xml:space="preserve"> виборчих округів передбачає концентрацію виборців прихильників певної політичної сили в одному чи найменшій чисельності округів, щоб мінімізувати їх вплив на інші виборчі округи і таким чином забезпечити обрання незначної кількості представників політичної сили опонента. </w:t>
      </w:r>
      <w:r w:rsidR="00215E33">
        <w:rPr>
          <w:rStyle w:val="mw-headline"/>
          <w:rFonts w:ascii="Times New Roman" w:hAnsi="Times New Roman"/>
          <w:sz w:val="28"/>
          <w:szCs w:val="28"/>
          <w:lang w:val="uk-UA"/>
        </w:rPr>
        <w:t>«</w:t>
      </w:r>
      <w:r w:rsidR="004F7DD5" w:rsidRPr="001E359C">
        <w:rPr>
          <w:rStyle w:val="mw-headline"/>
          <w:rFonts w:ascii="Times New Roman" w:hAnsi="Times New Roman"/>
          <w:sz w:val="28"/>
          <w:szCs w:val="28"/>
          <w:lang w:val="uk-UA"/>
        </w:rPr>
        <w:t>Розколювання</w:t>
      </w:r>
      <w:r w:rsidR="00215E33">
        <w:rPr>
          <w:rStyle w:val="mw-headline"/>
          <w:rFonts w:ascii="Times New Roman" w:hAnsi="Times New Roman"/>
          <w:sz w:val="28"/>
          <w:szCs w:val="28"/>
          <w:lang w:val="uk-UA"/>
        </w:rPr>
        <w:t>»</w:t>
      </w:r>
      <w:r w:rsidR="004F7DD5" w:rsidRPr="001E359C">
        <w:rPr>
          <w:rStyle w:val="mw-headline"/>
          <w:rFonts w:ascii="Times New Roman" w:hAnsi="Times New Roman"/>
          <w:sz w:val="28"/>
          <w:szCs w:val="28"/>
          <w:lang w:val="uk-UA"/>
        </w:rPr>
        <w:t xml:space="preserve"> передбачає розосередження виборців прихильників певної політичної сили по різним виборчим округам, з тим щоб максимально зменшити їх вплив на результат виборів. При ущільненні виборців в округах де політичні опоненти отримають перемогу (додавання  надлишкових </w:t>
      </w:r>
      <w:r w:rsidR="004F7DD5" w:rsidRPr="001E359C">
        <w:rPr>
          <w:rFonts w:ascii="Times New Roman" w:eastAsia="Times New Roman" w:hAnsi="Times New Roman"/>
          <w:sz w:val="28"/>
          <w:szCs w:val="28"/>
          <w:lang w:val="uk-UA" w:eastAsia="ru-RU"/>
        </w:rPr>
        <w:t xml:space="preserve"> голосів переможцю), а також при розколюванні залишків опозиційних виборців серед виборчих округів, де вони опиняться у меншості (збільшення голосів для наступного програшу) кількість втрачених голосів може бути максимальною. Ефект втрати голосів виборців найсильніший, коли політична партія отримує перемогу з незначною перевагою у декількох виборчих округах, але коли уподобання виборців непередбачувані, </w:t>
      </w:r>
      <w:proofErr w:type="spellStart"/>
      <w:r w:rsidR="004F7DD5" w:rsidRPr="001E359C">
        <w:rPr>
          <w:rFonts w:ascii="Times New Roman" w:eastAsia="Times New Roman" w:hAnsi="Times New Roman"/>
          <w:sz w:val="28"/>
          <w:szCs w:val="28"/>
          <w:lang w:val="uk-UA" w:eastAsia="ru-RU"/>
        </w:rPr>
        <w:t>джеррімендерінг</w:t>
      </w:r>
      <w:proofErr w:type="spellEnd"/>
      <w:r w:rsidR="004F7DD5" w:rsidRPr="001E359C">
        <w:rPr>
          <w:rFonts w:ascii="Times New Roman" w:eastAsia="Times New Roman" w:hAnsi="Times New Roman"/>
          <w:sz w:val="28"/>
          <w:szCs w:val="28"/>
          <w:lang w:val="uk-UA" w:eastAsia="ru-RU"/>
        </w:rPr>
        <w:t xml:space="preserve"> з незначною дельтою є ризикованим, тому нечасто використовується.</w:t>
      </w:r>
    </w:p>
    <w:p w:rsidR="006E3659" w:rsidRPr="001E359C" w:rsidRDefault="006E3659" w:rsidP="006E3659">
      <w:pPr>
        <w:spacing w:after="0" w:line="360" w:lineRule="auto"/>
        <w:ind w:firstLine="708"/>
        <w:jc w:val="both"/>
        <w:textAlignment w:val="top"/>
        <w:rPr>
          <w:rFonts w:ascii="Times New Roman" w:eastAsia="Times New Roman" w:hAnsi="Times New Roman"/>
          <w:sz w:val="28"/>
          <w:szCs w:val="28"/>
          <w:highlight w:val="yellow"/>
          <w:lang w:val="uk-UA" w:eastAsia="ru-RU"/>
        </w:rPr>
      </w:pPr>
      <w:r>
        <w:rPr>
          <w:rFonts w:ascii="Times New Roman" w:eastAsia="Times New Roman" w:hAnsi="Times New Roman"/>
          <w:sz w:val="28"/>
          <w:szCs w:val="28"/>
          <w:lang w:val="uk-UA" w:eastAsia="ru-RU"/>
        </w:rPr>
        <w:t xml:space="preserve">Виокремлюють два види </w:t>
      </w:r>
      <w:proofErr w:type="spellStart"/>
      <w:r>
        <w:rPr>
          <w:rFonts w:ascii="Times New Roman" w:eastAsia="Times New Roman" w:hAnsi="Times New Roman"/>
          <w:sz w:val="28"/>
          <w:szCs w:val="28"/>
          <w:lang w:val="uk-UA" w:eastAsia="ru-RU"/>
        </w:rPr>
        <w:t>джеррімендерінгу</w:t>
      </w:r>
      <w:proofErr w:type="spellEnd"/>
      <w:r>
        <w:rPr>
          <w:rFonts w:ascii="Times New Roman" w:eastAsia="Times New Roman" w:hAnsi="Times New Roman"/>
          <w:sz w:val="28"/>
          <w:szCs w:val="28"/>
          <w:lang w:val="uk-UA" w:eastAsia="ru-RU"/>
        </w:rPr>
        <w:t xml:space="preserve">: активний та пасивний. </w:t>
      </w:r>
      <w:r w:rsidR="00215E33">
        <w:rPr>
          <w:rFonts w:ascii="Times New Roman" w:eastAsia="Times New Roman" w:hAnsi="Times New Roman"/>
          <w:sz w:val="28"/>
          <w:szCs w:val="28"/>
          <w:lang w:val="uk-UA" w:eastAsia="ru-RU"/>
        </w:rPr>
        <w:t xml:space="preserve">Описана вище практика ущільнення та розколювання виборчих округів представляє активний </w:t>
      </w:r>
      <w:proofErr w:type="spellStart"/>
      <w:r w:rsidR="00215E33">
        <w:rPr>
          <w:rFonts w:ascii="Times New Roman" w:eastAsia="Times New Roman" w:hAnsi="Times New Roman"/>
          <w:sz w:val="28"/>
          <w:szCs w:val="28"/>
          <w:lang w:val="uk-UA" w:eastAsia="ru-RU"/>
        </w:rPr>
        <w:t>джеррімендерінг</w:t>
      </w:r>
      <w:proofErr w:type="spellEnd"/>
      <w:r w:rsidR="00215E33">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Пасивний </w:t>
      </w:r>
      <w:r w:rsidR="00215E33">
        <w:rPr>
          <w:rFonts w:ascii="Times New Roman" w:eastAsia="Times New Roman" w:hAnsi="Times New Roman"/>
          <w:sz w:val="28"/>
          <w:szCs w:val="28"/>
          <w:lang w:val="uk-UA" w:eastAsia="ru-RU"/>
        </w:rPr>
        <w:t xml:space="preserve">же </w:t>
      </w:r>
      <w:proofErr w:type="spellStart"/>
      <w:r>
        <w:rPr>
          <w:rFonts w:ascii="Times New Roman" w:eastAsia="Times New Roman" w:hAnsi="Times New Roman"/>
          <w:sz w:val="28"/>
          <w:szCs w:val="28"/>
          <w:lang w:val="uk-UA" w:eastAsia="ru-RU"/>
        </w:rPr>
        <w:t>джеррімендерінг</w:t>
      </w:r>
      <w:proofErr w:type="spellEnd"/>
      <w:r>
        <w:rPr>
          <w:rFonts w:ascii="Times New Roman" w:eastAsia="Times New Roman" w:hAnsi="Times New Roman"/>
          <w:sz w:val="28"/>
          <w:szCs w:val="28"/>
          <w:lang w:val="uk-UA" w:eastAsia="ru-RU"/>
        </w:rPr>
        <w:t xml:space="preserve"> </w:t>
      </w:r>
      <w:r w:rsidR="00215E33">
        <w:rPr>
          <w:rFonts w:ascii="Times New Roman" w:eastAsia="Times New Roman" w:hAnsi="Times New Roman"/>
          <w:sz w:val="28"/>
          <w:szCs w:val="28"/>
          <w:lang w:val="uk-UA" w:eastAsia="ru-RU"/>
        </w:rPr>
        <w:t xml:space="preserve">навпаки </w:t>
      </w:r>
      <w:r>
        <w:rPr>
          <w:rFonts w:ascii="Times New Roman" w:eastAsia="Times New Roman" w:hAnsi="Times New Roman"/>
          <w:sz w:val="28"/>
          <w:szCs w:val="28"/>
          <w:lang w:val="uk-UA" w:eastAsia="ru-RU"/>
        </w:rPr>
        <w:t>виникає як результат к</w:t>
      </w:r>
      <w:r w:rsidRPr="001E359C">
        <w:rPr>
          <w:rFonts w:ascii="Times New Roman" w:hAnsi="Times New Roman"/>
          <w:bCs/>
          <w:sz w:val="28"/>
          <w:szCs w:val="28"/>
          <w:lang w:val="uk-UA"/>
        </w:rPr>
        <w:t>онсервація, незмінність територіального розподілу місць і меж виборчих округів.</w:t>
      </w:r>
      <w:r w:rsidRPr="001E359C">
        <w:rPr>
          <w:rFonts w:ascii="Times New Roman" w:eastAsia="Times New Roman" w:hAnsi="Times New Roman"/>
          <w:sz w:val="28"/>
          <w:szCs w:val="28"/>
          <w:lang w:val="uk-UA" w:eastAsia="ru-RU"/>
        </w:rPr>
        <w:t xml:space="preserve"> Постійні, незмінні виборчі округи, у зв’язку з демографічними чи міграційними процесами, з часом припиняють враховувати зміни чисельності населення та не забезпечують рівність впливу виборців на формування виборного органу. </w:t>
      </w:r>
    </w:p>
    <w:p w:rsidR="00215E33" w:rsidRDefault="006E3659" w:rsidP="000D1CB9">
      <w:pPr>
        <w:spacing w:after="0" w:line="360" w:lineRule="auto"/>
        <w:ind w:firstLine="708"/>
        <w:jc w:val="both"/>
        <w:textAlignment w:val="top"/>
        <w:rPr>
          <w:rFonts w:ascii="Times New Roman" w:hAnsi="Times New Roman"/>
          <w:iCs/>
          <w:sz w:val="28"/>
          <w:szCs w:val="28"/>
          <w:lang w:val="uk-UA"/>
        </w:rPr>
      </w:pPr>
      <w:r w:rsidRPr="001E359C">
        <w:rPr>
          <w:rFonts w:ascii="Times New Roman" w:eastAsia="Times New Roman" w:hAnsi="Times New Roman"/>
          <w:sz w:val="28"/>
          <w:szCs w:val="28"/>
          <w:lang w:val="uk-UA" w:eastAsia="ru-RU"/>
        </w:rPr>
        <w:t xml:space="preserve">Так, наприклад, у Сполучених Штатах Америки законодавчі збори штату Алабама відмовлялися проводити нове районування виборчих округів більш ніж 60 років, не дивлячись на значні зміни у чисельності </w:t>
      </w:r>
      <w:r w:rsidR="000D1CB9">
        <w:rPr>
          <w:rFonts w:ascii="Times New Roman" w:eastAsia="Times New Roman" w:hAnsi="Times New Roman"/>
          <w:sz w:val="28"/>
          <w:szCs w:val="28"/>
          <w:lang w:val="uk-UA" w:eastAsia="ru-RU"/>
        </w:rPr>
        <w:t>населення згідно перепису населення</w:t>
      </w:r>
      <w:r w:rsidRPr="001E359C">
        <w:rPr>
          <w:rFonts w:ascii="Times New Roman" w:eastAsia="Times New Roman" w:hAnsi="Times New Roman"/>
          <w:sz w:val="28"/>
          <w:szCs w:val="28"/>
          <w:lang w:val="uk-UA" w:eastAsia="ru-RU"/>
        </w:rPr>
        <w:t xml:space="preserve">. </w:t>
      </w:r>
      <w:r w:rsidR="00215E33">
        <w:rPr>
          <w:rFonts w:ascii="Times New Roman" w:eastAsia="Times New Roman" w:hAnsi="Times New Roman"/>
          <w:sz w:val="28"/>
          <w:szCs w:val="28"/>
          <w:lang w:val="uk-UA" w:eastAsia="ru-RU"/>
        </w:rPr>
        <w:t>У</w:t>
      </w:r>
      <w:r w:rsidRPr="001E359C">
        <w:rPr>
          <w:rFonts w:ascii="Times New Roman" w:eastAsia="Times New Roman" w:hAnsi="Times New Roman"/>
          <w:sz w:val="28"/>
          <w:szCs w:val="28"/>
          <w:lang w:val="uk-UA" w:eastAsia="ru-RU"/>
        </w:rPr>
        <w:t xml:space="preserve"> 1960 року менші чверті населення штату контролювало більшість місць у законодавчому органі </w:t>
      </w:r>
      <w:r>
        <w:rPr>
          <w:rFonts w:ascii="Times New Roman" w:eastAsia="Times New Roman" w:hAnsi="Times New Roman"/>
          <w:sz w:val="28"/>
          <w:szCs w:val="28"/>
          <w:lang w:val="uk-UA" w:eastAsia="ru-RU"/>
        </w:rPr>
        <w:t>[1</w:t>
      </w:r>
      <w:r w:rsidRPr="00A54EE9">
        <w:rPr>
          <w:rFonts w:ascii="Times New Roman" w:eastAsia="Times New Roman" w:hAnsi="Times New Roman"/>
          <w:sz w:val="28"/>
          <w:szCs w:val="28"/>
          <w:lang w:val="uk-UA" w:eastAsia="ru-RU"/>
        </w:rPr>
        <w:t>6].</w:t>
      </w:r>
      <w:r w:rsidRPr="001E359C">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Р</w:t>
      </w:r>
      <w:r w:rsidRPr="001E359C">
        <w:rPr>
          <w:rFonts w:ascii="Times New Roman" w:eastAsia="Times New Roman" w:hAnsi="Times New Roman"/>
          <w:sz w:val="28"/>
          <w:szCs w:val="28"/>
          <w:lang w:val="uk-UA" w:eastAsia="ru-RU"/>
        </w:rPr>
        <w:t>ішенням Верховного суду США у справі «</w:t>
      </w:r>
      <w:proofErr w:type="spellStart"/>
      <w:r w:rsidRPr="001E359C">
        <w:rPr>
          <w:rFonts w:ascii="Times New Roman" w:eastAsia="Times New Roman" w:hAnsi="Times New Roman"/>
          <w:sz w:val="28"/>
          <w:szCs w:val="28"/>
          <w:lang w:val="uk-UA" w:eastAsia="ru-RU"/>
        </w:rPr>
        <w:t>Рейнолдс</w:t>
      </w:r>
      <w:proofErr w:type="spellEnd"/>
      <w:r w:rsidRPr="001E359C">
        <w:rPr>
          <w:rFonts w:ascii="Times New Roman" w:eastAsia="Times New Roman" w:hAnsi="Times New Roman"/>
          <w:sz w:val="28"/>
          <w:szCs w:val="28"/>
          <w:lang w:val="uk-UA" w:eastAsia="ru-RU"/>
        </w:rPr>
        <w:t xml:space="preserve"> проти </w:t>
      </w:r>
      <w:proofErr w:type="spellStart"/>
      <w:r w:rsidRPr="001E359C">
        <w:rPr>
          <w:rFonts w:ascii="Times New Roman" w:eastAsia="Times New Roman" w:hAnsi="Times New Roman"/>
          <w:sz w:val="28"/>
          <w:szCs w:val="28"/>
          <w:lang w:val="uk-UA" w:eastAsia="ru-RU"/>
        </w:rPr>
        <w:t>Сімс</w:t>
      </w:r>
      <w:proofErr w:type="spellEnd"/>
      <w:r w:rsidRPr="001E359C">
        <w:rPr>
          <w:rFonts w:ascii="Times New Roman" w:eastAsia="Times New Roman" w:hAnsi="Times New Roman"/>
          <w:sz w:val="28"/>
          <w:szCs w:val="28"/>
          <w:lang w:val="uk-UA" w:eastAsia="ru-RU"/>
        </w:rPr>
        <w:t xml:space="preserve">» </w:t>
      </w:r>
      <w:r w:rsidRPr="006E3659">
        <w:rPr>
          <w:rFonts w:ascii="Times New Roman" w:eastAsia="Times New Roman" w:hAnsi="Times New Roman"/>
          <w:sz w:val="28"/>
          <w:szCs w:val="28"/>
          <w:lang w:val="uk-UA" w:eastAsia="ru-RU"/>
        </w:rPr>
        <w:t>(</w:t>
      </w:r>
      <w:proofErr w:type="spellStart"/>
      <w:r w:rsidRPr="006E3659">
        <w:rPr>
          <w:rFonts w:ascii="Times New Roman" w:hAnsi="Times New Roman"/>
          <w:sz w:val="28"/>
          <w:szCs w:val="28"/>
          <w:lang w:val="uk-UA"/>
        </w:rPr>
        <w:fldChar w:fldCharType="begin"/>
      </w:r>
      <w:r w:rsidRPr="006E3659">
        <w:rPr>
          <w:rFonts w:ascii="Times New Roman" w:hAnsi="Times New Roman"/>
          <w:sz w:val="28"/>
          <w:szCs w:val="28"/>
          <w:lang w:val="uk-UA"/>
        </w:rPr>
        <w:instrText>HYPERLINK "http://en.wikipedia.org/wiki/Reynolds_v._Sims" \o "Reynolds v. Sims"</w:instrText>
      </w:r>
      <w:r w:rsidRPr="006E3659">
        <w:rPr>
          <w:rFonts w:ascii="Times New Roman" w:hAnsi="Times New Roman"/>
          <w:sz w:val="28"/>
          <w:szCs w:val="28"/>
          <w:lang w:val="uk-UA"/>
        </w:rPr>
        <w:fldChar w:fldCharType="separate"/>
      </w:r>
      <w:r w:rsidRPr="006E3659">
        <w:rPr>
          <w:rStyle w:val="a3"/>
          <w:rFonts w:ascii="Times New Roman" w:hAnsi="Times New Roman"/>
          <w:iCs/>
          <w:color w:val="auto"/>
          <w:sz w:val="28"/>
          <w:szCs w:val="28"/>
          <w:u w:val="none"/>
          <w:lang w:val="uk-UA"/>
        </w:rPr>
        <w:t>Reynolds</w:t>
      </w:r>
      <w:proofErr w:type="spellEnd"/>
      <w:r w:rsidRPr="006E3659">
        <w:rPr>
          <w:rStyle w:val="a3"/>
          <w:rFonts w:ascii="Times New Roman" w:hAnsi="Times New Roman"/>
          <w:iCs/>
          <w:color w:val="auto"/>
          <w:sz w:val="28"/>
          <w:szCs w:val="28"/>
          <w:u w:val="none"/>
          <w:lang w:val="uk-UA"/>
        </w:rPr>
        <w:t xml:space="preserve"> v. </w:t>
      </w:r>
      <w:proofErr w:type="spellStart"/>
      <w:r w:rsidRPr="006E3659">
        <w:rPr>
          <w:rStyle w:val="a3"/>
          <w:rFonts w:ascii="Times New Roman" w:hAnsi="Times New Roman"/>
          <w:iCs/>
          <w:color w:val="auto"/>
          <w:sz w:val="28"/>
          <w:szCs w:val="28"/>
          <w:u w:val="none"/>
          <w:lang w:val="uk-UA"/>
        </w:rPr>
        <w:t>Sims</w:t>
      </w:r>
      <w:proofErr w:type="spellEnd"/>
      <w:r w:rsidRPr="006E3659">
        <w:rPr>
          <w:rFonts w:ascii="Times New Roman" w:hAnsi="Times New Roman"/>
          <w:sz w:val="28"/>
          <w:szCs w:val="28"/>
          <w:lang w:val="uk-UA"/>
        </w:rPr>
        <w:fldChar w:fldCharType="end"/>
      </w:r>
      <w:r w:rsidRPr="006E3659">
        <w:rPr>
          <w:rFonts w:ascii="Times New Roman" w:hAnsi="Times New Roman"/>
          <w:sz w:val="28"/>
          <w:szCs w:val="28"/>
        </w:rPr>
        <w:t>,</w:t>
      </w:r>
      <w:r w:rsidRPr="008225FC">
        <w:rPr>
          <w:rFonts w:ascii="Times New Roman" w:hAnsi="Times New Roman"/>
          <w:sz w:val="28"/>
          <w:szCs w:val="28"/>
        </w:rPr>
        <w:t xml:space="preserve"> </w:t>
      </w:r>
      <w:r w:rsidRPr="008225FC">
        <w:rPr>
          <w:rFonts w:ascii="Times New Roman" w:hAnsi="Times New Roman"/>
          <w:sz w:val="28"/>
          <w:szCs w:val="28"/>
        </w:rPr>
        <w:lastRenderedPageBreak/>
        <w:t>1964</w:t>
      </w:r>
      <w:r w:rsidRPr="001E359C">
        <w:rPr>
          <w:rFonts w:ascii="Times New Roman" w:hAnsi="Times New Roman"/>
          <w:sz w:val="28"/>
          <w:szCs w:val="28"/>
          <w:lang w:val="uk-UA"/>
        </w:rPr>
        <w:t>)</w:t>
      </w:r>
      <w:r w:rsidRPr="001E359C">
        <w:rPr>
          <w:rFonts w:ascii="Times New Roman" w:hAnsi="Times New Roman"/>
          <w:iCs/>
          <w:sz w:val="28"/>
          <w:szCs w:val="28"/>
          <w:lang w:val="uk-UA"/>
        </w:rPr>
        <w:t xml:space="preserve"> встановлено принцип рівності виборчих округів під час виборів у законодавчі збори штату та правило «одна людина, один голос». З цього при</w:t>
      </w:r>
      <w:r>
        <w:rPr>
          <w:rFonts w:ascii="Times New Roman" w:hAnsi="Times New Roman"/>
          <w:iCs/>
          <w:sz w:val="28"/>
          <w:szCs w:val="28"/>
          <w:lang w:val="uk-UA"/>
        </w:rPr>
        <w:t>воду Голова Верховного Суду США</w:t>
      </w:r>
      <w:r w:rsidRPr="001E359C">
        <w:rPr>
          <w:rFonts w:ascii="Times New Roman" w:hAnsi="Times New Roman"/>
          <w:iCs/>
          <w:sz w:val="28"/>
          <w:szCs w:val="28"/>
          <w:lang w:val="uk-UA"/>
        </w:rPr>
        <w:t xml:space="preserve"> </w:t>
      </w:r>
      <w:proofErr w:type="spellStart"/>
      <w:r w:rsidRPr="001E359C">
        <w:rPr>
          <w:rFonts w:ascii="Times New Roman" w:hAnsi="Times New Roman"/>
          <w:iCs/>
          <w:sz w:val="28"/>
          <w:szCs w:val="28"/>
          <w:lang w:val="uk-UA"/>
        </w:rPr>
        <w:t>Ерл</w:t>
      </w:r>
      <w:proofErr w:type="spellEnd"/>
      <w:r>
        <w:rPr>
          <w:rFonts w:ascii="Times New Roman" w:hAnsi="Times New Roman"/>
          <w:iCs/>
          <w:sz w:val="28"/>
          <w:szCs w:val="28"/>
          <w:lang w:val="uk-UA"/>
        </w:rPr>
        <w:t xml:space="preserve"> </w:t>
      </w:r>
      <w:proofErr w:type="spellStart"/>
      <w:r>
        <w:rPr>
          <w:rFonts w:ascii="Times New Roman" w:hAnsi="Times New Roman"/>
          <w:iCs/>
          <w:sz w:val="28"/>
          <w:szCs w:val="28"/>
          <w:lang w:val="uk-UA"/>
        </w:rPr>
        <w:t>Уоррен</w:t>
      </w:r>
      <w:proofErr w:type="spellEnd"/>
      <w:r>
        <w:rPr>
          <w:rFonts w:ascii="Times New Roman" w:hAnsi="Times New Roman"/>
          <w:iCs/>
          <w:sz w:val="28"/>
          <w:szCs w:val="28"/>
          <w:lang w:val="uk-UA"/>
        </w:rPr>
        <w:t xml:space="preserve"> образно висловився, що: </w:t>
      </w:r>
      <w:r w:rsidRPr="001E359C">
        <w:rPr>
          <w:rFonts w:ascii="Times New Roman" w:hAnsi="Times New Roman"/>
          <w:iCs/>
          <w:sz w:val="28"/>
          <w:szCs w:val="28"/>
          <w:lang w:val="uk-UA"/>
        </w:rPr>
        <w:t xml:space="preserve">«Законодавці представляють людей, а не дерева чи акри. Законодавці обираються </w:t>
      </w:r>
      <w:r w:rsidRPr="009C63C2">
        <w:rPr>
          <w:rFonts w:ascii="Times New Roman" w:hAnsi="Times New Roman"/>
          <w:iCs/>
          <w:sz w:val="28"/>
          <w:szCs w:val="28"/>
          <w:lang w:val="uk-UA"/>
        </w:rPr>
        <w:t xml:space="preserve">виборцями, а не </w:t>
      </w:r>
      <w:r w:rsidRPr="005F3B03">
        <w:rPr>
          <w:rFonts w:ascii="Times New Roman" w:hAnsi="Times New Roman"/>
          <w:iCs/>
          <w:sz w:val="28"/>
          <w:szCs w:val="28"/>
          <w:lang w:val="uk-UA"/>
        </w:rPr>
        <w:t>фермами, містами чи економічними інтересами» [17]</w:t>
      </w:r>
      <w:r w:rsidRPr="005F3B03">
        <w:rPr>
          <w:rFonts w:ascii="Times New Roman" w:hAnsi="Times New Roman"/>
          <w:iCs/>
          <w:sz w:val="28"/>
          <w:szCs w:val="28"/>
        </w:rPr>
        <w:t>.</w:t>
      </w:r>
      <w:r w:rsidR="000D1CB9">
        <w:rPr>
          <w:rFonts w:ascii="Times New Roman" w:hAnsi="Times New Roman"/>
          <w:iCs/>
          <w:sz w:val="28"/>
          <w:szCs w:val="28"/>
          <w:lang w:val="uk-UA"/>
        </w:rPr>
        <w:t xml:space="preserve">  </w:t>
      </w:r>
    </w:p>
    <w:p w:rsidR="000D1CB9" w:rsidRPr="006D2F2E" w:rsidRDefault="000D1CB9" w:rsidP="000D1CB9">
      <w:pPr>
        <w:spacing w:after="0" w:line="360" w:lineRule="auto"/>
        <w:ind w:firstLine="708"/>
        <w:jc w:val="both"/>
        <w:textAlignment w:val="top"/>
        <w:rPr>
          <w:rFonts w:ascii="Times New Roman" w:eastAsia="Times New Roman" w:hAnsi="Times New Roman"/>
          <w:sz w:val="28"/>
          <w:szCs w:val="28"/>
          <w:lang w:val="uk-UA" w:eastAsia="ru-RU"/>
        </w:rPr>
      </w:pPr>
      <w:r w:rsidRPr="006D2F2E">
        <w:rPr>
          <w:rFonts w:ascii="Times New Roman" w:eastAsia="Times New Roman" w:hAnsi="Times New Roman"/>
          <w:sz w:val="28"/>
          <w:szCs w:val="28"/>
          <w:lang w:val="uk-UA" w:eastAsia="ru-RU"/>
        </w:rPr>
        <w:t>Але врахування даних перепису населення також може стати частиною маніпуляції</w:t>
      </w:r>
      <w:r>
        <w:rPr>
          <w:rFonts w:ascii="Times New Roman" w:eastAsia="Times New Roman" w:hAnsi="Times New Roman"/>
          <w:sz w:val="28"/>
          <w:szCs w:val="28"/>
          <w:lang w:val="uk-UA" w:eastAsia="ru-RU"/>
        </w:rPr>
        <w:t>. У США</w:t>
      </w:r>
      <w:r w:rsidRPr="006D2F2E">
        <w:rPr>
          <w:rFonts w:ascii="Times New Roman" w:eastAsia="Times New Roman" w:hAnsi="Times New Roman"/>
          <w:sz w:val="28"/>
          <w:szCs w:val="28"/>
          <w:lang w:val="uk-UA" w:eastAsia="ru-RU"/>
        </w:rPr>
        <w:t xml:space="preserve"> громадяни, які </w:t>
      </w:r>
      <w:r>
        <w:rPr>
          <w:rFonts w:ascii="Times New Roman" w:eastAsia="Times New Roman" w:hAnsi="Times New Roman"/>
          <w:sz w:val="28"/>
          <w:szCs w:val="28"/>
          <w:lang w:val="uk-UA" w:eastAsia="ru-RU"/>
        </w:rPr>
        <w:t>на</w:t>
      </w:r>
      <w:r w:rsidRPr="006D2F2E">
        <w:rPr>
          <w:rFonts w:ascii="Times New Roman" w:eastAsia="Times New Roman" w:hAnsi="Times New Roman"/>
          <w:sz w:val="28"/>
          <w:szCs w:val="28"/>
          <w:lang w:val="uk-UA" w:eastAsia="ru-RU"/>
        </w:rPr>
        <w:t xml:space="preserve"> момент проведення перепису є  ув’язненими</w:t>
      </w:r>
      <w:r>
        <w:rPr>
          <w:rFonts w:ascii="Times New Roman" w:eastAsia="Times New Roman" w:hAnsi="Times New Roman"/>
          <w:sz w:val="28"/>
          <w:szCs w:val="28"/>
          <w:lang w:val="uk-UA" w:eastAsia="ru-RU"/>
        </w:rPr>
        <w:t>,</w:t>
      </w:r>
      <w:r w:rsidRPr="006D2F2E">
        <w:rPr>
          <w:rFonts w:ascii="Times New Roman" w:eastAsia="Times New Roman" w:hAnsi="Times New Roman"/>
          <w:sz w:val="28"/>
          <w:szCs w:val="28"/>
          <w:lang w:val="uk-UA" w:eastAsia="ru-RU"/>
        </w:rPr>
        <w:t xml:space="preserve"> приписуються до тих виборчих округів де розміщена тюрма. Такі виборчі </w:t>
      </w:r>
      <w:r>
        <w:rPr>
          <w:rFonts w:ascii="Times New Roman" w:eastAsia="Times New Roman" w:hAnsi="Times New Roman"/>
          <w:sz w:val="28"/>
          <w:szCs w:val="28"/>
          <w:lang w:val="uk-UA" w:eastAsia="ru-RU"/>
        </w:rPr>
        <w:t xml:space="preserve">округи </w:t>
      </w:r>
      <w:r w:rsidRPr="006D2F2E">
        <w:rPr>
          <w:rFonts w:ascii="Times New Roman" w:eastAsia="Times New Roman" w:hAnsi="Times New Roman"/>
          <w:sz w:val="28"/>
          <w:szCs w:val="28"/>
          <w:lang w:val="uk-UA" w:eastAsia="ru-RU"/>
        </w:rPr>
        <w:t>штучно збільшують кількість населення за рахунок «виборців примар», тобто ув’язнених, які</w:t>
      </w:r>
      <w:r w:rsidR="00215E33">
        <w:rPr>
          <w:rFonts w:ascii="Times New Roman" w:eastAsia="Times New Roman" w:hAnsi="Times New Roman"/>
          <w:sz w:val="28"/>
          <w:szCs w:val="28"/>
          <w:lang w:val="uk-UA" w:eastAsia="ru-RU"/>
        </w:rPr>
        <w:t>,</w:t>
      </w:r>
      <w:r w:rsidRPr="006D2F2E">
        <w:rPr>
          <w:rFonts w:ascii="Times New Roman" w:eastAsia="Times New Roman" w:hAnsi="Times New Roman"/>
          <w:sz w:val="28"/>
          <w:szCs w:val="28"/>
          <w:lang w:val="uk-UA" w:eastAsia="ru-RU"/>
        </w:rPr>
        <w:t xml:space="preserve"> </w:t>
      </w:r>
      <w:r w:rsidR="00215E33">
        <w:rPr>
          <w:rFonts w:ascii="Times New Roman" w:eastAsia="Times New Roman" w:hAnsi="Times New Roman"/>
          <w:sz w:val="28"/>
          <w:szCs w:val="28"/>
          <w:lang w:val="uk-UA" w:eastAsia="ru-RU"/>
        </w:rPr>
        <w:t>як правило</w:t>
      </w:r>
      <w:r w:rsidRPr="006D2F2E">
        <w:rPr>
          <w:rFonts w:ascii="Times New Roman" w:eastAsia="Times New Roman" w:hAnsi="Times New Roman"/>
          <w:sz w:val="28"/>
          <w:szCs w:val="28"/>
          <w:lang w:val="uk-UA" w:eastAsia="ru-RU"/>
        </w:rPr>
        <w:t xml:space="preserve">, не мають територіального </w:t>
      </w:r>
      <w:r>
        <w:rPr>
          <w:rFonts w:ascii="Times New Roman" w:eastAsia="Times New Roman" w:hAnsi="Times New Roman"/>
          <w:sz w:val="28"/>
          <w:szCs w:val="28"/>
          <w:lang w:val="uk-UA" w:eastAsia="ru-RU"/>
        </w:rPr>
        <w:t>відношення до</w:t>
      </w:r>
      <w:r w:rsidRPr="006D2F2E">
        <w:rPr>
          <w:rFonts w:ascii="Times New Roman" w:eastAsia="Times New Roman" w:hAnsi="Times New Roman"/>
          <w:sz w:val="28"/>
          <w:szCs w:val="28"/>
          <w:lang w:val="uk-UA" w:eastAsia="ru-RU"/>
        </w:rPr>
        <w:t xml:space="preserve"> цього виборчого округу</w:t>
      </w:r>
      <w:r w:rsidR="00215E33">
        <w:rPr>
          <w:rFonts w:ascii="Times New Roman" w:eastAsia="Times New Roman" w:hAnsi="Times New Roman"/>
          <w:sz w:val="28"/>
          <w:szCs w:val="28"/>
          <w:lang w:val="uk-UA" w:eastAsia="ru-RU"/>
        </w:rPr>
        <w:t xml:space="preserve"> і після звільнення повертаються до інших штатів</w:t>
      </w:r>
      <w:r w:rsidRPr="006D2F2E">
        <w:rPr>
          <w:rFonts w:ascii="Times New Roman" w:eastAsia="Times New Roman" w:hAnsi="Times New Roman"/>
          <w:sz w:val="28"/>
          <w:szCs w:val="28"/>
          <w:lang w:val="uk-UA" w:eastAsia="ru-RU"/>
        </w:rPr>
        <w:t xml:space="preserve">. Якщо взяти до уваги що перепис проводиться раз </w:t>
      </w:r>
      <w:r>
        <w:rPr>
          <w:rFonts w:ascii="Times New Roman" w:eastAsia="Times New Roman" w:hAnsi="Times New Roman"/>
          <w:sz w:val="28"/>
          <w:szCs w:val="28"/>
          <w:lang w:val="uk-UA" w:eastAsia="ru-RU"/>
        </w:rPr>
        <w:t>на</w:t>
      </w:r>
      <w:r w:rsidRPr="006D2F2E">
        <w:rPr>
          <w:rFonts w:ascii="Times New Roman" w:eastAsia="Times New Roman" w:hAnsi="Times New Roman"/>
          <w:sz w:val="28"/>
          <w:szCs w:val="28"/>
          <w:lang w:val="uk-UA" w:eastAsia="ru-RU"/>
        </w:rPr>
        <w:t xml:space="preserve"> десять років, то відповідно </w:t>
      </w:r>
      <w:r>
        <w:rPr>
          <w:rFonts w:ascii="Times New Roman" w:eastAsia="Times New Roman" w:hAnsi="Times New Roman"/>
          <w:sz w:val="28"/>
          <w:szCs w:val="28"/>
          <w:lang w:val="uk-UA" w:eastAsia="ru-RU"/>
        </w:rPr>
        <w:t>врахування неіснуючих в окру</w:t>
      </w:r>
      <w:r w:rsidR="00215E33">
        <w:rPr>
          <w:rFonts w:ascii="Times New Roman" w:eastAsia="Times New Roman" w:hAnsi="Times New Roman"/>
          <w:sz w:val="28"/>
          <w:szCs w:val="28"/>
          <w:lang w:val="uk-UA" w:eastAsia="ru-RU"/>
        </w:rPr>
        <w:t>зі</w:t>
      </w:r>
      <w:r>
        <w:rPr>
          <w:rFonts w:ascii="Times New Roman" w:eastAsia="Times New Roman" w:hAnsi="Times New Roman"/>
          <w:sz w:val="28"/>
          <w:szCs w:val="28"/>
          <w:lang w:val="uk-UA" w:eastAsia="ru-RU"/>
        </w:rPr>
        <w:t xml:space="preserve"> виборців є необґрунтованим.</w:t>
      </w:r>
    </w:p>
    <w:p w:rsidR="00EF2436" w:rsidRPr="001E359C" w:rsidRDefault="00EF2436" w:rsidP="00EF2436">
      <w:pPr>
        <w:autoSpaceDE w:val="0"/>
        <w:autoSpaceDN w:val="0"/>
        <w:adjustRightInd w:val="0"/>
        <w:spacing w:after="0" w:line="360" w:lineRule="auto"/>
        <w:ind w:firstLine="708"/>
        <w:jc w:val="both"/>
        <w:rPr>
          <w:rFonts w:ascii="Times New Roman" w:hAnsi="Times New Roman"/>
          <w:sz w:val="28"/>
          <w:szCs w:val="28"/>
          <w:lang w:val="uk-UA"/>
        </w:rPr>
      </w:pPr>
      <w:r w:rsidRPr="001E359C">
        <w:rPr>
          <w:rFonts w:ascii="Times New Roman" w:hAnsi="Times New Roman"/>
          <w:sz w:val="28"/>
          <w:szCs w:val="28"/>
          <w:lang w:val="uk-UA"/>
        </w:rPr>
        <w:t>Зазвичай термін «</w:t>
      </w:r>
      <w:proofErr w:type="spellStart"/>
      <w:r w:rsidRPr="001E359C">
        <w:rPr>
          <w:rFonts w:ascii="Times New Roman" w:hAnsi="Times New Roman"/>
          <w:sz w:val="28"/>
          <w:szCs w:val="28"/>
          <w:lang w:val="uk-UA"/>
        </w:rPr>
        <w:t>джеррімендерінг</w:t>
      </w:r>
      <w:proofErr w:type="spellEnd"/>
      <w:r w:rsidRPr="001E359C">
        <w:rPr>
          <w:rFonts w:ascii="Times New Roman" w:hAnsi="Times New Roman"/>
          <w:sz w:val="28"/>
          <w:szCs w:val="28"/>
          <w:lang w:val="uk-UA"/>
        </w:rPr>
        <w:t>» має негативний підтекст, оскільки пов'язаний з викривленням репрезентативності виборців у представницькому органі, але виборча географія може також використовуватися в цілях, які сприймаються як соціально позитивні, з</w:t>
      </w:r>
      <w:r w:rsidRPr="001E359C">
        <w:rPr>
          <w:rFonts w:ascii="Times New Roman" w:hAnsi="Times New Roman"/>
          <w:bCs/>
          <w:sz w:val="28"/>
          <w:szCs w:val="28"/>
          <w:lang w:val="uk-UA"/>
        </w:rPr>
        <w:t xml:space="preserve">окрема це стосується її застосування в інтересах національних меншин, коли межі округів проводяться у такий спосіб, що допомагає їм забезпечити кількість мандатів, пропорційно до їх відсотку </w:t>
      </w:r>
      <w:r w:rsidR="007543F9">
        <w:rPr>
          <w:rFonts w:ascii="Times New Roman" w:hAnsi="Times New Roman"/>
          <w:bCs/>
          <w:sz w:val="28"/>
          <w:szCs w:val="28"/>
          <w:lang w:val="uk-UA"/>
        </w:rPr>
        <w:t>у</w:t>
      </w:r>
      <w:r w:rsidRPr="001E359C">
        <w:rPr>
          <w:rFonts w:ascii="Times New Roman" w:hAnsi="Times New Roman"/>
          <w:bCs/>
          <w:sz w:val="28"/>
          <w:szCs w:val="28"/>
          <w:lang w:val="uk-UA"/>
        </w:rPr>
        <w:t xml:space="preserve"> чисельності населення країни. </w:t>
      </w:r>
      <w:r w:rsidRPr="001E359C">
        <w:rPr>
          <w:rFonts w:ascii="Times New Roman" w:hAnsi="Times New Roman"/>
          <w:sz w:val="28"/>
          <w:szCs w:val="28"/>
          <w:lang w:val="uk-UA"/>
        </w:rPr>
        <w:t>Застосування керованих границь виборчого округу для позитивних соціальних цілей</w:t>
      </w:r>
      <w:r w:rsidR="007543F9">
        <w:rPr>
          <w:rFonts w:ascii="Times New Roman" w:hAnsi="Times New Roman"/>
          <w:sz w:val="28"/>
          <w:szCs w:val="28"/>
          <w:lang w:val="uk-UA"/>
        </w:rPr>
        <w:t xml:space="preserve"> за аналогією</w:t>
      </w:r>
      <w:r w:rsidRPr="001E359C">
        <w:rPr>
          <w:rFonts w:ascii="Times New Roman" w:hAnsi="Times New Roman"/>
          <w:sz w:val="28"/>
          <w:szCs w:val="28"/>
          <w:lang w:val="uk-UA"/>
        </w:rPr>
        <w:t xml:space="preserve"> отримало назву «позитивний </w:t>
      </w:r>
      <w:proofErr w:type="spellStart"/>
      <w:r w:rsidRPr="001E359C">
        <w:rPr>
          <w:rFonts w:ascii="Times New Roman" w:hAnsi="Times New Roman"/>
          <w:sz w:val="28"/>
          <w:szCs w:val="28"/>
          <w:lang w:val="uk-UA"/>
        </w:rPr>
        <w:t>джеррімендерінг</w:t>
      </w:r>
      <w:proofErr w:type="spellEnd"/>
      <w:r w:rsidRPr="001E359C">
        <w:rPr>
          <w:rFonts w:ascii="Times New Roman" w:hAnsi="Times New Roman"/>
          <w:sz w:val="28"/>
          <w:szCs w:val="28"/>
          <w:lang w:val="uk-UA"/>
        </w:rPr>
        <w:t xml:space="preserve">», який покликаний виправити дискримінацію та гарантувати, що расові та етнічні меншості одержать місця у </w:t>
      </w:r>
      <w:r w:rsidRPr="00176807">
        <w:rPr>
          <w:rFonts w:ascii="Times New Roman" w:hAnsi="Times New Roman"/>
          <w:sz w:val="28"/>
          <w:szCs w:val="28"/>
          <w:lang w:val="uk-UA"/>
        </w:rPr>
        <w:t xml:space="preserve">представницькому органі. </w:t>
      </w:r>
    </w:p>
    <w:p w:rsidR="00EF2436" w:rsidRPr="001E359C" w:rsidRDefault="007543F9" w:rsidP="00EF2436">
      <w:pPr>
        <w:autoSpaceDE w:val="0"/>
        <w:autoSpaceDN w:val="0"/>
        <w:adjustRightInd w:val="0"/>
        <w:spacing w:after="0" w:line="360" w:lineRule="auto"/>
        <w:ind w:firstLine="708"/>
        <w:jc w:val="both"/>
        <w:rPr>
          <w:rFonts w:ascii="Times New Roman" w:hAnsi="Times New Roman"/>
          <w:bCs/>
          <w:sz w:val="28"/>
          <w:szCs w:val="28"/>
          <w:lang w:val="uk-UA"/>
        </w:rPr>
      </w:pPr>
      <w:r w:rsidRPr="001E359C">
        <w:rPr>
          <w:rFonts w:ascii="Times New Roman" w:hAnsi="Times New Roman"/>
          <w:sz w:val="28"/>
          <w:szCs w:val="28"/>
          <w:lang w:val="uk-UA"/>
        </w:rPr>
        <w:t xml:space="preserve">Зазначена практика </w:t>
      </w:r>
      <w:r>
        <w:rPr>
          <w:rFonts w:ascii="Times New Roman" w:hAnsi="Times New Roman"/>
          <w:sz w:val="28"/>
          <w:szCs w:val="28"/>
          <w:lang w:val="uk-UA"/>
        </w:rPr>
        <w:t>д</w:t>
      </w:r>
      <w:r w:rsidR="00EF2436" w:rsidRPr="001E359C">
        <w:rPr>
          <w:rFonts w:ascii="Times New Roman" w:hAnsi="Times New Roman"/>
          <w:sz w:val="28"/>
          <w:szCs w:val="28"/>
          <w:lang w:val="uk-UA"/>
        </w:rPr>
        <w:t>оволі активно використовується у США у вигляді так званих виборчих округів «більшість-меншості», цілеспрямовано створених за національною а</w:t>
      </w:r>
      <w:r w:rsidR="00EF2436">
        <w:rPr>
          <w:rFonts w:ascii="Times New Roman" w:hAnsi="Times New Roman"/>
          <w:sz w:val="28"/>
          <w:szCs w:val="28"/>
          <w:lang w:val="uk-UA"/>
        </w:rPr>
        <w:t xml:space="preserve">бо расовою ознакою. </w:t>
      </w:r>
      <w:r w:rsidR="00EF2436" w:rsidRPr="001E359C">
        <w:rPr>
          <w:rFonts w:ascii="Times New Roman" w:hAnsi="Times New Roman"/>
          <w:sz w:val="28"/>
          <w:szCs w:val="28"/>
          <w:lang w:val="uk-UA"/>
        </w:rPr>
        <w:t xml:space="preserve">Наприклад, у зв'язку з історичними конфліктами між </w:t>
      </w:r>
      <w:proofErr w:type="spellStart"/>
      <w:r w:rsidR="00EF2436" w:rsidRPr="001E359C">
        <w:rPr>
          <w:rFonts w:ascii="Times New Roman" w:hAnsi="Times New Roman"/>
          <w:sz w:val="28"/>
          <w:szCs w:val="28"/>
          <w:lang w:val="uk-UA"/>
        </w:rPr>
        <w:t>Хопі</w:t>
      </w:r>
      <w:proofErr w:type="spellEnd"/>
      <w:r w:rsidR="00EF2436" w:rsidRPr="001E359C">
        <w:rPr>
          <w:rFonts w:ascii="Times New Roman" w:hAnsi="Times New Roman"/>
          <w:sz w:val="28"/>
          <w:szCs w:val="28"/>
          <w:lang w:val="uk-UA"/>
        </w:rPr>
        <w:t xml:space="preserve"> та Навахо законодавчі збори штату </w:t>
      </w:r>
      <w:proofErr w:type="spellStart"/>
      <w:r w:rsidR="00EF2436" w:rsidRPr="001E359C">
        <w:rPr>
          <w:rFonts w:ascii="Times New Roman" w:hAnsi="Times New Roman"/>
          <w:sz w:val="28"/>
          <w:szCs w:val="28"/>
          <w:lang w:val="uk-UA"/>
        </w:rPr>
        <w:lastRenderedPageBreak/>
        <w:t>Арізона</w:t>
      </w:r>
      <w:proofErr w:type="spellEnd"/>
      <w:r w:rsidR="00EF2436" w:rsidRPr="001E359C">
        <w:rPr>
          <w:rFonts w:ascii="Times New Roman" w:hAnsi="Times New Roman"/>
          <w:sz w:val="28"/>
          <w:szCs w:val="28"/>
          <w:lang w:val="uk-UA"/>
        </w:rPr>
        <w:t xml:space="preserve"> прийняли рішення про забезпечення кожній з народностей </w:t>
      </w:r>
      <w:r w:rsidRPr="001E359C">
        <w:rPr>
          <w:rFonts w:ascii="Times New Roman" w:hAnsi="Times New Roman"/>
          <w:sz w:val="28"/>
          <w:szCs w:val="28"/>
          <w:lang w:val="uk-UA"/>
        </w:rPr>
        <w:t xml:space="preserve">резервації </w:t>
      </w:r>
      <w:r w:rsidR="00EF2436" w:rsidRPr="001E359C">
        <w:rPr>
          <w:rFonts w:ascii="Times New Roman" w:hAnsi="Times New Roman"/>
          <w:sz w:val="28"/>
          <w:szCs w:val="28"/>
          <w:lang w:val="uk-UA"/>
        </w:rPr>
        <w:t xml:space="preserve">американських індіанців власного представника у законодавчому органі. Оскільки резервація </w:t>
      </w:r>
      <w:proofErr w:type="spellStart"/>
      <w:r w:rsidR="00EF2436" w:rsidRPr="001E359C">
        <w:rPr>
          <w:rFonts w:ascii="Times New Roman" w:hAnsi="Times New Roman"/>
          <w:sz w:val="28"/>
          <w:szCs w:val="28"/>
          <w:lang w:val="uk-UA"/>
        </w:rPr>
        <w:t>Хопі</w:t>
      </w:r>
      <w:proofErr w:type="spellEnd"/>
      <w:r w:rsidR="00EF2436" w:rsidRPr="001E359C">
        <w:rPr>
          <w:rFonts w:ascii="Times New Roman" w:hAnsi="Times New Roman"/>
          <w:sz w:val="28"/>
          <w:szCs w:val="28"/>
          <w:lang w:val="uk-UA"/>
        </w:rPr>
        <w:t xml:space="preserve"> повністю оточена резервацією Навахо, законодавчі збори штату створило незвичайну конфігурацію виборчого округу, що проходить уздовж ріки тонкою ниткою в кілька сотень миль, щоб з'єднати два регіони Навахо у Другий виборчий округ штату </w:t>
      </w:r>
      <w:proofErr w:type="spellStart"/>
      <w:r w:rsidR="00EF2436" w:rsidRPr="001E359C">
        <w:rPr>
          <w:rFonts w:ascii="Times New Roman" w:hAnsi="Times New Roman"/>
          <w:sz w:val="28"/>
          <w:szCs w:val="28"/>
          <w:lang w:val="uk-UA"/>
        </w:rPr>
        <w:t>Арізона</w:t>
      </w:r>
      <w:proofErr w:type="spellEnd"/>
      <w:r w:rsidR="00EF2436" w:rsidRPr="00183B72">
        <w:rPr>
          <w:rFonts w:ascii="Times New Roman" w:hAnsi="Times New Roman"/>
          <w:sz w:val="28"/>
          <w:szCs w:val="28"/>
          <w:lang w:val="uk-UA"/>
        </w:rPr>
        <w:t xml:space="preserve"> [20]</w:t>
      </w:r>
      <w:r w:rsidR="00EF2436" w:rsidRPr="001E359C">
        <w:rPr>
          <w:rFonts w:ascii="Times New Roman" w:hAnsi="Times New Roman"/>
          <w:sz w:val="28"/>
          <w:szCs w:val="28"/>
          <w:lang w:val="uk-UA"/>
        </w:rPr>
        <w:t xml:space="preserve">. </w:t>
      </w:r>
    </w:p>
    <w:p w:rsidR="00EF2436" w:rsidRDefault="00EF2436" w:rsidP="00EF2436">
      <w:pPr>
        <w:autoSpaceDE w:val="0"/>
        <w:autoSpaceDN w:val="0"/>
        <w:adjustRightInd w:val="0"/>
        <w:spacing w:after="0" w:line="360" w:lineRule="auto"/>
        <w:ind w:firstLine="708"/>
        <w:jc w:val="both"/>
        <w:rPr>
          <w:rFonts w:ascii="Times New Roman" w:hAnsi="Times New Roman"/>
          <w:sz w:val="28"/>
          <w:szCs w:val="28"/>
          <w:lang w:val="uk-UA"/>
        </w:rPr>
      </w:pPr>
      <w:r w:rsidRPr="001E359C">
        <w:rPr>
          <w:rFonts w:ascii="Times New Roman" w:hAnsi="Times New Roman"/>
          <w:sz w:val="28"/>
          <w:szCs w:val="28"/>
          <w:lang w:val="uk-UA"/>
        </w:rPr>
        <w:t>У той же час американська виборча практика св</w:t>
      </w:r>
      <w:r w:rsidR="007543F9">
        <w:rPr>
          <w:rFonts w:ascii="Times New Roman" w:hAnsi="Times New Roman"/>
          <w:sz w:val="28"/>
          <w:szCs w:val="28"/>
          <w:lang w:val="uk-UA"/>
        </w:rPr>
        <w:t>ідчить про неоднозначність такого підходу і</w:t>
      </w:r>
      <w:r w:rsidRPr="001E359C">
        <w:rPr>
          <w:rFonts w:ascii="Times New Roman" w:hAnsi="Times New Roman"/>
          <w:sz w:val="28"/>
          <w:szCs w:val="28"/>
          <w:lang w:val="uk-UA"/>
        </w:rPr>
        <w:t xml:space="preserve"> мала протилежні приклади, один з яких став предметом розгляду Верховного Суду США. Мова йде про справу «Шоу проти Рено» (</w:t>
      </w:r>
      <w:r w:rsidRPr="001E359C">
        <w:rPr>
          <w:rFonts w:ascii="Times New Roman" w:hAnsi="Times New Roman"/>
          <w:bCs/>
          <w:color w:val="000000"/>
          <w:sz w:val="28"/>
          <w:szCs w:val="28"/>
          <w:lang w:val="en-US"/>
        </w:rPr>
        <w:t>Shaw</w:t>
      </w:r>
      <w:r w:rsidRPr="001E359C">
        <w:rPr>
          <w:rFonts w:ascii="Times New Roman" w:hAnsi="Times New Roman"/>
          <w:bCs/>
          <w:color w:val="000000"/>
          <w:sz w:val="28"/>
          <w:szCs w:val="28"/>
        </w:rPr>
        <w:t xml:space="preserve"> </w:t>
      </w:r>
      <w:r w:rsidRPr="001E359C">
        <w:rPr>
          <w:rFonts w:ascii="Times New Roman" w:hAnsi="Times New Roman"/>
          <w:bCs/>
          <w:color w:val="000000"/>
          <w:sz w:val="28"/>
          <w:szCs w:val="28"/>
          <w:lang w:val="en-US"/>
        </w:rPr>
        <w:t>v</w:t>
      </w:r>
      <w:r w:rsidRPr="001E359C">
        <w:rPr>
          <w:rFonts w:ascii="Times New Roman" w:hAnsi="Times New Roman"/>
          <w:bCs/>
          <w:color w:val="000000"/>
          <w:sz w:val="28"/>
          <w:szCs w:val="28"/>
        </w:rPr>
        <w:t xml:space="preserve">. </w:t>
      </w:r>
      <w:proofErr w:type="gramStart"/>
      <w:r w:rsidRPr="001E359C">
        <w:rPr>
          <w:rFonts w:ascii="Times New Roman" w:hAnsi="Times New Roman"/>
          <w:bCs/>
          <w:color w:val="000000"/>
          <w:sz w:val="28"/>
          <w:szCs w:val="28"/>
          <w:lang w:val="en-US"/>
        </w:rPr>
        <w:t>Reno</w:t>
      </w:r>
      <w:r w:rsidRPr="00183B72">
        <w:rPr>
          <w:rFonts w:ascii="Times New Roman" w:hAnsi="Times New Roman"/>
          <w:bCs/>
          <w:color w:val="000000"/>
          <w:sz w:val="28"/>
          <w:szCs w:val="28"/>
        </w:rPr>
        <w:t>, 1993</w:t>
      </w:r>
      <w:r w:rsidRPr="001E359C">
        <w:rPr>
          <w:rFonts w:ascii="Times New Roman" w:hAnsi="Times New Roman"/>
          <w:bCs/>
          <w:color w:val="000000"/>
          <w:sz w:val="28"/>
          <w:szCs w:val="28"/>
          <w:lang w:val="uk-UA"/>
        </w:rPr>
        <w:t>)</w:t>
      </w:r>
      <w:r w:rsidRPr="001E359C">
        <w:rPr>
          <w:rFonts w:ascii="Times New Roman" w:hAnsi="Times New Roman"/>
          <w:sz w:val="28"/>
          <w:szCs w:val="28"/>
          <w:lang w:val="uk-UA"/>
        </w:rPr>
        <w:t>, рішення по якій встановило прецедент щодо поєднання процесу створення виборчих округів та расової політики.</w:t>
      </w:r>
      <w:proofErr w:type="gramEnd"/>
      <w:r w:rsidRPr="001E359C">
        <w:rPr>
          <w:rFonts w:ascii="Times New Roman" w:hAnsi="Times New Roman"/>
          <w:sz w:val="28"/>
          <w:szCs w:val="28"/>
          <w:lang w:val="uk-UA"/>
        </w:rPr>
        <w:t xml:space="preserve"> Предметом суперечки стало районування виборчих округів у штаті Північна Кароліна після перепису населення 1990 р. Спочатку карта штату передбачала один виборчий округ «більшість-меншості» з перевагою </w:t>
      </w:r>
      <w:proofErr w:type="spellStart"/>
      <w:r w:rsidRPr="001E359C">
        <w:rPr>
          <w:rFonts w:ascii="Times New Roman" w:hAnsi="Times New Roman"/>
          <w:sz w:val="28"/>
          <w:szCs w:val="28"/>
          <w:lang w:val="uk-UA"/>
        </w:rPr>
        <w:t>афроамериканського</w:t>
      </w:r>
      <w:proofErr w:type="spellEnd"/>
      <w:r w:rsidRPr="001E359C">
        <w:rPr>
          <w:rFonts w:ascii="Times New Roman" w:hAnsi="Times New Roman"/>
          <w:sz w:val="28"/>
          <w:szCs w:val="28"/>
          <w:lang w:val="uk-UA"/>
        </w:rPr>
        <w:t xml:space="preserve"> населення, але на думку Міністерства юстиції, для поліпшення репрезентативності чорношкірих виборців мав бути створений ще один такий округ. Переглянувши карту територіальної організації виборів, легіслатура штату визначила додатковий округ «більшість-меншості», який мав незвичайну форму: довжиною у 160 міль (</w:t>
      </w:r>
      <w:smartTag w:uri="urn:schemas-microsoft-com:office:smarttags" w:element="metricconverter">
        <w:smartTagPr>
          <w:attr w:name="ProductID" w:val="260 км"/>
        </w:smartTagPr>
        <w:r w:rsidRPr="001E359C">
          <w:rPr>
            <w:rFonts w:ascii="Times New Roman" w:hAnsi="Times New Roman"/>
            <w:sz w:val="28"/>
            <w:szCs w:val="28"/>
            <w:lang w:val="uk-UA"/>
          </w:rPr>
          <w:t>260 км</w:t>
        </w:r>
      </w:smartTag>
      <w:r w:rsidRPr="001E359C">
        <w:rPr>
          <w:rFonts w:ascii="Times New Roman" w:hAnsi="Times New Roman"/>
          <w:sz w:val="28"/>
          <w:szCs w:val="28"/>
          <w:lang w:val="uk-UA"/>
        </w:rPr>
        <w:t xml:space="preserve">), звивистої конфігурації, він проходив через весь штат по </w:t>
      </w:r>
      <w:proofErr w:type="spellStart"/>
      <w:r w:rsidRPr="001E359C">
        <w:rPr>
          <w:rFonts w:ascii="Times New Roman" w:hAnsi="Times New Roman"/>
          <w:sz w:val="28"/>
          <w:szCs w:val="28"/>
          <w:lang w:val="uk-UA"/>
        </w:rPr>
        <w:t>автомагістральним</w:t>
      </w:r>
      <w:proofErr w:type="spellEnd"/>
      <w:r w:rsidRPr="001E359C">
        <w:rPr>
          <w:rFonts w:ascii="Times New Roman" w:hAnsi="Times New Roman"/>
          <w:sz w:val="28"/>
          <w:szCs w:val="28"/>
          <w:lang w:val="uk-UA"/>
        </w:rPr>
        <w:t xml:space="preserve"> шляхам та об'єднував різні території лише однією ознакою – більшість </w:t>
      </w:r>
      <w:proofErr w:type="spellStart"/>
      <w:r w:rsidRPr="001E359C">
        <w:rPr>
          <w:rFonts w:ascii="Times New Roman" w:hAnsi="Times New Roman"/>
          <w:sz w:val="28"/>
          <w:szCs w:val="28"/>
          <w:lang w:val="uk-UA"/>
        </w:rPr>
        <w:t>афроамериканського</w:t>
      </w:r>
      <w:proofErr w:type="spellEnd"/>
      <w:r w:rsidRPr="001E359C">
        <w:rPr>
          <w:rFonts w:ascii="Times New Roman" w:hAnsi="Times New Roman"/>
          <w:sz w:val="28"/>
          <w:szCs w:val="28"/>
          <w:lang w:val="uk-UA"/>
        </w:rPr>
        <w:t xml:space="preserve"> населення. На думку заявників – білих виборців, такий спосіб районування був проявом дискримінації </w:t>
      </w:r>
      <w:r w:rsidR="00E06C7E">
        <w:rPr>
          <w:rFonts w:ascii="Times New Roman" w:hAnsi="Times New Roman"/>
          <w:sz w:val="28"/>
          <w:szCs w:val="28"/>
          <w:lang w:val="uk-UA"/>
        </w:rPr>
        <w:t xml:space="preserve">щодо них </w:t>
      </w:r>
      <w:r w:rsidRPr="001E359C">
        <w:rPr>
          <w:rFonts w:ascii="Times New Roman" w:hAnsi="Times New Roman"/>
          <w:sz w:val="28"/>
          <w:szCs w:val="28"/>
          <w:lang w:val="uk-UA"/>
        </w:rPr>
        <w:t xml:space="preserve">та мав на меті лише обрання до Конгресу </w:t>
      </w:r>
      <w:proofErr w:type="spellStart"/>
      <w:r w:rsidRPr="001E359C">
        <w:rPr>
          <w:rFonts w:ascii="Times New Roman" w:hAnsi="Times New Roman"/>
          <w:sz w:val="28"/>
          <w:szCs w:val="28"/>
          <w:lang w:val="uk-UA"/>
        </w:rPr>
        <w:t>афроамериканського</w:t>
      </w:r>
      <w:proofErr w:type="spellEnd"/>
      <w:r w:rsidRPr="001E359C">
        <w:rPr>
          <w:rFonts w:ascii="Times New Roman" w:hAnsi="Times New Roman"/>
          <w:sz w:val="28"/>
          <w:szCs w:val="28"/>
          <w:lang w:val="uk-UA"/>
        </w:rPr>
        <w:t xml:space="preserve"> представника. Суд вирішив, що якщо «дивна» форма виборчого округу не пояснюється нічим іншим ніж расова ознака, то створення такого округу повинне здійснюватися у строгій відповідності з конституційними положеннями про недопущення дискримінації, а органи, які визначають границі округів з урахуванням расової ознаки повинні забезпечити дотримання закону про виборчі права та реалізацію інтересів інших категорій виборців </w:t>
      </w:r>
      <w:r w:rsidRPr="00183B72">
        <w:rPr>
          <w:rFonts w:ascii="Times New Roman" w:hAnsi="Times New Roman"/>
          <w:sz w:val="28"/>
          <w:szCs w:val="28"/>
          <w:lang w:val="uk-UA"/>
        </w:rPr>
        <w:t>[21]</w:t>
      </w:r>
      <w:r w:rsidRPr="008E4D11">
        <w:rPr>
          <w:rFonts w:ascii="Times New Roman" w:hAnsi="Times New Roman"/>
          <w:sz w:val="28"/>
          <w:szCs w:val="28"/>
          <w:lang w:val="uk-UA"/>
        </w:rPr>
        <w:t>.</w:t>
      </w:r>
      <w:r w:rsidRPr="001E359C">
        <w:rPr>
          <w:rFonts w:ascii="Times New Roman" w:hAnsi="Times New Roman"/>
          <w:sz w:val="28"/>
          <w:szCs w:val="28"/>
          <w:lang w:val="uk-UA"/>
        </w:rPr>
        <w:t xml:space="preserve"> </w:t>
      </w:r>
    </w:p>
    <w:p w:rsidR="00EF2436" w:rsidRPr="001E359C" w:rsidRDefault="000A5C9D" w:rsidP="00EF2436">
      <w:pPr>
        <w:spacing w:after="0" w:line="360" w:lineRule="auto"/>
        <w:ind w:firstLine="708"/>
        <w:jc w:val="both"/>
        <w:textAlignment w:val="top"/>
        <w:rPr>
          <w:rFonts w:ascii="Times New Roman" w:eastAsia="Times New Roman" w:hAnsi="Times New Roman"/>
          <w:sz w:val="28"/>
          <w:szCs w:val="28"/>
          <w:lang w:val="uk-UA" w:eastAsia="ru-RU"/>
        </w:rPr>
      </w:pPr>
      <w:r>
        <w:rPr>
          <w:rFonts w:ascii="Times New Roman" w:hAnsi="Times New Roman"/>
          <w:sz w:val="28"/>
          <w:szCs w:val="28"/>
          <w:lang w:val="uk-UA"/>
        </w:rPr>
        <w:lastRenderedPageBreak/>
        <w:t xml:space="preserve">Одним з засобів боротьби з проявами </w:t>
      </w:r>
      <w:proofErr w:type="spellStart"/>
      <w:r>
        <w:rPr>
          <w:rFonts w:ascii="Times New Roman" w:hAnsi="Times New Roman"/>
          <w:sz w:val="28"/>
          <w:szCs w:val="28"/>
          <w:lang w:val="uk-UA"/>
        </w:rPr>
        <w:t>джеррімендерінга</w:t>
      </w:r>
      <w:proofErr w:type="spellEnd"/>
      <w:r>
        <w:rPr>
          <w:rFonts w:ascii="Times New Roman" w:hAnsi="Times New Roman"/>
          <w:sz w:val="28"/>
          <w:szCs w:val="28"/>
          <w:lang w:val="uk-UA"/>
        </w:rPr>
        <w:t xml:space="preserve"> є забезпечення неупередженості суб’єкта визначення меж виборчих округів. </w:t>
      </w:r>
      <w:r w:rsidR="00EF2436" w:rsidRPr="001E359C">
        <w:rPr>
          <w:rFonts w:ascii="Times New Roman" w:hAnsi="Times New Roman"/>
          <w:sz w:val="28"/>
          <w:szCs w:val="28"/>
          <w:lang w:val="uk-UA"/>
        </w:rPr>
        <w:t>У</w:t>
      </w:r>
      <w:r w:rsidR="00EF2436" w:rsidRPr="001E359C">
        <w:rPr>
          <w:rFonts w:ascii="Times New Roman" w:eastAsia="Times New Roman" w:hAnsi="Times New Roman"/>
          <w:sz w:val="28"/>
          <w:szCs w:val="28"/>
          <w:lang w:val="uk-UA" w:eastAsia="ru-RU"/>
        </w:rPr>
        <w:t xml:space="preserve"> </w:t>
      </w:r>
      <w:r w:rsidR="00EF2436" w:rsidRPr="001E359C">
        <w:rPr>
          <w:rFonts w:ascii="Times New Roman" w:hAnsi="Times New Roman"/>
          <w:sz w:val="28"/>
          <w:szCs w:val="28"/>
          <w:lang w:val="uk-UA"/>
        </w:rPr>
        <w:t>США</w:t>
      </w:r>
      <w:r w:rsidR="00E06C7E">
        <w:rPr>
          <w:rFonts w:ascii="Times New Roman" w:hAnsi="Times New Roman"/>
          <w:sz w:val="28"/>
          <w:szCs w:val="28"/>
          <w:lang w:val="uk-UA"/>
        </w:rPr>
        <w:t xml:space="preserve"> </w:t>
      </w:r>
      <w:r w:rsidR="00EF2436" w:rsidRPr="001E359C">
        <w:rPr>
          <w:rFonts w:ascii="Times New Roman" w:hAnsi="Times New Roman"/>
          <w:sz w:val="28"/>
          <w:szCs w:val="28"/>
          <w:lang w:val="uk-UA"/>
        </w:rPr>
        <w:t>кожний</w:t>
      </w:r>
      <w:r w:rsidR="00EF2436" w:rsidRPr="001E359C">
        <w:rPr>
          <w:rFonts w:ascii="Times New Roman" w:eastAsia="Times New Roman" w:hAnsi="Times New Roman"/>
          <w:sz w:val="28"/>
          <w:szCs w:val="28"/>
          <w:lang w:val="uk-UA" w:eastAsia="ru-RU"/>
        </w:rPr>
        <w:t xml:space="preserve"> </w:t>
      </w:r>
      <w:r w:rsidR="00EF2436" w:rsidRPr="001E359C">
        <w:rPr>
          <w:rFonts w:ascii="Times New Roman" w:hAnsi="Times New Roman"/>
          <w:sz w:val="28"/>
          <w:szCs w:val="28"/>
          <w:lang w:val="uk-UA"/>
        </w:rPr>
        <w:t>штат</w:t>
      </w:r>
      <w:r w:rsidR="00EF2436" w:rsidRPr="001E359C">
        <w:rPr>
          <w:rFonts w:ascii="Times New Roman" w:eastAsia="Times New Roman" w:hAnsi="Times New Roman"/>
          <w:sz w:val="28"/>
          <w:szCs w:val="28"/>
          <w:lang w:val="uk-UA" w:eastAsia="ru-RU"/>
        </w:rPr>
        <w:t xml:space="preserve"> </w:t>
      </w:r>
      <w:r w:rsidR="00EF2436" w:rsidRPr="001E359C">
        <w:rPr>
          <w:rFonts w:ascii="Times New Roman" w:hAnsi="Times New Roman"/>
          <w:sz w:val="28"/>
          <w:szCs w:val="28"/>
          <w:lang w:val="uk-UA"/>
        </w:rPr>
        <w:t>самостійно</w:t>
      </w:r>
      <w:r w:rsidR="00EF2436" w:rsidRPr="001E359C">
        <w:rPr>
          <w:rFonts w:ascii="Times New Roman" w:eastAsia="Times New Roman" w:hAnsi="Times New Roman"/>
          <w:sz w:val="28"/>
          <w:szCs w:val="28"/>
          <w:lang w:val="uk-UA" w:eastAsia="ru-RU"/>
        </w:rPr>
        <w:t xml:space="preserve"> </w:t>
      </w:r>
      <w:r w:rsidR="00EF2436" w:rsidRPr="001E359C">
        <w:rPr>
          <w:rFonts w:ascii="Times New Roman" w:hAnsi="Times New Roman"/>
          <w:sz w:val="28"/>
          <w:szCs w:val="28"/>
          <w:lang w:val="uk-UA"/>
        </w:rPr>
        <w:t>вирішує</w:t>
      </w:r>
      <w:r w:rsidR="00EF2436" w:rsidRPr="001E359C">
        <w:rPr>
          <w:rFonts w:ascii="Times New Roman" w:eastAsia="Times New Roman" w:hAnsi="Times New Roman"/>
          <w:sz w:val="28"/>
          <w:szCs w:val="28"/>
          <w:lang w:val="uk-UA" w:eastAsia="ru-RU"/>
        </w:rPr>
        <w:t xml:space="preserve"> </w:t>
      </w:r>
      <w:r w:rsidR="00EF2436" w:rsidRPr="001E359C">
        <w:rPr>
          <w:rFonts w:ascii="Times New Roman" w:hAnsi="Times New Roman"/>
          <w:sz w:val="28"/>
          <w:szCs w:val="28"/>
          <w:lang w:val="uk-UA"/>
        </w:rPr>
        <w:t>питання</w:t>
      </w:r>
      <w:r w:rsidR="00EF2436" w:rsidRPr="001E359C">
        <w:rPr>
          <w:rFonts w:ascii="Times New Roman" w:eastAsia="Times New Roman" w:hAnsi="Times New Roman"/>
          <w:sz w:val="28"/>
          <w:szCs w:val="28"/>
          <w:lang w:val="uk-UA" w:eastAsia="ru-RU"/>
        </w:rPr>
        <w:t xml:space="preserve"> </w:t>
      </w:r>
      <w:r w:rsidR="00EF2436" w:rsidRPr="001E359C">
        <w:rPr>
          <w:rFonts w:ascii="Times New Roman" w:hAnsi="Times New Roman"/>
          <w:sz w:val="28"/>
          <w:szCs w:val="28"/>
          <w:lang w:val="uk-UA"/>
        </w:rPr>
        <w:t>про</w:t>
      </w:r>
      <w:r w:rsidR="00EF2436" w:rsidRPr="001E359C">
        <w:rPr>
          <w:rFonts w:ascii="Times New Roman" w:eastAsia="Times New Roman" w:hAnsi="Times New Roman"/>
          <w:sz w:val="28"/>
          <w:szCs w:val="28"/>
          <w:lang w:val="uk-UA" w:eastAsia="ru-RU"/>
        </w:rPr>
        <w:t xml:space="preserve"> </w:t>
      </w:r>
      <w:r w:rsidR="00EF2436" w:rsidRPr="001E359C">
        <w:rPr>
          <w:rFonts w:ascii="Times New Roman" w:hAnsi="Times New Roman"/>
          <w:sz w:val="28"/>
          <w:szCs w:val="28"/>
          <w:lang w:val="uk-UA"/>
        </w:rPr>
        <w:t>суб'єкта</w:t>
      </w:r>
      <w:r w:rsidR="00EF2436" w:rsidRPr="001E359C">
        <w:rPr>
          <w:rFonts w:ascii="Times New Roman" w:eastAsia="Times New Roman" w:hAnsi="Times New Roman"/>
          <w:sz w:val="28"/>
          <w:szCs w:val="28"/>
          <w:lang w:val="uk-UA" w:eastAsia="ru-RU"/>
        </w:rPr>
        <w:t xml:space="preserve"> </w:t>
      </w:r>
      <w:r w:rsidR="00EF2436" w:rsidRPr="001E359C">
        <w:rPr>
          <w:rFonts w:ascii="Times New Roman" w:hAnsi="Times New Roman"/>
          <w:sz w:val="28"/>
          <w:szCs w:val="28"/>
          <w:lang w:val="uk-UA"/>
        </w:rPr>
        <w:t>уповноваженого</w:t>
      </w:r>
      <w:r w:rsidR="00EF2436" w:rsidRPr="001E359C">
        <w:rPr>
          <w:rFonts w:ascii="Times New Roman" w:eastAsia="Times New Roman" w:hAnsi="Times New Roman"/>
          <w:sz w:val="28"/>
          <w:szCs w:val="28"/>
          <w:lang w:val="uk-UA" w:eastAsia="ru-RU"/>
        </w:rPr>
        <w:t xml:space="preserve"> </w:t>
      </w:r>
      <w:r w:rsidR="00EF2436" w:rsidRPr="001E359C">
        <w:rPr>
          <w:rFonts w:ascii="Times New Roman" w:hAnsi="Times New Roman"/>
          <w:sz w:val="28"/>
          <w:szCs w:val="28"/>
          <w:lang w:val="uk-UA"/>
        </w:rPr>
        <w:t>визначати</w:t>
      </w:r>
      <w:r w:rsidR="00EF2436" w:rsidRPr="001E359C">
        <w:rPr>
          <w:rFonts w:ascii="Times New Roman" w:eastAsia="Times New Roman" w:hAnsi="Times New Roman"/>
          <w:sz w:val="28"/>
          <w:szCs w:val="28"/>
          <w:lang w:val="uk-UA" w:eastAsia="ru-RU"/>
        </w:rPr>
        <w:t xml:space="preserve"> </w:t>
      </w:r>
      <w:r w:rsidR="00EF2436" w:rsidRPr="001E359C">
        <w:rPr>
          <w:rFonts w:ascii="Times New Roman" w:hAnsi="Times New Roman"/>
          <w:sz w:val="28"/>
          <w:szCs w:val="28"/>
          <w:lang w:val="uk-UA"/>
        </w:rPr>
        <w:t>границі</w:t>
      </w:r>
      <w:r w:rsidR="00EF2436" w:rsidRPr="001E359C">
        <w:rPr>
          <w:rFonts w:ascii="Times New Roman" w:eastAsia="Times New Roman" w:hAnsi="Times New Roman"/>
          <w:sz w:val="28"/>
          <w:szCs w:val="28"/>
          <w:lang w:val="uk-UA" w:eastAsia="ru-RU"/>
        </w:rPr>
        <w:t xml:space="preserve"> </w:t>
      </w:r>
      <w:r w:rsidR="00EF2436" w:rsidRPr="001E359C">
        <w:rPr>
          <w:rFonts w:ascii="Times New Roman" w:hAnsi="Times New Roman"/>
          <w:sz w:val="28"/>
          <w:szCs w:val="28"/>
          <w:lang w:val="uk-UA"/>
        </w:rPr>
        <w:t>виборчих</w:t>
      </w:r>
      <w:r w:rsidR="00EF2436" w:rsidRPr="001E359C">
        <w:rPr>
          <w:rFonts w:ascii="Times New Roman" w:eastAsia="Times New Roman" w:hAnsi="Times New Roman"/>
          <w:sz w:val="28"/>
          <w:szCs w:val="28"/>
          <w:lang w:val="uk-UA" w:eastAsia="ru-RU"/>
        </w:rPr>
        <w:t xml:space="preserve"> </w:t>
      </w:r>
      <w:r w:rsidR="00EF2436" w:rsidRPr="001E359C">
        <w:rPr>
          <w:rFonts w:ascii="Times New Roman" w:hAnsi="Times New Roman"/>
          <w:sz w:val="28"/>
          <w:szCs w:val="28"/>
          <w:lang w:val="uk-UA"/>
        </w:rPr>
        <w:t>округів</w:t>
      </w:r>
      <w:r w:rsidR="00EF2436" w:rsidRPr="001E359C">
        <w:rPr>
          <w:rFonts w:ascii="Times New Roman" w:eastAsia="Times New Roman" w:hAnsi="Times New Roman"/>
          <w:sz w:val="28"/>
          <w:szCs w:val="28"/>
          <w:lang w:val="uk-UA" w:eastAsia="ru-RU"/>
        </w:rPr>
        <w:t xml:space="preserve">, це може бути: </w:t>
      </w:r>
      <w:r w:rsidR="00EF2436" w:rsidRPr="001E359C">
        <w:rPr>
          <w:rFonts w:ascii="Times New Roman" w:hAnsi="Times New Roman"/>
          <w:sz w:val="28"/>
          <w:szCs w:val="28"/>
          <w:lang w:val="uk-UA"/>
        </w:rPr>
        <w:t>законодавчий</w:t>
      </w:r>
      <w:r w:rsidR="00EF2436" w:rsidRPr="001E359C">
        <w:rPr>
          <w:rFonts w:ascii="Times New Roman" w:eastAsia="Times New Roman" w:hAnsi="Times New Roman"/>
          <w:sz w:val="28"/>
          <w:szCs w:val="28"/>
          <w:lang w:val="uk-UA" w:eastAsia="ru-RU"/>
        </w:rPr>
        <w:t xml:space="preserve"> </w:t>
      </w:r>
      <w:r w:rsidR="00EF2436" w:rsidRPr="001E359C">
        <w:rPr>
          <w:rFonts w:ascii="Times New Roman" w:hAnsi="Times New Roman"/>
          <w:sz w:val="28"/>
          <w:szCs w:val="28"/>
          <w:lang w:val="uk-UA"/>
        </w:rPr>
        <w:t>орган</w:t>
      </w:r>
      <w:r w:rsidR="00EF2436" w:rsidRPr="001E359C">
        <w:rPr>
          <w:rFonts w:ascii="Times New Roman" w:eastAsia="Times New Roman" w:hAnsi="Times New Roman"/>
          <w:sz w:val="28"/>
          <w:szCs w:val="28"/>
          <w:lang w:val="uk-UA" w:eastAsia="ru-RU"/>
        </w:rPr>
        <w:t xml:space="preserve"> </w:t>
      </w:r>
      <w:r w:rsidR="00EF2436" w:rsidRPr="001E359C">
        <w:rPr>
          <w:rFonts w:ascii="Times New Roman" w:hAnsi="Times New Roman"/>
          <w:sz w:val="28"/>
          <w:szCs w:val="28"/>
          <w:lang w:val="uk-UA"/>
        </w:rPr>
        <w:t>штату</w:t>
      </w:r>
      <w:r w:rsidR="00EF2436" w:rsidRPr="001E359C">
        <w:rPr>
          <w:rFonts w:ascii="Times New Roman" w:eastAsia="Times New Roman" w:hAnsi="Times New Roman"/>
          <w:sz w:val="28"/>
          <w:szCs w:val="28"/>
          <w:lang w:val="uk-UA" w:eastAsia="ru-RU"/>
        </w:rPr>
        <w:t xml:space="preserve">, </w:t>
      </w:r>
      <w:r w:rsidR="00EF2436" w:rsidRPr="001E359C">
        <w:rPr>
          <w:rFonts w:ascii="Times New Roman" w:hAnsi="Times New Roman"/>
          <w:sz w:val="28"/>
          <w:szCs w:val="28"/>
          <w:lang w:val="uk-UA"/>
        </w:rPr>
        <w:t>політична</w:t>
      </w:r>
      <w:r w:rsidR="00EF2436" w:rsidRPr="001E359C">
        <w:rPr>
          <w:rFonts w:ascii="Times New Roman" w:eastAsia="Times New Roman" w:hAnsi="Times New Roman"/>
          <w:sz w:val="28"/>
          <w:szCs w:val="28"/>
          <w:lang w:val="uk-UA" w:eastAsia="ru-RU"/>
        </w:rPr>
        <w:t xml:space="preserve"> </w:t>
      </w:r>
      <w:r w:rsidR="00EF2436" w:rsidRPr="001E359C">
        <w:rPr>
          <w:rFonts w:ascii="Times New Roman" w:hAnsi="Times New Roman"/>
          <w:sz w:val="28"/>
          <w:szCs w:val="28"/>
          <w:lang w:val="uk-UA"/>
        </w:rPr>
        <w:t>або</w:t>
      </w:r>
      <w:r w:rsidR="00EF2436" w:rsidRPr="001E359C">
        <w:rPr>
          <w:rFonts w:ascii="Times New Roman" w:eastAsia="Times New Roman" w:hAnsi="Times New Roman"/>
          <w:sz w:val="28"/>
          <w:szCs w:val="28"/>
          <w:lang w:val="uk-UA" w:eastAsia="ru-RU"/>
        </w:rPr>
        <w:t xml:space="preserve"> </w:t>
      </w:r>
      <w:r w:rsidR="00EF2436" w:rsidRPr="001E359C">
        <w:rPr>
          <w:rFonts w:ascii="Times New Roman" w:hAnsi="Times New Roman"/>
          <w:sz w:val="28"/>
          <w:szCs w:val="28"/>
          <w:lang w:val="uk-UA"/>
        </w:rPr>
        <w:t>незалежна</w:t>
      </w:r>
      <w:r w:rsidR="00EF2436" w:rsidRPr="001E359C">
        <w:rPr>
          <w:rFonts w:ascii="Times New Roman" w:eastAsia="Times New Roman" w:hAnsi="Times New Roman"/>
          <w:sz w:val="28"/>
          <w:szCs w:val="28"/>
          <w:lang w:val="uk-UA" w:eastAsia="ru-RU"/>
        </w:rPr>
        <w:t xml:space="preserve"> </w:t>
      </w:r>
      <w:r w:rsidR="00EF2436" w:rsidRPr="001E359C">
        <w:rPr>
          <w:rFonts w:ascii="Times New Roman" w:hAnsi="Times New Roman"/>
          <w:sz w:val="28"/>
          <w:szCs w:val="28"/>
          <w:lang w:val="uk-UA"/>
        </w:rPr>
        <w:t>комісія</w:t>
      </w:r>
      <w:r w:rsidR="00EF2436" w:rsidRPr="000A5C9D">
        <w:rPr>
          <w:rFonts w:ascii="Times New Roman" w:hAnsi="Times New Roman"/>
          <w:sz w:val="28"/>
          <w:szCs w:val="28"/>
          <w:lang w:val="uk-UA"/>
        </w:rPr>
        <w:t xml:space="preserve"> [13]</w:t>
      </w:r>
      <w:r w:rsidR="00EF2436" w:rsidRPr="001E359C">
        <w:rPr>
          <w:rFonts w:ascii="Times New Roman" w:hAnsi="Times New Roman"/>
          <w:sz w:val="28"/>
          <w:szCs w:val="28"/>
          <w:lang w:val="uk-UA"/>
        </w:rPr>
        <w:t>.</w:t>
      </w:r>
    </w:p>
    <w:p w:rsidR="00EF2436" w:rsidRPr="001E359C" w:rsidRDefault="00EF2436" w:rsidP="00EF2436">
      <w:pPr>
        <w:spacing w:after="0" w:line="360" w:lineRule="auto"/>
        <w:ind w:firstLine="708"/>
        <w:jc w:val="both"/>
        <w:textAlignment w:val="top"/>
        <w:rPr>
          <w:rFonts w:ascii="Times New Roman" w:eastAsia="Times New Roman" w:hAnsi="Times New Roman"/>
          <w:sz w:val="28"/>
          <w:szCs w:val="28"/>
          <w:lang w:val="uk-UA" w:eastAsia="ru-RU"/>
        </w:rPr>
      </w:pPr>
      <w:r w:rsidRPr="001E359C">
        <w:rPr>
          <w:rFonts w:ascii="Times New Roman" w:hAnsi="Times New Roman"/>
          <w:sz w:val="28"/>
          <w:szCs w:val="28"/>
          <w:lang w:val="uk-UA"/>
        </w:rPr>
        <w:t>Легіслатура</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штату</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має</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право</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визначати</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територіальну</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організацію</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виборів</w:t>
      </w:r>
      <w:r w:rsidRPr="001E359C">
        <w:rPr>
          <w:rFonts w:ascii="Times New Roman" w:eastAsia="Times New Roman" w:hAnsi="Times New Roman"/>
          <w:sz w:val="28"/>
          <w:szCs w:val="28"/>
          <w:lang w:val="uk-UA" w:eastAsia="ru-RU"/>
        </w:rPr>
        <w:t xml:space="preserve"> у тридцяти семи </w:t>
      </w:r>
      <w:r w:rsidRPr="001E359C">
        <w:rPr>
          <w:rFonts w:ascii="Times New Roman" w:hAnsi="Times New Roman"/>
          <w:sz w:val="28"/>
          <w:szCs w:val="28"/>
          <w:lang w:val="uk-UA"/>
        </w:rPr>
        <w:t>штатах</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Визначені</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границі</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виборчих</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округів</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фіксуються на</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карті</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які</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затверджуються</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у</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формі</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закону</w:t>
      </w:r>
      <w:r w:rsidRPr="001E359C">
        <w:rPr>
          <w:rFonts w:ascii="Times New Roman" w:eastAsia="Times New Roman" w:hAnsi="Times New Roman"/>
          <w:sz w:val="28"/>
          <w:szCs w:val="28"/>
          <w:lang w:val="uk-UA" w:eastAsia="ru-RU"/>
        </w:rPr>
        <w:t xml:space="preserve">, а </w:t>
      </w:r>
      <w:r w:rsidRPr="001E359C">
        <w:rPr>
          <w:rFonts w:ascii="Times New Roman" w:hAnsi="Times New Roman"/>
          <w:sz w:val="28"/>
          <w:szCs w:val="28"/>
          <w:lang w:val="uk-UA"/>
        </w:rPr>
        <w:t>це</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передбачає</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право</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губернатора</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накласти</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на</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рішення</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законодавчого</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органа</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вето</w:t>
      </w:r>
      <w:r w:rsidRPr="001E359C">
        <w:rPr>
          <w:rFonts w:ascii="Times New Roman" w:eastAsia="Times New Roman" w:hAnsi="Times New Roman"/>
          <w:sz w:val="28"/>
          <w:szCs w:val="28"/>
          <w:lang w:val="uk-UA" w:eastAsia="ru-RU"/>
        </w:rPr>
        <w:t xml:space="preserve">, зокрема таке повноваження є у </w:t>
      </w:r>
      <w:r w:rsidRPr="001E359C">
        <w:rPr>
          <w:rFonts w:ascii="Times New Roman" w:hAnsi="Times New Roman"/>
          <w:sz w:val="28"/>
          <w:szCs w:val="28"/>
          <w:lang w:val="uk-UA"/>
        </w:rPr>
        <w:t>губернаторів</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Коннектикуту</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Флориди</w:t>
      </w:r>
      <w:r w:rsidRPr="001E359C">
        <w:rPr>
          <w:rFonts w:ascii="Times New Roman" w:eastAsia="Times New Roman" w:hAnsi="Times New Roman"/>
          <w:sz w:val="28"/>
          <w:szCs w:val="28"/>
          <w:lang w:val="uk-UA" w:eastAsia="ru-RU"/>
        </w:rPr>
        <w:t xml:space="preserve">, </w:t>
      </w:r>
      <w:proofErr w:type="spellStart"/>
      <w:r w:rsidRPr="001E359C">
        <w:rPr>
          <w:rFonts w:ascii="Times New Roman" w:eastAsia="Times New Roman" w:hAnsi="Times New Roman"/>
          <w:sz w:val="28"/>
          <w:szCs w:val="28"/>
          <w:lang w:val="uk-UA" w:eastAsia="ru-RU"/>
        </w:rPr>
        <w:t>Меріленду</w:t>
      </w:r>
      <w:proofErr w:type="spellEnd"/>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Міссісіпі</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Північної</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Кароліни</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У</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двох</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штатах</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Коннектикут</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і</w:t>
      </w:r>
      <w:r w:rsidRPr="001E359C">
        <w:rPr>
          <w:rFonts w:ascii="Times New Roman" w:eastAsia="Times New Roman" w:hAnsi="Times New Roman"/>
          <w:sz w:val="28"/>
          <w:szCs w:val="28"/>
          <w:lang w:val="uk-UA" w:eastAsia="ru-RU"/>
        </w:rPr>
        <w:t xml:space="preserve"> </w:t>
      </w:r>
      <w:proofErr w:type="spellStart"/>
      <w:r w:rsidRPr="001E359C">
        <w:rPr>
          <w:rFonts w:ascii="Times New Roman" w:eastAsia="Times New Roman" w:hAnsi="Times New Roman"/>
          <w:sz w:val="28"/>
          <w:szCs w:val="28"/>
          <w:lang w:val="uk-UA" w:eastAsia="ru-RU"/>
        </w:rPr>
        <w:t>Мен</w:t>
      </w:r>
      <w:proofErr w:type="spellEnd"/>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карти</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виборчих</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округів</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повинні</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бути</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прийняті</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кваліфікованою</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більшістю</w:t>
      </w:r>
      <w:r w:rsidRPr="001E359C">
        <w:rPr>
          <w:rFonts w:ascii="Times New Roman" w:eastAsia="Times New Roman" w:hAnsi="Times New Roman"/>
          <w:sz w:val="28"/>
          <w:szCs w:val="28"/>
          <w:lang w:val="uk-UA" w:eastAsia="ru-RU"/>
        </w:rPr>
        <w:t xml:space="preserve"> в </w:t>
      </w:r>
      <w:r w:rsidRPr="001E359C">
        <w:rPr>
          <w:rFonts w:ascii="Times New Roman" w:hAnsi="Times New Roman"/>
          <w:sz w:val="28"/>
          <w:szCs w:val="28"/>
          <w:lang w:val="uk-UA"/>
        </w:rPr>
        <w:t>2/3</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голосів членів законодавчого органу штату</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У більшості штатів для визначення границь виборчих округів конституцією встановлений певний строк і якщо законодавчий орган не може прийти до згоди до його закінчення, тоді в цей процес можуть втрутитися суди штату або федеральні суди, щоб забезпечити складання виборчих карт до початку виборів.</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Іноді суди втручаються і для усунення порушень, допущених при розробці карт легіслатурами.</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 xml:space="preserve">У п'яти штатах (Айова, </w:t>
      </w:r>
      <w:proofErr w:type="spellStart"/>
      <w:r w:rsidRPr="001E359C">
        <w:rPr>
          <w:rFonts w:ascii="Times New Roman" w:hAnsi="Times New Roman"/>
          <w:sz w:val="28"/>
          <w:szCs w:val="28"/>
          <w:lang w:val="uk-UA"/>
        </w:rPr>
        <w:t>Мен</w:t>
      </w:r>
      <w:proofErr w:type="spellEnd"/>
      <w:r w:rsidRPr="001E359C">
        <w:rPr>
          <w:rFonts w:ascii="Times New Roman" w:hAnsi="Times New Roman"/>
          <w:sz w:val="28"/>
          <w:szCs w:val="28"/>
          <w:lang w:val="uk-UA"/>
        </w:rPr>
        <w:t xml:space="preserve">, Нью-Йорк, Род-Айленд, </w:t>
      </w:r>
      <w:proofErr w:type="spellStart"/>
      <w:r w:rsidRPr="001E359C">
        <w:rPr>
          <w:rFonts w:ascii="Times New Roman" w:hAnsi="Times New Roman"/>
          <w:sz w:val="28"/>
          <w:szCs w:val="28"/>
          <w:lang w:val="uk-UA"/>
        </w:rPr>
        <w:t>Вермонт</w:t>
      </w:r>
      <w:proofErr w:type="spellEnd"/>
      <w:r w:rsidRPr="001E359C">
        <w:rPr>
          <w:rFonts w:ascii="Times New Roman" w:hAnsi="Times New Roman"/>
          <w:sz w:val="28"/>
          <w:szCs w:val="28"/>
          <w:lang w:val="uk-UA"/>
        </w:rPr>
        <w:t>) при законодавчих органах створюються консультативні комісії, у більшості випадків їхні рекомендації можуть ігноруватися, однак, в Айові проект границь виборчих округів розробляє для законодавчого органа позапартійне бюро і тільки у випадку якщо два варіанта плану територіальної організації виборів що розроблені бюро будуть відхилені, законодавчий орган може прийняти його на власний розсуд.</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Дотепер законодавча влада штату Айова це право не використовувала.</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 xml:space="preserve">У семи штатах існують спеціальні резервні процедури по встановленню меж виборчих округів, на випадок якщо законодавчий орган не в змозі це зробити. У штаті </w:t>
      </w:r>
      <w:proofErr w:type="spellStart"/>
      <w:r w:rsidRPr="001E359C">
        <w:rPr>
          <w:rFonts w:ascii="Times New Roman" w:hAnsi="Times New Roman"/>
          <w:sz w:val="28"/>
          <w:szCs w:val="28"/>
          <w:lang w:val="uk-UA"/>
        </w:rPr>
        <w:t>Меріленд</w:t>
      </w:r>
      <w:proofErr w:type="spellEnd"/>
      <w:r w:rsidRPr="001E359C">
        <w:rPr>
          <w:rFonts w:ascii="Times New Roman" w:hAnsi="Times New Roman"/>
          <w:sz w:val="28"/>
          <w:szCs w:val="28"/>
          <w:lang w:val="uk-UA"/>
        </w:rPr>
        <w:t xml:space="preserve">, планом за мовчазною згодою стає пропозиція губернатора, а в </w:t>
      </w:r>
      <w:proofErr w:type="spellStart"/>
      <w:r w:rsidRPr="001E359C">
        <w:rPr>
          <w:rFonts w:ascii="Times New Roman" w:hAnsi="Times New Roman"/>
          <w:sz w:val="28"/>
          <w:szCs w:val="28"/>
          <w:lang w:val="uk-UA"/>
        </w:rPr>
        <w:t>Орегонє</w:t>
      </w:r>
      <w:proofErr w:type="spellEnd"/>
      <w:r w:rsidRPr="001E359C">
        <w:rPr>
          <w:rFonts w:ascii="Times New Roman" w:hAnsi="Times New Roman"/>
          <w:sz w:val="28"/>
          <w:szCs w:val="28"/>
          <w:lang w:val="uk-UA"/>
        </w:rPr>
        <w:t>, цей обов’язок покладається на державного секретаря.</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 xml:space="preserve">У Коннектикуті </w:t>
      </w:r>
      <w:r w:rsidR="00E06C7E">
        <w:rPr>
          <w:rFonts w:ascii="Times New Roman" w:hAnsi="Times New Roman"/>
          <w:sz w:val="28"/>
          <w:szCs w:val="28"/>
          <w:lang w:val="uk-UA"/>
        </w:rPr>
        <w:t xml:space="preserve">та штаті </w:t>
      </w:r>
      <w:r w:rsidRPr="001E359C">
        <w:rPr>
          <w:rFonts w:ascii="Times New Roman" w:hAnsi="Times New Roman"/>
          <w:sz w:val="28"/>
          <w:szCs w:val="28"/>
          <w:lang w:val="uk-UA"/>
        </w:rPr>
        <w:t xml:space="preserve"> Іллінойс </w:t>
      </w:r>
      <w:r w:rsidRPr="001E359C">
        <w:rPr>
          <w:rFonts w:ascii="Times New Roman" w:hAnsi="Times New Roman"/>
          <w:sz w:val="28"/>
          <w:szCs w:val="28"/>
          <w:lang w:val="uk-UA"/>
        </w:rPr>
        <w:lastRenderedPageBreak/>
        <w:t xml:space="preserve">резервна комісія складається з обранців керівництва законодавчого органа, а у Міссісіпі, </w:t>
      </w:r>
      <w:proofErr w:type="spellStart"/>
      <w:r w:rsidRPr="001E359C">
        <w:rPr>
          <w:rFonts w:ascii="Times New Roman" w:hAnsi="Times New Roman"/>
          <w:sz w:val="28"/>
          <w:szCs w:val="28"/>
          <w:lang w:val="uk-UA"/>
        </w:rPr>
        <w:t>Оклахомі</w:t>
      </w:r>
      <w:proofErr w:type="spellEnd"/>
      <w:r w:rsidRPr="001E359C">
        <w:rPr>
          <w:rFonts w:ascii="Times New Roman" w:hAnsi="Times New Roman"/>
          <w:sz w:val="28"/>
          <w:szCs w:val="28"/>
          <w:lang w:val="uk-UA"/>
        </w:rPr>
        <w:t xml:space="preserve"> та штаті Техас резервні комісії складаються з конкретних виборних посадових осіб: Скарбника або Генерального прокурора штату.</w:t>
      </w:r>
      <w:r w:rsidRPr="001E359C">
        <w:rPr>
          <w:rFonts w:ascii="Times New Roman" w:eastAsia="Times New Roman" w:hAnsi="Times New Roman"/>
          <w:sz w:val="28"/>
          <w:szCs w:val="28"/>
          <w:lang w:val="uk-UA" w:eastAsia="ru-RU"/>
        </w:rPr>
        <w:t xml:space="preserve"> </w:t>
      </w:r>
    </w:p>
    <w:p w:rsidR="00EF2436" w:rsidRPr="001E359C" w:rsidRDefault="00EF2436" w:rsidP="00EF2436">
      <w:pPr>
        <w:spacing w:after="0" w:line="360" w:lineRule="auto"/>
        <w:ind w:firstLine="708"/>
        <w:jc w:val="both"/>
        <w:textAlignment w:val="top"/>
        <w:rPr>
          <w:rFonts w:ascii="Times New Roman" w:eastAsia="Times New Roman" w:hAnsi="Times New Roman"/>
          <w:sz w:val="28"/>
          <w:szCs w:val="28"/>
          <w:lang w:val="uk-UA" w:eastAsia="ru-RU"/>
        </w:rPr>
      </w:pPr>
      <w:r w:rsidRPr="001E359C">
        <w:rPr>
          <w:rFonts w:ascii="Times New Roman" w:hAnsi="Times New Roman"/>
          <w:sz w:val="28"/>
          <w:szCs w:val="28"/>
          <w:lang w:val="uk-UA"/>
        </w:rPr>
        <w:t xml:space="preserve">У семи штатах (Арканзас, Колорадо, Гавайї, Міссурі, штат </w:t>
      </w:r>
      <w:proofErr w:type="spellStart"/>
      <w:r w:rsidRPr="001E359C">
        <w:rPr>
          <w:rFonts w:ascii="Times New Roman" w:hAnsi="Times New Roman"/>
          <w:sz w:val="28"/>
          <w:szCs w:val="28"/>
          <w:lang w:val="uk-UA"/>
        </w:rPr>
        <w:t>Нью-Джерсі</w:t>
      </w:r>
      <w:proofErr w:type="spellEnd"/>
      <w:r w:rsidRPr="001E359C">
        <w:rPr>
          <w:rFonts w:ascii="Times New Roman" w:hAnsi="Times New Roman"/>
          <w:sz w:val="28"/>
          <w:szCs w:val="28"/>
          <w:lang w:val="uk-UA"/>
        </w:rPr>
        <w:t>, Огайо, Пенсільванія) виборчі округи формуються політичними комісіями, які повністю заміняють у цьому процесі законодавчі органи.</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Створюються вони по-різному: в Арканзасі й Огайо вони складаються з виборних посадових осіб; в інших, це уповноважені від законодавчого або партійного керівництва, як правило, зі збалансованим числом від кожної сторони; іноді в їхньому формуванні бере участь губернатор і голова Верховного суду штату.</w:t>
      </w:r>
      <w:r w:rsidRPr="001E359C">
        <w:rPr>
          <w:rFonts w:ascii="Times New Roman" w:eastAsia="Times New Roman" w:hAnsi="Times New Roman"/>
          <w:sz w:val="28"/>
          <w:szCs w:val="28"/>
          <w:lang w:val="uk-UA" w:eastAsia="ru-RU"/>
        </w:rPr>
        <w:t xml:space="preserve"> </w:t>
      </w:r>
    </w:p>
    <w:p w:rsidR="00EF2436" w:rsidRDefault="00EF2436" w:rsidP="00EF2436">
      <w:pPr>
        <w:spacing w:after="0" w:line="360" w:lineRule="auto"/>
        <w:ind w:firstLine="708"/>
        <w:jc w:val="both"/>
        <w:textAlignment w:val="top"/>
        <w:rPr>
          <w:rFonts w:ascii="Times New Roman" w:hAnsi="Times New Roman"/>
          <w:sz w:val="28"/>
          <w:szCs w:val="28"/>
          <w:lang w:val="uk-UA"/>
        </w:rPr>
      </w:pPr>
      <w:r w:rsidRPr="001E359C">
        <w:rPr>
          <w:rFonts w:ascii="Times New Roman" w:hAnsi="Times New Roman"/>
          <w:sz w:val="28"/>
          <w:szCs w:val="28"/>
          <w:lang w:val="uk-UA"/>
        </w:rPr>
        <w:t xml:space="preserve">В шести штатах (Аляска, Арканзас, Каліфорнія, Айдахо, </w:t>
      </w:r>
      <w:proofErr w:type="spellStart"/>
      <w:r w:rsidRPr="001E359C">
        <w:rPr>
          <w:rFonts w:ascii="Times New Roman" w:hAnsi="Times New Roman"/>
          <w:sz w:val="28"/>
          <w:szCs w:val="28"/>
          <w:lang w:val="uk-UA"/>
        </w:rPr>
        <w:t>Монтана</w:t>
      </w:r>
      <w:proofErr w:type="spellEnd"/>
      <w:r w:rsidRPr="001E359C">
        <w:rPr>
          <w:rFonts w:ascii="Times New Roman" w:hAnsi="Times New Roman"/>
          <w:sz w:val="28"/>
          <w:szCs w:val="28"/>
          <w:lang w:val="uk-UA"/>
        </w:rPr>
        <w:t>, штат Вашингтон) визначення виборчих округів здійснюють незалежні комісії,  членами яких не можуть бути ні посадові особи, ні політики.</w:t>
      </w:r>
      <w:r w:rsidRPr="001E359C">
        <w:rPr>
          <w:rFonts w:ascii="Times New Roman" w:eastAsia="Times New Roman" w:hAnsi="Times New Roman"/>
          <w:sz w:val="28"/>
          <w:szCs w:val="28"/>
          <w:lang w:val="uk-UA" w:eastAsia="ru-RU"/>
        </w:rPr>
        <w:t xml:space="preserve"> </w:t>
      </w:r>
      <w:proofErr w:type="spellStart"/>
      <w:r w:rsidRPr="001E359C">
        <w:rPr>
          <w:rFonts w:ascii="Times New Roman" w:hAnsi="Times New Roman"/>
          <w:sz w:val="28"/>
          <w:szCs w:val="28"/>
          <w:lang w:val="uk-UA"/>
        </w:rPr>
        <w:t>Арізона</w:t>
      </w:r>
      <w:proofErr w:type="spellEnd"/>
      <w:r w:rsidRPr="001E359C">
        <w:rPr>
          <w:rFonts w:ascii="Times New Roman" w:hAnsi="Times New Roman"/>
          <w:sz w:val="28"/>
          <w:szCs w:val="28"/>
          <w:lang w:val="uk-UA"/>
        </w:rPr>
        <w:t xml:space="preserve"> та Каліфорнія заборонили також і участь співробітників законодавчих зборів штату, а Айдахо та Вашингтон – лобістів.</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 xml:space="preserve">У цих штатах члени незалежної комісії не можуть протягом декількох років висувати свої кандидатури на вибори, в округах які вони формували. Процес вибору членів комісії відрізняється від штату до штату. В Алясці, двох членів комісії пропонують губернатор та голова Верховного Суду штату, а також по одній кандидатурі – лідери більшості в Сенаті та Палаті представників штату. В </w:t>
      </w:r>
      <w:proofErr w:type="spellStart"/>
      <w:r w:rsidRPr="001E359C">
        <w:rPr>
          <w:rFonts w:ascii="Times New Roman" w:hAnsi="Times New Roman"/>
          <w:sz w:val="28"/>
          <w:szCs w:val="28"/>
          <w:lang w:val="uk-UA"/>
        </w:rPr>
        <w:t>Арізоні</w:t>
      </w:r>
      <w:proofErr w:type="spellEnd"/>
      <w:r w:rsidRPr="001E359C">
        <w:rPr>
          <w:rFonts w:ascii="Times New Roman" w:hAnsi="Times New Roman"/>
          <w:sz w:val="28"/>
          <w:szCs w:val="28"/>
          <w:lang w:val="uk-UA"/>
        </w:rPr>
        <w:t xml:space="preserve">, лідери від більшості та меншості законодавчих зборів штату обирають чотири члена комісії з 25 резервних кандидатів у судді апеляційних судів, які в свою чергу обирають п'ятого, </w:t>
      </w:r>
      <w:r w:rsidR="00E06C7E">
        <w:rPr>
          <w:rFonts w:ascii="Times New Roman" w:hAnsi="Times New Roman"/>
          <w:sz w:val="28"/>
          <w:szCs w:val="28"/>
          <w:lang w:val="uk-UA"/>
        </w:rPr>
        <w:t>котрий</w:t>
      </w:r>
      <w:r w:rsidRPr="001E359C">
        <w:rPr>
          <w:rFonts w:ascii="Times New Roman" w:hAnsi="Times New Roman"/>
          <w:sz w:val="28"/>
          <w:szCs w:val="28"/>
          <w:lang w:val="uk-UA"/>
        </w:rPr>
        <w:t xml:space="preserve"> не повинен відноситися до тих же політичних партій, що й інші уповноважені. У Каліфорнії, членів незалежної комісії пропонують аудитори штату: 20 демократів, 20 республіканців і 20 незалежних кандидатур, далі чотири лідери законодавчих зборів зменшують ці групи на дві особи.</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З кандидатур що залишилися випадковим образом вибираються вісім членів комісії (3 демократа, 3 республіканця, 2 незалежн</w:t>
      </w:r>
      <w:r w:rsidR="00E06C7E">
        <w:rPr>
          <w:rFonts w:ascii="Times New Roman" w:hAnsi="Times New Roman"/>
          <w:sz w:val="28"/>
          <w:szCs w:val="28"/>
          <w:lang w:val="uk-UA"/>
        </w:rPr>
        <w:t xml:space="preserve">і </w:t>
      </w:r>
      <w:r w:rsidRPr="001E359C">
        <w:rPr>
          <w:rFonts w:ascii="Times New Roman" w:hAnsi="Times New Roman"/>
          <w:sz w:val="28"/>
          <w:szCs w:val="28"/>
          <w:lang w:val="uk-UA"/>
        </w:rPr>
        <w:t xml:space="preserve"> </w:t>
      </w:r>
      <w:r w:rsidRPr="001E359C">
        <w:rPr>
          <w:rFonts w:ascii="Times New Roman" w:hAnsi="Times New Roman"/>
          <w:sz w:val="28"/>
          <w:szCs w:val="28"/>
          <w:lang w:val="uk-UA"/>
        </w:rPr>
        <w:lastRenderedPageBreak/>
        <w:t>кандида</w:t>
      </w:r>
      <w:r w:rsidR="00E06C7E">
        <w:rPr>
          <w:rFonts w:ascii="Times New Roman" w:hAnsi="Times New Roman"/>
          <w:sz w:val="28"/>
          <w:szCs w:val="28"/>
          <w:lang w:val="uk-UA"/>
        </w:rPr>
        <w:t>тури</w:t>
      </w:r>
      <w:r w:rsidRPr="001E359C">
        <w:rPr>
          <w:rFonts w:ascii="Times New Roman" w:hAnsi="Times New Roman"/>
          <w:sz w:val="28"/>
          <w:szCs w:val="28"/>
          <w:lang w:val="uk-UA"/>
        </w:rPr>
        <w:t>), які у свою чергу додатково обирають ще шість членів (2 демократа, 2 республіканця й 2 незалежн</w:t>
      </w:r>
      <w:r w:rsidR="00E06C7E">
        <w:rPr>
          <w:rFonts w:ascii="Times New Roman" w:hAnsi="Times New Roman"/>
          <w:sz w:val="28"/>
          <w:szCs w:val="28"/>
          <w:lang w:val="uk-UA"/>
        </w:rPr>
        <w:t>і</w:t>
      </w:r>
      <w:r w:rsidRPr="001E359C">
        <w:rPr>
          <w:rFonts w:ascii="Times New Roman" w:hAnsi="Times New Roman"/>
          <w:sz w:val="28"/>
          <w:szCs w:val="28"/>
          <w:lang w:val="uk-UA"/>
        </w:rPr>
        <w:t xml:space="preserve"> кандидат</w:t>
      </w:r>
      <w:r w:rsidR="00E06C7E">
        <w:rPr>
          <w:rFonts w:ascii="Times New Roman" w:hAnsi="Times New Roman"/>
          <w:sz w:val="28"/>
          <w:szCs w:val="28"/>
          <w:lang w:val="uk-UA"/>
        </w:rPr>
        <w:t>ури)</w:t>
      </w:r>
      <w:r w:rsidRPr="001E359C">
        <w:rPr>
          <w:rFonts w:ascii="Times New Roman" w:hAnsi="Times New Roman"/>
          <w:sz w:val="28"/>
          <w:szCs w:val="28"/>
          <w:lang w:val="uk-UA"/>
        </w:rPr>
        <w:t>.</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Карта виборчих округів може бути прийнята, тільки якщо одержить 9 голосів (3 демократа, 3 республіканця та 3 незалежні кандидатури).</w:t>
      </w:r>
      <w:r w:rsidRPr="001E359C">
        <w:rPr>
          <w:rFonts w:ascii="Times New Roman" w:eastAsia="Times New Roman" w:hAnsi="Times New Roman"/>
          <w:sz w:val="28"/>
          <w:szCs w:val="28"/>
          <w:lang w:val="uk-UA" w:eastAsia="ru-RU"/>
        </w:rPr>
        <w:t xml:space="preserve"> </w:t>
      </w:r>
      <w:r w:rsidRPr="001E359C">
        <w:rPr>
          <w:rFonts w:ascii="Times New Roman" w:hAnsi="Times New Roman"/>
          <w:sz w:val="28"/>
          <w:szCs w:val="28"/>
          <w:lang w:val="uk-UA"/>
        </w:rPr>
        <w:t xml:space="preserve">У Вашингтоні, чотири лідери законодавчих зборів обирають по одному члену комісії, які призначають голову комісії, </w:t>
      </w:r>
      <w:r w:rsidR="00512A5B">
        <w:rPr>
          <w:rFonts w:ascii="Times New Roman" w:hAnsi="Times New Roman"/>
          <w:sz w:val="28"/>
          <w:szCs w:val="28"/>
          <w:lang w:val="uk-UA"/>
        </w:rPr>
        <w:t>котрий</w:t>
      </w:r>
      <w:r w:rsidRPr="001E359C">
        <w:rPr>
          <w:rFonts w:ascii="Times New Roman" w:hAnsi="Times New Roman"/>
          <w:sz w:val="28"/>
          <w:szCs w:val="28"/>
          <w:lang w:val="uk-UA"/>
        </w:rPr>
        <w:t xml:space="preserve"> не голосує по підсумковій карті. Законодавчий орган може внести коректування у карту, однак для цього потрібна кваліфікаційна більшість в 2/3 голосів, і зміни можуть впливати тільки на 2% населення в тій або іншій місцевості.</w:t>
      </w:r>
    </w:p>
    <w:p w:rsidR="00EF2436" w:rsidRPr="001E359C" w:rsidRDefault="00EF2436" w:rsidP="00EF2436">
      <w:pPr>
        <w:spacing w:after="0" w:line="360" w:lineRule="auto"/>
        <w:ind w:firstLine="708"/>
        <w:jc w:val="both"/>
        <w:textAlignment w:val="top"/>
        <w:rPr>
          <w:rFonts w:ascii="Times New Roman" w:eastAsia="Times New Roman" w:hAnsi="Times New Roman"/>
          <w:sz w:val="28"/>
          <w:szCs w:val="28"/>
          <w:lang w:val="uk-UA" w:eastAsia="ru-RU"/>
        </w:rPr>
      </w:pPr>
      <w:r w:rsidRPr="001E359C">
        <w:rPr>
          <w:rFonts w:ascii="Times New Roman" w:eastAsia="Times New Roman" w:hAnsi="Times New Roman"/>
          <w:sz w:val="28"/>
          <w:szCs w:val="28"/>
          <w:lang w:val="uk-UA" w:eastAsia="ru-RU"/>
        </w:rPr>
        <w:t>В якості ще одного засобу забезпечення максимально справедливої територіальної організації виборів, може бути введена вимога про те що остаточне визначення меж кожного виборчого округу є результатом консенсусу, тобто погодження кваліфікаційною більшістю членів. Але консенсусна вимога може завести процес у глухий кут як, наприклад, це відбулося у штат</w:t>
      </w:r>
      <w:r w:rsidR="00512A5B">
        <w:rPr>
          <w:rFonts w:ascii="Times New Roman" w:eastAsia="Times New Roman" w:hAnsi="Times New Roman"/>
          <w:sz w:val="28"/>
          <w:szCs w:val="28"/>
          <w:lang w:val="uk-UA" w:eastAsia="ru-RU"/>
        </w:rPr>
        <w:t>і</w:t>
      </w:r>
      <w:r w:rsidRPr="001E359C">
        <w:rPr>
          <w:rFonts w:ascii="Times New Roman" w:eastAsia="Times New Roman" w:hAnsi="Times New Roman"/>
          <w:sz w:val="28"/>
          <w:szCs w:val="28"/>
          <w:lang w:val="uk-UA" w:eastAsia="ru-RU"/>
        </w:rPr>
        <w:t xml:space="preserve"> Міссурі після перепису населення 2000 р. Партійні призначенці не змогли у розумні строки прийти до консенсусу і визначення меж виборчих округів здійснювалося </w:t>
      </w:r>
      <w:r w:rsidRPr="005D4B3F">
        <w:rPr>
          <w:rFonts w:ascii="Times New Roman" w:eastAsia="Times New Roman" w:hAnsi="Times New Roman"/>
          <w:sz w:val="28"/>
          <w:szCs w:val="28"/>
          <w:lang w:val="uk-UA" w:eastAsia="ru-RU"/>
        </w:rPr>
        <w:t>судами</w:t>
      </w:r>
      <w:r w:rsidRPr="00FD6D22">
        <w:rPr>
          <w:rFonts w:ascii="Times New Roman" w:eastAsia="Times New Roman" w:hAnsi="Times New Roman"/>
          <w:sz w:val="28"/>
          <w:szCs w:val="28"/>
          <w:lang w:eastAsia="ru-RU"/>
        </w:rPr>
        <w:t xml:space="preserve"> [12]</w:t>
      </w:r>
      <w:r w:rsidRPr="005D4B3F">
        <w:rPr>
          <w:rFonts w:ascii="Times New Roman" w:eastAsia="Times New Roman" w:hAnsi="Times New Roman"/>
          <w:sz w:val="28"/>
          <w:szCs w:val="28"/>
          <w:lang w:val="uk-UA" w:eastAsia="ru-RU"/>
        </w:rPr>
        <w:t>.</w:t>
      </w:r>
      <w:r w:rsidRPr="001E359C">
        <w:rPr>
          <w:rFonts w:ascii="Times New Roman" w:eastAsia="Times New Roman" w:hAnsi="Times New Roman"/>
          <w:sz w:val="28"/>
          <w:szCs w:val="28"/>
          <w:lang w:val="uk-UA" w:eastAsia="ru-RU"/>
        </w:rPr>
        <w:t xml:space="preserve"> </w:t>
      </w:r>
    </w:p>
    <w:p w:rsidR="00507EDB" w:rsidRDefault="00EF2436" w:rsidP="00F87BE8">
      <w:pPr>
        <w:autoSpaceDE w:val="0"/>
        <w:autoSpaceDN w:val="0"/>
        <w:adjustRightInd w:val="0"/>
        <w:spacing w:after="0" w:line="360" w:lineRule="auto"/>
        <w:ind w:firstLine="708"/>
        <w:jc w:val="both"/>
        <w:rPr>
          <w:rFonts w:ascii="Times New Roman" w:hAnsi="Times New Roman"/>
          <w:sz w:val="28"/>
          <w:szCs w:val="28"/>
          <w:lang w:val="uk-UA"/>
        </w:rPr>
      </w:pPr>
      <w:r w:rsidRPr="001E359C">
        <w:rPr>
          <w:rFonts w:ascii="Times New Roman" w:eastAsia="Times New Roman" w:hAnsi="Times New Roman"/>
          <w:sz w:val="28"/>
          <w:szCs w:val="28"/>
          <w:lang w:val="uk-UA" w:eastAsia="ru-RU"/>
        </w:rPr>
        <w:t xml:space="preserve">Впровадження сучасних комп'ютерних технологій поряд з розвитком складних баз даних виборців зробило виборчу географію більш точною. Використовуючи такі бази даних, політичні партії можуть отримати детальну інформацію по кожному будинку і об'єднуючи її з іншими </w:t>
      </w:r>
      <w:r w:rsidR="00512A5B">
        <w:rPr>
          <w:rFonts w:ascii="Times New Roman" w:eastAsia="Times New Roman" w:hAnsi="Times New Roman"/>
          <w:sz w:val="28"/>
          <w:szCs w:val="28"/>
          <w:lang w:val="uk-UA" w:eastAsia="ru-RU"/>
        </w:rPr>
        <w:t>пре дикторами,</w:t>
      </w:r>
      <w:r w:rsidRPr="001E359C">
        <w:rPr>
          <w:rFonts w:ascii="Times New Roman" w:eastAsia="Times New Roman" w:hAnsi="Times New Roman"/>
          <w:sz w:val="28"/>
          <w:szCs w:val="28"/>
          <w:lang w:val="uk-UA" w:eastAsia="ru-RU"/>
        </w:rPr>
        <w:t xml:space="preserve"> такими як вік, дохід, раса або рівень освіти, можуть з достатньою  точністю передбачити електоральну поведінку кожного потенційного округу, </w:t>
      </w:r>
      <w:r w:rsidR="00512A5B">
        <w:rPr>
          <w:rFonts w:ascii="Times New Roman" w:eastAsia="Times New Roman" w:hAnsi="Times New Roman"/>
          <w:sz w:val="28"/>
          <w:szCs w:val="28"/>
          <w:lang w:val="uk-UA" w:eastAsia="ru-RU"/>
        </w:rPr>
        <w:t xml:space="preserve">не залишаючи </w:t>
      </w:r>
      <w:r w:rsidRPr="001E359C">
        <w:rPr>
          <w:rFonts w:ascii="Times New Roman" w:eastAsia="Times New Roman" w:hAnsi="Times New Roman"/>
          <w:sz w:val="28"/>
          <w:szCs w:val="28"/>
          <w:lang w:val="uk-UA" w:eastAsia="ru-RU"/>
        </w:rPr>
        <w:t>шансів для політичних конкурентів.</w:t>
      </w:r>
      <w:r w:rsidR="00F87BE8">
        <w:rPr>
          <w:rFonts w:ascii="Times New Roman" w:hAnsi="Times New Roman"/>
          <w:sz w:val="28"/>
          <w:szCs w:val="28"/>
          <w:lang w:val="uk-UA"/>
        </w:rPr>
        <w:t xml:space="preserve"> </w:t>
      </w:r>
      <w:r>
        <w:rPr>
          <w:rFonts w:ascii="Times New Roman" w:eastAsia="Times New Roman" w:hAnsi="Times New Roman"/>
          <w:sz w:val="28"/>
          <w:szCs w:val="28"/>
          <w:lang w:val="uk-UA" w:eastAsia="ru-RU"/>
        </w:rPr>
        <w:t xml:space="preserve">Але комп’ютерні технології та </w:t>
      </w:r>
      <w:r w:rsidR="00292935">
        <w:rPr>
          <w:rFonts w:ascii="Times New Roman" w:eastAsia="Times New Roman" w:hAnsi="Times New Roman"/>
          <w:sz w:val="28"/>
          <w:szCs w:val="28"/>
          <w:lang w:val="uk-UA" w:eastAsia="ru-RU"/>
        </w:rPr>
        <w:t xml:space="preserve">математичні розрахунку можуть </w:t>
      </w:r>
      <w:r w:rsidR="00F87BE8">
        <w:rPr>
          <w:rFonts w:ascii="Times New Roman" w:eastAsia="Times New Roman" w:hAnsi="Times New Roman"/>
          <w:sz w:val="28"/>
          <w:szCs w:val="28"/>
          <w:lang w:val="uk-UA" w:eastAsia="ru-RU"/>
        </w:rPr>
        <w:t xml:space="preserve">також </w:t>
      </w:r>
      <w:r w:rsidR="00292935">
        <w:rPr>
          <w:rFonts w:ascii="Times New Roman" w:eastAsia="Times New Roman" w:hAnsi="Times New Roman"/>
          <w:sz w:val="28"/>
          <w:szCs w:val="28"/>
          <w:lang w:val="uk-UA" w:eastAsia="ru-RU"/>
        </w:rPr>
        <w:t xml:space="preserve">стати на заваді </w:t>
      </w:r>
      <w:proofErr w:type="spellStart"/>
      <w:r w:rsidR="00292935">
        <w:rPr>
          <w:rFonts w:ascii="Times New Roman" w:eastAsia="Times New Roman" w:hAnsi="Times New Roman"/>
          <w:sz w:val="28"/>
          <w:szCs w:val="28"/>
          <w:lang w:val="uk-UA" w:eastAsia="ru-RU"/>
        </w:rPr>
        <w:t>маніпуляційним</w:t>
      </w:r>
      <w:proofErr w:type="spellEnd"/>
      <w:r w:rsidR="00292935">
        <w:rPr>
          <w:rFonts w:ascii="Times New Roman" w:eastAsia="Times New Roman" w:hAnsi="Times New Roman"/>
          <w:sz w:val="28"/>
          <w:szCs w:val="28"/>
          <w:lang w:val="uk-UA" w:eastAsia="ru-RU"/>
        </w:rPr>
        <w:t xml:space="preserve"> проявам </w:t>
      </w:r>
      <w:proofErr w:type="spellStart"/>
      <w:r w:rsidR="00292935">
        <w:rPr>
          <w:rFonts w:ascii="Times New Roman" w:eastAsia="Times New Roman" w:hAnsi="Times New Roman"/>
          <w:sz w:val="28"/>
          <w:szCs w:val="28"/>
          <w:lang w:val="uk-UA" w:eastAsia="ru-RU"/>
        </w:rPr>
        <w:t>джеррімендерінга</w:t>
      </w:r>
      <w:proofErr w:type="spellEnd"/>
      <w:r w:rsidR="00292935">
        <w:rPr>
          <w:rFonts w:ascii="Times New Roman" w:eastAsia="Times New Roman" w:hAnsi="Times New Roman"/>
          <w:sz w:val="28"/>
          <w:szCs w:val="28"/>
          <w:lang w:val="uk-UA" w:eastAsia="ru-RU"/>
        </w:rPr>
        <w:t>, завдяки так</w:t>
      </w:r>
      <w:r w:rsidR="00F87BE8">
        <w:rPr>
          <w:rFonts w:ascii="Times New Roman" w:eastAsia="Times New Roman" w:hAnsi="Times New Roman"/>
          <w:sz w:val="28"/>
          <w:szCs w:val="28"/>
          <w:lang w:val="uk-UA" w:eastAsia="ru-RU"/>
        </w:rPr>
        <w:t>ій</w:t>
      </w:r>
      <w:r w:rsidR="00292935">
        <w:rPr>
          <w:rFonts w:ascii="Times New Roman" w:eastAsia="Times New Roman" w:hAnsi="Times New Roman"/>
          <w:sz w:val="28"/>
          <w:szCs w:val="28"/>
          <w:lang w:val="uk-UA" w:eastAsia="ru-RU"/>
        </w:rPr>
        <w:t xml:space="preserve"> характеристи</w:t>
      </w:r>
      <w:r w:rsidR="00F87BE8">
        <w:rPr>
          <w:rFonts w:ascii="Times New Roman" w:eastAsia="Times New Roman" w:hAnsi="Times New Roman"/>
          <w:sz w:val="28"/>
          <w:szCs w:val="28"/>
          <w:lang w:val="uk-UA" w:eastAsia="ru-RU"/>
        </w:rPr>
        <w:t>ці</w:t>
      </w:r>
      <w:r w:rsidR="00292935">
        <w:rPr>
          <w:rFonts w:ascii="Times New Roman" w:eastAsia="Times New Roman" w:hAnsi="Times New Roman"/>
          <w:sz w:val="28"/>
          <w:szCs w:val="28"/>
          <w:lang w:val="uk-UA" w:eastAsia="ru-RU"/>
        </w:rPr>
        <w:t xml:space="preserve"> як</w:t>
      </w:r>
      <w:r w:rsidR="008225FC" w:rsidRPr="001E359C">
        <w:rPr>
          <w:rFonts w:ascii="Times New Roman" w:eastAsia="Times New Roman" w:hAnsi="Times New Roman"/>
          <w:sz w:val="28"/>
          <w:szCs w:val="28"/>
          <w:lang w:val="uk-UA" w:eastAsia="ru-RU"/>
        </w:rPr>
        <w:t xml:space="preserve"> об’єктивність </w:t>
      </w:r>
      <w:r w:rsidR="00292935">
        <w:rPr>
          <w:rFonts w:ascii="Times New Roman" w:eastAsia="Times New Roman" w:hAnsi="Times New Roman"/>
          <w:sz w:val="28"/>
          <w:szCs w:val="28"/>
          <w:lang w:val="uk-UA" w:eastAsia="ru-RU"/>
        </w:rPr>
        <w:t>у</w:t>
      </w:r>
      <w:r w:rsidR="008225FC" w:rsidRPr="001E359C">
        <w:rPr>
          <w:rFonts w:ascii="Times New Roman" w:eastAsia="Times New Roman" w:hAnsi="Times New Roman"/>
          <w:sz w:val="28"/>
          <w:szCs w:val="28"/>
          <w:lang w:val="uk-UA" w:eastAsia="ru-RU"/>
        </w:rPr>
        <w:t xml:space="preserve"> визначенн</w:t>
      </w:r>
      <w:r w:rsidR="00292935">
        <w:rPr>
          <w:rFonts w:ascii="Times New Roman" w:eastAsia="Times New Roman" w:hAnsi="Times New Roman"/>
          <w:sz w:val="28"/>
          <w:szCs w:val="28"/>
          <w:lang w:val="uk-UA" w:eastAsia="ru-RU"/>
        </w:rPr>
        <w:t>і</w:t>
      </w:r>
      <w:r w:rsidR="008225FC" w:rsidRPr="001E359C">
        <w:rPr>
          <w:rFonts w:ascii="Times New Roman" w:eastAsia="Times New Roman" w:hAnsi="Times New Roman"/>
          <w:sz w:val="28"/>
          <w:szCs w:val="28"/>
          <w:lang w:val="uk-UA" w:eastAsia="ru-RU"/>
        </w:rPr>
        <w:t xml:space="preserve"> меж виборчих округів</w:t>
      </w:r>
      <w:r w:rsidR="00512A5B">
        <w:rPr>
          <w:rFonts w:ascii="Times New Roman" w:eastAsia="Times New Roman" w:hAnsi="Times New Roman"/>
          <w:sz w:val="28"/>
          <w:szCs w:val="28"/>
          <w:lang w:val="uk-UA" w:eastAsia="ru-RU"/>
        </w:rPr>
        <w:t>.</w:t>
      </w:r>
      <w:r w:rsidR="008225FC" w:rsidRPr="001E359C">
        <w:rPr>
          <w:rFonts w:ascii="Times New Roman" w:eastAsia="Times New Roman" w:hAnsi="Times New Roman"/>
          <w:sz w:val="28"/>
          <w:szCs w:val="28"/>
          <w:lang w:val="uk-UA" w:eastAsia="ru-RU"/>
        </w:rPr>
        <w:t xml:space="preserve"> </w:t>
      </w:r>
      <w:r w:rsidR="00292935">
        <w:rPr>
          <w:rFonts w:ascii="Times New Roman" w:eastAsia="Times New Roman" w:hAnsi="Times New Roman"/>
          <w:sz w:val="28"/>
          <w:szCs w:val="28"/>
          <w:lang w:val="uk-UA" w:eastAsia="ru-RU"/>
        </w:rPr>
        <w:t>Наведемо в якості прикладу</w:t>
      </w:r>
      <w:r w:rsidR="008225FC" w:rsidRPr="001E359C">
        <w:rPr>
          <w:rFonts w:ascii="Times New Roman" w:eastAsia="Times New Roman" w:hAnsi="Times New Roman"/>
          <w:sz w:val="28"/>
          <w:szCs w:val="28"/>
          <w:lang w:val="uk-UA" w:eastAsia="ru-RU"/>
        </w:rPr>
        <w:t xml:space="preserve"> метод «багатокутників мінімальної випуклості», згідно з яким виборчі округи утворюється шляхом визначення на території певного регіону найменших з можливих випуклих багатокутників. Переваги цього методу у тому що він </w:t>
      </w:r>
      <w:r w:rsidR="008225FC" w:rsidRPr="001E359C">
        <w:rPr>
          <w:rFonts w:ascii="Times New Roman" w:eastAsia="Times New Roman" w:hAnsi="Times New Roman"/>
          <w:sz w:val="28"/>
          <w:szCs w:val="28"/>
          <w:lang w:val="uk-UA" w:eastAsia="ru-RU"/>
        </w:rPr>
        <w:lastRenderedPageBreak/>
        <w:t xml:space="preserve">обмежує суб’єктивістське втручання людини у процес утворення виборчого округу, оскільки цьому перешкоджає </w:t>
      </w:r>
      <w:proofErr w:type="spellStart"/>
      <w:r w:rsidR="008225FC" w:rsidRPr="001E359C">
        <w:rPr>
          <w:rFonts w:ascii="Times New Roman" w:eastAsia="Times New Roman" w:hAnsi="Times New Roman"/>
          <w:sz w:val="28"/>
          <w:szCs w:val="28"/>
          <w:lang w:val="uk-UA" w:eastAsia="ru-RU"/>
        </w:rPr>
        <w:t>ізопериметрічне</w:t>
      </w:r>
      <w:proofErr w:type="spellEnd"/>
      <w:r w:rsidR="008225FC" w:rsidRPr="001E359C">
        <w:rPr>
          <w:rFonts w:ascii="Times New Roman" w:eastAsia="Times New Roman" w:hAnsi="Times New Roman"/>
          <w:sz w:val="28"/>
          <w:szCs w:val="28"/>
          <w:lang w:val="uk-UA" w:eastAsia="ru-RU"/>
        </w:rPr>
        <w:t xml:space="preserve"> правило. Такий метод використовуєтьс</w:t>
      </w:r>
      <w:r w:rsidR="00512A5B">
        <w:rPr>
          <w:rFonts w:ascii="Times New Roman" w:eastAsia="Times New Roman" w:hAnsi="Times New Roman"/>
          <w:sz w:val="28"/>
          <w:szCs w:val="28"/>
          <w:lang w:val="uk-UA" w:eastAsia="ru-RU"/>
        </w:rPr>
        <w:t xml:space="preserve">я в американському штаті Айова </w:t>
      </w:r>
      <w:r w:rsidR="008225FC">
        <w:rPr>
          <w:rFonts w:ascii="Times New Roman" w:hAnsi="Times New Roman"/>
          <w:sz w:val="28"/>
          <w:szCs w:val="28"/>
          <w:lang w:val="uk-UA"/>
        </w:rPr>
        <w:t>[8]</w:t>
      </w:r>
      <w:r w:rsidR="008225FC" w:rsidRPr="001E359C">
        <w:rPr>
          <w:rFonts w:ascii="Times New Roman" w:hAnsi="Times New Roman"/>
          <w:sz w:val="28"/>
          <w:szCs w:val="28"/>
          <w:lang w:val="uk-UA"/>
        </w:rPr>
        <w:t>.</w:t>
      </w:r>
      <w:r w:rsidR="00F87BE8">
        <w:rPr>
          <w:rFonts w:ascii="Times New Roman" w:hAnsi="Times New Roman"/>
          <w:sz w:val="28"/>
          <w:szCs w:val="28"/>
          <w:lang w:val="uk-UA"/>
        </w:rPr>
        <w:t xml:space="preserve"> </w:t>
      </w:r>
    </w:p>
    <w:p w:rsidR="00512A5B" w:rsidRDefault="00507EDB" w:rsidP="00F87BE8">
      <w:pPr>
        <w:autoSpaceDE w:val="0"/>
        <w:autoSpaceDN w:val="0"/>
        <w:adjustRightInd w:val="0"/>
        <w:spacing w:after="0" w:line="360" w:lineRule="auto"/>
        <w:ind w:firstLine="708"/>
        <w:jc w:val="both"/>
        <w:rPr>
          <w:rStyle w:val="hps"/>
          <w:rFonts w:ascii="Times New Roman" w:hAnsi="Times New Roman"/>
          <w:sz w:val="28"/>
          <w:szCs w:val="28"/>
          <w:lang w:val="uk-UA"/>
        </w:rPr>
      </w:pPr>
      <w:r>
        <w:rPr>
          <w:rFonts w:ascii="Times New Roman" w:hAnsi="Times New Roman"/>
          <w:sz w:val="28"/>
          <w:szCs w:val="28"/>
          <w:lang w:val="uk-UA"/>
        </w:rPr>
        <w:t xml:space="preserve">Також </w:t>
      </w:r>
      <w:r w:rsidR="008225FC" w:rsidRPr="001E359C">
        <w:rPr>
          <w:rFonts w:ascii="Times New Roman" w:hAnsi="Times New Roman"/>
          <w:sz w:val="28"/>
          <w:szCs w:val="28"/>
          <w:lang w:val="uk-UA"/>
        </w:rPr>
        <w:t xml:space="preserve">у Сполучених Штатах Америки центром оцінки голосування – </w:t>
      </w:r>
      <w:hyperlink r:id="rId5" w:tooltip="Center for Range Voting" w:history="1">
        <w:proofErr w:type="spellStart"/>
        <w:r w:rsidR="008225FC" w:rsidRPr="00F87BE8">
          <w:rPr>
            <w:rStyle w:val="a3"/>
            <w:rFonts w:ascii="Times New Roman" w:hAnsi="Times New Roman"/>
            <w:color w:val="auto"/>
            <w:sz w:val="28"/>
            <w:szCs w:val="28"/>
            <w:u w:val="none"/>
            <w:lang w:val="uk-UA"/>
          </w:rPr>
          <w:t>Center</w:t>
        </w:r>
        <w:proofErr w:type="spellEnd"/>
        <w:r w:rsidR="008225FC" w:rsidRPr="00F87BE8">
          <w:rPr>
            <w:rStyle w:val="a3"/>
            <w:rFonts w:ascii="Times New Roman" w:hAnsi="Times New Roman"/>
            <w:color w:val="auto"/>
            <w:sz w:val="28"/>
            <w:szCs w:val="28"/>
            <w:u w:val="none"/>
            <w:lang w:val="uk-UA"/>
          </w:rPr>
          <w:t xml:space="preserve"> </w:t>
        </w:r>
        <w:proofErr w:type="spellStart"/>
        <w:r w:rsidR="008225FC" w:rsidRPr="00F87BE8">
          <w:rPr>
            <w:rStyle w:val="a3"/>
            <w:rFonts w:ascii="Times New Roman" w:hAnsi="Times New Roman"/>
            <w:color w:val="auto"/>
            <w:sz w:val="28"/>
            <w:szCs w:val="28"/>
            <w:u w:val="none"/>
            <w:lang w:val="uk-UA"/>
          </w:rPr>
          <w:t>for</w:t>
        </w:r>
        <w:proofErr w:type="spellEnd"/>
        <w:r w:rsidR="008225FC" w:rsidRPr="00F87BE8">
          <w:rPr>
            <w:rStyle w:val="a3"/>
            <w:rFonts w:ascii="Times New Roman" w:hAnsi="Times New Roman"/>
            <w:color w:val="auto"/>
            <w:sz w:val="28"/>
            <w:szCs w:val="28"/>
            <w:u w:val="none"/>
            <w:lang w:val="uk-UA"/>
          </w:rPr>
          <w:t xml:space="preserve"> </w:t>
        </w:r>
        <w:proofErr w:type="spellStart"/>
        <w:r w:rsidR="008225FC" w:rsidRPr="00F87BE8">
          <w:rPr>
            <w:rStyle w:val="a3"/>
            <w:rFonts w:ascii="Times New Roman" w:hAnsi="Times New Roman"/>
            <w:color w:val="auto"/>
            <w:sz w:val="28"/>
            <w:szCs w:val="28"/>
            <w:u w:val="none"/>
            <w:lang w:val="uk-UA"/>
          </w:rPr>
          <w:t>Range</w:t>
        </w:r>
        <w:proofErr w:type="spellEnd"/>
        <w:r w:rsidR="008225FC" w:rsidRPr="00F87BE8">
          <w:rPr>
            <w:rStyle w:val="a3"/>
            <w:rFonts w:ascii="Times New Roman" w:hAnsi="Times New Roman"/>
            <w:color w:val="auto"/>
            <w:sz w:val="28"/>
            <w:szCs w:val="28"/>
            <w:u w:val="none"/>
            <w:lang w:val="uk-UA"/>
          </w:rPr>
          <w:t xml:space="preserve"> </w:t>
        </w:r>
        <w:proofErr w:type="spellStart"/>
        <w:r w:rsidR="008225FC" w:rsidRPr="00F87BE8">
          <w:rPr>
            <w:rStyle w:val="a3"/>
            <w:rFonts w:ascii="Times New Roman" w:hAnsi="Times New Roman"/>
            <w:color w:val="auto"/>
            <w:sz w:val="28"/>
            <w:szCs w:val="28"/>
            <w:u w:val="none"/>
            <w:lang w:val="uk-UA"/>
          </w:rPr>
          <w:t>Voting</w:t>
        </w:r>
        <w:proofErr w:type="spellEnd"/>
      </w:hyperlink>
      <w:r w:rsidR="008225FC" w:rsidRPr="00F87BE8">
        <w:rPr>
          <w:rFonts w:ascii="Times New Roman" w:hAnsi="Times New Roman"/>
          <w:sz w:val="28"/>
          <w:szCs w:val="28"/>
          <w:lang w:val="uk-UA"/>
        </w:rPr>
        <w:t>, за</w:t>
      </w:r>
      <w:r w:rsidR="008225FC" w:rsidRPr="001E359C">
        <w:rPr>
          <w:rFonts w:ascii="Times New Roman" w:hAnsi="Times New Roman"/>
          <w:sz w:val="28"/>
          <w:szCs w:val="28"/>
          <w:lang w:val="uk-UA"/>
        </w:rPr>
        <w:t xml:space="preserve">пропонований в якості способу визначення границь виборчих округів алгоритм </w:t>
      </w:r>
      <w:r w:rsidR="008225FC" w:rsidRPr="00F65CD6">
        <w:rPr>
          <w:rStyle w:val="hps"/>
          <w:rFonts w:ascii="Times New Roman" w:hAnsi="Times New Roman"/>
          <w:sz w:val="28"/>
          <w:szCs w:val="28"/>
          <w:lang w:val="uk-UA"/>
        </w:rPr>
        <w:t>[9],</w:t>
      </w:r>
      <w:r w:rsidR="008225FC" w:rsidRPr="001E359C">
        <w:rPr>
          <w:rStyle w:val="hps"/>
          <w:rFonts w:ascii="Times New Roman" w:hAnsi="Times New Roman"/>
          <w:sz w:val="28"/>
          <w:szCs w:val="28"/>
          <w:lang w:val="uk-UA"/>
        </w:rPr>
        <w:t xml:space="preserve"> що використовує такі змінні як: форма штату, число виборчих округів що необхідно створити і розподіл населення як результат.</w:t>
      </w:r>
      <w:r w:rsidR="008225FC" w:rsidRPr="001E359C">
        <w:rPr>
          <w:rFonts w:ascii="Times New Roman" w:hAnsi="Times New Roman"/>
          <w:sz w:val="28"/>
          <w:szCs w:val="28"/>
          <w:lang w:val="uk-UA"/>
        </w:rPr>
        <w:t xml:space="preserve"> </w:t>
      </w:r>
      <w:r w:rsidR="008225FC" w:rsidRPr="001E359C">
        <w:rPr>
          <w:rStyle w:val="hps"/>
          <w:rFonts w:ascii="Times New Roman" w:hAnsi="Times New Roman"/>
          <w:sz w:val="28"/>
          <w:szCs w:val="28"/>
          <w:lang w:val="uk-UA"/>
        </w:rPr>
        <w:t>Дещо спрощено він представляє собою математичну формулу: N = A + B, де А и В максимально рівні цілі числа (наприклад, 7 = 4 +3).</w:t>
      </w:r>
      <w:r w:rsidR="008225FC" w:rsidRPr="001E359C">
        <w:rPr>
          <w:rFonts w:ascii="Times New Roman" w:hAnsi="Times New Roman"/>
          <w:sz w:val="28"/>
          <w:szCs w:val="28"/>
          <w:lang w:val="uk-UA"/>
        </w:rPr>
        <w:t xml:space="preserve"> Технологія визначення меж виборчого округу за цією формулою передбачає, що певна </w:t>
      </w:r>
      <w:r w:rsidR="008225FC" w:rsidRPr="001E359C">
        <w:rPr>
          <w:rStyle w:val="hps"/>
          <w:rFonts w:ascii="Times New Roman" w:hAnsi="Times New Roman"/>
          <w:sz w:val="28"/>
          <w:szCs w:val="28"/>
          <w:lang w:val="uk-UA"/>
        </w:rPr>
        <w:t>територія (адміністративно-територіальна одиниця) розділяється на дві частини по найкоротшому шляху. Дві отримані частини території, містять певну кількість (а саме А и Б) виборчих округів, які в свою чергу також створюються шляхом розподілу по найкоротших лініях до одержання заданої кількості округів. Результатом застосування такого методу є виборчі округи з кордонами правильної геометричної форми</w:t>
      </w:r>
      <w:r w:rsidR="00512A5B">
        <w:rPr>
          <w:rStyle w:val="hps"/>
          <w:rFonts w:ascii="Times New Roman" w:hAnsi="Times New Roman"/>
          <w:sz w:val="28"/>
          <w:szCs w:val="28"/>
          <w:lang w:val="uk-UA"/>
        </w:rPr>
        <w:t>.</w:t>
      </w:r>
    </w:p>
    <w:p w:rsidR="008225FC" w:rsidRDefault="008225FC" w:rsidP="00512A5B">
      <w:pPr>
        <w:autoSpaceDE w:val="0"/>
        <w:autoSpaceDN w:val="0"/>
        <w:adjustRightInd w:val="0"/>
        <w:spacing w:after="0" w:line="360" w:lineRule="auto"/>
        <w:ind w:firstLine="708"/>
        <w:jc w:val="both"/>
        <w:rPr>
          <w:rStyle w:val="hps"/>
          <w:rFonts w:ascii="Times New Roman" w:hAnsi="Times New Roman"/>
          <w:sz w:val="28"/>
          <w:szCs w:val="28"/>
          <w:lang w:val="uk-UA"/>
        </w:rPr>
      </w:pPr>
      <w:r w:rsidRPr="001E359C">
        <w:rPr>
          <w:rStyle w:val="hps"/>
          <w:rFonts w:ascii="Times New Roman" w:hAnsi="Times New Roman"/>
          <w:sz w:val="28"/>
          <w:szCs w:val="28"/>
          <w:lang w:val="uk-UA"/>
        </w:rPr>
        <w:t xml:space="preserve"> Крім того, </w:t>
      </w:r>
      <w:hyperlink r:id="rId6" w:tooltip="Center for Range Voting" w:history="1">
        <w:proofErr w:type="spellStart"/>
        <w:r w:rsidRPr="00512A5B">
          <w:rPr>
            <w:rStyle w:val="a3"/>
            <w:rFonts w:ascii="Times New Roman" w:hAnsi="Times New Roman"/>
            <w:color w:val="auto"/>
            <w:sz w:val="28"/>
            <w:szCs w:val="28"/>
            <w:u w:val="none"/>
            <w:lang w:val="uk-UA"/>
          </w:rPr>
          <w:t>Center</w:t>
        </w:r>
        <w:proofErr w:type="spellEnd"/>
        <w:r w:rsidRPr="00512A5B">
          <w:rPr>
            <w:rStyle w:val="a3"/>
            <w:rFonts w:ascii="Times New Roman" w:hAnsi="Times New Roman"/>
            <w:color w:val="auto"/>
            <w:sz w:val="28"/>
            <w:szCs w:val="28"/>
            <w:u w:val="none"/>
            <w:lang w:val="uk-UA"/>
          </w:rPr>
          <w:t xml:space="preserve"> </w:t>
        </w:r>
        <w:proofErr w:type="spellStart"/>
        <w:r w:rsidRPr="00512A5B">
          <w:rPr>
            <w:rStyle w:val="a3"/>
            <w:rFonts w:ascii="Times New Roman" w:hAnsi="Times New Roman"/>
            <w:color w:val="auto"/>
            <w:sz w:val="28"/>
            <w:szCs w:val="28"/>
            <w:u w:val="none"/>
            <w:lang w:val="uk-UA"/>
          </w:rPr>
          <w:t>for</w:t>
        </w:r>
        <w:proofErr w:type="spellEnd"/>
        <w:r w:rsidRPr="00512A5B">
          <w:rPr>
            <w:rStyle w:val="a3"/>
            <w:rFonts w:ascii="Times New Roman" w:hAnsi="Times New Roman"/>
            <w:color w:val="auto"/>
            <w:sz w:val="28"/>
            <w:szCs w:val="28"/>
            <w:u w:val="none"/>
            <w:lang w:val="uk-UA"/>
          </w:rPr>
          <w:t xml:space="preserve"> </w:t>
        </w:r>
        <w:proofErr w:type="spellStart"/>
        <w:r w:rsidRPr="00512A5B">
          <w:rPr>
            <w:rStyle w:val="a3"/>
            <w:rFonts w:ascii="Times New Roman" w:hAnsi="Times New Roman"/>
            <w:color w:val="auto"/>
            <w:sz w:val="28"/>
            <w:szCs w:val="28"/>
            <w:u w:val="none"/>
            <w:lang w:val="uk-UA"/>
          </w:rPr>
          <w:t>Range</w:t>
        </w:r>
        <w:proofErr w:type="spellEnd"/>
        <w:r w:rsidRPr="00512A5B">
          <w:rPr>
            <w:rStyle w:val="a3"/>
            <w:rFonts w:ascii="Times New Roman" w:hAnsi="Times New Roman"/>
            <w:color w:val="auto"/>
            <w:sz w:val="28"/>
            <w:szCs w:val="28"/>
            <w:u w:val="none"/>
            <w:lang w:val="uk-UA"/>
          </w:rPr>
          <w:t xml:space="preserve"> </w:t>
        </w:r>
        <w:proofErr w:type="spellStart"/>
        <w:r w:rsidRPr="00512A5B">
          <w:rPr>
            <w:rStyle w:val="a3"/>
            <w:rFonts w:ascii="Times New Roman" w:hAnsi="Times New Roman"/>
            <w:color w:val="auto"/>
            <w:sz w:val="28"/>
            <w:szCs w:val="28"/>
            <w:u w:val="none"/>
            <w:lang w:val="uk-UA"/>
          </w:rPr>
          <w:t>Voting</w:t>
        </w:r>
        <w:proofErr w:type="spellEnd"/>
      </w:hyperlink>
      <w:r w:rsidRPr="00512A5B">
        <w:rPr>
          <w:rStyle w:val="hps"/>
          <w:rFonts w:ascii="Times New Roman" w:hAnsi="Times New Roman"/>
          <w:sz w:val="28"/>
          <w:szCs w:val="28"/>
          <w:lang w:val="uk-UA"/>
        </w:rPr>
        <w:t xml:space="preserve"> </w:t>
      </w:r>
      <w:r w:rsidRPr="001E359C">
        <w:rPr>
          <w:rStyle w:val="hps"/>
          <w:rFonts w:ascii="Times New Roman" w:hAnsi="Times New Roman"/>
          <w:sz w:val="28"/>
          <w:szCs w:val="28"/>
          <w:lang w:val="uk-UA"/>
        </w:rPr>
        <w:t>розробив комп'ютерну програму, яка на основі описаної процедури та кар</w:t>
      </w:r>
      <w:r>
        <w:rPr>
          <w:rStyle w:val="hps"/>
          <w:rFonts w:ascii="Times New Roman" w:hAnsi="Times New Roman"/>
          <w:sz w:val="28"/>
          <w:szCs w:val="28"/>
          <w:lang w:val="uk-UA"/>
        </w:rPr>
        <w:t>т місцевості</w:t>
      </w:r>
      <w:r w:rsidR="00512A5B" w:rsidRPr="00512A5B">
        <w:rPr>
          <w:rStyle w:val="hps"/>
          <w:rFonts w:ascii="Times New Roman" w:hAnsi="Times New Roman"/>
          <w:sz w:val="28"/>
          <w:szCs w:val="28"/>
          <w:lang w:val="uk-UA"/>
        </w:rPr>
        <w:t xml:space="preserve"> </w:t>
      </w:r>
      <w:r w:rsidR="00512A5B" w:rsidRPr="001E359C">
        <w:rPr>
          <w:rStyle w:val="hps"/>
          <w:rFonts w:ascii="Times New Roman" w:hAnsi="Times New Roman"/>
          <w:sz w:val="28"/>
          <w:szCs w:val="28"/>
          <w:lang w:val="uk-UA"/>
        </w:rPr>
        <w:t xml:space="preserve">автоматично здійснює </w:t>
      </w:r>
      <w:r w:rsidR="00512A5B">
        <w:rPr>
          <w:rStyle w:val="hps"/>
          <w:rFonts w:ascii="Times New Roman" w:hAnsi="Times New Roman"/>
          <w:sz w:val="28"/>
          <w:szCs w:val="28"/>
          <w:lang w:val="uk-UA"/>
        </w:rPr>
        <w:t xml:space="preserve">розподіл території штатів на виборчі округи. </w:t>
      </w:r>
      <w:r w:rsidRPr="001E359C">
        <w:rPr>
          <w:rStyle w:val="hps"/>
          <w:rFonts w:ascii="Times New Roman" w:hAnsi="Times New Roman"/>
          <w:sz w:val="28"/>
          <w:szCs w:val="28"/>
          <w:lang w:val="uk-UA"/>
        </w:rPr>
        <w:t>Невід'ємними перевагами такого способу визначення меж виборчих округів є простота та відсутність упередженості. В якості недоліків способу називається ігнорування географічних особливостей території, культурно-історичних зв'язків населення та місць їхнього компактного проживання.</w:t>
      </w:r>
      <w:r w:rsidRPr="001E359C">
        <w:rPr>
          <w:rFonts w:ascii="Times New Roman" w:hAnsi="Times New Roman"/>
          <w:sz w:val="28"/>
          <w:szCs w:val="28"/>
          <w:lang w:val="uk-UA"/>
        </w:rPr>
        <w:t xml:space="preserve"> </w:t>
      </w:r>
      <w:r w:rsidRPr="001E359C">
        <w:rPr>
          <w:rStyle w:val="hps"/>
          <w:rFonts w:ascii="Times New Roman" w:hAnsi="Times New Roman"/>
          <w:sz w:val="28"/>
          <w:szCs w:val="28"/>
          <w:lang w:val="uk-UA"/>
        </w:rPr>
        <w:t>Розроблювачі пропонують зазначені вище недоліки виправляти шляхом незначних коректувань (скривлень) проведених прямих ліній. Також в я</w:t>
      </w:r>
      <w:r w:rsidRPr="001E359C">
        <w:rPr>
          <w:rFonts w:ascii="Times New Roman" w:hAnsi="Times New Roman"/>
          <w:sz w:val="28"/>
          <w:szCs w:val="28"/>
          <w:lang w:val="uk-UA"/>
        </w:rPr>
        <w:t xml:space="preserve">кості недоліку називають створення комп’ютерною програмою виборчих округів не досить точних </w:t>
      </w:r>
      <w:r w:rsidRPr="001E359C">
        <w:rPr>
          <w:rStyle w:val="hps"/>
          <w:rFonts w:ascii="Times New Roman" w:hAnsi="Times New Roman"/>
          <w:sz w:val="28"/>
          <w:szCs w:val="28"/>
          <w:lang w:val="uk-UA"/>
        </w:rPr>
        <w:t xml:space="preserve">з погляду </w:t>
      </w:r>
      <w:r w:rsidR="00512A5B">
        <w:rPr>
          <w:rStyle w:val="hps"/>
          <w:rFonts w:ascii="Times New Roman" w:hAnsi="Times New Roman"/>
          <w:sz w:val="28"/>
          <w:szCs w:val="28"/>
          <w:lang w:val="uk-UA"/>
        </w:rPr>
        <w:t>кількості</w:t>
      </w:r>
      <w:r w:rsidRPr="001E359C">
        <w:rPr>
          <w:rFonts w:ascii="Times New Roman" w:hAnsi="Times New Roman"/>
          <w:sz w:val="28"/>
          <w:szCs w:val="28"/>
          <w:lang w:val="uk-UA"/>
        </w:rPr>
        <w:t xml:space="preserve"> </w:t>
      </w:r>
      <w:r w:rsidRPr="001E359C">
        <w:rPr>
          <w:rStyle w:val="hps"/>
          <w:rFonts w:ascii="Times New Roman" w:hAnsi="Times New Roman"/>
          <w:sz w:val="28"/>
          <w:szCs w:val="28"/>
          <w:lang w:val="uk-UA"/>
        </w:rPr>
        <w:t>населення, що обумовлено особливостями обробки даних комп'ютером,</w:t>
      </w:r>
      <w:r w:rsidRPr="001E359C">
        <w:rPr>
          <w:rFonts w:ascii="Times New Roman" w:hAnsi="Times New Roman"/>
          <w:sz w:val="28"/>
          <w:szCs w:val="28"/>
          <w:lang w:val="uk-UA"/>
        </w:rPr>
        <w:t xml:space="preserve"> </w:t>
      </w:r>
      <w:r w:rsidRPr="001E359C">
        <w:rPr>
          <w:rStyle w:val="hps"/>
          <w:rFonts w:ascii="Times New Roman" w:hAnsi="Times New Roman"/>
          <w:sz w:val="28"/>
          <w:szCs w:val="28"/>
          <w:lang w:val="uk-UA"/>
        </w:rPr>
        <w:t>який здійснює розрахунки</w:t>
      </w:r>
      <w:r w:rsidRPr="001E359C">
        <w:rPr>
          <w:rFonts w:ascii="Times New Roman" w:hAnsi="Times New Roman"/>
          <w:sz w:val="28"/>
          <w:szCs w:val="28"/>
          <w:lang w:val="uk-UA"/>
        </w:rPr>
        <w:t xml:space="preserve"> зберігаючи </w:t>
      </w:r>
      <w:r w:rsidRPr="001E359C">
        <w:rPr>
          <w:rStyle w:val="hps"/>
          <w:rFonts w:ascii="Times New Roman" w:hAnsi="Times New Roman"/>
          <w:sz w:val="28"/>
          <w:szCs w:val="28"/>
          <w:lang w:val="uk-UA"/>
        </w:rPr>
        <w:t>всю карту</w:t>
      </w:r>
      <w:r w:rsidRPr="001E359C">
        <w:rPr>
          <w:rFonts w:ascii="Times New Roman" w:hAnsi="Times New Roman"/>
          <w:sz w:val="28"/>
          <w:szCs w:val="28"/>
          <w:lang w:val="uk-UA"/>
        </w:rPr>
        <w:t xml:space="preserve"> місцевості без </w:t>
      </w:r>
      <w:r w:rsidRPr="001E359C">
        <w:rPr>
          <w:rStyle w:val="hps"/>
          <w:rFonts w:ascii="Times New Roman" w:hAnsi="Times New Roman"/>
          <w:sz w:val="28"/>
          <w:szCs w:val="28"/>
          <w:lang w:val="uk-UA"/>
        </w:rPr>
        <w:t>створення</w:t>
      </w:r>
      <w:r w:rsidRPr="001E359C">
        <w:rPr>
          <w:rFonts w:ascii="Times New Roman" w:hAnsi="Times New Roman"/>
          <w:sz w:val="28"/>
          <w:szCs w:val="28"/>
          <w:lang w:val="uk-UA"/>
        </w:rPr>
        <w:t xml:space="preserve"> </w:t>
      </w:r>
      <w:r w:rsidRPr="001E359C">
        <w:rPr>
          <w:rStyle w:val="hps"/>
          <w:rFonts w:ascii="Times New Roman" w:hAnsi="Times New Roman"/>
          <w:sz w:val="28"/>
          <w:szCs w:val="28"/>
          <w:lang w:val="uk-UA"/>
        </w:rPr>
        <w:t>величезних</w:t>
      </w:r>
      <w:r w:rsidRPr="001E359C">
        <w:rPr>
          <w:rFonts w:ascii="Times New Roman" w:hAnsi="Times New Roman"/>
          <w:sz w:val="28"/>
          <w:szCs w:val="28"/>
          <w:lang w:val="uk-UA"/>
        </w:rPr>
        <w:t xml:space="preserve"> </w:t>
      </w:r>
      <w:r w:rsidRPr="001E359C">
        <w:rPr>
          <w:rStyle w:val="hps"/>
          <w:rFonts w:ascii="Times New Roman" w:hAnsi="Times New Roman"/>
          <w:sz w:val="28"/>
          <w:szCs w:val="28"/>
          <w:lang w:val="uk-UA"/>
        </w:rPr>
        <w:t xml:space="preserve">файлів зображень. </w:t>
      </w:r>
      <w:r w:rsidRPr="001E359C">
        <w:rPr>
          <w:rFonts w:ascii="Times New Roman" w:hAnsi="Times New Roman"/>
          <w:sz w:val="28"/>
          <w:szCs w:val="28"/>
          <w:lang w:val="uk-UA"/>
        </w:rPr>
        <w:t xml:space="preserve">Хоча похибка складає як правило </w:t>
      </w:r>
      <w:r w:rsidRPr="001E359C">
        <w:rPr>
          <w:rStyle w:val="hps"/>
          <w:rFonts w:ascii="Times New Roman" w:hAnsi="Times New Roman"/>
          <w:sz w:val="28"/>
          <w:szCs w:val="28"/>
          <w:lang w:val="uk-UA"/>
        </w:rPr>
        <w:t>± 1% населення, але відносно густозаселеного міста це</w:t>
      </w:r>
      <w:r w:rsidRPr="001E359C">
        <w:rPr>
          <w:rFonts w:ascii="Times New Roman" w:hAnsi="Times New Roman"/>
          <w:sz w:val="28"/>
          <w:szCs w:val="28"/>
          <w:lang w:val="uk-UA"/>
        </w:rPr>
        <w:t xml:space="preserve"> </w:t>
      </w:r>
      <w:r w:rsidRPr="001E359C">
        <w:rPr>
          <w:rStyle w:val="hps"/>
          <w:rFonts w:ascii="Times New Roman" w:hAnsi="Times New Roman"/>
          <w:sz w:val="28"/>
          <w:szCs w:val="28"/>
          <w:lang w:val="uk-UA"/>
        </w:rPr>
        <w:lastRenderedPageBreak/>
        <w:t>може рівнятися</w:t>
      </w:r>
      <w:r w:rsidRPr="001E359C">
        <w:rPr>
          <w:rFonts w:ascii="Times New Roman" w:hAnsi="Times New Roman"/>
          <w:sz w:val="28"/>
          <w:szCs w:val="28"/>
          <w:lang w:val="uk-UA"/>
        </w:rPr>
        <w:t xml:space="preserve"> </w:t>
      </w:r>
      <w:r w:rsidRPr="001E359C">
        <w:rPr>
          <w:rStyle w:val="hps"/>
          <w:rFonts w:ascii="Times New Roman" w:hAnsi="Times New Roman"/>
          <w:sz w:val="28"/>
          <w:szCs w:val="28"/>
          <w:lang w:val="uk-UA"/>
        </w:rPr>
        <w:t>10000 виборців. У зв’язку з чим, противниками методу згадується рішення Верховного Суду США</w:t>
      </w:r>
      <w:r w:rsidRPr="001E359C">
        <w:rPr>
          <w:rFonts w:ascii="Times New Roman" w:hAnsi="Times New Roman"/>
          <w:sz w:val="28"/>
          <w:szCs w:val="28"/>
          <w:lang w:val="uk-UA"/>
        </w:rPr>
        <w:t xml:space="preserve"> </w:t>
      </w:r>
      <w:r w:rsidRPr="001E359C">
        <w:rPr>
          <w:rStyle w:val="hps"/>
          <w:rFonts w:ascii="Times New Roman" w:hAnsi="Times New Roman"/>
          <w:sz w:val="28"/>
          <w:szCs w:val="28"/>
          <w:lang w:val="uk-UA"/>
        </w:rPr>
        <w:t>у</w:t>
      </w:r>
      <w:r w:rsidRPr="001E359C">
        <w:rPr>
          <w:rFonts w:ascii="Times New Roman" w:hAnsi="Times New Roman"/>
          <w:sz w:val="28"/>
          <w:szCs w:val="28"/>
          <w:lang w:val="uk-UA"/>
        </w:rPr>
        <w:t xml:space="preserve"> справі </w:t>
      </w:r>
      <w:r>
        <w:rPr>
          <w:rFonts w:ascii="Times New Roman" w:hAnsi="Times New Roman"/>
          <w:sz w:val="28"/>
          <w:szCs w:val="28"/>
          <w:lang w:val="uk-UA"/>
        </w:rPr>
        <w:t>«</w:t>
      </w:r>
      <w:proofErr w:type="spellStart"/>
      <w:r w:rsidRPr="008225FC">
        <w:rPr>
          <w:rFonts w:ascii="Times New Roman" w:hAnsi="Times New Roman"/>
          <w:sz w:val="28"/>
          <w:szCs w:val="28"/>
        </w:rPr>
        <w:t>Карчер</w:t>
      </w:r>
      <w:proofErr w:type="spellEnd"/>
      <w:r w:rsidRPr="008225FC">
        <w:rPr>
          <w:rFonts w:ascii="Times New Roman" w:hAnsi="Times New Roman"/>
          <w:sz w:val="28"/>
          <w:szCs w:val="28"/>
        </w:rPr>
        <w:t xml:space="preserve"> </w:t>
      </w:r>
      <w:proofErr w:type="spellStart"/>
      <w:r w:rsidRPr="008225FC">
        <w:rPr>
          <w:rFonts w:ascii="Times New Roman" w:hAnsi="Times New Roman"/>
          <w:sz w:val="28"/>
          <w:szCs w:val="28"/>
        </w:rPr>
        <w:t>проти</w:t>
      </w:r>
      <w:proofErr w:type="spellEnd"/>
      <w:r w:rsidRPr="008225FC">
        <w:rPr>
          <w:rFonts w:ascii="Times New Roman" w:hAnsi="Times New Roman"/>
          <w:sz w:val="28"/>
          <w:szCs w:val="28"/>
        </w:rPr>
        <w:t xml:space="preserve"> </w:t>
      </w:r>
      <w:proofErr w:type="spellStart"/>
      <w:r w:rsidRPr="008225FC">
        <w:rPr>
          <w:rFonts w:ascii="Times New Roman" w:hAnsi="Times New Roman"/>
          <w:sz w:val="28"/>
          <w:szCs w:val="28"/>
        </w:rPr>
        <w:t>Дегет</w:t>
      </w:r>
      <w:proofErr w:type="spellEnd"/>
      <w:r>
        <w:rPr>
          <w:rFonts w:ascii="Times New Roman" w:hAnsi="Times New Roman"/>
          <w:sz w:val="28"/>
          <w:szCs w:val="28"/>
          <w:lang w:val="uk-UA"/>
        </w:rPr>
        <w:t xml:space="preserve">» </w:t>
      </w:r>
      <w:r w:rsidRPr="008225FC">
        <w:rPr>
          <w:rFonts w:ascii="Times New Roman" w:hAnsi="Times New Roman"/>
          <w:sz w:val="28"/>
          <w:szCs w:val="28"/>
        </w:rPr>
        <w:t>(</w:t>
      </w:r>
      <w:proofErr w:type="spellStart"/>
      <w:r w:rsidRPr="001E359C">
        <w:rPr>
          <w:rStyle w:val="hps"/>
          <w:rFonts w:ascii="Times New Roman" w:hAnsi="Times New Roman"/>
          <w:sz w:val="28"/>
          <w:szCs w:val="28"/>
          <w:lang w:val="uk-UA"/>
        </w:rPr>
        <w:t>Karcher</w:t>
      </w:r>
      <w:proofErr w:type="spellEnd"/>
      <w:r w:rsidRPr="001E359C">
        <w:rPr>
          <w:rFonts w:ascii="Times New Roman" w:hAnsi="Times New Roman"/>
          <w:sz w:val="28"/>
          <w:szCs w:val="28"/>
          <w:lang w:val="uk-UA"/>
        </w:rPr>
        <w:t xml:space="preserve"> </w:t>
      </w:r>
      <w:r w:rsidRPr="001E359C">
        <w:rPr>
          <w:rStyle w:val="hps"/>
          <w:rFonts w:ascii="Times New Roman" w:hAnsi="Times New Roman"/>
          <w:sz w:val="28"/>
          <w:szCs w:val="28"/>
          <w:lang w:val="uk-UA"/>
        </w:rPr>
        <w:t>v.</w:t>
      </w:r>
      <w:r w:rsidRPr="001E359C">
        <w:rPr>
          <w:rFonts w:ascii="Times New Roman" w:hAnsi="Times New Roman"/>
          <w:sz w:val="28"/>
          <w:szCs w:val="28"/>
          <w:lang w:val="uk-UA"/>
        </w:rPr>
        <w:t xml:space="preserve"> </w:t>
      </w:r>
      <w:proofErr w:type="spellStart"/>
      <w:r w:rsidRPr="001E359C">
        <w:rPr>
          <w:rStyle w:val="hps"/>
          <w:rFonts w:ascii="Times New Roman" w:hAnsi="Times New Roman"/>
          <w:sz w:val="28"/>
          <w:szCs w:val="28"/>
          <w:lang w:val="uk-UA"/>
        </w:rPr>
        <w:t>Daggett</w:t>
      </w:r>
      <w:proofErr w:type="spellEnd"/>
      <w:r>
        <w:rPr>
          <w:rStyle w:val="hps"/>
          <w:rFonts w:ascii="Times New Roman" w:hAnsi="Times New Roman"/>
          <w:sz w:val="28"/>
          <w:szCs w:val="28"/>
          <w:lang w:val="uk-UA"/>
        </w:rPr>
        <w:t>, 1983</w:t>
      </w:r>
      <w:r w:rsidRPr="008225FC">
        <w:rPr>
          <w:rStyle w:val="hps"/>
          <w:rFonts w:ascii="Times New Roman" w:hAnsi="Times New Roman"/>
          <w:sz w:val="28"/>
          <w:szCs w:val="28"/>
        </w:rPr>
        <w:t>)</w:t>
      </w:r>
      <w:r w:rsidRPr="001E359C">
        <w:rPr>
          <w:rStyle w:val="hps"/>
          <w:rFonts w:ascii="Times New Roman" w:hAnsi="Times New Roman"/>
          <w:sz w:val="28"/>
          <w:szCs w:val="28"/>
          <w:lang w:val="uk-UA"/>
        </w:rPr>
        <w:t>, яким утворен</w:t>
      </w:r>
      <w:r>
        <w:rPr>
          <w:rStyle w:val="hps"/>
          <w:rFonts w:ascii="Times New Roman" w:hAnsi="Times New Roman"/>
          <w:sz w:val="28"/>
          <w:szCs w:val="28"/>
          <w:lang w:val="uk-UA"/>
        </w:rPr>
        <w:t>ня виборчих округів у штаті Н</w:t>
      </w:r>
      <w:r w:rsidRPr="008225FC">
        <w:rPr>
          <w:rStyle w:val="hps"/>
          <w:rFonts w:ascii="Times New Roman" w:hAnsi="Times New Roman"/>
          <w:sz w:val="28"/>
          <w:szCs w:val="28"/>
        </w:rPr>
        <w:t>’</w:t>
      </w:r>
      <w:r>
        <w:rPr>
          <w:rStyle w:val="hps"/>
          <w:rFonts w:ascii="Times New Roman" w:hAnsi="Times New Roman"/>
          <w:sz w:val="28"/>
          <w:szCs w:val="28"/>
          <w:lang w:val="uk-UA"/>
        </w:rPr>
        <w:t xml:space="preserve">ю </w:t>
      </w:r>
      <w:r w:rsidRPr="001E359C">
        <w:rPr>
          <w:rStyle w:val="hps"/>
          <w:rFonts w:ascii="Times New Roman" w:hAnsi="Times New Roman"/>
          <w:sz w:val="28"/>
          <w:szCs w:val="28"/>
          <w:lang w:val="uk-UA"/>
        </w:rPr>
        <w:t>Джерсі</w:t>
      </w:r>
      <w:r w:rsidRPr="001E359C">
        <w:rPr>
          <w:rFonts w:ascii="Times New Roman" w:hAnsi="Times New Roman"/>
          <w:sz w:val="28"/>
          <w:szCs w:val="28"/>
          <w:lang w:val="uk-UA"/>
        </w:rPr>
        <w:t xml:space="preserve"> </w:t>
      </w:r>
      <w:r w:rsidRPr="001E359C">
        <w:rPr>
          <w:rStyle w:val="hps"/>
          <w:rFonts w:ascii="Times New Roman" w:hAnsi="Times New Roman"/>
          <w:sz w:val="28"/>
          <w:szCs w:val="28"/>
          <w:lang w:val="uk-UA"/>
        </w:rPr>
        <w:t>з максимальним</w:t>
      </w:r>
      <w:r w:rsidRPr="001E359C">
        <w:rPr>
          <w:rFonts w:ascii="Times New Roman" w:hAnsi="Times New Roman"/>
          <w:sz w:val="28"/>
          <w:szCs w:val="28"/>
          <w:lang w:val="uk-UA"/>
        </w:rPr>
        <w:t xml:space="preserve"> </w:t>
      </w:r>
      <w:r w:rsidRPr="001E359C">
        <w:rPr>
          <w:rStyle w:val="hps"/>
          <w:rFonts w:ascii="Times New Roman" w:hAnsi="Times New Roman"/>
          <w:sz w:val="28"/>
          <w:szCs w:val="28"/>
          <w:lang w:val="uk-UA"/>
        </w:rPr>
        <w:t>відхиленням</w:t>
      </w:r>
      <w:r w:rsidRPr="001E359C">
        <w:rPr>
          <w:rFonts w:ascii="Times New Roman" w:hAnsi="Times New Roman"/>
          <w:sz w:val="28"/>
          <w:szCs w:val="28"/>
          <w:lang w:val="uk-UA"/>
        </w:rPr>
        <w:t xml:space="preserve"> кількості населення </w:t>
      </w:r>
      <w:r w:rsidRPr="001E359C">
        <w:rPr>
          <w:rStyle w:val="hps"/>
          <w:rFonts w:ascii="Times New Roman" w:hAnsi="Times New Roman"/>
          <w:sz w:val="28"/>
          <w:szCs w:val="28"/>
          <w:lang w:val="uk-UA"/>
        </w:rPr>
        <w:t>0,698</w:t>
      </w:r>
      <w:r w:rsidRPr="001E359C">
        <w:rPr>
          <w:rFonts w:ascii="Times New Roman" w:hAnsi="Times New Roman"/>
          <w:sz w:val="28"/>
          <w:szCs w:val="28"/>
          <w:lang w:val="uk-UA"/>
        </w:rPr>
        <w:t xml:space="preserve"> </w:t>
      </w:r>
      <w:r w:rsidRPr="001E359C">
        <w:rPr>
          <w:rStyle w:val="hps"/>
          <w:rFonts w:ascii="Times New Roman" w:hAnsi="Times New Roman"/>
          <w:sz w:val="28"/>
          <w:szCs w:val="28"/>
          <w:lang w:val="uk-UA"/>
        </w:rPr>
        <w:t>%</w:t>
      </w:r>
      <w:r w:rsidRPr="001E359C">
        <w:rPr>
          <w:rFonts w:ascii="Times New Roman" w:hAnsi="Times New Roman"/>
          <w:sz w:val="28"/>
          <w:szCs w:val="28"/>
          <w:lang w:val="uk-UA"/>
        </w:rPr>
        <w:t xml:space="preserve"> </w:t>
      </w:r>
      <w:r w:rsidRPr="001E359C">
        <w:rPr>
          <w:rStyle w:val="hps"/>
          <w:rFonts w:ascii="Times New Roman" w:hAnsi="Times New Roman"/>
          <w:sz w:val="28"/>
          <w:szCs w:val="28"/>
          <w:lang w:val="uk-UA"/>
        </w:rPr>
        <w:t>було визнано «занадто</w:t>
      </w:r>
      <w:r w:rsidRPr="001E359C">
        <w:rPr>
          <w:rFonts w:ascii="Times New Roman" w:hAnsi="Times New Roman"/>
          <w:sz w:val="28"/>
          <w:szCs w:val="28"/>
          <w:lang w:val="uk-UA"/>
        </w:rPr>
        <w:t xml:space="preserve"> </w:t>
      </w:r>
      <w:r w:rsidRPr="001E359C">
        <w:rPr>
          <w:rStyle w:val="hps"/>
          <w:rFonts w:ascii="Times New Roman" w:hAnsi="Times New Roman"/>
          <w:sz w:val="28"/>
          <w:szCs w:val="28"/>
          <w:lang w:val="uk-UA"/>
        </w:rPr>
        <w:t>нерівним». Суд ухвалив, що</w:t>
      </w:r>
      <w:r w:rsidRPr="001E359C">
        <w:rPr>
          <w:rFonts w:ascii="Times New Roman" w:hAnsi="Times New Roman"/>
          <w:sz w:val="28"/>
          <w:szCs w:val="28"/>
          <w:lang w:val="uk-UA"/>
        </w:rPr>
        <w:t xml:space="preserve"> такі виборчі округи </w:t>
      </w:r>
      <w:r w:rsidRPr="001E359C">
        <w:rPr>
          <w:rStyle w:val="hps"/>
          <w:rFonts w:ascii="Times New Roman" w:hAnsi="Times New Roman"/>
          <w:sz w:val="28"/>
          <w:szCs w:val="28"/>
          <w:lang w:val="uk-UA"/>
        </w:rPr>
        <w:t>є неконституційними</w:t>
      </w:r>
      <w:r w:rsidRPr="001E359C">
        <w:rPr>
          <w:rFonts w:ascii="Times New Roman" w:hAnsi="Times New Roman"/>
          <w:sz w:val="28"/>
          <w:szCs w:val="28"/>
          <w:lang w:val="uk-UA"/>
        </w:rPr>
        <w:t xml:space="preserve">, оскільки </w:t>
      </w:r>
      <w:r w:rsidRPr="001E359C">
        <w:rPr>
          <w:rStyle w:val="hps"/>
          <w:rFonts w:ascii="Times New Roman" w:hAnsi="Times New Roman"/>
          <w:sz w:val="28"/>
          <w:szCs w:val="28"/>
          <w:lang w:val="uk-UA"/>
        </w:rPr>
        <w:t>не були</w:t>
      </w:r>
      <w:r w:rsidRPr="001E359C">
        <w:rPr>
          <w:rFonts w:ascii="Times New Roman" w:hAnsi="Times New Roman"/>
          <w:sz w:val="28"/>
          <w:szCs w:val="28"/>
          <w:lang w:val="uk-UA"/>
        </w:rPr>
        <w:t xml:space="preserve"> результатом </w:t>
      </w:r>
      <w:r w:rsidRPr="001E359C">
        <w:rPr>
          <w:rStyle w:val="hps"/>
          <w:rFonts w:ascii="Times New Roman" w:hAnsi="Times New Roman"/>
          <w:sz w:val="28"/>
          <w:szCs w:val="28"/>
          <w:lang w:val="uk-UA"/>
        </w:rPr>
        <w:t>сумлінних</w:t>
      </w:r>
      <w:r w:rsidRPr="001E359C">
        <w:rPr>
          <w:rFonts w:ascii="Times New Roman" w:hAnsi="Times New Roman"/>
          <w:sz w:val="28"/>
          <w:szCs w:val="28"/>
          <w:lang w:val="uk-UA"/>
        </w:rPr>
        <w:t xml:space="preserve"> </w:t>
      </w:r>
      <w:r w:rsidRPr="001E359C">
        <w:rPr>
          <w:rStyle w:val="hps"/>
          <w:rFonts w:ascii="Times New Roman" w:hAnsi="Times New Roman"/>
          <w:sz w:val="28"/>
          <w:szCs w:val="28"/>
          <w:lang w:val="uk-UA"/>
        </w:rPr>
        <w:t>зусиль по досягненню</w:t>
      </w:r>
      <w:r w:rsidRPr="001E359C">
        <w:rPr>
          <w:rFonts w:ascii="Times New Roman" w:hAnsi="Times New Roman"/>
          <w:sz w:val="28"/>
          <w:szCs w:val="28"/>
          <w:lang w:val="uk-UA"/>
        </w:rPr>
        <w:t xml:space="preserve"> </w:t>
      </w:r>
      <w:r w:rsidRPr="001E359C">
        <w:rPr>
          <w:rStyle w:val="hps"/>
          <w:rFonts w:ascii="Times New Roman" w:hAnsi="Times New Roman"/>
          <w:sz w:val="28"/>
          <w:szCs w:val="28"/>
          <w:lang w:val="uk-UA"/>
        </w:rPr>
        <w:t>рівності</w:t>
      </w:r>
      <w:r w:rsidRPr="001E359C">
        <w:rPr>
          <w:rFonts w:ascii="Times New Roman" w:hAnsi="Times New Roman"/>
          <w:sz w:val="28"/>
          <w:szCs w:val="28"/>
          <w:lang w:val="uk-UA"/>
        </w:rPr>
        <w:t xml:space="preserve"> </w:t>
      </w:r>
      <w:r w:rsidRPr="001E359C">
        <w:rPr>
          <w:rStyle w:val="hps"/>
          <w:rFonts w:ascii="Times New Roman" w:hAnsi="Times New Roman"/>
          <w:sz w:val="28"/>
          <w:szCs w:val="28"/>
          <w:lang w:val="uk-UA"/>
        </w:rPr>
        <w:t>населення</w:t>
      </w:r>
      <w:r w:rsidRPr="001E359C">
        <w:rPr>
          <w:rFonts w:ascii="Times New Roman" w:hAnsi="Times New Roman"/>
          <w:sz w:val="28"/>
          <w:szCs w:val="28"/>
          <w:lang w:val="uk-UA"/>
        </w:rPr>
        <w:t xml:space="preserve">. Судове рішення піддавалося критиці, у зв’язку з тим що </w:t>
      </w:r>
      <w:r w:rsidRPr="001E359C">
        <w:rPr>
          <w:rStyle w:val="hps"/>
          <w:rFonts w:ascii="Times New Roman" w:hAnsi="Times New Roman"/>
          <w:sz w:val="28"/>
          <w:szCs w:val="28"/>
          <w:lang w:val="uk-UA"/>
        </w:rPr>
        <w:t>статистична погрішність</w:t>
      </w:r>
      <w:r w:rsidRPr="001E359C">
        <w:rPr>
          <w:rFonts w:ascii="Times New Roman" w:hAnsi="Times New Roman"/>
          <w:sz w:val="28"/>
          <w:szCs w:val="28"/>
          <w:lang w:val="uk-UA"/>
        </w:rPr>
        <w:t xml:space="preserve"> </w:t>
      </w:r>
      <w:r w:rsidRPr="001E359C">
        <w:rPr>
          <w:rStyle w:val="hps"/>
          <w:rFonts w:ascii="Times New Roman" w:hAnsi="Times New Roman"/>
          <w:sz w:val="28"/>
          <w:szCs w:val="28"/>
          <w:lang w:val="uk-UA"/>
        </w:rPr>
        <w:t>при</w:t>
      </w:r>
      <w:r w:rsidRPr="001E359C">
        <w:rPr>
          <w:rFonts w:ascii="Times New Roman" w:hAnsi="Times New Roman"/>
          <w:sz w:val="28"/>
          <w:szCs w:val="28"/>
          <w:lang w:val="uk-UA"/>
        </w:rPr>
        <w:t xml:space="preserve"> </w:t>
      </w:r>
      <w:r w:rsidRPr="001E359C">
        <w:rPr>
          <w:rStyle w:val="hps"/>
          <w:rFonts w:ascii="Times New Roman" w:hAnsi="Times New Roman"/>
          <w:sz w:val="28"/>
          <w:szCs w:val="28"/>
          <w:lang w:val="uk-UA"/>
        </w:rPr>
        <w:t>переписі</w:t>
      </w:r>
      <w:r w:rsidRPr="001E359C">
        <w:rPr>
          <w:rFonts w:ascii="Times New Roman" w:hAnsi="Times New Roman"/>
          <w:sz w:val="28"/>
          <w:szCs w:val="28"/>
          <w:lang w:val="uk-UA"/>
        </w:rPr>
        <w:t xml:space="preserve"> </w:t>
      </w:r>
      <w:r w:rsidRPr="001E359C">
        <w:rPr>
          <w:rStyle w:val="hps"/>
          <w:rFonts w:ascii="Times New Roman" w:hAnsi="Times New Roman"/>
          <w:sz w:val="28"/>
          <w:szCs w:val="28"/>
          <w:lang w:val="uk-UA"/>
        </w:rPr>
        <w:t>населення</w:t>
      </w:r>
      <w:r w:rsidRPr="001E359C">
        <w:rPr>
          <w:rFonts w:ascii="Times New Roman" w:hAnsi="Times New Roman"/>
          <w:sz w:val="28"/>
          <w:szCs w:val="28"/>
          <w:lang w:val="uk-UA"/>
        </w:rPr>
        <w:t xml:space="preserve"> </w:t>
      </w:r>
      <w:r w:rsidRPr="001E359C">
        <w:rPr>
          <w:rStyle w:val="hps"/>
          <w:rFonts w:ascii="Times New Roman" w:hAnsi="Times New Roman"/>
          <w:sz w:val="28"/>
          <w:szCs w:val="28"/>
          <w:lang w:val="uk-UA"/>
        </w:rPr>
        <w:t>у будь-якому разі перевищує</w:t>
      </w:r>
      <w:r w:rsidRPr="001E359C">
        <w:rPr>
          <w:rFonts w:ascii="Times New Roman" w:hAnsi="Times New Roman"/>
          <w:sz w:val="28"/>
          <w:szCs w:val="28"/>
          <w:lang w:val="uk-UA"/>
        </w:rPr>
        <w:t xml:space="preserve"> </w:t>
      </w:r>
      <w:r w:rsidRPr="001E359C">
        <w:rPr>
          <w:rStyle w:val="hps"/>
          <w:rFonts w:ascii="Times New Roman" w:hAnsi="Times New Roman"/>
          <w:sz w:val="28"/>
          <w:szCs w:val="28"/>
          <w:lang w:val="uk-UA"/>
        </w:rPr>
        <w:t>0,698</w:t>
      </w:r>
      <w:r w:rsidRPr="001E359C">
        <w:rPr>
          <w:rFonts w:ascii="Times New Roman" w:hAnsi="Times New Roman"/>
          <w:sz w:val="28"/>
          <w:szCs w:val="28"/>
          <w:lang w:val="uk-UA"/>
        </w:rPr>
        <w:t>% [</w:t>
      </w:r>
      <w:r w:rsidRPr="00E45C08">
        <w:rPr>
          <w:rFonts w:ascii="Times New Roman" w:hAnsi="Times New Roman"/>
          <w:sz w:val="28"/>
          <w:szCs w:val="28"/>
        </w:rPr>
        <w:t>10</w:t>
      </w:r>
      <w:r w:rsidRPr="001E359C">
        <w:rPr>
          <w:rFonts w:ascii="Times New Roman" w:hAnsi="Times New Roman"/>
          <w:sz w:val="28"/>
          <w:szCs w:val="28"/>
          <w:lang w:val="uk-UA"/>
        </w:rPr>
        <w:t>]</w:t>
      </w:r>
      <w:r w:rsidRPr="001E359C">
        <w:rPr>
          <w:rStyle w:val="hps"/>
          <w:rFonts w:ascii="Times New Roman" w:hAnsi="Times New Roman"/>
          <w:sz w:val="28"/>
          <w:szCs w:val="28"/>
          <w:lang w:val="uk-UA"/>
        </w:rPr>
        <w:t>.</w:t>
      </w:r>
    </w:p>
    <w:p w:rsidR="0041458F" w:rsidRPr="009D2367" w:rsidRDefault="00F546FE" w:rsidP="009D2367">
      <w:pPr>
        <w:spacing w:after="0" w:line="360" w:lineRule="auto"/>
        <w:ind w:firstLine="708"/>
        <w:jc w:val="both"/>
        <w:textAlignment w:val="top"/>
        <w:rPr>
          <w:rFonts w:ascii="Times New Roman" w:hAnsi="Times New Roman"/>
          <w:sz w:val="28"/>
          <w:szCs w:val="28"/>
          <w:lang w:val="uk-UA"/>
        </w:rPr>
      </w:pPr>
      <w:r w:rsidRPr="00F546FE">
        <w:rPr>
          <w:rStyle w:val="hps"/>
          <w:rFonts w:ascii="Times New Roman" w:hAnsi="Times New Roman"/>
          <w:b/>
          <w:sz w:val="28"/>
          <w:szCs w:val="28"/>
          <w:lang w:val="uk-UA"/>
        </w:rPr>
        <w:t>Висновок.</w:t>
      </w:r>
      <w:r>
        <w:rPr>
          <w:rStyle w:val="hps"/>
          <w:rFonts w:ascii="Times New Roman" w:hAnsi="Times New Roman"/>
          <w:sz w:val="28"/>
          <w:szCs w:val="28"/>
          <w:lang w:val="uk-UA"/>
        </w:rPr>
        <w:t xml:space="preserve"> </w:t>
      </w:r>
      <w:r w:rsidR="004D76D9">
        <w:rPr>
          <w:rStyle w:val="hps"/>
          <w:rFonts w:ascii="Times New Roman" w:hAnsi="Times New Roman"/>
          <w:sz w:val="28"/>
          <w:szCs w:val="28"/>
          <w:lang w:val="uk-UA"/>
        </w:rPr>
        <w:t xml:space="preserve">Наведені приклади застосування </w:t>
      </w:r>
      <w:proofErr w:type="spellStart"/>
      <w:r w:rsidR="004D76D9">
        <w:rPr>
          <w:rStyle w:val="hps"/>
          <w:rFonts w:ascii="Times New Roman" w:hAnsi="Times New Roman"/>
          <w:sz w:val="28"/>
          <w:szCs w:val="28"/>
          <w:lang w:val="uk-UA"/>
        </w:rPr>
        <w:t>джеррімендерінгу</w:t>
      </w:r>
      <w:proofErr w:type="spellEnd"/>
      <w:r w:rsidR="004D76D9">
        <w:rPr>
          <w:rStyle w:val="hps"/>
          <w:rFonts w:ascii="Times New Roman" w:hAnsi="Times New Roman"/>
          <w:sz w:val="28"/>
          <w:szCs w:val="28"/>
          <w:lang w:val="uk-UA"/>
        </w:rPr>
        <w:t xml:space="preserve"> та засоби боротьби з ним свідчать, що т</w:t>
      </w:r>
      <w:r w:rsidR="000D1CB9" w:rsidRPr="001E359C">
        <w:rPr>
          <w:rFonts w:ascii="Times New Roman" w:hAnsi="Times New Roman"/>
          <w:sz w:val="28"/>
          <w:szCs w:val="28"/>
          <w:lang w:val="uk-UA"/>
        </w:rPr>
        <w:t>ериторіальна організація виборів це не суто технічне питання, яке зводиться до оптимізації організаційних ресурсів по проведенню голосування та підрахунку голосів. Встановлення меж виборчого округу</w:t>
      </w:r>
      <w:r w:rsidR="002439A7">
        <w:rPr>
          <w:rFonts w:ascii="Times New Roman" w:hAnsi="Times New Roman"/>
          <w:sz w:val="28"/>
          <w:szCs w:val="28"/>
          <w:lang w:val="uk-UA"/>
        </w:rPr>
        <w:t xml:space="preserve"> </w:t>
      </w:r>
      <w:r w:rsidR="000D1CB9" w:rsidRPr="001E359C">
        <w:rPr>
          <w:rFonts w:ascii="Times New Roman" w:hAnsi="Times New Roman"/>
          <w:sz w:val="28"/>
          <w:szCs w:val="28"/>
          <w:lang w:val="uk-UA"/>
        </w:rPr>
        <w:t>є способом забезпечення рівності виборчих прав громадян, тому процес поділу території держави на виборчі територіальні одиниці</w:t>
      </w:r>
      <w:r w:rsidR="00507EDB">
        <w:rPr>
          <w:rFonts w:ascii="Times New Roman" w:hAnsi="Times New Roman"/>
          <w:sz w:val="28"/>
          <w:szCs w:val="28"/>
          <w:lang w:val="uk-UA"/>
        </w:rPr>
        <w:t xml:space="preserve"> має відповідати чітким демократичним критеріям</w:t>
      </w:r>
      <w:r w:rsidR="00512A5B">
        <w:rPr>
          <w:rFonts w:ascii="Times New Roman" w:hAnsi="Times New Roman"/>
          <w:sz w:val="28"/>
          <w:szCs w:val="28"/>
          <w:lang w:val="uk-UA"/>
        </w:rPr>
        <w:t>:</w:t>
      </w:r>
      <w:r w:rsidR="00507EDB">
        <w:rPr>
          <w:rFonts w:ascii="Times New Roman" w:hAnsi="Times New Roman"/>
          <w:sz w:val="28"/>
          <w:szCs w:val="28"/>
          <w:lang w:val="uk-UA"/>
        </w:rPr>
        <w:t xml:space="preserve"> рівної кількості виборців, врахування адміністративно-територіального поділу держави, забезпечення компактності та цілісності територій виборчих </w:t>
      </w:r>
      <w:r w:rsidR="00512A5B">
        <w:rPr>
          <w:rFonts w:ascii="Times New Roman" w:hAnsi="Times New Roman"/>
          <w:sz w:val="28"/>
          <w:szCs w:val="28"/>
          <w:lang w:val="uk-UA"/>
        </w:rPr>
        <w:t>округів</w:t>
      </w:r>
      <w:r w:rsidR="00507EDB">
        <w:rPr>
          <w:rFonts w:ascii="Times New Roman" w:hAnsi="Times New Roman"/>
          <w:sz w:val="28"/>
          <w:szCs w:val="28"/>
          <w:lang w:val="uk-UA"/>
        </w:rPr>
        <w:t>, неупередженості суб’єктів, що визначають межі та об’єктивності методів, які ними використовуються.</w:t>
      </w:r>
    </w:p>
    <w:p w:rsidR="0041458F" w:rsidRPr="0041458F" w:rsidRDefault="0041458F" w:rsidP="0041458F">
      <w:pPr>
        <w:spacing w:after="0" w:line="360" w:lineRule="auto"/>
        <w:ind w:firstLine="708"/>
        <w:jc w:val="center"/>
        <w:textAlignment w:val="top"/>
        <w:rPr>
          <w:rFonts w:ascii="Times New Roman" w:hAnsi="Times New Roman"/>
          <w:b/>
          <w:sz w:val="28"/>
          <w:szCs w:val="28"/>
          <w:lang w:val="uk-UA"/>
        </w:rPr>
      </w:pPr>
      <w:r w:rsidRPr="0041458F">
        <w:rPr>
          <w:rFonts w:ascii="Times New Roman" w:hAnsi="Times New Roman"/>
          <w:b/>
          <w:sz w:val="28"/>
          <w:szCs w:val="28"/>
          <w:lang w:val="uk-UA"/>
        </w:rPr>
        <w:t>Література:</w:t>
      </w:r>
    </w:p>
    <w:p w:rsidR="00B9547C" w:rsidRPr="0041458F" w:rsidRDefault="00B9547C" w:rsidP="00B9547C">
      <w:pPr>
        <w:pStyle w:val="a5"/>
        <w:numPr>
          <w:ilvl w:val="0"/>
          <w:numId w:val="1"/>
        </w:numPr>
        <w:autoSpaceDE w:val="0"/>
        <w:autoSpaceDN w:val="0"/>
        <w:jc w:val="both"/>
        <w:rPr>
          <w:sz w:val="24"/>
          <w:szCs w:val="24"/>
        </w:rPr>
      </w:pPr>
      <w:proofErr w:type="spellStart"/>
      <w:r w:rsidRPr="0041458F">
        <w:rPr>
          <w:sz w:val="24"/>
          <w:szCs w:val="24"/>
        </w:rPr>
        <w:t>Избирательное</w:t>
      </w:r>
      <w:proofErr w:type="spellEnd"/>
      <w:r w:rsidRPr="0041458F">
        <w:rPr>
          <w:sz w:val="24"/>
          <w:szCs w:val="24"/>
        </w:rPr>
        <w:t xml:space="preserve"> право и </w:t>
      </w:r>
      <w:proofErr w:type="spellStart"/>
      <w:r w:rsidRPr="0041458F">
        <w:rPr>
          <w:sz w:val="24"/>
          <w:szCs w:val="24"/>
        </w:rPr>
        <w:t>избирательный</w:t>
      </w:r>
      <w:proofErr w:type="spellEnd"/>
      <w:r w:rsidRPr="0041458F">
        <w:rPr>
          <w:sz w:val="24"/>
          <w:szCs w:val="24"/>
        </w:rPr>
        <w:t xml:space="preserve"> </w:t>
      </w:r>
      <w:proofErr w:type="spellStart"/>
      <w:r w:rsidRPr="0041458F">
        <w:rPr>
          <w:sz w:val="24"/>
          <w:szCs w:val="24"/>
        </w:rPr>
        <w:t>процесс</w:t>
      </w:r>
      <w:proofErr w:type="spellEnd"/>
      <w:r w:rsidRPr="0041458F">
        <w:rPr>
          <w:sz w:val="24"/>
          <w:szCs w:val="24"/>
        </w:rPr>
        <w:t xml:space="preserve"> в </w:t>
      </w:r>
      <w:proofErr w:type="spellStart"/>
      <w:r w:rsidRPr="0041458F">
        <w:rPr>
          <w:sz w:val="24"/>
          <w:szCs w:val="24"/>
        </w:rPr>
        <w:t>Российской</w:t>
      </w:r>
      <w:proofErr w:type="spellEnd"/>
      <w:r w:rsidRPr="0041458F">
        <w:rPr>
          <w:sz w:val="24"/>
          <w:szCs w:val="24"/>
        </w:rPr>
        <w:t xml:space="preserve"> </w:t>
      </w:r>
      <w:proofErr w:type="spellStart"/>
      <w:r w:rsidRPr="0041458F">
        <w:rPr>
          <w:sz w:val="24"/>
          <w:szCs w:val="24"/>
        </w:rPr>
        <w:t>Федерации</w:t>
      </w:r>
      <w:proofErr w:type="spellEnd"/>
      <w:r w:rsidRPr="0041458F">
        <w:rPr>
          <w:sz w:val="24"/>
          <w:szCs w:val="24"/>
        </w:rPr>
        <w:t xml:space="preserve">: </w:t>
      </w:r>
      <w:r w:rsidRPr="0041458F">
        <w:rPr>
          <w:sz w:val="24"/>
          <w:szCs w:val="24"/>
          <w:lang w:val="ru-RU"/>
        </w:rPr>
        <w:t>[у</w:t>
      </w:r>
      <w:proofErr w:type="spellStart"/>
      <w:r w:rsidRPr="0041458F">
        <w:rPr>
          <w:sz w:val="24"/>
          <w:szCs w:val="24"/>
        </w:rPr>
        <w:t>чеб</w:t>
      </w:r>
      <w:proofErr w:type="spellEnd"/>
      <w:r w:rsidRPr="0041458F">
        <w:rPr>
          <w:sz w:val="24"/>
          <w:szCs w:val="24"/>
          <w:lang w:val="ru-RU"/>
        </w:rPr>
        <w:t>н.</w:t>
      </w:r>
      <w:r w:rsidRPr="0041458F">
        <w:rPr>
          <w:sz w:val="24"/>
          <w:szCs w:val="24"/>
        </w:rPr>
        <w:t xml:space="preserve"> для </w:t>
      </w:r>
      <w:proofErr w:type="spellStart"/>
      <w:r w:rsidRPr="0041458F">
        <w:rPr>
          <w:sz w:val="24"/>
          <w:szCs w:val="24"/>
        </w:rPr>
        <w:t>вузов</w:t>
      </w:r>
      <w:proofErr w:type="spellEnd"/>
      <w:r w:rsidRPr="0041458F">
        <w:rPr>
          <w:sz w:val="24"/>
          <w:szCs w:val="24"/>
          <w:lang w:val="ru-RU"/>
        </w:rPr>
        <w:t>]</w:t>
      </w:r>
      <w:r w:rsidRPr="0041458F">
        <w:rPr>
          <w:sz w:val="24"/>
          <w:szCs w:val="24"/>
        </w:rPr>
        <w:t xml:space="preserve"> / </w:t>
      </w:r>
      <w:r w:rsidRPr="0041458F">
        <w:rPr>
          <w:sz w:val="24"/>
          <w:szCs w:val="24"/>
          <w:lang w:val="ru-RU"/>
        </w:rPr>
        <w:t>[А. В. Иванченко, А. А. Вешняков, Ю. А. Веденеев и др.]</w:t>
      </w:r>
      <w:proofErr w:type="gramStart"/>
      <w:r w:rsidRPr="0041458F">
        <w:rPr>
          <w:sz w:val="24"/>
          <w:szCs w:val="24"/>
          <w:lang w:val="ru-RU"/>
        </w:rPr>
        <w:t xml:space="preserve"> ;</w:t>
      </w:r>
      <w:proofErr w:type="gramEnd"/>
      <w:r w:rsidRPr="0041458F">
        <w:rPr>
          <w:sz w:val="24"/>
          <w:szCs w:val="24"/>
          <w:lang w:val="ru-RU"/>
        </w:rPr>
        <w:t xml:space="preserve"> под ред. </w:t>
      </w:r>
      <w:r w:rsidRPr="0041458F">
        <w:rPr>
          <w:sz w:val="24"/>
          <w:szCs w:val="24"/>
        </w:rPr>
        <w:t xml:space="preserve">А. В. </w:t>
      </w:r>
      <w:proofErr w:type="spellStart"/>
      <w:r w:rsidRPr="0041458F">
        <w:rPr>
          <w:sz w:val="24"/>
          <w:szCs w:val="24"/>
        </w:rPr>
        <w:t>Иванченко</w:t>
      </w:r>
      <w:proofErr w:type="spellEnd"/>
      <w:r w:rsidRPr="0041458F">
        <w:rPr>
          <w:sz w:val="24"/>
          <w:szCs w:val="24"/>
        </w:rPr>
        <w:t xml:space="preserve">. – М. :  </w:t>
      </w:r>
      <w:proofErr w:type="spellStart"/>
      <w:r w:rsidRPr="0041458F">
        <w:rPr>
          <w:sz w:val="24"/>
          <w:szCs w:val="24"/>
        </w:rPr>
        <w:t>Изд-во</w:t>
      </w:r>
      <w:proofErr w:type="spellEnd"/>
      <w:r w:rsidRPr="0041458F">
        <w:rPr>
          <w:sz w:val="24"/>
          <w:szCs w:val="24"/>
        </w:rPr>
        <w:t xml:space="preserve"> НОРМА, 1999. – 856 с.</w:t>
      </w:r>
    </w:p>
    <w:p w:rsidR="00B9547C" w:rsidRPr="0041458F" w:rsidRDefault="00B9547C" w:rsidP="00B9547C">
      <w:pPr>
        <w:numPr>
          <w:ilvl w:val="0"/>
          <w:numId w:val="1"/>
        </w:numPr>
        <w:spacing w:after="0" w:line="240" w:lineRule="auto"/>
        <w:jc w:val="both"/>
        <w:rPr>
          <w:rStyle w:val="reference-text"/>
          <w:rFonts w:ascii="Times New Roman" w:hAnsi="Times New Roman"/>
          <w:sz w:val="24"/>
          <w:szCs w:val="24"/>
          <w:lang w:val="en-US"/>
        </w:rPr>
      </w:pPr>
      <w:r w:rsidRPr="0041458F">
        <w:rPr>
          <w:rStyle w:val="reference-text"/>
          <w:rFonts w:ascii="Times New Roman" w:hAnsi="Times New Roman"/>
          <w:sz w:val="24"/>
          <w:szCs w:val="24"/>
          <w:lang w:val="en-US"/>
        </w:rPr>
        <w:t>M</w:t>
      </w:r>
      <w:r w:rsidRPr="0041458F">
        <w:rPr>
          <w:rStyle w:val="reference-text"/>
          <w:rFonts w:ascii="Times New Roman" w:hAnsi="Times New Roman"/>
          <w:sz w:val="24"/>
          <w:szCs w:val="24"/>
          <w:lang w:val="uk-UA"/>
        </w:rPr>
        <w:t xml:space="preserve">. </w:t>
      </w:r>
      <w:r w:rsidRPr="0041458F">
        <w:rPr>
          <w:rStyle w:val="reference-text"/>
          <w:rFonts w:ascii="Times New Roman" w:hAnsi="Times New Roman"/>
          <w:sz w:val="24"/>
          <w:szCs w:val="24"/>
          <w:lang w:val="en-US"/>
        </w:rPr>
        <w:t>McDonald</w:t>
      </w:r>
      <w:r w:rsidRPr="0041458F">
        <w:rPr>
          <w:rStyle w:val="reference-text"/>
          <w:rFonts w:ascii="Times New Roman" w:hAnsi="Times New Roman"/>
          <w:sz w:val="24"/>
          <w:szCs w:val="24"/>
          <w:lang w:val="uk-UA"/>
        </w:rPr>
        <w:t>.</w:t>
      </w:r>
      <w:r w:rsidRPr="0041458F">
        <w:rPr>
          <w:rStyle w:val="reference-text"/>
          <w:rFonts w:ascii="Times New Roman" w:hAnsi="Times New Roman"/>
          <w:sz w:val="24"/>
          <w:szCs w:val="24"/>
          <w:lang w:val="en-US"/>
        </w:rPr>
        <w:t xml:space="preserve"> US Elections Project: Alabama Redistricting Summary</w:t>
      </w:r>
      <w:r w:rsidRPr="0041458F">
        <w:rPr>
          <w:rStyle w:val="reference-text"/>
          <w:rFonts w:ascii="Times New Roman" w:hAnsi="Times New Roman"/>
          <w:sz w:val="24"/>
          <w:szCs w:val="24"/>
          <w:lang w:val="uk-UA"/>
        </w:rPr>
        <w:t xml:space="preserve"> :</w:t>
      </w:r>
      <w:r w:rsidRPr="0041458F">
        <w:rPr>
          <w:rStyle w:val="reference-text"/>
          <w:rFonts w:ascii="Times New Roman" w:hAnsi="Times New Roman"/>
          <w:sz w:val="24"/>
          <w:szCs w:val="24"/>
          <w:lang w:val="en-US"/>
        </w:rPr>
        <w:t xml:space="preserve"> </w:t>
      </w:r>
      <w:r w:rsidRPr="0041458F">
        <w:rPr>
          <w:rStyle w:val="reference-text"/>
          <w:rFonts w:ascii="Times New Roman" w:hAnsi="Times New Roman"/>
          <w:sz w:val="24"/>
          <w:szCs w:val="24"/>
          <w:lang w:val="uk-UA"/>
        </w:rPr>
        <w:t>(</w:t>
      </w:r>
      <w:hyperlink r:id="rId7" w:history="1">
        <w:r w:rsidRPr="0041458F">
          <w:rPr>
            <w:rStyle w:val="a3"/>
            <w:rFonts w:ascii="Times New Roman" w:hAnsi="Times New Roman"/>
            <w:color w:val="auto"/>
            <w:sz w:val="24"/>
            <w:szCs w:val="24"/>
            <w:u w:val="none"/>
            <w:lang w:val="en-US"/>
          </w:rPr>
          <w:t>Dept. of Public and International Affairs George Mason University</w:t>
        </w:r>
      </w:hyperlink>
      <w:r w:rsidRPr="0041458F">
        <w:rPr>
          <w:rStyle w:val="reference-text"/>
          <w:rFonts w:ascii="Times New Roman" w:hAnsi="Times New Roman"/>
          <w:sz w:val="24"/>
          <w:szCs w:val="24"/>
          <w:lang w:val="uk-UA"/>
        </w:rPr>
        <w:t>,</w:t>
      </w:r>
      <w:r w:rsidRPr="0041458F">
        <w:rPr>
          <w:rStyle w:val="reference-text"/>
          <w:rFonts w:ascii="Times New Roman" w:hAnsi="Times New Roman"/>
          <w:sz w:val="24"/>
          <w:szCs w:val="24"/>
          <w:lang w:val="en-US"/>
        </w:rPr>
        <w:t xml:space="preserve"> Retrieved 6 April 2008</w:t>
      </w:r>
      <w:r w:rsidRPr="0041458F">
        <w:rPr>
          <w:rStyle w:val="reference-text"/>
          <w:rFonts w:ascii="Times New Roman" w:hAnsi="Times New Roman"/>
          <w:sz w:val="24"/>
          <w:szCs w:val="24"/>
          <w:lang w:val="uk-UA"/>
        </w:rPr>
        <w:t>)</w:t>
      </w:r>
      <w:r w:rsidRPr="0041458F">
        <w:rPr>
          <w:rStyle w:val="reference-text"/>
          <w:rFonts w:ascii="Times New Roman" w:hAnsi="Times New Roman"/>
          <w:sz w:val="24"/>
          <w:szCs w:val="24"/>
          <w:lang w:val="en-US"/>
        </w:rPr>
        <w:t xml:space="preserve">    </w:t>
      </w:r>
      <w:r w:rsidRPr="0041458F">
        <w:rPr>
          <w:rStyle w:val="reference-text"/>
          <w:rFonts w:ascii="Times New Roman" w:hAnsi="Times New Roman"/>
          <w:sz w:val="24"/>
          <w:szCs w:val="24"/>
          <w:lang w:val="uk-UA"/>
        </w:rPr>
        <w:t xml:space="preserve"> </w:t>
      </w:r>
      <w:r w:rsidRPr="0041458F">
        <w:rPr>
          <w:rFonts w:ascii="Times New Roman" w:hAnsi="Times New Roman"/>
          <w:sz w:val="24"/>
          <w:szCs w:val="24"/>
          <w:lang w:val="en-US"/>
        </w:rPr>
        <w:t>[</w:t>
      </w:r>
      <w:proofErr w:type="spellStart"/>
      <w:r w:rsidRPr="0041458F">
        <w:rPr>
          <w:rFonts w:ascii="Times New Roman" w:hAnsi="Times New Roman"/>
          <w:sz w:val="24"/>
          <w:szCs w:val="24"/>
        </w:rPr>
        <w:t>Електронний</w:t>
      </w:r>
      <w:proofErr w:type="spellEnd"/>
      <w:r w:rsidRPr="0041458F">
        <w:rPr>
          <w:rFonts w:ascii="Times New Roman" w:hAnsi="Times New Roman"/>
          <w:sz w:val="24"/>
          <w:szCs w:val="24"/>
          <w:lang w:val="en-US"/>
        </w:rPr>
        <w:t xml:space="preserve"> </w:t>
      </w:r>
      <w:r w:rsidRPr="0041458F">
        <w:rPr>
          <w:rFonts w:ascii="Times New Roman" w:hAnsi="Times New Roman"/>
          <w:sz w:val="24"/>
          <w:szCs w:val="24"/>
        </w:rPr>
        <w:t>ресурс</w:t>
      </w:r>
      <w:r w:rsidRPr="0041458F">
        <w:rPr>
          <w:rFonts w:ascii="Times New Roman" w:hAnsi="Times New Roman"/>
          <w:sz w:val="24"/>
          <w:szCs w:val="24"/>
          <w:lang w:val="en-US"/>
        </w:rPr>
        <w:t xml:space="preserve">] – </w:t>
      </w:r>
      <w:r w:rsidRPr="0041458F">
        <w:rPr>
          <w:rFonts w:ascii="Times New Roman" w:hAnsi="Times New Roman"/>
          <w:sz w:val="24"/>
          <w:szCs w:val="24"/>
        </w:rPr>
        <w:t>Режим</w:t>
      </w:r>
      <w:r w:rsidRPr="0041458F">
        <w:rPr>
          <w:rFonts w:ascii="Times New Roman" w:hAnsi="Times New Roman"/>
          <w:sz w:val="24"/>
          <w:szCs w:val="24"/>
          <w:lang w:val="en-US"/>
        </w:rPr>
        <w:t xml:space="preserve"> </w:t>
      </w:r>
      <w:r w:rsidRPr="0041458F">
        <w:rPr>
          <w:rFonts w:ascii="Times New Roman" w:hAnsi="Times New Roman"/>
          <w:sz w:val="24"/>
          <w:szCs w:val="24"/>
        </w:rPr>
        <w:t>доступу</w:t>
      </w:r>
      <w:r w:rsidRPr="0041458F">
        <w:rPr>
          <w:rFonts w:ascii="Times New Roman" w:hAnsi="Times New Roman"/>
          <w:sz w:val="24"/>
          <w:szCs w:val="24"/>
          <w:lang w:val="en-US"/>
        </w:rPr>
        <w:t xml:space="preserve"> :</w:t>
      </w:r>
      <w:r w:rsidRPr="0041458F">
        <w:rPr>
          <w:rFonts w:ascii="Times New Roman" w:hAnsi="Times New Roman"/>
          <w:iCs/>
          <w:sz w:val="24"/>
          <w:szCs w:val="24"/>
          <w:lang w:val="en-US"/>
        </w:rPr>
        <w:t xml:space="preserve"> </w:t>
      </w:r>
      <w:hyperlink r:id="rId8" w:history="1">
        <w:r w:rsidRPr="0041458F">
          <w:rPr>
            <w:rStyle w:val="a3"/>
            <w:rFonts w:ascii="Times New Roman" w:hAnsi="Times New Roman"/>
            <w:color w:val="auto"/>
            <w:sz w:val="24"/>
            <w:szCs w:val="24"/>
            <w:u w:val="none"/>
            <w:lang w:val="uk-UA"/>
          </w:rPr>
          <w:t>http://elections.gmu.edu/redistricting/al.htm</w:t>
        </w:r>
      </w:hyperlink>
    </w:p>
    <w:p w:rsidR="00B9547C" w:rsidRPr="0041458F" w:rsidRDefault="00B9547C" w:rsidP="00B9547C">
      <w:pPr>
        <w:numPr>
          <w:ilvl w:val="0"/>
          <w:numId w:val="1"/>
        </w:numPr>
        <w:spacing w:after="0" w:line="240" w:lineRule="auto"/>
        <w:jc w:val="both"/>
        <w:rPr>
          <w:rFonts w:ascii="Times New Roman" w:hAnsi="Times New Roman"/>
          <w:sz w:val="24"/>
          <w:szCs w:val="24"/>
          <w:lang w:val="en-US"/>
        </w:rPr>
      </w:pPr>
      <w:r w:rsidRPr="0041458F">
        <w:rPr>
          <w:rFonts w:ascii="Times New Roman" w:hAnsi="Times New Roman"/>
          <w:sz w:val="24"/>
          <w:szCs w:val="24"/>
          <w:lang w:val="en-US"/>
        </w:rPr>
        <w:t xml:space="preserve">U. S. Supreme Court Reynolds v. Sims, 377 U.S. 533 (1964) Reynolds v. Sims no. 23 Argued November 13, 1963 Decided June 15, 1964*377 U.S. 533 </w:t>
      </w:r>
      <w:r w:rsidRPr="0041458F">
        <w:rPr>
          <w:rStyle w:val="a7"/>
          <w:rFonts w:ascii="Times New Roman" w:hAnsi="Times New Roman"/>
          <w:i w:val="0"/>
          <w:sz w:val="24"/>
          <w:szCs w:val="24"/>
          <w:lang w:val="en-US"/>
        </w:rPr>
        <w:t>Appeal from the United States District Court for the middle district of Alabama</w:t>
      </w:r>
      <w:r w:rsidRPr="0041458F">
        <w:rPr>
          <w:rStyle w:val="a7"/>
          <w:rFonts w:ascii="Times New Roman" w:hAnsi="Times New Roman"/>
          <w:i w:val="0"/>
          <w:sz w:val="24"/>
          <w:szCs w:val="24"/>
          <w:lang w:val="uk-UA"/>
        </w:rPr>
        <w:t xml:space="preserve"> </w:t>
      </w:r>
      <w:r w:rsidRPr="0041458F">
        <w:rPr>
          <w:rFonts w:ascii="Times New Roman" w:hAnsi="Times New Roman"/>
          <w:sz w:val="24"/>
          <w:szCs w:val="24"/>
          <w:lang w:val="en-US"/>
        </w:rPr>
        <w:t>[</w:t>
      </w:r>
      <w:proofErr w:type="spellStart"/>
      <w:r w:rsidRPr="0041458F">
        <w:rPr>
          <w:rFonts w:ascii="Times New Roman" w:hAnsi="Times New Roman"/>
          <w:sz w:val="24"/>
          <w:szCs w:val="24"/>
        </w:rPr>
        <w:t>Електронний</w:t>
      </w:r>
      <w:proofErr w:type="spellEnd"/>
      <w:r w:rsidRPr="0041458F">
        <w:rPr>
          <w:rFonts w:ascii="Times New Roman" w:hAnsi="Times New Roman"/>
          <w:sz w:val="24"/>
          <w:szCs w:val="24"/>
          <w:lang w:val="en-US"/>
        </w:rPr>
        <w:t xml:space="preserve"> </w:t>
      </w:r>
      <w:r w:rsidRPr="0041458F">
        <w:rPr>
          <w:rFonts w:ascii="Times New Roman" w:hAnsi="Times New Roman"/>
          <w:sz w:val="24"/>
          <w:szCs w:val="24"/>
        </w:rPr>
        <w:t>ресурс</w:t>
      </w:r>
      <w:r w:rsidRPr="0041458F">
        <w:rPr>
          <w:rFonts w:ascii="Times New Roman" w:hAnsi="Times New Roman"/>
          <w:sz w:val="24"/>
          <w:szCs w:val="24"/>
          <w:lang w:val="en-US"/>
        </w:rPr>
        <w:t xml:space="preserve">] – </w:t>
      </w:r>
      <w:r w:rsidRPr="0041458F">
        <w:rPr>
          <w:rFonts w:ascii="Times New Roman" w:hAnsi="Times New Roman"/>
          <w:sz w:val="24"/>
          <w:szCs w:val="24"/>
        </w:rPr>
        <w:t>Режим</w:t>
      </w:r>
      <w:r w:rsidRPr="0041458F">
        <w:rPr>
          <w:rFonts w:ascii="Times New Roman" w:hAnsi="Times New Roman"/>
          <w:sz w:val="24"/>
          <w:szCs w:val="24"/>
          <w:lang w:val="en-US"/>
        </w:rPr>
        <w:t xml:space="preserve"> </w:t>
      </w:r>
      <w:r w:rsidRPr="0041458F">
        <w:rPr>
          <w:rFonts w:ascii="Times New Roman" w:hAnsi="Times New Roman"/>
          <w:sz w:val="24"/>
          <w:szCs w:val="24"/>
        </w:rPr>
        <w:t>доступу</w:t>
      </w:r>
      <w:r w:rsidRPr="0041458F">
        <w:rPr>
          <w:rFonts w:ascii="Times New Roman" w:hAnsi="Times New Roman"/>
          <w:sz w:val="24"/>
          <w:szCs w:val="24"/>
          <w:lang w:val="en-US"/>
        </w:rPr>
        <w:t xml:space="preserve"> :</w:t>
      </w:r>
      <w:r w:rsidRPr="0041458F">
        <w:rPr>
          <w:rFonts w:ascii="Times New Roman" w:hAnsi="Times New Roman"/>
          <w:iCs/>
          <w:sz w:val="24"/>
          <w:szCs w:val="24"/>
          <w:lang w:val="en-US"/>
        </w:rPr>
        <w:t xml:space="preserve"> </w:t>
      </w:r>
      <w:r w:rsidRPr="0041458F">
        <w:rPr>
          <w:rStyle w:val="a7"/>
          <w:rFonts w:ascii="Times New Roman" w:hAnsi="Times New Roman"/>
          <w:sz w:val="24"/>
          <w:szCs w:val="24"/>
          <w:lang w:val="en-US"/>
        </w:rPr>
        <w:t xml:space="preserve"> </w:t>
      </w:r>
      <w:hyperlink r:id="rId9" w:history="1">
        <w:r w:rsidRPr="0041458F">
          <w:rPr>
            <w:rStyle w:val="a3"/>
            <w:rFonts w:ascii="Times New Roman" w:hAnsi="Times New Roman"/>
            <w:color w:val="auto"/>
            <w:sz w:val="24"/>
            <w:szCs w:val="24"/>
            <w:u w:val="none"/>
            <w:lang w:val="en-US"/>
          </w:rPr>
          <w:t>http://supreme.justia.com/cases/federal/us/377/533/case.html</w:t>
        </w:r>
      </w:hyperlink>
    </w:p>
    <w:p w:rsidR="00B9547C" w:rsidRPr="0041458F" w:rsidRDefault="00B9547C" w:rsidP="00B9547C">
      <w:pPr>
        <w:numPr>
          <w:ilvl w:val="0"/>
          <w:numId w:val="1"/>
        </w:numPr>
        <w:spacing w:after="0" w:line="240" w:lineRule="auto"/>
        <w:jc w:val="both"/>
        <w:textAlignment w:val="top"/>
        <w:rPr>
          <w:rFonts w:ascii="Times New Roman" w:eastAsia="Times New Roman" w:hAnsi="Times New Roman"/>
          <w:sz w:val="24"/>
          <w:szCs w:val="24"/>
          <w:lang w:val="uk-UA" w:eastAsia="ru-RU"/>
        </w:rPr>
      </w:pPr>
      <w:r w:rsidRPr="0041458F">
        <w:rPr>
          <w:rFonts w:ascii="Times New Roman" w:hAnsi="Times New Roman"/>
          <w:bCs/>
          <w:sz w:val="24"/>
          <w:szCs w:val="24"/>
          <w:lang w:val="en-US" w:eastAsia="ru-RU"/>
        </w:rPr>
        <w:t xml:space="preserve">Cooper M.  </w:t>
      </w:r>
      <w:r w:rsidRPr="0041458F">
        <w:rPr>
          <w:rFonts w:ascii="Times New Roman" w:hAnsi="Times New Roman"/>
          <w:sz w:val="24"/>
          <w:szCs w:val="24"/>
          <w:lang w:val="en-US" w:eastAsia="ru-RU"/>
        </w:rPr>
        <w:t xml:space="preserve">5 Ways to Tilt an Election </w:t>
      </w:r>
      <w:r w:rsidRPr="0041458F">
        <w:rPr>
          <w:rFonts w:ascii="Times New Roman" w:hAnsi="Times New Roman"/>
          <w:sz w:val="24"/>
          <w:szCs w:val="24"/>
          <w:lang w:val="en-US"/>
        </w:rPr>
        <w:t>[</w:t>
      </w:r>
      <w:proofErr w:type="spellStart"/>
      <w:r w:rsidRPr="0041458F">
        <w:rPr>
          <w:rFonts w:ascii="Times New Roman" w:hAnsi="Times New Roman"/>
          <w:sz w:val="24"/>
          <w:szCs w:val="24"/>
        </w:rPr>
        <w:t>Електронний</w:t>
      </w:r>
      <w:proofErr w:type="spellEnd"/>
      <w:r w:rsidRPr="0041458F">
        <w:rPr>
          <w:rFonts w:ascii="Times New Roman" w:hAnsi="Times New Roman"/>
          <w:sz w:val="24"/>
          <w:szCs w:val="24"/>
          <w:lang w:val="en-US"/>
        </w:rPr>
        <w:t xml:space="preserve"> </w:t>
      </w:r>
      <w:r w:rsidRPr="0041458F">
        <w:rPr>
          <w:rFonts w:ascii="Times New Roman" w:hAnsi="Times New Roman"/>
          <w:sz w:val="24"/>
          <w:szCs w:val="24"/>
        </w:rPr>
        <w:t>ресурс</w:t>
      </w:r>
      <w:r w:rsidRPr="0041458F">
        <w:rPr>
          <w:rFonts w:ascii="Times New Roman" w:hAnsi="Times New Roman"/>
          <w:sz w:val="24"/>
          <w:szCs w:val="24"/>
          <w:lang w:val="en-US"/>
        </w:rPr>
        <w:t xml:space="preserve">] – </w:t>
      </w:r>
      <w:r w:rsidRPr="0041458F">
        <w:rPr>
          <w:rFonts w:ascii="Times New Roman" w:hAnsi="Times New Roman"/>
          <w:sz w:val="24"/>
          <w:szCs w:val="24"/>
        </w:rPr>
        <w:t>Режим</w:t>
      </w:r>
      <w:r w:rsidRPr="0041458F">
        <w:rPr>
          <w:rFonts w:ascii="Times New Roman" w:hAnsi="Times New Roman"/>
          <w:sz w:val="24"/>
          <w:szCs w:val="24"/>
          <w:lang w:val="en-US"/>
        </w:rPr>
        <w:t xml:space="preserve"> </w:t>
      </w:r>
      <w:r w:rsidRPr="0041458F">
        <w:rPr>
          <w:rFonts w:ascii="Times New Roman" w:hAnsi="Times New Roman"/>
          <w:sz w:val="24"/>
          <w:szCs w:val="24"/>
        </w:rPr>
        <w:t>доступу</w:t>
      </w:r>
      <w:r w:rsidRPr="0041458F">
        <w:rPr>
          <w:rFonts w:ascii="Times New Roman" w:hAnsi="Times New Roman"/>
          <w:sz w:val="24"/>
          <w:szCs w:val="24"/>
          <w:lang w:val="en-US"/>
        </w:rPr>
        <w:t xml:space="preserve"> :</w:t>
      </w:r>
      <w:r w:rsidRPr="0041458F">
        <w:rPr>
          <w:rFonts w:ascii="Times New Roman" w:hAnsi="Times New Roman"/>
          <w:iCs/>
          <w:sz w:val="24"/>
          <w:szCs w:val="24"/>
          <w:lang w:val="en-US"/>
        </w:rPr>
        <w:t xml:space="preserve"> </w:t>
      </w:r>
      <w:r w:rsidRPr="0041458F">
        <w:rPr>
          <w:rFonts w:ascii="Times New Roman" w:hAnsi="Times New Roman"/>
          <w:sz w:val="24"/>
          <w:szCs w:val="24"/>
          <w:lang w:val="en-US"/>
        </w:rPr>
        <w:t xml:space="preserve"> </w:t>
      </w:r>
    </w:p>
    <w:p w:rsidR="00B9547C" w:rsidRPr="0041458F" w:rsidRDefault="00B9547C" w:rsidP="00B9547C">
      <w:pPr>
        <w:spacing w:after="0" w:line="240" w:lineRule="auto"/>
        <w:jc w:val="both"/>
        <w:textAlignment w:val="top"/>
        <w:rPr>
          <w:rFonts w:ascii="Times New Roman" w:hAnsi="Times New Roman"/>
          <w:sz w:val="24"/>
          <w:szCs w:val="24"/>
          <w:lang w:val="uk-UA" w:eastAsia="ru-RU"/>
        </w:rPr>
      </w:pPr>
      <w:hyperlink r:id="rId10" w:history="1">
        <w:r w:rsidRPr="0041458F">
          <w:rPr>
            <w:rStyle w:val="a3"/>
            <w:rFonts w:ascii="Times New Roman" w:hAnsi="Times New Roman"/>
            <w:color w:val="auto"/>
            <w:sz w:val="24"/>
            <w:szCs w:val="24"/>
            <w:u w:val="none"/>
            <w:lang w:val="en-US" w:eastAsia="ru-RU"/>
          </w:rPr>
          <w:t>http</w:t>
        </w:r>
        <w:r w:rsidRPr="0041458F">
          <w:rPr>
            <w:rStyle w:val="a3"/>
            <w:rFonts w:ascii="Times New Roman" w:hAnsi="Times New Roman"/>
            <w:color w:val="auto"/>
            <w:sz w:val="24"/>
            <w:szCs w:val="24"/>
            <w:u w:val="none"/>
            <w:lang w:val="uk-UA" w:eastAsia="ru-RU"/>
          </w:rPr>
          <w:t>://</w:t>
        </w:r>
        <w:r w:rsidRPr="0041458F">
          <w:rPr>
            <w:rStyle w:val="a3"/>
            <w:rFonts w:ascii="Times New Roman" w:hAnsi="Times New Roman"/>
            <w:color w:val="auto"/>
            <w:sz w:val="24"/>
            <w:szCs w:val="24"/>
            <w:u w:val="none"/>
            <w:lang w:val="en-US" w:eastAsia="ru-RU"/>
          </w:rPr>
          <w:t>graphics</w:t>
        </w:r>
        <w:r w:rsidRPr="0041458F">
          <w:rPr>
            <w:rStyle w:val="a3"/>
            <w:rFonts w:ascii="Times New Roman" w:hAnsi="Times New Roman"/>
            <w:color w:val="auto"/>
            <w:sz w:val="24"/>
            <w:szCs w:val="24"/>
            <w:u w:val="none"/>
            <w:lang w:val="uk-UA" w:eastAsia="ru-RU"/>
          </w:rPr>
          <w:t>8.</w:t>
        </w:r>
        <w:proofErr w:type="spellStart"/>
        <w:r w:rsidRPr="0041458F">
          <w:rPr>
            <w:rStyle w:val="a3"/>
            <w:rFonts w:ascii="Times New Roman" w:hAnsi="Times New Roman"/>
            <w:color w:val="auto"/>
            <w:sz w:val="24"/>
            <w:szCs w:val="24"/>
            <w:u w:val="none"/>
            <w:lang w:val="en-US" w:eastAsia="ru-RU"/>
          </w:rPr>
          <w:t>nytimes</w:t>
        </w:r>
        <w:proofErr w:type="spellEnd"/>
        <w:r w:rsidRPr="0041458F">
          <w:rPr>
            <w:rStyle w:val="a3"/>
            <w:rFonts w:ascii="Times New Roman" w:hAnsi="Times New Roman"/>
            <w:color w:val="auto"/>
            <w:sz w:val="24"/>
            <w:szCs w:val="24"/>
            <w:u w:val="none"/>
            <w:lang w:val="uk-UA" w:eastAsia="ru-RU"/>
          </w:rPr>
          <w:t>.</w:t>
        </w:r>
        <w:r w:rsidRPr="0041458F">
          <w:rPr>
            <w:rStyle w:val="a3"/>
            <w:rFonts w:ascii="Times New Roman" w:hAnsi="Times New Roman"/>
            <w:color w:val="auto"/>
            <w:sz w:val="24"/>
            <w:szCs w:val="24"/>
            <w:u w:val="none"/>
            <w:lang w:val="en-US" w:eastAsia="ru-RU"/>
          </w:rPr>
          <w:t>com</w:t>
        </w:r>
        <w:r w:rsidRPr="0041458F">
          <w:rPr>
            <w:rStyle w:val="a3"/>
            <w:rFonts w:ascii="Times New Roman" w:hAnsi="Times New Roman"/>
            <w:color w:val="auto"/>
            <w:sz w:val="24"/>
            <w:szCs w:val="24"/>
            <w:u w:val="none"/>
            <w:lang w:val="uk-UA" w:eastAsia="ru-RU"/>
          </w:rPr>
          <w:t>/</w:t>
        </w:r>
        <w:r w:rsidRPr="0041458F">
          <w:rPr>
            <w:rStyle w:val="a3"/>
            <w:rFonts w:ascii="Times New Roman" w:hAnsi="Times New Roman"/>
            <w:color w:val="auto"/>
            <w:sz w:val="24"/>
            <w:szCs w:val="24"/>
            <w:u w:val="none"/>
            <w:lang w:val="en-US" w:eastAsia="ru-RU"/>
          </w:rPr>
          <w:t>packages</w:t>
        </w:r>
        <w:r w:rsidRPr="0041458F">
          <w:rPr>
            <w:rStyle w:val="a3"/>
            <w:rFonts w:ascii="Times New Roman" w:hAnsi="Times New Roman"/>
            <w:color w:val="auto"/>
            <w:sz w:val="24"/>
            <w:szCs w:val="24"/>
            <w:u w:val="none"/>
            <w:lang w:val="uk-UA" w:eastAsia="ru-RU"/>
          </w:rPr>
          <w:t>/</w:t>
        </w:r>
        <w:proofErr w:type="spellStart"/>
        <w:r w:rsidRPr="0041458F">
          <w:rPr>
            <w:rStyle w:val="a3"/>
            <w:rFonts w:ascii="Times New Roman" w:hAnsi="Times New Roman"/>
            <w:color w:val="auto"/>
            <w:sz w:val="24"/>
            <w:szCs w:val="24"/>
            <w:u w:val="none"/>
            <w:lang w:val="en-US" w:eastAsia="ru-RU"/>
          </w:rPr>
          <w:t>pdf</w:t>
        </w:r>
        <w:proofErr w:type="spellEnd"/>
        <w:r w:rsidRPr="0041458F">
          <w:rPr>
            <w:rStyle w:val="a3"/>
            <w:rFonts w:ascii="Times New Roman" w:hAnsi="Times New Roman"/>
            <w:color w:val="auto"/>
            <w:sz w:val="24"/>
            <w:szCs w:val="24"/>
            <w:u w:val="none"/>
            <w:lang w:val="uk-UA" w:eastAsia="ru-RU"/>
          </w:rPr>
          <w:t>/</w:t>
        </w:r>
        <w:proofErr w:type="spellStart"/>
        <w:r w:rsidRPr="0041458F">
          <w:rPr>
            <w:rStyle w:val="a3"/>
            <w:rFonts w:ascii="Times New Roman" w:hAnsi="Times New Roman"/>
            <w:color w:val="auto"/>
            <w:sz w:val="24"/>
            <w:szCs w:val="24"/>
            <w:u w:val="none"/>
            <w:lang w:val="en-US" w:eastAsia="ru-RU"/>
          </w:rPr>
          <w:t>weekinreview</w:t>
        </w:r>
        <w:proofErr w:type="spellEnd"/>
        <w:r w:rsidRPr="0041458F">
          <w:rPr>
            <w:rStyle w:val="a3"/>
            <w:rFonts w:ascii="Times New Roman" w:hAnsi="Times New Roman"/>
            <w:color w:val="auto"/>
            <w:sz w:val="24"/>
            <w:szCs w:val="24"/>
            <w:u w:val="none"/>
            <w:lang w:val="uk-UA" w:eastAsia="ru-RU"/>
          </w:rPr>
          <w:t>/20100925-</w:t>
        </w:r>
        <w:r w:rsidRPr="0041458F">
          <w:rPr>
            <w:rStyle w:val="a3"/>
            <w:rFonts w:ascii="Times New Roman" w:hAnsi="Times New Roman"/>
            <w:color w:val="auto"/>
            <w:sz w:val="24"/>
            <w:szCs w:val="24"/>
            <w:u w:val="none"/>
            <w:lang w:val="en-US" w:eastAsia="ru-RU"/>
          </w:rPr>
          <w:t>redistricting</w:t>
        </w:r>
        <w:r w:rsidRPr="0041458F">
          <w:rPr>
            <w:rStyle w:val="a3"/>
            <w:rFonts w:ascii="Times New Roman" w:hAnsi="Times New Roman"/>
            <w:color w:val="auto"/>
            <w:sz w:val="24"/>
            <w:szCs w:val="24"/>
            <w:u w:val="none"/>
            <w:lang w:val="uk-UA" w:eastAsia="ru-RU"/>
          </w:rPr>
          <w:t>-</w:t>
        </w:r>
        <w:r w:rsidRPr="0041458F">
          <w:rPr>
            <w:rStyle w:val="a3"/>
            <w:rFonts w:ascii="Times New Roman" w:hAnsi="Times New Roman"/>
            <w:color w:val="auto"/>
            <w:sz w:val="24"/>
            <w:szCs w:val="24"/>
            <w:u w:val="none"/>
            <w:lang w:val="en-US" w:eastAsia="ru-RU"/>
          </w:rPr>
          <w:t>graphic</w:t>
        </w:r>
        <w:r w:rsidRPr="0041458F">
          <w:rPr>
            <w:rStyle w:val="a3"/>
            <w:rFonts w:ascii="Times New Roman" w:hAnsi="Times New Roman"/>
            <w:color w:val="auto"/>
            <w:sz w:val="24"/>
            <w:szCs w:val="24"/>
            <w:u w:val="none"/>
            <w:lang w:val="uk-UA" w:eastAsia="ru-RU"/>
          </w:rPr>
          <w:t>.</w:t>
        </w:r>
        <w:proofErr w:type="spellStart"/>
        <w:r w:rsidRPr="0041458F">
          <w:rPr>
            <w:rStyle w:val="a3"/>
            <w:rFonts w:ascii="Times New Roman" w:hAnsi="Times New Roman"/>
            <w:color w:val="auto"/>
            <w:sz w:val="24"/>
            <w:szCs w:val="24"/>
            <w:u w:val="none"/>
            <w:lang w:val="en-US" w:eastAsia="ru-RU"/>
          </w:rPr>
          <w:t>pdf</w:t>
        </w:r>
        <w:proofErr w:type="spellEnd"/>
      </w:hyperlink>
    </w:p>
    <w:p w:rsidR="00B9547C" w:rsidRPr="0041458F" w:rsidRDefault="00B9547C" w:rsidP="00B9547C">
      <w:pPr>
        <w:pStyle w:val="a4"/>
        <w:numPr>
          <w:ilvl w:val="0"/>
          <w:numId w:val="1"/>
        </w:numPr>
        <w:spacing w:after="0" w:line="240" w:lineRule="auto"/>
        <w:jc w:val="both"/>
        <w:textAlignment w:val="top"/>
        <w:rPr>
          <w:rFonts w:ascii="Times New Roman" w:hAnsi="Times New Roman"/>
          <w:sz w:val="24"/>
          <w:szCs w:val="24"/>
          <w:lang w:val="uk-UA" w:eastAsia="ru-RU"/>
        </w:rPr>
      </w:pPr>
      <w:r w:rsidRPr="0041458F">
        <w:rPr>
          <w:rFonts w:ascii="Times New Roman" w:hAnsi="Times New Roman"/>
          <w:sz w:val="24"/>
          <w:szCs w:val="24"/>
          <w:lang w:val="en-US"/>
        </w:rPr>
        <w:t xml:space="preserve">U. S. Supreme Court </w:t>
      </w:r>
      <w:r w:rsidRPr="0041458F">
        <w:rPr>
          <w:rFonts w:ascii="Times New Roman" w:hAnsi="Times New Roman"/>
          <w:bCs/>
          <w:sz w:val="24"/>
          <w:szCs w:val="24"/>
          <w:lang w:val="en-US"/>
        </w:rPr>
        <w:t xml:space="preserve">Shaw v. Reno, 509 U.S. 630 (1993) </w:t>
      </w:r>
      <w:r w:rsidRPr="0041458F">
        <w:rPr>
          <w:rFonts w:ascii="Times New Roman" w:hAnsi="Times New Roman"/>
          <w:sz w:val="24"/>
          <w:szCs w:val="24"/>
          <w:lang w:val="en-US"/>
        </w:rPr>
        <w:t>509 U.S. 630 Ruth O. Shaw, Et Al., Appellants v. Janet Reno, Attorney General Et Al. Appeal from the United States District Court for the Eastern District of North Carolina no. 92-357 Argued April 20, 1993 Decided June 28, 1993 [</w:t>
      </w:r>
      <w:proofErr w:type="spellStart"/>
      <w:r w:rsidRPr="0041458F">
        <w:rPr>
          <w:rFonts w:ascii="Times New Roman" w:hAnsi="Times New Roman"/>
          <w:sz w:val="24"/>
          <w:szCs w:val="24"/>
        </w:rPr>
        <w:t>Електронний</w:t>
      </w:r>
      <w:proofErr w:type="spellEnd"/>
      <w:r w:rsidRPr="0041458F">
        <w:rPr>
          <w:rFonts w:ascii="Times New Roman" w:hAnsi="Times New Roman"/>
          <w:sz w:val="24"/>
          <w:szCs w:val="24"/>
          <w:lang w:val="en-US"/>
        </w:rPr>
        <w:t xml:space="preserve"> </w:t>
      </w:r>
      <w:r w:rsidRPr="0041458F">
        <w:rPr>
          <w:rFonts w:ascii="Times New Roman" w:hAnsi="Times New Roman"/>
          <w:sz w:val="24"/>
          <w:szCs w:val="24"/>
        </w:rPr>
        <w:t>ресурс</w:t>
      </w:r>
      <w:r w:rsidRPr="0041458F">
        <w:rPr>
          <w:rFonts w:ascii="Times New Roman" w:hAnsi="Times New Roman"/>
          <w:sz w:val="24"/>
          <w:szCs w:val="24"/>
          <w:lang w:val="en-US"/>
        </w:rPr>
        <w:t xml:space="preserve">] – </w:t>
      </w:r>
      <w:r w:rsidRPr="0041458F">
        <w:rPr>
          <w:rFonts w:ascii="Times New Roman" w:hAnsi="Times New Roman"/>
          <w:sz w:val="24"/>
          <w:szCs w:val="24"/>
        </w:rPr>
        <w:t>Режим</w:t>
      </w:r>
      <w:r w:rsidRPr="0041458F">
        <w:rPr>
          <w:rFonts w:ascii="Times New Roman" w:hAnsi="Times New Roman"/>
          <w:sz w:val="24"/>
          <w:szCs w:val="24"/>
          <w:lang w:val="en-US"/>
        </w:rPr>
        <w:t xml:space="preserve"> </w:t>
      </w:r>
      <w:r w:rsidRPr="0041458F">
        <w:rPr>
          <w:rFonts w:ascii="Times New Roman" w:hAnsi="Times New Roman"/>
          <w:sz w:val="24"/>
          <w:szCs w:val="24"/>
        </w:rPr>
        <w:t>доступу</w:t>
      </w:r>
      <w:r w:rsidRPr="0041458F">
        <w:rPr>
          <w:rFonts w:ascii="Times New Roman" w:hAnsi="Times New Roman"/>
          <w:sz w:val="24"/>
          <w:szCs w:val="24"/>
          <w:lang w:val="en-US"/>
        </w:rPr>
        <w:t xml:space="preserve"> :</w:t>
      </w:r>
      <w:r w:rsidRPr="0041458F">
        <w:rPr>
          <w:rFonts w:ascii="Times New Roman" w:hAnsi="Times New Roman"/>
          <w:iCs/>
          <w:sz w:val="24"/>
          <w:szCs w:val="24"/>
          <w:lang w:val="en-US"/>
        </w:rPr>
        <w:t xml:space="preserve"> </w:t>
      </w:r>
      <w:r w:rsidRPr="0041458F">
        <w:rPr>
          <w:rFonts w:ascii="Times New Roman" w:hAnsi="Times New Roman"/>
          <w:sz w:val="24"/>
          <w:szCs w:val="24"/>
          <w:lang w:val="en-US"/>
        </w:rPr>
        <w:t xml:space="preserve"> </w:t>
      </w:r>
    </w:p>
    <w:p w:rsidR="00B9547C" w:rsidRPr="0041458F" w:rsidRDefault="00B9547C" w:rsidP="00B9547C">
      <w:pPr>
        <w:shd w:val="clear" w:color="auto" w:fill="FFFFFF"/>
        <w:spacing w:after="0" w:line="240" w:lineRule="auto"/>
        <w:ind w:left="851"/>
        <w:jc w:val="both"/>
        <w:outlineLvl w:val="3"/>
        <w:rPr>
          <w:rFonts w:ascii="Times New Roman" w:hAnsi="Times New Roman"/>
          <w:sz w:val="24"/>
          <w:szCs w:val="24"/>
          <w:lang w:val="uk-UA"/>
        </w:rPr>
      </w:pPr>
      <w:r w:rsidRPr="0041458F">
        <w:rPr>
          <w:rFonts w:ascii="Times New Roman" w:hAnsi="Times New Roman"/>
          <w:sz w:val="24"/>
          <w:szCs w:val="24"/>
          <w:lang w:val="uk-UA"/>
        </w:rPr>
        <w:lastRenderedPageBreak/>
        <w:t xml:space="preserve"> http://caselaw.lp.findlaw.com/cgi-bin/getcase.pl?court=US&amp;vol=509&amp;invol=630 </w:t>
      </w:r>
    </w:p>
    <w:p w:rsidR="00B9547C" w:rsidRPr="0041458F" w:rsidRDefault="00B9547C" w:rsidP="00B9547C">
      <w:pPr>
        <w:numPr>
          <w:ilvl w:val="0"/>
          <w:numId w:val="1"/>
        </w:numPr>
        <w:spacing w:after="0" w:line="240" w:lineRule="auto"/>
        <w:jc w:val="both"/>
        <w:textAlignment w:val="top"/>
        <w:rPr>
          <w:rFonts w:ascii="Times New Roman" w:eastAsia="Times New Roman" w:hAnsi="Times New Roman"/>
          <w:sz w:val="24"/>
          <w:szCs w:val="24"/>
          <w:lang w:val="uk-UA" w:eastAsia="ru-RU"/>
        </w:rPr>
      </w:pPr>
      <w:r w:rsidRPr="0041458F">
        <w:rPr>
          <w:rFonts w:ascii="Times New Roman" w:eastAsia="Times New Roman" w:hAnsi="Times New Roman"/>
          <w:bCs/>
          <w:kern w:val="36"/>
          <w:sz w:val="24"/>
          <w:szCs w:val="24"/>
          <w:lang w:eastAsia="ru-RU"/>
        </w:rPr>
        <w:t>National Overview of Redistricting: Who draws the lines?</w:t>
      </w:r>
      <w:r w:rsidRPr="0041458F">
        <w:rPr>
          <w:rFonts w:ascii="Times New Roman" w:eastAsia="Times New Roman" w:hAnsi="Times New Roman"/>
          <w:bCs/>
          <w:kern w:val="36"/>
          <w:sz w:val="24"/>
          <w:szCs w:val="24"/>
          <w:lang w:val="uk-UA" w:eastAsia="ru-RU"/>
        </w:rPr>
        <w:t xml:space="preserve"> </w:t>
      </w:r>
      <w:r w:rsidRPr="0041458F">
        <w:rPr>
          <w:rFonts w:ascii="Times New Roman" w:hAnsi="Times New Roman"/>
          <w:sz w:val="24"/>
          <w:szCs w:val="24"/>
          <w:lang/>
        </w:rPr>
        <w:t xml:space="preserve"> </w:t>
      </w:r>
      <w:r w:rsidRPr="0041458F">
        <w:rPr>
          <w:rFonts w:ascii="Times New Roman" w:hAnsi="Times New Roman"/>
          <w:sz w:val="24"/>
          <w:szCs w:val="24"/>
          <w:lang w:val="uk-UA"/>
        </w:rPr>
        <w:t>(</w:t>
      </w:r>
      <w:r w:rsidRPr="0041458F">
        <w:rPr>
          <w:rFonts w:ascii="Times New Roman" w:hAnsi="Times New Roman"/>
          <w:sz w:val="24"/>
          <w:szCs w:val="24"/>
          <w:lang/>
        </w:rPr>
        <w:t>Brennan Center for justice at New York University School of Law</w:t>
      </w:r>
      <w:r w:rsidRPr="0041458F">
        <w:rPr>
          <w:rFonts w:ascii="Times New Roman" w:hAnsi="Times New Roman"/>
          <w:sz w:val="24"/>
          <w:szCs w:val="24"/>
          <w:lang w:val="uk-UA"/>
        </w:rPr>
        <w:t xml:space="preserve">) </w:t>
      </w:r>
      <w:r w:rsidRPr="0041458F">
        <w:rPr>
          <w:rFonts w:ascii="Times New Roman" w:hAnsi="Times New Roman"/>
          <w:sz w:val="24"/>
          <w:szCs w:val="24"/>
          <w:lang w:val="en-US"/>
        </w:rPr>
        <w:t>[</w:t>
      </w:r>
      <w:proofErr w:type="spellStart"/>
      <w:r w:rsidRPr="0041458F">
        <w:rPr>
          <w:rFonts w:ascii="Times New Roman" w:hAnsi="Times New Roman"/>
          <w:sz w:val="24"/>
          <w:szCs w:val="24"/>
        </w:rPr>
        <w:t>Електронний</w:t>
      </w:r>
      <w:proofErr w:type="spellEnd"/>
      <w:r w:rsidRPr="0041458F">
        <w:rPr>
          <w:rFonts w:ascii="Times New Roman" w:hAnsi="Times New Roman"/>
          <w:sz w:val="24"/>
          <w:szCs w:val="24"/>
          <w:lang w:val="en-US"/>
        </w:rPr>
        <w:t xml:space="preserve"> </w:t>
      </w:r>
      <w:r w:rsidRPr="0041458F">
        <w:rPr>
          <w:rFonts w:ascii="Times New Roman" w:hAnsi="Times New Roman"/>
          <w:sz w:val="24"/>
          <w:szCs w:val="24"/>
        </w:rPr>
        <w:t>ресурс</w:t>
      </w:r>
      <w:r w:rsidRPr="0041458F">
        <w:rPr>
          <w:rFonts w:ascii="Times New Roman" w:hAnsi="Times New Roman"/>
          <w:sz w:val="24"/>
          <w:szCs w:val="24"/>
          <w:lang w:val="en-US"/>
        </w:rPr>
        <w:t xml:space="preserve">] – </w:t>
      </w:r>
      <w:r w:rsidRPr="0041458F">
        <w:rPr>
          <w:rFonts w:ascii="Times New Roman" w:hAnsi="Times New Roman"/>
          <w:sz w:val="24"/>
          <w:szCs w:val="24"/>
        </w:rPr>
        <w:t>Режим</w:t>
      </w:r>
      <w:r w:rsidRPr="0041458F">
        <w:rPr>
          <w:rFonts w:ascii="Times New Roman" w:hAnsi="Times New Roman"/>
          <w:sz w:val="24"/>
          <w:szCs w:val="24"/>
          <w:lang w:val="en-US"/>
        </w:rPr>
        <w:t xml:space="preserve"> </w:t>
      </w:r>
      <w:r w:rsidRPr="0041458F">
        <w:rPr>
          <w:rFonts w:ascii="Times New Roman" w:hAnsi="Times New Roman"/>
          <w:sz w:val="24"/>
          <w:szCs w:val="24"/>
        </w:rPr>
        <w:t>доступу</w:t>
      </w:r>
      <w:r w:rsidRPr="0041458F">
        <w:rPr>
          <w:rFonts w:ascii="Times New Roman" w:hAnsi="Times New Roman"/>
          <w:sz w:val="24"/>
          <w:szCs w:val="24"/>
          <w:lang w:val="en-US"/>
        </w:rPr>
        <w:t xml:space="preserve"> :</w:t>
      </w:r>
      <w:r w:rsidRPr="0041458F">
        <w:rPr>
          <w:rFonts w:ascii="Times New Roman" w:hAnsi="Times New Roman"/>
          <w:iCs/>
          <w:sz w:val="24"/>
          <w:szCs w:val="24"/>
          <w:lang w:val="en-US"/>
        </w:rPr>
        <w:t xml:space="preserve"> </w:t>
      </w:r>
      <w:r w:rsidRPr="0041458F">
        <w:rPr>
          <w:rFonts w:ascii="Times New Roman" w:hAnsi="Times New Roman"/>
          <w:sz w:val="24"/>
          <w:szCs w:val="24"/>
          <w:lang/>
        </w:rPr>
        <w:t xml:space="preserve"> </w:t>
      </w:r>
      <w:hyperlink r:id="rId11" w:history="1">
        <w:r w:rsidRPr="0041458F">
          <w:rPr>
            <w:rStyle w:val="a3"/>
            <w:rFonts w:ascii="Times New Roman" w:eastAsia="Times New Roman" w:hAnsi="Times New Roman"/>
            <w:color w:val="auto"/>
            <w:sz w:val="24"/>
            <w:szCs w:val="24"/>
            <w:u w:val="none"/>
            <w:lang w:val="uk-UA" w:eastAsia="ru-RU"/>
          </w:rPr>
          <w:t>http://www.brennancenter.org/content/pages/who_draws_the_lines1</w:t>
        </w:r>
      </w:hyperlink>
    </w:p>
    <w:p w:rsidR="00B9547C" w:rsidRPr="0041458F" w:rsidRDefault="00B9547C" w:rsidP="00B9547C">
      <w:pPr>
        <w:numPr>
          <w:ilvl w:val="0"/>
          <w:numId w:val="1"/>
        </w:numPr>
        <w:spacing w:after="0" w:line="240" w:lineRule="auto"/>
        <w:jc w:val="both"/>
        <w:rPr>
          <w:rFonts w:ascii="Times New Roman" w:hAnsi="Times New Roman"/>
          <w:sz w:val="24"/>
          <w:szCs w:val="24"/>
          <w:lang w:val="uk-UA"/>
        </w:rPr>
      </w:pPr>
      <w:r w:rsidRPr="0041458F">
        <w:rPr>
          <w:rFonts w:ascii="Times New Roman" w:hAnsi="Times New Roman"/>
          <w:sz w:val="24"/>
          <w:szCs w:val="24"/>
          <w:lang/>
        </w:rPr>
        <w:t>Redistricting</w:t>
      </w:r>
      <w:r w:rsidRPr="0041458F">
        <w:rPr>
          <w:rFonts w:ascii="Times New Roman" w:hAnsi="Times New Roman"/>
          <w:sz w:val="24"/>
          <w:szCs w:val="24"/>
          <w:lang w:val="uk-UA"/>
        </w:rPr>
        <w:t xml:space="preserve"> </w:t>
      </w:r>
      <w:r w:rsidRPr="0041458F">
        <w:rPr>
          <w:rFonts w:ascii="Times New Roman" w:hAnsi="Times New Roman"/>
          <w:sz w:val="24"/>
          <w:szCs w:val="24"/>
          <w:lang/>
        </w:rPr>
        <w:t>in</w:t>
      </w:r>
      <w:r w:rsidRPr="0041458F">
        <w:rPr>
          <w:rFonts w:ascii="Times New Roman" w:hAnsi="Times New Roman"/>
          <w:sz w:val="24"/>
          <w:szCs w:val="24"/>
          <w:lang w:val="uk-UA"/>
        </w:rPr>
        <w:t xml:space="preserve"> </w:t>
      </w:r>
      <w:r w:rsidRPr="0041458F">
        <w:rPr>
          <w:rFonts w:ascii="Times New Roman" w:hAnsi="Times New Roman"/>
          <w:sz w:val="24"/>
          <w:szCs w:val="24"/>
          <w:lang/>
        </w:rPr>
        <w:t>Missouri</w:t>
      </w:r>
      <w:r w:rsidRPr="0041458F">
        <w:rPr>
          <w:rFonts w:ascii="Times New Roman" w:hAnsi="Times New Roman"/>
          <w:sz w:val="24"/>
          <w:szCs w:val="24"/>
          <w:lang w:val="uk-UA"/>
        </w:rPr>
        <w:t xml:space="preserve"> [Електронний ресурс] – Режим доступу :</w:t>
      </w:r>
      <w:r w:rsidRPr="0041458F">
        <w:rPr>
          <w:rFonts w:ascii="Times New Roman" w:hAnsi="Times New Roman"/>
          <w:iCs/>
          <w:sz w:val="24"/>
          <w:szCs w:val="24"/>
          <w:lang w:val="uk-UA"/>
        </w:rPr>
        <w:t xml:space="preserve"> </w:t>
      </w:r>
      <w:hyperlink r:id="rId12" w:history="1">
        <w:r w:rsidRPr="0041458F">
          <w:rPr>
            <w:rStyle w:val="a3"/>
            <w:rFonts w:ascii="Times New Roman" w:hAnsi="Times New Roman"/>
            <w:color w:val="auto"/>
            <w:sz w:val="24"/>
            <w:szCs w:val="24"/>
            <w:u w:val="none"/>
            <w:lang/>
          </w:rPr>
          <w:t>http</w:t>
        </w:r>
        <w:r w:rsidRPr="0041458F">
          <w:rPr>
            <w:rStyle w:val="a3"/>
            <w:rFonts w:ascii="Times New Roman" w:hAnsi="Times New Roman"/>
            <w:color w:val="auto"/>
            <w:sz w:val="24"/>
            <w:szCs w:val="24"/>
            <w:u w:val="none"/>
            <w:lang w:val="uk-UA"/>
          </w:rPr>
          <w:t>://</w:t>
        </w:r>
        <w:proofErr w:type="spellStart"/>
        <w:r w:rsidRPr="0041458F">
          <w:rPr>
            <w:rStyle w:val="a3"/>
            <w:rFonts w:ascii="Times New Roman" w:hAnsi="Times New Roman"/>
            <w:color w:val="auto"/>
            <w:sz w:val="24"/>
            <w:szCs w:val="24"/>
            <w:u w:val="none"/>
            <w:lang/>
          </w:rPr>
          <w:t>ballotpedia</w:t>
        </w:r>
        <w:proofErr w:type="spellEnd"/>
        <w:r w:rsidRPr="0041458F">
          <w:rPr>
            <w:rStyle w:val="a3"/>
            <w:rFonts w:ascii="Times New Roman" w:hAnsi="Times New Roman"/>
            <w:color w:val="auto"/>
            <w:sz w:val="24"/>
            <w:szCs w:val="24"/>
            <w:u w:val="none"/>
            <w:lang w:val="uk-UA"/>
          </w:rPr>
          <w:t>.</w:t>
        </w:r>
        <w:r w:rsidRPr="0041458F">
          <w:rPr>
            <w:rStyle w:val="a3"/>
            <w:rFonts w:ascii="Times New Roman" w:hAnsi="Times New Roman"/>
            <w:color w:val="auto"/>
            <w:sz w:val="24"/>
            <w:szCs w:val="24"/>
            <w:u w:val="none"/>
            <w:lang/>
          </w:rPr>
          <w:t>org</w:t>
        </w:r>
        <w:r w:rsidRPr="0041458F">
          <w:rPr>
            <w:rStyle w:val="a3"/>
            <w:rFonts w:ascii="Times New Roman" w:hAnsi="Times New Roman"/>
            <w:color w:val="auto"/>
            <w:sz w:val="24"/>
            <w:szCs w:val="24"/>
            <w:u w:val="none"/>
            <w:lang w:val="uk-UA"/>
          </w:rPr>
          <w:t>/</w:t>
        </w:r>
        <w:r w:rsidRPr="0041458F">
          <w:rPr>
            <w:rStyle w:val="a3"/>
            <w:rFonts w:ascii="Times New Roman" w:hAnsi="Times New Roman"/>
            <w:color w:val="auto"/>
            <w:sz w:val="24"/>
            <w:szCs w:val="24"/>
            <w:u w:val="none"/>
            <w:lang/>
          </w:rPr>
          <w:t>wiki</w:t>
        </w:r>
        <w:r w:rsidRPr="0041458F">
          <w:rPr>
            <w:rStyle w:val="a3"/>
            <w:rFonts w:ascii="Times New Roman" w:hAnsi="Times New Roman"/>
            <w:color w:val="auto"/>
            <w:sz w:val="24"/>
            <w:szCs w:val="24"/>
            <w:u w:val="none"/>
            <w:lang w:val="uk-UA"/>
          </w:rPr>
          <w:t>/</w:t>
        </w:r>
        <w:r w:rsidRPr="0041458F">
          <w:rPr>
            <w:rStyle w:val="a3"/>
            <w:rFonts w:ascii="Times New Roman" w:hAnsi="Times New Roman"/>
            <w:color w:val="auto"/>
            <w:sz w:val="24"/>
            <w:szCs w:val="24"/>
            <w:u w:val="none"/>
            <w:lang/>
          </w:rPr>
          <w:t>index</w:t>
        </w:r>
        <w:r w:rsidRPr="0041458F">
          <w:rPr>
            <w:rStyle w:val="a3"/>
            <w:rFonts w:ascii="Times New Roman" w:hAnsi="Times New Roman"/>
            <w:color w:val="auto"/>
            <w:sz w:val="24"/>
            <w:szCs w:val="24"/>
            <w:u w:val="none"/>
            <w:lang w:val="uk-UA"/>
          </w:rPr>
          <w:t>.</w:t>
        </w:r>
        <w:proofErr w:type="spellStart"/>
        <w:r w:rsidRPr="0041458F">
          <w:rPr>
            <w:rStyle w:val="a3"/>
            <w:rFonts w:ascii="Times New Roman" w:hAnsi="Times New Roman"/>
            <w:color w:val="auto"/>
            <w:sz w:val="24"/>
            <w:szCs w:val="24"/>
            <w:u w:val="none"/>
            <w:lang/>
          </w:rPr>
          <w:t>php</w:t>
        </w:r>
        <w:proofErr w:type="spellEnd"/>
        <w:r w:rsidRPr="0041458F">
          <w:rPr>
            <w:rStyle w:val="a3"/>
            <w:rFonts w:ascii="Times New Roman" w:hAnsi="Times New Roman"/>
            <w:color w:val="auto"/>
            <w:sz w:val="24"/>
            <w:szCs w:val="24"/>
            <w:u w:val="none"/>
            <w:lang w:val="uk-UA"/>
          </w:rPr>
          <w:t>/</w:t>
        </w:r>
        <w:r w:rsidRPr="0041458F">
          <w:rPr>
            <w:rStyle w:val="a3"/>
            <w:rFonts w:ascii="Times New Roman" w:hAnsi="Times New Roman"/>
            <w:color w:val="auto"/>
            <w:sz w:val="24"/>
            <w:szCs w:val="24"/>
            <w:u w:val="none"/>
            <w:lang/>
          </w:rPr>
          <w:t>Redistricting</w:t>
        </w:r>
        <w:r w:rsidRPr="0041458F">
          <w:rPr>
            <w:rStyle w:val="a3"/>
            <w:rFonts w:ascii="Times New Roman" w:hAnsi="Times New Roman"/>
            <w:color w:val="auto"/>
            <w:sz w:val="24"/>
            <w:szCs w:val="24"/>
            <w:u w:val="none"/>
            <w:lang w:val="uk-UA"/>
          </w:rPr>
          <w:t>_</w:t>
        </w:r>
        <w:r w:rsidRPr="0041458F">
          <w:rPr>
            <w:rStyle w:val="a3"/>
            <w:rFonts w:ascii="Times New Roman" w:hAnsi="Times New Roman"/>
            <w:color w:val="auto"/>
            <w:sz w:val="24"/>
            <w:szCs w:val="24"/>
            <w:u w:val="none"/>
            <w:lang/>
          </w:rPr>
          <w:t>in</w:t>
        </w:r>
        <w:r w:rsidRPr="0041458F">
          <w:rPr>
            <w:rStyle w:val="a3"/>
            <w:rFonts w:ascii="Times New Roman" w:hAnsi="Times New Roman"/>
            <w:color w:val="auto"/>
            <w:sz w:val="24"/>
            <w:szCs w:val="24"/>
            <w:u w:val="none"/>
            <w:lang w:val="uk-UA"/>
          </w:rPr>
          <w:t>_</w:t>
        </w:r>
        <w:r w:rsidRPr="0041458F">
          <w:rPr>
            <w:rStyle w:val="a3"/>
            <w:rFonts w:ascii="Times New Roman" w:hAnsi="Times New Roman"/>
            <w:color w:val="auto"/>
            <w:sz w:val="24"/>
            <w:szCs w:val="24"/>
            <w:u w:val="none"/>
            <w:lang/>
          </w:rPr>
          <w:t>Missouri</w:t>
        </w:r>
        <w:r w:rsidRPr="0041458F">
          <w:rPr>
            <w:rStyle w:val="a3"/>
            <w:rFonts w:ascii="Times New Roman" w:hAnsi="Times New Roman"/>
            <w:color w:val="auto"/>
            <w:sz w:val="24"/>
            <w:szCs w:val="24"/>
            <w:u w:val="none"/>
            <w:lang w:val="uk-UA"/>
          </w:rPr>
          <w:t>#.22</w:t>
        </w:r>
        <w:r w:rsidRPr="0041458F">
          <w:rPr>
            <w:rStyle w:val="a3"/>
            <w:rFonts w:ascii="Times New Roman" w:hAnsi="Times New Roman"/>
            <w:color w:val="auto"/>
            <w:sz w:val="24"/>
            <w:szCs w:val="24"/>
            <w:u w:val="none"/>
            <w:lang/>
          </w:rPr>
          <w:t>Missouri</w:t>
        </w:r>
        <w:r w:rsidRPr="0041458F">
          <w:rPr>
            <w:rStyle w:val="a3"/>
            <w:rFonts w:ascii="Times New Roman" w:hAnsi="Times New Roman"/>
            <w:color w:val="auto"/>
            <w:sz w:val="24"/>
            <w:szCs w:val="24"/>
            <w:u w:val="none"/>
            <w:lang w:val="uk-UA"/>
          </w:rPr>
          <w:t>_</w:t>
        </w:r>
        <w:r w:rsidRPr="0041458F">
          <w:rPr>
            <w:rStyle w:val="a3"/>
            <w:rFonts w:ascii="Times New Roman" w:hAnsi="Times New Roman"/>
            <w:color w:val="auto"/>
            <w:sz w:val="24"/>
            <w:szCs w:val="24"/>
            <w:u w:val="none"/>
            <w:lang/>
          </w:rPr>
          <w:t>Fair</w:t>
        </w:r>
        <w:r w:rsidRPr="0041458F">
          <w:rPr>
            <w:rStyle w:val="a3"/>
            <w:rFonts w:ascii="Times New Roman" w:hAnsi="Times New Roman"/>
            <w:color w:val="auto"/>
            <w:sz w:val="24"/>
            <w:szCs w:val="24"/>
            <w:u w:val="none"/>
            <w:lang w:val="uk-UA"/>
          </w:rPr>
          <w:t>_</w:t>
        </w:r>
        <w:r w:rsidRPr="0041458F">
          <w:rPr>
            <w:rStyle w:val="a3"/>
            <w:rFonts w:ascii="Times New Roman" w:hAnsi="Times New Roman"/>
            <w:color w:val="auto"/>
            <w:sz w:val="24"/>
            <w:szCs w:val="24"/>
            <w:u w:val="none"/>
            <w:lang/>
          </w:rPr>
          <w:t>Elections</w:t>
        </w:r>
        <w:r w:rsidRPr="0041458F">
          <w:rPr>
            <w:rStyle w:val="a3"/>
            <w:rFonts w:ascii="Times New Roman" w:hAnsi="Times New Roman"/>
            <w:color w:val="auto"/>
            <w:sz w:val="24"/>
            <w:szCs w:val="24"/>
            <w:u w:val="none"/>
            <w:lang w:val="uk-UA"/>
          </w:rPr>
          <w:t>_</w:t>
        </w:r>
        <w:r w:rsidRPr="0041458F">
          <w:rPr>
            <w:rStyle w:val="a3"/>
            <w:rFonts w:ascii="Times New Roman" w:hAnsi="Times New Roman"/>
            <w:color w:val="auto"/>
            <w:sz w:val="24"/>
            <w:szCs w:val="24"/>
            <w:u w:val="none"/>
            <w:lang/>
          </w:rPr>
          <w:t>Act</w:t>
        </w:r>
        <w:r w:rsidRPr="0041458F">
          <w:rPr>
            <w:rStyle w:val="a3"/>
            <w:rFonts w:ascii="Times New Roman" w:hAnsi="Times New Roman"/>
            <w:color w:val="auto"/>
            <w:sz w:val="24"/>
            <w:szCs w:val="24"/>
            <w:u w:val="none"/>
            <w:lang w:val="uk-UA"/>
          </w:rPr>
          <w:t>.22</w:t>
        </w:r>
      </w:hyperlink>
    </w:p>
    <w:p w:rsidR="00B9547C" w:rsidRPr="0041458F" w:rsidRDefault="00B9547C" w:rsidP="00B9547C">
      <w:pPr>
        <w:numPr>
          <w:ilvl w:val="0"/>
          <w:numId w:val="1"/>
        </w:numPr>
        <w:spacing w:after="0" w:line="240" w:lineRule="auto"/>
        <w:jc w:val="both"/>
        <w:rPr>
          <w:rFonts w:ascii="Times New Roman" w:hAnsi="Times New Roman"/>
          <w:sz w:val="24"/>
          <w:szCs w:val="24"/>
          <w:lang w:val="uk-UA"/>
        </w:rPr>
      </w:pPr>
      <w:hyperlink r:id="rId13" w:anchor="pt5" w:history="1">
        <w:r w:rsidRPr="0041458F">
          <w:rPr>
            <w:rStyle w:val="a3"/>
            <w:rFonts w:ascii="Times New Roman" w:hAnsi="Times New Roman"/>
            <w:color w:val="auto"/>
            <w:sz w:val="24"/>
            <w:szCs w:val="24"/>
            <w:u w:val="none"/>
            <w:lang w:val="en-US"/>
          </w:rPr>
          <w:t>Iowa Redistricting Process</w:t>
        </w:r>
      </w:hyperlink>
      <w:r w:rsidRPr="0041458F">
        <w:rPr>
          <w:rFonts w:ascii="Times New Roman" w:hAnsi="Times New Roman"/>
          <w:sz w:val="24"/>
          <w:szCs w:val="24"/>
          <w:lang w:val="uk-UA"/>
        </w:rPr>
        <w:t xml:space="preserve"> </w:t>
      </w:r>
      <w:r w:rsidRPr="0041458F">
        <w:rPr>
          <w:rStyle w:val="a7"/>
          <w:rFonts w:ascii="Times New Roman" w:hAnsi="Times New Roman"/>
          <w:i w:val="0"/>
          <w:sz w:val="24"/>
          <w:szCs w:val="24"/>
          <w:lang w:val="en-US"/>
        </w:rPr>
        <w:t>Published by the Iowa General Assembly -- Legislative Service Bureau</w:t>
      </w:r>
      <w:r w:rsidRPr="0041458F">
        <w:rPr>
          <w:rFonts w:ascii="Times New Roman" w:hAnsi="Times New Roman"/>
          <w:sz w:val="24"/>
          <w:szCs w:val="24"/>
          <w:lang w:val="uk-UA"/>
        </w:rPr>
        <w:t xml:space="preserve"> </w:t>
      </w:r>
      <w:r w:rsidRPr="0041458F">
        <w:rPr>
          <w:rFonts w:ascii="Times New Roman" w:hAnsi="Times New Roman"/>
          <w:sz w:val="24"/>
          <w:szCs w:val="24"/>
          <w:lang w:val="en-US"/>
        </w:rPr>
        <w:t>[</w:t>
      </w:r>
      <w:proofErr w:type="spellStart"/>
      <w:r w:rsidRPr="0041458F">
        <w:rPr>
          <w:rFonts w:ascii="Times New Roman" w:hAnsi="Times New Roman"/>
          <w:sz w:val="24"/>
          <w:szCs w:val="24"/>
        </w:rPr>
        <w:t>Електронний</w:t>
      </w:r>
      <w:proofErr w:type="spellEnd"/>
      <w:r w:rsidRPr="0041458F">
        <w:rPr>
          <w:rFonts w:ascii="Times New Roman" w:hAnsi="Times New Roman"/>
          <w:sz w:val="24"/>
          <w:szCs w:val="24"/>
          <w:lang w:val="en-US"/>
        </w:rPr>
        <w:t xml:space="preserve"> </w:t>
      </w:r>
      <w:r w:rsidRPr="0041458F">
        <w:rPr>
          <w:rFonts w:ascii="Times New Roman" w:hAnsi="Times New Roman"/>
          <w:sz w:val="24"/>
          <w:szCs w:val="24"/>
        </w:rPr>
        <w:t>ресурс</w:t>
      </w:r>
      <w:r w:rsidRPr="0041458F">
        <w:rPr>
          <w:rFonts w:ascii="Times New Roman" w:hAnsi="Times New Roman"/>
          <w:sz w:val="24"/>
          <w:szCs w:val="24"/>
          <w:lang w:val="en-US"/>
        </w:rPr>
        <w:t xml:space="preserve">] – </w:t>
      </w:r>
      <w:r w:rsidRPr="0041458F">
        <w:rPr>
          <w:rFonts w:ascii="Times New Roman" w:hAnsi="Times New Roman"/>
          <w:sz w:val="24"/>
          <w:szCs w:val="24"/>
        </w:rPr>
        <w:t>Режим</w:t>
      </w:r>
      <w:r w:rsidRPr="0041458F">
        <w:rPr>
          <w:rFonts w:ascii="Times New Roman" w:hAnsi="Times New Roman"/>
          <w:sz w:val="24"/>
          <w:szCs w:val="24"/>
          <w:lang w:val="en-US"/>
        </w:rPr>
        <w:t xml:space="preserve"> </w:t>
      </w:r>
      <w:r w:rsidRPr="0041458F">
        <w:rPr>
          <w:rFonts w:ascii="Times New Roman" w:hAnsi="Times New Roman"/>
          <w:sz w:val="24"/>
          <w:szCs w:val="24"/>
        </w:rPr>
        <w:t>доступу</w:t>
      </w:r>
      <w:r w:rsidRPr="0041458F">
        <w:rPr>
          <w:rFonts w:ascii="Times New Roman" w:hAnsi="Times New Roman"/>
          <w:sz w:val="24"/>
          <w:szCs w:val="24"/>
          <w:lang w:val="en-US"/>
        </w:rPr>
        <w:t xml:space="preserve"> :</w:t>
      </w:r>
      <w:r w:rsidRPr="0041458F">
        <w:rPr>
          <w:rFonts w:ascii="Times New Roman" w:hAnsi="Times New Roman"/>
          <w:iCs/>
          <w:sz w:val="24"/>
          <w:szCs w:val="24"/>
          <w:lang w:val="en-US"/>
        </w:rPr>
        <w:t xml:space="preserve"> </w:t>
      </w:r>
      <w:r w:rsidRPr="0041458F">
        <w:rPr>
          <w:rFonts w:ascii="Times New Roman" w:hAnsi="Times New Roman"/>
          <w:sz w:val="24"/>
          <w:szCs w:val="24"/>
          <w:lang w:val="uk-UA"/>
        </w:rPr>
        <w:t>//</w:t>
      </w:r>
      <w:proofErr w:type="spellStart"/>
      <w:r w:rsidRPr="0041458F">
        <w:rPr>
          <w:rFonts w:ascii="Times New Roman" w:hAnsi="Times New Roman"/>
          <w:sz w:val="24"/>
          <w:szCs w:val="24"/>
          <w:lang w:val="uk-UA"/>
        </w:rPr>
        <w:t>http</w:t>
      </w:r>
      <w:proofErr w:type="spellEnd"/>
      <w:r w:rsidRPr="0041458F">
        <w:rPr>
          <w:rFonts w:ascii="Times New Roman" w:hAnsi="Times New Roman"/>
          <w:sz w:val="24"/>
          <w:szCs w:val="24"/>
          <w:lang w:val="uk-UA"/>
        </w:rPr>
        <w:t>://</w:t>
      </w:r>
      <w:proofErr w:type="spellStart"/>
      <w:r w:rsidRPr="0041458F">
        <w:rPr>
          <w:rFonts w:ascii="Times New Roman" w:hAnsi="Times New Roman"/>
          <w:sz w:val="24"/>
          <w:szCs w:val="24"/>
          <w:lang w:val="uk-UA"/>
        </w:rPr>
        <w:t>www.legis.state.ia.us</w:t>
      </w:r>
      <w:proofErr w:type="spellEnd"/>
      <w:r w:rsidRPr="0041458F">
        <w:rPr>
          <w:rFonts w:ascii="Times New Roman" w:hAnsi="Times New Roman"/>
          <w:sz w:val="24"/>
          <w:szCs w:val="24"/>
          <w:lang w:val="uk-UA"/>
        </w:rPr>
        <w:t>/</w:t>
      </w:r>
      <w:proofErr w:type="spellStart"/>
      <w:r w:rsidRPr="0041458F">
        <w:rPr>
          <w:rFonts w:ascii="Times New Roman" w:hAnsi="Times New Roman"/>
          <w:sz w:val="24"/>
          <w:szCs w:val="24"/>
          <w:lang w:val="uk-UA"/>
        </w:rPr>
        <w:t>Central</w:t>
      </w:r>
      <w:proofErr w:type="spellEnd"/>
      <w:r w:rsidRPr="0041458F">
        <w:rPr>
          <w:rFonts w:ascii="Times New Roman" w:hAnsi="Times New Roman"/>
          <w:sz w:val="24"/>
          <w:szCs w:val="24"/>
          <w:lang w:val="uk-UA"/>
        </w:rPr>
        <w:t>/LSB/</w:t>
      </w:r>
      <w:proofErr w:type="spellStart"/>
      <w:r w:rsidRPr="0041458F">
        <w:rPr>
          <w:rFonts w:ascii="Times New Roman" w:hAnsi="Times New Roman"/>
          <w:sz w:val="24"/>
          <w:szCs w:val="24"/>
          <w:lang w:val="uk-UA"/>
        </w:rPr>
        <w:t>Guides</w:t>
      </w:r>
      <w:proofErr w:type="spellEnd"/>
      <w:r w:rsidRPr="0041458F">
        <w:rPr>
          <w:rFonts w:ascii="Times New Roman" w:hAnsi="Times New Roman"/>
          <w:sz w:val="24"/>
          <w:szCs w:val="24"/>
          <w:lang w:val="uk-UA"/>
        </w:rPr>
        <w:t>/redist.htm#pt5</w:t>
      </w:r>
    </w:p>
    <w:p w:rsidR="00B9547C" w:rsidRPr="0041458F" w:rsidRDefault="00B9547C" w:rsidP="00B9547C">
      <w:pPr>
        <w:numPr>
          <w:ilvl w:val="0"/>
          <w:numId w:val="1"/>
        </w:numPr>
        <w:spacing w:after="0" w:line="240" w:lineRule="auto"/>
        <w:jc w:val="both"/>
        <w:rPr>
          <w:rFonts w:ascii="Times New Roman" w:hAnsi="Times New Roman"/>
          <w:sz w:val="24"/>
          <w:szCs w:val="24"/>
          <w:lang w:val="uk-UA"/>
        </w:rPr>
      </w:pPr>
      <w:hyperlink r:id="rId14" w:history="1">
        <w:r w:rsidRPr="0041458F">
          <w:rPr>
            <w:rStyle w:val="a3"/>
            <w:rFonts w:ascii="Times New Roman" w:hAnsi="Times New Roman"/>
            <w:color w:val="auto"/>
            <w:sz w:val="24"/>
            <w:szCs w:val="24"/>
            <w:u w:val="none"/>
            <w:lang/>
          </w:rPr>
          <w:t>Gerrymandering and a cure - shortest splitline algorithm</w:t>
        </w:r>
      </w:hyperlink>
      <w:r w:rsidRPr="0041458F">
        <w:rPr>
          <w:rStyle w:val="citation"/>
          <w:rFonts w:ascii="Times New Roman" w:hAnsi="Times New Roman"/>
          <w:sz w:val="24"/>
          <w:szCs w:val="24"/>
          <w:lang/>
        </w:rPr>
        <w:t xml:space="preserve"> </w:t>
      </w:r>
      <w:r w:rsidRPr="0041458F">
        <w:rPr>
          <w:rFonts w:ascii="Times New Roman" w:hAnsi="Times New Roman"/>
          <w:sz w:val="24"/>
          <w:szCs w:val="24"/>
          <w:lang w:val="en-US"/>
        </w:rPr>
        <w:t>[</w:t>
      </w:r>
      <w:proofErr w:type="spellStart"/>
      <w:r w:rsidRPr="0041458F">
        <w:rPr>
          <w:rFonts w:ascii="Times New Roman" w:hAnsi="Times New Roman"/>
          <w:sz w:val="24"/>
          <w:szCs w:val="24"/>
        </w:rPr>
        <w:t>Електронний</w:t>
      </w:r>
      <w:proofErr w:type="spellEnd"/>
      <w:r w:rsidRPr="0041458F">
        <w:rPr>
          <w:rFonts w:ascii="Times New Roman" w:hAnsi="Times New Roman"/>
          <w:sz w:val="24"/>
          <w:szCs w:val="24"/>
          <w:lang w:val="en-US"/>
        </w:rPr>
        <w:t xml:space="preserve"> </w:t>
      </w:r>
      <w:r w:rsidRPr="0041458F">
        <w:rPr>
          <w:rFonts w:ascii="Times New Roman" w:hAnsi="Times New Roman"/>
          <w:sz w:val="24"/>
          <w:szCs w:val="24"/>
        </w:rPr>
        <w:t>ресурс</w:t>
      </w:r>
      <w:r w:rsidRPr="0041458F">
        <w:rPr>
          <w:rFonts w:ascii="Times New Roman" w:hAnsi="Times New Roman"/>
          <w:sz w:val="24"/>
          <w:szCs w:val="24"/>
          <w:lang w:val="en-US"/>
        </w:rPr>
        <w:t xml:space="preserve">] – </w:t>
      </w:r>
      <w:r w:rsidRPr="0041458F">
        <w:rPr>
          <w:rFonts w:ascii="Times New Roman" w:hAnsi="Times New Roman"/>
          <w:sz w:val="24"/>
          <w:szCs w:val="24"/>
        </w:rPr>
        <w:t>Режим</w:t>
      </w:r>
      <w:r w:rsidRPr="0041458F">
        <w:rPr>
          <w:rFonts w:ascii="Times New Roman" w:hAnsi="Times New Roman"/>
          <w:sz w:val="24"/>
          <w:szCs w:val="24"/>
          <w:lang w:val="en-US"/>
        </w:rPr>
        <w:t xml:space="preserve"> </w:t>
      </w:r>
      <w:r w:rsidRPr="0041458F">
        <w:rPr>
          <w:rFonts w:ascii="Times New Roman" w:hAnsi="Times New Roman"/>
          <w:sz w:val="24"/>
          <w:szCs w:val="24"/>
        </w:rPr>
        <w:t>доступу</w:t>
      </w:r>
      <w:r w:rsidRPr="0041458F">
        <w:rPr>
          <w:rFonts w:ascii="Times New Roman" w:hAnsi="Times New Roman"/>
          <w:sz w:val="24"/>
          <w:szCs w:val="24"/>
          <w:lang w:val="en-US"/>
        </w:rPr>
        <w:t xml:space="preserve"> :</w:t>
      </w:r>
      <w:r w:rsidRPr="0041458F">
        <w:rPr>
          <w:rFonts w:ascii="Times New Roman" w:hAnsi="Times New Roman"/>
          <w:iCs/>
          <w:sz w:val="24"/>
          <w:szCs w:val="24"/>
          <w:lang w:val="en-US"/>
        </w:rPr>
        <w:t xml:space="preserve"> </w:t>
      </w:r>
      <w:hyperlink r:id="rId15" w:history="1">
        <w:r w:rsidRPr="0041458F">
          <w:rPr>
            <w:rStyle w:val="a3"/>
            <w:rFonts w:ascii="Times New Roman" w:hAnsi="Times New Roman"/>
            <w:color w:val="auto"/>
            <w:sz w:val="24"/>
            <w:szCs w:val="24"/>
            <w:u w:val="none"/>
            <w:lang w:val="uk-UA"/>
          </w:rPr>
          <w:t>http://www.rangevoting.org/GerryExamples.html</w:t>
        </w:r>
      </w:hyperlink>
    </w:p>
    <w:p w:rsidR="00B9547C" w:rsidRPr="0041458F" w:rsidRDefault="00B9547C" w:rsidP="00B9547C">
      <w:pPr>
        <w:numPr>
          <w:ilvl w:val="0"/>
          <w:numId w:val="1"/>
        </w:numPr>
        <w:shd w:val="clear" w:color="auto" w:fill="FFFFFF"/>
        <w:spacing w:after="0" w:line="240" w:lineRule="auto"/>
        <w:jc w:val="both"/>
        <w:outlineLvl w:val="3"/>
        <w:rPr>
          <w:rFonts w:ascii="Times New Roman" w:eastAsia="Times New Roman" w:hAnsi="Times New Roman"/>
          <w:bCs/>
          <w:sz w:val="24"/>
          <w:szCs w:val="24"/>
          <w:lang w:val="en-US" w:eastAsia="ru-RU"/>
        </w:rPr>
      </w:pPr>
      <w:r w:rsidRPr="0041458F">
        <w:rPr>
          <w:rFonts w:ascii="Times New Roman" w:hAnsi="Times New Roman"/>
          <w:sz w:val="24"/>
          <w:szCs w:val="24"/>
          <w:lang w:val="en-US"/>
        </w:rPr>
        <w:t xml:space="preserve">U. S. Supreme Court </w:t>
      </w:r>
      <w:proofErr w:type="spellStart"/>
      <w:r w:rsidRPr="0041458F">
        <w:rPr>
          <w:rFonts w:ascii="Times New Roman" w:eastAsia="Times New Roman" w:hAnsi="Times New Roman"/>
          <w:bCs/>
          <w:sz w:val="24"/>
          <w:szCs w:val="24"/>
          <w:lang w:val="en-US" w:eastAsia="ru-RU"/>
        </w:rPr>
        <w:t>Karcher</w:t>
      </w:r>
      <w:proofErr w:type="spellEnd"/>
      <w:r w:rsidRPr="0041458F">
        <w:rPr>
          <w:rFonts w:ascii="Times New Roman" w:eastAsia="Times New Roman" w:hAnsi="Times New Roman"/>
          <w:bCs/>
          <w:sz w:val="24"/>
          <w:szCs w:val="24"/>
          <w:lang w:val="en-US" w:eastAsia="ru-RU"/>
        </w:rPr>
        <w:t xml:space="preserve"> v. Daggett, 462 U.S. 725 (1983) 462 U.S. 725 </w:t>
      </w:r>
      <w:proofErr w:type="spellStart"/>
      <w:r w:rsidRPr="0041458F">
        <w:rPr>
          <w:rFonts w:ascii="Times New Roman" w:eastAsia="Times New Roman" w:hAnsi="Times New Roman"/>
          <w:bCs/>
          <w:sz w:val="24"/>
          <w:szCs w:val="24"/>
          <w:lang w:val="en-US" w:eastAsia="ru-RU"/>
        </w:rPr>
        <w:t>Karcher</w:t>
      </w:r>
      <w:proofErr w:type="spellEnd"/>
      <w:r w:rsidRPr="0041458F">
        <w:rPr>
          <w:rFonts w:ascii="Times New Roman" w:eastAsia="Times New Roman" w:hAnsi="Times New Roman"/>
          <w:bCs/>
          <w:sz w:val="24"/>
          <w:szCs w:val="24"/>
          <w:lang w:val="en-US" w:eastAsia="ru-RU"/>
        </w:rPr>
        <w:t>, speaker, New Jersey Assembly, Et Al. v. Daggett Al. Appeal from the United States district court for the district of New Jersey No. 81-2057</w:t>
      </w:r>
      <w:r w:rsidRPr="0041458F">
        <w:rPr>
          <w:rFonts w:ascii="Times New Roman" w:eastAsia="Times New Roman" w:hAnsi="Times New Roman"/>
          <w:bCs/>
          <w:sz w:val="24"/>
          <w:szCs w:val="24"/>
          <w:lang w:val="uk-UA" w:eastAsia="ru-RU"/>
        </w:rPr>
        <w:t xml:space="preserve"> </w:t>
      </w:r>
      <w:r w:rsidRPr="0041458F">
        <w:rPr>
          <w:rFonts w:ascii="Times New Roman" w:hAnsi="Times New Roman"/>
          <w:sz w:val="24"/>
          <w:szCs w:val="24"/>
          <w:lang w:val="en-US"/>
        </w:rPr>
        <w:t>[</w:t>
      </w:r>
      <w:proofErr w:type="spellStart"/>
      <w:r w:rsidRPr="0041458F">
        <w:rPr>
          <w:rFonts w:ascii="Times New Roman" w:hAnsi="Times New Roman"/>
          <w:sz w:val="24"/>
          <w:szCs w:val="24"/>
        </w:rPr>
        <w:t>Електронний</w:t>
      </w:r>
      <w:proofErr w:type="spellEnd"/>
      <w:r w:rsidRPr="0041458F">
        <w:rPr>
          <w:rFonts w:ascii="Times New Roman" w:hAnsi="Times New Roman"/>
          <w:sz w:val="24"/>
          <w:szCs w:val="24"/>
          <w:lang w:val="en-US"/>
        </w:rPr>
        <w:t xml:space="preserve"> </w:t>
      </w:r>
      <w:r w:rsidRPr="0041458F">
        <w:rPr>
          <w:rFonts w:ascii="Times New Roman" w:hAnsi="Times New Roman"/>
          <w:sz w:val="24"/>
          <w:szCs w:val="24"/>
        </w:rPr>
        <w:t>ресурс</w:t>
      </w:r>
      <w:r w:rsidRPr="0041458F">
        <w:rPr>
          <w:rFonts w:ascii="Times New Roman" w:hAnsi="Times New Roman"/>
          <w:sz w:val="24"/>
          <w:szCs w:val="24"/>
          <w:lang w:val="en-US"/>
        </w:rPr>
        <w:t xml:space="preserve">] – </w:t>
      </w:r>
      <w:r w:rsidRPr="0041458F">
        <w:rPr>
          <w:rFonts w:ascii="Times New Roman" w:hAnsi="Times New Roman"/>
          <w:sz w:val="24"/>
          <w:szCs w:val="24"/>
        </w:rPr>
        <w:t>Режим</w:t>
      </w:r>
      <w:r w:rsidRPr="0041458F">
        <w:rPr>
          <w:rFonts w:ascii="Times New Roman" w:hAnsi="Times New Roman"/>
          <w:sz w:val="24"/>
          <w:szCs w:val="24"/>
          <w:lang w:val="en-US"/>
        </w:rPr>
        <w:t xml:space="preserve"> </w:t>
      </w:r>
      <w:r w:rsidRPr="0041458F">
        <w:rPr>
          <w:rFonts w:ascii="Times New Roman" w:hAnsi="Times New Roman"/>
          <w:sz w:val="24"/>
          <w:szCs w:val="24"/>
        </w:rPr>
        <w:t>доступу</w:t>
      </w:r>
      <w:r w:rsidRPr="0041458F">
        <w:rPr>
          <w:rFonts w:ascii="Times New Roman" w:hAnsi="Times New Roman"/>
          <w:sz w:val="24"/>
          <w:szCs w:val="24"/>
          <w:lang w:val="en-US"/>
        </w:rPr>
        <w:t xml:space="preserve"> :</w:t>
      </w:r>
      <w:r w:rsidRPr="0041458F">
        <w:rPr>
          <w:rFonts w:ascii="Times New Roman" w:hAnsi="Times New Roman"/>
          <w:sz w:val="24"/>
          <w:szCs w:val="24"/>
          <w:lang w:val="uk-UA"/>
        </w:rPr>
        <w:t xml:space="preserve"> </w:t>
      </w:r>
      <w:hyperlink r:id="rId16" w:history="1">
        <w:r w:rsidRPr="0041458F">
          <w:rPr>
            <w:rStyle w:val="a3"/>
            <w:rFonts w:ascii="Times New Roman" w:eastAsia="Times New Roman" w:hAnsi="Times New Roman"/>
            <w:bCs/>
            <w:color w:val="auto"/>
            <w:sz w:val="24"/>
            <w:szCs w:val="24"/>
            <w:u w:val="none"/>
            <w:lang w:val="en-US" w:eastAsia="ru-RU"/>
          </w:rPr>
          <w:t>http://caselaw.lp.findlaw.com/cgi-bin/getcase.pl?court=US&amp;vol=462&amp;invol=725</w:t>
        </w:r>
      </w:hyperlink>
    </w:p>
    <w:p w:rsidR="00B9547C" w:rsidRPr="00B9547C" w:rsidRDefault="00B9547C" w:rsidP="00B9547C">
      <w:pPr>
        <w:pStyle w:val="a4"/>
        <w:shd w:val="clear" w:color="auto" w:fill="FFFFFF"/>
        <w:spacing w:after="0" w:line="240" w:lineRule="auto"/>
        <w:ind w:left="851"/>
        <w:jc w:val="both"/>
        <w:outlineLvl w:val="3"/>
        <w:rPr>
          <w:rStyle w:val="reference-text"/>
          <w:rFonts w:ascii="Times New Roman" w:hAnsi="Times New Roman"/>
          <w:bCs/>
          <w:sz w:val="24"/>
          <w:szCs w:val="24"/>
          <w:lang w:val="uk-UA"/>
        </w:rPr>
      </w:pPr>
    </w:p>
    <w:sectPr w:rsidR="00B9547C" w:rsidRPr="00B9547C" w:rsidSect="00743905">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F170912"/>
    <w:multiLevelType w:val="hybridMultilevel"/>
    <w:tmpl w:val="208275C8"/>
    <w:lvl w:ilvl="0" w:tplc="FFFFFFFF">
      <w:start w:val="1"/>
      <w:numFmt w:val="decimal"/>
      <w:lvlText w:val="%1."/>
      <w:lvlJc w:val="left"/>
      <w:pPr>
        <w:tabs>
          <w:tab w:val="num" w:pos="1070"/>
        </w:tabs>
        <w:ind w:left="-141" w:firstLine="851"/>
      </w:pPr>
      <w:rPr>
        <w:rFonts w:hint="default"/>
      </w:rPr>
    </w:lvl>
    <w:lvl w:ilvl="1" w:tplc="FFFFFFFF">
      <w:start w:val="163"/>
      <w:numFmt w:val="decimal"/>
      <w:lvlText w:val="%2"/>
      <w:lvlJc w:val="left"/>
      <w:pPr>
        <w:tabs>
          <w:tab w:val="num" w:pos="1344"/>
        </w:tabs>
        <w:ind w:left="1344" w:hanging="405"/>
      </w:pPr>
      <w:rPr>
        <w:rFonts w:hint="default"/>
      </w:rPr>
    </w:lvl>
    <w:lvl w:ilvl="2" w:tplc="FFFFFFFF" w:tentative="1">
      <w:start w:val="1"/>
      <w:numFmt w:val="lowerRoman"/>
      <w:lvlText w:val="%3."/>
      <w:lvlJc w:val="right"/>
      <w:pPr>
        <w:tabs>
          <w:tab w:val="num" w:pos="2019"/>
        </w:tabs>
        <w:ind w:left="2019" w:hanging="180"/>
      </w:pPr>
    </w:lvl>
    <w:lvl w:ilvl="3" w:tplc="FFFFFFFF" w:tentative="1">
      <w:start w:val="1"/>
      <w:numFmt w:val="decimal"/>
      <w:lvlText w:val="%4."/>
      <w:lvlJc w:val="left"/>
      <w:pPr>
        <w:tabs>
          <w:tab w:val="num" w:pos="2739"/>
        </w:tabs>
        <w:ind w:left="2739" w:hanging="360"/>
      </w:pPr>
    </w:lvl>
    <w:lvl w:ilvl="4" w:tplc="FFFFFFFF" w:tentative="1">
      <w:start w:val="1"/>
      <w:numFmt w:val="lowerLetter"/>
      <w:lvlText w:val="%5."/>
      <w:lvlJc w:val="left"/>
      <w:pPr>
        <w:tabs>
          <w:tab w:val="num" w:pos="3459"/>
        </w:tabs>
        <w:ind w:left="3459" w:hanging="360"/>
      </w:pPr>
    </w:lvl>
    <w:lvl w:ilvl="5" w:tplc="FFFFFFFF" w:tentative="1">
      <w:start w:val="1"/>
      <w:numFmt w:val="lowerRoman"/>
      <w:lvlText w:val="%6."/>
      <w:lvlJc w:val="right"/>
      <w:pPr>
        <w:tabs>
          <w:tab w:val="num" w:pos="4179"/>
        </w:tabs>
        <w:ind w:left="4179" w:hanging="180"/>
      </w:pPr>
    </w:lvl>
    <w:lvl w:ilvl="6" w:tplc="FFFFFFFF" w:tentative="1">
      <w:start w:val="1"/>
      <w:numFmt w:val="decimal"/>
      <w:lvlText w:val="%7."/>
      <w:lvlJc w:val="left"/>
      <w:pPr>
        <w:tabs>
          <w:tab w:val="num" w:pos="4899"/>
        </w:tabs>
        <w:ind w:left="4899" w:hanging="360"/>
      </w:pPr>
    </w:lvl>
    <w:lvl w:ilvl="7" w:tplc="FFFFFFFF" w:tentative="1">
      <w:start w:val="1"/>
      <w:numFmt w:val="lowerLetter"/>
      <w:lvlText w:val="%8."/>
      <w:lvlJc w:val="left"/>
      <w:pPr>
        <w:tabs>
          <w:tab w:val="num" w:pos="5619"/>
        </w:tabs>
        <w:ind w:left="5619" w:hanging="360"/>
      </w:pPr>
    </w:lvl>
    <w:lvl w:ilvl="8" w:tplc="FFFFFFFF" w:tentative="1">
      <w:start w:val="1"/>
      <w:numFmt w:val="lowerRoman"/>
      <w:lvlText w:val="%9."/>
      <w:lvlJc w:val="right"/>
      <w:pPr>
        <w:tabs>
          <w:tab w:val="num" w:pos="6339"/>
        </w:tabs>
        <w:ind w:left="6339" w:hanging="180"/>
      </w:pPr>
    </w:lvl>
  </w:abstractNum>
  <w:abstractNum w:abstractNumId="1">
    <w:nsid w:val="6A4103B2"/>
    <w:multiLevelType w:val="hybridMultilevel"/>
    <w:tmpl w:val="208275C8"/>
    <w:lvl w:ilvl="0" w:tplc="FFFFFFFF">
      <w:start w:val="1"/>
      <w:numFmt w:val="decimal"/>
      <w:lvlText w:val="%1."/>
      <w:lvlJc w:val="left"/>
      <w:pPr>
        <w:tabs>
          <w:tab w:val="num" w:pos="1211"/>
        </w:tabs>
        <w:ind w:left="0" w:firstLine="851"/>
      </w:pPr>
      <w:rPr>
        <w:rFonts w:hint="default"/>
      </w:rPr>
    </w:lvl>
    <w:lvl w:ilvl="1" w:tplc="FFFFFFFF">
      <w:start w:val="163"/>
      <w:numFmt w:val="decimal"/>
      <w:lvlText w:val="%2"/>
      <w:lvlJc w:val="left"/>
      <w:pPr>
        <w:tabs>
          <w:tab w:val="num" w:pos="1485"/>
        </w:tabs>
        <w:ind w:left="1485" w:hanging="405"/>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proofState w:spelling="clean" w:grammar="clean"/>
  <w:defaultTabStop w:val="708"/>
  <w:characterSpacingControl w:val="doNotCompress"/>
  <w:compat/>
  <w:rsids>
    <w:rsidRoot w:val="008225FC"/>
    <w:rsid w:val="00013D24"/>
    <w:rsid w:val="00034C0A"/>
    <w:rsid w:val="00043A92"/>
    <w:rsid w:val="000749BF"/>
    <w:rsid w:val="0009698C"/>
    <w:rsid w:val="000A5C9D"/>
    <w:rsid w:val="000A6620"/>
    <w:rsid w:val="000A6E6A"/>
    <w:rsid w:val="000C2C94"/>
    <w:rsid w:val="000D1CB9"/>
    <w:rsid w:val="000D24CE"/>
    <w:rsid w:val="00124388"/>
    <w:rsid w:val="001250FC"/>
    <w:rsid w:val="00132976"/>
    <w:rsid w:val="0013333E"/>
    <w:rsid w:val="001356C0"/>
    <w:rsid w:val="00142EEE"/>
    <w:rsid w:val="00162931"/>
    <w:rsid w:val="00197143"/>
    <w:rsid w:val="001C7111"/>
    <w:rsid w:val="001D7315"/>
    <w:rsid w:val="001D741A"/>
    <w:rsid w:val="00214A1B"/>
    <w:rsid w:val="0021588D"/>
    <w:rsid w:val="00215E33"/>
    <w:rsid w:val="002178A0"/>
    <w:rsid w:val="002257E4"/>
    <w:rsid w:val="002264EC"/>
    <w:rsid w:val="002330CE"/>
    <w:rsid w:val="002439A7"/>
    <w:rsid w:val="002857B7"/>
    <w:rsid w:val="00285EFA"/>
    <w:rsid w:val="00286CBE"/>
    <w:rsid w:val="00292935"/>
    <w:rsid w:val="002A5605"/>
    <w:rsid w:val="002C2DA1"/>
    <w:rsid w:val="002E3567"/>
    <w:rsid w:val="002E7D9F"/>
    <w:rsid w:val="002F0C03"/>
    <w:rsid w:val="002F0C3F"/>
    <w:rsid w:val="002F2298"/>
    <w:rsid w:val="002F5007"/>
    <w:rsid w:val="00317C46"/>
    <w:rsid w:val="00347913"/>
    <w:rsid w:val="00353D26"/>
    <w:rsid w:val="00366CB5"/>
    <w:rsid w:val="003749C0"/>
    <w:rsid w:val="00386F05"/>
    <w:rsid w:val="003A0C45"/>
    <w:rsid w:val="003B53DF"/>
    <w:rsid w:val="003C3885"/>
    <w:rsid w:val="003C50D4"/>
    <w:rsid w:val="003D1889"/>
    <w:rsid w:val="003E3F0B"/>
    <w:rsid w:val="0041458F"/>
    <w:rsid w:val="00417BF8"/>
    <w:rsid w:val="004377ED"/>
    <w:rsid w:val="00445218"/>
    <w:rsid w:val="004573D9"/>
    <w:rsid w:val="00481347"/>
    <w:rsid w:val="00481CB1"/>
    <w:rsid w:val="0048278C"/>
    <w:rsid w:val="004A44C6"/>
    <w:rsid w:val="004B3764"/>
    <w:rsid w:val="004B61BC"/>
    <w:rsid w:val="004D0D1D"/>
    <w:rsid w:val="004D76D9"/>
    <w:rsid w:val="004F728E"/>
    <w:rsid w:val="004F7DD5"/>
    <w:rsid w:val="00507239"/>
    <w:rsid w:val="00507EDB"/>
    <w:rsid w:val="00512119"/>
    <w:rsid w:val="00512A5B"/>
    <w:rsid w:val="00514E2E"/>
    <w:rsid w:val="00534D43"/>
    <w:rsid w:val="00542FD9"/>
    <w:rsid w:val="00545FEE"/>
    <w:rsid w:val="00547184"/>
    <w:rsid w:val="00551C9B"/>
    <w:rsid w:val="00554D09"/>
    <w:rsid w:val="00567284"/>
    <w:rsid w:val="00587E68"/>
    <w:rsid w:val="005A00C9"/>
    <w:rsid w:val="005A1364"/>
    <w:rsid w:val="005B31C0"/>
    <w:rsid w:val="005C4D44"/>
    <w:rsid w:val="005D3C98"/>
    <w:rsid w:val="005D5807"/>
    <w:rsid w:val="005E76DC"/>
    <w:rsid w:val="005F7BC4"/>
    <w:rsid w:val="006337E2"/>
    <w:rsid w:val="00636A13"/>
    <w:rsid w:val="006465A8"/>
    <w:rsid w:val="00651C26"/>
    <w:rsid w:val="006526B4"/>
    <w:rsid w:val="00675BD5"/>
    <w:rsid w:val="006778B2"/>
    <w:rsid w:val="00680520"/>
    <w:rsid w:val="00682603"/>
    <w:rsid w:val="00682EB6"/>
    <w:rsid w:val="006863BC"/>
    <w:rsid w:val="00693BF8"/>
    <w:rsid w:val="006B266B"/>
    <w:rsid w:val="006D0606"/>
    <w:rsid w:val="006D74FC"/>
    <w:rsid w:val="006E3659"/>
    <w:rsid w:val="006E6800"/>
    <w:rsid w:val="00702A5F"/>
    <w:rsid w:val="00716DAE"/>
    <w:rsid w:val="007217BC"/>
    <w:rsid w:val="00727B06"/>
    <w:rsid w:val="00727FD8"/>
    <w:rsid w:val="00743905"/>
    <w:rsid w:val="00753E7E"/>
    <w:rsid w:val="007543F9"/>
    <w:rsid w:val="00754946"/>
    <w:rsid w:val="007819CA"/>
    <w:rsid w:val="00793A2C"/>
    <w:rsid w:val="007C2854"/>
    <w:rsid w:val="007E217E"/>
    <w:rsid w:val="007E2475"/>
    <w:rsid w:val="007F6C97"/>
    <w:rsid w:val="00814800"/>
    <w:rsid w:val="00816C0B"/>
    <w:rsid w:val="008225FC"/>
    <w:rsid w:val="00827961"/>
    <w:rsid w:val="00845233"/>
    <w:rsid w:val="0086429B"/>
    <w:rsid w:val="00864CB8"/>
    <w:rsid w:val="00875F57"/>
    <w:rsid w:val="00881BBD"/>
    <w:rsid w:val="008838B8"/>
    <w:rsid w:val="008863A4"/>
    <w:rsid w:val="00887FCF"/>
    <w:rsid w:val="008966C8"/>
    <w:rsid w:val="008A2866"/>
    <w:rsid w:val="008A6D1C"/>
    <w:rsid w:val="008C46BB"/>
    <w:rsid w:val="008C4F73"/>
    <w:rsid w:val="008F1AF3"/>
    <w:rsid w:val="008F382A"/>
    <w:rsid w:val="0093363A"/>
    <w:rsid w:val="00934E19"/>
    <w:rsid w:val="00957B48"/>
    <w:rsid w:val="009620D7"/>
    <w:rsid w:val="00964708"/>
    <w:rsid w:val="0097043B"/>
    <w:rsid w:val="00972223"/>
    <w:rsid w:val="009946A2"/>
    <w:rsid w:val="009D2367"/>
    <w:rsid w:val="009E5D8F"/>
    <w:rsid w:val="009F5810"/>
    <w:rsid w:val="00A01DBA"/>
    <w:rsid w:val="00A11966"/>
    <w:rsid w:val="00A27CEC"/>
    <w:rsid w:val="00A44C50"/>
    <w:rsid w:val="00A5515E"/>
    <w:rsid w:val="00A62168"/>
    <w:rsid w:val="00A72737"/>
    <w:rsid w:val="00A80A05"/>
    <w:rsid w:val="00AA01F0"/>
    <w:rsid w:val="00AA5A99"/>
    <w:rsid w:val="00AB72FF"/>
    <w:rsid w:val="00AD0F07"/>
    <w:rsid w:val="00AD660F"/>
    <w:rsid w:val="00AD7410"/>
    <w:rsid w:val="00B02509"/>
    <w:rsid w:val="00B30D32"/>
    <w:rsid w:val="00B53B4A"/>
    <w:rsid w:val="00B53EB4"/>
    <w:rsid w:val="00B665CF"/>
    <w:rsid w:val="00B71A72"/>
    <w:rsid w:val="00B71D8A"/>
    <w:rsid w:val="00B9547C"/>
    <w:rsid w:val="00B961A3"/>
    <w:rsid w:val="00B969A8"/>
    <w:rsid w:val="00BA0FE0"/>
    <w:rsid w:val="00BA2D7A"/>
    <w:rsid w:val="00BC32CE"/>
    <w:rsid w:val="00BF0683"/>
    <w:rsid w:val="00BF7410"/>
    <w:rsid w:val="00C04933"/>
    <w:rsid w:val="00C053A3"/>
    <w:rsid w:val="00C129C7"/>
    <w:rsid w:val="00C344C4"/>
    <w:rsid w:val="00C41222"/>
    <w:rsid w:val="00C56CAE"/>
    <w:rsid w:val="00C56CCB"/>
    <w:rsid w:val="00C64EAC"/>
    <w:rsid w:val="00C705FB"/>
    <w:rsid w:val="00C7607B"/>
    <w:rsid w:val="00C76AE5"/>
    <w:rsid w:val="00CB1C65"/>
    <w:rsid w:val="00CB32EF"/>
    <w:rsid w:val="00CB4198"/>
    <w:rsid w:val="00CB47AB"/>
    <w:rsid w:val="00CC51A0"/>
    <w:rsid w:val="00CF3A11"/>
    <w:rsid w:val="00D1453B"/>
    <w:rsid w:val="00D556D2"/>
    <w:rsid w:val="00DA6A83"/>
    <w:rsid w:val="00DC2D87"/>
    <w:rsid w:val="00DC43A7"/>
    <w:rsid w:val="00DF3A0B"/>
    <w:rsid w:val="00DF6F7F"/>
    <w:rsid w:val="00E06C7E"/>
    <w:rsid w:val="00E20576"/>
    <w:rsid w:val="00E21726"/>
    <w:rsid w:val="00E357C3"/>
    <w:rsid w:val="00E419E2"/>
    <w:rsid w:val="00E426F7"/>
    <w:rsid w:val="00E546D2"/>
    <w:rsid w:val="00E64D95"/>
    <w:rsid w:val="00E83CC0"/>
    <w:rsid w:val="00E87BB9"/>
    <w:rsid w:val="00E942A3"/>
    <w:rsid w:val="00EA5FBA"/>
    <w:rsid w:val="00EA6454"/>
    <w:rsid w:val="00EB33BC"/>
    <w:rsid w:val="00EC7B14"/>
    <w:rsid w:val="00EF2436"/>
    <w:rsid w:val="00F00827"/>
    <w:rsid w:val="00F03CE0"/>
    <w:rsid w:val="00F115AD"/>
    <w:rsid w:val="00F24DBC"/>
    <w:rsid w:val="00F334F8"/>
    <w:rsid w:val="00F50AAE"/>
    <w:rsid w:val="00F522E6"/>
    <w:rsid w:val="00F52F83"/>
    <w:rsid w:val="00F546FE"/>
    <w:rsid w:val="00F74514"/>
    <w:rsid w:val="00F77388"/>
    <w:rsid w:val="00F87BE8"/>
    <w:rsid w:val="00F9609E"/>
    <w:rsid w:val="00F9759D"/>
    <w:rsid w:val="00FA4616"/>
    <w:rsid w:val="00FB07F9"/>
    <w:rsid w:val="00FB53A8"/>
    <w:rsid w:val="00FB71D2"/>
    <w:rsid w:val="00FC05D8"/>
    <w:rsid w:val="00FC6904"/>
    <w:rsid w:val="00FE077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25FC"/>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ps">
    <w:name w:val="hps"/>
    <w:basedOn w:val="a0"/>
    <w:rsid w:val="008225FC"/>
  </w:style>
  <w:style w:type="character" w:styleId="a3">
    <w:name w:val="Hyperlink"/>
    <w:basedOn w:val="a0"/>
    <w:uiPriority w:val="99"/>
    <w:unhideWhenUsed/>
    <w:rsid w:val="008225FC"/>
    <w:rPr>
      <w:color w:val="000066"/>
      <w:u w:val="single"/>
    </w:rPr>
  </w:style>
  <w:style w:type="paragraph" w:styleId="a4">
    <w:name w:val="List Paragraph"/>
    <w:basedOn w:val="a"/>
    <w:uiPriority w:val="34"/>
    <w:qFormat/>
    <w:rsid w:val="004F7DD5"/>
    <w:pPr>
      <w:ind w:left="720"/>
      <w:contextualSpacing/>
    </w:pPr>
  </w:style>
  <w:style w:type="character" w:customStyle="1" w:styleId="mw-headline">
    <w:name w:val="mw-headline"/>
    <w:basedOn w:val="a0"/>
    <w:rsid w:val="004F7DD5"/>
  </w:style>
  <w:style w:type="paragraph" w:styleId="a5">
    <w:name w:val="footnote text"/>
    <w:aliases w:val="Стиль текста сноски,Текст сноски Знак Знак,Текст сноски Знак Знак Знак Знак Знак Знак Знак Знак,Текст сноски Знак Знак Знак Знак Знак Знак Знак,Текст сноски Знак Знак Знак Знак Знак Знак,Текст сноски Знак Знак Знак,Текст сноски Знак Знак З"/>
    <w:basedOn w:val="a"/>
    <w:link w:val="a6"/>
    <w:semiHidden/>
    <w:rsid w:val="00B9547C"/>
    <w:pPr>
      <w:spacing w:after="0" w:line="240" w:lineRule="auto"/>
    </w:pPr>
    <w:rPr>
      <w:rFonts w:ascii="Times New Roman" w:eastAsia="Times New Roman" w:hAnsi="Times New Roman"/>
      <w:sz w:val="20"/>
      <w:szCs w:val="20"/>
      <w:lang w:val="uk-UA" w:eastAsia="ru-RU"/>
    </w:rPr>
  </w:style>
  <w:style w:type="character" w:customStyle="1" w:styleId="a6">
    <w:name w:val="Текст сноски Знак"/>
    <w:aliases w:val="Стиль текста сноски Знак,Текст сноски Знак Знак Знак1,Текст сноски Знак Знак Знак Знак Знак Знак Знак Знак Знак,Текст сноски Знак Знак Знак Знак Знак Знак Знак Знак1,Текст сноски Знак Знак Знак Знак Знак Знак Знак1"/>
    <w:basedOn w:val="a0"/>
    <w:link w:val="a5"/>
    <w:semiHidden/>
    <w:rsid w:val="00B9547C"/>
    <w:rPr>
      <w:rFonts w:ascii="Times New Roman" w:eastAsia="Times New Roman" w:hAnsi="Times New Roman" w:cs="Times New Roman"/>
      <w:sz w:val="20"/>
      <w:szCs w:val="20"/>
      <w:lang w:val="uk-UA" w:eastAsia="ru-RU"/>
    </w:rPr>
  </w:style>
  <w:style w:type="character" w:customStyle="1" w:styleId="reference-text">
    <w:name w:val="reference-text"/>
    <w:basedOn w:val="a0"/>
    <w:rsid w:val="00B9547C"/>
  </w:style>
  <w:style w:type="character" w:styleId="a7">
    <w:name w:val="Emphasis"/>
    <w:basedOn w:val="a0"/>
    <w:uiPriority w:val="20"/>
    <w:qFormat/>
    <w:rsid w:val="00B9547C"/>
    <w:rPr>
      <w:i/>
      <w:iCs/>
    </w:rPr>
  </w:style>
  <w:style w:type="character" w:customStyle="1" w:styleId="citation">
    <w:name w:val="citation"/>
    <w:basedOn w:val="a0"/>
    <w:rsid w:val="00B9547C"/>
  </w:style>
</w:styles>
</file>

<file path=word/webSettings.xml><?xml version="1.0" encoding="utf-8"?>
<w:webSettings xmlns:r="http://schemas.openxmlformats.org/officeDocument/2006/relationships" xmlns:w="http://schemas.openxmlformats.org/wordprocessingml/2006/main">
  <w:divs>
    <w:div w:id="1568345017">
      <w:bodyDiv w:val="1"/>
      <w:marLeft w:val="0"/>
      <w:marRight w:val="0"/>
      <w:marTop w:val="0"/>
      <w:marBottom w:val="0"/>
      <w:divBdr>
        <w:top w:val="none" w:sz="0" w:space="0" w:color="auto"/>
        <w:left w:val="none" w:sz="0" w:space="0" w:color="auto"/>
        <w:bottom w:val="none" w:sz="0" w:space="0" w:color="auto"/>
        <w:right w:val="none" w:sz="0" w:space="0" w:color="auto"/>
      </w:divBdr>
      <w:divsChild>
        <w:div w:id="851529059">
          <w:marLeft w:val="0"/>
          <w:marRight w:val="0"/>
          <w:marTop w:val="0"/>
          <w:marBottom w:val="0"/>
          <w:divBdr>
            <w:top w:val="none" w:sz="0" w:space="0" w:color="auto"/>
            <w:left w:val="none" w:sz="0" w:space="0" w:color="auto"/>
            <w:bottom w:val="none" w:sz="0" w:space="0" w:color="auto"/>
            <w:right w:val="none" w:sz="0" w:space="0" w:color="auto"/>
          </w:divBdr>
          <w:divsChild>
            <w:div w:id="185869686">
              <w:marLeft w:val="0"/>
              <w:marRight w:val="0"/>
              <w:marTop w:val="0"/>
              <w:marBottom w:val="0"/>
              <w:divBdr>
                <w:top w:val="none" w:sz="0" w:space="0" w:color="auto"/>
                <w:left w:val="none" w:sz="0" w:space="0" w:color="auto"/>
                <w:bottom w:val="none" w:sz="0" w:space="0" w:color="auto"/>
                <w:right w:val="none" w:sz="0" w:space="0" w:color="auto"/>
              </w:divBdr>
              <w:divsChild>
                <w:div w:id="846598259">
                  <w:marLeft w:val="0"/>
                  <w:marRight w:val="0"/>
                  <w:marTop w:val="0"/>
                  <w:marBottom w:val="0"/>
                  <w:divBdr>
                    <w:top w:val="none" w:sz="0" w:space="0" w:color="auto"/>
                    <w:left w:val="none" w:sz="0" w:space="0" w:color="auto"/>
                    <w:bottom w:val="none" w:sz="0" w:space="0" w:color="auto"/>
                    <w:right w:val="none" w:sz="0" w:space="0" w:color="auto"/>
                  </w:divBdr>
                  <w:divsChild>
                    <w:div w:id="1458839786">
                      <w:marLeft w:val="0"/>
                      <w:marRight w:val="0"/>
                      <w:marTop w:val="0"/>
                      <w:marBottom w:val="0"/>
                      <w:divBdr>
                        <w:top w:val="none" w:sz="0" w:space="0" w:color="auto"/>
                        <w:left w:val="none" w:sz="0" w:space="0" w:color="auto"/>
                        <w:bottom w:val="none" w:sz="0" w:space="0" w:color="auto"/>
                        <w:right w:val="none" w:sz="0" w:space="0" w:color="auto"/>
                      </w:divBdr>
                      <w:divsChild>
                        <w:div w:id="1866601549">
                          <w:marLeft w:val="0"/>
                          <w:marRight w:val="0"/>
                          <w:marTop w:val="0"/>
                          <w:marBottom w:val="0"/>
                          <w:divBdr>
                            <w:top w:val="none" w:sz="0" w:space="0" w:color="auto"/>
                            <w:left w:val="none" w:sz="0" w:space="0" w:color="auto"/>
                            <w:bottom w:val="none" w:sz="0" w:space="0" w:color="auto"/>
                            <w:right w:val="none" w:sz="0" w:space="0" w:color="auto"/>
                          </w:divBdr>
                          <w:divsChild>
                            <w:div w:id="1371608081">
                              <w:marLeft w:val="0"/>
                              <w:marRight w:val="0"/>
                              <w:marTop w:val="0"/>
                              <w:marBottom w:val="0"/>
                              <w:divBdr>
                                <w:top w:val="none" w:sz="0" w:space="0" w:color="auto"/>
                                <w:left w:val="none" w:sz="0" w:space="0" w:color="auto"/>
                                <w:bottom w:val="none" w:sz="0" w:space="0" w:color="auto"/>
                                <w:right w:val="none" w:sz="0" w:space="0" w:color="auto"/>
                              </w:divBdr>
                              <w:divsChild>
                                <w:div w:id="28919525">
                                  <w:marLeft w:val="0"/>
                                  <w:marRight w:val="0"/>
                                  <w:marTop w:val="0"/>
                                  <w:marBottom w:val="0"/>
                                  <w:divBdr>
                                    <w:top w:val="none" w:sz="0" w:space="0" w:color="auto"/>
                                    <w:left w:val="none" w:sz="0" w:space="0" w:color="auto"/>
                                    <w:bottom w:val="none" w:sz="0" w:space="0" w:color="auto"/>
                                    <w:right w:val="none" w:sz="0" w:space="0" w:color="auto"/>
                                  </w:divBdr>
                                  <w:divsChild>
                                    <w:div w:id="373046379">
                                      <w:marLeft w:val="0"/>
                                      <w:marRight w:val="0"/>
                                      <w:marTop w:val="0"/>
                                      <w:marBottom w:val="0"/>
                                      <w:divBdr>
                                        <w:top w:val="single" w:sz="4" w:space="0" w:color="F5F5F5"/>
                                        <w:left w:val="single" w:sz="4" w:space="0" w:color="F5F5F5"/>
                                        <w:bottom w:val="single" w:sz="4" w:space="0" w:color="F5F5F5"/>
                                        <w:right w:val="single" w:sz="4" w:space="0" w:color="F5F5F5"/>
                                      </w:divBdr>
                                      <w:divsChild>
                                        <w:div w:id="1712923844">
                                          <w:marLeft w:val="0"/>
                                          <w:marRight w:val="0"/>
                                          <w:marTop w:val="0"/>
                                          <w:marBottom w:val="0"/>
                                          <w:divBdr>
                                            <w:top w:val="none" w:sz="0" w:space="0" w:color="auto"/>
                                            <w:left w:val="none" w:sz="0" w:space="0" w:color="auto"/>
                                            <w:bottom w:val="none" w:sz="0" w:space="0" w:color="auto"/>
                                            <w:right w:val="none" w:sz="0" w:space="0" w:color="auto"/>
                                          </w:divBdr>
                                          <w:divsChild>
                                            <w:div w:id="1924339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lections.gmu.edu/redistricting/al.htm" TargetMode="External"/><Relationship Id="rId13" Type="http://schemas.openxmlformats.org/officeDocument/2006/relationships/hyperlink" Target="http://www.legis.state.ia.us/Central/LSB/Guides/redist.htm"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elections.gmu.edu/Redistricting/AL.htm" TargetMode="External"/><Relationship Id="rId12" Type="http://schemas.openxmlformats.org/officeDocument/2006/relationships/hyperlink" Target="http://ballotpedia.org/wiki/index.php/Redistricting_in_Missouri#.22Missouri_Fair_Elections_Act.22"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caselaw.lp.findlaw.com/cgi-bin/getcase.pl?court=US&amp;vol=462&amp;invol=725" TargetMode="External"/><Relationship Id="rId1" Type="http://schemas.openxmlformats.org/officeDocument/2006/relationships/numbering" Target="numbering.xml"/><Relationship Id="rId6" Type="http://schemas.openxmlformats.org/officeDocument/2006/relationships/hyperlink" Target="http://en.wikipedia.org/wiki/Center_for_Range_Voting" TargetMode="External"/><Relationship Id="rId11" Type="http://schemas.openxmlformats.org/officeDocument/2006/relationships/hyperlink" Target="http://www.brennancenter.org/content/pages/who_draws_the_lines1" TargetMode="External"/><Relationship Id="rId5" Type="http://schemas.openxmlformats.org/officeDocument/2006/relationships/hyperlink" Target="http://en.wikipedia.org/wiki/Center_for_Range_Voting" TargetMode="External"/><Relationship Id="rId15" Type="http://schemas.openxmlformats.org/officeDocument/2006/relationships/hyperlink" Target="http://www.rangevoting.org/GerryExamples.html" TargetMode="External"/><Relationship Id="rId10" Type="http://schemas.openxmlformats.org/officeDocument/2006/relationships/hyperlink" Target="http://graphics8.nytimes.com/packages/pdf/weekinreview/20100925-redistricting-graphic.pdf" TargetMode="External"/><Relationship Id="rId4" Type="http://schemas.openxmlformats.org/officeDocument/2006/relationships/webSettings" Target="webSettings.xml"/><Relationship Id="rId9" Type="http://schemas.openxmlformats.org/officeDocument/2006/relationships/hyperlink" Target="http://supreme.justia.com/cases/federal/us/377/533/case.html" TargetMode="External"/><Relationship Id="rId14" Type="http://schemas.openxmlformats.org/officeDocument/2006/relationships/hyperlink" Target="http://www.RangeVoting.org/GerryExamples.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311</TotalTime>
  <Pages>11</Pages>
  <Words>3449</Words>
  <Characters>19661</Characters>
  <Application>Microsoft Office Word</Application>
  <DocSecurity>0</DocSecurity>
  <Lines>163</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Twilight Angel Edition</Company>
  <LinksUpToDate>false</LinksUpToDate>
  <CharactersWithSpaces>23064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Twilight Angel</dc:creator>
  <cp:lastModifiedBy>Twilight Angel</cp:lastModifiedBy>
  <cp:revision>9</cp:revision>
  <cp:lastPrinted>2012-05-31T11:27:00Z</cp:lastPrinted>
  <dcterms:created xsi:type="dcterms:W3CDTF">2012-05-31T07:15:00Z</dcterms:created>
  <dcterms:modified xsi:type="dcterms:W3CDTF">2012-05-31T13:17:00Z</dcterms:modified>
</cp:coreProperties>
</file>