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4A5" w:rsidRPr="005A34A5" w:rsidRDefault="005A34A5" w:rsidP="005A34A5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A34A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ТЕМИ РЕФЕРАТІВ</w:t>
      </w:r>
    </w:p>
    <w:p w:rsidR="00B1341D" w:rsidRDefault="005A34A5" w:rsidP="005A34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A34A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ПРОЕКТУВАННЯ ГОТЕЛІВ І РЕСТОРАНІВ</w:t>
      </w:r>
    </w:p>
    <w:p w:rsidR="00FB6DC8" w:rsidRDefault="00FB6DC8" w:rsidP="005A34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1: Основи проектування в ресторанному бізнесі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проектування у створенні ефективного ресторанного бізнесу.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Основні принципи планування простору в ресторанах.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архітектурних рішень на функціональність ресторану.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для різних цільових аудиторій.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Аналіз основних тенденцій у проектуванні ресторанів.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Етапи розробки концепції ресторану.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законодавства та норм на проектування ресторанів.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Особливості проектування тематичних ресторанів.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Інтеграція маркетингу в процес проектування ресторанів.</w:t>
      </w:r>
    </w:p>
    <w:p w:rsidR="0097316D" w:rsidRPr="0097316D" w:rsidRDefault="0097316D" w:rsidP="009731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економічних факторів на процес проектування ресторану.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5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2: Етапи проектування ресторану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Основні етапи проектування ресторану: від ідеї до відкриття.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Технічне завдання як основа для проектування ресторану.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бізнес-плану у проектуванні ресторанів.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Особливості проектування невеликих ресторанів та кафе.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швидкого харчування: специфічні вимоги.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Взаємодія між архітекторами, дизайнерами та підрядниками на етапі проектування.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законодавчих вимог на етапи проектування.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Оцінка ризиків на різних етапах проектування ресторану.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Вибір місця розташування ресторану: фактори успіху.</w:t>
      </w:r>
    </w:p>
    <w:p w:rsidR="0097316D" w:rsidRPr="0097316D" w:rsidRDefault="0097316D" w:rsidP="009731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у туристичних зонах: виклики та рішення.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6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3: Інноваційні технології в проектуванні ресторанів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сучасних матеріалів у проектуванні ресторанів.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Інформаційні технології у процесі проектування ресторанів.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Автоматизація процесів у ресторанному бізнесі.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Технологічні рішення для підвищення енергоефективності ресторану.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Інтеграція систем управління запасами та автоматизація в проектуванні.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робототехніки у сучасному ресторанному проектуванні.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 xml:space="preserve">Використання 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BIM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 xml:space="preserve"> у проектуванні ресторанів.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Технології моніторингу та управління кухонними процесами.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Інтерактивні елементи дизайну в сучасних ресторанах.</w:t>
      </w:r>
    </w:p>
    <w:p w:rsidR="0097316D" w:rsidRPr="0097316D" w:rsidRDefault="0097316D" w:rsidP="009731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Перспективи використання штучного інтелекту в проектуванні ресторанів.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7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4: Технологічний процес у проектуванні ресторану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Організація технологічного процесу на кухні ресторану.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lastRenderedPageBreak/>
        <w:t>Використання технологічних карт для стандартизації процесу приготування страв.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технологічного проектування на продуктивність ресторану.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Ефективність розміщення обладнання на кухні ресторану.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Сучасні тенденції у проектуванні виробничих зон ресторанів.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Організація робочих зон у закладах швидкого харчування.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процесів обслуговування клієнтів у ресторані.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сучасного кухонного обладнання у проектуванні ресторану.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Оптимізація робочого простору кухні для підвищення ефективності.</w:t>
      </w:r>
    </w:p>
    <w:p w:rsidR="0097316D" w:rsidRPr="0097316D" w:rsidRDefault="0097316D" w:rsidP="009731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Економічна ефективність проектування технологічного процесу.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8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5: Ергономіка та функціональність простору ресторану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Принципи ергономіки у проектуванні ресторану.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Зонування простору ресторану: вплив на ефективність роботи.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Ергономіка кухні: організація робочих зон для кухарів.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ергономіки на обслуговування клієнтів у ресторані.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з урахуванням зручності для клієнтів і персоналу.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ергономіки в проектуванні ресторанів з відкритою кухнею.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Ергономічні рішення для великих та малих ресторанів.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Оптимізація простору ресторану для максимального комфорту клієнтів.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принципів ергономіки в дизайні меблів для ресторану.</w:t>
      </w:r>
    </w:p>
    <w:p w:rsidR="0097316D" w:rsidRPr="0097316D" w:rsidRDefault="0097316D" w:rsidP="009731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ергономіки на продуктивність праці персоналу.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9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6: Дизайн та інтер'єр ресторану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дизайну на привабливість ресторану для клієнтів.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Особливості проектування інтер'єрів тематичних ресторанів.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Тенденції у дизайні сучасних ресторанів.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Колірна гамма в інтер'єрі ресторану: психологічні аспекти.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освітлення для створення атмосфери у ресторані.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Декор та його роль у формуванні вражень від ресторану.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Вибір меблів для ресторану: естетика та функціональність.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дизайну на тривалість перебування клієнтів у ресторані.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Інтер'єр як засіб вираження концепції ресторану.</w:t>
      </w:r>
    </w:p>
    <w:p w:rsidR="0097316D" w:rsidRPr="0097316D" w:rsidRDefault="0097316D" w:rsidP="009731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Інтерактивні елементи у дизайні ресторанів.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0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7: Екологічні аспекти проектування ресторанів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екологічно чистих матеріалів у проектуванні ресторанів.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Сучасні екологічні рішення для енергоефективності ресторану.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екологічного проектування на репутацію ресторану.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Упровадження систем збору і переробки відходів у ресторані.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Водозбереження у проектуванні ресторану: системи та технології.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альтернативних джерел енергії у ресторанах.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екологічних стандартів на проектування ресторану.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Екологічний дизайн та його значення для сучасних ресторанів.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Зелений сертифікат як перевага для ресторану.</w:t>
      </w:r>
    </w:p>
    <w:p w:rsidR="0097316D" w:rsidRPr="0097316D" w:rsidRDefault="0097316D" w:rsidP="0097316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Упровадження стійких технологій в ресторанному бізнесі.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pict>
          <v:rect id="_x0000_i1051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8: Системи вентиляції та кондиціонування у проектуванні ресторанів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Роль вентиляції у забезпеченні комфортного середовища в ресторані.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Особливості проектування вентиляційних систем для кухонних зон.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Вплив систем кондиціонування на клієнтський досвід у ресторані.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Вибір вентиляційного обладнання для ресторану.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Сучасні технології у системах вентиляції та кондиціонування ресторанів.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Вплив якості повітря на здоров'я персоналу та клієнтів ресторану.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Використання енергоефективних систем кондиціонування у проектуванні.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Інновації у сфері очищення повітря для ресторанів.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Вимоги до вентиляційних систем у ресторанах за санітарними нормами.</w:t>
      </w:r>
    </w:p>
    <w:p w:rsidR="0097316D" w:rsidRPr="0097316D" w:rsidRDefault="0097316D" w:rsidP="0097316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Використання екологічних систем кондиціонування у ресторанах.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2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9: Санітарно-гігієнічні вимоги до проектування ресторанів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Дотримання санітарних норм у проектуванні кухні ресторану.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Організація роздільного зберігання сировини та готових продуктів.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Гігієнічні вимоги до обладнання у ресторанах.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Санітарні вимоги до вентиляційних систем ресторанів.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Вимоги до проектування зон миття посуду.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Правила дотримання чистоти у закладах громадського харчування.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Роль санітарно-гігієнічних вимог у забезпеченні безпеки харчових продуктів.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Дезінфекційні системи у ресторанах: сучасні рішення.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Правила очищення та догляду за кухонним обладнанням.</w:t>
      </w:r>
    </w:p>
    <w:p w:rsidR="0097316D" w:rsidRPr="0097316D" w:rsidRDefault="0097316D" w:rsidP="0097316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Вплив дотримання санітарно-гігієнічних норм на репутацію ресторану.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3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10: Системи безпеки в ресторанному бізнесі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Пожежна безпека у ресторанному бізнесі: проектування систем захисту.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Використання систем відеоспостереження у ресторанах.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Автоматизація систем пожежогасіння у закладах громадського харчування.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Захист від крадіжок у ресторанах: технологічні рішення.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Проектування систем аварійного виходу у ресторанах.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Інновації у сфері безпеки для ресторанів.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Використання систем сигналізації у закладах громадського харчування.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Контроль доступу та безпека персоналу у ресторані.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Роль систем безпеки у ресторанному проектуванні.</w:t>
      </w:r>
    </w:p>
    <w:p w:rsidR="0097316D" w:rsidRPr="0097316D" w:rsidRDefault="0097316D" w:rsidP="009731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Вплив стандартів безпеки на репутацію ресторану.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4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Тема 11: Автоматизація процесів у проектуванні ресторанів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Роль автоматизації у сучасному ресторанному бізнесі.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Впровадження POS-систем у ресторанах.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Автоматизація управління запасами у закладах громадського харчування.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Використання мобільних додатків для обслуговування клієнтів у ресторанах.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Системи автоматизації кухонних процесів у проектуванні ресторану.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lastRenderedPageBreak/>
        <w:t>Інтеграція систем автоматизації з маркетинговими стратегіями ресторану.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 xml:space="preserve">Використання 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CRM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>-систем для управління клієнтською базою ресторану.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автоматизації у забезпеченні якості обслуговування у ресторані.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Перспективи розвитку автоматизації у ресторанній індустрії.</w:t>
      </w:r>
    </w:p>
    <w:p w:rsidR="0097316D" w:rsidRPr="0097316D" w:rsidRDefault="0097316D" w:rsidP="009731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автоматизації на економічну ефективність ресторану.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5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12: Проектування ресторанів з урахуванням соціальних трендів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здорового харчування на проектування сучасних ресторанів.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Соціальна відповідальність ресторанів: впровадження екологічних рішень.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Тенденції у проектуванні ресторанів для вегетаріанців і веганів.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закладів з урахуванням потреб людей з інвалідністю.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концепції "від ферми до столу" на ресторанний бізнес.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для молодої аудиторії.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локальних продуктів у сучасних ресторанах.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Ресторани для цифрового покоління: проектування та дизайн.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соціальних мереж на концепцію та проектування ресторанів.</w:t>
      </w:r>
    </w:p>
    <w:p w:rsidR="0097316D" w:rsidRPr="0097316D" w:rsidRDefault="0097316D" w:rsidP="009731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соціальних трендів у створенні успішного ресторану.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6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13: Проектування ресторанів з використанням сучасних концептів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Сучасні концепції ресторанів: від традицій до інновацій.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у форматі поп-ап.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Концепція "відкритої кухні" у проектуванні ресторану.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з фокусом на досвід клієнтів.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концепту ф'южн у сучасних ресторанах.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Тематичні ресторани: проектування і дизайн.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із швидким обслуговуванням (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fast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casual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 xml:space="preserve">Концепція 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all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day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dining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>: універсальний ресторан для всіх випадків.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Інноваційні формати кафе і ресторанів для коворкінгів.</w:t>
      </w:r>
    </w:p>
    <w:p w:rsidR="0097316D" w:rsidRPr="0097316D" w:rsidRDefault="0097316D" w:rsidP="009731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Роль концептів у створенні унікального бренду ресторану.</w:t>
      </w:r>
    </w:p>
    <w:p w:rsidR="0097316D" w:rsidRPr="0097316D" w:rsidRDefault="0097316D" w:rsidP="00973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57" style="width:0;height:1.5pt" o:hralign="center" o:hrstd="t" o:hr="t" fillcolor="#a0a0a0" stroked="f"/>
        </w:pict>
      </w:r>
    </w:p>
    <w:p w:rsidR="0097316D" w:rsidRPr="0097316D" w:rsidRDefault="0097316D" w:rsidP="009731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316D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14: Ресторани майбутнього: проектування з урахуванням новітніх технологій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Перспективи використання штучного інтелекту у ресторанному бізнесі.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Роботи в ресторанах майбутнього: від обслуговування до приготування страв.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Проектування ресторанів із використанням віртуальної реальності (</w:t>
      </w:r>
      <w:r w:rsidRPr="0097316D">
        <w:rPr>
          <w:rFonts w:ascii="Times New Roman" w:eastAsia="Times New Roman" w:hAnsi="Times New Roman" w:cs="Times New Roman"/>
          <w:sz w:val="24"/>
          <w:szCs w:val="24"/>
          <w:lang w:val="en-US"/>
        </w:rPr>
        <w:t>VR</w:t>
      </w:r>
      <w:r w:rsidRPr="009731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дронів для доставки їжі в ресторанах майбутнього.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Інтерактивні технології у проектуванні ресторанів.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Автоматизація та роботизація процесів приготування їжі у ресторанах.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Використання хмарних технологій для управління рестораном.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Концепції смарт-ресторанів у майбутньому.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Екологічні рішення для ресторанів майбутнього.</w:t>
      </w:r>
    </w:p>
    <w:p w:rsidR="0097316D" w:rsidRPr="0097316D" w:rsidRDefault="0097316D" w:rsidP="009731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16D">
        <w:rPr>
          <w:rFonts w:ascii="Times New Roman" w:eastAsia="Times New Roman" w:hAnsi="Times New Roman" w:cs="Times New Roman"/>
          <w:sz w:val="24"/>
          <w:szCs w:val="24"/>
        </w:rPr>
        <w:t>Вплив технологічних інновацій на проектування сучасних ресторанів.</w:t>
      </w:r>
    </w:p>
    <w:p w:rsidR="0097316D" w:rsidRDefault="0097316D" w:rsidP="005A34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sectPr w:rsidR="009731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75DE"/>
    <w:multiLevelType w:val="multilevel"/>
    <w:tmpl w:val="51185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F3BC7"/>
    <w:multiLevelType w:val="multilevel"/>
    <w:tmpl w:val="0ED6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7171A"/>
    <w:multiLevelType w:val="multilevel"/>
    <w:tmpl w:val="CEA6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D54D5"/>
    <w:multiLevelType w:val="multilevel"/>
    <w:tmpl w:val="51A2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E5D25"/>
    <w:multiLevelType w:val="multilevel"/>
    <w:tmpl w:val="41EE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D0E97"/>
    <w:multiLevelType w:val="multilevel"/>
    <w:tmpl w:val="B6F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CA56C2"/>
    <w:multiLevelType w:val="multilevel"/>
    <w:tmpl w:val="45D6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F30013"/>
    <w:multiLevelType w:val="multilevel"/>
    <w:tmpl w:val="1FE4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FF486D"/>
    <w:multiLevelType w:val="multilevel"/>
    <w:tmpl w:val="999C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9803D3"/>
    <w:multiLevelType w:val="multilevel"/>
    <w:tmpl w:val="BBA06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202B1F"/>
    <w:multiLevelType w:val="multilevel"/>
    <w:tmpl w:val="070E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5213F2"/>
    <w:multiLevelType w:val="multilevel"/>
    <w:tmpl w:val="9A6E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2045EA"/>
    <w:multiLevelType w:val="multilevel"/>
    <w:tmpl w:val="EFE6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1D31E2"/>
    <w:multiLevelType w:val="multilevel"/>
    <w:tmpl w:val="F04A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A1C"/>
    <w:multiLevelType w:val="multilevel"/>
    <w:tmpl w:val="F216C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051E2C"/>
    <w:multiLevelType w:val="multilevel"/>
    <w:tmpl w:val="61C65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23AEA"/>
    <w:multiLevelType w:val="multilevel"/>
    <w:tmpl w:val="B3DE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1446E2"/>
    <w:multiLevelType w:val="multilevel"/>
    <w:tmpl w:val="1D22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E1DD2"/>
    <w:multiLevelType w:val="multilevel"/>
    <w:tmpl w:val="630E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3801A8"/>
    <w:multiLevelType w:val="multilevel"/>
    <w:tmpl w:val="518C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A26203"/>
    <w:multiLevelType w:val="multilevel"/>
    <w:tmpl w:val="C46C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B80759"/>
    <w:multiLevelType w:val="multilevel"/>
    <w:tmpl w:val="2DF6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F62336"/>
    <w:multiLevelType w:val="multilevel"/>
    <w:tmpl w:val="F120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142122"/>
    <w:multiLevelType w:val="multilevel"/>
    <w:tmpl w:val="7DBA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740A36"/>
    <w:multiLevelType w:val="multilevel"/>
    <w:tmpl w:val="EA10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30623"/>
    <w:multiLevelType w:val="multilevel"/>
    <w:tmpl w:val="41B4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D83EB2"/>
    <w:multiLevelType w:val="multilevel"/>
    <w:tmpl w:val="F280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2F4B87"/>
    <w:multiLevelType w:val="multilevel"/>
    <w:tmpl w:val="8CE0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9C34C7"/>
    <w:multiLevelType w:val="multilevel"/>
    <w:tmpl w:val="F55A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39369A"/>
    <w:multiLevelType w:val="multilevel"/>
    <w:tmpl w:val="DC928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344A79"/>
    <w:multiLevelType w:val="multilevel"/>
    <w:tmpl w:val="AA0E8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FD44DE"/>
    <w:multiLevelType w:val="multilevel"/>
    <w:tmpl w:val="97DC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9"/>
  </w:num>
  <w:num w:numId="3">
    <w:abstractNumId w:val="15"/>
  </w:num>
  <w:num w:numId="4">
    <w:abstractNumId w:val="17"/>
  </w:num>
  <w:num w:numId="5">
    <w:abstractNumId w:val="8"/>
  </w:num>
  <w:num w:numId="6">
    <w:abstractNumId w:val="31"/>
  </w:num>
  <w:num w:numId="7">
    <w:abstractNumId w:val="10"/>
  </w:num>
  <w:num w:numId="8">
    <w:abstractNumId w:val="24"/>
  </w:num>
  <w:num w:numId="9">
    <w:abstractNumId w:val="2"/>
  </w:num>
  <w:num w:numId="10">
    <w:abstractNumId w:val="0"/>
  </w:num>
  <w:num w:numId="11">
    <w:abstractNumId w:val="27"/>
  </w:num>
  <w:num w:numId="12">
    <w:abstractNumId w:val="1"/>
  </w:num>
  <w:num w:numId="13">
    <w:abstractNumId w:val="4"/>
  </w:num>
  <w:num w:numId="14">
    <w:abstractNumId w:val="19"/>
  </w:num>
  <w:num w:numId="15">
    <w:abstractNumId w:val="9"/>
  </w:num>
  <w:num w:numId="16">
    <w:abstractNumId w:val="30"/>
  </w:num>
  <w:num w:numId="17">
    <w:abstractNumId w:val="20"/>
  </w:num>
  <w:num w:numId="18">
    <w:abstractNumId w:val="28"/>
  </w:num>
  <w:num w:numId="19">
    <w:abstractNumId w:val="25"/>
  </w:num>
  <w:num w:numId="20">
    <w:abstractNumId w:val="13"/>
  </w:num>
  <w:num w:numId="21">
    <w:abstractNumId w:val="3"/>
  </w:num>
  <w:num w:numId="22">
    <w:abstractNumId w:val="22"/>
  </w:num>
  <w:num w:numId="23">
    <w:abstractNumId w:val="21"/>
  </w:num>
  <w:num w:numId="24">
    <w:abstractNumId w:val="18"/>
  </w:num>
  <w:num w:numId="25">
    <w:abstractNumId w:val="11"/>
  </w:num>
  <w:num w:numId="26">
    <w:abstractNumId w:val="5"/>
  </w:num>
  <w:num w:numId="27">
    <w:abstractNumId w:val="12"/>
  </w:num>
  <w:num w:numId="28">
    <w:abstractNumId w:val="26"/>
  </w:num>
  <w:num w:numId="29">
    <w:abstractNumId w:val="16"/>
  </w:num>
  <w:num w:numId="30">
    <w:abstractNumId w:val="14"/>
  </w:num>
  <w:num w:numId="31">
    <w:abstractNumId w:val="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DB"/>
    <w:rsid w:val="000D2C61"/>
    <w:rsid w:val="00402E0E"/>
    <w:rsid w:val="005A34A5"/>
    <w:rsid w:val="007611DB"/>
    <w:rsid w:val="0097316D"/>
    <w:rsid w:val="00FB6DC8"/>
    <w:rsid w:val="00FC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35FE"/>
  <w15:chartTrackingRefBased/>
  <w15:docId w15:val="{1A5635D8-AA50-4AB1-BB9D-7A99A6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1355</Words>
  <Characters>7727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Dima</cp:lastModifiedBy>
  <cp:revision>5</cp:revision>
  <dcterms:created xsi:type="dcterms:W3CDTF">2024-09-28T10:56:00Z</dcterms:created>
  <dcterms:modified xsi:type="dcterms:W3CDTF">2024-10-04T09:57:00Z</dcterms:modified>
</cp:coreProperties>
</file>