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337F" w:rsidRPr="00C8337F" w:rsidRDefault="00C8337F" w:rsidP="00C8337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8337F">
        <w:rPr>
          <w:rFonts w:ascii="Times New Roman" w:hAnsi="Times New Roman" w:cs="Times New Roman"/>
          <w:b/>
          <w:sz w:val="28"/>
          <w:szCs w:val="28"/>
          <w:lang w:val="uk-UA"/>
        </w:rPr>
        <w:t>Лекційний матеріал з дисципліни</w:t>
      </w:r>
    </w:p>
    <w:p w:rsidR="00C8337F" w:rsidRPr="00EE5161" w:rsidRDefault="00EE5161" w:rsidP="00C8337F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/>
          <w:b/>
          <w:bCs/>
          <w:iCs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>ІННОВАЦІЙНИЙ МЕНЕДЖМЕНТ</w:t>
      </w:r>
    </w:p>
    <w:p w:rsidR="00C8337F" w:rsidRPr="00EE5161" w:rsidRDefault="00C8337F" w:rsidP="00C8337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E5161" w:rsidRPr="00EE5161" w:rsidRDefault="00EE5161" w:rsidP="00EE516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uk-UA" w:eastAsia="ru-RU"/>
        </w:rPr>
      </w:pPr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val="uk-UA" w:eastAsia="ru-RU"/>
        </w:rPr>
        <w:t>Тема 1. Інноваційна діяльність у системі ринкової економіки</w:t>
      </w:r>
    </w:p>
    <w:p w:rsidR="00EE5161" w:rsidRPr="00EE5161" w:rsidRDefault="00EE5161" w:rsidP="00EE5161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Економічне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зростання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та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економічний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розвиток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EE5161" w:rsidRPr="00EE5161" w:rsidRDefault="00EE5161" w:rsidP="00EE5161">
      <w:pPr>
        <w:numPr>
          <w:ilvl w:val="1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Визначення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відмінності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між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економічним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зростанням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і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розвитком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numPr>
          <w:ilvl w:val="1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Роль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інновацій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забезпеченні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сталого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економічного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розвитку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numPr>
          <w:ilvl w:val="1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Вплив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інноваційної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діяльності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економічні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показники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країни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Україна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на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мапі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світової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інноватики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EE5161" w:rsidRPr="00EE5161" w:rsidRDefault="00EE5161" w:rsidP="00EE5161">
      <w:pPr>
        <w:numPr>
          <w:ilvl w:val="1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Порівняльний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аналіз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України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іншими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країнами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сфері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інновацій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numPr>
          <w:ilvl w:val="1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Сучасний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стан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інноваційної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діяльності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Україні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numPr>
          <w:ilvl w:val="1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проблеми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перспективи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розвитку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інновацій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Україні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Тема 2.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Класифікація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та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функції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інновацій</w:t>
      </w:r>
      <w:proofErr w:type="spellEnd"/>
    </w:p>
    <w:p w:rsidR="00EE5161" w:rsidRPr="00EE5161" w:rsidRDefault="00EE5161" w:rsidP="00EE5161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Типи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інновацій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EE5161" w:rsidRPr="00EE5161" w:rsidRDefault="00EE5161" w:rsidP="00EE5161">
      <w:pPr>
        <w:numPr>
          <w:ilvl w:val="1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Базові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інновації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ті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що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створюють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ринки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або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галузі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numPr>
          <w:ilvl w:val="1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Поліпшуючі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інновації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спрямовані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вдосконалення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вже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існуючих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продуктів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numPr>
          <w:ilvl w:val="1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Псевдоінновації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зміни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приносять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значних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технологічних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або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ринкових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переваг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numPr>
          <w:ilvl w:val="1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Підривні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та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підтримуючі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інновації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відмінності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між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ними та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приклади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їх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застосування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галузі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харчових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технологій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Функції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інновацій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EE5161" w:rsidRPr="00EE5161" w:rsidRDefault="00EE5161" w:rsidP="00EE5161">
      <w:pPr>
        <w:numPr>
          <w:ilvl w:val="1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Підвищення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конкурентоспроможності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numPr>
          <w:ilvl w:val="1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Забезпечення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технологічного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лідерства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numPr>
          <w:ilvl w:val="1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Підтримка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стійкого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розвитку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компаній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Тема 3.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Чинники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,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що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визначають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інноваційну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діяльність</w:t>
      </w:r>
      <w:proofErr w:type="spellEnd"/>
    </w:p>
    <w:p w:rsidR="00EE5161" w:rsidRPr="00EE5161" w:rsidRDefault="00EE5161" w:rsidP="00EE5161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Технологічний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поштовх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та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ринковий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тиск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EE5161" w:rsidRPr="00EE5161" w:rsidRDefault="00EE5161" w:rsidP="00EE5161">
      <w:pPr>
        <w:numPr>
          <w:ilvl w:val="1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Вплив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технологічного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розвитку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формування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інновацій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numPr>
          <w:ilvl w:val="1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Тиск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ринкового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попиту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як стимул для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створення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нових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продуктів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Джерела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інноваційних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ідей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EE5161" w:rsidRPr="00EE5161" w:rsidRDefault="00EE5161" w:rsidP="00EE5161">
      <w:pPr>
        <w:numPr>
          <w:ilvl w:val="1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Внутрішні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дослідження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розробки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компаній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та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зовнішні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джерела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ринкові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тренди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наукові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відкриття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EE5161" w:rsidRPr="00EE5161" w:rsidRDefault="00EE5161" w:rsidP="00EE5161">
      <w:pPr>
        <w:numPr>
          <w:ilvl w:val="1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Передумови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успішного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інноваційного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процесу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Тема 4.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Сутність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планування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інновацій</w:t>
      </w:r>
      <w:proofErr w:type="spellEnd"/>
    </w:p>
    <w:p w:rsidR="00EE5161" w:rsidRPr="00EE5161" w:rsidRDefault="00EE5161" w:rsidP="00EE5161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Система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внутрішньофірмового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планування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інновацій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EE5161" w:rsidRPr="00EE5161" w:rsidRDefault="00EE5161" w:rsidP="00EE5161">
      <w:pPr>
        <w:numPr>
          <w:ilvl w:val="1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етапи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планування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інновацій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компанії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numPr>
          <w:ilvl w:val="1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Внутрішні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механізми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координації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планування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нововведень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Класифікація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інновацій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EE5161" w:rsidRPr="00EE5161" w:rsidRDefault="00EE5161" w:rsidP="00EE5161">
      <w:pPr>
        <w:numPr>
          <w:ilvl w:val="1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За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рівнем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ринкової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новизни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інкрементальні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радикальні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інновації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numPr>
          <w:ilvl w:val="1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За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об'єктом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застосування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продуктові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процесні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маркетингові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організаційні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інновації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Тема 5.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Корпоративні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стратегії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інноваційного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розвитку</w:t>
      </w:r>
      <w:proofErr w:type="spellEnd"/>
    </w:p>
    <w:p w:rsidR="00EE5161" w:rsidRPr="00EE5161" w:rsidRDefault="00EE5161" w:rsidP="00EE5161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Активні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та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пасивні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стратегії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EE5161" w:rsidRPr="00EE5161" w:rsidRDefault="00EE5161" w:rsidP="00EE5161">
      <w:pPr>
        <w:numPr>
          <w:ilvl w:val="1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Порівняння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активних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стратегій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лідерства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лідерства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технологіях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і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пасивних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імітаційних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EE5161" w:rsidRPr="00EE5161" w:rsidRDefault="00EE5161" w:rsidP="00EE5161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Соціальний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маркетинг та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сегментація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EE5161" w:rsidRPr="00EE5161" w:rsidRDefault="00EE5161" w:rsidP="00EE5161">
      <w:pPr>
        <w:numPr>
          <w:ilvl w:val="1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Використання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соціального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маркетингу в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інноваційній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діяльності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numPr>
          <w:ilvl w:val="1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Диференціація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як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підхід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створення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унікальних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ринкових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пропозицій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Тема 6.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Зміст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та структура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інноваційного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процесу</w:t>
      </w:r>
      <w:proofErr w:type="spellEnd"/>
    </w:p>
    <w:p w:rsidR="00EE5161" w:rsidRPr="00EE5161" w:rsidRDefault="00EE5161" w:rsidP="00EE5161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Етапи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інноваційного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процесу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EE5161" w:rsidRPr="00EE5161" w:rsidRDefault="00EE5161" w:rsidP="00EE5161">
      <w:pPr>
        <w:numPr>
          <w:ilvl w:val="1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Від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генерації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ідеї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комерціалізації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продукту.</w:t>
      </w:r>
    </w:p>
    <w:p w:rsidR="00EE5161" w:rsidRPr="00EE5161" w:rsidRDefault="00EE5161" w:rsidP="00EE5161">
      <w:pPr>
        <w:numPr>
          <w:ilvl w:val="1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Лінійний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і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системний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підходи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інноваційного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процесу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Роль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управління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проектами</w:t>
      </w:r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EE5161" w:rsidRPr="00EE5161" w:rsidRDefault="00EE5161" w:rsidP="00EE5161">
      <w:pPr>
        <w:numPr>
          <w:ilvl w:val="1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Методи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управління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інноваційними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проектами на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різних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етапах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життєвого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циклу.</w:t>
      </w:r>
    </w:p>
    <w:p w:rsidR="00EE5161" w:rsidRPr="00EE5161" w:rsidRDefault="00EE5161" w:rsidP="00EE516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Тема 7.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Особливості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організаційних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структур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інноваційного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підприємництва</w:t>
      </w:r>
      <w:proofErr w:type="spellEnd"/>
    </w:p>
    <w:p w:rsidR="00EE5161" w:rsidRPr="00EE5161" w:rsidRDefault="00EE5161" w:rsidP="00EE5161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Форми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організації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EE5161" w:rsidRPr="00EE5161" w:rsidRDefault="00EE5161" w:rsidP="00EE5161">
      <w:pPr>
        <w:numPr>
          <w:ilvl w:val="1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Визначення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організаційних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структур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інноваційного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підприємництва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numPr>
          <w:ilvl w:val="1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Вимоги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щодо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побудови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ефективних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структур для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впровадження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інновацій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Типи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організаційних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структур</w:t>
      </w:r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EE5161" w:rsidRPr="00EE5161" w:rsidRDefault="00EE5161" w:rsidP="00EE5161">
      <w:pPr>
        <w:numPr>
          <w:ilvl w:val="1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Гнучкі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жорсткі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структури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numPr>
          <w:ilvl w:val="1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Переваги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використання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децентралізованих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форм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управління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Тема 8.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Основні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організаційні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структури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інноваційного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менеджменту</w:t>
      </w:r>
    </w:p>
    <w:p w:rsidR="00EE5161" w:rsidRPr="00EE5161" w:rsidRDefault="00EE5161" w:rsidP="00EE5161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Технопарки,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бізнес-інкубатори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та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технополіси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EE5161" w:rsidRPr="00EE5161" w:rsidRDefault="00EE5161" w:rsidP="00EE5161">
      <w:pPr>
        <w:numPr>
          <w:ilvl w:val="1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Особливості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створення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функціонування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numPr>
          <w:ilvl w:val="1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Роль таких структур у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підтримці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інноваційних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стартапів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Інноваційні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мережі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та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кластери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EE5161" w:rsidRPr="00EE5161" w:rsidRDefault="00EE5161" w:rsidP="00EE5161">
      <w:pPr>
        <w:numPr>
          <w:ilvl w:val="1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Переваги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кластеризації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регіонального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економічного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розвитку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numPr>
          <w:ilvl w:val="1"/>
          <w:numId w:val="1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Інтеграція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підприємств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інноваційні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мережі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Тема 9.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Національна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інноваційна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система та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її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елементи</w:t>
      </w:r>
      <w:proofErr w:type="spellEnd"/>
    </w:p>
    <w:p w:rsidR="00EE5161" w:rsidRPr="00EE5161" w:rsidRDefault="00EE5161" w:rsidP="00EE5161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Суб'єкти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інноваційної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діяльності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EE5161" w:rsidRPr="00EE5161" w:rsidRDefault="00EE5161" w:rsidP="00EE5161">
      <w:pPr>
        <w:numPr>
          <w:ilvl w:val="1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Розробники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інновацій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виробники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продукції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посередники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держава та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споживачі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numPr>
          <w:ilvl w:val="1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Взаємодія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між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суб'єктами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всіх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етапах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інноваційного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процесу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Мотивація</w:t>
      </w:r>
      <w:proofErr w:type="spellEnd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суб'єктів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EE5161" w:rsidRPr="00EE5161" w:rsidRDefault="00EE5161" w:rsidP="00EE5161">
      <w:pPr>
        <w:numPr>
          <w:ilvl w:val="1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Механізми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державного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стимулювання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інноваційної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діяльності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5161" w:rsidRPr="00EE5161" w:rsidRDefault="00EE5161" w:rsidP="00EE5161">
      <w:pPr>
        <w:numPr>
          <w:ilvl w:val="1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Мотиваційні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фактори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бізнесу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</w:t>
      </w:r>
      <w:proofErr w:type="spellStart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споживачів</w:t>
      </w:r>
      <w:proofErr w:type="spellEnd"/>
      <w:r w:rsidRPr="00EE516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B1341D" w:rsidRPr="00C8337F" w:rsidRDefault="00EE5161" w:rsidP="00C8337F">
      <w:pPr>
        <w:jc w:val="both"/>
      </w:pPr>
      <w:bookmarkStart w:id="0" w:name="_GoBack"/>
      <w:bookmarkEnd w:id="0"/>
    </w:p>
    <w:sectPr w:rsidR="00B1341D" w:rsidRPr="00C8337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E4C1F"/>
    <w:multiLevelType w:val="multilevel"/>
    <w:tmpl w:val="1B18C6FC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A83B54"/>
    <w:multiLevelType w:val="multilevel"/>
    <w:tmpl w:val="AB0201F2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8D30BBE"/>
    <w:multiLevelType w:val="multilevel"/>
    <w:tmpl w:val="47CCE936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52E1E2D"/>
    <w:multiLevelType w:val="multilevel"/>
    <w:tmpl w:val="ABF8F6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7F51675"/>
    <w:multiLevelType w:val="multilevel"/>
    <w:tmpl w:val="6E2ACD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5233019"/>
    <w:multiLevelType w:val="multilevel"/>
    <w:tmpl w:val="B9BE2FA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B971BEB"/>
    <w:multiLevelType w:val="multilevel"/>
    <w:tmpl w:val="772A034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A221D56"/>
    <w:multiLevelType w:val="multilevel"/>
    <w:tmpl w:val="6BFC1A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AB5205B"/>
    <w:multiLevelType w:val="multilevel"/>
    <w:tmpl w:val="E6F046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AE42720"/>
    <w:multiLevelType w:val="multilevel"/>
    <w:tmpl w:val="5E7C33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8001BEE"/>
    <w:multiLevelType w:val="multilevel"/>
    <w:tmpl w:val="41D0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1F10791"/>
    <w:multiLevelType w:val="multilevel"/>
    <w:tmpl w:val="D10443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34B5500"/>
    <w:multiLevelType w:val="multilevel"/>
    <w:tmpl w:val="6E6CA5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9E21F0E"/>
    <w:multiLevelType w:val="multilevel"/>
    <w:tmpl w:val="06A8B4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A670B6F"/>
    <w:multiLevelType w:val="multilevel"/>
    <w:tmpl w:val="959E39F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F3F5912"/>
    <w:multiLevelType w:val="multilevel"/>
    <w:tmpl w:val="7B48DA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1"/>
  </w:num>
  <w:num w:numId="2">
    <w:abstractNumId w:val="5"/>
  </w:num>
  <w:num w:numId="3">
    <w:abstractNumId w:val="14"/>
  </w:num>
  <w:num w:numId="4">
    <w:abstractNumId w:val="6"/>
  </w:num>
  <w:num w:numId="5">
    <w:abstractNumId w:val="1"/>
  </w:num>
  <w:num w:numId="6">
    <w:abstractNumId w:val="0"/>
  </w:num>
  <w:num w:numId="7">
    <w:abstractNumId w:val="2"/>
  </w:num>
  <w:num w:numId="8">
    <w:abstractNumId w:val="4"/>
  </w:num>
  <w:num w:numId="9">
    <w:abstractNumId w:val="8"/>
  </w:num>
  <w:num w:numId="10">
    <w:abstractNumId w:val="10"/>
  </w:num>
  <w:num w:numId="11">
    <w:abstractNumId w:val="13"/>
  </w:num>
  <w:num w:numId="12">
    <w:abstractNumId w:val="12"/>
  </w:num>
  <w:num w:numId="13">
    <w:abstractNumId w:val="7"/>
  </w:num>
  <w:num w:numId="14">
    <w:abstractNumId w:val="3"/>
  </w:num>
  <w:num w:numId="15">
    <w:abstractNumId w:val="15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6FE9"/>
    <w:rsid w:val="000D2C61"/>
    <w:rsid w:val="00402E0E"/>
    <w:rsid w:val="00B76FE9"/>
    <w:rsid w:val="00C8337F"/>
    <w:rsid w:val="00EE5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BE20"/>
  <w15:chartTrackingRefBased/>
  <w15:docId w15:val="{7B1A7204-79EC-4148-AEFA-16CD29D74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833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C8337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523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36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526</Words>
  <Characters>3001</Characters>
  <Application>Microsoft Office Word</Application>
  <DocSecurity>0</DocSecurity>
  <Lines>25</Lines>
  <Paragraphs>7</Paragraphs>
  <ScaleCrop>false</ScaleCrop>
  <Company>SPecialiST RePack</Company>
  <LinksUpToDate>false</LinksUpToDate>
  <CharactersWithSpaces>3520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Карина</dc:creator>
  <cp:keywords/>
  <dc:description/>
  <cp:lastModifiedBy>Карина</cp:lastModifiedBy>
  <cp:revision>3</cp:revision>
  <dcterms:created xsi:type="dcterms:W3CDTF">2024-09-28T09:37:00Z</dcterms:created>
  <dcterms:modified xsi:type="dcterms:W3CDTF">2024-10-06T21:48:00Z</dcterms:modified>
</cp:coreProperties>
</file>