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60B" w:rsidRPr="00BD4F2C" w:rsidRDefault="00226687" w:rsidP="00DE427E">
      <w:pPr>
        <w:ind w:left="10080" w:right="-425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0" w:name="_GoBack"/>
      <w:bookmarkEnd w:id="0"/>
      <w:r w:rsidRPr="00226687">
        <w:rPr>
          <w:noProof/>
          <w:color w:val="365F91" w:themeColor="accent1" w:themeShade="BF"/>
        </w:rPr>
        <w:pict>
          <v:line id="Line 2" o:spid="_x0000_s1026" style="position:absolute;left:0;text-align:left;z-index:251655168;visibility:visible" from="12in,7.2pt" to="12in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+tbEQIAACcEAAAOAAAAZHJzL2Uyb0RvYy54bWysU02P2jAQvVfqf7B8h3wUW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"/>
        </w:pict>
      </w:r>
      <w:r w:rsidR="0098660B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ЗАТВЕРДЖУЮ</w:t>
      </w:r>
    </w:p>
    <w:p w:rsidR="0098660B" w:rsidRPr="00173641" w:rsidRDefault="00173641" w:rsidP="00DE427E">
      <w:pPr>
        <w:ind w:left="10080" w:right="-425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 xml:space="preserve">Перший </w:t>
      </w:r>
      <w:r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проректор </w:t>
      </w:r>
    </w:p>
    <w:p w:rsidR="0098660B" w:rsidRPr="00BD4F2C" w:rsidRDefault="0098660B" w:rsidP="00DE427E">
      <w:pPr>
        <w:ind w:left="10080" w:right="-425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Національного університету</w:t>
      </w:r>
    </w:p>
    <w:p w:rsidR="0098660B" w:rsidRPr="00BD4F2C" w:rsidRDefault="0098660B" w:rsidP="00DE427E">
      <w:pPr>
        <w:ind w:left="10080" w:right="-425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«Одеська юридична академія»</w:t>
      </w:r>
    </w:p>
    <w:p w:rsidR="0098660B" w:rsidRPr="00BD4F2C" w:rsidRDefault="0098660B" w:rsidP="00DE427E">
      <w:pPr>
        <w:ind w:left="10080" w:right="-425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_________д.ю.н., проф. </w:t>
      </w:r>
      <w:r w:rsidR="00173641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 xml:space="preserve">Мінас </w:t>
      </w:r>
      <w:r w:rsidR="00173641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АРАКЕЛЯН</w:t>
      </w:r>
    </w:p>
    <w:p w:rsidR="0098660B" w:rsidRPr="00BD4F2C" w:rsidRDefault="0098660B" w:rsidP="00DE427E">
      <w:pPr>
        <w:ind w:left="10080" w:right="-425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«____»______________ 20</w:t>
      </w:r>
      <w:r w:rsidR="00B35EE2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21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р.</w:t>
      </w:r>
    </w:p>
    <w:p w:rsidR="0098660B" w:rsidRPr="00BD4F2C" w:rsidRDefault="00226687" w:rsidP="00357E19">
      <w:pPr>
        <w:ind w:left="10080" w:right="-425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226687">
        <w:rPr>
          <w:noProof/>
          <w:color w:val="365F91" w:themeColor="accent1" w:themeShade="BF"/>
        </w:rPr>
        <w:pict>
          <v:line id="Line 3" o:spid="_x0000_s1031" style="position:absolute;left:0;text-align:left;z-index:251660288;visibility:visible" from="12in,7.2pt" to="12in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HkEQIAACc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"/>
        </w:pict>
      </w:r>
    </w:p>
    <w:p w:rsidR="0098660B" w:rsidRPr="00BD4F2C" w:rsidRDefault="0098660B" w:rsidP="00DE427E">
      <w:pPr>
        <w:pStyle w:val="20"/>
        <w:spacing w:after="100" w:afterAutospacing="1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bookmarkStart w:id="1" w:name="_Toc383158752"/>
      <w:bookmarkStart w:id="2" w:name="_Toc383159469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ПЛАН</w:t>
      </w:r>
      <w:bookmarkEnd w:id="1"/>
      <w:bookmarkEnd w:id="2"/>
    </w:p>
    <w:p w:rsidR="0098660B" w:rsidRPr="00BD4F2C" w:rsidRDefault="0098660B" w:rsidP="00DE427E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роботи наукової бібліотеки</w:t>
      </w:r>
    </w:p>
    <w:p w:rsidR="0098660B" w:rsidRPr="00BD4F2C" w:rsidRDefault="0098660B" w:rsidP="00DE427E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Національного університету «Одеська юридична академія»</w:t>
      </w:r>
    </w:p>
    <w:p w:rsidR="0098660B" w:rsidRPr="00BD4F2C" w:rsidRDefault="0098660B" w:rsidP="00DE427E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на 20</w:t>
      </w:r>
      <w:r w:rsidR="00B35EE2"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  <w:t>22</w:t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рік</w:t>
      </w:r>
    </w:p>
    <w:p w:rsidR="00BD4F2C" w:rsidRPr="00BD4F2C" w:rsidRDefault="00221B24" w:rsidP="00B35EE2">
      <w:pPr>
        <w:ind w:right="-425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noProof/>
          <w:color w:val="365F91" w:themeColor="accent1" w:themeShade="BF"/>
          <w:sz w:val="24"/>
          <w:szCs w:val="24"/>
        </w:rPr>
        <w:drawing>
          <wp:inline distT="0" distB="0" distL="0" distR="0">
            <wp:extent cx="1725660" cy="1513489"/>
            <wp:effectExtent l="0" t="0" r="0" b="0"/>
            <wp:docPr id="1" name="Рисунок 1" descr="http://www.nikolaevonua.org.ua/Gerb_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kolaevonua.org.ua/Gerb_new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551" cy="151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60B" w:rsidRPr="00BD4F2C" w:rsidRDefault="0098660B" w:rsidP="00B35EE2">
      <w:pPr>
        <w:ind w:right="-425"/>
        <w:jc w:val="center"/>
        <w:rPr>
          <w:rFonts w:ascii="Times New Roman" w:hAnsi="Times New Roman" w:cs="Times New Roman"/>
          <w:noProof/>
          <w:color w:val="365F91" w:themeColor="accent1" w:themeShade="BF"/>
          <w:sz w:val="24"/>
          <w:szCs w:val="24"/>
          <w:lang w:val="uk-UA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Одеса, 20</w:t>
      </w:r>
      <w:r w:rsidR="00B35EE2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2</w:t>
      </w:r>
      <w:r w:rsidR="00BD4F2C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2</w:t>
      </w:r>
    </w:p>
    <w:p w:rsidR="0098660B" w:rsidRPr="00BD4F2C" w:rsidRDefault="0098660B" w:rsidP="00357E19">
      <w:pPr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98660B" w:rsidRPr="00BD4F2C" w:rsidRDefault="0098660B" w:rsidP="00DE427E">
      <w:pPr>
        <w:spacing w:line="336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ЗМІСТ</w:t>
      </w:r>
    </w:p>
    <w:p w:rsidR="0098660B" w:rsidRPr="00BD4F2C" w:rsidRDefault="0098660B" w:rsidP="00B37131">
      <w:pPr>
        <w:spacing w:line="312" w:lineRule="auto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ЗМІСТ</w:t>
      </w:r>
      <w:bookmarkStart w:id="3" w:name="_Toc383159470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………………………………………….………………………………………………………………………………………………</w:t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ab/>
        <w:t>2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РОЗДІЛ І.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ОСНОВНІ НАПРЯМКИ РОБОТИ БІБЛІОТЕКИ</w:t>
      </w:r>
      <w:bookmarkStart w:id="4" w:name="_Toc383159471"/>
      <w:bookmarkEnd w:id="3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………………………………………………………………………….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4</w:t>
      </w:r>
    </w:p>
    <w:p w:rsidR="0098660B" w:rsidRPr="00BD4F2C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РОЗДІЛ ІІ.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ОСНОВНІ ПОКАЗНИКИ РОБОТИ</w:t>
      </w:r>
      <w:bookmarkEnd w:id="4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…………………………………………………………………………..………………..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  <w:t>6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РОЗДІЛ ІІІ.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ОРГАНІЗАЦІЯ ФОНДУ БІБЛІОТЕКИ……….………………………………………………………………………….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10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5" w:name="_Toc383159473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3.1. Комплектування фонд</w:t>
      </w:r>
      <w:bookmarkEnd w:id="5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у……………………………………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………………………………………………..……………………….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10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6" w:name="_Toc383159474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3.2. Наукова обробка документів та організація ДПА</w:t>
      </w:r>
      <w:bookmarkEnd w:id="6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………………………………………………………………………….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  <w:t>1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2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7" w:name="_Toc383159475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3.3. Робота з фондом НБ НУ «ОЮА»</w:t>
      </w:r>
      <w:bookmarkEnd w:id="7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………………………………………………….…………………..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  <w:t>1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3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8" w:name="_Toc383159476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3.4. Забезпечення збереження фонд</w:t>
      </w:r>
      <w:bookmarkEnd w:id="8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у…………………………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………………………………………………..………………………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  <w:t>1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4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9" w:name="_Toc383159477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3.5. Робота по списанню фонду</w:t>
      </w:r>
      <w:bookmarkStart w:id="10" w:name="_Toc383159478"/>
      <w:bookmarkEnd w:id="9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……………………………………………..……………………….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  <w:t>1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5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РОЗДІЛ ІV.</w:t>
      </w:r>
      <w:r w:rsidR="005D6378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ОРГАНІЗАЦІЯ ОБСЛУГОВУВАННЯ </w:t>
      </w:r>
      <w:r w:rsidR="005D6378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КОРИСТУВ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АЧІВ</w:t>
      </w:r>
      <w:bookmarkEnd w:id="10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</w:t>
      </w:r>
      <w:r w:rsidR="005D6378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………………………..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  <w:t>1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7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11" w:name="_Toc383159479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4.1. Координація роботи</w:t>
      </w:r>
      <w:bookmarkEnd w:id="11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…………………………………………………………………………………………………………………..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  <w:t>1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7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12" w:name="_Toc383159480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4.2. Обслуговування користувачів бібліотеки</w:t>
      </w:r>
      <w:bookmarkStart w:id="13" w:name="_Toc383159481"/>
      <w:bookmarkEnd w:id="12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…………………………………………………………………………….……………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  <w:t>1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7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РОЗДІЛ V.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КУЛЬТУРНО-ПРОСВІТНИЦЬКА ДІЯЛЬНІСТЬ</w:t>
      </w:r>
      <w:bookmarkEnd w:id="13"/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……………………………………………………………….………..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21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r w:rsidRPr="00BD525F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  <w:t xml:space="preserve">РОЗДІЛ </w:t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VI</w:t>
      </w:r>
      <w:r w:rsidRPr="00BD525F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  <w:t>.</w:t>
      </w:r>
      <w:r w:rsidRPr="00BD525F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 xml:space="preserve"> НАУКОВА ДІЯЛЬНІСТЬ БІБЛІОТЕКИ……</w:t>
      </w:r>
      <w:r w:rsidR="00171F09" w:rsidRPr="00BD525F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……………………………………………………………..……………</w:t>
      </w:r>
      <w:r w:rsidR="00171F09" w:rsidRPr="00BD525F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ab/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26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14" w:name="_Toc383159486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6.1.Науково-дослідна робота</w:t>
      </w:r>
      <w:bookmarkEnd w:id="14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…………………………………………………………………………………………………………….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  <w:t>2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6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15" w:name="_Toc383159487"/>
      <w:r w:rsidRP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6.2. Науково-методична робота</w:t>
      </w:r>
      <w:bookmarkEnd w:id="15"/>
      <w:r w:rsidRP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………………………………………………………………………………………………………...</w:t>
      </w:r>
      <w:r w:rsidRP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ab/>
        <w:t>2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8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16" w:name="_Toc383159488"/>
      <w:r w:rsidRP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lastRenderedPageBreak/>
        <w:t>6.3. Наукова інформаційно-бібліографічна діяльність</w:t>
      </w:r>
      <w:bookmarkEnd w:id="16"/>
      <w:r w:rsidRP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……………………………………………………….……………...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ab/>
        <w:t>32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17" w:name="_Toc383159489"/>
      <w:r w:rsidRPr="00171F09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  <w:t xml:space="preserve">РОЗДІЛ </w:t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V</w:t>
      </w:r>
      <w:r w:rsidRPr="00171F09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  <w:t>І</w:t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I</w:t>
      </w:r>
      <w:r w:rsidRPr="00171F09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  <w:t>.</w:t>
      </w:r>
      <w:r w:rsidRP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 xml:space="preserve"> УДОСКОНАЛЕННЯ УПРАВЛІННЯ БІБЛІОТЕКОЮ</w:t>
      </w:r>
      <w:bookmarkStart w:id="18" w:name="_Toc383159490"/>
      <w:bookmarkEnd w:id="17"/>
      <w:r w:rsidR="00171F09" w:rsidRP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……………………………………………………………….</w:t>
      </w:r>
      <w:r w:rsidR="00171F09" w:rsidRP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ab/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37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r w:rsidRPr="00BD525F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  <w:t xml:space="preserve">РОЗДІЛ </w:t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VIII</w:t>
      </w:r>
      <w:r w:rsidRPr="00BD525F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. РОБОТА З КАДРА</w:t>
      </w:r>
      <w:r w:rsidR="00AD63E6" w:rsidRPr="00BD525F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 xml:space="preserve">МИ. </w:t>
      </w:r>
      <w:r w:rsidR="00AD63E6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ПІДВИЩЕННЯ КВАЛІФІКАЦІЇ 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ПРАЦІВНИКІВ НБ</w:t>
      </w:r>
      <w:bookmarkEnd w:id="18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..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  <w:t>3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8</w:t>
      </w:r>
    </w:p>
    <w:p w:rsidR="0098660B" w:rsidRPr="00171F09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bookmarkStart w:id="19" w:name="_Toc383159491"/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РОЗДІЛ IX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. БІБЛІОТЕЧНА РАДА. УЧАСТЬ </w:t>
      </w:r>
      <w:r w:rsidR="0055072C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ГРОМАДСЬКОСТІ 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З</w:t>
      </w:r>
      <w:r w:rsidR="0055072C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ВО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В ДІЯЛЬНОСТІ БІБЛІОТЕКИ</w:t>
      </w:r>
      <w:bookmarkEnd w:id="19"/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41</w:t>
      </w:r>
    </w:p>
    <w:p w:rsidR="0098660B" w:rsidRPr="00BD4F2C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bookmarkStart w:id="20" w:name="_Toc383159492"/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РОЗДІЛ Х.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АВТОМАТИЗАЦІЯ БІБЛІОТЕЧНИХ ПРОЦЕСІВ ТА ВПРОВАДЖЕННЯ СУЧАСНИХ ТЕХНОЛОГІЙ</w:t>
      </w:r>
      <w:bookmarkEnd w:id="20"/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4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2</w:t>
      </w:r>
    </w:p>
    <w:p w:rsidR="0098660B" w:rsidRPr="00BD4F2C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bookmarkStart w:id="21" w:name="_Toc383159493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10.1 Комп’ютерна мережа бібліотеки  (ЛКС)</w:t>
      </w:r>
      <w:bookmarkEnd w:id="21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………………………………..……………………………..…….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4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2</w:t>
      </w:r>
    </w:p>
    <w:p w:rsidR="0098660B" w:rsidRPr="00BD4F2C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bookmarkStart w:id="22" w:name="_Toc383159494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10.2. Автоматизація бібліотечних процесів</w:t>
      </w:r>
      <w:bookmarkEnd w:id="22"/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…………………………………..…………….…………………….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ab/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4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2</w:t>
      </w:r>
    </w:p>
    <w:p w:rsidR="0098660B" w:rsidRPr="00BD4F2C" w:rsidRDefault="0098660B" w:rsidP="00B37131">
      <w:pPr>
        <w:spacing w:line="312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eastAsia="en-US"/>
        </w:rPr>
      </w:pPr>
      <w:bookmarkStart w:id="23" w:name="_Toc383159496"/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РОЗДІЛ ХІ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. ГОСПОДАРСЬКА ДІЯЛЬНІСТЬ БІБЛІОТЕКИ</w:t>
      </w:r>
      <w:bookmarkEnd w:id="23"/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…………………………………………………………………………</w:t>
      </w:r>
      <w:r w:rsidR="00171F09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4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4</w:t>
      </w: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Розділ І. Основні напрямки роботи бібліотеки</w:t>
      </w:r>
    </w:p>
    <w:p w:rsidR="0098660B" w:rsidRPr="00BD4F2C" w:rsidRDefault="0098660B" w:rsidP="00B37131">
      <w:pPr>
        <w:ind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A0487D" w:rsidRPr="00BD4F2C" w:rsidRDefault="0098660B" w:rsidP="00A048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Основні напрямки діяльності наукової бібліотеки Національного університету «Одеська юридична академія» у 20</w:t>
      </w:r>
      <w:r w:rsidR="00A22D90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22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році з урахуванням </w:t>
      </w:r>
      <w:r w:rsidRPr="00BD4F2C">
        <w:rPr>
          <w:rStyle w:val="hps"/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вимог державної акредитації та </w:t>
      </w:r>
      <w:r w:rsidR="00A22D90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загальної </w:t>
      </w:r>
      <w:r w:rsidR="00A22D90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університетської</w:t>
      </w:r>
      <w:r w:rsidR="00247BAB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теми </w:t>
      </w:r>
      <w:r w:rsidR="00247BAB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 xml:space="preserve">фундаментального </w:t>
      </w:r>
      <w:r w:rsidR="00247BAB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науков</w:t>
      </w:r>
      <w:r w:rsidR="00247BAB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ого</w:t>
      </w:r>
      <w:r w:rsidR="00247BAB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досліджен</w:t>
      </w:r>
      <w:r w:rsidR="00247BAB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ня</w:t>
      </w:r>
      <w:r w:rsidR="00306329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"Правове та соціальне життя України у людиноцентристському вимірі в цифрову еру"</w:t>
      </w:r>
      <w:r w:rsidR="00306329" w:rsidRPr="00BD4F2C">
        <w:rPr>
          <w:color w:val="365F91" w:themeColor="accent1" w:themeShade="BF"/>
          <w:lang w:val="uk-UA"/>
        </w:rPr>
        <w:t>н</w:t>
      </w:r>
      <w:r w:rsidR="00306329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а 2021-2025 рр.</w:t>
      </w:r>
    </w:p>
    <w:p w:rsidR="0098660B" w:rsidRPr="00BD4F2C" w:rsidRDefault="0098660B" w:rsidP="00A0487D">
      <w:pPr>
        <w:numPr>
          <w:ilvl w:val="0"/>
          <w:numId w:val="1"/>
        </w:numPr>
        <w:tabs>
          <w:tab w:val="clear" w:pos="177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здійснення ефективного та оперативного бібліотечно-бібліографічного та інформаційного обслуговування користувачів НБ НУ «ОЮА» з числа студентів, аспірантів, професорсько-викладацького складу, наукових працівників, співробітників університету та інших категорій користувачів на абонементах, у читальному залі та інших відділах інформаційного обслуговування на засадах загальнодоступності, конгруентності, повноти та оперативності обслуговування, диференційованого підходу до користувачів, діалогічності, комфортності та принципах наочності за горизонтальною моделлю обслуговування;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поточне, ретроспективне комплектування та рекомплектування фондів НБ на засадах науковості, профільності, планомірності та системності;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поглиблення взаємодії з професорсько-викладацьким складом структурних підрозділів університету, спрямованої на забезпечення якісного інформаційного супроводу навчальної, виховної та наукової діяльності вНУ «ОЮА», забезпечення присутності бібліотеки в проектному менеджменті наукових досліджень Університету та доступу до інформації щодо участі у міжнародних конференціях, закордонному стажуванні та грантових проектах;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продовження роботи по збереженню та популяризації унікального фонду юридичної літератури НБ, його вивченню та використанню;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популяризація політики Open Access, просування наукового доробку науковців Університету через розміщення їх робіт у відкритих повнотекстових базах даних (SelectedWorks, ResearchGate, Academia.edu, Digital Commons Network та ін.) та репозитарії eNUOLAIR (Electronic National University Odessa Law Academy Institutional Repository);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кастомізація встановленої системи Dspace та наповнення репозиторію eNUOLAIR (Electronic National University Odessa Law Academy Institutional Repository); просування репозитарію в міжнародних та українських вебометричних рейтингах;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гарантування захисту авторських прав при роботі з електронними ресурсами шляхом акцептування оферти про передачу невиключних прав автора;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before="100" w:beforeAutospacing="1" w:after="100" w:afterAutospacing="1" w:line="240" w:lineRule="auto"/>
        <w:ind w:left="0" w:firstLine="700"/>
        <w:jc w:val="both"/>
        <w:outlineLvl w:val="1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кастомізація, створення та наповнення контенту сайту НБ НУ «ОЮА», що сприятиме розвитку міжнародного брендінгу НУ </w:t>
      </w:r>
      <w:r w:rsidR="00430783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«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ОЮА</w:t>
      </w:r>
      <w:r w:rsidR="00430783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»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, представлення доступу віддаленому користувачу через інтерфейс всього комплексу послуг, що надає бібліотека та створення дієвого каналу « зворотнього зв’язку» з користувачем;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наповнення електронної бібліотеки та наповнення веб-каталогу «Бібліотека сучасної правової думки України» за фондами НБ НУ «ОЮА»;</w:t>
      </w:r>
    </w:p>
    <w:p w:rsidR="0052547A" w:rsidRPr="00BD4F2C" w:rsidRDefault="0052547A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супров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 xml:space="preserve">ід розміщення наукових видань, засновником яких є Національний університет «Одеська юридична академія» на платформі 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OJS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 xml:space="preserve">та присвоєння 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DOI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lastRenderedPageBreak/>
        <w:t>освоєння нових інформаційних бібліотечних технологій на основі автоматизованої інформаційної бібліотечної системи Unilib, подальший розвиток електронного обслуговування користувачів НБ НУ «ОЮА» за допомогою ручних сканерів, штрих-коду та індивідуальних пін-кодів користувача з використанням можливостей АБІС Un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en-US"/>
        </w:rPr>
        <w:t>ilib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подальше наповнення електронного каталогу АБІС Unilib шляхом створення бібліографічного опису документів відповідно до ДСТУ ГОСТ 7.1:2006 та конвертація їх з застосуванням найбільш популярних світових бібліографічних стилів;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забезпечення максимально широкого доступу до ресурсів світового інформаційного простору та можливості професійно користуватися ними, поліпшення координації з корпоративною мережею університету;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розвиток та поглиблення наукової діяльності бібліотеки шляхом удосконалення науково-дослідницької, науково-методичної та наукової інформаційно-бібліографічної роботи: розширення тематики науково-допоміжної бібліографії та біобібліографічних покажчиків вчених університету; організація та участь у роботі наукових конференцій, семінарів, круглих столів; публікації наукових досліджень співробітників НБ НУ «ОЮА» у фахових виданнях;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eastAsia="en-US"/>
        </w:rPr>
        <w:t>розробка та викладання пропедевтичних дисциплін з урахуванням освітньо-кваліфікаційного рівня : «Формування інформаційної культури майбутнього правника з урахуванням її когнітивної, ціннісної, операційно-змістовної та комунікативної складових», «Інструменти та рішення, які дозволяють прискорити процес дослідження та написання наукових робіт», «</w:t>
      </w:r>
      <w:r w:rsidRPr="00BD4F2C">
        <w:rPr>
          <w:rFonts w:ascii="Times New Roman" w:hAnsi="Times New Roman" w:cs="Times New Roman"/>
          <w:color w:val="365F91" w:themeColor="accent1" w:themeShade="BF"/>
          <w:kern w:val="36"/>
          <w:sz w:val="24"/>
          <w:szCs w:val="24"/>
          <w:lang w:eastAsia="en-US"/>
        </w:rPr>
        <w:t>Сучасний вчений: самопрезентація і науковий пошук». Р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озміщення на сайті бібліотеки методичних рекомендацій. Проведення індивідуальних бесід, консультацій з метою поглиблення бібліотечно-бібліографічних знань;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проведення конференцій, семінарів, круглих столів тощо.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подальше вдосконалення науково-методичного супроводу діяльності структурних підрозділів бібліотеки НУ «ОЮА»;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модернізація системи підвищення кваліфікації співробітників бібліотеки;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участь у професійних бібліотечних організаціях;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поповнення матеріальної бази НБ найсучаснішими технічними засобами та обладнанням згідно з перспективним планом розвитку сучасної вузівської електрон</w:t>
      </w:r>
      <w:r w:rsidR="00386D29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ної юридичної бібліотеки на 20</w:t>
      </w:r>
      <w:r w:rsidR="00386D29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20</w:t>
      </w:r>
      <w:r w:rsidR="00386D29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-202</w:t>
      </w:r>
      <w:r w:rsidR="00386D29"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5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рр.;</w:t>
      </w:r>
    </w:p>
    <w:p w:rsidR="0098660B" w:rsidRPr="00BD4F2C" w:rsidRDefault="0098660B" w:rsidP="00B37131">
      <w:pPr>
        <w:numPr>
          <w:ilvl w:val="0"/>
          <w:numId w:val="1"/>
        </w:numPr>
        <w:tabs>
          <w:tab w:val="clear" w:pos="1779"/>
          <w:tab w:val="left" w:pos="720"/>
          <w:tab w:val="num" w:pos="1260"/>
          <w:tab w:val="left" w:pos="14570"/>
        </w:tabs>
        <w:spacing w:after="0" w:line="240" w:lineRule="auto"/>
        <w:ind w:left="0" w:firstLine="70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підвищення ефективності управління діяльністю бібліотеки для досягнення оптимальних умов праці; координація роботи з бібліотеками З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  <w:lang w:val="uk-UA"/>
        </w:rPr>
        <w:t>ВО</w:t>
      </w: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 xml:space="preserve"> України та зарубіжжя, інших систем і відомств з метою найширшого охоплення світового інформаційного простору, особливо з питань розвитку світової юридичної науки. Реалізація можливостей міжбібліотечного та міжнародного абонементів, внутрішнього та міжнародного книгообміну, електронної доставки документів тощо.</w:t>
      </w:r>
    </w:p>
    <w:p w:rsidR="0098660B" w:rsidRPr="00BD4F2C" w:rsidRDefault="0098660B" w:rsidP="00B37131">
      <w:pPr>
        <w:tabs>
          <w:tab w:val="left" w:pos="720"/>
          <w:tab w:val="left" w:pos="14570"/>
        </w:tabs>
        <w:ind w:right="-1276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br w:type="page"/>
      </w:r>
      <w:bookmarkStart w:id="24" w:name="_Toc383159472"/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Розділ ІІ. Основні показники роботи</w:t>
      </w:r>
    </w:p>
    <w:p w:rsidR="0098660B" w:rsidRPr="00BD4F2C" w:rsidRDefault="0098660B" w:rsidP="00B37131">
      <w:pPr>
        <w:ind w:left="567" w:right="-425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tbl>
      <w:tblPr>
        <w:tblW w:w="4921" w:type="pct"/>
        <w:jc w:val="center"/>
        <w:tblLook w:val="00A0"/>
      </w:tblPr>
      <w:tblGrid>
        <w:gridCol w:w="3199"/>
        <w:gridCol w:w="2113"/>
        <w:gridCol w:w="1979"/>
        <w:gridCol w:w="1566"/>
        <w:gridCol w:w="1566"/>
        <w:gridCol w:w="1839"/>
        <w:gridCol w:w="2290"/>
      </w:tblGrid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60B" w:rsidRPr="00BD4F2C" w:rsidRDefault="0098660B" w:rsidP="009D5604">
            <w:pPr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Контрольні показники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60B" w:rsidRPr="00BD4F2C" w:rsidRDefault="0098660B" w:rsidP="009D5604">
            <w:pPr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Виконання в 20</w:t>
            </w:r>
            <w:r w:rsidR="008D49FD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р.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60B" w:rsidRPr="00BD4F2C" w:rsidRDefault="0098660B" w:rsidP="009D5604">
            <w:pPr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План на 20</w:t>
            </w:r>
            <w:r w:rsidR="008D49FD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22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р.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60B" w:rsidRPr="00BD4F2C" w:rsidRDefault="0098660B" w:rsidP="009D5604">
            <w:pPr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І кв.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60B" w:rsidRPr="00BD4F2C" w:rsidRDefault="0098660B" w:rsidP="009D5604">
            <w:pPr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ІІ кв.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60B" w:rsidRPr="00BD4F2C" w:rsidRDefault="0098660B" w:rsidP="009D5604">
            <w:pPr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ІІІ кв.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60B" w:rsidRPr="00BD4F2C" w:rsidRDefault="0098660B" w:rsidP="009D5604">
            <w:pPr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І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V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кв.</w:t>
            </w: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1. Фонд: Всього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eastAsia="uk-UA"/>
              </w:rPr>
              <w:t>798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 w:eastAsia="uk-UA"/>
              </w:rPr>
              <w:t xml:space="preserve"> 197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80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У т.ч.: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державною мовою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eastAsia="uk-UA"/>
              </w:rPr>
              <w:t>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 w:eastAsia="uk-UA"/>
              </w:rPr>
              <w:t>39808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450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наукова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 w:eastAsia="uk-UA"/>
              </w:rPr>
              <w:t>193 688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19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5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навчальна/в т.ч. електр. видань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 w:eastAsia="uk-UA"/>
              </w:rPr>
              <w:t>404 194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 xml:space="preserve">/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302</w:t>
            </w:r>
          </w:p>
          <w:p w:rsidR="00B02164" w:rsidRPr="00BD4F2C" w:rsidRDefault="00B02164" w:rsidP="00B02164">
            <w:pPr>
              <w:ind w:left="-146" w:right="-425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405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000/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305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кількість період. видань журн./газ/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147 964</w:t>
            </w:r>
          </w:p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119 193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/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28 771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48000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2. Надійшло всього: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 w:eastAsia="uk-UA"/>
              </w:rPr>
              <w:t>4 423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У т.ч.: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державною мовою прим./назв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 w:eastAsia="uk-UA"/>
              </w:rPr>
            </w:pPr>
          </w:p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3 173 / 965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4 0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tabs>
                <w:tab w:val="left" w:pos="1676"/>
              </w:tabs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1 000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 xml:space="preserve">2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00</w:t>
            </w: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наукова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 w:eastAsia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 w:eastAsia="uk-UA"/>
              </w:rPr>
              <w:t>2 817</w:t>
            </w:r>
          </w:p>
          <w:p w:rsidR="00B02164" w:rsidRPr="00BD4F2C" w:rsidRDefault="00B02164" w:rsidP="00B02164">
            <w:pPr>
              <w:ind w:left="-146" w:right="-425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 xml:space="preserve">2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9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400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6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9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1 0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00</w:t>
            </w:r>
          </w:p>
        </w:tc>
      </w:tr>
      <w:tr w:rsidR="00BD4F2C" w:rsidRPr="00BD4F2C">
        <w:trPr>
          <w:trHeight w:val="486"/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- навчальна, в т.ч. електр.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 xml:space="preserve">вид 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 w:eastAsia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 w:eastAsia="uk-UA"/>
              </w:rPr>
              <w:lastRenderedPageBreak/>
              <w:t>1 080 / 0</w:t>
            </w:r>
          </w:p>
          <w:p w:rsidR="00B02164" w:rsidRPr="00BD4F2C" w:rsidRDefault="00B02164" w:rsidP="00B02164">
            <w:pPr>
              <w:ind w:right="-425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 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 xml:space="preserve">00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/0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100/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00/0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00/0</w:t>
            </w: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500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/0</w:t>
            </w: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- кількість період. видань журн./ газ.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1 539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/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1 493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/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 46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350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400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350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</w:t>
            </w: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 Користувачі всього: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-за єдиним обліком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17 549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18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студентів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13 053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віддалених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4 797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обслуговано усіма структурними підрозділами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19 767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36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8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6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6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6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</w:tr>
      <w:tr w:rsidR="00BD4F2C" w:rsidRPr="00BD4F2C">
        <w:trPr>
          <w:trHeight w:val="405"/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4. Кількість відвідувань у т.ч. серверу бібліотеки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823 131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/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 611 523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825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 000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 / 195 000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280 000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100 000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00 000</w:t>
            </w: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5. Видано документів: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534 115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19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У т.ч.: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trHeight w:val="338"/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державною мовою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386 404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390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00 000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00 000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50 000</w:t>
            </w:r>
          </w:p>
        </w:tc>
      </w:tr>
      <w:tr w:rsidR="00BD4F2C" w:rsidRPr="00BD4F2C">
        <w:trPr>
          <w:trHeight w:val="100"/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наукова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139 938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50 000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5 000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5 000</w:t>
            </w: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навчальна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384 679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00 000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150 000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00 000</w:t>
            </w: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художня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6 151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62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2 0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900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2 2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у т.ч. в електронній формі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14 349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14 5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1 00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5 00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3 00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5 500</w:t>
            </w: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6. Довідково-інформаційна робота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37131">
            <w:pPr>
              <w:numPr>
                <w:ilvl w:val="0"/>
                <w:numId w:val="3"/>
              </w:numPr>
              <w:tabs>
                <w:tab w:val="clear" w:pos="720"/>
                <w:tab w:val="num" w:pos="612"/>
              </w:tabs>
              <w:spacing w:after="0" w:line="240" w:lineRule="auto"/>
              <w:ind w:left="0" w:firstLine="18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довідки, всього: </w:t>
            </w:r>
          </w:p>
          <w:p w:rsidR="00B02164" w:rsidRPr="00BD4F2C" w:rsidRDefault="00B02164" w:rsidP="009D5604">
            <w:pPr>
              <w:tabs>
                <w:tab w:val="num" w:pos="612"/>
              </w:tabs>
              <w:ind w:firstLine="18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у тому числі</w:t>
            </w:r>
          </w:p>
          <w:p w:rsidR="00B02164" w:rsidRPr="00BD4F2C" w:rsidRDefault="00B02164" w:rsidP="009D5604">
            <w:pPr>
              <w:tabs>
                <w:tab w:val="num" w:pos="612"/>
              </w:tabs>
              <w:ind w:firstLine="18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виконані в автоматизованому режимі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13 359</w:t>
            </w:r>
          </w:p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4 955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</w:t>
            </w:r>
          </w:p>
        </w:tc>
      </w:tr>
      <w:tr w:rsidR="00BD4F2C" w:rsidRPr="00BD4F2C">
        <w:trPr>
          <w:trHeight w:val="805"/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37131">
            <w:pPr>
              <w:numPr>
                <w:ilvl w:val="0"/>
                <w:numId w:val="2"/>
              </w:numPr>
              <w:tabs>
                <w:tab w:val="clear" w:pos="720"/>
                <w:tab w:val="num" w:pos="612"/>
              </w:tabs>
              <w:spacing w:after="0" w:line="240" w:lineRule="auto"/>
              <w:ind w:left="0" w:firstLine="18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бібліографічні покажчики всього:</w:t>
            </w:r>
          </w:p>
          <w:p w:rsidR="00B02164" w:rsidRPr="00BD4F2C" w:rsidRDefault="00B02164" w:rsidP="009D5604">
            <w:pPr>
              <w:tabs>
                <w:tab w:val="num" w:pos="612"/>
              </w:tabs>
              <w:ind w:firstLine="18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у тому числі: 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226687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226687">
              <w:rPr>
                <w:rFonts w:ascii="Times New Roman" w:hAnsi="Times New Roman" w:cs="Times New Roman"/>
                <w:noProof/>
                <w:color w:val="365F91" w:themeColor="accent1" w:themeShade="BF"/>
                <w:sz w:val="24"/>
                <w:szCs w:val="24"/>
              </w:rPr>
              <w:pict>
                <v:line id="_x0000_s1030" style="position:absolute;left:0;text-align:left;z-index:251665408;mso-position-horizontal-relative:text;mso-position-vertical-relative:text" from="-5.15pt,40.75pt" to="-5.15pt,63.9pt"/>
              </w:pict>
            </w:r>
            <w:r w:rsidR="00B02164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jc w:val="center"/>
        </w:trPr>
        <w:tc>
          <w:tcPr>
            <w:tcW w:w="1099" w:type="pct"/>
          </w:tcPr>
          <w:p w:rsidR="00B02164" w:rsidRPr="00BD4F2C" w:rsidRDefault="00226687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226687">
              <w:rPr>
                <w:noProof/>
                <w:color w:val="365F91" w:themeColor="accent1" w:themeShade="BF"/>
              </w:rPr>
              <w:pict>
                <v:line id="Line 5" o:spid="_x0000_s1029" style="position:absolute;z-index:251662336;visibility:visible;mso-position-horizontal-relative:text;mso-position-vertical-relative:text" from="18pt,2.55pt" to="18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2Zm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"/>
              </w:pict>
            </w:r>
            <w:r w:rsidRPr="00226687">
              <w:rPr>
                <w:noProof/>
                <w:color w:val="365F91" w:themeColor="accent1" w:themeShade="BF"/>
              </w:rPr>
              <w:pict>
                <v:line id="Line 6" o:spid="_x0000_s1028" style="position:absolute;z-index:251663360;visibility:visible;mso-position-horizontal-relative:text;mso-position-vertical-relative:text" from="702pt,-.05pt" to="702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"/>
              </w:pict>
            </w:r>
            <w:r w:rsidRPr="00226687">
              <w:rPr>
                <w:noProof/>
                <w:color w:val="365F91" w:themeColor="accent1" w:themeShade="BF"/>
              </w:rPr>
              <w:pict>
                <v:line id="Line 7" o:spid="_x0000_s1027" style="position:absolute;flip:x y;z-index:251664384;visibility:visible;mso-position-horizontal-relative:text;mso-position-vertical-relative:text" from="-135pt,7.55pt" to="-107.7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"/>
              </w:pict>
            </w:r>
            <w:r w:rsidR="00B02164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- реферативні 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біобібліографічні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інші.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1"/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7. Електронні ресурси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К-ть придбаних</w:t>
            </w:r>
          </w:p>
          <w:p w:rsidR="00B02164" w:rsidRPr="00BD4F2C" w:rsidRDefault="00B02164" w:rsidP="009D5604">
            <w:pP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(передплачених) БД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К-ть БД в режимі тестового доступу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загальна кількість записів у Електронному каталозі (тис. записів)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729 073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730 000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К-сть звернень до ЕК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10 155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11 000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Кількість введених записів за рік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18 300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18 500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К-сть оцифрованих документів за рік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152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160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К-сть представлених документів (записів у репозитарії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15 650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16 000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К-сть звернень до репозитарію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253 000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255 000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8. Фінансування. Всього: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371 498,7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372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80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80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200</w:t>
            </w: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180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800</w:t>
            </w: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Витрати на придбання: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книг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148 955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,0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0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9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0 000</w:t>
            </w:r>
          </w:p>
        </w:tc>
      </w:tr>
      <w:tr w:rsidR="00BD4F2C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1"/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на передплату періодики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222 543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,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7</w:t>
            </w: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222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111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111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</w:tr>
      <w:tr w:rsidR="00B02164" w:rsidRPr="00BD4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1"/>
          <w:jc w:val="center"/>
        </w:trPr>
        <w:tc>
          <w:tcPr>
            <w:tcW w:w="1099" w:type="pct"/>
          </w:tcPr>
          <w:p w:rsidR="00B02164" w:rsidRPr="00BD4F2C" w:rsidRDefault="00B02164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-на передплату баз даних (БД)</w:t>
            </w:r>
          </w:p>
        </w:tc>
        <w:tc>
          <w:tcPr>
            <w:tcW w:w="726" w:type="pct"/>
          </w:tcPr>
          <w:p w:rsidR="00B02164" w:rsidRPr="00BD4F2C" w:rsidRDefault="00B02164" w:rsidP="00B02164">
            <w:pPr>
              <w:ind w:left="-146"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80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000</w:t>
            </w:r>
          </w:p>
        </w:tc>
        <w:tc>
          <w:tcPr>
            <w:tcW w:w="538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 xml:space="preserve">1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000</w:t>
            </w:r>
          </w:p>
        </w:tc>
        <w:tc>
          <w:tcPr>
            <w:tcW w:w="632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200</w:t>
            </w:r>
          </w:p>
        </w:tc>
        <w:tc>
          <w:tcPr>
            <w:tcW w:w="787" w:type="pct"/>
          </w:tcPr>
          <w:p w:rsidR="00B02164" w:rsidRPr="00BD4F2C" w:rsidRDefault="00B02164" w:rsidP="00B02164">
            <w:pPr>
              <w:ind w:right="-425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800</w:t>
            </w:r>
          </w:p>
        </w:tc>
      </w:tr>
    </w:tbl>
    <w:p w:rsidR="0098660B" w:rsidRPr="00BD4F2C" w:rsidRDefault="0098660B" w:rsidP="00B37131">
      <w:pPr>
        <w:pStyle w:val="a5"/>
        <w:ind w:right="-425"/>
        <w:rPr>
          <w:rFonts w:ascii="Times New Roman" w:hAnsi="Times New Roman" w:cs="Times New Roman"/>
          <w:color w:val="365F91" w:themeColor="accent1" w:themeShade="BF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br w:type="page"/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Розділ ІІІ. Організація фонду бібліотеки</w:t>
      </w:r>
      <w:bookmarkEnd w:id="24"/>
    </w:p>
    <w:p w:rsidR="0098660B" w:rsidRPr="00BD4F2C" w:rsidRDefault="0098660B" w:rsidP="00B37131">
      <w:pPr>
        <w:pStyle w:val="a5"/>
        <w:ind w:right="284"/>
        <w:jc w:val="both"/>
        <w:rPr>
          <w:rFonts w:ascii="Times New Roman" w:hAnsi="Times New Roman" w:cs="Times New Roman"/>
          <w:b w:val="0"/>
          <w:bCs w:val="0"/>
          <w:color w:val="365F91" w:themeColor="accent1" w:themeShade="BF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27"/>
        <w:gridCol w:w="2239"/>
        <w:gridCol w:w="2443"/>
        <w:gridCol w:w="180"/>
        <w:gridCol w:w="997"/>
      </w:tblGrid>
      <w:tr w:rsidR="00BD4F2C" w:rsidRPr="00BD4F2C" w:rsidTr="00306329">
        <w:tc>
          <w:tcPr>
            <w:tcW w:w="3019" w:type="pct"/>
            <w:vAlign w:val="center"/>
          </w:tcPr>
          <w:p w:rsidR="0098660B" w:rsidRPr="00BD4F2C" w:rsidRDefault="0098660B" w:rsidP="009D5604">
            <w:pPr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Зміст роботи</w:t>
            </w:r>
          </w:p>
        </w:tc>
        <w:tc>
          <w:tcPr>
            <w:tcW w:w="757" w:type="pct"/>
            <w:vAlign w:val="center"/>
          </w:tcPr>
          <w:p w:rsidR="0098660B" w:rsidRPr="00BD4F2C" w:rsidRDefault="0098660B" w:rsidP="009D5604">
            <w:pPr>
              <w:ind w:right="284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Термін проведення</w:t>
            </w:r>
          </w:p>
        </w:tc>
        <w:tc>
          <w:tcPr>
            <w:tcW w:w="887" w:type="pct"/>
            <w:gridSpan w:val="2"/>
            <w:vAlign w:val="center"/>
          </w:tcPr>
          <w:p w:rsidR="0098660B" w:rsidRPr="00BD4F2C" w:rsidRDefault="0098660B" w:rsidP="009D5604">
            <w:pPr>
              <w:ind w:right="284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Відповідальні</w:t>
            </w:r>
          </w:p>
        </w:tc>
        <w:tc>
          <w:tcPr>
            <w:tcW w:w="337" w:type="pct"/>
            <w:vAlign w:val="center"/>
          </w:tcPr>
          <w:p w:rsidR="0098660B" w:rsidRPr="00BD4F2C" w:rsidRDefault="0098660B" w:rsidP="009D5604">
            <w:pPr>
              <w:ind w:right="284"/>
              <w:jc w:val="center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Примітки</w:t>
            </w: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9D5604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3.1. Комплектування фондів</w:t>
            </w:r>
          </w:p>
        </w:tc>
        <w:tc>
          <w:tcPr>
            <w:tcW w:w="75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87" w:type="pct"/>
            <w:gridSpan w:val="2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350"/>
        </w:trPr>
        <w:tc>
          <w:tcPr>
            <w:tcW w:w="3019" w:type="pct"/>
            <w:vMerge w:val="restar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3.1.1.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Продовження наукового, профільного, планомірного та систематичного комплектування та доукомплектування фонду, інформаційних ресурсів разом з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науково-м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етодичною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Р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адою бібліотеки, структурними підрозділами НУ «ОЮА» згідно «Положення про формування фонду бібліотеки» вітчизняними та іноземними документами та тематико-типологічним планом комплектування,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поповн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ення електронної бібліотеки університету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3.1.2.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Постійна співпраця з книговидавничими та книготорговельними організаціями, укладення договорів з метою замовлень та отримання нових документів на паперових та електронних носіях, а саме НВП  «Юрінком Інтер», «Алерта», «Дакор», «Кондор», «КНТ», «Смарт Прес»» м. Київ; «Право», «Гуманітарний центр» м. Харків; «Університетська книга» м. Суми; «Фенікс» м. Одеса; «Гельветика» м. Херсон; «Новий світ 2000» м. Львів та ін. Замовлення необхідної літератури через Інтернет-магазини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SETBOOK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та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GALA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. Узгодження Договорів з планово-фінансовим та юридичним відділами університету, ректором. </w:t>
            </w:r>
          </w:p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3.1.3.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Прийняття замовлень на літературу від структурних підрозділів НУ «ОЮА»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3.1.4.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Відвідування Всеукраїнських книжкових виставок-форумів з метою найбільш повного комплектування фонду НБ, зокрема, </w:t>
            </w:r>
            <w:r w:rsidR="00BE337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23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-у виставку-форум творів друку провідних видавництв України «Українська книга на Одещині» в ОННБ; 2</w:t>
            </w:r>
            <w:r w:rsidR="00BE337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9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Форум видавців у Львові;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XXV</w:t>
            </w:r>
            <w:r w:rsidR="00BE337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Одеський міжнародний книжковий ярмарок тощо.</w:t>
            </w:r>
          </w:p>
          <w:p w:rsidR="0098660B" w:rsidRPr="00BD4F2C" w:rsidRDefault="0098660B" w:rsidP="009D5604">
            <w:p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 xml:space="preserve">3.1.5. </w:t>
            </w:r>
            <w:r w:rsidR="0052547A"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</w:rPr>
              <w:t>Корегування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тематико-типологічн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ого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план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комплектування на 20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20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-202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="00AC009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рр. (за потреби) з метою </w:t>
            </w:r>
            <w:r w:rsidR="00AC009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актуалізації та підвищення цінності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фонду НБ.</w:t>
            </w:r>
          </w:p>
          <w:p w:rsidR="0098660B" w:rsidRPr="00BD4F2C" w:rsidRDefault="0098660B" w:rsidP="00A01440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3.1.6.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Продовж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ення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комплектування наукових матеріалів Атестаційної колегії МОН України, дисертацій, авторефератів дисертацій, наукових видань та інших документів на допомогу науковцям університету.</w:t>
            </w:r>
          </w:p>
          <w:p w:rsidR="0098660B" w:rsidRPr="00BD4F2C" w:rsidRDefault="0098660B" w:rsidP="00A01440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3.1.7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. </w:t>
            </w:r>
            <w:r w:rsidR="00AC009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К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омплектуванн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я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краєзнавчої літератури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шляхом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відвіду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вання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презентаці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й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 книжков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их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вистав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ок,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книгар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ень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, </w:t>
            </w:r>
            <w:r w:rsidR="007B1908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розширення комунікацій з краєзнавцями</w:t>
            </w:r>
            <w:r w:rsidR="00AC009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та громадськими організаціями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тощо.</w:t>
            </w:r>
          </w:p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3.1.8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. Заповнення прогалин у фонді шляхом забезпечення книгообміну </w:t>
            </w:r>
            <w:r w:rsidR="00AC009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з ЗВО України та зарубіжжя, співпраці з видавництвами, букіністичними відділами книгарень та авторами видань, користувачами та власниками приватних бібліотек. З цією метою:</w:t>
            </w:r>
          </w:p>
          <w:p w:rsidR="0098660B" w:rsidRPr="00BD4F2C" w:rsidRDefault="0098660B" w:rsidP="00710A45">
            <w:pPr>
              <w:numPr>
                <w:ilvl w:val="0"/>
                <w:numId w:val="6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формува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ти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книгообмінн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ий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фонд у активній співпраці з видавництв</w:t>
            </w:r>
            <w:r w:rsidR="0052547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ами Украъни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;</w:t>
            </w:r>
          </w:p>
          <w:p w:rsidR="0098660B" w:rsidRPr="00BD4F2C" w:rsidRDefault="0098660B" w:rsidP="00B37131">
            <w:pPr>
              <w:numPr>
                <w:ilvl w:val="0"/>
                <w:numId w:val="5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постійно вести книгообмін з бібліотеками З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ВО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України та зарубіжжя а також провідними науковими бібліотеками країни;</w:t>
            </w:r>
          </w:p>
          <w:p w:rsidR="0098660B" w:rsidRPr="00BD4F2C" w:rsidRDefault="0098660B" w:rsidP="00B37131">
            <w:pPr>
              <w:numPr>
                <w:ilvl w:val="0"/>
                <w:numId w:val="5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створювати та поповнювати авторські фонди наукових праць професорсько-викладацького складу університету;</w:t>
            </w:r>
          </w:p>
          <w:p w:rsidR="0098660B" w:rsidRPr="00BD4F2C" w:rsidRDefault="0098660B" w:rsidP="00B37131">
            <w:pPr>
              <w:numPr>
                <w:ilvl w:val="0"/>
                <w:numId w:val="5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надсилати бібліотекам, партнерам з книгообміну, списки творів друку науковців НУ «ОЮА»;</w:t>
            </w:r>
          </w:p>
          <w:p w:rsidR="0098660B" w:rsidRPr="00BD4F2C" w:rsidRDefault="0098660B" w:rsidP="00B37131">
            <w:pPr>
              <w:numPr>
                <w:ilvl w:val="0"/>
                <w:numId w:val="5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відвідувати книжкові форуми, виставки, презентації; </w:t>
            </w:r>
          </w:p>
          <w:p w:rsidR="0098660B" w:rsidRPr="00BD4F2C" w:rsidRDefault="0098660B" w:rsidP="00B37131">
            <w:pPr>
              <w:numPr>
                <w:ilvl w:val="0"/>
                <w:numId w:val="5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співпрацювати з власниками приватних бібліотек, букіністичних відділів книгарень задля поповнення документів відділу рідкісної книги (Музею книги);</w:t>
            </w:r>
          </w:p>
          <w:p w:rsidR="0098660B" w:rsidRPr="00BD4F2C" w:rsidRDefault="0098660B" w:rsidP="00710A45">
            <w:pPr>
              <w:numPr>
                <w:ilvl w:val="0"/>
                <w:numId w:val="6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систематично розміщ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увати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нов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списк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літератури з книгообміну на сайті бібліотеки та розсила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ти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їх партнерам з книгообміну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  <w:p w:rsidR="0098660B" w:rsidRPr="00BD4F2C" w:rsidRDefault="0098660B" w:rsidP="00710A45">
            <w:pPr>
              <w:numPr>
                <w:ilvl w:val="0"/>
                <w:numId w:val="6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вести сумарний облік книгообмінного фонду.</w:t>
            </w:r>
          </w:p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pStyle w:val="ac"/>
              <w:spacing w:before="0" w:beforeAutospacing="0" w:after="0" w:afterAutospacing="0"/>
              <w:ind w:left="57" w:right="57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  <w:lang w:val="ru-RU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lastRenderedPageBreak/>
              <w:t>3.1.9.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 Поповнення фонду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повнотекстової бази даних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 електронної бібліотеки (сайт, репозитарій, електронний каталог АБІС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lang w:val="en-US"/>
              </w:rPr>
              <w:t>Unilib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 та електронні видання на окремих фізичних носіях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lang w:val="ru-RU"/>
              </w:rPr>
              <w:t>)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 за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рахунок:</w:t>
            </w:r>
          </w:p>
          <w:p w:rsidR="0098660B" w:rsidRPr="00BD4F2C" w:rsidRDefault="0098660B" w:rsidP="00563930">
            <w:pPr>
              <w:pStyle w:val="ac"/>
              <w:numPr>
                <w:ilvl w:val="1"/>
                <w:numId w:val="25"/>
              </w:numPr>
              <w:tabs>
                <w:tab w:val="clear" w:pos="1440"/>
              </w:tabs>
              <w:spacing w:before="0" w:beforeAutospacing="0" w:after="0" w:afterAutospacing="0"/>
              <w:ind w:left="57" w:right="57" w:firstLine="0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оригіналів електронних видань;</w:t>
            </w:r>
          </w:p>
          <w:p w:rsidR="0098660B" w:rsidRPr="00BD4F2C" w:rsidRDefault="0098660B" w:rsidP="00563930">
            <w:pPr>
              <w:pStyle w:val="ac"/>
              <w:numPr>
                <w:ilvl w:val="1"/>
                <w:numId w:val="25"/>
              </w:numPr>
              <w:tabs>
                <w:tab w:val="clear" w:pos="1440"/>
              </w:tabs>
              <w:spacing w:before="0" w:beforeAutospacing="0" w:after="0" w:afterAutospacing="0"/>
              <w:ind w:left="57" w:right="57" w:firstLine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 xml:space="preserve">розміщення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електронних версій традиційних видань, у тому числі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 xml:space="preserve"> методичної та навчальної літератури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,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що випускається кафедрами НУ «ОЮА», у локальній або зовнішній мережі, у відповідності з дозволеним автором режимом доступу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;</w:t>
            </w:r>
          </w:p>
          <w:p w:rsidR="0098660B" w:rsidRPr="00BD4F2C" w:rsidRDefault="0098660B" w:rsidP="00563930">
            <w:pPr>
              <w:pStyle w:val="ac"/>
              <w:numPr>
                <w:ilvl w:val="1"/>
                <w:numId w:val="25"/>
              </w:numPr>
              <w:tabs>
                <w:tab w:val="clear" w:pos="1440"/>
              </w:tabs>
              <w:spacing w:before="0" w:beforeAutospacing="0" w:after="0" w:afterAutospacing="0"/>
              <w:ind w:left="57" w:right="57" w:firstLine="0"/>
              <w:jc w:val="both"/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оцифрування наявних в бібліотеці матеріалів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lang w:val="ru-RU"/>
              </w:rPr>
              <w:t>,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 xml:space="preserve"> в т.ч. матеріалів державного показового Дитячого містечка ім. Комінтерну (1921-1940 рр) та періодичних видань.</w:t>
            </w:r>
          </w:p>
          <w:p w:rsidR="0098660B" w:rsidRPr="00BD4F2C" w:rsidRDefault="0098660B" w:rsidP="004A186E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3.1.10.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Ведення сумарного та індивідуального обліку документів в електронному та традиційному варіантах.</w:t>
            </w:r>
          </w:p>
        </w:tc>
        <w:tc>
          <w:tcPr>
            <w:tcW w:w="757" w:type="pct"/>
            <w:vMerge w:val="restar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Протягом року 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AC009A" w:rsidRPr="00BD4F2C" w:rsidRDefault="00AC009A" w:rsidP="00AC009A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AC009A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AC009A" w:rsidRPr="00BD4F2C" w:rsidRDefault="00AC009A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87" w:type="pct"/>
            <w:gridSpan w:val="2"/>
            <w:vMerge w:val="restar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Відділ комплектуваня та наукової обробки фонду (ВКНОФ)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ВКНОФ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ВКНОФ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ВКНОФ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ВКНОФ</w:t>
            </w:r>
          </w:p>
          <w:p w:rsidR="00AC009A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 xml:space="preserve">ВКНОФ, </w:t>
            </w:r>
          </w:p>
          <w:p w:rsidR="00AC009A" w:rsidRPr="00BD4F2C" w:rsidRDefault="00AC009A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AC009A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ВКНОФ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AC009A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ВКНОФ та інші відділи бібліотеки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ВКНОФ, НІЦ (Науково інформаційний центр) </w:t>
            </w: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843752" w:rsidRPr="00BD4F2C" w:rsidRDefault="0084375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ВКНОФ, НІЦ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3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4F2C" w:rsidTr="00306329">
        <w:trPr>
          <w:trHeight w:val="568"/>
        </w:trPr>
        <w:tc>
          <w:tcPr>
            <w:tcW w:w="3019" w:type="pct"/>
            <w:vMerge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757" w:type="pct"/>
            <w:vMerge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887" w:type="pct"/>
            <w:gridSpan w:val="2"/>
            <w:vMerge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3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9D5604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3.2. Наукова обробка документів та організація ДПА</w:t>
            </w:r>
          </w:p>
        </w:tc>
        <w:tc>
          <w:tcPr>
            <w:tcW w:w="75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87" w:type="pct"/>
            <w:gridSpan w:val="2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199"/>
        </w:trPr>
        <w:tc>
          <w:tcPr>
            <w:tcW w:w="3019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3.2.1.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Складання бібліографічних описів документів згідно діючих стандартів (ГОСТ 7.1:2006,IDT) та за допомогою АБІС Unilib українською та іноземними мовами з метою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поповн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ення електронного каталогу. </w:t>
            </w:r>
          </w:p>
        </w:tc>
        <w:tc>
          <w:tcPr>
            <w:tcW w:w="75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87" w:type="pct"/>
            <w:gridSpan w:val="2"/>
          </w:tcPr>
          <w:p w:rsidR="0098660B" w:rsidRPr="00BD4F2C" w:rsidRDefault="0098660B" w:rsidP="009D5604">
            <w:pPr>
              <w:tabs>
                <w:tab w:val="left" w:pos="2304"/>
              </w:tabs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ВКНОФ, ІБ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(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нформаційно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-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бібліографічний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відділ</w:t>
            </w:r>
          </w:p>
        </w:tc>
        <w:tc>
          <w:tcPr>
            <w:tcW w:w="3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916"/>
        </w:trPr>
        <w:tc>
          <w:tcPr>
            <w:tcW w:w="3019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3.2.2.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Надання інформації, отриманої при перегляді періодичних видань, в яких публікуються рецензії на нові видання у відділ комплектування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5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87" w:type="pct"/>
            <w:gridSpan w:val="2"/>
          </w:tcPr>
          <w:p w:rsidR="0098660B" w:rsidRPr="00BD4F2C" w:rsidRDefault="0098660B" w:rsidP="009D5604">
            <w:pPr>
              <w:tabs>
                <w:tab w:val="left" w:pos="2304"/>
              </w:tabs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ВКНОФ, ІБ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</w:t>
            </w:r>
          </w:p>
        </w:tc>
        <w:tc>
          <w:tcPr>
            <w:tcW w:w="3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3.2.3.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Виконання індексації, систематизації та предметизації документів, які надійшли до фонду бібліотеки, а також рекласификації видань минулих років за допомогою таблиць УДК.</w:t>
            </w:r>
          </w:p>
        </w:tc>
        <w:tc>
          <w:tcPr>
            <w:tcW w:w="75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87" w:type="pct"/>
            <w:gridSpan w:val="2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</w:t>
            </w:r>
          </w:p>
        </w:tc>
        <w:tc>
          <w:tcPr>
            <w:tcW w:w="3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3.2.4.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Проведення індексації творів друку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та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документальних матеріалів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: </w:t>
            </w:r>
          </w:p>
          <w:p w:rsidR="0098660B" w:rsidRPr="00BD4F2C" w:rsidRDefault="0098660B" w:rsidP="00563930">
            <w:pPr>
              <w:numPr>
                <w:ilvl w:val="0"/>
                <w:numId w:val="24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для видавництв («Юридична література», «Фенікс»);</w:t>
            </w:r>
          </w:p>
          <w:p w:rsidR="0098660B" w:rsidRPr="00BD4F2C" w:rsidRDefault="0098660B" w:rsidP="00563930">
            <w:pPr>
              <w:numPr>
                <w:ilvl w:val="0"/>
                <w:numId w:val="24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для викладачів, аспірантів, студентів НУ «ОЮА»;</w:t>
            </w:r>
          </w:p>
          <w:p w:rsidR="0098660B" w:rsidRPr="00BD4F2C" w:rsidRDefault="0098660B" w:rsidP="00563930">
            <w:pPr>
              <w:numPr>
                <w:ilvl w:val="0"/>
                <w:numId w:val="24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 xml:space="preserve">наукових видань НБ НУ «ОЮА»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(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біобібліографічні покажчики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 бібліографічні покажчики,</w:t>
            </w:r>
          </w:p>
          <w:p w:rsidR="0098660B" w:rsidRPr="00BD4F2C" w:rsidRDefault="0098660B" w:rsidP="00563930">
            <w:pPr>
              <w:numPr>
                <w:ilvl w:val="0"/>
                <w:numId w:val="24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матеріали наукових конференцій, семінарів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). </w:t>
            </w:r>
          </w:p>
        </w:tc>
        <w:tc>
          <w:tcPr>
            <w:tcW w:w="75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Протягом року</w:t>
            </w:r>
          </w:p>
        </w:tc>
        <w:tc>
          <w:tcPr>
            <w:tcW w:w="887" w:type="pct"/>
            <w:gridSpan w:val="2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</w:t>
            </w:r>
          </w:p>
        </w:tc>
        <w:tc>
          <w:tcPr>
            <w:tcW w:w="3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 xml:space="preserve">3.2.5.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Поповнення основних каталогів та картотек для користувачів та спеціалізованих підрозділів бібліотеки, шляхом централізованого бібліографічного опису документів та роздрукування карток.</w:t>
            </w:r>
          </w:p>
        </w:tc>
        <w:tc>
          <w:tcPr>
            <w:tcW w:w="75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87" w:type="pct"/>
            <w:gridSpan w:val="2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</w:t>
            </w:r>
          </w:p>
        </w:tc>
        <w:tc>
          <w:tcPr>
            <w:tcW w:w="3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770"/>
        </w:trPr>
        <w:tc>
          <w:tcPr>
            <w:tcW w:w="3019" w:type="pct"/>
          </w:tcPr>
          <w:p w:rsidR="0098660B" w:rsidRPr="00BD4F2C" w:rsidRDefault="0098660B" w:rsidP="00731845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3.2.6.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Систематичне проведення редагування електронного т</w:t>
            </w:r>
            <w:r w:rsidR="00731845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а карткових каталогів (ГАК,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СК) та вилучення карток на списану літературу.</w:t>
            </w:r>
          </w:p>
        </w:tc>
        <w:tc>
          <w:tcPr>
            <w:tcW w:w="75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87" w:type="pct"/>
            <w:gridSpan w:val="2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ВАБП</w:t>
            </w:r>
          </w:p>
        </w:tc>
        <w:tc>
          <w:tcPr>
            <w:tcW w:w="3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307C9B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3.2.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7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Регулярне здійснення технічної обробки документів.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87" w:type="pct"/>
            <w:gridSpan w:val="2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</w:t>
            </w:r>
          </w:p>
        </w:tc>
        <w:tc>
          <w:tcPr>
            <w:tcW w:w="337" w:type="pct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437"/>
        </w:trPr>
        <w:tc>
          <w:tcPr>
            <w:tcW w:w="3019" w:type="pct"/>
          </w:tcPr>
          <w:p w:rsidR="0098660B" w:rsidRPr="00BD4F2C" w:rsidRDefault="0098660B" w:rsidP="00307C9B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3.2.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8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Реєстрація періодичних (газети і журнали) та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продовжуваних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видань в електронному та традиційному варіантах.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87" w:type="pct"/>
            <w:gridSpan w:val="2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</w:t>
            </w:r>
          </w:p>
        </w:tc>
        <w:tc>
          <w:tcPr>
            <w:tcW w:w="337" w:type="pct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496"/>
        </w:trPr>
        <w:tc>
          <w:tcPr>
            <w:tcW w:w="3019" w:type="pct"/>
          </w:tcPr>
          <w:p w:rsidR="0098660B" w:rsidRPr="00BD4F2C" w:rsidRDefault="0098660B" w:rsidP="007B1908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3.2.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9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Передача оброблених документів до відділу книгозбереження згідно встановленого графік</w:t>
            </w:r>
            <w:r w:rsidR="007B1908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87" w:type="pct"/>
            <w:gridSpan w:val="2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</w:t>
            </w:r>
          </w:p>
        </w:tc>
        <w:tc>
          <w:tcPr>
            <w:tcW w:w="337" w:type="pct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349"/>
        </w:trPr>
        <w:tc>
          <w:tcPr>
            <w:tcW w:w="3019" w:type="pct"/>
          </w:tcPr>
          <w:p w:rsidR="0098660B" w:rsidRPr="00BD4F2C" w:rsidRDefault="0098660B" w:rsidP="00307C9B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3.3. Робота з фондом НБ НУ «ОЮА»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87" w:type="pct"/>
            <w:gridSpan w:val="2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37" w:type="pct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838"/>
        </w:trPr>
        <w:tc>
          <w:tcPr>
            <w:tcW w:w="3019" w:type="pct"/>
          </w:tcPr>
          <w:p w:rsidR="0098660B" w:rsidRPr="00BD4F2C" w:rsidRDefault="0098660B" w:rsidP="00831B7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3.3.1.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Організація розміщення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, збереження,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реклама, раціональне використання, реставрація та консервація фонду з метою найбільш повного задоволення запитів користувачів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. </w:t>
            </w:r>
          </w:p>
        </w:tc>
        <w:tc>
          <w:tcPr>
            <w:tcW w:w="757" w:type="pct"/>
          </w:tcPr>
          <w:p w:rsidR="0098660B" w:rsidRPr="00BD4F2C" w:rsidRDefault="0098660B" w:rsidP="00831B72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831B72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 збереження фонду (ВЗФ)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831B72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BD525F">
            <w:pPr>
              <w:spacing w:before="100" w:beforeAutospacing="1" w:after="100" w:afterAutospacing="1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3.3.2.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Ведення топографічного каталогу, постановка у комп’ютері сиглів збереження, одержаних та виданих документів підрозділам бібл</w:t>
            </w:r>
            <w:r w:rsidR="00BD525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іотеки та університету, розклада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ння книжкових формулярів.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ВЗФ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307C9B">
            <w:pPr>
              <w:spacing w:after="0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831B7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3.3.3.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Продовження ведення картотек:</w:t>
            </w:r>
          </w:p>
          <w:p w:rsidR="0098660B" w:rsidRPr="00BD4F2C" w:rsidRDefault="0098660B" w:rsidP="00563930">
            <w:pPr>
              <w:numPr>
                <w:ilvl w:val="0"/>
                <w:numId w:val="7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фонду авторської книги;</w:t>
            </w:r>
          </w:p>
          <w:p w:rsidR="0098660B" w:rsidRPr="00BD4F2C" w:rsidRDefault="0098660B" w:rsidP="00563930">
            <w:pPr>
              <w:numPr>
                <w:ilvl w:val="0"/>
                <w:numId w:val="7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авторського фонду юридичної літератури д.ю.н. Постіки І.В., Дябло В.К., Червоного Ю.С., Черкеса М.Е., Колмакова В.П., Орзіха М. П.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 Івакіна О.А</w:t>
            </w:r>
            <w:r w:rsidRPr="00BD4F2C">
              <w:rPr>
                <w:color w:val="365F91" w:themeColor="accent1" w:themeShade="BF"/>
                <w:lang w:val="uk-UA"/>
              </w:rPr>
              <w:t>.</w:t>
            </w:r>
          </w:p>
        </w:tc>
        <w:tc>
          <w:tcPr>
            <w:tcW w:w="757" w:type="pct"/>
          </w:tcPr>
          <w:p w:rsidR="0098660B" w:rsidRPr="00BD4F2C" w:rsidRDefault="0098660B" w:rsidP="00831B72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831B72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ВЗФ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831B72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607"/>
        </w:trPr>
        <w:tc>
          <w:tcPr>
            <w:tcW w:w="3019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3.3.4.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Організація фонду у книгосховищі, перевірка відповідного розташування документів.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ВЗФ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067"/>
        </w:trPr>
        <w:tc>
          <w:tcPr>
            <w:tcW w:w="3019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 xml:space="preserve">3.3.5.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Якісне виконання замовлень відділів обслуговування бібліотеки та структурних підрозділів університету, підбір документів на замовлення наукових працівників НУ «ОЮА».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ВЗФ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3.3.6.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Підбір та видача літератури для оформлення книжкових виставок, згідно «Юридичного календаря знаменних та пам'ятних дат на 20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</w:t>
            </w:r>
            <w:r w:rsidR="000970E6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рік»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та «Календаря знаменних та ювілейних дат на 202</w:t>
            </w:r>
            <w:r w:rsidR="000970E6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рік»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НБ НУ «ОЮА».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ВЗФ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3.3.7.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Постійна робота з фондом у структурних підрозділах НБ НУ «ОЮА» (прийняття, розміщення, вивчення, видача документів із фонду).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бібліотеки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c>
          <w:tcPr>
            <w:tcW w:w="3019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3.3.8.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Розповсюдження поміж бібліотеками, партнерам з книгообміну, списків творів друку науковців НУ «ОЮА».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307C9B">
            <w:pPr>
              <w:spacing w:before="100" w:beforeAutospacing="1" w:after="100" w:afterAutospacing="1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252"/>
        </w:trPr>
        <w:tc>
          <w:tcPr>
            <w:tcW w:w="3019" w:type="pct"/>
          </w:tcPr>
          <w:p w:rsidR="0098660B" w:rsidRPr="00BD4F2C" w:rsidRDefault="0098660B" w:rsidP="00307C9B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3.3.9.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Аналіз бібліотечного фонду НБ НУ «ОЮА»: впровадження нових форм співробітництва з навчальн</w:t>
            </w:r>
            <w:r w:rsidR="006C2CBC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о-методичним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відділом (з аналізу наявності у фонді бібліотеки видань науковців університету, з аналізу книгозабезпеченості навчального процесу згідно навчального плану).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І-IV кв</w:t>
            </w:r>
          </w:p>
        </w:tc>
        <w:tc>
          <w:tcPr>
            <w:tcW w:w="826" w:type="pct"/>
          </w:tcPr>
          <w:p w:rsidR="0098660B" w:rsidRPr="00BD4F2C" w:rsidRDefault="0098660B" w:rsidP="00306329">
            <w:pPr>
              <w:spacing w:after="0" w:line="240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Бухта В. О.</w:t>
            </w:r>
          </w:p>
          <w:p w:rsidR="00843752" w:rsidRPr="00BD4F2C" w:rsidRDefault="00843752" w:rsidP="00306329">
            <w:pPr>
              <w:spacing w:after="0" w:line="240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Стефанчишена Т. М. </w:t>
            </w:r>
          </w:p>
          <w:p w:rsidR="00843752" w:rsidRPr="00BD4F2C" w:rsidRDefault="00843752" w:rsidP="00306329">
            <w:pPr>
              <w:spacing w:after="0" w:line="240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Новітська І. В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307C9B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395"/>
        </w:trPr>
        <w:tc>
          <w:tcPr>
            <w:tcW w:w="3019" w:type="pct"/>
          </w:tcPr>
          <w:p w:rsidR="0098660B" w:rsidRPr="00BD4F2C" w:rsidRDefault="0098660B" w:rsidP="00307C9B">
            <w:pPr>
              <w:pStyle w:val="20"/>
              <w:spacing w:before="100" w:beforeAutospacing="1" w:after="100" w:afterAutospacing="1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3.4. Забезпечення збереження фондів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6" w:type="pct"/>
          </w:tcPr>
          <w:p w:rsidR="0098660B" w:rsidRPr="00BD4F2C" w:rsidRDefault="0098660B" w:rsidP="00307C9B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98" w:type="pct"/>
            <w:gridSpan w:val="2"/>
          </w:tcPr>
          <w:p w:rsidR="0098660B" w:rsidRPr="00BD4F2C" w:rsidRDefault="0098660B" w:rsidP="00307C9B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596"/>
        </w:trPr>
        <w:tc>
          <w:tcPr>
            <w:tcW w:w="3019" w:type="pct"/>
          </w:tcPr>
          <w:p w:rsidR="0098660B" w:rsidRPr="00BD4F2C" w:rsidRDefault="0098660B" w:rsidP="00307C9B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3.4.1.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Організація електронного топографічного каталогу. Вливання карток відповідно до надходження (8000-10000)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57" w:type="pct"/>
          </w:tcPr>
          <w:p w:rsidR="0098660B" w:rsidRPr="00BD4F2C" w:rsidRDefault="0098660B" w:rsidP="00307C9B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307C9B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ВЗФ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307C9B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479"/>
        </w:trPr>
        <w:tc>
          <w:tcPr>
            <w:tcW w:w="3019" w:type="pct"/>
          </w:tcPr>
          <w:p w:rsidR="0098660B" w:rsidRPr="00BD4F2C" w:rsidRDefault="0098660B" w:rsidP="008B578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3.4.2.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Здійснення перевірки фондів структурних підрозділів бібліотеки  й університету, авторських фондів та складання акту перевірки:</w:t>
            </w:r>
          </w:p>
          <w:p w:rsidR="0098660B" w:rsidRPr="00BD4F2C" w:rsidRDefault="0098660B" w:rsidP="008B578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- сектор навчальної літератури відділу абонементів;</w:t>
            </w:r>
          </w:p>
          <w:p w:rsidR="0098660B" w:rsidRPr="00BD4F2C" w:rsidRDefault="0098660B" w:rsidP="008B578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-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бібліотеки МГУ (по МБА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  <w:t>);</w:t>
            </w:r>
          </w:p>
          <w:p w:rsidR="0098660B" w:rsidRPr="00BD4F2C" w:rsidRDefault="0098660B" w:rsidP="008B5789">
            <w:pPr>
              <w:pStyle w:val="af3"/>
              <w:ind w:left="0" w:right="57"/>
              <w:jc w:val="both"/>
              <w:rPr>
                <w:rFonts w:ascii="Times New Roman" w:hAnsi="Times New Roman" w:cs="Times New Roman"/>
                <w:color w:val="365F91" w:themeColor="accent1" w:themeShade="BF"/>
                <w:lang w:val="ru-RU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-відділ рідкісних </w:t>
            </w:r>
            <w:r w:rsidR="00306329"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та цінних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видань.</w:t>
            </w:r>
          </w:p>
        </w:tc>
        <w:tc>
          <w:tcPr>
            <w:tcW w:w="757" w:type="pct"/>
          </w:tcPr>
          <w:p w:rsidR="0098660B" w:rsidRPr="00BD4F2C" w:rsidRDefault="0098660B" w:rsidP="008B5789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8B5789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8B5789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-II кв.</w:t>
            </w:r>
          </w:p>
          <w:p w:rsidR="0098660B" w:rsidRPr="00BD4F2C" w:rsidRDefault="0098660B" w:rsidP="008B5789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III кв.</w:t>
            </w:r>
          </w:p>
          <w:p w:rsidR="0098660B" w:rsidRPr="00BD4F2C" w:rsidRDefault="0098660B" w:rsidP="008B5789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IV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кв.</w:t>
            </w:r>
          </w:p>
        </w:tc>
        <w:tc>
          <w:tcPr>
            <w:tcW w:w="826" w:type="pct"/>
          </w:tcPr>
          <w:p w:rsidR="0098660B" w:rsidRPr="00BD4F2C" w:rsidRDefault="0098660B" w:rsidP="008B578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8B578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ВЗФ, ВРВ (Відділ </w:t>
            </w:r>
            <w:r w:rsidR="000970E6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рідкісних та цінних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видань)</w:t>
            </w:r>
          </w:p>
          <w:p w:rsidR="0098660B" w:rsidRPr="00BD4F2C" w:rsidRDefault="0098660B" w:rsidP="008B578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ВА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8B578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4F2C" w:rsidTr="00306329">
        <w:trPr>
          <w:trHeight w:val="1426"/>
        </w:trPr>
        <w:tc>
          <w:tcPr>
            <w:tcW w:w="3019" w:type="pct"/>
          </w:tcPr>
          <w:p w:rsidR="0098660B" w:rsidRPr="00BD4F2C" w:rsidRDefault="0098660B" w:rsidP="007B1908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3.4.3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 Система роботи з читацькою заборгованістю (сп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иски боржників для деканату, дзвінки, листування з питань заборгованості користувачів, які закінчили НУ «ОЮА», робота по заміні втраченої літератури. Безпосередні співбес</w:t>
            </w:r>
            <w:r w:rsidR="007B1908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іди з керівництвом факультетів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та боржниками)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57" w:type="pct"/>
          </w:tcPr>
          <w:p w:rsidR="0098660B" w:rsidRPr="00BD4F2C" w:rsidRDefault="0098660B" w:rsidP="008B578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8B578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ВА </w:t>
            </w:r>
          </w:p>
          <w:p w:rsidR="0098660B" w:rsidRPr="00BD4F2C" w:rsidRDefault="0098660B" w:rsidP="008B578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Ч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 (Відділ читальних залів, ВЗФ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8B578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102"/>
        </w:trPr>
        <w:tc>
          <w:tcPr>
            <w:tcW w:w="3019" w:type="pct"/>
          </w:tcPr>
          <w:p w:rsidR="0098660B" w:rsidRPr="00BD4F2C" w:rsidRDefault="0098660B" w:rsidP="008B578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 xml:space="preserve">3.4.4.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Постійне формування, зберігання та вивчення книжкових пам'яток, як частини наукової та культурної спадщини світу.</w:t>
            </w:r>
          </w:p>
        </w:tc>
        <w:tc>
          <w:tcPr>
            <w:tcW w:w="757" w:type="pct"/>
          </w:tcPr>
          <w:p w:rsidR="0098660B" w:rsidRPr="00BD4F2C" w:rsidRDefault="0098660B" w:rsidP="008B578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98660B" w:rsidRPr="00BD4F2C" w:rsidRDefault="0098660B" w:rsidP="008B578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 рідкісн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их видань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(Музей книги), ВЗФ</w:t>
            </w:r>
          </w:p>
        </w:tc>
        <w:tc>
          <w:tcPr>
            <w:tcW w:w="398" w:type="pct"/>
            <w:gridSpan w:val="2"/>
          </w:tcPr>
          <w:p w:rsidR="0098660B" w:rsidRPr="00BD4F2C" w:rsidRDefault="0098660B" w:rsidP="008B578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102"/>
        </w:trPr>
        <w:tc>
          <w:tcPr>
            <w:tcW w:w="3019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57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ВЗФ</w:t>
            </w:r>
          </w:p>
        </w:tc>
        <w:tc>
          <w:tcPr>
            <w:tcW w:w="398" w:type="pct"/>
            <w:gridSpan w:val="2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102"/>
        </w:trPr>
        <w:tc>
          <w:tcPr>
            <w:tcW w:w="3019" w:type="pct"/>
          </w:tcPr>
          <w:p w:rsidR="00306329" w:rsidRPr="00BD4F2C" w:rsidRDefault="00306329" w:rsidP="0030632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3.4.6.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З метою збереження книжкового та газетного фонду бібліотеки здійснювати:</w:t>
            </w:r>
          </w:p>
          <w:p w:rsidR="00306329" w:rsidRPr="00BD4F2C" w:rsidRDefault="00306329" w:rsidP="00306329">
            <w:pPr>
              <w:numPr>
                <w:ilvl w:val="0"/>
                <w:numId w:val="32"/>
              </w:numPr>
              <w:spacing w:after="0" w:line="240" w:lineRule="auto"/>
              <w:ind w:left="-142" w:right="57" w:firstLine="851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оцифрування найбільш цінних документів (до 50);</w:t>
            </w:r>
          </w:p>
          <w:p w:rsidR="00306329" w:rsidRPr="00BD4F2C" w:rsidRDefault="00306329" w:rsidP="00306329">
            <w:pPr>
              <w:numPr>
                <w:ilvl w:val="0"/>
                <w:numId w:val="32"/>
              </w:numPr>
              <w:spacing w:after="0" w:line="240" w:lineRule="auto"/>
              <w:ind w:left="-142" w:right="57" w:firstLine="851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здійснення ремонту документів;</w:t>
            </w:r>
          </w:p>
          <w:p w:rsidR="00306329" w:rsidRPr="00BD4F2C" w:rsidRDefault="00306329" w:rsidP="00306329">
            <w:pPr>
              <w:numPr>
                <w:ilvl w:val="0"/>
                <w:numId w:val="32"/>
              </w:numPr>
              <w:spacing w:after="0" w:line="240" w:lineRule="auto"/>
              <w:ind w:left="-142" w:right="567" w:firstLine="851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збереження фонду дисертацій, захищених в НУ «ОЮА»; </w:t>
            </w:r>
          </w:p>
          <w:p w:rsidR="00306329" w:rsidRPr="00BD4F2C" w:rsidRDefault="00306329" w:rsidP="00306329">
            <w:pPr>
              <w:numPr>
                <w:ilvl w:val="0"/>
                <w:numId w:val="32"/>
              </w:numPr>
              <w:spacing w:after="0" w:line="240" w:lineRule="auto"/>
              <w:ind w:left="-142" w:right="567" w:firstLine="851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збереження фонду електронних видань на окремих фізичних носіях.</w:t>
            </w:r>
          </w:p>
        </w:tc>
        <w:tc>
          <w:tcPr>
            <w:tcW w:w="757" w:type="pct"/>
          </w:tcPr>
          <w:p w:rsidR="00306329" w:rsidRPr="00BD4F2C" w:rsidRDefault="00306329" w:rsidP="00306329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826" w:type="pct"/>
          </w:tcPr>
          <w:p w:rsidR="00306329" w:rsidRPr="00BD4F2C" w:rsidRDefault="00306329" w:rsidP="0030632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ВЗФ, НІЦ</w:t>
            </w:r>
          </w:p>
          <w:p w:rsidR="00306329" w:rsidRPr="00BD4F2C" w:rsidRDefault="00306329" w:rsidP="0030632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98" w:type="pct"/>
            <w:gridSpan w:val="2"/>
          </w:tcPr>
          <w:p w:rsidR="00306329" w:rsidRPr="00BD4F2C" w:rsidRDefault="00306329" w:rsidP="00306329">
            <w:pPr>
              <w:spacing w:after="0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102"/>
        </w:trPr>
        <w:tc>
          <w:tcPr>
            <w:tcW w:w="3019" w:type="pct"/>
          </w:tcPr>
          <w:p w:rsidR="00306329" w:rsidRPr="00BD4F2C" w:rsidRDefault="00306329" w:rsidP="00306329">
            <w:pPr>
              <w:pStyle w:val="20"/>
              <w:spacing w:before="100" w:beforeAutospacing="1" w:after="100" w:afterAutospacing="1"/>
              <w:ind w:left="57" w:right="57"/>
              <w:jc w:val="both"/>
              <w:rPr>
                <w:color w:val="365F91" w:themeColor="accent1" w:themeShade="BF"/>
              </w:rPr>
            </w:pPr>
            <w:r w:rsidRPr="00BD4F2C">
              <w:rPr>
                <w:color w:val="365F91" w:themeColor="accent1" w:themeShade="BF"/>
              </w:rPr>
              <w:br w:type="page"/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3.5. Робота із списання фонду</w:t>
            </w:r>
          </w:p>
        </w:tc>
        <w:tc>
          <w:tcPr>
            <w:tcW w:w="757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826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98" w:type="pct"/>
            <w:gridSpan w:val="2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102"/>
        </w:trPr>
        <w:tc>
          <w:tcPr>
            <w:tcW w:w="3019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3.5.1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 Узгодження з науковцями та працівниками структурних підрозділів університету списання документів непрофільних та фізично зношених.</w:t>
            </w:r>
          </w:p>
        </w:tc>
        <w:tc>
          <w:tcPr>
            <w:tcW w:w="757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 кв.</w:t>
            </w:r>
          </w:p>
        </w:tc>
        <w:tc>
          <w:tcPr>
            <w:tcW w:w="826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(ВА, ВЗФ,</w:t>
            </w:r>
          </w:p>
          <w:p w:rsidR="00306329" w:rsidRPr="00BD4F2C" w:rsidRDefault="00306329" w:rsidP="0030632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ВКНОФ)</w:t>
            </w:r>
          </w:p>
        </w:tc>
        <w:tc>
          <w:tcPr>
            <w:tcW w:w="398" w:type="pct"/>
            <w:gridSpan w:val="2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102"/>
        </w:trPr>
        <w:tc>
          <w:tcPr>
            <w:tcW w:w="3019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3.5.2.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Списання документів минулих років (підручники, навчально-методичні посібники та ін.):</w:t>
            </w:r>
          </w:p>
          <w:p w:rsidR="00306329" w:rsidRPr="00BD4F2C" w:rsidRDefault="00306329" w:rsidP="0030632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підбір та вилучення з фонду літератури, яка буде списана;</w:t>
            </w:r>
          </w:p>
          <w:p w:rsidR="00306329" w:rsidRPr="00BD4F2C" w:rsidRDefault="00306329" w:rsidP="0030632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оформлення актів списання;</w:t>
            </w:r>
          </w:p>
          <w:p w:rsidR="00306329" w:rsidRPr="00BD4F2C" w:rsidRDefault="00306329" w:rsidP="0030632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вилучення з ГАК, ЧАК та СК карток на списану літературу;</w:t>
            </w:r>
          </w:p>
          <w:p w:rsidR="00306329" w:rsidRPr="00BD4F2C" w:rsidRDefault="00306329" w:rsidP="0030632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вилучення списаних документів з сумарного та індивідуального обліку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57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І-ІУ кв.</w:t>
            </w:r>
          </w:p>
        </w:tc>
        <w:tc>
          <w:tcPr>
            <w:tcW w:w="826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ВЗФ, ВКНОФ, </w:t>
            </w:r>
          </w:p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ВА </w:t>
            </w:r>
          </w:p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98" w:type="pct"/>
            <w:gridSpan w:val="2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06329">
        <w:trPr>
          <w:trHeight w:val="1102"/>
        </w:trPr>
        <w:tc>
          <w:tcPr>
            <w:tcW w:w="3019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 xml:space="preserve">3.5.3.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Продовження застосування розробленої програми для списання за системою АБІС Unilib</w:t>
            </w:r>
          </w:p>
        </w:tc>
        <w:tc>
          <w:tcPr>
            <w:tcW w:w="757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6" w:type="pct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98" w:type="pct"/>
            <w:gridSpan w:val="2"/>
          </w:tcPr>
          <w:p w:rsidR="00306329" w:rsidRPr="00BD4F2C" w:rsidRDefault="00306329" w:rsidP="00306329">
            <w:pPr>
              <w:spacing w:before="100" w:beforeAutospacing="1" w:after="100" w:afterAutospacing="1" w:line="240" w:lineRule="auto"/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98660B" w:rsidRPr="00BD4F2C" w:rsidRDefault="0098660B">
      <w:pPr>
        <w:rPr>
          <w:color w:val="365F91" w:themeColor="accent1" w:themeShade="BF"/>
        </w:rPr>
      </w:pPr>
    </w:p>
    <w:p w:rsidR="0098660B" w:rsidRPr="00BD4F2C" w:rsidRDefault="0098660B" w:rsidP="00B37131">
      <w:pPr>
        <w:ind w:right="284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  <w:br w:type="page"/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 xml:space="preserve">Розділ ІV.  Організація обслуговування </w:t>
      </w:r>
      <w:r w:rsidR="000970E6"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  <w:t>користув</w:t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ачів</w:t>
      </w: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tbl>
      <w:tblPr>
        <w:tblW w:w="49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1"/>
        <w:gridCol w:w="1741"/>
        <w:gridCol w:w="3045"/>
        <w:gridCol w:w="1038"/>
      </w:tblGrid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pStyle w:val="20"/>
              <w:ind w:left="57" w:right="57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4.1. Координація роботи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306329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4.1.1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 Здійснення координації та кооперації діяльності наукової бібліотеки у сфері інформаційного забезпечення наукового, навчального та виховного процесу з усіма структурними підрозділами університету та громадськими організаціями НУ «ОЮА» (Студентське наукове товариство НУ «ОЮА» та ін.).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бібліотеки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4.1.2.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Розширення кола бібліотек-партнерів серед бібліотек З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ВО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України.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бібліотеки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4.1.2.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Напрацювання міжнародних зв’язків з бібліотеками та науковцями З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ВО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інших країн. 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Наукова бібліотека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4.1.3.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Співпраця з бібліотеками інших систем і відомств з метою покращення інформаційного та бібліотечно-бібліографічного обслуговування користувачів (використання МБА, міжнародного абонементу, внутрішнього та міжнародного документообміну, електронної доставки документів, користування АБІС Unilib). 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бібліотеки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4.1.4.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Координація роботи із структурними підрозділами НБ НУ «ОЮА» з питань організації бібліотечно-бібліографічного обслуговування.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бібліотеки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4.1.5.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Здійснення чіткої координації роботи між відділами бібліотеки з метою поліпшення обслуговування користувачів та удосконалення технологічних бібліотечних процесів та операцій. 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бібліотеки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4.2. Обслуговування користувачів бібліотеки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tabs>
                <w:tab w:val="left" w:pos="720"/>
                <w:tab w:val="left" w:pos="14570"/>
              </w:tabs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4.2.1.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Здійснення ефективного, диференційованого обслуговування, у тому числі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з використанням можливостей АБІС Unilib. Продовження електронного обслуговування користувачів НБ НУ «ОЮА» на абонементі та в читальному залі за допомогою ручних сканерів штрих-коду та індивідуальних пін-кодів користувача з використанням можливостей АБІС Unilib, а також дистанційної електронної доставки документів (ЕДД), зокрема, через соціальні мережі та сайт бібліотеки як для студентів, викладачів та співробітників НУ «ОЮА»,так і користувачів з інших З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ВО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України. Розширення використання електронних форм обслуговування в усіх відділах НБ НУ «ОЮА».</w:t>
            </w:r>
          </w:p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4.2.1.1.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Продовження ведення «Картотеки єдиного читача», як у традиційному, так і в електронному вигляді.</w:t>
            </w:r>
          </w:p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4.2.1.2.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Ознайомлення користувачів з «Правилами користування НБ НУ «ОЮА»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 xml:space="preserve">Протягом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Відділи бібліотеки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Сектор реєстрації користувачів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4.2.2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 Забезпечення повного та оперативного задоволення запитів користувачів на наукові, навчальні, виховні, соціально-політичні, художні та інші документи.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бібліотеки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4.2.3.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Вдосконалення системи обслуговування науковців, аспірантів та інших категорій користувачів, які займаються науковою діяльністю, шляхом розширення переліку ресурсів віддаленого та локального доступу, а також форм їх доставки.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бібліотеки,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, НІЦ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4.2.4.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Удосконалення роботи сектору юридичної літератури іноземними мовами з метою найбільш повного задоволення користувачів, які вивчають предмети іншими мовами.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 читальних залів,сектор літератури іноземними мовами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4.2.5.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Надання доступу до віддалених електронних ресурсів з використанням електронної бібліотеки НБ НУ «ОЮА», згідно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з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навчальн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им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та науков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им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планам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діяльності Університету.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5E6157">
        <w:trPr>
          <w:trHeight w:val="709"/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 xml:space="preserve">4.2.6.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Здійснювати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проведеннявступногоінструктажупо роботіз електроннимидокументамизакритогодоступу.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4.2.7.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З метою забезпечення виконання планів навчально-виховного процесу та науково-дослідницьких розробок університету приділяти увагу вивченню потреб та доукомплектуванню необхідної кількості наукових, навчальних, навчально-методичних документів, інформаційних ресурсів: </w:t>
            </w:r>
          </w:p>
          <w:p w:rsidR="0098660B" w:rsidRPr="00BD4F2C" w:rsidRDefault="0098660B" w:rsidP="00B37131">
            <w:pPr>
              <w:numPr>
                <w:ilvl w:val="0"/>
                <w:numId w:val="4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продовжити ведення картотек доукомплектування фонду відділів абонементів та читальних залів;</w:t>
            </w:r>
          </w:p>
          <w:p w:rsidR="0098660B" w:rsidRPr="00BD4F2C" w:rsidRDefault="0098660B" w:rsidP="00B37131">
            <w:pPr>
              <w:numPr>
                <w:ilvl w:val="0"/>
                <w:numId w:val="4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своєчасно обмінюватися інформацією з доукомплектування фонду з відділом комплектування.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обслуговування, ВКНОФ, НІЦ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3B2D99">
        <w:trPr>
          <w:trHeight w:val="70"/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4.2.8.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Продовження ведення в автоматизованому та традиційному режимі доступу до довідково-інформаційного апарату фонду та інформаційних ресурсів відділів обслуговування.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обслуговування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4.2.9.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Впровадження мобільних послуг в бібліотечне обслуговування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: </w:t>
            </w:r>
          </w:p>
          <w:p w:rsidR="0098660B" w:rsidRPr="00BD4F2C" w:rsidRDefault="0098660B" w:rsidP="00563930">
            <w:pPr>
              <w:numPr>
                <w:ilvl w:val="0"/>
                <w:numId w:val="28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адаптування веб-сайту бібліотеки з мобільними сервісами для мобільної аудиторії користувачів;</w:t>
            </w:r>
          </w:p>
          <w:p w:rsidR="0098660B" w:rsidRPr="00BD4F2C" w:rsidRDefault="0098660B" w:rsidP="00563930">
            <w:pPr>
              <w:numPr>
                <w:ilvl w:val="0"/>
                <w:numId w:val="28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кастомізація проекту інформаційного забезпечення наукового процесу шляхом інформаційної розсилки; </w:t>
            </w:r>
          </w:p>
          <w:p w:rsidR="005C1B0C" w:rsidRPr="00BD4F2C" w:rsidRDefault="0098660B" w:rsidP="00563930">
            <w:pPr>
              <w:numPr>
                <w:ilvl w:val="0"/>
                <w:numId w:val="28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застосування бібліотечних мобільних додатків</w:t>
            </w:r>
          </w:p>
          <w:p w:rsidR="0098660B" w:rsidRPr="00BD4F2C" w:rsidRDefault="005C1B0C" w:rsidP="005C1B0C">
            <w:pPr>
              <w:numPr>
                <w:ilvl w:val="0"/>
                <w:numId w:val="28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використання інформаційних ресурсів (зокрема,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GoogleForm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) з метою опитування користувачів щодо рекомендованих ними видань для поповнення фонду 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4.2.10.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Постійний контроль за випадками відмов користувачам та оперативне повідомлення до відділу комплектування про ці випадки. Ведення картотеки відмовлень та доукомплектування фонду бібліотеки.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EA1D41" w:rsidP="00EA1D41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А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, ВКНОФ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 ВЧЗ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4.2.11.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Продовження вдосконалення створеної системи із заміни втраченої літератури користувачами бібліотеки згідно з Рішенням науково-методичної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Ради НБ НУ «ОЮА».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EA1D41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</w:t>
            </w:r>
            <w:r w:rsidR="00EA1D41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А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4.2.12.</w:t>
            </w:r>
            <w:r w:rsidR="004D6271"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Залучення до проведення факультативних занять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з курсу «Інформаційна культура» практичного та теоретичного спрямування з наступних пропедевтичних дисциплін: </w:t>
            </w:r>
          </w:p>
          <w:p w:rsidR="0098660B" w:rsidRPr="00BD4F2C" w:rsidRDefault="0098660B" w:rsidP="00563930">
            <w:pPr>
              <w:numPr>
                <w:ilvl w:val="0"/>
                <w:numId w:val="34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eastAsia="en-US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eastAsia="en-US"/>
              </w:rPr>
              <w:t xml:space="preserve">«Формування інформаційної культури мабутнього правника з урахуванням її когнітивної, ціннісної, операційно-змістовної та комунікативної складових» (І рівень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eastAsia="en-US"/>
              </w:rPr>
              <w:noBreakHyphen/>
              <w:t xml:space="preserve"> студенти І курсу)</w:t>
            </w:r>
          </w:p>
          <w:p w:rsidR="0098660B" w:rsidRPr="00BD4F2C" w:rsidRDefault="0098660B" w:rsidP="00563930">
            <w:pPr>
              <w:numPr>
                <w:ilvl w:val="0"/>
                <w:numId w:val="34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eastAsia="en-US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eastAsia="en-US"/>
              </w:rPr>
              <w:t>«Інструменти та рішення, які дозволяють прискорити процес дослідження та написання наукових робіт» (ІІ рівень – студенти магістратури)</w:t>
            </w:r>
          </w:p>
          <w:p w:rsidR="0098660B" w:rsidRPr="00BD4F2C" w:rsidRDefault="0098660B" w:rsidP="00563930">
            <w:pPr>
              <w:numPr>
                <w:ilvl w:val="0"/>
                <w:numId w:val="34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eastAsia="en-US"/>
              </w:rPr>
              <w:t>«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kern w:val="36"/>
                <w:sz w:val="24"/>
                <w:szCs w:val="24"/>
                <w:lang w:eastAsia="en-US"/>
              </w:rPr>
              <w:t xml:space="preserve">Сучасний вчений: самопрезентація і науковий пошук» (ІІІ рівень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kern w:val="36"/>
                <w:sz w:val="24"/>
                <w:szCs w:val="24"/>
                <w:lang w:eastAsia="en-US"/>
              </w:rPr>
              <w:noBreakHyphen/>
              <w:t xml:space="preserve"> аспіранти)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EA1D41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</w:t>
            </w:r>
            <w:r w:rsidR="00EA1D41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ЧЗ</w:t>
            </w:r>
            <w:r w:rsidR="005C1B0C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; НІЦ</w:t>
            </w:r>
            <w:r w:rsidR="00EA1D41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 ІБВ,НМВ, ВА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4.2.13.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Надання користувачам безкоштовного доступ до Інтернету, за допомогою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wi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fi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EA1D41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</w:t>
            </w:r>
            <w:r w:rsidR="00EA1D41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ЧЗ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, НІЦ</w:t>
            </w:r>
            <w:r w:rsidR="00EA1D41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 Відділ автоматизації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trHeight w:val="657"/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4.2.14.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Участь у здійсненні довідкового-інформаційного обслуговування, у тому числі віртуального.</w:t>
            </w:r>
          </w:p>
        </w:tc>
        <w:tc>
          <w:tcPr>
            <w:tcW w:w="597" w:type="pct"/>
          </w:tcPr>
          <w:p w:rsidR="0098660B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4.2.15.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Вивчення користувацького попиту  (бесіди, анкетування, аналіз формулярів, опитування в соціальних мережах та на сайті та ін.) з метою найповнішого задоволення запитів користувачів наукової бібліотеки.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НМВ, ВА, ВЧЗ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8660B" w:rsidRPr="00BD4F2C">
        <w:trPr>
          <w:jc w:val="center"/>
        </w:trPr>
        <w:tc>
          <w:tcPr>
            <w:tcW w:w="300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4.2.16.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Активне використання МБА з бібліотеками м. Одеси. </w:t>
            </w:r>
          </w:p>
        </w:tc>
        <w:tc>
          <w:tcPr>
            <w:tcW w:w="5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044" w:type="pct"/>
          </w:tcPr>
          <w:p w:rsidR="0098660B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ВКНОФ</w:t>
            </w:r>
          </w:p>
        </w:tc>
        <w:tc>
          <w:tcPr>
            <w:tcW w:w="35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98660B" w:rsidRPr="00BD4F2C" w:rsidRDefault="0098660B" w:rsidP="00B37131">
      <w:pPr>
        <w:ind w:right="284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br w:type="page"/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Розділ V. Культурно-просвітницька діяльність</w:t>
      </w:r>
    </w:p>
    <w:p w:rsidR="0098660B" w:rsidRPr="00BD4F2C" w:rsidRDefault="0098660B" w:rsidP="00B37131">
      <w:pPr>
        <w:ind w:right="284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64"/>
        <w:gridCol w:w="2315"/>
        <w:gridCol w:w="2042"/>
        <w:gridCol w:w="1247"/>
      </w:tblGrid>
      <w:tr w:rsidR="00BD4F2C" w:rsidRPr="00BD4F2C">
        <w:trPr>
          <w:jc w:val="center"/>
        </w:trPr>
        <w:tc>
          <w:tcPr>
            <w:tcW w:w="3090" w:type="pct"/>
          </w:tcPr>
          <w:p w:rsidR="0098660B" w:rsidRPr="00BD4F2C" w:rsidRDefault="0098660B" w:rsidP="009D5604">
            <w:p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5.1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 Здійснювати культурно-просвітницьку діяльність шляхом організації конференцій, бібліографічних оглядів, книжкових виставок нових надходжень, розміщення інформації культурно-просвітницького спрямування на сайті бібліотеки та в соціальних мережах, а також тематичних, персональних та інших виставок, бесід, екскурсій з метою формування наукового світогляду, виховання та розвитку художнього та естетичного смаку. Підготовка та проведення заходів з відзначення:</w:t>
            </w:r>
          </w:p>
          <w:p w:rsidR="0098660B" w:rsidRPr="00BD4F2C" w:rsidRDefault="0098660B" w:rsidP="004C5C76">
            <w:pPr>
              <w:numPr>
                <w:ilvl w:val="0"/>
                <w:numId w:val="36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Про цілі сталого розвитку України на період до 2030 року (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указ Президента України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№ 722/2019 від 30.09.2019 р.)</w:t>
            </w:r>
          </w:p>
          <w:p w:rsidR="0098660B" w:rsidRPr="00BD4F2C" w:rsidRDefault="0098660B" w:rsidP="00563930">
            <w:pPr>
              <w:numPr>
                <w:ilvl w:val="0"/>
                <w:numId w:val="36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  <w:lang w:val="uk-UA"/>
              </w:rPr>
              <w:t>Про реалізацію правопросвітницького проекту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shd w:val="clear" w:color="auto" w:fill="FFFFFF"/>
                <w:lang w:val="uk-UA"/>
              </w:rPr>
              <w:t xml:space="preserve"> «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shd w:val="clear" w:color="auto" w:fill="FFFFFF"/>
              </w:rPr>
              <w:t>Я маю право!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shd w:val="clear" w:color="auto" w:fill="FFFFFF"/>
                <w:lang w:val="uk-UA"/>
              </w:rPr>
              <w:t>»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shd w:val="clear" w:color="auto" w:fill="FFFFFF"/>
              </w:rPr>
              <w:t xml:space="preserve"> у 2020-2022 роках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shd w:val="clear" w:color="auto" w:fill="FFFFFF"/>
                <w:lang w:val="uk-UA"/>
              </w:rPr>
              <w:t xml:space="preserve"> (розпорядження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Кабінету Міністрів України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shd w:val="clear" w:color="auto" w:fill="FFFFFF"/>
                <w:lang w:val="uk-UA"/>
              </w:rPr>
              <w:t xml:space="preserve"> № 552-р від 17.07. 2019р.)</w:t>
            </w:r>
          </w:p>
          <w:p w:rsidR="0098660B" w:rsidRPr="00BD4F2C" w:rsidRDefault="0098660B" w:rsidP="00563930">
            <w:pPr>
              <w:numPr>
                <w:ilvl w:val="0"/>
                <w:numId w:val="36"/>
              </w:numPr>
              <w:spacing w:after="0" w:line="240" w:lineRule="auto"/>
              <w:ind w:right="150"/>
              <w:jc w:val="both"/>
              <w:rPr>
                <w:rStyle w:val="ad"/>
                <w:rFonts w:ascii="Times New Roman" w:hAnsi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2018–2027 рр. – Десятиріччя української мови; «</w:t>
            </w:r>
            <w:r w:rsidRPr="00BD4F2C">
              <w:rPr>
                <w:rStyle w:val="ad"/>
                <w:rFonts w:ascii="Times New Roman" w:hAnsi="Times New Roman"/>
                <w:b w:val="0"/>
                <w:color w:val="365F91" w:themeColor="accent1" w:themeShade="BF"/>
                <w:sz w:val="24"/>
                <w:szCs w:val="24"/>
              </w:rPr>
              <w:t>Про невідкладні заходи щодо зміцнення державного статусу української мови та сприяння створенню єдиного культурного простору України»</w:t>
            </w:r>
            <w:r w:rsidRPr="00BD4F2C">
              <w:rPr>
                <w:rStyle w:val="ad"/>
                <w:rFonts w:ascii="Times New Roman" w:hAnsi="Times New Roman"/>
                <w:b w:val="0"/>
                <w:color w:val="365F91" w:themeColor="accent1" w:themeShade="BF"/>
                <w:sz w:val="24"/>
                <w:szCs w:val="24"/>
                <w:lang w:val="uk-UA"/>
              </w:rPr>
              <w:t xml:space="preserve"> (указ Президента України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№156/2018</w:t>
            </w:r>
            <w:r w:rsidRPr="00BD4F2C">
              <w:rPr>
                <w:rStyle w:val="ad"/>
                <w:rFonts w:ascii="Times New Roman" w:hAnsi="Times New Roman"/>
                <w:b w:val="0"/>
                <w:color w:val="365F91" w:themeColor="accent1" w:themeShade="BF"/>
                <w:sz w:val="24"/>
                <w:szCs w:val="24"/>
                <w:lang w:val="uk-UA"/>
              </w:rPr>
              <w:t xml:space="preserve"> від 31.05. 2018 р.)</w:t>
            </w:r>
          </w:p>
          <w:p w:rsidR="0098660B" w:rsidRPr="00BD4F2C" w:rsidRDefault="0098660B" w:rsidP="00563930">
            <w:pPr>
              <w:numPr>
                <w:ilvl w:val="0"/>
                <w:numId w:val="36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shd w:val="clear" w:color="auto" w:fill="FFFFFF"/>
                <w:lang w:val="uk-UA"/>
              </w:rPr>
              <w:t>«Про затвердження плану дій щодо реалізації с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тратегії національно-патріотичного виховання дітей та молоді на 2020 – 2025 роки» (постанова Кабінету Міністрів України № 932 від 09.10. 2020 р.) </w:t>
            </w:r>
          </w:p>
          <w:p w:rsidR="0098660B" w:rsidRPr="00BD4F2C" w:rsidRDefault="0098660B" w:rsidP="00563930">
            <w:pPr>
              <w:numPr>
                <w:ilvl w:val="0"/>
                <w:numId w:val="36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Про затвердження Національного плану дій з виконання резолюції Ради Безпеки ООН 1325 «Жінки, мир, безпека» на період до 2025 року 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shd w:val="clear" w:color="auto" w:fill="FFFFFF"/>
                <w:lang w:val="uk-UA"/>
              </w:rPr>
              <w:t xml:space="preserve">(розпорядження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Кабінету Міністрів України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shd w:val="clear" w:color="auto" w:fill="FFFFFF"/>
                <w:lang w:val="uk-UA"/>
              </w:rPr>
              <w:t xml:space="preserve"> № 1544-р від 28.10. 2020р.)</w:t>
            </w:r>
          </w:p>
          <w:p w:rsidR="0098660B" w:rsidRPr="00BD4F2C" w:rsidRDefault="0098660B" w:rsidP="00563930">
            <w:pPr>
              <w:numPr>
                <w:ilvl w:val="0"/>
                <w:numId w:val="36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2013-2022 роки – Міжнародне десятиріччя зближення культур;</w:t>
            </w:r>
          </w:p>
          <w:p w:rsidR="0098660B" w:rsidRPr="00BD4F2C" w:rsidRDefault="0098660B" w:rsidP="00563930">
            <w:pPr>
              <w:numPr>
                <w:ilvl w:val="0"/>
                <w:numId w:val="36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День Соборност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Укра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ї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и;</w:t>
            </w:r>
          </w:p>
          <w:p w:rsidR="0098660B" w:rsidRPr="00BD4F2C" w:rsidRDefault="0098660B" w:rsidP="00563930">
            <w:pPr>
              <w:numPr>
                <w:ilvl w:val="0"/>
                <w:numId w:val="36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День студент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 іменини Тетяни;</w:t>
            </w:r>
          </w:p>
          <w:p w:rsidR="00957B43" w:rsidRPr="00BD4F2C" w:rsidRDefault="00957B43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День героїв Небесної Сотні (20.02).</w:t>
            </w:r>
          </w:p>
          <w:p w:rsidR="0098660B" w:rsidRPr="00BD4F2C" w:rsidRDefault="0098660B" w:rsidP="007B1908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Міжнародний день рідної мови (21.02);</w:t>
            </w:r>
          </w:p>
          <w:p w:rsidR="00CA1D02" w:rsidRPr="00BD4F2C" w:rsidRDefault="00CA1D02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День народження 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</w:rPr>
              <w:t>Тараса Григоровича Шевченка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(1814–1861), українського письменника, художника, мислителя</w:t>
            </w:r>
            <w:r w:rsidR="005D0164" w:rsidRPr="00BD4F2C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А</w:t>
            </w:r>
          </w:p>
          <w:p w:rsidR="00BE0B3B" w:rsidRPr="00BD4F2C" w:rsidRDefault="00BE0B3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iCs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Перекладацькі студії «Шедеври  світової літератури рідною мовою. Твори В. Шекспіра українською мовою»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Всесвітній день письменника (03.03);</w:t>
            </w:r>
          </w:p>
          <w:p w:rsidR="004C5C76" w:rsidRPr="00BD4F2C" w:rsidRDefault="004C5C76" w:rsidP="004C5C76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Книги – ювіляри 2022 року;</w:t>
            </w:r>
          </w:p>
          <w:p w:rsidR="0026165C" w:rsidRPr="00BD4F2C" w:rsidRDefault="0098660B" w:rsidP="0026165C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Всесвітній день поезії (21.03);</w:t>
            </w:r>
          </w:p>
          <w:p w:rsidR="00A61A39" w:rsidRPr="00BD4F2C" w:rsidRDefault="00A61A39" w:rsidP="0026165C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75 років від дня народження </w:t>
            </w:r>
            <w:r w:rsidR="0026165C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Тищенка Валерія Володимировича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(1947 р.н. ), д-ра юрид. наук, проф., чл.-кор. НАПрН України. Заслуженого діяча науки і техніки України (2012), нагородженого Почесною грамотою Міністерства освіти і науки України (1984), знаком «В</w:t>
            </w:r>
            <w:r w:rsidR="0026165C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ідмінник освіти України» (1997)</w:t>
            </w:r>
            <w:r w:rsidR="0026165C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(07.04);</w:t>
            </w:r>
          </w:p>
          <w:p w:rsidR="0098660B" w:rsidRPr="00BD4F2C" w:rsidRDefault="00BE0909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День звільнення Одеси «Сторінки історії, хроніки героїзму» (10.04)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;</w:t>
            </w:r>
          </w:p>
          <w:p w:rsidR="0098660B" w:rsidRPr="00BD4F2C" w:rsidRDefault="005D0164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140 років від дня народження В’ячеслава Казимировича Липинського (1882–1931), українського історика, громадсько-політичного діяча, філософа, публіциста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(17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.04);</w:t>
            </w:r>
            <w:r w:rsidRPr="00BD4F2C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А</w:t>
            </w:r>
          </w:p>
          <w:p w:rsidR="00A677D1" w:rsidRPr="00BD4F2C" w:rsidRDefault="005D0164" w:rsidP="004C5C76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М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жнародн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й день книги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авторс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ь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кого права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(23.04);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</w:rPr>
              <w:t>День пам'яті та примирення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  <w:lang w:val="uk-UA"/>
              </w:rPr>
              <w:t xml:space="preserve"> (08.05);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День перемоги над нацизмом у Другій світовій війні (09.05);</w:t>
            </w:r>
          </w:p>
          <w:p w:rsidR="00C80240" w:rsidRPr="00BD4F2C" w:rsidRDefault="0098660B" w:rsidP="00BE0B3B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М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жнародн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й день музе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ї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(18.05);</w:t>
            </w:r>
          </w:p>
          <w:p w:rsidR="00C80240" w:rsidRPr="00BD4F2C" w:rsidRDefault="00C80240" w:rsidP="00BE0B3B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День вишиванки «Нитками вишита любов»</w:t>
            </w:r>
          </w:p>
          <w:p w:rsidR="00BE0B3B" w:rsidRPr="00BD4F2C" w:rsidRDefault="00BE0B3B" w:rsidP="00BE0B3B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Літературна вітальня «Вишиванка – поема життя, закодована вічність в узорах» (18.05)</w:t>
            </w:r>
          </w:p>
          <w:p w:rsidR="0098660B" w:rsidRPr="00BD4F2C" w:rsidRDefault="00C80240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День слов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’янської писемності і культури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(24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.05);</w:t>
            </w:r>
          </w:p>
          <w:p w:rsidR="005D0164" w:rsidRPr="00BD4F2C" w:rsidRDefault="005D0164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110 років від дня народження Михайла Панасовича Стельмаха (1912–1983), українського письменника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(24.05) ; </w:t>
            </w:r>
            <w:r w:rsidRPr="00BD4F2C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А</w:t>
            </w:r>
          </w:p>
          <w:p w:rsidR="0098660B" w:rsidRPr="00BD4F2C" w:rsidRDefault="0098660B" w:rsidP="004C5C76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День журнал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ста Укра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ї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 (06.06);</w:t>
            </w:r>
          </w:p>
          <w:p w:rsidR="0098660B" w:rsidRPr="00BD4F2C" w:rsidRDefault="00C21A6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День КонституціїУкраїни «Конституція в нашому житті» 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(28.06.1996);</w:t>
            </w:r>
          </w:p>
          <w:p w:rsidR="0098660B" w:rsidRPr="00BD4F2C" w:rsidRDefault="0098660B" w:rsidP="004C5C76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(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07.07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)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;</w:t>
            </w:r>
          </w:p>
          <w:p w:rsidR="00432AF6" w:rsidRPr="00BD4F2C" w:rsidRDefault="00432AF6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День Державного Прапора України «Прапор України – символ віри і надії»</w:t>
            </w:r>
          </w:p>
          <w:p w:rsidR="0098660B" w:rsidRPr="00BD4F2C" w:rsidRDefault="00432AF6" w:rsidP="004C5C76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День незалежності «Митті історії української незалежності» 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(24.08.1991);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День Зна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нь (01.09);</w:t>
            </w:r>
          </w:p>
          <w:p w:rsidR="0098660B" w:rsidRPr="00BD4F2C" w:rsidRDefault="00432AF6" w:rsidP="004C5C76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День народження Одеси «  З любов’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ю до тебе, Одесо</w:t>
            </w:r>
            <w:r w:rsidR="000164E6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!»</w:t>
            </w:r>
          </w:p>
          <w:p w:rsidR="0098660B" w:rsidRPr="00BD4F2C" w:rsidRDefault="004F3FFF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150 років від дня народження 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</w:rPr>
              <w:t>Крушельницьк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ої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</w:rPr>
              <w:t xml:space="preserve"> Соломі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ї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</w:rPr>
              <w:t xml:space="preserve"> Амвросіївн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(1872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— 1952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)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українськ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ої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співачк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світового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рівня (23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.09);</w:t>
            </w:r>
            <w:r w:rsidR="005E25F1" w:rsidRPr="00BD4F2C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А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Всеукраїнський день бібліотек (30.09);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День юриста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(08.10);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День за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хисни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України.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День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кра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ї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нс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ь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кого к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озацтва </w:t>
            </w:r>
            <w:r w:rsidR="000164E6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«Той слави козацької вовік не забудемо»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(14.10);</w:t>
            </w:r>
          </w:p>
          <w:p w:rsidR="005A2C1E" w:rsidRPr="00BD4F2C" w:rsidRDefault="000164E6" w:rsidP="005A2C1E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350 років від дня народження Пилипа Орлика (1672-1742)</w:t>
            </w:r>
            <w:r w:rsidR="00E60D3D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 українського політичного і державного діяча, гетьмана Війська З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апорозького</w:t>
            </w:r>
            <w:r w:rsidR="0063531F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(1710-1742)</w:t>
            </w:r>
            <w:r w:rsidR="00EE3FA2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21. </w:t>
            </w:r>
            <w:r w:rsidR="00E60D3D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="00EE3FA2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0</w:t>
            </w:r>
            <w:r w:rsidR="00E60D3D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.10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;</w:t>
            </w:r>
          </w:p>
          <w:p w:rsidR="005A2C1E" w:rsidRPr="00BD4F2C" w:rsidRDefault="00BE0B3B" w:rsidP="004C5C76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Читацька конференція «Григорій Савич Сковорода – український просвітитель-гуманіст, філософ, поет, педагог </w:t>
            </w:r>
            <w:r w:rsidR="00F510B7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(жовтень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)</w:t>
            </w:r>
            <w:r w:rsidR="005A2C1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. </w:t>
            </w:r>
            <w:r w:rsidR="005A2C1E" w:rsidRPr="00BD4F2C"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  <w:lang w:val="uk-UA"/>
              </w:rPr>
              <w:t>Відзначається відповідно до постанови Верховної Ради України«Про відзначення</w:t>
            </w:r>
            <w:r w:rsidR="005A2C1E" w:rsidRPr="00BD4F2C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val="uk-UA"/>
              </w:rPr>
              <w:t xml:space="preserve"> 300</w:t>
            </w:r>
            <w:r w:rsidR="005A2C1E" w:rsidRPr="00BD4F2C"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  <w:lang w:val="uk-UA"/>
              </w:rPr>
              <w:t xml:space="preserve">-річчя з дня народження Григорія </w:t>
            </w:r>
            <w:r w:rsidR="005A2C1E" w:rsidRPr="00BD4F2C"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4"/>
                <w:szCs w:val="24"/>
                <w:lang w:val="uk-UA"/>
              </w:rPr>
              <w:t>Сковороди</w:t>
            </w:r>
            <w:r w:rsidR="005A2C1E" w:rsidRPr="00BD4F2C"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  <w:lang w:val="uk-UA"/>
              </w:rPr>
              <w:t xml:space="preserve"> від 04 листопада 2020 року №973-</w:t>
            </w:r>
            <w:r w:rsidR="005A2C1E" w:rsidRPr="00BD4F2C"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  <w:lang w:val="en-US"/>
              </w:rPr>
              <w:t>IX</w:t>
            </w:r>
            <w:r w:rsidR="005A2C1E" w:rsidRPr="00BD4F2C">
              <w:rPr>
                <w:rFonts w:ascii="Times New Roman" w:hAnsi="Times New Roman" w:cs="Times New Roman"/>
                <w:i/>
                <w:color w:val="365F91" w:themeColor="accent1" w:themeShade="BF"/>
                <w:sz w:val="24"/>
                <w:szCs w:val="24"/>
                <w:lang w:val="uk-UA"/>
              </w:rPr>
              <w:t>»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День пам'яті преподобного Нестора Літописця Київського.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</w:rPr>
              <w:t xml:space="preserve"> День української писемності та мови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shd w:val="clear" w:color="auto" w:fill="FFFFFF"/>
                <w:lang w:val="uk-UA"/>
              </w:rPr>
              <w:t xml:space="preserve"> (09.11);</w:t>
            </w:r>
          </w:p>
          <w:p w:rsidR="005E25F1" w:rsidRPr="00BD4F2C" w:rsidRDefault="005E25F1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Style w:val="14"/>
                <w:rFonts w:ascii="Times New Roman" w:hAnsi="Times New Roman" w:cs="Times New Roman"/>
                <w:color w:val="365F91" w:themeColor="accent1" w:themeShade="BF"/>
                <w:spacing w:val="-4"/>
                <w:sz w:val="24"/>
                <w:szCs w:val="24"/>
              </w:rPr>
              <w:t xml:space="preserve">110 років від дня народження </w:t>
            </w:r>
            <w:r w:rsidRPr="00BD4F2C">
              <w:rPr>
                <w:rStyle w:val="14"/>
                <w:rFonts w:ascii="Times New Roman" w:hAnsi="Times New Roman" w:cs="Times New Roman"/>
                <w:bCs/>
                <w:color w:val="365F91" w:themeColor="accent1" w:themeShade="BF"/>
                <w:spacing w:val="-4"/>
                <w:sz w:val="24"/>
                <w:szCs w:val="24"/>
              </w:rPr>
              <w:t>Малишка Андрія Самійловича</w:t>
            </w:r>
            <w:r w:rsidRPr="00BD4F2C">
              <w:rPr>
                <w:rStyle w:val="14"/>
                <w:rFonts w:ascii="Times New Roman" w:hAnsi="Times New Roman" w:cs="Times New Roman"/>
                <w:color w:val="365F91" w:themeColor="accent1" w:themeShade="BF"/>
                <w:spacing w:val="-4"/>
                <w:sz w:val="24"/>
                <w:szCs w:val="24"/>
              </w:rPr>
              <w:t>(1912–1970), українського поета, перекладача, літературного критика, журналіста, сценариста, громадського і політичного діяча, лауреата державних премій СРСР та Державної премії УРСР ім. Т. Г. Шевченка</w:t>
            </w:r>
            <w:r w:rsidRPr="00BD4F2C">
              <w:rPr>
                <w:rStyle w:val="14"/>
                <w:rFonts w:ascii="Times New Roman" w:hAnsi="Times New Roman" w:cs="Times New Roman"/>
                <w:color w:val="365F91" w:themeColor="accent1" w:themeShade="BF"/>
                <w:spacing w:val="-4"/>
                <w:sz w:val="24"/>
                <w:szCs w:val="24"/>
                <w:lang w:val="uk-UA"/>
              </w:rPr>
              <w:t xml:space="preserve"> (14.11) </w:t>
            </w:r>
            <w:r w:rsidRPr="00BD4F2C">
              <w:rPr>
                <w:rStyle w:val="14"/>
                <w:rFonts w:ascii="Times New Roman" w:hAnsi="Times New Roman" w:cs="Times New Roman"/>
                <w:b/>
                <w:color w:val="365F91" w:themeColor="accent1" w:themeShade="BF"/>
                <w:spacing w:val="-4"/>
                <w:sz w:val="24"/>
                <w:szCs w:val="24"/>
                <w:lang w:val="uk-UA"/>
              </w:rPr>
              <w:t>А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День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ГідностітаС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вобод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 (21.11);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15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100-ті роковини від початку масового штучного голоду 1921 – 1923 років в Україні (День пам’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яті -27.11.2021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);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</w:t>
            </w:r>
            <w:r w:rsidR="009E63C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річчя Н</w:t>
            </w:r>
            <w:r w:rsidR="00EE0287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аціонального університету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«Одеська юридична академія»;</w:t>
            </w:r>
          </w:p>
          <w:p w:rsidR="005E25F1" w:rsidRPr="00BD4F2C" w:rsidRDefault="005E25F1" w:rsidP="00563930">
            <w:pPr>
              <w:numPr>
                <w:ilvl w:val="0"/>
                <w:numId w:val="29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Style w:val="14"/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</w:rPr>
              <w:t>300 років від дня народження Сковороди Григорія Савича(1722–1794), українського просвітителя-гуманіста, філософа, богослова, поета, педагога, музиканта</w:t>
            </w:r>
            <w:r w:rsidR="00323183" w:rsidRPr="00BD4F2C">
              <w:rPr>
                <w:rStyle w:val="14"/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 - цикл заходів</w:t>
            </w:r>
            <w:r w:rsidRPr="00BD4F2C">
              <w:rPr>
                <w:rStyle w:val="14"/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; 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День захисту прав людини (10.12);</w:t>
            </w:r>
          </w:p>
          <w:p w:rsidR="0098660B" w:rsidRPr="00BD4F2C" w:rsidRDefault="0098660B" w:rsidP="00087F19">
            <w:pPr>
              <w:spacing w:after="0" w:line="240" w:lineRule="auto"/>
              <w:ind w:left="41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087F19">
            <w:pPr>
              <w:spacing w:after="0" w:line="240" w:lineRule="auto"/>
              <w:ind w:left="41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Здійснення та оновлення постійно діючих виставок: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33"/>
              </w:num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lang w:val="ru-RU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lang w:val="ru-RU"/>
              </w:rPr>
              <w:t>«Скарби юридичної науки»;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33"/>
              </w:num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lang w:val="ru-RU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lang w:val="ru-RU"/>
              </w:rPr>
              <w:t>«Книжкові скарбниці України»;</w:t>
            </w:r>
          </w:p>
          <w:p w:rsidR="0098660B" w:rsidRPr="00BD4F2C" w:rsidRDefault="0098660B" w:rsidP="00563930">
            <w:pPr>
              <w:numPr>
                <w:ilvl w:val="0"/>
                <w:numId w:val="29"/>
              </w:num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Супровід заходів, пов’язаних з прийомом делегацій та проведенням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конференцій.</w:t>
            </w:r>
          </w:p>
        </w:tc>
        <w:tc>
          <w:tcPr>
            <w:tcW w:w="789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EA1D41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A1D41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A1D41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A1D41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A1D41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A1D41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A1D41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Січень</w:t>
            </w:r>
          </w:p>
          <w:p w:rsidR="00EA1D41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лютий</w:t>
            </w:r>
          </w:p>
          <w:p w:rsidR="0098660B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березень</w:t>
            </w:r>
          </w:p>
          <w:p w:rsidR="0098660B" w:rsidRPr="00BD4F2C" w:rsidRDefault="0098660B" w:rsidP="00495A9B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березень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березень</w:t>
            </w:r>
          </w:p>
          <w:p w:rsidR="007B1908" w:rsidRPr="00BD4F2C" w:rsidRDefault="007B1908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квітень</w:t>
            </w:r>
          </w:p>
          <w:p w:rsidR="005363E0" w:rsidRPr="00BD4F2C" w:rsidRDefault="005363E0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7B1908" w:rsidRPr="00BD4F2C" w:rsidRDefault="007B1908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A1D41" w:rsidRPr="00BD4F2C" w:rsidRDefault="00EA1D4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квітень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212790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травень</w:t>
            </w:r>
          </w:p>
          <w:p w:rsidR="00EE3FA2" w:rsidRPr="00BD4F2C" w:rsidRDefault="00EE3FA2" w:rsidP="00212790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E3FA2" w:rsidRPr="00BD4F2C" w:rsidRDefault="00EE3FA2" w:rsidP="00212790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E3FA2" w:rsidRPr="00BD4F2C" w:rsidRDefault="00EE3FA2" w:rsidP="00212790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E3FA2" w:rsidRPr="00BD4F2C" w:rsidRDefault="00EE3FA2" w:rsidP="00212790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червень</w:t>
            </w:r>
          </w:p>
          <w:p w:rsidR="007B1908" w:rsidRPr="00BD4F2C" w:rsidRDefault="007B1908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липень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серпень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вересень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вересень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вересень</w:t>
            </w:r>
          </w:p>
          <w:p w:rsidR="0098660B" w:rsidRPr="00BD4F2C" w:rsidRDefault="0098660B" w:rsidP="00847485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вересень</w:t>
            </w:r>
          </w:p>
          <w:p w:rsidR="0098660B" w:rsidRPr="00BD4F2C" w:rsidRDefault="0098660B" w:rsidP="00F5369E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жовтень</w:t>
            </w:r>
          </w:p>
          <w:p w:rsidR="00EE3FA2" w:rsidRPr="00BD4F2C" w:rsidRDefault="00EE3FA2" w:rsidP="00F5369E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E3FA2" w:rsidRPr="00BD4F2C" w:rsidRDefault="00EE3FA2" w:rsidP="00F5369E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F5369E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листопад</w:t>
            </w:r>
          </w:p>
          <w:p w:rsidR="00EE3FA2" w:rsidRPr="00BD4F2C" w:rsidRDefault="00EE3FA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листопад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листопад</w:t>
            </w:r>
          </w:p>
          <w:p w:rsidR="00EE3FA2" w:rsidRPr="00BD4F2C" w:rsidRDefault="00EE3FA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E3FA2" w:rsidRPr="00BD4F2C" w:rsidRDefault="00EE3FA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листопад</w:t>
            </w:r>
          </w:p>
          <w:p w:rsidR="00EE3FA2" w:rsidRPr="00BD4F2C" w:rsidRDefault="00EE3FA2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грудень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грудень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грудень</w:t>
            </w:r>
          </w:p>
          <w:p w:rsidR="00323183" w:rsidRPr="00BD4F2C" w:rsidRDefault="00323183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9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Відділи бібліотеки</w:t>
            </w:r>
          </w:p>
        </w:tc>
        <w:tc>
          <w:tcPr>
            <w:tcW w:w="42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90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5.2.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Особливу увагу приділяти роботі з краєзнавства та історії НУ «ОЮА» серед </w:t>
            </w:r>
            <w:r w:rsidR="0032318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здобувачів освіти Університету та </w:t>
            </w:r>
            <w:r w:rsidR="009E63C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фахового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юридичного коледжу</w:t>
            </w:r>
            <w:r w:rsidR="0032318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НУ ОЮА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. </w:t>
            </w:r>
          </w:p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З цією метою: </w:t>
            </w:r>
          </w:p>
          <w:p w:rsidR="0098660B" w:rsidRPr="00BD4F2C" w:rsidRDefault="0098660B" w:rsidP="00563930">
            <w:pPr>
              <w:numPr>
                <w:ilvl w:val="0"/>
                <w:numId w:val="2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приймати активну участь у підготовці та проведенні свят та знаменних подій, пов’язаних з історією НУ «ОЮА»;</w:t>
            </w:r>
          </w:p>
          <w:p w:rsidR="0098660B" w:rsidRPr="00BD4F2C" w:rsidRDefault="0098660B" w:rsidP="00563930">
            <w:pPr>
              <w:numPr>
                <w:ilvl w:val="0"/>
                <w:numId w:val="2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розробити план заходів святкування 7</w:t>
            </w:r>
            <w:r w:rsidR="009E63C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7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-річниці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з часу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перемоги над нацизмом у Другійсвітовійвійні, згідно з яким провести традиційну зустріч з ветеранами-вихованцями Дитмістечка 9 травня 20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</w:t>
            </w:r>
            <w:r w:rsidR="0032318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року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;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Дня визволення Одеси;</w:t>
            </w:r>
          </w:p>
          <w:p w:rsidR="0098660B" w:rsidRPr="00BD4F2C" w:rsidRDefault="0098660B" w:rsidP="00563930">
            <w:pPr>
              <w:numPr>
                <w:ilvl w:val="0"/>
                <w:numId w:val="2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продовжувати</w:t>
            </w:r>
            <w:r w:rsidR="0032318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наповнення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розділ</w:t>
            </w:r>
            <w:r w:rsidR="0032318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з краєзнавства на сайті НБ НУ «ОЮА», </w:t>
            </w:r>
          </w:p>
          <w:p w:rsidR="0098660B" w:rsidRPr="00BD4F2C" w:rsidRDefault="0098660B" w:rsidP="00563930">
            <w:pPr>
              <w:numPr>
                <w:ilvl w:val="0"/>
                <w:numId w:val="2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організувати святкування Всеукраїнського дня бібліотек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;</w:t>
            </w:r>
          </w:p>
          <w:p w:rsidR="0098660B" w:rsidRPr="00BD4F2C" w:rsidRDefault="0098660B" w:rsidP="00563930">
            <w:pPr>
              <w:numPr>
                <w:ilvl w:val="0"/>
                <w:numId w:val="2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приймати участь у підготовці та проведенні Днів відкритих дверей </w:t>
            </w:r>
            <w:r w:rsidR="0032318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ніверситету;</w:t>
            </w:r>
          </w:p>
          <w:p w:rsidR="0098660B" w:rsidRPr="00BD4F2C" w:rsidRDefault="0098660B" w:rsidP="00563930">
            <w:pPr>
              <w:numPr>
                <w:ilvl w:val="0"/>
                <w:numId w:val="2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постійно проводити огляди нових надходжень у відділах обслуговування та своєчасне інформувати користувачів  на сайті бібліотеки та у соціальних мережах;</w:t>
            </w:r>
          </w:p>
          <w:p w:rsidR="0098660B" w:rsidRPr="00BD4F2C" w:rsidRDefault="0098660B" w:rsidP="00563930">
            <w:pPr>
              <w:numPr>
                <w:ilvl w:val="0"/>
                <w:numId w:val="2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організувати книжкові виставки наукових авторських видань до ювілейних дат наукових працівників НУ «ОЮА»;</w:t>
            </w:r>
          </w:p>
          <w:p w:rsidR="0098660B" w:rsidRPr="00BD4F2C" w:rsidRDefault="0098660B" w:rsidP="004D6271">
            <w:pPr>
              <w:numPr>
                <w:ilvl w:val="0"/>
                <w:numId w:val="2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проводити як оглядові, так і систематичні екскурсії у відділ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рідкісн</w:t>
            </w:r>
            <w:r w:rsidR="004D6271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их та цінних видань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(Музею кни</w:t>
            </w:r>
            <w:r w:rsidR="00447E58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ги), з метою осягнення унікальн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ого надбання бібліотеки, яким є фонд старовинних документів, серед яких пам’ятки світової юридичної думки (Згідно з планами НУ «ОЮА» та структурних підрозділів Унверситету і бібліотеки) та ін. навчальних закладів.</w:t>
            </w:r>
          </w:p>
        </w:tc>
        <w:tc>
          <w:tcPr>
            <w:tcW w:w="789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69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бібліотеки</w:t>
            </w:r>
          </w:p>
        </w:tc>
        <w:tc>
          <w:tcPr>
            <w:tcW w:w="42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3090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5.3.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Робота, спрямована на формування інформаційної культури користувачів</w:t>
            </w:r>
          </w:p>
        </w:tc>
        <w:tc>
          <w:tcPr>
            <w:tcW w:w="789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9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42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525F">
        <w:trPr>
          <w:jc w:val="center"/>
        </w:trPr>
        <w:tc>
          <w:tcPr>
            <w:tcW w:w="3090" w:type="pct"/>
          </w:tcPr>
          <w:p w:rsidR="004D6271" w:rsidRPr="00BD4F2C" w:rsidRDefault="004D6271" w:rsidP="004D6271">
            <w:pPr>
              <w:pStyle w:val="af3"/>
              <w:numPr>
                <w:ilvl w:val="2"/>
                <w:numId w:val="23"/>
              </w:numPr>
              <w:tabs>
                <w:tab w:val="left" w:pos="720"/>
                <w:tab w:val="left" w:pos="14570"/>
              </w:tabs>
              <w:ind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Оновлення програм 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</w:rPr>
              <w:t>пропедевтичних дисциплін з урахуванням освітньо-кваліфікаційного рівня :</w:t>
            </w:r>
          </w:p>
          <w:p w:rsidR="004D6271" w:rsidRPr="00BD4F2C" w:rsidRDefault="0098660B" w:rsidP="004D6271">
            <w:pPr>
              <w:pStyle w:val="af3"/>
              <w:numPr>
                <w:ilvl w:val="0"/>
                <w:numId w:val="44"/>
              </w:numPr>
              <w:tabs>
                <w:tab w:val="left" w:pos="720"/>
                <w:tab w:val="left" w:pos="14570"/>
              </w:tabs>
              <w:ind w:left="83" w:right="57" w:hanging="83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«Формування інформаційної культури майбутнього правника з урахуванням її когнітивної, ціннісної, операційно-змістовної та комунікативної складових», </w:t>
            </w:r>
          </w:p>
          <w:p w:rsidR="004D6271" w:rsidRPr="00BD4F2C" w:rsidRDefault="0098660B" w:rsidP="004D6271">
            <w:pPr>
              <w:pStyle w:val="af3"/>
              <w:numPr>
                <w:ilvl w:val="0"/>
                <w:numId w:val="44"/>
              </w:numPr>
              <w:tabs>
                <w:tab w:val="left" w:pos="720"/>
                <w:tab w:val="left" w:pos="14570"/>
              </w:tabs>
              <w:ind w:left="83" w:right="57" w:hanging="83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«Інструменти та рішення, які дозволяють прискорити процес дослідження та написання наукових робіт»,</w:t>
            </w:r>
          </w:p>
          <w:p w:rsidR="004D6271" w:rsidRPr="00BD4F2C" w:rsidRDefault="0098660B" w:rsidP="004D6271">
            <w:pPr>
              <w:pStyle w:val="af3"/>
              <w:numPr>
                <w:ilvl w:val="0"/>
                <w:numId w:val="44"/>
              </w:numPr>
              <w:tabs>
                <w:tab w:val="left" w:pos="720"/>
                <w:tab w:val="left" w:pos="14570"/>
              </w:tabs>
              <w:ind w:left="83" w:right="57" w:hanging="83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«Сучасний вчений: самопрезентація і науковий пошук». </w:t>
            </w:r>
          </w:p>
          <w:p w:rsidR="004D6271" w:rsidRPr="00BD4F2C" w:rsidRDefault="004D6271" w:rsidP="004D6271">
            <w:pPr>
              <w:pStyle w:val="af3"/>
              <w:tabs>
                <w:tab w:val="left" w:pos="720"/>
                <w:tab w:val="left" w:pos="14570"/>
              </w:tabs>
              <w:ind w:left="1260" w:right="57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  <w:p w:rsidR="0098660B" w:rsidRPr="00BD4F2C" w:rsidRDefault="0098660B" w:rsidP="004D6271">
            <w:pPr>
              <w:pStyle w:val="af3"/>
              <w:tabs>
                <w:tab w:val="left" w:pos="720"/>
                <w:tab w:val="left" w:pos="14570"/>
              </w:tabs>
              <w:ind w:left="83" w:right="57" w:firstLine="709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Розміщення на сайті бібліотеки методичних рекомендацій. Проведення індивідуальних бесід, консультацій з метою поглиблення бібліотечно-бібліографічних знань;</w:t>
            </w:r>
          </w:p>
          <w:p w:rsidR="0098660B" w:rsidRPr="00BD4F2C" w:rsidRDefault="0098660B" w:rsidP="00563930">
            <w:pPr>
              <w:numPr>
                <w:ilvl w:val="2"/>
                <w:numId w:val="2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Внести зміни до плану та програми занять на 202</w:t>
            </w:r>
            <w:r w:rsidR="00974C2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- 20</w:t>
            </w:r>
            <w:r w:rsidR="00974C2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23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навчальні роки.</w:t>
            </w:r>
          </w:p>
          <w:p w:rsidR="0098660B" w:rsidRPr="00BD4F2C" w:rsidRDefault="0098660B" w:rsidP="00563930">
            <w:pPr>
              <w:pStyle w:val="af3"/>
              <w:numPr>
                <w:ilvl w:val="2"/>
                <w:numId w:val="23"/>
              </w:numPr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Запровадити постійну консультаційну допомогу щодо користування довідково-пошуковим апаратом (ДПА) Наукової бібліотеки та використання посібника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lang w:eastAsia="en-US"/>
              </w:rPr>
              <w:t>«Електронний каталог Наукової бібліотеки НУ«ОЮА». Основи практичної роботи : посібник / укл. О. В. Богданович»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.</w:t>
            </w:r>
          </w:p>
          <w:p w:rsidR="0098660B" w:rsidRPr="00BD4F2C" w:rsidRDefault="0098660B" w:rsidP="00563930">
            <w:pPr>
              <w:numPr>
                <w:ilvl w:val="2"/>
                <w:numId w:val="2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Постійно проводити бесіди з користувачами з організації пошуку документів в інформаційному просторі, згідно методики, розробленої НБ НУ «ОЮА» для користувачів бібліотеки.</w:t>
            </w:r>
          </w:p>
          <w:p w:rsidR="0098660B" w:rsidRPr="00BD4F2C" w:rsidRDefault="0098660B" w:rsidP="00563930">
            <w:pPr>
              <w:numPr>
                <w:ilvl w:val="2"/>
                <w:numId w:val="2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Надавати консультативну допомогу структурним підрозділам університету та факультетам (інститутам) у роботі з електронними ресурсами.</w:t>
            </w:r>
          </w:p>
        </w:tc>
        <w:tc>
          <w:tcPr>
            <w:tcW w:w="789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69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ІБ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, ВА, ВЧЗ </w:t>
            </w:r>
            <w:r w:rsidR="004D6271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 НІЦ, НМВ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306B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306B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ІБВ, НІЦ 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306B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ІБВ, НІЦ, ВЧЗ </w:t>
            </w:r>
          </w:p>
          <w:p w:rsidR="0098660B" w:rsidRPr="00BD4F2C" w:rsidRDefault="0098660B" w:rsidP="00385A4B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385A4B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ІБВ, НІЦ, ВЧЗ 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98660B" w:rsidRPr="00BD4F2C">
        <w:trPr>
          <w:jc w:val="center"/>
        </w:trPr>
        <w:tc>
          <w:tcPr>
            <w:tcW w:w="3090" w:type="pct"/>
          </w:tcPr>
          <w:p w:rsidR="0098660B" w:rsidRPr="00BD4F2C" w:rsidRDefault="0098660B" w:rsidP="00563930">
            <w:pPr>
              <w:pStyle w:val="af3"/>
              <w:numPr>
                <w:ilvl w:val="1"/>
                <w:numId w:val="23"/>
              </w:numPr>
              <w:ind w:left="57" w:right="57" w:firstLine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lastRenderedPageBreak/>
              <w:t>Участь у плануванні та проведенні культурно-просвітницьких заходів НУ «ОЮА»</w:t>
            </w:r>
          </w:p>
        </w:tc>
        <w:tc>
          <w:tcPr>
            <w:tcW w:w="789" w:type="pct"/>
          </w:tcPr>
          <w:p w:rsidR="0098660B" w:rsidRPr="00BD4F2C" w:rsidRDefault="004D627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696" w:type="pct"/>
          </w:tcPr>
          <w:p w:rsidR="0098660B" w:rsidRPr="00BD4F2C" w:rsidRDefault="004D6271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Відділи бібліотеки</w:t>
            </w:r>
          </w:p>
        </w:tc>
        <w:tc>
          <w:tcPr>
            <w:tcW w:w="42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98660B" w:rsidRPr="00BD4F2C" w:rsidRDefault="0098660B" w:rsidP="00B37131">
      <w:pPr>
        <w:ind w:right="284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br w:type="page"/>
      </w:r>
      <w:bookmarkStart w:id="25" w:name="_Toc383159485"/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Розділ VI. Наукова діяльність бібліотеки</w:t>
      </w:r>
      <w:bookmarkEnd w:id="25"/>
    </w:p>
    <w:p w:rsidR="0098660B" w:rsidRPr="00BD4F2C" w:rsidRDefault="0098660B" w:rsidP="00B37131">
      <w:pPr>
        <w:ind w:right="284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tbl>
      <w:tblPr>
        <w:tblW w:w="493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147"/>
        <w:gridCol w:w="2079"/>
        <w:gridCol w:w="2662"/>
        <w:gridCol w:w="709"/>
      </w:tblGrid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6.1.Науково-дослідна робота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6.1.1.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Проведення науково-дослідної роботи з питань організації обслуговування користувачів в автоматизованому режимі та книгозабезпечення їх навчальною літературою, з цією метою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:</w:t>
            </w:r>
          </w:p>
          <w:p w:rsidR="0098660B" w:rsidRPr="00BD4F2C" w:rsidRDefault="0098660B" w:rsidP="00563930">
            <w:pPr>
              <w:numPr>
                <w:ilvl w:val="0"/>
                <w:numId w:val="10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здійснення постійного моніторингу книгозабезпечення студентів навчальною літературою;</w:t>
            </w:r>
          </w:p>
          <w:p w:rsidR="0098660B" w:rsidRPr="00BD4F2C" w:rsidRDefault="0098660B" w:rsidP="00563930">
            <w:pPr>
              <w:numPr>
                <w:ilvl w:val="0"/>
                <w:numId w:val="10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оформлення та представлення в навчальний відділ університету текстового звіту та висновків за результатами моніторингу;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146A1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146A1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146A1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 абонементів</w:t>
            </w:r>
          </w:p>
          <w:p w:rsidR="0098660B" w:rsidRPr="00BD4F2C" w:rsidRDefault="0098660B" w:rsidP="00146A1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ВА, 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6.1.2.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Проведення локального наукового дослідження з вивчення інформаційних потреб користувачів-</w:t>
            </w:r>
            <w:r w:rsidR="00974C2A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студе</w:t>
            </w:r>
            <w:r w:rsidR="00E066C0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нтів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з метою задоволення їх попиту на наукову інформацію: </w:t>
            </w:r>
          </w:p>
          <w:p w:rsidR="0098660B" w:rsidRPr="00BD4F2C" w:rsidRDefault="0098660B" w:rsidP="00563930">
            <w:pPr>
              <w:numPr>
                <w:ilvl w:val="0"/>
                <w:numId w:val="1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розробка анкети;</w:t>
            </w:r>
          </w:p>
          <w:p w:rsidR="0098660B" w:rsidRPr="00BD4F2C" w:rsidRDefault="0098660B" w:rsidP="00563930">
            <w:pPr>
              <w:numPr>
                <w:ilvl w:val="0"/>
                <w:numId w:val="1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проведення анкетування;</w:t>
            </w:r>
          </w:p>
          <w:p w:rsidR="0098660B" w:rsidRPr="00BD4F2C" w:rsidRDefault="0098660B" w:rsidP="00563930">
            <w:pPr>
              <w:numPr>
                <w:ilvl w:val="0"/>
                <w:numId w:val="1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звіт за результатами  проведеного анкетування</w:t>
            </w:r>
          </w:p>
          <w:p w:rsidR="0098660B" w:rsidRPr="00BD4F2C" w:rsidRDefault="0098660B" w:rsidP="00563930">
            <w:pPr>
              <w:numPr>
                <w:ilvl w:val="0"/>
                <w:numId w:val="11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використання інструментів веб-аналітики</w:t>
            </w:r>
          </w:p>
        </w:tc>
        <w:tc>
          <w:tcPr>
            <w:tcW w:w="712" w:type="pct"/>
          </w:tcPr>
          <w:p w:rsidR="0098660B" w:rsidRPr="00BD4F2C" w:rsidRDefault="0098660B" w:rsidP="00146A1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П-Ш кв.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 кв.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 кв.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Ш кв.</w:t>
            </w:r>
          </w:p>
        </w:tc>
        <w:tc>
          <w:tcPr>
            <w:tcW w:w="912" w:type="pct"/>
          </w:tcPr>
          <w:p w:rsidR="0098660B" w:rsidRPr="00BD4F2C" w:rsidRDefault="0098660B" w:rsidP="00146A1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Науково-методичний відділ, 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НІЦ, НМВ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НІЦ,НМВ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НІЦ, 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7B1908" w:rsidRPr="00BD4F2C" w:rsidRDefault="0098660B" w:rsidP="002B31A8">
            <w:pPr>
              <w:pStyle w:val="af3"/>
              <w:spacing w:line="360" w:lineRule="auto"/>
              <w:ind w:left="68"/>
              <w:contextualSpacing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6.1.3.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Проведення науково-дослідної роботи за темами </w:t>
            </w:r>
          </w:p>
          <w:p w:rsidR="005F3EB5" w:rsidRPr="00BD4F2C" w:rsidRDefault="005F3EB5" w:rsidP="005F3EB5">
            <w:pPr>
              <w:numPr>
                <w:ilvl w:val="0"/>
                <w:numId w:val="45"/>
              </w:numPr>
              <w:spacing w:after="0" w:line="240" w:lineRule="auto"/>
              <w:ind w:left="332" w:firstLine="567"/>
              <w:contextualSpacing/>
              <w:jc w:val="both"/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val="uk-UA" w:eastAsia="en-US"/>
              </w:rPr>
            </w:pPr>
            <w:r w:rsidRPr="00BD4F2C"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val="uk-UA" w:eastAsia="en-US"/>
              </w:rPr>
              <w:t>В</w:t>
            </w:r>
            <w:r w:rsidRPr="00BD4F2C"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eastAsia="en-US"/>
              </w:rPr>
              <w:t>еб-проект «Історія Одеської школи права»</w:t>
            </w:r>
            <w:r w:rsidRPr="00BD4F2C"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val="uk-UA" w:eastAsia="en-US"/>
              </w:rPr>
              <w:t>;</w:t>
            </w:r>
          </w:p>
          <w:p w:rsidR="005F3EB5" w:rsidRPr="00BD4F2C" w:rsidRDefault="005F3EB5" w:rsidP="005F3EB5">
            <w:pPr>
              <w:numPr>
                <w:ilvl w:val="0"/>
                <w:numId w:val="45"/>
              </w:numPr>
              <w:spacing w:after="0" w:line="240" w:lineRule="auto"/>
              <w:ind w:left="332" w:firstLine="567"/>
              <w:contextualSpacing/>
              <w:jc w:val="both"/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val="uk-UA" w:eastAsia="en-US"/>
              </w:rPr>
            </w:pPr>
            <w:r w:rsidRPr="00BD4F2C"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val="uk-UA" w:eastAsia="en-US"/>
              </w:rPr>
              <w:t>Наукометричний аналіз наукових праць вчених НУ «ОЮА»;</w:t>
            </w:r>
          </w:p>
          <w:p w:rsidR="005F3EB5" w:rsidRPr="00BD4F2C" w:rsidRDefault="005F3EB5" w:rsidP="005F3EB5">
            <w:pPr>
              <w:numPr>
                <w:ilvl w:val="0"/>
                <w:numId w:val="45"/>
              </w:numPr>
              <w:spacing w:after="0" w:line="240" w:lineRule="auto"/>
              <w:ind w:left="332" w:firstLine="567"/>
              <w:contextualSpacing/>
              <w:jc w:val="both"/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val="uk-UA" w:eastAsia="en-US"/>
              </w:rPr>
            </w:pPr>
            <w:r w:rsidRPr="00BD4F2C"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val="uk-UA" w:eastAsia="en-US"/>
              </w:rPr>
              <w:t>Біобібліографічні традиції юридичної науки України;</w:t>
            </w:r>
          </w:p>
          <w:p w:rsidR="005F3EB5" w:rsidRPr="00BD4F2C" w:rsidRDefault="005F3EB5" w:rsidP="005F3EB5">
            <w:pPr>
              <w:numPr>
                <w:ilvl w:val="0"/>
                <w:numId w:val="45"/>
              </w:numPr>
              <w:spacing w:after="0" w:line="240" w:lineRule="auto"/>
              <w:ind w:left="332" w:firstLine="567"/>
              <w:contextualSpacing/>
              <w:jc w:val="both"/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val="uk-UA" w:eastAsia="en-US"/>
              </w:rPr>
            </w:pPr>
            <w:r w:rsidRPr="00BD4F2C"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val="uk-UA" w:eastAsia="en-US"/>
              </w:rPr>
              <w:t>Педагогічні традиції Одещини у наукових дослідженнях НБ НУ «ОЮА» ;</w:t>
            </w:r>
          </w:p>
          <w:p w:rsidR="005F3EB5" w:rsidRPr="00BD4F2C" w:rsidRDefault="005F3EB5" w:rsidP="005F3EB5">
            <w:pPr>
              <w:numPr>
                <w:ilvl w:val="0"/>
                <w:numId w:val="45"/>
              </w:numPr>
              <w:spacing w:after="0" w:line="360" w:lineRule="auto"/>
              <w:ind w:left="332" w:firstLine="567"/>
              <w:contextualSpacing/>
              <w:jc w:val="both"/>
              <w:rPr>
                <w:rFonts w:ascii="Times New Roman" w:eastAsia="Calibri" w:hAnsi="Times New Roman" w:cs="Times New Roman"/>
                <w:color w:val="365F91" w:themeColor="accent1" w:themeShade="BF"/>
                <w:sz w:val="28"/>
                <w:szCs w:val="28"/>
                <w:lang w:val="uk-UA" w:eastAsia="en-US"/>
              </w:rPr>
            </w:pPr>
            <w:r w:rsidRPr="00BD4F2C">
              <w:rPr>
                <w:rFonts w:ascii="Times New Roman" w:eastAsia="Calibri" w:hAnsi="Times New Roman" w:cs="Times New Roman"/>
                <w:i/>
                <w:color w:val="365F91" w:themeColor="accent1" w:themeShade="BF"/>
                <w:sz w:val="28"/>
                <w:szCs w:val="28"/>
                <w:lang w:val="uk-UA" w:eastAsia="en-US"/>
              </w:rPr>
              <w:t>Світова релігійна спадщина у фондах НБ НУ «ОЮА»</w:t>
            </w:r>
          </w:p>
          <w:p w:rsidR="0098660B" w:rsidRPr="00BD4F2C" w:rsidRDefault="0098660B" w:rsidP="002B31A8">
            <w:pPr>
              <w:pStyle w:val="af3"/>
              <w:spacing w:line="360" w:lineRule="auto"/>
              <w:ind w:left="68"/>
              <w:contextualSpacing/>
              <w:rPr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Протягом року</w:t>
            </w:r>
          </w:p>
        </w:tc>
        <w:tc>
          <w:tcPr>
            <w:tcW w:w="912" w:type="pct"/>
          </w:tcPr>
          <w:p w:rsidR="0098660B" w:rsidRPr="00BD4F2C" w:rsidRDefault="00856E39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Відділи бібліотеки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6.1.4.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  <w:t xml:space="preserve">Продовжити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реалізацію веб-проекту "Історія одеської школи права."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6.1.5.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Вивчення та аналіз нових міжнародних веб-проектів і сервісів</w:t>
            </w:r>
            <w:r w:rsidRPr="00BD4F2C">
              <w:rPr>
                <w:color w:val="365F91" w:themeColor="accent1" w:themeShade="BF"/>
                <w:lang w:val="uk-UA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5F3EB5">
            <w:pPr>
              <w:ind w:right="567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6.1.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6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. Сприяння запобіганню плагіату </w:t>
            </w:r>
            <w:r w:rsidR="005F3EB5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та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забезпечення академічної доброчесності в науково-дослідних роботах студентів, аспірантів і науковців Університету шляхом використання програмно-технічних засобів.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5F3EB5">
            <w:pPr>
              <w:ind w:right="567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6.1.7.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Консультува</w:t>
            </w:r>
            <w:r w:rsidR="005F3EB5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ння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користувачів </w:t>
            </w:r>
            <w:r w:rsidR="007B1908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та представників кафедр</w:t>
            </w:r>
            <w:r w:rsidR="005F3EB5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Університету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з питань ідентифікації в системі Unicheck </w:t>
            </w:r>
            <w:r w:rsidR="005F3EB5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текстових запозичень у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наукових роботах.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5F3EB5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6.1.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8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Публікація наукових праць співробітників бібліотеки за результатами досліджень з бібліотекознавства, бібліографознавства та книгознавства, участь у наукових заходах бібліотечної спільноти міста та країни (конференції, круглі столи та ін.)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Всі відділи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6.1.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9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Проведення конференцій, семінарів та інших заходів:</w:t>
            </w:r>
          </w:p>
          <w:p w:rsidR="003650A3" w:rsidRPr="00BD4F2C" w:rsidRDefault="0098660B" w:rsidP="003650A3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525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«</w:t>
            </w:r>
            <w:r w:rsidR="002758B5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Research</w:t>
            </w:r>
            <w:r w:rsidR="002758B5" w:rsidRPr="00BD525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&amp;</w:t>
            </w:r>
            <w:r w:rsidR="002758B5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Library skills</w:t>
            </w:r>
            <w:r w:rsidR="003650A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:з</w:t>
            </w:r>
            <w:r w:rsidR="003A649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имова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школанауковця</w:t>
            </w:r>
            <w:r w:rsidR="003650A3" w:rsidRPr="00BD525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  <w:r w:rsidR="003650A3"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«</w:t>
            </w:r>
            <w:r w:rsidR="000C234B"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  <w:t>Правовий, моральний та етичний виміри а</w:t>
            </w:r>
            <w:r w:rsidR="003650A3"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  <w:t>кадемічн</w:t>
            </w:r>
            <w:r w:rsidR="000C234B"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  <w:t>ої</w:t>
            </w:r>
            <w:r w:rsidR="003650A3"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доброчесн</w:t>
            </w:r>
            <w:r w:rsidR="000C234B"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  <w:t>ості</w:t>
            </w:r>
            <w:r w:rsidR="003650A3"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  <w:t>»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(науково-</w:t>
            </w:r>
            <w:r w:rsidR="00327BBF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методичний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семінар);</w:t>
            </w:r>
          </w:p>
          <w:p w:rsidR="00212FB1" w:rsidRPr="00BD4F2C" w:rsidRDefault="00212FB1" w:rsidP="00212FB1">
            <w:pPr>
              <w:pStyle w:val="af3"/>
              <w:numPr>
                <w:ilvl w:val="0"/>
                <w:numId w:val="31"/>
              </w:num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/>
                <w:color w:val="365F91" w:themeColor="accent1" w:themeShade="BF"/>
              </w:rPr>
              <w:t>Науково-просвітницькі студії «Від народження до повноліття: права та обов’язки дітей»;</w:t>
            </w:r>
          </w:p>
          <w:p w:rsidR="00A14F3D" w:rsidRPr="00BD4F2C" w:rsidRDefault="003650A3" w:rsidP="003650A3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525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«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Research</w:t>
            </w:r>
            <w:r w:rsidRPr="00BD525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&amp;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Library skills</w:t>
            </w:r>
            <w:r w:rsidR="00112B90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:в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есняна </w:t>
            </w:r>
            <w:r w:rsidRPr="00BD525F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школанауковця.</w:t>
            </w:r>
            <w:r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  <w:t>«</w:t>
            </w:r>
            <w:r w:rsidR="00276A14"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Створення портфоліо науковця: </w:t>
            </w:r>
            <w:r w:rsidR="00276A14"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en-US"/>
              </w:rPr>
              <w:t>stepbystep</w:t>
            </w:r>
            <w:r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/>
              </w:rPr>
              <w:t>»</w:t>
            </w:r>
            <w:r w:rsidR="003E79BA" w:rsidRPr="00BD525F"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  <w:t xml:space="preserve"> (науково-</w:t>
            </w:r>
            <w:r w:rsidR="003E79BA" w:rsidRPr="00BD4F2C"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  <w:t xml:space="preserve">методичний </w:t>
            </w:r>
            <w:r w:rsidRPr="00BD525F"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  <w:t>семінар);</w:t>
            </w:r>
          </w:p>
          <w:p w:rsidR="007964A9" w:rsidRPr="00BD4F2C" w:rsidRDefault="007964A9" w:rsidP="007964A9">
            <w:pPr>
              <w:pStyle w:val="af3"/>
              <w:numPr>
                <w:ilvl w:val="0"/>
                <w:numId w:val="31"/>
              </w:num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/>
                <w:color w:val="365F91" w:themeColor="accent1" w:themeShade="BF"/>
              </w:rPr>
              <w:t>Цикл семінарів «Кримінально-правові засоби реалізації Глобальних цілей сталого розвитку»;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31"/>
              </w:num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«</w:t>
            </w:r>
            <w:r w:rsidR="002758B5" w:rsidRPr="00BD4F2C">
              <w:rPr>
                <w:rFonts w:ascii="Times New Roman" w:hAnsi="Times New Roman" w:cs="Times New Roman"/>
                <w:color w:val="365F91" w:themeColor="accent1" w:themeShade="BF"/>
              </w:rPr>
              <w:t>Research&amp;Library skills</w:t>
            </w:r>
            <w:r w:rsidR="00112B90" w:rsidRPr="00BD4F2C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>:</w:t>
            </w:r>
            <w:r w:rsidR="00112B90" w:rsidRPr="00BD4F2C">
              <w:rPr>
                <w:rFonts w:ascii="Times New Roman" w:hAnsi="Times New Roman" w:cs="Times New Roman"/>
                <w:color w:val="365F91" w:themeColor="accent1" w:themeShade="BF"/>
              </w:rPr>
              <w:t>о</w:t>
            </w:r>
            <w:r w:rsidR="00276177"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сіння школа науковця </w:t>
            </w:r>
            <w:r w:rsidR="00112B90" w:rsidRPr="00BD4F2C">
              <w:rPr>
                <w:rFonts w:ascii="Times New Roman" w:hAnsi="Times New Roman"/>
                <w:bCs/>
                <w:color w:val="365F91" w:themeColor="accent1" w:themeShade="BF"/>
              </w:rPr>
              <w:t xml:space="preserve">«Реалізація політики відкритого </w:t>
            </w:r>
            <w:r w:rsidR="00D24474" w:rsidRPr="00BD4F2C">
              <w:rPr>
                <w:rFonts w:ascii="Times New Roman" w:hAnsi="Times New Roman"/>
                <w:bCs/>
                <w:color w:val="365F91" w:themeColor="accent1" w:themeShade="BF"/>
              </w:rPr>
              <w:t xml:space="preserve">доступу </w:t>
            </w:r>
            <w:r w:rsidR="00112B90" w:rsidRPr="00BD4F2C">
              <w:rPr>
                <w:rFonts w:ascii="Times New Roman" w:hAnsi="Times New Roman"/>
                <w:bCs/>
                <w:color w:val="365F91" w:themeColor="accent1" w:themeShade="BF"/>
              </w:rPr>
              <w:t>в ЗВО України як крок до інтернаціоналізації науки»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 (</w:t>
            </w:r>
            <w:r w:rsidR="003E79BA" w:rsidRPr="00BD4F2C">
              <w:rPr>
                <w:rFonts w:ascii="Times New Roman" w:hAnsi="Times New Roman" w:cs="Times New Roman"/>
                <w:color w:val="365F91" w:themeColor="accent1" w:themeShade="BF"/>
              </w:rPr>
              <w:t>науково-метод</w:t>
            </w:r>
            <w:r w:rsidR="00D24474"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ичний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семінар)</w:t>
            </w:r>
            <w:r w:rsidR="00E066C0" w:rsidRPr="00BD4F2C">
              <w:rPr>
                <w:rFonts w:ascii="Times New Roman" w:hAnsi="Times New Roman" w:cs="Times New Roman"/>
                <w:color w:val="365F91" w:themeColor="accent1" w:themeShade="BF"/>
              </w:rPr>
              <w:t>;</w:t>
            </w:r>
          </w:p>
          <w:p w:rsidR="00E553CB" w:rsidRPr="00BD4F2C" w:rsidRDefault="00040B9E" w:rsidP="00040B9E">
            <w:pPr>
              <w:pStyle w:val="af3"/>
              <w:numPr>
                <w:ilvl w:val="0"/>
                <w:numId w:val="31"/>
              </w:num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lastRenderedPageBreak/>
              <w:t>Цикл заходів</w:t>
            </w:r>
            <w:r w:rsidRPr="00BD4F2C">
              <w:rPr>
                <w:rFonts w:ascii="Times New Roman" w:hAnsi="Times New Roman"/>
                <w:color w:val="365F91" w:themeColor="accent1" w:themeShade="BF"/>
              </w:rPr>
              <w:t>«Інформаційна культура в системі освіти»</w:t>
            </w:r>
          </w:p>
          <w:p w:rsidR="00EE0287" w:rsidRPr="00BD4F2C" w:rsidRDefault="00EE0287" w:rsidP="00EE0287">
            <w:pPr>
              <w:pStyle w:val="af3"/>
              <w:numPr>
                <w:ilvl w:val="0"/>
                <w:numId w:val="31"/>
              </w:num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Конференція «Бібліотека як покликання та доля»: до 85-річчя М.М. Солодухіної</w:t>
            </w:r>
          </w:p>
          <w:p w:rsidR="00EE0287" w:rsidRPr="00BD4F2C" w:rsidRDefault="00EE0287" w:rsidP="00EE0287">
            <w:pPr>
              <w:pStyle w:val="af3"/>
              <w:numPr>
                <w:ilvl w:val="0"/>
                <w:numId w:val="31"/>
              </w:num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Всеукраїнські бібліотечні студії «Емерджентність інформаційної інтегративної системи університетських бібліотек в умовах відкритої науки та освіти » (до 25-річчя НУ «ОЮА»)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553CB" w:rsidRPr="00BD4F2C" w:rsidRDefault="00EE0287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 квартал</w:t>
            </w:r>
          </w:p>
          <w:p w:rsidR="00EE0287" w:rsidRPr="00BD4F2C" w:rsidRDefault="00EE0287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E0287" w:rsidRPr="00BD4F2C" w:rsidRDefault="00EE0287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ІІ квартал</w:t>
            </w:r>
          </w:p>
          <w:p w:rsidR="00EE0287" w:rsidRPr="00BD4F2C" w:rsidRDefault="00EE0287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EE0287" w:rsidRPr="00BD4F2C" w:rsidRDefault="00EE0287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ІІ квартал</w:t>
            </w:r>
          </w:p>
          <w:p w:rsidR="00EE0287" w:rsidRPr="00BD4F2C" w:rsidRDefault="00EE0287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ІІІ квартал</w:t>
            </w:r>
          </w:p>
          <w:p w:rsidR="00EE0287" w:rsidRPr="00BD4F2C" w:rsidRDefault="00EE0287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Протягом року</w:t>
            </w:r>
          </w:p>
          <w:p w:rsidR="00EE0287" w:rsidRPr="00BD4F2C" w:rsidRDefault="00EE0287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 квартал</w:t>
            </w:r>
          </w:p>
          <w:p w:rsidR="00EE0287" w:rsidRPr="00BD4F2C" w:rsidRDefault="00EE0287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IV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квартал</w:t>
            </w:r>
          </w:p>
        </w:tc>
        <w:tc>
          <w:tcPr>
            <w:tcW w:w="912" w:type="pct"/>
          </w:tcPr>
          <w:p w:rsidR="0098660B" w:rsidRPr="00BD4F2C" w:rsidRDefault="00D54E05" w:rsidP="00327BBF">
            <w:pPr>
              <w:spacing w:after="0" w:line="240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Відділи НБ</w:t>
            </w:r>
            <w:r w:rsidR="00212FB1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</w:t>
            </w:r>
            <w:r w:rsidR="00327BBF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кафедра інтелектуальної власності та патентної юстиції </w:t>
            </w:r>
            <w:r w:rsidR="00276177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НУ </w:t>
            </w:r>
            <w:r w:rsidR="00040B9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«</w:t>
            </w:r>
            <w:r w:rsidR="00276177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ОЮА</w:t>
            </w:r>
            <w:r w:rsidR="00040B9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»</w:t>
            </w:r>
          </w:p>
          <w:p w:rsidR="00327BBF" w:rsidRPr="00BD4F2C" w:rsidRDefault="00327BBF" w:rsidP="007964A9">
            <w:pPr>
              <w:ind w:left="34" w:right="284" w:hanging="34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7964A9" w:rsidRPr="00BD4F2C" w:rsidRDefault="007964A9" w:rsidP="003E79BA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ВідділиНБ,громадс</w:t>
            </w:r>
            <w:r w:rsidR="00212FB1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ька організація «Православні скаути України»</w:t>
            </w:r>
          </w:p>
          <w:p w:rsidR="00320F2E" w:rsidRPr="00BD4F2C" w:rsidRDefault="00D24474" w:rsidP="007964A9">
            <w:pPr>
              <w:ind w:left="34" w:right="284" w:hanging="34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</w:t>
            </w:r>
            <w:r w:rsidR="00D54E05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ідділи НБ, </w:t>
            </w:r>
            <w:r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 w:eastAsia="uk-UA"/>
              </w:rPr>
              <w:t xml:space="preserve">кафедра кримінального </w:t>
            </w:r>
            <w:r w:rsidRPr="00BD4F2C">
              <w:rPr>
                <w:rFonts w:ascii="Times New Roman" w:hAnsi="Times New Roman"/>
                <w:color w:val="365F91" w:themeColor="accent1" w:themeShade="BF"/>
                <w:sz w:val="24"/>
                <w:szCs w:val="24"/>
                <w:lang w:val="uk-UA" w:eastAsia="uk-UA"/>
              </w:rPr>
              <w:lastRenderedPageBreak/>
              <w:t>права</w:t>
            </w:r>
            <w:r w:rsidR="00CB7EE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НУ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«</w:t>
            </w:r>
            <w:r w:rsidR="00CB7EE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ОЮА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»</w:t>
            </w:r>
          </w:p>
          <w:p w:rsidR="00E553CB" w:rsidRPr="00BD4F2C" w:rsidRDefault="00D54E05" w:rsidP="00320F2E">
            <w:pPr>
              <w:ind w:left="34" w:right="284" w:hanging="34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Відділи НБ,</w:t>
            </w:r>
            <w:r w:rsidR="00040B9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факультети НУ «ОЮА»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6.1.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Наукове дослідження цінних старовинних документів фонду з метою їх вивчення та опису, на допомогу науковцям, аспірантам і студентам. (До 20 документів).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Відділ рідкісної книги (Музей книги) 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6.1.</w:t>
            </w:r>
            <w:r w:rsidRPr="00BD4F2C"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11</w:t>
            </w:r>
            <w:r w:rsidRPr="00BD4F2C"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Визначення рейтингу факультетів (інститутів) Університету за кількісними наукометричним критеріями. </w:t>
            </w:r>
          </w:p>
        </w:tc>
        <w:tc>
          <w:tcPr>
            <w:tcW w:w="712" w:type="pct"/>
          </w:tcPr>
          <w:p w:rsidR="0098660B" w:rsidRPr="00BD4F2C" w:rsidRDefault="00276A14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щоквартально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ІБВ, 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C74163">
            <w:pPr>
              <w:ind w:left="57" w:right="57"/>
              <w:jc w:val="both"/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6.1.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12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Взаємодія з редакційно-видавничими радами</w:t>
            </w:r>
            <w:r w:rsidR="00276A14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фахових видань категорії Б, засновником яких є НУ «ОЮА» та розміщення потчних номерів на платформі </w:t>
            </w:r>
            <w:r w:rsidR="00276A14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OJS</w:t>
            </w:r>
            <w:r w:rsidR="00276A14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з присвоэнням </w:t>
            </w:r>
            <w:r w:rsidR="00C7416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DOI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C74163">
            <w:pPr>
              <w:ind w:left="57" w:right="57"/>
              <w:jc w:val="both"/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6.1.1</w:t>
            </w:r>
            <w:r w:rsidRPr="00BD4F2C"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</w:t>
            </w:r>
            <w:r w:rsidRPr="00BD4F2C"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Проведення екскурсій </w:t>
            </w:r>
            <w:r w:rsidR="00C74163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у </w:t>
            </w:r>
            <w:r w:rsidR="0086662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</w:t>
            </w:r>
            <w:r w:rsidR="00C7416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="00C7416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рідкіс</w:t>
            </w:r>
            <w:r w:rsidR="00C74163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них та цінних видань</w:t>
            </w:r>
            <w:r w:rsidR="00C74163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Відділ рідкісної книги (Музей книги) 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6.2. Науково-методична робота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6.2.1.Науково-методичне забезпечення діяльності наукової бібліотеки НУ ОЮА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6.2.1.1.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Підготовка методичних матеріалів з подальшим їх представленням на сайті НБ:</w:t>
            </w:r>
          </w:p>
          <w:p w:rsidR="0098660B" w:rsidRPr="00BD4F2C" w:rsidRDefault="0098660B" w:rsidP="00563930">
            <w:pPr>
              <w:numPr>
                <w:ilvl w:val="0"/>
                <w:numId w:val="12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«Календар знаменних та пам’ятних дат на 20</w:t>
            </w:r>
            <w:r w:rsidR="003D27B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23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рік»;</w:t>
            </w:r>
          </w:p>
          <w:p w:rsidR="0098660B" w:rsidRPr="00BD4F2C" w:rsidRDefault="0098660B" w:rsidP="00563930">
            <w:pPr>
              <w:numPr>
                <w:ilvl w:val="0"/>
                <w:numId w:val="12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«Особл</w:t>
            </w:r>
            <w:r w:rsidR="00946942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ивості планування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роботи на 20</w:t>
            </w:r>
            <w:r w:rsidR="003D27B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23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рік»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noBreakHyphen/>
              <w:t xml:space="preserve"> методичний лист;</w:t>
            </w:r>
          </w:p>
          <w:p w:rsidR="0098660B" w:rsidRPr="00BD4F2C" w:rsidRDefault="0098660B" w:rsidP="00563930">
            <w:pPr>
              <w:numPr>
                <w:ilvl w:val="0"/>
                <w:numId w:val="12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«Особливості звіту про роботу відділів бібліотеки НБ за </w:t>
            </w:r>
            <w:r w:rsidR="00946942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20</w:t>
            </w:r>
            <w:r w:rsidR="003D27B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21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рік» - методичний лист.</w:t>
            </w:r>
          </w:p>
          <w:p w:rsidR="0098660B" w:rsidRPr="00BD4F2C" w:rsidRDefault="0098660B" w:rsidP="00563930">
            <w:pPr>
              <w:numPr>
                <w:ilvl w:val="0"/>
                <w:numId w:val="12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«Інноваційні бібліотечні технології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.Сучасний інформаційний потенціалНБ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»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 методичні рекомендації.</w:t>
            </w:r>
          </w:p>
          <w:p w:rsidR="0098660B" w:rsidRPr="00BD4F2C" w:rsidRDefault="0098660B" w:rsidP="00563930">
            <w:pPr>
              <w:numPr>
                <w:ilvl w:val="0"/>
                <w:numId w:val="12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«</w:t>
            </w:r>
            <w:r w:rsidR="00946942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Відкриті електронні ресурси у діяльності бібліотек закладів вищої освіти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»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033E4D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Ш-І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V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кв.</w:t>
            </w:r>
          </w:p>
          <w:p w:rsidR="0098660B" w:rsidRPr="00BD4F2C" w:rsidRDefault="0098660B" w:rsidP="00033E4D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IV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кв.</w:t>
            </w:r>
          </w:p>
          <w:p w:rsidR="0098660B" w:rsidRPr="00BD4F2C" w:rsidRDefault="0098660B" w:rsidP="00033E4D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lastRenderedPageBreak/>
              <w:t>I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кв.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IV кв.</w:t>
            </w:r>
          </w:p>
          <w:p w:rsidR="0098660B" w:rsidRPr="00BD4F2C" w:rsidRDefault="0098660B" w:rsidP="00033E4D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IV кв.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033E4D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НМВ, ВІБ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  <w:p w:rsidR="0098660B" w:rsidRPr="00BD4F2C" w:rsidRDefault="0098660B" w:rsidP="00033E4D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НМВ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  <w:p w:rsidR="0098660B" w:rsidRPr="00BD4F2C" w:rsidRDefault="0098660B" w:rsidP="0020356A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  <w:r w:rsidR="00946942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 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 xml:space="preserve">6.2.1.2.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Здійснення роботи з опрацювання та розробки документів, що регламентують діяльність бібліотеки, положень та інструкцій: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підготовка матеріалів для науково-методичної ради НБ НУ «ОЮА»;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надання методичної та консультативної допомоги відділам НБ НУ «ОЮА» з розробки регламентуючої документації.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7A5EC0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7A5EC0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C74163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6.2.1.3.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Розробка облікових форм, таблиць, зразків на допомогу науково-дослідницькій роботі відділів бібліотеки з питань книгознавства, бібліотекознавства та бібліографознавства.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 – IV кв.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6.2.1.4.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Робота з планово-звітними документами бібліотеки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: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річний план бібліотеки;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річний звіт бібліотеки;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листопад-грудень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січень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6.2.1.5.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Підготовка аналітичного огляду діяльності бібліот</w:t>
            </w:r>
            <w:r w:rsidR="004D6ADF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еки до «Звіту НБ НУ ОЮА за 20</w:t>
            </w:r>
            <w:r w:rsidR="002E341F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</w:t>
            </w:r>
            <w:r w:rsidR="002E341F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="004D6ADF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рік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» ( текстовий аналіз).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січень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6.2.1.6.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Аналітичний огляд інструктивно-регламентуючої та методичної документації, що надійшла з МОН України.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 – IV кв.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6.2.1.7.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Розробка плану роботи, підготовка (визначення порядку денного і дати проведення засідання; уточнення складу учасників; підготовка документів, організаційних заходів (повідомлення про засідання, підбір матеріалів); оформлення протоколу і рішення ) та участь у проведенні засідань науково-методичної Ради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бібліотеки (4 засідання на  рік)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I – IV кв.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 xml:space="preserve">6.2.1.8.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Створення «Календаря знаменних та п</w:t>
            </w:r>
            <w:r w:rsidR="009A0F2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ам’ятних дат для юристів на 202</w:t>
            </w:r>
            <w:r w:rsidR="00F44C29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3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рік»: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підбір матеріалів;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пошук в Інтернеті додаткової інформації;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систематизація та створення календаря.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III-IVкв.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2638F0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6.2.1.9.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Пошук, оцінка, розробка та впровадження інновацій </w:t>
            </w:r>
            <w:r w:rsidR="002638F0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практику роботи бібліотеки.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 – IV кв.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2638F0">
            <w:pPr>
              <w:ind w:right="567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6.2.1.10.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Надання допомоги вченим університету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питань щодо підвищення наукометричних показників: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br/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sym w:font="Symbol" w:char="F02D"/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продовження </w:t>
            </w:r>
            <w:r w:rsidR="0036256E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сприяння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створенн</w:t>
            </w:r>
            <w:r w:rsidR="0036256E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ю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профілів</w:t>
            </w:r>
            <w:r w:rsidR="0036256E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науковців </w:t>
            </w:r>
            <w:r w:rsidR="002638F0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у</w:t>
            </w:r>
            <w:r w:rsidR="0036256E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наукометричних базах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;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br/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sym w:font="Symbol" w:char="F02D"/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складання та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надання списків авторитетних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фахових видань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різного спрямування,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що індексуються </w:t>
            </w:r>
            <w:r w:rsidR="002638F0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у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наукометричних базах;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br/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sym w:font="Symbol" w:char="F02D"/>
            </w:r>
            <w:r w:rsidR="002638F0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сприяння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розширенн</w:t>
            </w:r>
            <w:r w:rsidR="002638F0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ю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представлення наукового доробку вчених університету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у світових </w:t>
            </w:r>
            <w:r w:rsidR="0036256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наукометричних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баз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ах. 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2638F0">
            <w:pPr>
              <w:ind w:right="567"/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6.2.1.11.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Участь в організації та проведенні майстер-класів </w:t>
            </w:r>
            <w:r w:rsidR="002638F0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та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семінарів 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Відділи бібліотеки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6.2.1.12.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Організація </w:t>
            </w:r>
            <w:r w:rsidR="002638F0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заходів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 підвищення кваліфікації співробітників бібліотеки: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розробка плану проведення занять;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підготовка лекцій, консультацій, оглядів літератури та ін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;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проведення занять (консультації, тренінги, круглий стіл, ділові  ігри, огляди професійної літератури ) </w:t>
            </w:r>
          </w:p>
          <w:p w:rsidR="002638F0" w:rsidRPr="00BD4F2C" w:rsidRDefault="002638F0" w:rsidP="002638F0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 – IV кв.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D9228A" w:rsidRPr="00BD4F2C" w:rsidRDefault="00D9228A" w:rsidP="00D922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6.2.1.13.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Організація занять з підвищення кваліфікації працівників бібліотек структурних підрозділів Університету:</w:t>
            </w:r>
          </w:p>
          <w:p w:rsidR="00D9228A" w:rsidRPr="00BD4F2C" w:rsidRDefault="00D9228A" w:rsidP="00D9228A">
            <w:pPr>
              <w:spacing w:after="0" w:line="240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D9228A" w:rsidRPr="00BD4F2C" w:rsidRDefault="00D9228A" w:rsidP="00D9228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- Бібліотечні студії: науково-методичний семінар  «</w:t>
            </w:r>
            <w:r w:rsidR="00F44C29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Бібліотечно-інформаційні </w:t>
            </w:r>
            <w:r w:rsidR="00F44C29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комунікації як засіб забезпечення інформаційних потреб віддаленних користувачів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»</w:t>
            </w:r>
            <w:r w:rsidR="00F44C29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(дистанційно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)</w:t>
            </w:r>
          </w:p>
          <w:p w:rsidR="00D9228A" w:rsidRPr="00BD4F2C" w:rsidRDefault="00D9228A" w:rsidP="00F44C29">
            <w:p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- Бібліотечні студії: науково-методичний смінар «</w:t>
            </w:r>
            <w:r w:rsidR="00F44C29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Бібліотека наукової установи: підсумки, завдання та пріоритети діяльності: до 25-річчя НУ «ОЮА» » (дистанційно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)</w:t>
            </w:r>
          </w:p>
        </w:tc>
        <w:tc>
          <w:tcPr>
            <w:tcW w:w="712" w:type="pct"/>
          </w:tcPr>
          <w:p w:rsidR="00D9228A" w:rsidRPr="00BD4F2C" w:rsidRDefault="00D9228A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D9228A" w:rsidRPr="00BD4F2C" w:rsidRDefault="00D9228A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D9228A" w:rsidRPr="00BD4F2C" w:rsidRDefault="00D9228A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Вересень</w:t>
            </w:r>
          </w:p>
          <w:p w:rsidR="00D9228A" w:rsidRPr="00BD4F2C" w:rsidRDefault="00F44C29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912" w:type="pct"/>
          </w:tcPr>
          <w:p w:rsidR="00D9228A" w:rsidRPr="00BD4F2C" w:rsidRDefault="00D9228A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A03D97" w:rsidRPr="00BD4F2C" w:rsidRDefault="00A03D97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A03D97" w:rsidRPr="00BD4F2C" w:rsidRDefault="00A03D97" w:rsidP="00A03D97">
            <w:pPr>
              <w:spacing w:after="0" w:line="240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Відділи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бібліотеки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</w:t>
            </w:r>
            <w:r w:rsidR="0009087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бібліотек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и структурних підрозділів</w:t>
            </w:r>
          </w:p>
          <w:p w:rsidR="00A03D97" w:rsidRPr="00BD4F2C" w:rsidRDefault="00A03D97" w:rsidP="00A03D97">
            <w:pPr>
              <w:spacing w:after="0" w:line="240" w:lineRule="auto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НУ «ОЮА»</w:t>
            </w:r>
          </w:p>
        </w:tc>
        <w:tc>
          <w:tcPr>
            <w:tcW w:w="243" w:type="pct"/>
          </w:tcPr>
          <w:p w:rsidR="00D9228A" w:rsidRPr="00BD4F2C" w:rsidRDefault="00D9228A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A03D97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6.2.1.1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</w:t>
            </w:r>
            <w:r w:rsidR="0098660B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="0098660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Робота з професійної самоосвіти : 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вивчання та перегляд документів  в галузі бібліотекознавства та бібліографії (1 година щоденно)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участь в освітніх програмах, бібліотечних конференціях, вебінарах тощо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 – IV кв.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6.2.2. Методичне забезпечення діяльності бібліотек факультетів (інститутів), які входять до структури НУ «ОЮА»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6.2.2.1.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Використання Web-сторінки НБ на сайті НУ «ОЮА» та сайту бібліотеки для ведення розділу «Методичні поради» з метою координації методичної роботи з бібліотеками віддалених структурних підрозділів :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аналіз потреб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бібліотекарі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 у методичній інформації;</w:t>
            </w:r>
          </w:p>
          <w:p w:rsidR="0098660B" w:rsidRPr="00BD4F2C" w:rsidRDefault="0098660B" w:rsidP="00563930">
            <w:pPr>
              <w:numPr>
                <w:ilvl w:val="0"/>
                <w:numId w:val="13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оновлення сторінки раз у квартал.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 – IV кв.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6.2.2.2.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Проведення методичних вебінарів в режимі Інтернет-конференцій між бібліотеками структурних підрозділів:</w:t>
            </w:r>
          </w:p>
          <w:p w:rsidR="0098660B" w:rsidRPr="00BD4F2C" w:rsidRDefault="0098660B" w:rsidP="00563930">
            <w:pPr>
              <w:numPr>
                <w:ilvl w:val="0"/>
                <w:numId w:val="14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розробка програми та інформаційного листа;</w:t>
            </w:r>
          </w:p>
          <w:p w:rsidR="0098660B" w:rsidRPr="00BD4F2C" w:rsidRDefault="0098660B" w:rsidP="00563930">
            <w:pPr>
              <w:numPr>
                <w:ilvl w:val="0"/>
                <w:numId w:val="14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організаційна робота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IV кв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6.2.3.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Координація науково-методичної роботи з бібліотеками – методичними центрами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6.2.3.1.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Участь у науково-практичних конференціях, семінарах, нарадах, які організує  НБ ім. М. Максимовича КДУ ім. Т. Шевченко та НБ ОДУ ім. І. І. Мечнікова.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I – IV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6.2.3.2.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Робота з матеріалами, які надійшли з методичних центрів: їх вивчення, обговорення та доопрацювання (при необхідності) з огляду на практику діяльності,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що склалась в НБ НУ «ОЮА».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I – IV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B120BF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НМВ</w:t>
            </w:r>
          </w:p>
          <w:p w:rsidR="0098660B" w:rsidRPr="00BD4F2C" w:rsidRDefault="0098660B" w:rsidP="00B120BF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6.3. Наукова інформаційно-бібліографічна діяльність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6.3.1. Наповнення та просування 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  <w:t>р</w:t>
            </w:r>
            <w:r w:rsidRPr="00BD4F2C">
              <w:rPr>
                <w:rStyle w:val="hps"/>
                <w:rFonts w:ascii="Times New Roman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  <w:t xml:space="preserve">епозиторію НУ «ОЮА»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eNUOLAIR (Electronic National University Odessa Law Academy Institutional Repository)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 кв.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6.3.2.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Продовження роботи зі створення електронної бібліотеки шляхом:</w:t>
            </w:r>
          </w:p>
          <w:p w:rsidR="0098660B" w:rsidRPr="00BD4F2C" w:rsidRDefault="0098660B" w:rsidP="00563930">
            <w:pPr>
              <w:numPr>
                <w:ilvl w:val="0"/>
                <w:numId w:val="19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поповнення та редагування електронного каталогу бібліотеки з багатоаспектним пошуком;</w:t>
            </w:r>
          </w:p>
          <w:p w:rsidR="0098660B" w:rsidRPr="00BD4F2C" w:rsidRDefault="0098660B" w:rsidP="00563930">
            <w:pPr>
              <w:numPr>
                <w:ilvl w:val="0"/>
                <w:numId w:val="19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сканування та оцифрування (близько 2000) сторінок друкованих видань (рідкісні видання, видання з авторських фондів та ін.) задля поповнення та створення баз даних (бібліографічних, реферативних, тематичних, фактографічних тощо);</w:t>
            </w:r>
          </w:p>
          <w:p w:rsidR="0098660B" w:rsidRPr="00BD4F2C" w:rsidRDefault="0098660B" w:rsidP="00563930">
            <w:pPr>
              <w:numPr>
                <w:ilvl w:val="0"/>
                <w:numId w:val="19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отримання від авторів та кафедр електронних текстових документів, які можуть бути аналогами друкованих видань; </w:t>
            </w:r>
          </w:p>
          <w:p w:rsidR="0098660B" w:rsidRPr="00BD4F2C" w:rsidRDefault="0098660B" w:rsidP="00563930">
            <w:pPr>
              <w:numPr>
                <w:ilvl w:val="0"/>
                <w:numId w:val="19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здійснення пошуку і копіювання документів, які є у вільному доступі в Інтернеті;</w:t>
            </w:r>
          </w:p>
          <w:p w:rsidR="0098660B" w:rsidRPr="00BD4F2C" w:rsidRDefault="0098660B" w:rsidP="00563930">
            <w:pPr>
              <w:numPr>
                <w:ilvl w:val="0"/>
                <w:numId w:val="19"/>
              </w:numPr>
              <w:spacing w:after="0" w:line="240" w:lineRule="auto"/>
              <w:ind w:left="57" w:right="57" w:firstLine="0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організація каталогізації електронних документів;</w:t>
            </w:r>
          </w:p>
          <w:p w:rsidR="0098660B" w:rsidRPr="00BD4F2C" w:rsidRDefault="0098660B" w:rsidP="00563930">
            <w:pPr>
              <w:numPr>
                <w:ilvl w:val="0"/>
                <w:numId w:val="19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використання документів ліцензованих баз даних;</w:t>
            </w:r>
          </w:p>
          <w:p w:rsidR="0098660B" w:rsidRPr="00BD4F2C" w:rsidRDefault="0098660B" w:rsidP="00563930">
            <w:pPr>
              <w:numPr>
                <w:ilvl w:val="0"/>
                <w:numId w:val="19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гарантування захисту авторських прав при роботі з електронними ресурсами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НІЦ, ВІБ, ВАБП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6.3.3.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Постійне здійснення повного та оперативного інформаційно-бібліографічного обслуговування усіх категорій користувачів, згідно розробленої системи у межах супроводу наукової діяльності вчених університету у співдружності з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і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структурними підрозділами Університету, а саме:</w:t>
            </w:r>
          </w:p>
          <w:p w:rsidR="0098660B" w:rsidRPr="00BD4F2C" w:rsidRDefault="0098660B" w:rsidP="00563930">
            <w:pPr>
              <w:numPr>
                <w:ilvl w:val="0"/>
                <w:numId w:val="19"/>
              </w:numPr>
              <w:tabs>
                <w:tab w:val="clear" w:pos="720"/>
                <w:tab w:val="num" w:pos="448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виконання письмових (у тому числі в електронному варіанті) та усних  тематичних, фактографічних та уточнюючих довідок усіх рівнів складності ;</w:t>
            </w:r>
          </w:p>
          <w:p w:rsidR="0098660B" w:rsidRPr="00BD4F2C" w:rsidRDefault="0098660B" w:rsidP="00563930">
            <w:pPr>
              <w:numPr>
                <w:ilvl w:val="0"/>
                <w:numId w:val="9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складання тематичних списків відповідно до вимог навчального та наукового процесів;</w:t>
            </w:r>
          </w:p>
          <w:p w:rsidR="0098660B" w:rsidRPr="00BD4F2C" w:rsidRDefault="0098660B" w:rsidP="00563930">
            <w:pPr>
              <w:numPr>
                <w:ilvl w:val="0"/>
                <w:numId w:val="9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проведення електронного пошуку та редагування списків документів до дипломних,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магістерських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, дисертаційних робіт та ін.;</w:t>
            </w:r>
          </w:p>
          <w:p w:rsidR="0098660B" w:rsidRPr="00BD4F2C" w:rsidRDefault="0098660B" w:rsidP="00563930">
            <w:pPr>
              <w:numPr>
                <w:ilvl w:val="0"/>
                <w:numId w:val="9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обслуговування документами електронної бібліотеки;</w:t>
            </w:r>
          </w:p>
          <w:p w:rsidR="0098660B" w:rsidRPr="00BD4F2C" w:rsidRDefault="0098660B" w:rsidP="00563930">
            <w:pPr>
              <w:numPr>
                <w:ilvl w:val="0"/>
                <w:numId w:val="9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консультування та допомога користувачам у проведенні пошуку в електронному та традиційному каталогах, з використанням матеріалів циклу «Інформаційна культура».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ВІБ, 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6.3.4.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Спрямування науково-бібліографічної роботи на створення науково допоміжних інформаційних ресурсів:</w:t>
            </w:r>
          </w:p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бібліографічн</w:t>
            </w:r>
            <w:r w:rsidR="00DE5DE2"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 покажчик</w:t>
            </w:r>
            <w:r w:rsidR="00DE5DE2"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и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:</w:t>
            </w:r>
          </w:p>
          <w:p w:rsidR="00CB1BBB" w:rsidRPr="00BD4F2C" w:rsidRDefault="0098660B" w:rsidP="00DE5DE2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«</w:t>
            </w:r>
            <w:r w:rsidRPr="00BD4F2C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>Релігійна спадщина у фондах Наукової бібліотеки  Національного університету «Одеська юридична академія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»</w:t>
            </w:r>
            <w:r w:rsidR="00DE5DE2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(закінчити роботу) (</w:t>
            </w:r>
            <w:r w:rsidR="00CB1BBB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презентація бібліографічного покажчика «Релігійна спадщина у фондах Наукової бібіліотеки Національного університету «Одеська юридлична академія»</w:t>
            </w:r>
            <w:r w:rsidR="00DE5DE2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)</w:t>
            </w:r>
          </w:p>
          <w:p w:rsidR="00DE5DE2" w:rsidRPr="00BD4F2C" w:rsidRDefault="00DE5DE2" w:rsidP="00DE5DE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A47E48" w:rsidRPr="00BD4F2C" w:rsidRDefault="00A47E48" w:rsidP="00BC50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«</w:t>
            </w:r>
            <w:r w:rsidRPr="00BD4F2C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 xml:space="preserve">Професори </w:t>
            </w:r>
            <w:r w:rsidRPr="00BD4F2C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Національного університету «Одеська юридична академія»</w:t>
            </w:r>
            <w:r w:rsidR="00DE5DE2" w:rsidRPr="00BD4F2C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  <w:lang w:val="uk-UA"/>
              </w:rPr>
              <w:t xml:space="preserve"> : До 25-річчя Національного університету «Одеська юридична академія</w:t>
            </w:r>
            <w:r w:rsidR="00DE5DE2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» </w:t>
            </w:r>
          </w:p>
          <w:p w:rsidR="00DE5DE2" w:rsidRPr="00BD4F2C" w:rsidRDefault="00DE5DE2" w:rsidP="00BC50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="00BC50A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-I</w:t>
            </w:r>
            <w:r w:rsidR="00BC50A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II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кв.</w:t>
            </w:r>
          </w:p>
          <w:p w:rsidR="0098660B" w:rsidRPr="00BD4F2C" w:rsidRDefault="00CB1BB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IV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кв.</w:t>
            </w:r>
          </w:p>
          <w:p w:rsidR="0098660B" w:rsidRPr="00BD4F2C" w:rsidRDefault="00F31071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</w:t>
            </w:r>
            <w:r w:rsidR="00BC50AE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рок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Відділи бібліотеки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D77860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ВІБ, НІЦ</w:t>
            </w:r>
          </w:p>
          <w:p w:rsidR="0098660B" w:rsidRPr="00BD4F2C" w:rsidRDefault="0098660B" w:rsidP="00D77860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ВІБ, НІЦ</w:t>
            </w:r>
          </w:p>
          <w:p w:rsidR="00BC50AE" w:rsidRPr="00BD4F2C" w:rsidRDefault="00BC50AE" w:rsidP="00BC50AE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Відділи бібліотеки</w:t>
            </w:r>
          </w:p>
          <w:p w:rsidR="00BC50AE" w:rsidRPr="00BD4F2C" w:rsidRDefault="00BC50AE" w:rsidP="00BC50AE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6.3.5.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Поповнення та створення баз даних (бібліографічних, реферативних, тематичних, фактографічних,</w:t>
            </w:r>
            <w:r w:rsidRPr="00BD4F2C">
              <w:rPr>
                <w:rStyle w:val="hpsatn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періодичних фахових видань,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мультимедійних тощо).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ІБВ, 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6.3.5.1.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Поповнення бази даних «Аналітичні описи» АБІС Unilib шляхом перегляду та розпису періодичних та продовжуваних видань із фонду бібліотеки державною та іноземними мовами 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ІБВ, ВЧЗ, Н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6.3.5.2.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Створення повнотекстової бази данних «Бібліотека професора В.П.Колмакова»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НІЦ, ВЗФ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6.3.6.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Моніторинг і організація доступу до вітчизняних і зарубіжних повнотекстових баз даних.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trHeight w:val="172"/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6.3.7.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Постійна презентація нових надходжень до бібліотечного фонду на сайті НБ НУ «ОЮА» та в соціальних мережах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ІБВ, 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6.3.8.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Проведення індивідуальних консультацій з використанням ДБА бібліотеки, раціональних шляхів пошуку інформації. 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ІБВ, 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trHeight w:val="4952"/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6.3.9.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Підготовка виставок-супроводжень наукових конференцій, що проходять в НУ «ОЮА» протягом року з урахуванням входження НБ НУ «ОЮА» до оргкомітетів:</w:t>
            </w:r>
          </w:p>
          <w:p w:rsidR="0098660B" w:rsidRPr="00BD4F2C" w:rsidRDefault="0098660B" w:rsidP="00563930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Міжнародної наукової конференції, присвяченої пам'яті професора О.В.Сурілова. Презентація авторського фонду.</w:t>
            </w:r>
          </w:p>
          <w:p w:rsidR="0098660B" w:rsidRPr="00BD4F2C" w:rsidRDefault="0098660B" w:rsidP="00563930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Міжнародної цивілістичної наукової конференції студентів, аспірантів та молодих вчених</w:t>
            </w:r>
          </w:p>
          <w:p w:rsidR="0098660B" w:rsidRPr="00BD4F2C" w:rsidRDefault="0098660B" w:rsidP="00563930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Міжнародної наукової конференції професорсько-викладацького складу НУ</w:t>
            </w:r>
          </w:p>
          <w:p w:rsidR="0098660B" w:rsidRPr="00BD4F2C" w:rsidRDefault="0098660B" w:rsidP="00563930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Всеукраїнської наукової конференції «Верховенство права очима правників-початківців»</w:t>
            </w:r>
          </w:p>
          <w:p w:rsidR="0098660B" w:rsidRPr="00BD4F2C" w:rsidRDefault="0098660B" w:rsidP="00563930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Міжнародної науково-практичної конференції «Римське право і сучасність»</w:t>
            </w:r>
          </w:p>
          <w:p w:rsidR="0098660B" w:rsidRPr="00BD4F2C" w:rsidRDefault="0098660B" w:rsidP="00563930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Міжнародної науково-практичної конференції, присвяченої проблемам правового забезпечення ефективного виконання рішень і застосування практики Європейського суду з прав людини</w:t>
            </w:r>
          </w:p>
          <w:p w:rsidR="0098660B" w:rsidRPr="00BD4F2C" w:rsidRDefault="0098660B" w:rsidP="00563930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Рішельєвських читань з державного управління</w:t>
            </w:r>
          </w:p>
          <w:p w:rsidR="0098660B" w:rsidRPr="00BD4F2C" w:rsidRDefault="0098660B" w:rsidP="00563930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Міжнародних читань, присвячених пам’яті професора П. Є. Казанського</w:t>
            </w:r>
          </w:p>
          <w:p w:rsidR="0098660B" w:rsidRPr="00BD4F2C" w:rsidRDefault="0098660B" w:rsidP="00563930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Колмаковських читань. Презентація авторського фонду.</w:t>
            </w:r>
          </w:p>
          <w:p w:rsidR="0098660B" w:rsidRPr="00BD4F2C" w:rsidRDefault="0098660B" w:rsidP="00563930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Міжнародної щорічної наукової конференції молодих вчених, аспірантів і студентів, присвяченої пам’яті видатних вчених-юристів П. О. Недбайла, О. В. Сурілова, В. В. Копєйчикова. Презентація авторського фонду О. В. Сурілова та ін.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6607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Березень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Березень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Квітень</w:t>
            </w:r>
          </w:p>
          <w:p w:rsidR="0098660B" w:rsidRPr="00BD4F2C" w:rsidRDefault="0098660B" w:rsidP="003B0447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Квітень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Травень</w:t>
            </w:r>
          </w:p>
          <w:p w:rsidR="0098660B" w:rsidRPr="00BD4F2C" w:rsidRDefault="0098660B" w:rsidP="003B0447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Вересень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Вересень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Листопад</w:t>
            </w:r>
          </w:p>
          <w:p w:rsidR="0098660B" w:rsidRPr="00BD4F2C" w:rsidRDefault="0098660B" w:rsidP="003B0447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Листопад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3B0447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ІБВ, НІЦ, ВЧЗ, ВЗФ</w:t>
            </w:r>
          </w:p>
          <w:p w:rsidR="0098660B" w:rsidRPr="00BD4F2C" w:rsidRDefault="0098660B" w:rsidP="003B0447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ІБВ, НІЦ, ВЧЗ, ВЗФ</w:t>
            </w: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ІБВ, НІЦ ВЧЗ, ВЗФ</w:t>
            </w:r>
          </w:p>
          <w:p w:rsidR="0098660B" w:rsidRPr="00BD4F2C" w:rsidRDefault="0098660B" w:rsidP="003B0447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ІБВ, НІЦ ВЧЗ, ВЗФ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D44239">
            <w:pPr>
              <w:jc w:val="both"/>
              <w:rPr>
                <w:color w:val="365F91" w:themeColor="accent1" w:themeShade="BF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6.3.10.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За запитами науковців Університету та інших З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ВО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України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здійснювати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інформаційне обслуговування електронними ресурсами з в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дкритих вітчизняних та зарубіжних БД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різних установ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(</w:t>
            </w:r>
            <w:r w:rsidRPr="00BD4F2C">
              <w:rPr>
                <w:rStyle w:val="hps"/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  <w:lang w:val="uk-UA"/>
              </w:rPr>
              <w:t>Oxford University Press,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LibraryofCaliforniaUniversity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,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Berkeley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,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WindsorLaw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,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Washington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&amp;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LeeUniversitySchoolofLaw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: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LawLibrary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,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Eur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-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Lex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тощо</w:t>
            </w:r>
            <w:r w:rsidRPr="00BD4F2C">
              <w:rPr>
                <w:rStyle w:val="hps"/>
                <w:color w:val="365F91" w:themeColor="accent1" w:themeShade="BF"/>
                <w:lang w:val="uk-UA"/>
              </w:rPr>
              <w:t>).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 xml:space="preserve">6.3.11.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Контроль та сприяння реєстрації у наукометричних базах даних науковців НУ «ОЮА», корегування персональних профілів.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en-US"/>
              </w:rPr>
              <w:t xml:space="preserve">6.3.12.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Адаптаціябібліографічногоописунауковихпублікаційдовимогміжнароднихстандартів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kern w:val="24"/>
                <w:sz w:val="24"/>
                <w:szCs w:val="24"/>
                <w:lang w:val="en-US"/>
              </w:rPr>
              <w:t xml:space="preserve"> (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APA (American Psychological Association); MLA (Modern Language Association); Chicago (</w:t>
            </w:r>
            <w:smartTag w:uri="urn:schemas-microsoft-com:office:smarttags" w:element="place">
              <w:smartTag w:uri="urn:schemas-microsoft-com:office:smarttags" w:element="PlaceType">
                <w:r w:rsidRPr="00BD4F2C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  <w:lang w:val="en-US"/>
                  </w:rPr>
                  <w:t>University</w:t>
                </w:r>
              </w:smartTag>
              <w:r w:rsidRPr="00BD4F2C">
                <w:rPr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  <w:lang w:val="en-US"/>
                </w:rPr>
                <w:t xml:space="preserve"> of </w:t>
              </w:r>
              <w:smartTag w:uri="urn:schemas-microsoft-com:office:smarttags" w:element="PlaceName">
                <w:r w:rsidRPr="00BD4F2C">
                  <w:rPr>
                    <w:rFonts w:ascii="Times New Roman" w:hAnsi="Times New Roman" w:cs="Times New Roman"/>
                    <w:color w:val="365F91" w:themeColor="accent1" w:themeShade="BF"/>
                    <w:sz w:val="24"/>
                    <w:szCs w:val="24"/>
                    <w:lang w:val="en-US"/>
                  </w:rPr>
                  <w:t>Chicago Press</w:t>
                </w:r>
              </w:smartTag>
            </w:smartTag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); CSE (Council of Biology Editors)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9D5604">
            <w:pPr>
              <w:ind w:left="57" w:right="57"/>
              <w:jc w:val="both"/>
              <w:outlineLvl w:val="1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6.3.13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 Сприяння розширенню публікаційного простору науковців НУ «ОЮА» шляхом встановлення зв’язків з видавництвами та розміщенням праць вчених у існуючих відкритих наукових електронних бібліотеках та соціальних мережах вчених (</w:t>
            </w:r>
            <w:hyperlink r:id="rId8" w:history="1">
              <w:r w:rsidRPr="00BD4F2C">
                <w:rPr>
                  <w:rStyle w:val="ae"/>
                  <w:rFonts w:ascii="Times New Roman" w:hAnsi="Times New Roman"/>
                  <w:color w:val="365F91" w:themeColor="accent1" w:themeShade="BF"/>
                  <w:sz w:val="24"/>
                  <w:szCs w:val="24"/>
                </w:rPr>
                <w:t>Mendeley</w:t>
              </w:r>
            </w:hyperlink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, та ін.)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98660B" w:rsidRPr="00BD4F2C" w:rsidRDefault="0098660B" w:rsidP="008A5ED1">
            <w:pPr>
              <w:ind w:left="57" w:right="57"/>
              <w:jc w:val="both"/>
              <w:outlineLvl w:val="1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6.3.14.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Взаємодія з редакційно-видавничими радами з питань інформаційного забезпечення наукових досліджень.</w:t>
            </w:r>
          </w:p>
        </w:tc>
        <w:tc>
          <w:tcPr>
            <w:tcW w:w="7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98660B" w:rsidRPr="00BD4F2C" w:rsidRDefault="0098660B" w:rsidP="009D560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98660B" w:rsidRPr="00BD4F2C" w:rsidRDefault="0098660B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8A5ED1" w:rsidRPr="00BD4F2C" w:rsidRDefault="008A5ED1" w:rsidP="008A5ED1">
            <w:pPr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</w:pPr>
            <w:r w:rsidRPr="00BD4F2C">
              <w:rPr>
                <w:rStyle w:val="hps"/>
                <w:rFonts w:ascii="Times New Roman" w:hAnsi="Times New Roman" w:cs="Times New Roman"/>
                <w:b/>
                <w:color w:val="365F91" w:themeColor="accent1" w:themeShade="BF"/>
                <w:lang w:val="uk-UA"/>
              </w:rPr>
              <w:t>6.3.15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lang w:val="uk-UA"/>
              </w:rPr>
              <w:t xml:space="preserve"> Здійснення реєстрації цифрових ідентифікаторів об'єктів (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hd w:val="clear" w:color="auto" w:fill="FFFFFF"/>
              </w:rPr>
              <w:t>Crossref </w:t>
            </w:r>
            <w:hyperlink r:id="rId9" w:tooltip="DOI" w:history="1">
              <w:r w:rsidRPr="00BD4F2C">
                <w:rPr>
                  <w:rStyle w:val="ae"/>
                  <w:rFonts w:ascii="Times New Roman" w:hAnsi="Times New Roman"/>
                  <w:color w:val="365F91" w:themeColor="accent1" w:themeShade="BF"/>
                  <w:shd w:val="clear" w:color="auto" w:fill="FFFFFF"/>
                </w:rPr>
                <w:t>DOI</w:t>
              </w:r>
            </w:hyperlink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lang w:val="uk-UA"/>
              </w:rPr>
              <w:t>) праць вчених університету.</w:t>
            </w:r>
          </w:p>
        </w:tc>
        <w:tc>
          <w:tcPr>
            <w:tcW w:w="7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8A5ED1" w:rsidRPr="00BD4F2C" w:rsidRDefault="008A5ED1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8A5ED1" w:rsidRPr="00BD4F2C" w:rsidRDefault="008A5ED1" w:rsidP="002638B6">
            <w:pPr>
              <w:ind w:left="66"/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6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Кастомізація і підтримка програмної платформи Open Journal Systems:</w:t>
            </w:r>
          </w:p>
          <w:p w:rsidR="008A5ED1" w:rsidRPr="00BD4F2C" w:rsidRDefault="008A5ED1" w:rsidP="00563930">
            <w:pPr>
              <w:numPr>
                <w:ilvl w:val="1"/>
                <w:numId w:val="35"/>
              </w:numPr>
              <w:tabs>
                <w:tab w:val="left" w:pos="1483"/>
              </w:tabs>
              <w:spacing w:after="0" w:line="240" w:lineRule="auto"/>
              <w:ind w:left="1058" w:firstLine="0"/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заповнення журнальних архівів,</w:t>
            </w:r>
          </w:p>
          <w:p w:rsidR="008A5ED1" w:rsidRPr="00BD4F2C" w:rsidRDefault="008A5ED1" w:rsidP="00563930">
            <w:pPr>
              <w:numPr>
                <w:ilvl w:val="1"/>
                <w:numId w:val="35"/>
              </w:numPr>
              <w:tabs>
                <w:tab w:val="left" w:pos="1483"/>
              </w:tabs>
              <w:spacing w:after="0" w:line="240" w:lineRule="auto"/>
              <w:ind w:left="1058" w:firstLine="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впровадження присвоєння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DOI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журнальним статям.</w:t>
            </w:r>
          </w:p>
        </w:tc>
        <w:tc>
          <w:tcPr>
            <w:tcW w:w="7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8A5ED1" w:rsidRPr="00BD4F2C" w:rsidRDefault="008A5ED1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8A5ED1" w:rsidRPr="00BD4F2C" w:rsidRDefault="008A5ED1" w:rsidP="004728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7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color w:val="365F91" w:themeColor="accent1" w:themeShade="BF"/>
                <w:lang w:val="uk-UA"/>
              </w:rPr>
              <w:t xml:space="preserve"> У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часть в проекті «Електронний архів періодичних видань» (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Back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2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News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),</w:t>
            </w:r>
          </w:p>
          <w:p w:rsidR="008A5ED1" w:rsidRPr="00BD4F2C" w:rsidRDefault="008A5ED1" w:rsidP="004728C7">
            <w:pPr>
              <w:spacing w:after="0" w:line="240" w:lineRule="auto"/>
              <w:ind w:left="66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що реалізується за підтримки Українського культурного фонду</w:t>
            </w:r>
            <w:r w:rsidRPr="00BD4F2C">
              <w:rPr>
                <w:color w:val="365F91" w:themeColor="accent1" w:themeShade="BF"/>
                <w:lang w:val="uk-UA"/>
              </w:rPr>
              <w:t>.</w:t>
            </w:r>
          </w:p>
        </w:tc>
        <w:tc>
          <w:tcPr>
            <w:tcW w:w="7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8A5ED1" w:rsidRPr="00BD4F2C" w:rsidRDefault="008A5ED1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8A5ED1" w:rsidRPr="00BD4F2C" w:rsidRDefault="008A5ED1" w:rsidP="009D5604">
            <w:pPr>
              <w:ind w:left="57" w:right="57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8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Постійне оновлення сайту бібліотеки та груп НБ НУ «ОЮА» у соціальних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мережах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7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Протягом року</w:t>
            </w:r>
          </w:p>
        </w:tc>
        <w:tc>
          <w:tcPr>
            <w:tcW w:w="9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8A5ED1" w:rsidRPr="00BD4F2C" w:rsidRDefault="008A5ED1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8A5ED1" w:rsidRPr="00BD4F2C" w:rsidRDefault="008A5ED1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6.3.1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9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Підготовка відомостей щодо інформаційного забезпечення освітньої діяльності Університету для забезпечення ліцензійних та акредитаційних умов.</w:t>
            </w:r>
          </w:p>
        </w:tc>
        <w:tc>
          <w:tcPr>
            <w:tcW w:w="7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8A5ED1" w:rsidRPr="00BD4F2C" w:rsidRDefault="008A5ED1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040B9E">
        <w:trPr>
          <w:jc w:val="center"/>
        </w:trPr>
        <w:tc>
          <w:tcPr>
            <w:tcW w:w="3133" w:type="pct"/>
          </w:tcPr>
          <w:p w:rsidR="008A5ED1" w:rsidRPr="00BD4F2C" w:rsidRDefault="008A5ED1" w:rsidP="009D5604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Сприяти створенню профілю університету у світових наукометричних базах та інших базах даних і електронних бібліотеках.</w:t>
            </w:r>
          </w:p>
        </w:tc>
        <w:tc>
          <w:tcPr>
            <w:tcW w:w="7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8A5ED1" w:rsidRPr="00BD4F2C" w:rsidRDefault="008A5ED1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8A5ED1" w:rsidRPr="00BD4F2C" w:rsidTr="00040B9E">
        <w:trPr>
          <w:jc w:val="center"/>
        </w:trPr>
        <w:tc>
          <w:tcPr>
            <w:tcW w:w="3133" w:type="pct"/>
          </w:tcPr>
          <w:p w:rsidR="008A5ED1" w:rsidRPr="00BD4F2C" w:rsidRDefault="008A5ED1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6.3.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Продовжувати накопичування історичного архіву НБ НУ «ОЮА»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7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912" w:type="pct"/>
          </w:tcPr>
          <w:p w:rsidR="008A5ED1" w:rsidRPr="00BD4F2C" w:rsidRDefault="008A5ED1" w:rsidP="00F948D4">
            <w:pPr>
              <w:ind w:left="34" w:right="284" w:hanging="3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243" w:type="pct"/>
          </w:tcPr>
          <w:p w:rsidR="008A5ED1" w:rsidRPr="00BD4F2C" w:rsidRDefault="008A5ED1" w:rsidP="009D5604">
            <w:pPr>
              <w:ind w:left="540" w:right="284" w:firstLine="540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98660B" w:rsidRPr="00BD4F2C" w:rsidRDefault="0098660B" w:rsidP="00B37131">
      <w:pPr>
        <w:ind w:left="540" w:right="284" w:firstLine="54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98660B" w:rsidRPr="00BD4F2C" w:rsidRDefault="0098660B" w:rsidP="00B37131">
      <w:pPr>
        <w:ind w:left="540" w:right="284" w:firstLine="54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br w:type="page"/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Розділ VІI. Удосконалення управління бібліотекою</w:t>
      </w:r>
    </w:p>
    <w:p w:rsidR="0098660B" w:rsidRPr="00BD4F2C" w:rsidRDefault="0098660B" w:rsidP="00B37131">
      <w:pPr>
        <w:ind w:right="284" w:firstLine="540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43"/>
        <w:gridCol w:w="2525"/>
        <w:gridCol w:w="1726"/>
        <w:gridCol w:w="1435"/>
      </w:tblGrid>
      <w:tr w:rsidR="00BD4F2C" w:rsidRPr="00BD4F2C">
        <w:trPr>
          <w:trHeight w:val="2682"/>
          <w:jc w:val="center"/>
        </w:trPr>
        <w:tc>
          <w:tcPr>
            <w:tcW w:w="3043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7.1. </w:t>
            </w:r>
            <w:r w:rsidR="008A5ED1" w:rsidRPr="00BD4F2C">
              <w:rPr>
                <w:rFonts w:ascii="Times New Roman" w:hAnsi="Times New Roman" w:cs="Times New Roman"/>
                <w:b w:val="0"/>
                <w:color w:val="365F91" w:themeColor="accent1" w:themeShade="BF"/>
              </w:rPr>
              <w:t>Спрямування к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ерівництв</w:t>
            </w:r>
            <w:r w:rsidR="008A5ED1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а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 бібліотекою </w:t>
            </w:r>
            <w:r w:rsidR="008A5ED1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на 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прискорення процесу розвитку сучасної наукової електронної бібліотеки на основі наукової організації, автоматизації бібліотечних процесів</w:t>
            </w:r>
            <w:r w:rsidR="007F4BD9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 з використанням новітніх інформаційних ресурсів, засобів інформаційної взаємодії та новітнього програмного забезпечення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. З цією метою буде здійснюватися:</w:t>
            </w:r>
          </w:p>
          <w:p w:rsidR="0098660B" w:rsidRPr="00BD4F2C" w:rsidRDefault="0098660B" w:rsidP="00563930">
            <w:pPr>
              <w:pStyle w:val="a5"/>
              <w:numPr>
                <w:ilvl w:val="0"/>
                <w:numId w:val="16"/>
              </w:numPr>
              <w:tabs>
                <w:tab w:val="clear" w:pos="900"/>
                <w:tab w:val="num" w:pos="0"/>
              </w:tabs>
              <w:ind w:left="0" w:right="284" w:firstLine="0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підвищення культури управління, яка визначає відповідний фірмовий стиль та імідж бібліотеки ЗВО, наукову спрямованість в організації роботи всіх підрозділів НБ НУ «ОЮА»;</w:t>
            </w:r>
          </w:p>
          <w:p w:rsidR="0098660B" w:rsidRPr="00BD4F2C" w:rsidRDefault="0098660B" w:rsidP="00563930">
            <w:pPr>
              <w:pStyle w:val="a5"/>
              <w:numPr>
                <w:ilvl w:val="0"/>
                <w:numId w:val="16"/>
              </w:numPr>
              <w:tabs>
                <w:tab w:val="clear" w:pos="900"/>
                <w:tab w:val="num" w:pos="0"/>
              </w:tabs>
              <w:ind w:left="0" w:right="284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більш якісне і своєчасне складання організаційно-регламентуючої технологічної документації (особливо за найновішими напрямами діяльності – маркетингу, «паблик рилейшнз», інноваційними процесами та ін.). </w:t>
            </w:r>
          </w:p>
          <w:p w:rsidR="0098660B" w:rsidRPr="00BD4F2C" w:rsidRDefault="0098660B" w:rsidP="00563930">
            <w:pPr>
              <w:pStyle w:val="a5"/>
              <w:numPr>
                <w:ilvl w:val="0"/>
                <w:numId w:val="16"/>
              </w:numPr>
              <w:tabs>
                <w:tab w:val="clear" w:pos="900"/>
                <w:tab w:val="num" w:pos="0"/>
              </w:tabs>
              <w:ind w:left="0" w:right="284" w:firstLine="0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скорочення фактичної трудомісткості процесів управління (організаційних та інформаційних процедур, підготовки і прийняття рішення, діловодство та ін.) та перехід системи управління бібліотекою в автоматизований режим роботи</w:t>
            </w:r>
            <w:r w:rsidR="007F4BD9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 з використанням онлайн комунікації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.</w:t>
            </w:r>
          </w:p>
        </w:tc>
        <w:tc>
          <w:tcPr>
            <w:tcW w:w="869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Протягом року</w:t>
            </w:r>
          </w:p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</w:p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</w:p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</w:p>
        </w:tc>
        <w:tc>
          <w:tcPr>
            <w:tcW w:w="594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</w:p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Дирекція, </w:t>
            </w:r>
          </w:p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</w:p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</w:p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зав. відділами</w:t>
            </w:r>
          </w:p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</w:p>
        </w:tc>
        <w:tc>
          <w:tcPr>
            <w:tcW w:w="494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BD4F2C" w:rsidRPr="00BD4F2C">
        <w:trPr>
          <w:jc w:val="center"/>
        </w:trPr>
        <w:tc>
          <w:tcPr>
            <w:tcW w:w="3043" w:type="pct"/>
          </w:tcPr>
          <w:p w:rsidR="0098660B" w:rsidRPr="00BD4F2C" w:rsidRDefault="0098660B" w:rsidP="007F4BD9">
            <w:pPr>
              <w:pStyle w:val="a5"/>
              <w:ind w:right="284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7.2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. Здійсн</w:t>
            </w:r>
            <w:r w:rsidR="007F4BD9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ення стратегічного та поточного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 планування роботи бібліотеки на сучасному рівні з науковим визначенням мети її розвитку, завдань та засобів їх реалізації</w:t>
            </w:r>
            <w:r w:rsidR="007F4BD9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, візії та місії бібліотеки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.</w:t>
            </w:r>
          </w:p>
        </w:tc>
        <w:tc>
          <w:tcPr>
            <w:tcW w:w="869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Протягом року</w:t>
            </w:r>
          </w:p>
        </w:tc>
        <w:tc>
          <w:tcPr>
            <w:tcW w:w="594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Дирекція</w:t>
            </w:r>
          </w:p>
        </w:tc>
        <w:tc>
          <w:tcPr>
            <w:tcW w:w="494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BD4F2C" w:rsidRPr="00BD4F2C">
        <w:trPr>
          <w:jc w:val="center"/>
        </w:trPr>
        <w:tc>
          <w:tcPr>
            <w:tcW w:w="3043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7.3. 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Постійно </w:t>
            </w:r>
            <w:r w:rsidR="00EE0287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сприяти 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підвищ</w:t>
            </w:r>
            <w:r w:rsidR="00EE0287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енню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 рівен</w:t>
            </w:r>
            <w:r w:rsidR="00EE0287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я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 якісного складу бібліотечних кадрів та їх професійної кваліфікації, всіляко стимулювати зростання майстерності та творчості працівників.</w:t>
            </w:r>
          </w:p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7.4.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 Привести кількісний склад штату НБ до норм типового штатного розпису для бібліотек П категорії МОН України. </w:t>
            </w:r>
          </w:p>
        </w:tc>
        <w:tc>
          <w:tcPr>
            <w:tcW w:w="869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Протягом року</w:t>
            </w:r>
          </w:p>
        </w:tc>
        <w:tc>
          <w:tcPr>
            <w:tcW w:w="594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Дирекція</w:t>
            </w:r>
          </w:p>
        </w:tc>
        <w:tc>
          <w:tcPr>
            <w:tcW w:w="494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98660B" w:rsidRPr="00BD4F2C">
        <w:trPr>
          <w:jc w:val="center"/>
        </w:trPr>
        <w:tc>
          <w:tcPr>
            <w:tcW w:w="3043" w:type="pct"/>
          </w:tcPr>
          <w:p w:rsidR="0098660B" w:rsidRPr="00BD4F2C" w:rsidRDefault="0098660B" w:rsidP="007F4BD9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7.5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. Розвивати співробітництво з бібліотеками ЗВО та інших систем і відомств У</w:t>
            </w:r>
            <w:r w:rsidR="009A0F2B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країни та зарубіжжя 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з метою</w:t>
            </w:r>
            <w:r w:rsidR="007F4BD9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 опрацювання та використання провідних практик та вдалих управлінських рішень в діяльності НБ НУ «ОЮА»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.</w:t>
            </w:r>
          </w:p>
        </w:tc>
        <w:tc>
          <w:tcPr>
            <w:tcW w:w="869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Протягом року</w:t>
            </w:r>
          </w:p>
        </w:tc>
        <w:tc>
          <w:tcPr>
            <w:tcW w:w="594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Дирекція</w:t>
            </w:r>
          </w:p>
        </w:tc>
        <w:tc>
          <w:tcPr>
            <w:tcW w:w="494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</w:tbl>
    <w:p w:rsidR="0098660B" w:rsidRPr="00BD4F2C" w:rsidRDefault="0098660B" w:rsidP="00B37131">
      <w:pPr>
        <w:pStyle w:val="1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br w:type="page"/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Розділ VIII. Робота з кадрами. Підвищення кваліфікації співпрацівників НБ</w:t>
      </w:r>
    </w:p>
    <w:p w:rsidR="0098660B" w:rsidRPr="00BD4F2C" w:rsidRDefault="0098660B" w:rsidP="00B37131">
      <w:pPr>
        <w:ind w:right="284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tbl>
      <w:tblPr>
        <w:tblW w:w="44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92"/>
        <w:gridCol w:w="2535"/>
        <w:gridCol w:w="1762"/>
      </w:tblGrid>
      <w:tr w:rsidR="00BD4F2C" w:rsidRPr="00BD4F2C" w:rsidTr="007F4BD9">
        <w:trPr>
          <w:jc w:val="center"/>
        </w:trPr>
        <w:tc>
          <w:tcPr>
            <w:tcW w:w="3371" w:type="pct"/>
          </w:tcPr>
          <w:p w:rsidR="008E2DB0" w:rsidRPr="00BD4F2C" w:rsidRDefault="008E2DB0" w:rsidP="0074676B">
            <w:pPr>
              <w:pStyle w:val="ac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</w:p>
        </w:tc>
        <w:tc>
          <w:tcPr>
            <w:tcW w:w="961" w:type="pct"/>
          </w:tcPr>
          <w:p w:rsidR="008E2DB0" w:rsidRPr="00BD4F2C" w:rsidRDefault="008E2DB0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68" w:type="pct"/>
          </w:tcPr>
          <w:p w:rsidR="008E2DB0" w:rsidRPr="00BD4F2C" w:rsidRDefault="008E2DB0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7F4BD9">
        <w:trPr>
          <w:jc w:val="center"/>
        </w:trPr>
        <w:tc>
          <w:tcPr>
            <w:tcW w:w="3371" w:type="pct"/>
          </w:tcPr>
          <w:p w:rsidR="007F4BD9" w:rsidRPr="00BD4F2C" w:rsidRDefault="007F4BD9" w:rsidP="0074676B">
            <w:pPr>
              <w:pStyle w:val="ac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8.1. Створ</w:t>
            </w:r>
            <w:r w:rsidR="0074676B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ення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 структурован</w:t>
            </w:r>
            <w:r w:rsidR="0074676B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ої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 систем</w:t>
            </w:r>
            <w:r w:rsidR="0074676B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и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 безперервної бібліотечної освіти.</w:t>
            </w:r>
          </w:p>
        </w:tc>
        <w:tc>
          <w:tcPr>
            <w:tcW w:w="961" w:type="pct"/>
          </w:tcPr>
          <w:p w:rsidR="007F4BD9" w:rsidRPr="00BD4F2C" w:rsidRDefault="007F4BD9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668" w:type="pct"/>
          </w:tcPr>
          <w:p w:rsidR="007F4BD9" w:rsidRPr="00BD4F2C" w:rsidRDefault="007F4BD9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</w:tr>
      <w:tr w:rsidR="00BD4F2C" w:rsidRPr="00BD4F2C" w:rsidTr="007F4BD9">
        <w:trPr>
          <w:jc w:val="center"/>
        </w:trPr>
        <w:tc>
          <w:tcPr>
            <w:tcW w:w="3371" w:type="pct"/>
          </w:tcPr>
          <w:p w:rsidR="007F4BD9" w:rsidRPr="00BD4F2C" w:rsidRDefault="007F4BD9" w:rsidP="008E2DB0">
            <w:pPr>
              <w:pStyle w:val="ac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8.2</w:t>
            </w:r>
            <w:r w:rsidR="0074676B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. Адаптація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 кваліфікаційн</w:t>
            </w:r>
            <w:r w:rsidR="0074676B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их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 вимог</w:t>
            </w:r>
            <w:r w:rsidR="0074676B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 для 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співробітників</w:t>
            </w:r>
            <w:r w:rsidR="0074676B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 бібліотеки </w:t>
            </w:r>
            <w:r w:rsidR="008E2DB0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з урахуванням модернізації та диджиталізації бібліотечних процесів</w:t>
            </w:r>
          </w:p>
        </w:tc>
        <w:tc>
          <w:tcPr>
            <w:tcW w:w="961" w:type="pct"/>
          </w:tcPr>
          <w:p w:rsidR="007F4BD9" w:rsidRPr="00BD4F2C" w:rsidRDefault="007F4BD9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668" w:type="pct"/>
          </w:tcPr>
          <w:p w:rsidR="007F4BD9" w:rsidRPr="00BD4F2C" w:rsidRDefault="008E2DB0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</w:tr>
      <w:tr w:rsidR="00BD4F2C" w:rsidRPr="00BD4F2C" w:rsidTr="007F4BD9">
        <w:trPr>
          <w:jc w:val="center"/>
        </w:trPr>
        <w:tc>
          <w:tcPr>
            <w:tcW w:w="3371" w:type="pct"/>
          </w:tcPr>
          <w:p w:rsidR="0074676B" w:rsidRPr="00BD4F2C" w:rsidRDefault="0074676B" w:rsidP="0074676B">
            <w:pPr>
              <w:pStyle w:val="ac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8.3.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 Прий</w:t>
            </w:r>
            <w:r w:rsidR="008E2DB0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няття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 участ</w:t>
            </w:r>
            <w:r w:rsidR="008E2DB0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і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 у науково-практичних конференція, семінарах та інших заходах міжнародного та республіканського значення,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які проводяться методичним керівництвом бібліотек закладів вищої освіти ІІІ та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lang w:val="en-US"/>
              </w:rPr>
              <w:t>IV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 рівнів акредитації.</w:t>
            </w:r>
          </w:p>
          <w:p w:rsidR="0074676B" w:rsidRPr="00BD4F2C" w:rsidRDefault="0074676B" w:rsidP="0074676B">
            <w:pPr>
              <w:pStyle w:val="ac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</w:p>
        </w:tc>
        <w:tc>
          <w:tcPr>
            <w:tcW w:w="961" w:type="pct"/>
          </w:tcPr>
          <w:p w:rsidR="0074676B" w:rsidRPr="00BD4F2C" w:rsidRDefault="0074676B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68" w:type="pct"/>
          </w:tcPr>
          <w:p w:rsidR="0074676B" w:rsidRPr="00BD4F2C" w:rsidRDefault="0074676B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7F4BD9">
        <w:trPr>
          <w:jc w:val="center"/>
        </w:trPr>
        <w:tc>
          <w:tcPr>
            <w:tcW w:w="3371" w:type="pct"/>
          </w:tcPr>
          <w:p w:rsidR="0074676B" w:rsidRPr="00BD4F2C" w:rsidRDefault="008E2DB0" w:rsidP="008E2DB0">
            <w:pPr>
              <w:pStyle w:val="ac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8.4. 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Набутття</w:t>
            </w:r>
            <w:r w:rsidR="0074676B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 чи оновл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ення</w:t>
            </w:r>
            <w:r w:rsidR="0074676B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 індивідуальн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ого</w:t>
            </w:r>
            <w:r w:rsidR="0074676B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 членств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а</w:t>
            </w:r>
            <w:r w:rsidR="0074676B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 в 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національних та зарубіжних бібліотечній асоціаціях (організаціях)</w:t>
            </w:r>
            <w:r w:rsidR="0074676B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.</w:t>
            </w:r>
          </w:p>
        </w:tc>
        <w:tc>
          <w:tcPr>
            <w:tcW w:w="961" w:type="pct"/>
          </w:tcPr>
          <w:p w:rsidR="0074676B" w:rsidRPr="00BD4F2C" w:rsidRDefault="0074676B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68" w:type="pct"/>
          </w:tcPr>
          <w:p w:rsidR="0074676B" w:rsidRPr="00BD4F2C" w:rsidRDefault="0074676B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7F4BD9">
        <w:trPr>
          <w:jc w:val="center"/>
        </w:trPr>
        <w:tc>
          <w:tcPr>
            <w:tcW w:w="3371" w:type="pct"/>
          </w:tcPr>
          <w:p w:rsidR="0074676B" w:rsidRPr="00BD4F2C" w:rsidRDefault="0074676B" w:rsidP="00EE0287">
            <w:pPr>
              <w:pStyle w:val="ac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8.5. </w:t>
            </w:r>
            <w:r w:rsidR="00EE0287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У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част</w:t>
            </w:r>
            <w:r w:rsidR="00EE0287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>ь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</w:rPr>
              <w:t xml:space="preserve"> у </w:t>
            </w:r>
            <w:r w:rsidR="008E2DB0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науково-практичних конференція, семінарах та інших заходах міжнародного та республіканського значення, </w:t>
            </w:r>
            <w:r w:rsidR="008E2DB0" w:rsidRPr="00BD4F2C">
              <w:rPr>
                <w:rFonts w:ascii="Times New Roman" w:hAnsi="Times New Roman" w:cs="Times New Roman"/>
                <w:color w:val="365F91" w:themeColor="accent1" w:themeShade="BF"/>
              </w:rPr>
              <w:t>які проводяться національними та зарубіжними бібліотечними асоціаціями (організаціями)</w:t>
            </w:r>
          </w:p>
        </w:tc>
        <w:tc>
          <w:tcPr>
            <w:tcW w:w="961" w:type="pct"/>
          </w:tcPr>
          <w:p w:rsidR="0074676B" w:rsidRPr="00BD4F2C" w:rsidRDefault="0074676B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68" w:type="pct"/>
          </w:tcPr>
          <w:p w:rsidR="0074676B" w:rsidRPr="00BD4F2C" w:rsidRDefault="0074676B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7F4BD9">
        <w:trPr>
          <w:jc w:val="center"/>
        </w:trPr>
        <w:tc>
          <w:tcPr>
            <w:tcW w:w="3371" w:type="pct"/>
          </w:tcPr>
          <w:p w:rsidR="00D05F06" w:rsidRPr="00BD4F2C" w:rsidRDefault="00F948D4" w:rsidP="008E2DB0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8.6</w:t>
            </w:r>
            <w:r w:rsidR="008E2DB0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. 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Забезпечення підвищення рівня комп’ютерної грамотності, володіння сучасними методами інформаційного пошуку та аналітичного опрацювання інформаційного масиву з використанням спеціальних програмних продуктів (АБІС 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  <w:lang w:val="en-US"/>
              </w:rPr>
              <w:t>Unilib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; 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  <w:lang w:val="en-US"/>
              </w:rPr>
              <w:t>dspace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, 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  <w:lang w:val="en-US"/>
              </w:rPr>
              <w:t>Unichek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, 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  <w:lang w:val="en-US"/>
              </w:rPr>
              <w:t>OJS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, 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  <w:lang w:val="en-US"/>
              </w:rPr>
              <w:t>OCS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 тощо)</w:t>
            </w:r>
          </w:p>
          <w:p w:rsidR="008E2DB0" w:rsidRPr="00BD4F2C" w:rsidRDefault="00D05F06" w:rsidP="008E2DB0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.</w:t>
            </w:r>
            <w:r w:rsidR="008E2DB0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Організація занять з підвищення кваліфікації та розширення функціональних  можливостей співробітників НБ НУ «ОЮА»:</w:t>
            </w:r>
          </w:p>
          <w:p w:rsidR="008E2DB0" w:rsidRPr="00BD4F2C" w:rsidRDefault="008E2DB0" w:rsidP="008E2DB0">
            <w:pPr>
              <w:pStyle w:val="ac"/>
              <w:numPr>
                <w:ilvl w:val="0"/>
                <w:numId w:val="46"/>
              </w:numPr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розробка плану проведення занять;</w:t>
            </w:r>
          </w:p>
          <w:p w:rsidR="008E2DB0" w:rsidRPr="00BD4F2C" w:rsidRDefault="008E2DB0" w:rsidP="008E2DB0">
            <w:pPr>
              <w:pStyle w:val="ac"/>
              <w:numPr>
                <w:ilvl w:val="0"/>
                <w:numId w:val="46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проведення занять (консультації, тренінги, круглий стіл, ділові ігри, огляди професійної літератури).</w:t>
            </w:r>
          </w:p>
        </w:tc>
        <w:tc>
          <w:tcPr>
            <w:tcW w:w="961" w:type="pct"/>
          </w:tcPr>
          <w:p w:rsidR="008E2DB0" w:rsidRPr="00BD4F2C" w:rsidRDefault="008E2DB0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68" w:type="pct"/>
          </w:tcPr>
          <w:p w:rsidR="008E2DB0" w:rsidRPr="00BD4F2C" w:rsidRDefault="008E2DB0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 w:rsidTr="007F4BD9">
        <w:trPr>
          <w:jc w:val="center"/>
        </w:trPr>
        <w:tc>
          <w:tcPr>
            <w:tcW w:w="3371" w:type="pct"/>
          </w:tcPr>
          <w:p w:rsidR="00D05F06" w:rsidRPr="00BD4F2C" w:rsidRDefault="00F948D4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lang w:val="ru-RU"/>
              </w:rPr>
              <w:t>8.7.</w:t>
            </w:r>
            <w:r w:rsidR="00D05F06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 Проведення заходів з підвищення кваліфікації співробітників бібліотеки та бібліотек структурних підрозділів Університету, серед яких:</w:t>
            </w:r>
          </w:p>
          <w:p w:rsidR="00D05F06" w:rsidRPr="00BD4F2C" w:rsidRDefault="00D05F06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lastRenderedPageBreak/>
              <w:t xml:space="preserve">- методичне заняття :"Інноваційні бібліотечні технології", </w:t>
            </w:r>
          </w:p>
          <w:p w:rsidR="00D05F06" w:rsidRPr="00BD4F2C" w:rsidRDefault="00D05F06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- Школа молодого бібліотекаря</w:t>
            </w:r>
          </w:p>
          <w:p w:rsidR="00D05F06" w:rsidRPr="00BD4F2C" w:rsidRDefault="00D05F06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- методичне заняття : «Організація наукової діяльності та використання інформетричного інструментарію»;</w:t>
            </w:r>
          </w:p>
          <w:p w:rsidR="00D05F06" w:rsidRPr="00BD4F2C" w:rsidRDefault="00D05F06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 xml:space="preserve">- методичне заняття «Методичні рекомендації щодо роботи з базами даних (Scopus, WoS, ORCHID, SJR (ScimagoJournalRank), Україніка наукова та ін.)» </w:t>
            </w:r>
          </w:p>
          <w:p w:rsidR="00D05F06" w:rsidRPr="00BD4F2C" w:rsidRDefault="00D05F06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  <w:lang w:val="ru-RU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- семінар «Виявлення фактів порушення академічної доброчесності в квалифікаційних роботах здобувачів освіти: автоматизована складова» (03 березня)</w:t>
            </w:r>
          </w:p>
          <w:p w:rsidR="00F948D4" w:rsidRPr="00BD4F2C" w:rsidRDefault="00F948D4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lang w:val="ru-RU"/>
              </w:rPr>
              <w:t>- трен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інг-практикум з біблітечно-бібліографічної майстерності (теоретична та практична складові)</w:t>
            </w:r>
          </w:p>
          <w:p w:rsidR="00D05F06" w:rsidRPr="00BD4F2C" w:rsidRDefault="00D05F06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- Бібліотечні студії «</w:t>
            </w:r>
            <w:r w:rsidR="00EE0287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Емерджентність інформаційної інтегративної системи університетських бібліотек в умовах відкритої науки та освіти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» (до 25 річчя НУ «ОЮА», листопад);</w:t>
            </w:r>
          </w:p>
          <w:p w:rsidR="00D05F06" w:rsidRPr="00BD4F2C" w:rsidRDefault="00D05F06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- методичний семінар до Всесвітнього тижня медійної та інфо</w:t>
            </w:r>
            <w:r w:rsidR="00F948D4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рмаційної грамотності (жовтень)</w:t>
            </w:r>
          </w:p>
          <w:p w:rsidR="00F948D4" w:rsidRPr="00BD4F2C" w:rsidRDefault="00F948D4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  <w:lang w:val="ru-RU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- дистанційний семінар для бібліотек структурних підрозділів Університету поза межами м. Одеса «Інформаційна культура в період турбулентності» (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lang w:val="en-US"/>
              </w:rPr>
              <w:t>zoom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lang w:val="ru-RU"/>
              </w:rPr>
              <w:t>)</w:t>
            </w:r>
          </w:p>
          <w:p w:rsidR="00D05F06" w:rsidRPr="00BD4F2C" w:rsidRDefault="00D05F06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-</w:t>
            </w:r>
            <w:r w:rsidR="00F948D4"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цикл щомісячних заходів з моніторінгу фахової компетентності та підвищення кваліфікації увідділах НБ НУ ОЮА</w:t>
            </w:r>
          </w:p>
        </w:tc>
        <w:tc>
          <w:tcPr>
            <w:tcW w:w="961" w:type="pct"/>
          </w:tcPr>
          <w:p w:rsidR="00D05F06" w:rsidRPr="00BD4F2C" w:rsidRDefault="00F948D4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Протягом року</w:t>
            </w:r>
          </w:p>
          <w:p w:rsidR="00D411BC" w:rsidRPr="00BD4F2C" w:rsidRDefault="00D411BC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D411BC" w:rsidRPr="00BD4F2C" w:rsidRDefault="00D411BC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D411BC" w:rsidRPr="00BD4F2C" w:rsidRDefault="00D411BC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D411BC" w:rsidRPr="00BD4F2C" w:rsidRDefault="00D411BC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  <w:p w:rsidR="00D411BC" w:rsidRPr="00BD4F2C" w:rsidRDefault="00D411BC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68" w:type="pct"/>
          </w:tcPr>
          <w:p w:rsidR="00D05F06" w:rsidRPr="00BD4F2C" w:rsidRDefault="00F948D4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lastRenderedPageBreak/>
              <w:t>Відділи бібліотеки</w:t>
            </w:r>
          </w:p>
        </w:tc>
      </w:tr>
      <w:tr w:rsidR="00BD4F2C" w:rsidRPr="00BD4F2C" w:rsidTr="007F4BD9">
        <w:trPr>
          <w:jc w:val="center"/>
        </w:trPr>
        <w:tc>
          <w:tcPr>
            <w:tcW w:w="3371" w:type="pct"/>
          </w:tcPr>
          <w:p w:rsidR="00D05F06" w:rsidRPr="00BD4F2C" w:rsidRDefault="00D411BC" w:rsidP="00D05F06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lastRenderedPageBreak/>
              <w:t>8.8. Для молодих співробітників заключити договір з Харківською державною академією культури на участь у вебінарах з підвищення кваліфікації.</w:t>
            </w:r>
          </w:p>
        </w:tc>
        <w:tc>
          <w:tcPr>
            <w:tcW w:w="961" w:type="pct"/>
          </w:tcPr>
          <w:p w:rsidR="00D05F06" w:rsidRPr="00BD4F2C" w:rsidRDefault="00D05F06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68" w:type="pct"/>
          </w:tcPr>
          <w:p w:rsidR="00D05F06" w:rsidRPr="00BD4F2C" w:rsidRDefault="00D05F06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525F" w:rsidTr="007F4BD9">
        <w:trPr>
          <w:jc w:val="center"/>
        </w:trPr>
        <w:tc>
          <w:tcPr>
            <w:tcW w:w="3371" w:type="pct"/>
          </w:tcPr>
          <w:p w:rsidR="00D05F06" w:rsidRPr="00BD4F2C" w:rsidRDefault="00D411BC" w:rsidP="00D411BC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t>8.9. Займатись самоосвітою. Опрацьовувати фахові журнали. Самостійно вивчати нові технології бібліотечно-бібліографічної роботи.</w:t>
            </w:r>
          </w:p>
        </w:tc>
        <w:tc>
          <w:tcPr>
            <w:tcW w:w="961" w:type="pct"/>
          </w:tcPr>
          <w:p w:rsidR="00D05F06" w:rsidRPr="00BD4F2C" w:rsidRDefault="00D05F06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68" w:type="pct"/>
          </w:tcPr>
          <w:p w:rsidR="00D05F06" w:rsidRPr="00BD4F2C" w:rsidRDefault="00D05F06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525F" w:rsidTr="007F4BD9">
        <w:trPr>
          <w:jc w:val="center"/>
        </w:trPr>
        <w:tc>
          <w:tcPr>
            <w:tcW w:w="3371" w:type="pct"/>
          </w:tcPr>
          <w:p w:rsidR="00D05F06" w:rsidRPr="00BD4F2C" w:rsidRDefault="00D411BC" w:rsidP="00D411BC">
            <w:pPr>
              <w:pStyle w:val="ac"/>
              <w:spacing w:after="0"/>
              <w:jc w:val="both"/>
              <w:rPr>
                <w:rFonts w:ascii="Times New Roman" w:hAnsi="Times New Roman" w:cs="Times New Roman"/>
                <w:bCs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</w:rPr>
              <w:lastRenderedPageBreak/>
              <w:t>8.10. Знайомитися з –публікаціями фахівців з бібліотечної тематики</w:t>
            </w:r>
          </w:p>
        </w:tc>
        <w:tc>
          <w:tcPr>
            <w:tcW w:w="961" w:type="pct"/>
          </w:tcPr>
          <w:p w:rsidR="00D05F06" w:rsidRPr="00BD4F2C" w:rsidRDefault="00D05F06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  <w:tc>
          <w:tcPr>
            <w:tcW w:w="668" w:type="pct"/>
          </w:tcPr>
          <w:p w:rsidR="00D05F06" w:rsidRPr="00BD4F2C" w:rsidRDefault="00D05F06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7F4BD9" w:rsidRPr="00BD4F2C" w:rsidTr="007F4BD9">
        <w:trPr>
          <w:jc w:val="center"/>
        </w:trPr>
        <w:tc>
          <w:tcPr>
            <w:tcW w:w="3371" w:type="pct"/>
          </w:tcPr>
          <w:p w:rsidR="007F4BD9" w:rsidRPr="00BD4F2C" w:rsidRDefault="007F4BD9" w:rsidP="00F948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8.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="00D411BC"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Проведенняатестації співробітників НБ НУ «ОЮА»:</w:t>
            </w:r>
          </w:p>
          <w:p w:rsidR="007F4BD9" w:rsidRPr="00BD4F2C" w:rsidRDefault="007F4BD9" w:rsidP="007F4BD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визначити коло співробітників бібліотеки, як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підлягають атестації;</w:t>
            </w:r>
          </w:p>
          <w:p w:rsidR="007F4BD9" w:rsidRPr="00BD4F2C" w:rsidRDefault="007F4BD9" w:rsidP="007F4BD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розробити супроводжуючі протоколи;</w:t>
            </w:r>
          </w:p>
          <w:p w:rsidR="007F4BD9" w:rsidRPr="00BD4F2C" w:rsidRDefault="007F4BD9" w:rsidP="007F4BD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визначити питання, щодо атестації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;</w:t>
            </w:r>
          </w:p>
          <w:p w:rsidR="007F4BD9" w:rsidRPr="00BD4F2C" w:rsidRDefault="007F4BD9" w:rsidP="007F4BD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провести тестування за допомогою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Google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форми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  <w:p w:rsidR="007F4BD9" w:rsidRPr="00BD4F2C" w:rsidRDefault="007F4BD9" w:rsidP="00F948D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961" w:type="pct"/>
          </w:tcPr>
          <w:p w:rsidR="007F4BD9" w:rsidRPr="00BD4F2C" w:rsidRDefault="007F4BD9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V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кв.</w:t>
            </w:r>
          </w:p>
        </w:tc>
        <w:tc>
          <w:tcPr>
            <w:tcW w:w="668" w:type="pct"/>
          </w:tcPr>
          <w:p w:rsidR="007F4BD9" w:rsidRPr="00BD4F2C" w:rsidRDefault="007F4BD9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Атестаційна комісія</w:t>
            </w:r>
          </w:p>
          <w:p w:rsidR="007F4BD9" w:rsidRPr="00BD4F2C" w:rsidRDefault="007F4BD9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  <w:p w:rsidR="007F4BD9" w:rsidRPr="00BD4F2C" w:rsidRDefault="007F4BD9" w:rsidP="00F948D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НМВ</w:t>
            </w:r>
          </w:p>
        </w:tc>
      </w:tr>
    </w:tbl>
    <w:p w:rsidR="0098660B" w:rsidRPr="00BD4F2C" w:rsidRDefault="0098660B" w:rsidP="00B37131">
      <w:pPr>
        <w:ind w:right="284" w:firstLine="540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br w:type="page"/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Розділ IX. Бібліотеч</w:t>
      </w:r>
      <w:r w:rsidR="00265D45"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 xml:space="preserve">на Рада. Участь громадськості </w:t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>З</w:t>
      </w:r>
      <w:r w:rsidR="00265D45"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  <w:lang w:val="uk-UA"/>
        </w:rPr>
        <w:t>ВО</w:t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t xml:space="preserve"> в діяльності бібліотеки</w:t>
      </w:r>
    </w:p>
    <w:p w:rsidR="0098660B" w:rsidRPr="00BD4F2C" w:rsidRDefault="0098660B" w:rsidP="00B37131">
      <w:pPr>
        <w:ind w:right="284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6"/>
        <w:gridCol w:w="2162"/>
        <w:gridCol w:w="3647"/>
        <w:gridCol w:w="2034"/>
      </w:tblGrid>
      <w:tr w:rsidR="00BD4F2C" w:rsidRPr="00BD4F2C">
        <w:trPr>
          <w:jc w:val="center"/>
        </w:trPr>
        <w:tc>
          <w:tcPr>
            <w:tcW w:w="2301" w:type="pct"/>
          </w:tcPr>
          <w:p w:rsidR="0098660B" w:rsidRPr="00BD4F2C" w:rsidRDefault="0098660B" w:rsidP="00D411BC">
            <w:pPr>
              <w:pStyle w:val="a5"/>
              <w:ind w:right="57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9.1 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Удосконалення робот</w:t>
            </w:r>
            <w:r w:rsidR="00D411BC"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и</w:t>
            </w: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 xml:space="preserve"> науково-методичної ради бібліотеки НУ «ОЮА». Провести 4 засідання з актуальних питань бібліотекознавства та методики організації бібліотечної діяльності.</w:t>
            </w:r>
          </w:p>
        </w:tc>
        <w:tc>
          <w:tcPr>
            <w:tcW w:w="744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Протягом року</w:t>
            </w:r>
          </w:p>
        </w:tc>
        <w:tc>
          <w:tcPr>
            <w:tcW w:w="1255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</w:rPr>
              <w:t>Дирекція, члени науково-методичної ради</w:t>
            </w:r>
          </w:p>
        </w:tc>
        <w:tc>
          <w:tcPr>
            <w:tcW w:w="700" w:type="pct"/>
          </w:tcPr>
          <w:p w:rsidR="0098660B" w:rsidRPr="00BD4F2C" w:rsidRDefault="0098660B" w:rsidP="009D5604">
            <w:pPr>
              <w:pStyle w:val="a5"/>
              <w:ind w:right="284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</w:tr>
      <w:tr w:rsidR="00BD4F2C" w:rsidRPr="00BD4F2C">
        <w:trPr>
          <w:jc w:val="center"/>
        </w:trPr>
        <w:tc>
          <w:tcPr>
            <w:tcW w:w="2301" w:type="pct"/>
          </w:tcPr>
          <w:p w:rsidR="0098660B" w:rsidRPr="00BD4F2C" w:rsidRDefault="0098660B" w:rsidP="009D5604">
            <w:pPr>
              <w:ind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9.2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Розробка плану роботи, підготовка та проведення засідань науково-методичної Ради НБ НУ «ОЮА» (4 засідання на рік).</w:t>
            </w:r>
          </w:p>
        </w:tc>
        <w:tc>
          <w:tcPr>
            <w:tcW w:w="7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25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Дирекція, НМВ, члени науково-методичної Ради</w:t>
            </w:r>
          </w:p>
        </w:tc>
        <w:tc>
          <w:tcPr>
            <w:tcW w:w="700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8660B" w:rsidRPr="00BD4F2C">
        <w:trPr>
          <w:jc w:val="center"/>
        </w:trPr>
        <w:tc>
          <w:tcPr>
            <w:tcW w:w="2301" w:type="pct"/>
          </w:tcPr>
          <w:p w:rsidR="0098660B" w:rsidRPr="00BD4F2C" w:rsidRDefault="0098660B" w:rsidP="009D5604">
            <w:pPr>
              <w:ind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9.3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Оформлення протоколів засідання НМР та методичних рішень.</w:t>
            </w:r>
          </w:p>
        </w:tc>
        <w:tc>
          <w:tcPr>
            <w:tcW w:w="744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125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Дирекція, НМВ, члени науково-методичної Ради</w:t>
            </w:r>
          </w:p>
        </w:tc>
        <w:tc>
          <w:tcPr>
            <w:tcW w:w="700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98660B" w:rsidRPr="00BD4F2C" w:rsidRDefault="0098660B" w:rsidP="00B37131">
      <w:pPr>
        <w:ind w:right="284" w:firstLine="540"/>
        <w:jc w:val="both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98660B" w:rsidRPr="00BD4F2C" w:rsidRDefault="0098660B" w:rsidP="00B37131">
      <w:pPr>
        <w:pStyle w:val="1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br w:type="page"/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Розділ Х. Автоматизація бібліотечних процесів та впровадження сучасних технологій</w:t>
      </w:r>
    </w:p>
    <w:p w:rsidR="0098660B" w:rsidRPr="00BD4F2C" w:rsidRDefault="0098660B" w:rsidP="00B37131">
      <w:pPr>
        <w:ind w:right="284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05"/>
        <w:gridCol w:w="2595"/>
        <w:gridCol w:w="2101"/>
        <w:gridCol w:w="1528"/>
      </w:tblGrid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10.1 Комп’ютерна мережа бібліотеки (ЛКС)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10.1.1.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Забезпення діяльності, обслуговування, збереження та безпеки комп’ютерної мережі бібліотеки у співдружності з розробниками АБІС Unilib.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Відділ автоматизації бібліотечних процесів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10.1.2.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Координація роботи бібліотечної ЛКС з мережею університету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ВАБП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10.1.3. </w:t>
            </w:r>
            <w:r w:rsidRPr="00BD4F2C">
              <w:rPr>
                <w:rFonts w:ascii="Times New Roman" w:hAnsi="Times New Roman" w:cs="Times New Roman"/>
                <w:bCs/>
                <w:color w:val="365F91" w:themeColor="accent1" w:themeShade="BF"/>
                <w:sz w:val="24"/>
                <w:szCs w:val="24"/>
              </w:rPr>
              <w:t>З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абезпечення надходження до бібліотеки та підключення нової комп’ютерної техніки (10 одиниць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).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ВАБП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10.1.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. Забезпечення поточного ремонту комп'ютерної техніки (27 одиниці) та ін.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10.1.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5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Проведення дрібного ремонту периферійних приладів комп’ютерів (20 одиниць: мишки, клавіатури, принтери).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ВАБП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10.1.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6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Проведення інвентаризації комп'ютерної техніки 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 кв.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ВАБП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trHeight w:val="243"/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10.2. Автоматизація бібліотечних процесів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trHeight w:val="243"/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pStyle w:val="20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10.2.1. </w:t>
            </w:r>
            <w:r w:rsidRPr="00BD4F2C">
              <w:rPr>
                <w:rFonts w:ascii="Times New Roman" w:hAnsi="Times New Roman" w:cs="Times New Roman"/>
                <w:b w:val="0"/>
                <w:color w:val="365F91" w:themeColor="accent1" w:themeShade="BF"/>
                <w:sz w:val="24"/>
                <w:szCs w:val="24"/>
              </w:rPr>
              <w:t xml:space="preserve">Виявлення та виправлення в базі даних помилок за допомогою нових програмних модулів, зроблених розробниками АБІС </w:t>
            </w:r>
            <w:r w:rsidRPr="00BD4F2C">
              <w:rPr>
                <w:rFonts w:ascii="Times New Roman" w:hAnsi="Times New Roman" w:cs="Times New Roman"/>
                <w:b w:val="0"/>
                <w:color w:val="365F91" w:themeColor="accent1" w:themeShade="BF"/>
                <w:sz w:val="24"/>
                <w:szCs w:val="24"/>
                <w:lang w:val="en-US"/>
              </w:rPr>
              <w:t>Unilib</w:t>
            </w:r>
            <w:r w:rsidRPr="00BD4F2C">
              <w:rPr>
                <w:rFonts w:ascii="Times New Roman" w:hAnsi="Times New Roman" w:cs="Times New Roman"/>
                <w:b w:val="0"/>
                <w:color w:val="365F91" w:themeColor="accent1" w:themeShade="BF"/>
                <w:sz w:val="24"/>
                <w:szCs w:val="24"/>
              </w:rPr>
              <w:t xml:space="preserve"> (на основі договору)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ВАБП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10.2.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2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Розширення переліку співробітників НБ НУ «ОЮА», які володіють правом роботи в АБІС Unilib.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ВАБП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10.2.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3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Виконання процедури дублювання та збереження бази даних (БД) бібліотеки.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ВАБП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10.2.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4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Установка та впровадження нової версії АБІС Unilib.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 - IV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кв.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ВАБП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265D45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10.2.5.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Установка, впровадження та налаштування нового модуля </w:t>
            </w:r>
            <w:r w:rsidR="00265D45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з автоматизації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«</w:t>
            </w:r>
            <w:r w:rsidR="00265D45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Книгозабезпечення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»</w:t>
            </w:r>
            <w:r w:rsidR="00265D45"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.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-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en-US"/>
              </w:rPr>
              <w:t>IV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кв.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>ВАБП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</w:pPr>
          </w:p>
        </w:tc>
      </w:tr>
      <w:tr w:rsidR="00BD4F2C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 xml:space="preserve">10.2.6.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Консультування співробітників бібліотеки з питань роботи АБІС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Unilib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 та прикладних програм.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lang w:val="uk-UA"/>
              </w:rPr>
              <w:t xml:space="preserve">Протягом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року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ВАБП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8660B" w:rsidRPr="00BD4F2C">
        <w:trPr>
          <w:jc w:val="center"/>
        </w:trPr>
        <w:tc>
          <w:tcPr>
            <w:tcW w:w="2858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10.2.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7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Забезпечення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постійного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адміністрування та збереження електронних документів і перенесення їх на паперові носії.</w:t>
            </w:r>
          </w:p>
          <w:p w:rsidR="0098660B" w:rsidRPr="00BD4F2C" w:rsidRDefault="0098660B" w:rsidP="009D5604">
            <w:pPr>
              <w:ind w:left="57" w:right="57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10.2.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8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Встановлення програмного забезпечення придбаних бібліотекою освітніх та науково</w:t>
            </w:r>
            <w:r w:rsidRPr="00BD4F2C">
              <w:rPr>
                <w:rStyle w:val="atn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-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дослідних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електронних ресурсів;</w:t>
            </w:r>
          </w:p>
          <w:p w:rsidR="0098660B" w:rsidRPr="00BD4F2C" w:rsidRDefault="0098660B" w:rsidP="009D5604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10.2.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9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.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Організація централізованого доступу до електронних ресурсів НБ </w:t>
            </w:r>
            <w:r w:rsidRPr="00BD4F2C">
              <w:rPr>
                <w:rStyle w:val="hpsatn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НУ «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ОЮА»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і до зовнішніх світових баз даних з наукових напрямків університету.</w:t>
            </w:r>
          </w:p>
          <w:p w:rsidR="0098660B" w:rsidRPr="00BD4F2C" w:rsidRDefault="0098660B" w:rsidP="009D5604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10.2.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  <w:lang w:val="uk-UA"/>
              </w:rPr>
              <w:t>10</w:t>
            </w: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Виконання сервісних процедур із забезпечення надійності та безпеки роботи комп'ютерного парку.</w:t>
            </w:r>
          </w:p>
          <w:p w:rsidR="0098660B" w:rsidRPr="00BD4F2C" w:rsidRDefault="0098660B" w:rsidP="009D5604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Style w:val="hps"/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10.2.9.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Забезпечення впровадження та експлуатації засобів оцифровки.</w:t>
            </w:r>
          </w:p>
        </w:tc>
        <w:tc>
          <w:tcPr>
            <w:tcW w:w="89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Протягом року 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723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НІЦ 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НІЦ</w:t>
            </w:r>
          </w:p>
        </w:tc>
        <w:tc>
          <w:tcPr>
            <w:tcW w:w="526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98660B" w:rsidRPr="00BD4F2C" w:rsidRDefault="0098660B" w:rsidP="00B37131">
      <w:pPr>
        <w:ind w:right="284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BD4F2C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br w:type="page"/>
      </w:r>
      <w:r w:rsidRPr="00BD4F2C">
        <w:rPr>
          <w:rFonts w:ascii="Times New Roman" w:hAnsi="Times New Roman" w:cs="Times New Roman"/>
          <w:b/>
          <w:bCs/>
          <w:color w:val="365F91" w:themeColor="accent1" w:themeShade="BF"/>
          <w:sz w:val="24"/>
          <w:szCs w:val="24"/>
        </w:rPr>
        <w:lastRenderedPageBreak/>
        <w:t>Розділ ХІ. Господарська діяльність бібліотеки</w:t>
      </w:r>
    </w:p>
    <w:p w:rsidR="0098660B" w:rsidRPr="00BD4F2C" w:rsidRDefault="0098660B" w:rsidP="00B37131">
      <w:pPr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76"/>
        <w:gridCol w:w="2432"/>
        <w:gridCol w:w="2025"/>
        <w:gridCol w:w="1496"/>
      </w:tblGrid>
      <w:tr w:rsidR="00BD4F2C" w:rsidRPr="00BD4F2C">
        <w:trPr>
          <w:jc w:val="center"/>
        </w:trPr>
        <w:tc>
          <w:tcPr>
            <w:tcW w:w="2951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11.1.Зміцнення матеріально-технічної бази бібліотеки</w:t>
            </w:r>
          </w:p>
        </w:tc>
        <w:tc>
          <w:tcPr>
            <w:tcW w:w="8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1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trHeight w:val="950"/>
          <w:jc w:val="center"/>
        </w:trPr>
        <w:tc>
          <w:tcPr>
            <w:tcW w:w="2951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11.1.1.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Протягом року вирішувати  питання про розширення площ НБ, згідно з нормами та державними стандартами: </w:t>
            </w:r>
          </w:p>
          <w:p w:rsidR="0098660B" w:rsidRPr="00BD4F2C" w:rsidRDefault="0098660B" w:rsidP="00563930">
            <w:pPr>
              <w:numPr>
                <w:ilvl w:val="0"/>
                <w:numId w:val="20"/>
              </w:numPr>
              <w:spacing w:after="0" w:line="240" w:lineRule="auto"/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2-х приміщень для відділу книгозбереження;</w:t>
            </w:r>
          </w:p>
          <w:p w:rsidR="0098660B" w:rsidRPr="00BD4F2C" w:rsidRDefault="0098660B" w:rsidP="0039489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Дирекція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1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trHeight w:val="2373"/>
          <w:jc w:val="center"/>
        </w:trPr>
        <w:tc>
          <w:tcPr>
            <w:tcW w:w="2951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11.1.2.Ремонт бібліотечних приміщень та обладнання</w:t>
            </w:r>
            <w:r w:rsidRPr="00BD4F2C">
              <w:rPr>
                <w:rFonts w:ascii="Times New Roman" w:hAnsi="Times New Roman" w:cs="Times New Roman"/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: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7"/>
              </w:numPr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Ліквідація затоплень в читальному залі, бібліографічному відділі та книгосховищі.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7"/>
              </w:numPr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Провести поточний ремонт в читальному залі, книгосховищі та абонементі.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7"/>
              </w:numPr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Провести профілактичн</w:t>
            </w:r>
            <w:r w:rsidR="0039489B" w:rsidRPr="00BD4F2C">
              <w:rPr>
                <w:rFonts w:ascii="Times New Roman" w:hAnsi="Times New Roman" w:cs="Times New Roman"/>
                <w:color w:val="365F91" w:themeColor="accent1" w:themeShade="BF"/>
                <w:lang w:val="ru-RU"/>
              </w:rPr>
              <w:t>ий огляд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 електросистеми бібліотеки у всіх приміщеннях. Замінити недіючі лампочки, розетки, вимикачі та ін.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7"/>
              </w:numPr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Провести ремонт складної покрівлі читального залу.</w:t>
            </w:r>
          </w:p>
        </w:tc>
        <w:tc>
          <w:tcPr>
            <w:tcW w:w="8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Дирекція</w:t>
            </w:r>
          </w:p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1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951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11.2. Придбання обладнання</w:t>
            </w:r>
          </w:p>
        </w:tc>
        <w:tc>
          <w:tcPr>
            <w:tcW w:w="8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1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BD4F2C" w:rsidRPr="00BD4F2C">
        <w:trPr>
          <w:jc w:val="center"/>
        </w:trPr>
        <w:tc>
          <w:tcPr>
            <w:tcW w:w="2951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t>11.2.1.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Для організації діяльності електронної бібліотеки та автоматизації бібліотечних процесів придбати комп’ютерне обладнання :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комп'ютери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 м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інімальної конфігурації (2</w:t>
            </w:r>
            <w:r w:rsidR="0039489B"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lang w:val="ru-RU"/>
              </w:rPr>
              <w:t>0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 xml:space="preserve"> шт.)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фільтр-подовжувач мережевий Sven5метровий (4 шт.)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клавіатура білого кольору,usb. (5 шт.)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маніпулятор миша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,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usb. (15 шт.)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 xml:space="preserve">ручні сканери для </w:t>
            </w:r>
            <w:r w:rsidRPr="00BD4F2C">
              <w:rPr>
                <w:rStyle w:val="hpsatn"/>
                <w:rFonts w:ascii="Times New Roman" w:hAnsi="Times New Roman" w:cs="Times New Roman"/>
                <w:color w:val="365F91" w:themeColor="accent1" w:themeShade="BF"/>
              </w:rPr>
              <w:t>бар-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кодів 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AS-8000 (2 шт.)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 xml:space="preserve">картриджі для матричних принтерів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EpsonLX-300 (10 шт.)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бездротовий ручний сканер Avision Mi Wand 2LPro (1 шт.)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книжковий сканер ATIZ Book Driv Pro (1 шт.)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lastRenderedPageBreak/>
              <w:t>блоки живлення для комп’ютерів (5 шт.)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>блоки безперебійного живлення (</w:t>
            </w:r>
            <w:r w:rsidR="0039489B" w:rsidRPr="00BD4F2C">
              <w:rPr>
                <w:rFonts w:ascii="Times New Roman" w:hAnsi="Times New Roman" w:cs="Times New Roman"/>
                <w:color w:val="365F91" w:themeColor="accent1" w:themeShade="BF"/>
                <w:lang w:val="ru-RU"/>
              </w:rPr>
              <w:t>2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</w:rPr>
              <w:t xml:space="preserve"> шт.)</w:t>
            </w:r>
          </w:p>
          <w:p w:rsidR="0098660B" w:rsidRPr="00BD4F2C" w:rsidRDefault="0098660B" w:rsidP="00563930">
            <w:pPr>
              <w:pStyle w:val="af3"/>
              <w:numPr>
                <w:ilvl w:val="0"/>
                <w:numId w:val="26"/>
              </w:numPr>
              <w:ind w:left="57" w:right="57" w:firstLine="0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</w:rPr>
              <w:t>настінний кондиціонер для Науково інформаційного відділу (НІЦ).</w:t>
            </w:r>
          </w:p>
        </w:tc>
        <w:tc>
          <w:tcPr>
            <w:tcW w:w="83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lastRenderedPageBreak/>
              <w:t>ІІІ кв.</w:t>
            </w:r>
          </w:p>
        </w:tc>
        <w:tc>
          <w:tcPr>
            <w:tcW w:w="697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Дирекція</w:t>
            </w:r>
          </w:p>
        </w:tc>
        <w:tc>
          <w:tcPr>
            <w:tcW w:w="515" w:type="pct"/>
          </w:tcPr>
          <w:p w:rsidR="0098660B" w:rsidRPr="00BD4F2C" w:rsidRDefault="0098660B" w:rsidP="009D5604">
            <w:pPr>
              <w:ind w:right="284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  <w:tr w:rsidR="0098660B" w:rsidRPr="00BD4F2C">
        <w:trPr>
          <w:jc w:val="center"/>
        </w:trPr>
        <w:tc>
          <w:tcPr>
            <w:tcW w:w="2951" w:type="pct"/>
          </w:tcPr>
          <w:p w:rsidR="0098660B" w:rsidRPr="00BD4F2C" w:rsidRDefault="0098660B" w:rsidP="009D5604">
            <w:pPr>
              <w:ind w:left="57" w:right="57"/>
              <w:jc w:val="both"/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 xml:space="preserve">11.2.2. </w:t>
            </w: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З метою збереження фонду Музею книги та оптимізації умов праці придбати системи зволоження та кондиціонування повітря:</w:t>
            </w:r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зволожувач повітря VentaL W 80 (для відділу рідкісної книги). </w:t>
            </w:r>
            <w:smartTag w:uri="urn:schemas-microsoft-com:office:smarttags" w:element="metricconverter">
              <w:smartTagPr>
                <w:attr w:name="ProductID" w:val="780 м3"/>
              </w:smartTagPr>
              <w:r w:rsidRPr="00BD4F2C">
                <w:rPr>
                  <w:rStyle w:val="hps"/>
                  <w:rFonts w:ascii="Times New Roman" w:hAnsi="Times New Roman" w:cs="Times New Roman"/>
                  <w:color w:val="365F91" w:themeColor="accent1" w:themeShade="BF"/>
                  <w:sz w:val="24"/>
                  <w:szCs w:val="24"/>
                </w:rPr>
                <w:t>780 м3</w:t>
              </w:r>
            </w:smartTag>
            <w:r w:rsidRPr="00BD4F2C">
              <w:rPr>
                <w:rStyle w:val="hps"/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Необхідно 888м3;</w:t>
            </w:r>
          </w:p>
          <w:p w:rsidR="0098660B" w:rsidRPr="00BD4F2C" w:rsidRDefault="0098660B" w:rsidP="009D5604">
            <w:pPr>
              <w:pStyle w:val="af3"/>
              <w:ind w:left="57" w:right="57"/>
              <w:jc w:val="both"/>
              <w:rPr>
                <w:rFonts w:ascii="Times New Roman" w:hAnsi="Times New Roman" w:cs="Times New Roman"/>
                <w:color w:val="365F91" w:themeColor="accent1" w:themeShade="BF"/>
              </w:rPr>
            </w:pPr>
          </w:p>
        </w:tc>
        <w:tc>
          <w:tcPr>
            <w:tcW w:w="837" w:type="pct"/>
          </w:tcPr>
          <w:p w:rsidR="0098660B" w:rsidRPr="00BD4F2C" w:rsidRDefault="0098660B" w:rsidP="009D5604">
            <w:pPr>
              <w:ind w:right="-425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Протягом року</w:t>
            </w:r>
          </w:p>
        </w:tc>
        <w:tc>
          <w:tcPr>
            <w:tcW w:w="697" w:type="pct"/>
          </w:tcPr>
          <w:p w:rsidR="0098660B" w:rsidRPr="00BD4F2C" w:rsidRDefault="0098660B" w:rsidP="009D5604">
            <w:pPr>
              <w:ind w:right="-425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BD4F2C"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  <w:t>Дирекція</w:t>
            </w:r>
          </w:p>
        </w:tc>
        <w:tc>
          <w:tcPr>
            <w:tcW w:w="515" w:type="pct"/>
          </w:tcPr>
          <w:p w:rsidR="0098660B" w:rsidRPr="00BD4F2C" w:rsidRDefault="0098660B" w:rsidP="009D5604">
            <w:pPr>
              <w:ind w:right="-425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</w:tc>
      </w:tr>
    </w:tbl>
    <w:p w:rsidR="0098660B" w:rsidRPr="00BD4F2C" w:rsidRDefault="0098660B" w:rsidP="00B37131">
      <w:pPr>
        <w:pStyle w:val="a7"/>
        <w:tabs>
          <w:tab w:val="clear" w:pos="926"/>
        </w:tabs>
        <w:ind w:left="0" w:right="-425" w:firstLine="0"/>
        <w:rPr>
          <w:rFonts w:ascii="Times New Roman" w:hAnsi="Times New Roman" w:cs="Times New Roman"/>
          <w:color w:val="365F91" w:themeColor="accent1" w:themeShade="BF"/>
          <w:lang w:val="uk-UA"/>
        </w:rPr>
      </w:pPr>
    </w:p>
    <w:p w:rsidR="0098660B" w:rsidRPr="00BD4F2C" w:rsidRDefault="0098660B" w:rsidP="00B37131">
      <w:pPr>
        <w:pStyle w:val="a7"/>
        <w:tabs>
          <w:tab w:val="clear" w:pos="926"/>
        </w:tabs>
        <w:ind w:left="0" w:right="-425" w:firstLine="0"/>
        <w:rPr>
          <w:rFonts w:ascii="Times New Roman" w:hAnsi="Times New Roman" w:cs="Times New Roman"/>
          <w:color w:val="365F91" w:themeColor="accent1" w:themeShade="BF"/>
          <w:lang w:val="uk-UA"/>
        </w:rPr>
      </w:pPr>
    </w:p>
    <w:p w:rsidR="0098660B" w:rsidRDefault="0098660B" w:rsidP="00B37131">
      <w:pPr>
        <w:pStyle w:val="a7"/>
        <w:tabs>
          <w:tab w:val="clear" w:pos="926"/>
        </w:tabs>
        <w:ind w:left="0" w:right="-425" w:firstLine="0"/>
        <w:rPr>
          <w:rFonts w:ascii="Times New Roman" w:hAnsi="Times New Roman" w:cs="Times New Roman"/>
          <w:color w:val="365F91" w:themeColor="accent1" w:themeShade="BF"/>
          <w:lang w:val="uk-UA"/>
        </w:rPr>
      </w:pPr>
    </w:p>
    <w:p w:rsidR="00BD4F2C" w:rsidRDefault="00BD4F2C" w:rsidP="00B37131">
      <w:pPr>
        <w:pStyle w:val="a7"/>
        <w:tabs>
          <w:tab w:val="clear" w:pos="926"/>
        </w:tabs>
        <w:ind w:left="0" w:right="-425" w:firstLine="0"/>
        <w:rPr>
          <w:rFonts w:ascii="Times New Roman" w:hAnsi="Times New Roman" w:cs="Times New Roman"/>
          <w:color w:val="365F91" w:themeColor="accent1" w:themeShade="BF"/>
          <w:lang w:val="uk-UA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BD4F2C" w:rsidRPr="00BD525F" w:rsidTr="00BD4F2C">
        <w:tc>
          <w:tcPr>
            <w:tcW w:w="7393" w:type="dxa"/>
          </w:tcPr>
          <w:p w:rsidR="00BD4F2C" w:rsidRDefault="00BD4F2C" w:rsidP="00BD4F2C">
            <w:pPr>
              <w:pStyle w:val="a7"/>
              <w:tabs>
                <w:tab w:val="clear" w:pos="926"/>
              </w:tabs>
              <w:ind w:left="0" w:right="-425" w:firstLine="0"/>
              <w:jc w:val="left"/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  <w:t>Директор наукової бібліотеки</w:t>
            </w:r>
          </w:p>
          <w:p w:rsidR="00BD4F2C" w:rsidRDefault="00BD4F2C" w:rsidP="00BD4F2C">
            <w:pPr>
              <w:pStyle w:val="a7"/>
              <w:tabs>
                <w:tab w:val="clear" w:pos="926"/>
              </w:tabs>
              <w:ind w:left="0" w:right="-425" w:firstLine="0"/>
              <w:jc w:val="left"/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  <w:t>Національного університету</w:t>
            </w:r>
          </w:p>
          <w:p w:rsidR="00BD4F2C" w:rsidRDefault="00BD4F2C" w:rsidP="00BD4F2C">
            <w:pPr>
              <w:pStyle w:val="a7"/>
              <w:tabs>
                <w:tab w:val="clear" w:pos="926"/>
              </w:tabs>
              <w:ind w:left="0" w:right="-425" w:firstLine="0"/>
              <w:jc w:val="left"/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  <w:t>«Одеська юридична академія»</w:t>
            </w:r>
          </w:p>
        </w:tc>
        <w:tc>
          <w:tcPr>
            <w:tcW w:w="7393" w:type="dxa"/>
          </w:tcPr>
          <w:p w:rsidR="00BD4F2C" w:rsidRDefault="00BD4F2C" w:rsidP="00BD4F2C">
            <w:pPr>
              <w:pStyle w:val="a7"/>
              <w:tabs>
                <w:tab w:val="clear" w:pos="926"/>
              </w:tabs>
              <w:ind w:left="0" w:right="111" w:firstLine="0"/>
              <w:jc w:val="right"/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</w:pPr>
            <w:r>
              <w:rPr>
                <w:rFonts w:ascii="Times New Roman" w:hAnsi="Times New Roman" w:cs="Times New Roman"/>
                <w:color w:val="365F91" w:themeColor="accent1" w:themeShade="BF"/>
                <w:lang w:val="uk-UA"/>
              </w:rPr>
              <w:t>к.б.н. Т. Іванійчук</w:t>
            </w:r>
          </w:p>
        </w:tc>
      </w:tr>
    </w:tbl>
    <w:p w:rsidR="00C6349E" w:rsidRPr="00BD4F2C" w:rsidRDefault="00C6349E" w:rsidP="00BD4F2C">
      <w:pPr>
        <w:pStyle w:val="a7"/>
        <w:tabs>
          <w:tab w:val="clear" w:pos="926"/>
        </w:tabs>
        <w:ind w:left="0" w:right="-425" w:firstLine="0"/>
        <w:jc w:val="left"/>
        <w:rPr>
          <w:rFonts w:ascii="Times New Roman" w:hAnsi="Times New Roman" w:cs="Times New Roman"/>
          <w:color w:val="365F91" w:themeColor="accent1" w:themeShade="BF"/>
          <w:lang w:val="uk-UA"/>
        </w:rPr>
      </w:pPr>
    </w:p>
    <w:sectPr w:rsidR="00C6349E" w:rsidRPr="00BD4F2C" w:rsidSect="00401903">
      <w:footerReference w:type="default" r:id="rId10"/>
      <w:pgSz w:w="16838" w:h="11906" w:orient="landscape"/>
      <w:pgMar w:top="850" w:right="1134" w:bottom="1701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C84" w:rsidRDefault="00067C84" w:rsidP="006D7130">
      <w:pPr>
        <w:spacing w:after="0" w:line="240" w:lineRule="auto"/>
      </w:pPr>
      <w:r>
        <w:separator/>
      </w:r>
    </w:p>
  </w:endnote>
  <w:endnote w:type="continuationSeparator" w:id="1">
    <w:p w:rsidR="00067C84" w:rsidRDefault="00067C84" w:rsidP="006D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89B" w:rsidRDefault="00226687" w:rsidP="00401903">
    <w:pPr>
      <w:pStyle w:val="a9"/>
      <w:framePr w:wrap="auto" w:vAnchor="text" w:hAnchor="margin" w:xAlign="right" w:y="1"/>
      <w:rPr>
        <w:rStyle w:val="ab"/>
        <w:rFonts w:cs="Calibri"/>
      </w:rPr>
    </w:pPr>
    <w:r>
      <w:rPr>
        <w:rStyle w:val="ab"/>
        <w:rFonts w:cs="Calibri"/>
      </w:rPr>
      <w:fldChar w:fldCharType="begin"/>
    </w:r>
    <w:r w:rsidR="0039489B">
      <w:rPr>
        <w:rStyle w:val="ab"/>
        <w:rFonts w:cs="Calibri"/>
      </w:rPr>
      <w:instrText xml:space="preserve">PAGE  </w:instrText>
    </w:r>
    <w:r>
      <w:rPr>
        <w:rStyle w:val="ab"/>
        <w:rFonts w:cs="Calibri"/>
      </w:rPr>
      <w:fldChar w:fldCharType="separate"/>
    </w:r>
    <w:r w:rsidR="00BD525F">
      <w:rPr>
        <w:rStyle w:val="ab"/>
        <w:rFonts w:cs="Calibri"/>
        <w:noProof/>
      </w:rPr>
      <w:t>13</w:t>
    </w:r>
    <w:r>
      <w:rPr>
        <w:rStyle w:val="ab"/>
        <w:rFonts w:cs="Calibri"/>
      </w:rPr>
      <w:fldChar w:fldCharType="end"/>
    </w:r>
  </w:p>
  <w:p w:rsidR="0039489B" w:rsidRPr="00990E26" w:rsidRDefault="0039489B" w:rsidP="00401903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C84" w:rsidRDefault="00067C84" w:rsidP="006D7130">
      <w:pPr>
        <w:spacing w:after="0" w:line="240" w:lineRule="auto"/>
      </w:pPr>
      <w:r>
        <w:separator/>
      </w:r>
    </w:p>
  </w:footnote>
  <w:footnote w:type="continuationSeparator" w:id="1">
    <w:p w:rsidR="00067C84" w:rsidRDefault="00067C84" w:rsidP="006D7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3081E04"/>
    <w:lvl w:ilvl="0">
      <w:start w:val="1"/>
      <w:numFmt w:val="bullet"/>
      <w:pStyle w:val="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64A09"/>
    <w:multiLevelType w:val="hybridMultilevel"/>
    <w:tmpl w:val="FF48F8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034762CB"/>
    <w:multiLevelType w:val="multilevel"/>
    <w:tmpl w:val="C1F6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E10DD1"/>
    <w:multiLevelType w:val="hybridMultilevel"/>
    <w:tmpl w:val="7D7A3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B35A41"/>
    <w:multiLevelType w:val="hybridMultilevel"/>
    <w:tmpl w:val="4D10C3A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B057E25"/>
    <w:multiLevelType w:val="hybridMultilevel"/>
    <w:tmpl w:val="67686DC4"/>
    <w:lvl w:ilvl="0" w:tplc="1E96DE4E">
      <w:start w:val="15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>
    <w:nsid w:val="0BB728E4"/>
    <w:multiLevelType w:val="hybridMultilevel"/>
    <w:tmpl w:val="90FA5450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E83F4B"/>
    <w:multiLevelType w:val="hybridMultilevel"/>
    <w:tmpl w:val="E6EEB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4426B"/>
    <w:multiLevelType w:val="hybridMultilevel"/>
    <w:tmpl w:val="1B481EDC"/>
    <w:lvl w:ilvl="0" w:tplc="4DFE97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BB17ED"/>
    <w:multiLevelType w:val="hybridMultilevel"/>
    <w:tmpl w:val="28743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FD21F5"/>
    <w:multiLevelType w:val="hybridMultilevel"/>
    <w:tmpl w:val="79F65A4C"/>
    <w:lvl w:ilvl="0" w:tplc="1A6857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A44866"/>
    <w:multiLevelType w:val="hybridMultilevel"/>
    <w:tmpl w:val="6366DAE2"/>
    <w:lvl w:ilvl="0" w:tplc="B12EDA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FD2F0F"/>
    <w:multiLevelType w:val="hybridMultilevel"/>
    <w:tmpl w:val="14B23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EA2148"/>
    <w:multiLevelType w:val="hybridMultilevel"/>
    <w:tmpl w:val="1FCAF7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5650D"/>
    <w:multiLevelType w:val="hybridMultilevel"/>
    <w:tmpl w:val="5AAE382A"/>
    <w:lvl w:ilvl="0" w:tplc="5C7EE57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19528C"/>
    <w:multiLevelType w:val="hybridMultilevel"/>
    <w:tmpl w:val="15408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A973F6"/>
    <w:multiLevelType w:val="hybridMultilevel"/>
    <w:tmpl w:val="E56C1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E41F39"/>
    <w:multiLevelType w:val="multilevel"/>
    <w:tmpl w:val="D33EA7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18">
    <w:nsid w:val="361B6693"/>
    <w:multiLevelType w:val="hybridMultilevel"/>
    <w:tmpl w:val="D7B25DA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684090"/>
    <w:multiLevelType w:val="hybridMultilevel"/>
    <w:tmpl w:val="E5B85564"/>
    <w:lvl w:ilvl="0" w:tplc="3F340F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A965592"/>
    <w:multiLevelType w:val="hybridMultilevel"/>
    <w:tmpl w:val="007CE82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4821BD"/>
    <w:multiLevelType w:val="hybridMultilevel"/>
    <w:tmpl w:val="25D497D4"/>
    <w:lvl w:ilvl="0" w:tplc="1A6857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8E4BC4"/>
    <w:multiLevelType w:val="hybridMultilevel"/>
    <w:tmpl w:val="024454AE"/>
    <w:lvl w:ilvl="0" w:tplc="1E96DE4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E1134DD"/>
    <w:multiLevelType w:val="hybridMultilevel"/>
    <w:tmpl w:val="619ADE2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>
    <w:nsid w:val="55B54F97"/>
    <w:multiLevelType w:val="hybridMultilevel"/>
    <w:tmpl w:val="22407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C833EF"/>
    <w:multiLevelType w:val="hybridMultilevel"/>
    <w:tmpl w:val="05C81750"/>
    <w:lvl w:ilvl="0" w:tplc="B12EDA2E">
      <w:start w:val="1"/>
      <w:numFmt w:val="bullet"/>
      <w:lvlText w:val="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6">
    <w:nsid w:val="578547AB"/>
    <w:multiLevelType w:val="hybridMultilevel"/>
    <w:tmpl w:val="7110F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CD0FA2"/>
    <w:multiLevelType w:val="hybridMultilevel"/>
    <w:tmpl w:val="740E9D26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8">
    <w:nsid w:val="5BFC2A6B"/>
    <w:multiLevelType w:val="hybridMultilevel"/>
    <w:tmpl w:val="141235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EE3B25"/>
    <w:multiLevelType w:val="hybridMultilevel"/>
    <w:tmpl w:val="74B4B2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DC666E"/>
    <w:multiLevelType w:val="hybridMultilevel"/>
    <w:tmpl w:val="B17C6516"/>
    <w:lvl w:ilvl="0" w:tplc="B12EDA2E">
      <w:start w:val="1"/>
      <w:numFmt w:val="bullet"/>
      <w:lvlText w:val="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60C122C4"/>
    <w:multiLevelType w:val="hybridMultilevel"/>
    <w:tmpl w:val="E6DACD2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D75AAF"/>
    <w:multiLevelType w:val="hybridMultilevel"/>
    <w:tmpl w:val="53205DFE"/>
    <w:lvl w:ilvl="0" w:tplc="BB9A9164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657D2A7C"/>
    <w:multiLevelType w:val="hybridMultilevel"/>
    <w:tmpl w:val="8D6CF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6C4FC6"/>
    <w:multiLevelType w:val="multilevel"/>
    <w:tmpl w:val="376E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A824B1"/>
    <w:multiLevelType w:val="hybridMultilevel"/>
    <w:tmpl w:val="E5F47776"/>
    <w:lvl w:ilvl="0" w:tplc="0419000B">
      <w:start w:val="1"/>
      <w:numFmt w:val="bullet"/>
      <w:lvlText w:val=""/>
      <w:lvlJc w:val="left"/>
      <w:pPr>
        <w:tabs>
          <w:tab w:val="num" w:pos="1779"/>
        </w:tabs>
        <w:ind w:left="1779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3283"/>
        </w:tabs>
        <w:ind w:left="3283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4003"/>
        </w:tabs>
        <w:ind w:left="40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723"/>
        </w:tabs>
        <w:ind w:left="47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443"/>
        </w:tabs>
        <w:ind w:left="544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163"/>
        </w:tabs>
        <w:ind w:left="61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883"/>
        </w:tabs>
        <w:ind w:left="68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603"/>
        </w:tabs>
        <w:ind w:left="760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323"/>
        </w:tabs>
        <w:ind w:left="8323" w:hanging="360"/>
      </w:pPr>
      <w:rPr>
        <w:rFonts w:ascii="Wingdings" w:hAnsi="Wingdings" w:hint="default"/>
      </w:rPr>
    </w:lvl>
  </w:abstractNum>
  <w:abstractNum w:abstractNumId="36">
    <w:nsid w:val="6AE3659A"/>
    <w:multiLevelType w:val="hybridMultilevel"/>
    <w:tmpl w:val="6B1C68E4"/>
    <w:lvl w:ilvl="0" w:tplc="117647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1176471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AFB6F0E"/>
    <w:multiLevelType w:val="hybridMultilevel"/>
    <w:tmpl w:val="59EE84C0"/>
    <w:lvl w:ilvl="0" w:tplc="D06EA87E">
      <w:start w:val="1"/>
      <w:numFmt w:val="bullet"/>
      <w:lvlText w:val="-"/>
      <w:lvlJc w:val="left"/>
      <w:pPr>
        <w:tabs>
          <w:tab w:val="num" w:pos="0"/>
        </w:tabs>
        <w:ind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>
    <w:nsid w:val="6FA844E2"/>
    <w:multiLevelType w:val="hybridMultilevel"/>
    <w:tmpl w:val="B2BE92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3B4A0A"/>
    <w:multiLevelType w:val="hybridMultilevel"/>
    <w:tmpl w:val="459E188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>
    <w:nsid w:val="76462DCB"/>
    <w:multiLevelType w:val="hybridMultilevel"/>
    <w:tmpl w:val="17CC391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1">
    <w:nsid w:val="7731676E"/>
    <w:multiLevelType w:val="multilevel"/>
    <w:tmpl w:val="4D7C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0165A5"/>
    <w:multiLevelType w:val="hybridMultilevel"/>
    <w:tmpl w:val="53647F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D71961"/>
    <w:multiLevelType w:val="hybridMultilevel"/>
    <w:tmpl w:val="B1767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D1C77DD"/>
    <w:multiLevelType w:val="multilevel"/>
    <w:tmpl w:val="4594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9040B7"/>
    <w:multiLevelType w:val="hybridMultilevel"/>
    <w:tmpl w:val="F6606FA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D5ED87E">
      <w:start w:val="1"/>
      <w:numFmt w:val="bullet"/>
      <w:lvlText w:val=""/>
      <w:lvlJc w:val="left"/>
      <w:pPr>
        <w:tabs>
          <w:tab w:val="num" w:pos="1193"/>
        </w:tabs>
        <w:ind w:left="1137" w:hanging="57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0"/>
  </w:num>
  <w:num w:numId="3">
    <w:abstractNumId w:val="22"/>
  </w:num>
  <w:num w:numId="4">
    <w:abstractNumId w:val="39"/>
  </w:num>
  <w:num w:numId="5">
    <w:abstractNumId w:val="26"/>
  </w:num>
  <w:num w:numId="6">
    <w:abstractNumId w:val="12"/>
  </w:num>
  <w:num w:numId="7">
    <w:abstractNumId w:val="1"/>
  </w:num>
  <w:num w:numId="8">
    <w:abstractNumId w:val="23"/>
  </w:num>
  <w:num w:numId="9">
    <w:abstractNumId w:val="4"/>
  </w:num>
  <w:num w:numId="10">
    <w:abstractNumId w:val="31"/>
  </w:num>
  <w:num w:numId="11">
    <w:abstractNumId w:val="45"/>
  </w:num>
  <w:num w:numId="12">
    <w:abstractNumId w:val="38"/>
  </w:num>
  <w:num w:numId="13">
    <w:abstractNumId w:val="18"/>
  </w:num>
  <w:num w:numId="14">
    <w:abstractNumId w:val="9"/>
  </w:num>
  <w:num w:numId="15">
    <w:abstractNumId w:val="33"/>
  </w:num>
  <w:num w:numId="16">
    <w:abstractNumId w:val="6"/>
  </w:num>
  <w:num w:numId="17">
    <w:abstractNumId w:val="28"/>
  </w:num>
  <w:num w:numId="18">
    <w:abstractNumId w:val="20"/>
  </w:num>
  <w:num w:numId="19">
    <w:abstractNumId w:val="29"/>
  </w:num>
  <w:num w:numId="20">
    <w:abstractNumId w:val="42"/>
  </w:num>
  <w:num w:numId="21">
    <w:abstractNumId w:val="8"/>
  </w:num>
  <w:num w:numId="22">
    <w:abstractNumId w:val="43"/>
  </w:num>
  <w:num w:numId="23">
    <w:abstractNumId w:val="17"/>
  </w:num>
  <w:num w:numId="24">
    <w:abstractNumId w:val="15"/>
  </w:num>
  <w:num w:numId="25">
    <w:abstractNumId w:val="14"/>
  </w:num>
  <w:num w:numId="26">
    <w:abstractNumId w:val="3"/>
  </w:num>
  <w:num w:numId="27">
    <w:abstractNumId w:val="24"/>
  </w:num>
  <w:num w:numId="28">
    <w:abstractNumId w:val="13"/>
  </w:num>
  <w:num w:numId="29">
    <w:abstractNumId w:val="27"/>
  </w:num>
  <w:num w:numId="30">
    <w:abstractNumId w:val="37"/>
  </w:num>
  <w:num w:numId="31">
    <w:abstractNumId w:val="40"/>
  </w:num>
  <w:num w:numId="32">
    <w:abstractNumId w:val="11"/>
  </w:num>
  <w:num w:numId="33">
    <w:abstractNumId w:val="25"/>
  </w:num>
  <w:num w:numId="34">
    <w:abstractNumId w:val="30"/>
  </w:num>
  <w:num w:numId="35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34"/>
  </w:num>
  <w:num w:numId="38">
    <w:abstractNumId w:val="2"/>
  </w:num>
  <w:num w:numId="39">
    <w:abstractNumId w:val="44"/>
  </w:num>
  <w:num w:numId="40">
    <w:abstractNumId w:val="41"/>
  </w:num>
  <w:num w:numId="41">
    <w:abstractNumId w:val="0"/>
  </w:num>
  <w:num w:numId="42">
    <w:abstractNumId w:val="19"/>
  </w:num>
  <w:num w:numId="43">
    <w:abstractNumId w:val="7"/>
  </w:num>
  <w:num w:numId="44">
    <w:abstractNumId w:val="5"/>
  </w:num>
  <w:num w:numId="45">
    <w:abstractNumId w:val="32"/>
  </w:num>
  <w:num w:numId="46">
    <w:abstractNumId w:val="21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hideSpellingError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37131"/>
    <w:rsid w:val="00004754"/>
    <w:rsid w:val="00004760"/>
    <w:rsid w:val="00014D59"/>
    <w:rsid w:val="000164E6"/>
    <w:rsid w:val="000200CE"/>
    <w:rsid w:val="00020AE9"/>
    <w:rsid w:val="00022124"/>
    <w:rsid w:val="00031890"/>
    <w:rsid w:val="00033E4D"/>
    <w:rsid w:val="000356B8"/>
    <w:rsid w:val="00040B9E"/>
    <w:rsid w:val="00044414"/>
    <w:rsid w:val="00053848"/>
    <w:rsid w:val="000548AF"/>
    <w:rsid w:val="00061CB4"/>
    <w:rsid w:val="000621AB"/>
    <w:rsid w:val="00063BFD"/>
    <w:rsid w:val="00066DE9"/>
    <w:rsid w:val="00067C84"/>
    <w:rsid w:val="00075C4E"/>
    <w:rsid w:val="0008002D"/>
    <w:rsid w:val="00081F7F"/>
    <w:rsid w:val="00086A17"/>
    <w:rsid w:val="00087F19"/>
    <w:rsid w:val="0009087B"/>
    <w:rsid w:val="0009323B"/>
    <w:rsid w:val="00096533"/>
    <w:rsid w:val="000970E6"/>
    <w:rsid w:val="00097990"/>
    <w:rsid w:val="000A1362"/>
    <w:rsid w:val="000A33E6"/>
    <w:rsid w:val="000B159B"/>
    <w:rsid w:val="000B3DB9"/>
    <w:rsid w:val="000B55F2"/>
    <w:rsid w:val="000B5C31"/>
    <w:rsid w:val="000C234B"/>
    <w:rsid w:val="000C755D"/>
    <w:rsid w:val="000C7826"/>
    <w:rsid w:val="000D7440"/>
    <w:rsid w:val="000D7A33"/>
    <w:rsid w:val="000E3B20"/>
    <w:rsid w:val="000E7F4F"/>
    <w:rsid w:val="00104FC9"/>
    <w:rsid w:val="00105DD4"/>
    <w:rsid w:val="00112B90"/>
    <w:rsid w:val="00114846"/>
    <w:rsid w:val="00114CD1"/>
    <w:rsid w:val="00121CB1"/>
    <w:rsid w:val="00123175"/>
    <w:rsid w:val="00123F54"/>
    <w:rsid w:val="00126E51"/>
    <w:rsid w:val="001304FC"/>
    <w:rsid w:val="00137B4C"/>
    <w:rsid w:val="001402E5"/>
    <w:rsid w:val="00140D91"/>
    <w:rsid w:val="00144DDB"/>
    <w:rsid w:val="00146A14"/>
    <w:rsid w:val="001517B0"/>
    <w:rsid w:val="00151BF3"/>
    <w:rsid w:val="00161CC1"/>
    <w:rsid w:val="00171F09"/>
    <w:rsid w:val="00173641"/>
    <w:rsid w:val="00174E0B"/>
    <w:rsid w:val="00175BA2"/>
    <w:rsid w:val="00182C31"/>
    <w:rsid w:val="00190B7F"/>
    <w:rsid w:val="00193A1E"/>
    <w:rsid w:val="00195A54"/>
    <w:rsid w:val="001A15FF"/>
    <w:rsid w:val="001A5CD2"/>
    <w:rsid w:val="001B4B9E"/>
    <w:rsid w:val="001C2EDD"/>
    <w:rsid w:val="001C56B0"/>
    <w:rsid w:val="001C646B"/>
    <w:rsid w:val="001D0146"/>
    <w:rsid w:val="001D56C5"/>
    <w:rsid w:val="001D7F6F"/>
    <w:rsid w:val="001E1069"/>
    <w:rsid w:val="001E1DF6"/>
    <w:rsid w:val="001E4164"/>
    <w:rsid w:val="001E49FC"/>
    <w:rsid w:val="001F647F"/>
    <w:rsid w:val="001F6874"/>
    <w:rsid w:val="0020356A"/>
    <w:rsid w:val="00205595"/>
    <w:rsid w:val="00210AD6"/>
    <w:rsid w:val="00212790"/>
    <w:rsid w:val="00212FB1"/>
    <w:rsid w:val="00214198"/>
    <w:rsid w:val="002176B3"/>
    <w:rsid w:val="00221B24"/>
    <w:rsid w:val="00226687"/>
    <w:rsid w:val="0022735D"/>
    <w:rsid w:val="002313F8"/>
    <w:rsid w:val="00231444"/>
    <w:rsid w:val="0023323D"/>
    <w:rsid w:val="00235518"/>
    <w:rsid w:val="00246408"/>
    <w:rsid w:val="00247BAB"/>
    <w:rsid w:val="00251666"/>
    <w:rsid w:val="00251824"/>
    <w:rsid w:val="00253AAB"/>
    <w:rsid w:val="00255954"/>
    <w:rsid w:val="0026165C"/>
    <w:rsid w:val="002638B6"/>
    <w:rsid w:val="002638F0"/>
    <w:rsid w:val="00263EC5"/>
    <w:rsid w:val="00265D45"/>
    <w:rsid w:val="002670C4"/>
    <w:rsid w:val="00271A87"/>
    <w:rsid w:val="002723BE"/>
    <w:rsid w:val="00273ABB"/>
    <w:rsid w:val="002758B5"/>
    <w:rsid w:val="00276177"/>
    <w:rsid w:val="00276A14"/>
    <w:rsid w:val="00286B84"/>
    <w:rsid w:val="002936D1"/>
    <w:rsid w:val="002A1854"/>
    <w:rsid w:val="002A3B14"/>
    <w:rsid w:val="002B2B78"/>
    <w:rsid w:val="002B31A8"/>
    <w:rsid w:val="002B57C7"/>
    <w:rsid w:val="002B7E2B"/>
    <w:rsid w:val="002C2C22"/>
    <w:rsid w:val="002C5FFC"/>
    <w:rsid w:val="002D3F75"/>
    <w:rsid w:val="002D6A6D"/>
    <w:rsid w:val="002E2975"/>
    <w:rsid w:val="002E341F"/>
    <w:rsid w:val="002F0B82"/>
    <w:rsid w:val="002F2486"/>
    <w:rsid w:val="002F3075"/>
    <w:rsid w:val="002F5E39"/>
    <w:rsid w:val="00301451"/>
    <w:rsid w:val="0030256B"/>
    <w:rsid w:val="00302D36"/>
    <w:rsid w:val="003034C9"/>
    <w:rsid w:val="00306329"/>
    <w:rsid w:val="00307C9B"/>
    <w:rsid w:val="00310CA4"/>
    <w:rsid w:val="00320F2E"/>
    <w:rsid w:val="00322DBB"/>
    <w:rsid w:val="00323183"/>
    <w:rsid w:val="00325B17"/>
    <w:rsid w:val="003262DB"/>
    <w:rsid w:val="00327BBF"/>
    <w:rsid w:val="003332AB"/>
    <w:rsid w:val="003350D7"/>
    <w:rsid w:val="003433A1"/>
    <w:rsid w:val="00350DB6"/>
    <w:rsid w:val="0035468F"/>
    <w:rsid w:val="00357E19"/>
    <w:rsid w:val="003604D4"/>
    <w:rsid w:val="0036256E"/>
    <w:rsid w:val="003650A3"/>
    <w:rsid w:val="0037013F"/>
    <w:rsid w:val="00380B5C"/>
    <w:rsid w:val="003846DD"/>
    <w:rsid w:val="003849A4"/>
    <w:rsid w:val="00385A4B"/>
    <w:rsid w:val="00386D29"/>
    <w:rsid w:val="00392B41"/>
    <w:rsid w:val="0039489B"/>
    <w:rsid w:val="00396A72"/>
    <w:rsid w:val="003A63A0"/>
    <w:rsid w:val="003A6493"/>
    <w:rsid w:val="003A66BB"/>
    <w:rsid w:val="003A6DAF"/>
    <w:rsid w:val="003B0447"/>
    <w:rsid w:val="003B2D99"/>
    <w:rsid w:val="003B70E9"/>
    <w:rsid w:val="003D1EC7"/>
    <w:rsid w:val="003D27BB"/>
    <w:rsid w:val="003D466E"/>
    <w:rsid w:val="003D7B2C"/>
    <w:rsid w:val="003D7F26"/>
    <w:rsid w:val="003E7537"/>
    <w:rsid w:val="003E79BA"/>
    <w:rsid w:val="003F4A56"/>
    <w:rsid w:val="003F7510"/>
    <w:rsid w:val="00401903"/>
    <w:rsid w:val="00406E35"/>
    <w:rsid w:val="004071B9"/>
    <w:rsid w:val="0040792A"/>
    <w:rsid w:val="0041217F"/>
    <w:rsid w:val="00413D70"/>
    <w:rsid w:val="00414468"/>
    <w:rsid w:val="00414B60"/>
    <w:rsid w:val="00415279"/>
    <w:rsid w:val="00426217"/>
    <w:rsid w:val="00426BCD"/>
    <w:rsid w:val="00430783"/>
    <w:rsid w:val="004318B0"/>
    <w:rsid w:val="00432AF6"/>
    <w:rsid w:val="004343E4"/>
    <w:rsid w:val="0043639B"/>
    <w:rsid w:val="00443D82"/>
    <w:rsid w:val="00445095"/>
    <w:rsid w:val="00447E58"/>
    <w:rsid w:val="00454A5F"/>
    <w:rsid w:val="00456ADD"/>
    <w:rsid w:val="00457236"/>
    <w:rsid w:val="00457325"/>
    <w:rsid w:val="004630B2"/>
    <w:rsid w:val="00470FB6"/>
    <w:rsid w:val="004728C7"/>
    <w:rsid w:val="00481919"/>
    <w:rsid w:val="00491960"/>
    <w:rsid w:val="004937FE"/>
    <w:rsid w:val="00495A9B"/>
    <w:rsid w:val="004A186E"/>
    <w:rsid w:val="004A4D74"/>
    <w:rsid w:val="004B1BD1"/>
    <w:rsid w:val="004B27F3"/>
    <w:rsid w:val="004B2ED8"/>
    <w:rsid w:val="004B5CB2"/>
    <w:rsid w:val="004C238A"/>
    <w:rsid w:val="004C3E44"/>
    <w:rsid w:val="004C5C76"/>
    <w:rsid w:val="004C7B70"/>
    <w:rsid w:val="004D6271"/>
    <w:rsid w:val="004D6ADF"/>
    <w:rsid w:val="004D7F26"/>
    <w:rsid w:val="004E48D1"/>
    <w:rsid w:val="004E644C"/>
    <w:rsid w:val="004E6914"/>
    <w:rsid w:val="004F03D0"/>
    <w:rsid w:val="004F2FD2"/>
    <w:rsid w:val="004F3FFF"/>
    <w:rsid w:val="00500EAA"/>
    <w:rsid w:val="00511624"/>
    <w:rsid w:val="0052547A"/>
    <w:rsid w:val="0052618F"/>
    <w:rsid w:val="00531E5A"/>
    <w:rsid w:val="005325D9"/>
    <w:rsid w:val="005347FE"/>
    <w:rsid w:val="00535A0C"/>
    <w:rsid w:val="005363E0"/>
    <w:rsid w:val="005403B5"/>
    <w:rsid w:val="00540EC0"/>
    <w:rsid w:val="0055072C"/>
    <w:rsid w:val="00552000"/>
    <w:rsid w:val="005571D0"/>
    <w:rsid w:val="00561E50"/>
    <w:rsid w:val="00562711"/>
    <w:rsid w:val="00563930"/>
    <w:rsid w:val="00564FBC"/>
    <w:rsid w:val="005810B8"/>
    <w:rsid w:val="005827A4"/>
    <w:rsid w:val="00586341"/>
    <w:rsid w:val="00586AF4"/>
    <w:rsid w:val="00592639"/>
    <w:rsid w:val="00595687"/>
    <w:rsid w:val="0059686E"/>
    <w:rsid w:val="00597996"/>
    <w:rsid w:val="005A1906"/>
    <w:rsid w:val="005A2C1E"/>
    <w:rsid w:val="005A2D51"/>
    <w:rsid w:val="005A5B24"/>
    <w:rsid w:val="005B2F9A"/>
    <w:rsid w:val="005B4192"/>
    <w:rsid w:val="005C1B0C"/>
    <w:rsid w:val="005C223D"/>
    <w:rsid w:val="005C22C6"/>
    <w:rsid w:val="005C626A"/>
    <w:rsid w:val="005D0164"/>
    <w:rsid w:val="005D08D7"/>
    <w:rsid w:val="005D6378"/>
    <w:rsid w:val="005E117B"/>
    <w:rsid w:val="005E1D47"/>
    <w:rsid w:val="005E25F1"/>
    <w:rsid w:val="005E31E0"/>
    <w:rsid w:val="005E4F57"/>
    <w:rsid w:val="005E6157"/>
    <w:rsid w:val="005F2265"/>
    <w:rsid w:val="005F237C"/>
    <w:rsid w:val="005F3EB5"/>
    <w:rsid w:val="005F47C8"/>
    <w:rsid w:val="00607B59"/>
    <w:rsid w:val="006215DB"/>
    <w:rsid w:val="00624D62"/>
    <w:rsid w:val="00631BC5"/>
    <w:rsid w:val="0063531F"/>
    <w:rsid w:val="00637C61"/>
    <w:rsid w:val="00637E28"/>
    <w:rsid w:val="00660704"/>
    <w:rsid w:val="006618AB"/>
    <w:rsid w:val="006721B7"/>
    <w:rsid w:val="0067376F"/>
    <w:rsid w:val="00676D0A"/>
    <w:rsid w:val="00677AFA"/>
    <w:rsid w:val="00680247"/>
    <w:rsid w:val="0069036A"/>
    <w:rsid w:val="0069717B"/>
    <w:rsid w:val="006A5271"/>
    <w:rsid w:val="006A5D21"/>
    <w:rsid w:val="006B3CD1"/>
    <w:rsid w:val="006C2CBC"/>
    <w:rsid w:val="006D7130"/>
    <w:rsid w:val="006D754F"/>
    <w:rsid w:val="006E1594"/>
    <w:rsid w:val="006E4026"/>
    <w:rsid w:val="006F3F5B"/>
    <w:rsid w:val="007061D3"/>
    <w:rsid w:val="00706616"/>
    <w:rsid w:val="00710A45"/>
    <w:rsid w:val="0071352C"/>
    <w:rsid w:val="00722876"/>
    <w:rsid w:val="00724BCF"/>
    <w:rsid w:val="00731845"/>
    <w:rsid w:val="007335BA"/>
    <w:rsid w:val="00744D89"/>
    <w:rsid w:val="0074676B"/>
    <w:rsid w:val="00750ED6"/>
    <w:rsid w:val="00752586"/>
    <w:rsid w:val="007543B1"/>
    <w:rsid w:val="0075481A"/>
    <w:rsid w:val="00763A4D"/>
    <w:rsid w:val="00770A0E"/>
    <w:rsid w:val="00772913"/>
    <w:rsid w:val="00773C86"/>
    <w:rsid w:val="00784105"/>
    <w:rsid w:val="0079063F"/>
    <w:rsid w:val="007964A9"/>
    <w:rsid w:val="007A1380"/>
    <w:rsid w:val="007A5EC0"/>
    <w:rsid w:val="007A74B9"/>
    <w:rsid w:val="007B0326"/>
    <w:rsid w:val="007B1908"/>
    <w:rsid w:val="007C023E"/>
    <w:rsid w:val="007C7699"/>
    <w:rsid w:val="007D561E"/>
    <w:rsid w:val="007F08E1"/>
    <w:rsid w:val="007F4BD9"/>
    <w:rsid w:val="008021D8"/>
    <w:rsid w:val="00802C3C"/>
    <w:rsid w:val="008031EC"/>
    <w:rsid w:val="00803701"/>
    <w:rsid w:val="008042C1"/>
    <w:rsid w:val="00810869"/>
    <w:rsid w:val="00813D66"/>
    <w:rsid w:val="008157BD"/>
    <w:rsid w:val="00823F7B"/>
    <w:rsid w:val="00826025"/>
    <w:rsid w:val="00831B72"/>
    <w:rsid w:val="00832458"/>
    <w:rsid w:val="008368E8"/>
    <w:rsid w:val="00843752"/>
    <w:rsid w:val="00844A54"/>
    <w:rsid w:val="00847485"/>
    <w:rsid w:val="00856E39"/>
    <w:rsid w:val="00865C4F"/>
    <w:rsid w:val="00866623"/>
    <w:rsid w:val="00866B65"/>
    <w:rsid w:val="00877425"/>
    <w:rsid w:val="0088469E"/>
    <w:rsid w:val="008854E1"/>
    <w:rsid w:val="00887977"/>
    <w:rsid w:val="00891DA0"/>
    <w:rsid w:val="008A587E"/>
    <w:rsid w:val="008A5ED1"/>
    <w:rsid w:val="008B1144"/>
    <w:rsid w:val="008B1FB9"/>
    <w:rsid w:val="008B2A0B"/>
    <w:rsid w:val="008B5789"/>
    <w:rsid w:val="008C5F5A"/>
    <w:rsid w:val="008D3F75"/>
    <w:rsid w:val="008D49FD"/>
    <w:rsid w:val="008E0C85"/>
    <w:rsid w:val="008E2DB0"/>
    <w:rsid w:val="008E408F"/>
    <w:rsid w:val="008E7C10"/>
    <w:rsid w:val="009040CE"/>
    <w:rsid w:val="009068BC"/>
    <w:rsid w:val="00906CE9"/>
    <w:rsid w:val="00916D69"/>
    <w:rsid w:val="00920C25"/>
    <w:rsid w:val="00923E53"/>
    <w:rsid w:val="00924A9B"/>
    <w:rsid w:val="00924B88"/>
    <w:rsid w:val="009424F5"/>
    <w:rsid w:val="00946942"/>
    <w:rsid w:val="0094695C"/>
    <w:rsid w:val="00946D81"/>
    <w:rsid w:val="00951F2B"/>
    <w:rsid w:val="009572DA"/>
    <w:rsid w:val="00957B43"/>
    <w:rsid w:val="0096039A"/>
    <w:rsid w:val="0096196B"/>
    <w:rsid w:val="00964052"/>
    <w:rsid w:val="009705BC"/>
    <w:rsid w:val="0097127C"/>
    <w:rsid w:val="00974C2A"/>
    <w:rsid w:val="00975CB5"/>
    <w:rsid w:val="00980349"/>
    <w:rsid w:val="0098295F"/>
    <w:rsid w:val="00982E63"/>
    <w:rsid w:val="0098660B"/>
    <w:rsid w:val="00990E26"/>
    <w:rsid w:val="00992457"/>
    <w:rsid w:val="009961ED"/>
    <w:rsid w:val="009A0F2B"/>
    <w:rsid w:val="009A36FE"/>
    <w:rsid w:val="009B33FD"/>
    <w:rsid w:val="009B38DB"/>
    <w:rsid w:val="009B67EE"/>
    <w:rsid w:val="009B7899"/>
    <w:rsid w:val="009C4A3E"/>
    <w:rsid w:val="009D306B"/>
    <w:rsid w:val="009D5604"/>
    <w:rsid w:val="009D5FD4"/>
    <w:rsid w:val="009E0915"/>
    <w:rsid w:val="009E1A5C"/>
    <w:rsid w:val="009E63CE"/>
    <w:rsid w:val="009F13CC"/>
    <w:rsid w:val="009F6376"/>
    <w:rsid w:val="00A01440"/>
    <w:rsid w:val="00A0255F"/>
    <w:rsid w:val="00A03D97"/>
    <w:rsid w:val="00A04453"/>
    <w:rsid w:val="00A0487D"/>
    <w:rsid w:val="00A14F3D"/>
    <w:rsid w:val="00A15546"/>
    <w:rsid w:val="00A16E6C"/>
    <w:rsid w:val="00A22143"/>
    <w:rsid w:val="00A22D90"/>
    <w:rsid w:val="00A2488B"/>
    <w:rsid w:val="00A24DB4"/>
    <w:rsid w:val="00A25239"/>
    <w:rsid w:val="00A25A8A"/>
    <w:rsid w:val="00A2766D"/>
    <w:rsid w:val="00A27978"/>
    <w:rsid w:val="00A322BE"/>
    <w:rsid w:val="00A32836"/>
    <w:rsid w:val="00A40234"/>
    <w:rsid w:val="00A42DE3"/>
    <w:rsid w:val="00A46694"/>
    <w:rsid w:val="00A46AD5"/>
    <w:rsid w:val="00A47E48"/>
    <w:rsid w:val="00A557E4"/>
    <w:rsid w:val="00A60706"/>
    <w:rsid w:val="00A61A39"/>
    <w:rsid w:val="00A677D1"/>
    <w:rsid w:val="00A70069"/>
    <w:rsid w:val="00A701F1"/>
    <w:rsid w:val="00A71A16"/>
    <w:rsid w:val="00A71D4E"/>
    <w:rsid w:val="00A76741"/>
    <w:rsid w:val="00A9278A"/>
    <w:rsid w:val="00A947BE"/>
    <w:rsid w:val="00A948F2"/>
    <w:rsid w:val="00A95545"/>
    <w:rsid w:val="00A96B03"/>
    <w:rsid w:val="00A977A7"/>
    <w:rsid w:val="00AA075C"/>
    <w:rsid w:val="00AA440E"/>
    <w:rsid w:val="00AA5A88"/>
    <w:rsid w:val="00AA7BCE"/>
    <w:rsid w:val="00AB0391"/>
    <w:rsid w:val="00AB1896"/>
    <w:rsid w:val="00AB5C92"/>
    <w:rsid w:val="00AC009A"/>
    <w:rsid w:val="00AC0353"/>
    <w:rsid w:val="00AC2E6C"/>
    <w:rsid w:val="00AC439D"/>
    <w:rsid w:val="00AD2ADA"/>
    <w:rsid w:val="00AD5322"/>
    <w:rsid w:val="00AD5515"/>
    <w:rsid w:val="00AD63E6"/>
    <w:rsid w:val="00AD7382"/>
    <w:rsid w:val="00AE2BDA"/>
    <w:rsid w:val="00AE3258"/>
    <w:rsid w:val="00AF5A56"/>
    <w:rsid w:val="00B00BA5"/>
    <w:rsid w:val="00B01112"/>
    <w:rsid w:val="00B02164"/>
    <w:rsid w:val="00B03E0A"/>
    <w:rsid w:val="00B120BF"/>
    <w:rsid w:val="00B123B0"/>
    <w:rsid w:val="00B163B9"/>
    <w:rsid w:val="00B264FA"/>
    <w:rsid w:val="00B26C0A"/>
    <w:rsid w:val="00B30F13"/>
    <w:rsid w:val="00B34271"/>
    <w:rsid w:val="00B35EE2"/>
    <w:rsid w:val="00B37131"/>
    <w:rsid w:val="00B468B4"/>
    <w:rsid w:val="00B53EE9"/>
    <w:rsid w:val="00B5413D"/>
    <w:rsid w:val="00B61D4B"/>
    <w:rsid w:val="00B65927"/>
    <w:rsid w:val="00B6682E"/>
    <w:rsid w:val="00B7697E"/>
    <w:rsid w:val="00B77E4F"/>
    <w:rsid w:val="00B823FE"/>
    <w:rsid w:val="00B82B52"/>
    <w:rsid w:val="00B87679"/>
    <w:rsid w:val="00B951DD"/>
    <w:rsid w:val="00B971D1"/>
    <w:rsid w:val="00B97DCA"/>
    <w:rsid w:val="00BA05F5"/>
    <w:rsid w:val="00BA4648"/>
    <w:rsid w:val="00BB0B1C"/>
    <w:rsid w:val="00BB45AC"/>
    <w:rsid w:val="00BB7D27"/>
    <w:rsid w:val="00BC1713"/>
    <w:rsid w:val="00BC17B3"/>
    <w:rsid w:val="00BC1DCD"/>
    <w:rsid w:val="00BC50AE"/>
    <w:rsid w:val="00BC6151"/>
    <w:rsid w:val="00BC7A86"/>
    <w:rsid w:val="00BD04C9"/>
    <w:rsid w:val="00BD2B62"/>
    <w:rsid w:val="00BD4F2C"/>
    <w:rsid w:val="00BD525F"/>
    <w:rsid w:val="00BE0909"/>
    <w:rsid w:val="00BE0B3B"/>
    <w:rsid w:val="00BE337E"/>
    <w:rsid w:val="00BF0732"/>
    <w:rsid w:val="00BF57D6"/>
    <w:rsid w:val="00C0189B"/>
    <w:rsid w:val="00C11D7D"/>
    <w:rsid w:val="00C16928"/>
    <w:rsid w:val="00C21A6B"/>
    <w:rsid w:val="00C21D5A"/>
    <w:rsid w:val="00C2471E"/>
    <w:rsid w:val="00C2762F"/>
    <w:rsid w:val="00C277F0"/>
    <w:rsid w:val="00C36A38"/>
    <w:rsid w:val="00C41AAA"/>
    <w:rsid w:val="00C44B93"/>
    <w:rsid w:val="00C52BC0"/>
    <w:rsid w:val="00C531F6"/>
    <w:rsid w:val="00C57C7F"/>
    <w:rsid w:val="00C62C4A"/>
    <w:rsid w:val="00C6349E"/>
    <w:rsid w:val="00C648C7"/>
    <w:rsid w:val="00C74163"/>
    <w:rsid w:val="00C80240"/>
    <w:rsid w:val="00C80EFD"/>
    <w:rsid w:val="00C84AD1"/>
    <w:rsid w:val="00C86A36"/>
    <w:rsid w:val="00C91327"/>
    <w:rsid w:val="00C92415"/>
    <w:rsid w:val="00C95DD2"/>
    <w:rsid w:val="00C96358"/>
    <w:rsid w:val="00C96AC3"/>
    <w:rsid w:val="00C978FA"/>
    <w:rsid w:val="00CA1D02"/>
    <w:rsid w:val="00CA26E5"/>
    <w:rsid w:val="00CB1BBB"/>
    <w:rsid w:val="00CB7EEE"/>
    <w:rsid w:val="00CC33DF"/>
    <w:rsid w:val="00CC798E"/>
    <w:rsid w:val="00CD1FF1"/>
    <w:rsid w:val="00CD6102"/>
    <w:rsid w:val="00CE17D9"/>
    <w:rsid w:val="00CF0EFB"/>
    <w:rsid w:val="00CF4005"/>
    <w:rsid w:val="00CF73C1"/>
    <w:rsid w:val="00D019F0"/>
    <w:rsid w:val="00D02077"/>
    <w:rsid w:val="00D04461"/>
    <w:rsid w:val="00D04D3A"/>
    <w:rsid w:val="00D05476"/>
    <w:rsid w:val="00D05F06"/>
    <w:rsid w:val="00D17D0F"/>
    <w:rsid w:val="00D24474"/>
    <w:rsid w:val="00D26340"/>
    <w:rsid w:val="00D3126F"/>
    <w:rsid w:val="00D326F2"/>
    <w:rsid w:val="00D35459"/>
    <w:rsid w:val="00D4117D"/>
    <w:rsid w:val="00D411BC"/>
    <w:rsid w:val="00D42879"/>
    <w:rsid w:val="00D42B71"/>
    <w:rsid w:val="00D44239"/>
    <w:rsid w:val="00D51971"/>
    <w:rsid w:val="00D528C0"/>
    <w:rsid w:val="00D54E05"/>
    <w:rsid w:val="00D570FB"/>
    <w:rsid w:val="00D610B1"/>
    <w:rsid w:val="00D633E5"/>
    <w:rsid w:val="00D64F55"/>
    <w:rsid w:val="00D66AE2"/>
    <w:rsid w:val="00D715E6"/>
    <w:rsid w:val="00D776FC"/>
    <w:rsid w:val="00D77860"/>
    <w:rsid w:val="00D85AD9"/>
    <w:rsid w:val="00D9031B"/>
    <w:rsid w:val="00D9228A"/>
    <w:rsid w:val="00D97A7B"/>
    <w:rsid w:val="00D97B52"/>
    <w:rsid w:val="00DA1D5A"/>
    <w:rsid w:val="00DA5867"/>
    <w:rsid w:val="00DA7F9C"/>
    <w:rsid w:val="00DB3309"/>
    <w:rsid w:val="00DB6024"/>
    <w:rsid w:val="00DC08A1"/>
    <w:rsid w:val="00DC5C3E"/>
    <w:rsid w:val="00DD446E"/>
    <w:rsid w:val="00DD4877"/>
    <w:rsid w:val="00DE0734"/>
    <w:rsid w:val="00DE0C87"/>
    <w:rsid w:val="00DE32B5"/>
    <w:rsid w:val="00DE427E"/>
    <w:rsid w:val="00DE4F8C"/>
    <w:rsid w:val="00DE5DE2"/>
    <w:rsid w:val="00DF490D"/>
    <w:rsid w:val="00DF6B39"/>
    <w:rsid w:val="00DF7FC5"/>
    <w:rsid w:val="00E0040C"/>
    <w:rsid w:val="00E0526C"/>
    <w:rsid w:val="00E05EEA"/>
    <w:rsid w:val="00E066C0"/>
    <w:rsid w:val="00E12231"/>
    <w:rsid w:val="00E1227A"/>
    <w:rsid w:val="00E16494"/>
    <w:rsid w:val="00E213C1"/>
    <w:rsid w:val="00E30764"/>
    <w:rsid w:val="00E308CA"/>
    <w:rsid w:val="00E366A9"/>
    <w:rsid w:val="00E37F30"/>
    <w:rsid w:val="00E40E38"/>
    <w:rsid w:val="00E47588"/>
    <w:rsid w:val="00E5084B"/>
    <w:rsid w:val="00E54FFC"/>
    <w:rsid w:val="00E553CB"/>
    <w:rsid w:val="00E60D3D"/>
    <w:rsid w:val="00E6161D"/>
    <w:rsid w:val="00E654B2"/>
    <w:rsid w:val="00E7427F"/>
    <w:rsid w:val="00E769BC"/>
    <w:rsid w:val="00E777FD"/>
    <w:rsid w:val="00E8680A"/>
    <w:rsid w:val="00E90BBF"/>
    <w:rsid w:val="00E94ACE"/>
    <w:rsid w:val="00EA1D41"/>
    <w:rsid w:val="00EA7540"/>
    <w:rsid w:val="00EA7B61"/>
    <w:rsid w:val="00EB1087"/>
    <w:rsid w:val="00EB10F5"/>
    <w:rsid w:val="00EB3C01"/>
    <w:rsid w:val="00EB74A8"/>
    <w:rsid w:val="00EC0184"/>
    <w:rsid w:val="00ED1ADF"/>
    <w:rsid w:val="00ED33B5"/>
    <w:rsid w:val="00ED6595"/>
    <w:rsid w:val="00EE0287"/>
    <w:rsid w:val="00EE3FA2"/>
    <w:rsid w:val="00EE5D7C"/>
    <w:rsid w:val="00EF36DA"/>
    <w:rsid w:val="00F02431"/>
    <w:rsid w:val="00F07742"/>
    <w:rsid w:val="00F12318"/>
    <w:rsid w:val="00F17F32"/>
    <w:rsid w:val="00F23D4A"/>
    <w:rsid w:val="00F31071"/>
    <w:rsid w:val="00F315D6"/>
    <w:rsid w:val="00F327F8"/>
    <w:rsid w:val="00F44271"/>
    <w:rsid w:val="00F44C29"/>
    <w:rsid w:val="00F44D51"/>
    <w:rsid w:val="00F50C01"/>
    <w:rsid w:val="00F510B7"/>
    <w:rsid w:val="00F5369E"/>
    <w:rsid w:val="00F7096B"/>
    <w:rsid w:val="00F73C55"/>
    <w:rsid w:val="00F80907"/>
    <w:rsid w:val="00F948D4"/>
    <w:rsid w:val="00F96F10"/>
    <w:rsid w:val="00FB2339"/>
    <w:rsid w:val="00FC0F11"/>
    <w:rsid w:val="00FC370D"/>
    <w:rsid w:val="00FC5F78"/>
    <w:rsid w:val="00FC69BC"/>
    <w:rsid w:val="00FD2914"/>
    <w:rsid w:val="00FD5448"/>
    <w:rsid w:val="00FE0985"/>
    <w:rsid w:val="00FE1AF5"/>
    <w:rsid w:val="00FE24CF"/>
    <w:rsid w:val="00FE3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semiHidden="0" w:uiPriority="0" w:unhideWhenUsed="0" w:qFormat="1"/>
    <w:lsdException w:name="page number" w:uiPriority="0"/>
    <w:lsdException w:name="Lis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30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37131"/>
    <w:pPr>
      <w:keepNext/>
      <w:keepLines/>
      <w:spacing w:before="480" w:after="0" w:line="240" w:lineRule="auto"/>
      <w:outlineLvl w:val="0"/>
    </w:pPr>
    <w:rPr>
      <w:rFonts w:ascii="Cambria" w:hAnsi="Cambria" w:cs="Cambria"/>
      <w:b/>
      <w:bCs/>
      <w:color w:val="365F91"/>
      <w:sz w:val="28"/>
      <w:szCs w:val="28"/>
      <w:lang w:val="uk-UA"/>
    </w:rPr>
  </w:style>
  <w:style w:type="paragraph" w:styleId="20">
    <w:name w:val="heading 2"/>
    <w:basedOn w:val="a"/>
    <w:next w:val="a"/>
    <w:link w:val="21"/>
    <w:qFormat/>
    <w:rsid w:val="00B37131"/>
    <w:pPr>
      <w:keepNext/>
      <w:spacing w:after="0" w:line="240" w:lineRule="auto"/>
      <w:jc w:val="center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B3713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37131"/>
    <w:pPr>
      <w:keepNext/>
      <w:keepLines/>
      <w:spacing w:before="200" w:after="0" w:line="240" w:lineRule="auto"/>
      <w:outlineLvl w:val="3"/>
    </w:pPr>
    <w:rPr>
      <w:rFonts w:ascii="Cambria" w:hAnsi="Cambria" w:cs="Cambria"/>
      <w:b/>
      <w:bCs/>
      <w:i/>
      <w:iCs/>
      <w:color w:val="4F81BD"/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B37131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7131"/>
    <w:rPr>
      <w:rFonts w:ascii="Cambria" w:hAnsi="Cambria" w:cs="Cambria"/>
      <w:b/>
      <w:bCs/>
      <w:color w:val="365F91"/>
      <w:sz w:val="28"/>
      <w:szCs w:val="28"/>
      <w:lang w:val="uk-UA"/>
    </w:rPr>
  </w:style>
  <w:style w:type="character" w:customStyle="1" w:styleId="21">
    <w:name w:val="Заголовок 2 Знак"/>
    <w:basedOn w:val="a0"/>
    <w:link w:val="20"/>
    <w:uiPriority w:val="99"/>
    <w:locked/>
    <w:rsid w:val="00B37131"/>
    <w:rPr>
      <w:rFonts w:ascii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B37131"/>
    <w:rPr>
      <w:rFonts w:ascii="Arial" w:hAnsi="Arial" w:cs="Arial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locked/>
    <w:rsid w:val="00B37131"/>
    <w:rPr>
      <w:rFonts w:ascii="Cambria" w:hAnsi="Cambria" w:cs="Cambria"/>
      <w:b/>
      <w:bCs/>
      <w:i/>
      <w:iCs/>
      <w:color w:val="4F81BD"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uiPriority w:val="99"/>
    <w:locked/>
    <w:rsid w:val="00B37131"/>
    <w:rPr>
      <w:rFonts w:ascii="Times New Roman" w:hAnsi="Times New Roman" w:cs="Times New Roman"/>
      <w:b/>
      <w:bCs/>
      <w:i/>
      <w:iCs/>
      <w:sz w:val="26"/>
      <w:szCs w:val="26"/>
      <w:lang w:val="uk-UA"/>
    </w:rPr>
  </w:style>
  <w:style w:type="paragraph" w:styleId="a3">
    <w:name w:val="Balloon Text"/>
    <w:basedOn w:val="a"/>
    <w:link w:val="a4"/>
    <w:uiPriority w:val="99"/>
    <w:semiHidden/>
    <w:rsid w:val="00B37131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37131"/>
    <w:rPr>
      <w:rFonts w:ascii="Tahoma" w:hAnsi="Tahoma" w:cs="Tahoma"/>
      <w:sz w:val="16"/>
      <w:szCs w:val="16"/>
      <w:lang w:val="uk-UA"/>
    </w:rPr>
  </w:style>
  <w:style w:type="paragraph" w:styleId="a5">
    <w:name w:val="Body Text"/>
    <w:basedOn w:val="a"/>
    <w:link w:val="a6"/>
    <w:uiPriority w:val="99"/>
    <w:rsid w:val="00B37131"/>
    <w:pPr>
      <w:spacing w:after="0" w:line="240" w:lineRule="auto"/>
      <w:jc w:val="center"/>
    </w:pPr>
    <w:rPr>
      <w:b/>
      <w:bCs/>
      <w:sz w:val="24"/>
      <w:szCs w:val="24"/>
      <w:lang w:val="uk-UA"/>
    </w:rPr>
  </w:style>
  <w:style w:type="character" w:customStyle="1" w:styleId="a6">
    <w:name w:val="Основной текст Знак"/>
    <w:basedOn w:val="a0"/>
    <w:link w:val="a5"/>
    <w:uiPriority w:val="99"/>
    <w:locked/>
    <w:rsid w:val="00B37131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ps">
    <w:name w:val="hps"/>
    <w:uiPriority w:val="99"/>
    <w:rsid w:val="00B37131"/>
  </w:style>
  <w:style w:type="character" w:customStyle="1" w:styleId="shorttext">
    <w:name w:val="short_text"/>
    <w:rsid w:val="00B37131"/>
  </w:style>
  <w:style w:type="character" w:customStyle="1" w:styleId="st">
    <w:name w:val="st"/>
    <w:uiPriority w:val="99"/>
    <w:rsid w:val="00B37131"/>
  </w:style>
  <w:style w:type="character" w:customStyle="1" w:styleId="hpsatn">
    <w:name w:val="hps atn"/>
    <w:rsid w:val="00B37131"/>
  </w:style>
  <w:style w:type="character" w:customStyle="1" w:styleId="hpsalt-edited">
    <w:name w:val="hps alt-edited"/>
    <w:rsid w:val="00B37131"/>
  </w:style>
  <w:style w:type="paragraph" w:customStyle="1" w:styleId="11">
    <w:name w:val="Абзац списка1"/>
    <w:basedOn w:val="a"/>
    <w:uiPriority w:val="99"/>
    <w:rsid w:val="00B37131"/>
    <w:pPr>
      <w:spacing w:after="0" w:line="240" w:lineRule="auto"/>
      <w:ind w:left="708"/>
    </w:pPr>
    <w:rPr>
      <w:sz w:val="24"/>
      <w:szCs w:val="24"/>
      <w:lang w:val="uk-UA"/>
    </w:rPr>
  </w:style>
  <w:style w:type="character" w:customStyle="1" w:styleId="atn">
    <w:name w:val="atn"/>
    <w:rsid w:val="00B37131"/>
  </w:style>
  <w:style w:type="paragraph" w:styleId="a7">
    <w:name w:val="Title"/>
    <w:basedOn w:val="a"/>
    <w:link w:val="a8"/>
    <w:uiPriority w:val="99"/>
    <w:qFormat/>
    <w:rsid w:val="00B37131"/>
    <w:pPr>
      <w:tabs>
        <w:tab w:val="num" w:pos="926"/>
      </w:tabs>
      <w:spacing w:after="0" w:line="240" w:lineRule="auto"/>
      <w:ind w:left="926" w:hanging="360"/>
      <w:jc w:val="center"/>
    </w:pPr>
    <w:rPr>
      <w:b/>
      <w:bCs/>
      <w:sz w:val="24"/>
      <w:szCs w:val="24"/>
      <w:lang w:val="en-US"/>
    </w:rPr>
  </w:style>
  <w:style w:type="character" w:customStyle="1" w:styleId="a8">
    <w:name w:val="Название Знак"/>
    <w:basedOn w:val="a0"/>
    <w:link w:val="a7"/>
    <w:uiPriority w:val="99"/>
    <w:locked/>
    <w:rsid w:val="00B37131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a9">
    <w:name w:val="footer"/>
    <w:basedOn w:val="a"/>
    <w:link w:val="aa"/>
    <w:rsid w:val="00B3713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uk-UA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37131"/>
    <w:rPr>
      <w:rFonts w:ascii="Times New Roman" w:hAnsi="Times New Roman" w:cs="Times New Roman"/>
      <w:sz w:val="24"/>
      <w:szCs w:val="24"/>
      <w:lang w:val="uk-UA"/>
    </w:rPr>
  </w:style>
  <w:style w:type="character" w:styleId="ab">
    <w:name w:val="page number"/>
    <w:basedOn w:val="a0"/>
    <w:rsid w:val="00B37131"/>
    <w:rPr>
      <w:rFonts w:cs="Times New Roman"/>
    </w:rPr>
  </w:style>
  <w:style w:type="paragraph" w:styleId="ac">
    <w:name w:val="Normal (Web)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styleId="ad">
    <w:name w:val="Strong"/>
    <w:basedOn w:val="a0"/>
    <w:uiPriority w:val="22"/>
    <w:qFormat/>
    <w:rsid w:val="00B37131"/>
    <w:rPr>
      <w:rFonts w:cs="Times New Roman"/>
      <w:b/>
      <w:bCs/>
    </w:rPr>
  </w:style>
  <w:style w:type="character" w:styleId="ae">
    <w:name w:val="Hyperlink"/>
    <w:basedOn w:val="a0"/>
    <w:rsid w:val="00B37131"/>
    <w:rPr>
      <w:rFonts w:cs="Times New Roman"/>
      <w:color w:val="0000FF"/>
      <w:u w:val="single"/>
    </w:rPr>
  </w:style>
  <w:style w:type="character" w:customStyle="1" w:styleId="editsection">
    <w:name w:val="editsection"/>
    <w:uiPriority w:val="99"/>
    <w:rsid w:val="00B37131"/>
  </w:style>
  <w:style w:type="character" w:customStyle="1" w:styleId="bday">
    <w:name w:val="bday"/>
    <w:uiPriority w:val="99"/>
    <w:rsid w:val="00B37131"/>
  </w:style>
  <w:style w:type="character" w:customStyle="1" w:styleId="mw-headline">
    <w:name w:val="mw-headline"/>
    <w:uiPriority w:val="99"/>
    <w:rsid w:val="00B37131"/>
  </w:style>
  <w:style w:type="character" w:customStyle="1" w:styleId="serifh3">
    <w:name w:val="serifh3"/>
    <w:uiPriority w:val="99"/>
    <w:rsid w:val="00B37131"/>
  </w:style>
  <w:style w:type="character" w:styleId="af">
    <w:name w:val="Emphasis"/>
    <w:basedOn w:val="a0"/>
    <w:uiPriority w:val="99"/>
    <w:qFormat/>
    <w:rsid w:val="00B37131"/>
    <w:rPr>
      <w:rFonts w:cs="Times New Roman"/>
      <w:i/>
      <w:iCs/>
    </w:rPr>
  </w:style>
  <w:style w:type="character" w:customStyle="1" w:styleId="dictitle">
    <w:name w:val="dic_title"/>
    <w:uiPriority w:val="99"/>
    <w:rsid w:val="00B37131"/>
  </w:style>
  <w:style w:type="paragraph" w:customStyle="1" w:styleId="defaultfont">
    <w:name w:val="default_font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src">
    <w:name w:val="src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customStyle="1" w:styleId="FontStyle11">
    <w:name w:val="Font Style11"/>
    <w:uiPriority w:val="99"/>
    <w:rsid w:val="00B37131"/>
    <w:rPr>
      <w:rFonts w:ascii="Times New Roman" w:hAnsi="Times New Roman"/>
      <w:sz w:val="16"/>
    </w:rPr>
  </w:style>
  <w:style w:type="paragraph" w:customStyle="1" w:styleId="Style5">
    <w:name w:val="Style5"/>
    <w:basedOn w:val="a"/>
    <w:uiPriority w:val="99"/>
    <w:rsid w:val="00B3713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sz w:val="24"/>
      <w:szCs w:val="24"/>
      <w:lang w:val="uk-UA"/>
    </w:rPr>
  </w:style>
  <w:style w:type="paragraph" w:customStyle="1" w:styleId="Style2">
    <w:name w:val="Style2"/>
    <w:basedOn w:val="a"/>
    <w:uiPriority w:val="99"/>
    <w:rsid w:val="00B37131"/>
    <w:pPr>
      <w:widowControl w:val="0"/>
      <w:autoSpaceDE w:val="0"/>
      <w:autoSpaceDN w:val="0"/>
      <w:adjustRightInd w:val="0"/>
      <w:spacing w:after="0" w:line="185" w:lineRule="exact"/>
      <w:ind w:firstLine="302"/>
    </w:pPr>
    <w:rPr>
      <w:rFonts w:ascii="Franklin Gothic Medium" w:hAnsi="Franklin Gothic Medium" w:cs="Franklin Gothic Medium"/>
      <w:sz w:val="24"/>
      <w:szCs w:val="24"/>
      <w:lang w:val="uk-UA"/>
    </w:rPr>
  </w:style>
  <w:style w:type="paragraph" w:customStyle="1" w:styleId="Style3">
    <w:name w:val="Style3"/>
    <w:basedOn w:val="a"/>
    <w:uiPriority w:val="99"/>
    <w:rsid w:val="00B37131"/>
    <w:pPr>
      <w:widowControl w:val="0"/>
      <w:autoSpaceDE w:val="0"/>
      <w:autoSpaceDN w:val="0"/>
      <w:adjustRightInd w:val="0"/>
      <w:spacing w:after="0" w:line="182" w:lineRule="exact"/>
      <w:ind w:hanging="74"/>
    </w:pPr>
    <w:rPr>
      <w:rFonts w:ascii="Franklin Gothic Medium" w:hAnsi="Franklin Gothic Medium" w:cs="Franklin Gothic Medium"/>
      <w:sz w:val="24"/>
      <w:szCs w:val="24"/>
      <w:lang w:val="uk-UA"/>
    </w:rPr>
  </w:style>
  <w:style w:type="character" w:customStyle="1" w:styleId="FontStyle15">
    <w:name w:val="Font Style15"/>
    <w:uiPriority w:val="99"/>
    <w:rsid w:val="00B37131"/>
    <w:rPr>
      <w:rFonts w:ascii="Times New Roman" w:hAnsi="Times New Roman"/>
      <w:b/>
      <w:sz w:val="16"/>
    </w:rPr>
  </w:style>
  <w:style w:type="paragraph" w:customStyle="1" w:styleId="Style7">
    <w:name w:val="Style7"/>
    <w:basedOn w:val="a"/>
    <w:uiPriority w:val="99"/>
    <w:rsid w:val="00B3713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sz w:val="24"/>
      <w:szCs w:val="24"/>
      <w:lang w:val="uk-UA"/>
    </w:rPr>
  </w:style>
  <w:style w:type="character" w:customStyle="1" w:styleId="FontStyle12">
    <w:name w:val="Font Style12"/>
    <w:uiPriority w:val="99"/>
    <w:rsid w:val="00B37131"/>
    <w:rPr>
      <w:rFonts w:ascii="Candara" w:hAnsi="Candara"/>
      <w:b/>
      <w:sz w:val="20"/>
    </w:rPr>
  </w:style>
  <w:style w:type="paragraph" w:customStyle="1" w:styleId="Style4">
    <w:name w:val="Style4"/>
    <w:basedOn w:val="a"/>
    <w:uiPriority w:val="99"/>
    <w:rsid w:val="00B37131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Franklin Gothic Medium" w:hAnsi="Franklin Gothic Medium" w:cs="Franklin Gothic Medium"/>
      <w:sz w:val="24"/>
      <w:szCs w:val="24"/>
      <w:lang w:val="uk-UA"/>
    </w:rPr>
  </w:style>
  <w:style w:type="paragraph" w:styleId="af0">
    <w:name w:val="header"/>
    <w:basedOn w:val="a"/>
    <w:link w:val="af1"/>
    <w:rsid w:val="00B3713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uk-UA"/>
    </w:rPr>
  </w:style>
  <w:style w:type="character" w:customStyle="1" w:styleId="af1">
    <w:name w:val="Верхний колонтитул Знак"/>
    <w:basedOn w:val="a0"/>
    <w:link w:val="af0"/>
    <w:locked/>
    <w:rsid w:val="00B37131"/>
    <w:rPr>
      <w:rFonts w:ascii="Times New Roman" w:hAnsi="Times New Roman" w:cs="Times New Roman"/>
      <w:sz w:val="24"/>
      <w:szCs w:val="24"/>
      <w:lang w:val="uk-UA"/>
    </w:rPr>
  </w:style>
  <w:style w:type="paragraph" w:customStyle="1" w:styleId="41">
    <w:name w:val="41_текст"/>
    <w:basedOn w:val="a"/>
    <w:uiPriority w:val="99"/>
    <w:rsid w:val="00B37131"/>
    <w:pPr>
      <w:spacing w:after="0" w:line="240" w:lineRule="auto"/>
      <w:ind w:firstLine="283"/>
      <w:jc w:val="both"/>
    </w:pPr>
    <w:rPr>
      <w:sz w:val="20"/>
      <w:szCs w:val="20"/>
      <w:lang w:val="uk-UA"/>
    </w:rPr>
  </w:style>
  <w:style w:type="character" w:customStyle="1" w:styleId="text">
    <w:name w:val="text"/>
    <w:uiPriority w:val="99"/>
    <w:rsid w:val="00B37131"/>
  </w:style>
  <w:style w:type="character" w:customStyle="1" w:styleId="pib">
    <w:name w:val="pib"/>
    <w:uiPriority w:val="99"/>
    <w:rsid w:val="00B37131"/>
  </w:style>
  <w:style w:type="character" w:customStyle="1" w:styleId="posada">
    <w:name w:val="posada"/>
    <w:uiPriority w:val="99"/>
    <w:rsid w:val="00B37131"/>
  </w:style>
  <w:style w:type="character" w:customStyle="1" w:styleId="pidpys">
    <w:name w:val="pidpys"/>
    <w:uiPriority w:val="99"/>
    <w:rsid w:val="00B37131"/>
  </w:style>
  <w:style w:type="character" w:customStyle="1" w:styleId="toctoggle">
    <w:name w:val="toctoggle"/>
    <w:uiPriority w:val="99"/>
    <w:rsid w:val="00B37131"/>
  </w:style>
  <w:style w:type="character" w:customStyle="1" w:styleId="explain">
    <w:name w:val="explain"/>
    <w:uiPriority w:val="99"/>
    <w:rsid w:val="00B37131"/>
  </w:style>
  <w:style w:type="character" w:customStyle="1" w:styleId="articleseparator">
    <w:name w:val="article_separator"/>
    <w:uiPriority w:val="99"/>
    <w:rsid w:val="00B37131"/>
  </w:style>
  <w:style w:type="character" w:customStyle="1" w:styleId="inlinerelated-searches-wikipedia">
    <w:name w:val="inline related-searches-wikipedia"/>
    <w:uiPriority w:val="99"/>
    <w:rsid w:val="00B37131"/>
  </w:style>
  <w:style w:type="character" w:customStyle="1" w:styleId="nowrap">
    <w:name w:val="nowrap"/>
    <w:uiPriority w:val="99"/>
    <w:rsid w:val="00B37131"/>
  </w:style>
  <w:style w:type="character" w:customStyle="1" w:styleId="noprintforceagetoshow">
    <w:name w:val="noprint forceagetoshow"/>
    <w:uiPriority w:val="99"/>
    <w:rsid w:val="00B37131"/>
  </w:style>
  <w:style w:type="character" w:customStyle="1" w:styleId="ipa">
    <w:name w:val="ipa"/>
    <w:uiPriority w:val="99"/>
    <w:rsid w:val="00B37131"/>
  </w:style>
  <w:style w:type="character" w:customStyle="1" w:styleId="mw-cite-backlink">
    <w:name w:val="mw-cite-backlink"/>
    <w:uiPriority w:val="99"/>
    <w:rsid w:val="00B37131"/>
  </w:style>
  <w:style w:type="character" w:customStyle="1" w:styleId="reference-text">
    <w:name w:val="reference-text"/>
    <w:uiPriority w:val="99"/>
    <w:rsid w:val="00B37131"/>
  </w:style>
  <w:style w:type="paragraph" w:customStyle="1" w:styleId="storie">
    <w:name w:val="storie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works">
    <w:name w:val="works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styleId="af2">
    <w:name w:val="FollowedHyperlink"/>
    <w:basedOn w:val="a0"/>
    <w:uiPriority w:val="99"/>
    <w:rsid w:val="00B37131"/>
    <w:rPr>
      <w:rFonts w:cs="Times New Roman"/>
      <w:color w:val="800080"/>
      <w:u w:val="single"/>
    </w:rPr>
  </w:style>
  <w:style w:type="paragraph" w:customStyle="1" w:styleId="head">
    <w:name w:val="head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head2">
    <w:name w:val="head2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main1">
    <w:name w:val="main1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podpis">
    <w:name w:val="podpis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customStyle="1" w:styleId="block">
    <w:name w:val="block"/>
    <w:uiPriority w:val="99"/>
    <w:rsid w:val="00B37131"/>
  </w:style>
  <w:style w:type="character" w:customStyle="1" w:styleId="ref-info">
    <w:name w:val="ref-info"/>
    <w:uiPriority w:val="99"/>
    <w:rsid w:val="00B37131"/>
  </w:style>
  <w:style w:type="paragraph" w:customStyle="1" w:styleId="right">
    <w:name w:val="right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12">
    <w:name w:val="Обычный1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styleId="HTML">
    <w:name w:val="HTML Cite"/>
    <w:basedOn w:val="a0"/>
    <w:uiPriority w:val="99"/>
    <w:rsid w:val="00B37131"/>
    <w:rPr>
      <w:rFonts w:cs="Times New Roman"/>
      <w:i/>
      <w:iCs/>
    </w:rPr>
  </w:style>
  <w:style w:type="character" w:customStyle="1" w:styleId="citation">
    <w:name w:val="citation"/>
    <w:uiPriority w:val="99"/>
    <w:rsid w:val="00B37131"/>
  </w:style>
  <w:style w:type="character" w:customStyle="1" w:styleId="tocnumber">
    <w:name w:val="tocnumber"/>
    <w:uiPriority w:val="99"/>
    <w:rsid w:val="00B37131"/>
  </w:style>
  <w:style w:type="character" w:customStyle="1" w:styleId="toctext">
    <w:name w:val="toctext"/>
    <w:uiPriority w:val="99"/>
    <w:rsid w:val="00B37131"/>
  </w:style>
  <w:style w:type="paragraph" w:customStyle="1" w:styleId="bodytext">
    <w:name w:val="bodytext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customStyle="1" w:styleId="submitted">
    <w:name w:val="submitted"/>
    <w:uiPriority w:val="99"/>
    <w:rsid w:val="00B37131"/>
  </w:style>
  <w:style w:type="character" w:customStyle="1" w:styleId="hascaption">
    <w:name w:val="hascaption"/>
    <w:uiPriority w:val="99"/>
    <w:rsid w:val="00B37131"/>
  </w:style>
  <w:style w:type="paragraph" w:customStyle="1" w:styleId="Style1">
    <w:name w:val="Style1"/>
    <w:basedOn w:val="a"/>
    <w:uiPriority w:val="99"/>
    <w:rsid w:val="00B37131"/>
    <w:pPr>
      <w:widowControl w:val="0"/>
      <w:autoSpaceDE w:val="0"/>
      <w:autoSpaceDN w:val="0"/>
      <w:adjustRightInd w:val="0"/>
      <w:spacing w:after="0" w:line="408" w:lineRule="exact"/>
    </w:pPr>
    <w:rPr>
      <w:sz w:val="24"/>
      <w:szCs w:val="24"/>
      <w:lang w:val="uk-UA"/>
    </w:rPr>
  </w:style>
  <w:style w:type="character" w:customStyle="1" w:styleId="FontStyle14">
    <w:name w:val="Font Style14"/>
    <w:uiPriority w:val="99"/>
    <w:rsid w:val="00B37131"/>
    <w:rPr>
      <w:rFonts w:ascii="Times New Roman" w:hAnsi="Times New Roman"/>
      <w:b/>
      <w:i/>
      <w:spacing w:val="10"/>
      <w:sz w:val="22"/>
    </w:rPr>
  </w:style>
  <w:style w:type="character" w:customStyle="1" w:styleId="FontStyle17">
    <w:name w:val="Font Style17"/>
    <w:uiPriority w:val="99"/>
    <w:rsid w:val="00B37131"/>
    <w:rPr>
      <w:rFonts w:ascii="Times New Roman" w:hAnsi="Times New Roman"/>
      <w:b/>
      <w:sz w:val="30"/>
    </w:rPr>
  </w:style>
  <w:style w:type="character" w:customStyle="1" w:styleId="FontStyle18">
    <w:name w:val="Font Style18"/>
    <w:uiPriority w:val="99"/>
    <w:rsid w:val="00B37131"/>
    <w:rPr>
      <w:rFonts w:ascii="Times New Roman" w:hAnsi="Times New Roman"/>
      <w:sz w:val="20"/>
    </w:rPr>
  </w:style>
  <w:style w:type="paragraph" w:styleId="22">
    <w:name w:val="toc 2"/>
    <w:basedOn w:val="a"/>
    <w:next w:val="a"/>
    <w:autoRedefine/>
    <w:uiPriority w:val="99"/>
    <w:semiHidden/>
    <w:rsid w:val="00B37131"/>
    <w:pPr>
      <w:spacing w:after="0" w:line="240" w:lineRule="auto"/>
      <w:ind w:left="240"/>
    </w:pPr>
    <w:rPr>
      <w:sz w:val="24"/>
      <w:szCs w:val="24"/>
      <w:lang w:val="uk-UA"/>
    </w:rPr>
  </w:style>
  <w:style w:type="paragraph" w:styleId="13">
    <w:name w:val="toc 1"/>
    <w:basedOn w:val="a"/>
    <w:next w:val="a"/>
    <w:autoRedefine/>
    <w:uiPriority w:val="99"/>
    <w:semiHidden/>
    <w:rsid w:val="00B37131"/>
    <w:pPr>
      <w:spacing w:after="0" w:line="240" w:lineRule="auto"/>
    </w:pPr>
    <w:rPr>
      <w:sz w:val="28"/>
      <w:szCs w:val="28"/>
      <w:lang w:val="uk-UA"/>
    </w:rPr>
  </w:style>
  <w:style w:type="paragraph" w:styleId="af3">
    <w:name w:val="List Paragraph"/>
    <w:basedOn w:val="a"/>
    <w:uiPriority w:val="99"/>
    <w:qFormat/>
    <w:rsid w:val="00B37131"/>
    <w:pPr>
      <w:spacing w:after="0" w:line="240" w:lineRule="auto"/>
      <w:ind w:left="720"/>
    </w:pPr>
    <w:rPr>
      <w:sz w:val="24"/>
      <w:szCs w:val="24"/>
      <w:lang w:val="uk-UA"/>
    </w:rPr>
  </w:style>
  <w:style w:type="paragraph" w:styleId="af4">
    <w:name w:val="caption"/>
    <w:basedOn w:val="a"/>
    <w:next w:val="a"/>
    <w:uiPriority w:val="99"/>
    <w:qFormat/>
    <w:rsid w:val="00B37131"/>
    <w:pPr>
      <w:spacing w:after="0" w:line="240" w:lineRule="auto"/>
    </w:pPr>
    <w:rPr>
      <w:sz w:val="28"/>
      <w:szCs w:val="28"/>
      <w:lang w:val="uk-UA"/>
    </w:rPr>
  </w:style>
  <w:style w:type="character" w:customStyle="1" w:styleId="FontStyle21">
    <w:name w:val="Font Style21"/>
    <w:uiPriority w:val="99"/>
    <w:rsid w:val="00B37131"/>
    <w:rPr>
      <w:rFonts w:ascii="Arial" w:hAnsi="Arial"/>
      <w:sz w:val="18"/>
    </w:rPr>
  </w:style>
  <w:style w:type="character" w:customStyle="1" w:styleId="FontStyle25">
    <w:name w:val="Font Style25"/>
    <w:uiPriority w:val="99"/>
    <w:rsid w:val="00B37131"/>
    <w:rPr>
      <w:rFonts w:ascii="Arial" w:hAnsi="Arial"/>
      <w:sz w:val="18"/>
    </w:rPr>
  </w:style>
  <w:style w:type="character" w:customStyle="1" w:styleId="evn">
    <w:name w:val="evn"/>
    <w:uiPriority w:val="99"/>
    <w:rsid w:val="00B37131"/>
  </w:style>
  <w:style w:type="character" w:customStyle="1" w:styleId="rvts44">
    <w:name w:val="rvts44"/>
    <w:basedOn w:val="a0"/>
    <w:uiPriority w:val="99"/>
    <w:rsid w:val="00193A1E"/>
    <w:rPr>
      <w:rFonts w:cs="Times New Roman"/>
    </w:rPr>
  </w:style>
  <w:style w:type="character" w:customStyle="1" w:styleId="rvts23">
    <w:name w:val="rvts23"/>
    <w:basedOn w:val="a0"/>
    <w:uiPriority w:val="99"/>
    <w:rsid w:val="007543B1"/>
    <w:rPr>
      <w:rFonts w:cs="Times New Roman"/>
    </w:rPr>
  </w:style>
  <w:style w:type="paragraph" w:customStyle="1" w:styleId="rvps6">
    <w:name w:val="rvps6"/>
    <w:basedOn w:val="a"/>
    <w:uiPriority w:val="99"/>
    <w:rsid w:val="007543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vts9">
    <w:name w:val="rvts9"/>
    <w:basedOn w:val="a0"/>
    <w:uiPriority w:val="99"/>
    <w:rsid w:val="007543B1"/>
    <w:rPr>
      <w:rFonts w:cs="Times New Roman"/>
    </w:rPr>
  </w:style>
  <w:style w:type="paragraph" w:customStyle="1" w:styleId="rvps14">
    <w:name w:val="rvps14"/>
    <w:basedOn w:val="a"/>
    <w:uiPriority w:val="99"/>
    <w:rsid w:val="006B3C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vps12">
    <w:name w:val="rvps12"/>
    <w:basedOn w:val="a"/>
    <w:uiPriority w:val="99"/>
    <w:rsid w:val="006B3C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vts82">
    <w:name w:val="rvts82"/>
    <w:basedOn w:val="a0"/>
    <w:uiPriority w:val="99"/>
    <w:rsid w:val="006B3CD1"/>
    <w:rPr>
      <w:rFonts w:cs="Times New Roman"/>
    </w:rPr>
  </w:style>
  <w:style w:type="character" w:customStyle="1" w:styleId="rvts90">
    <w:name w:val="rvts90"/>
    <w:basedOn w:val="a0"/>
    <w:uiPriority w:val="99"/>
    <w:rsid w:val="006B3CD1"/>
    <w:rPr>
      <w:rFonts w:cs="Times New Roman"/>
    </w:rPr>
  </w:style>
  <w:style w:type="character" w:customStyle="1" w:styleId="mw-editsection">
    <w:name w:val="mw-editsection"/>
    <w:basedOn w:val="a0"/>
    <w:uiPriority w:val="99"/>
    <w:rsid w:val="006B3CD1"/>
    <w:rPr>
      <w:rFonts w:cs="Times New Roman"/>
    </w:rPr>
  </w:style>
  <w:style w:type="character" w:customStyle="1" w:styleId="mw-editsection-bracket">
    <w:name w:val="mw-editsection-bracket"/>
    <w:basedOn w:val="a0"/>
    <w:uiPriority w:val="99"/>
    <w:rsid w:val="006B3CD1"/>
    <w:rPr>
      <w:rFonts w:cs="Times New Roman"/>
    </w:rPr>
  </w:style>
  <w:style w:type="character" w:customStyle="1" w:styleId="mw-editsection-divider">
    <w:name w:val="mw-editsection-divider"/>
    <w:basedOn w:val="a0"/>
    <w:uiPriority w:val="99"/>
    <w:rsid w:val="006B3CD1"/>
    <w:rPr>
      <w:rFonts w:cs="Times New Roman"/>
    </w:rPr>
  </w:style>
  <w:style w:type="character" w:customStyle="1" w:styleId="rvts0">
    <w:name w:val="rvts0"/>
    <w:basedOn w:val="a0"/>
    <w:uiPriority w:val="99"/>
    <w:rsid w:val="00087F19"/>
    <w:rPr>
      <w:rFonts w:cs="Times New Roman"/>
    </w:rPr>
  </w:style>
  <w:style w:type="paragraph" w:customStyle="1" w:styleId="rvps2">
    <w:name w:val="rvps2"/>
    <w:basedOn w:val="a"/>
    <w:uiPriority w:val="99"/>
    <w:rsid w:val="006618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0">
    <w:name w:val="HTML Preformatted"/>
    <w:basedOn w:val="a"/>
    <w:link w:val="HTML1"/>
    <w:uiPriority w:val="99"/>
    <w:rsid w:val="00EE5D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1">
    <w:name w:val="Стандартный HTML Знак"/>
    <w:link w:val="HTML0"/>
    <w:uiPriority w:val="99"/>
    <w:locked/>
    <w:rsid w:val="00EE5D7C"/>
    <w:rPr>
      <w:rFonts w:ascii="Courier New" w:hAnsi="Courier New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rsid w:val="00366097"/>
    <w:rPr>
      <w:rFonts w:ascii="Courier New" w:hAnsi="Courier New" w:cs="Courier New"/>
      <w:sz w:val="20"/>
      <w:szCs w:val="20"/>
    </w:rPr>
  </w:style>
  <w:style w:type="paragraph" w:styleId="2">
    <w:name w:val="List 2"/>
    <w:basedOn w:val="a"/>
    <w:rsid w:val="00C6349E"/>
    <w:pPr>
      <w:numPr>
        <w:numId w:val="41"/>
      </w:numPr>
      <w:tabs>
        <w:tab w:val="clear" w:pos="360"/>
      </w:tabs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</w:rPr>
  </w:style>
  <w:style w:type="character" w:customStyle="1" w:styleId="alt-edited">
    <w:name w:val="alt-edited"/>
    <w:basedOn w:val="a0"/>
    <w:rsid w:val="00C6349E"/>
  </w:style>
  <w:style w:type="character" w:customStyle="1" w:styleId="xfm22669260">
    <w:name w:val="xfm_22669260"/>
    <w:basedOn w:val="a0"/>
    <w:rsid w:val="00C6349E"/>
  </w:style>
  <w:style w:type="paragraph" w:customStyle="1" w:styleId="23">
    <w:name w:val="Абзац списка2"/>
    <w:basedOn w:val="a"/>
    <w:rsid w:val="00BC50AE"/>
    <w:pPr>
      <w:spacing w:after="0" w:line="240" w:lineRule="auto"/>
      <w:ind w:left="720"/>
    </w:pPr>
    <w:rPr>
      <w:rFonts w:eastAsia="Calibri"/>
      <w:sz w:val="24"/>
      <w:szCs w:val="24"/>
      <w:lang w:val="uk-UA"/>
    </w:rPr>
  </w:style>
  <w:style w:type="character" w:customStyle="1" w:styleId="14">
    <w:name w:val="Стиль 14 пт"/>
    <w:rsid w:val="005E25F1"/>
    <w:rPr>
      <w:sz w:val="28"/>
      <w:szCs w:val="28"/>
    </w:rPr>
  </w:style>
  <w:style w:type="table" w:styleId="af5">
    <w:name w:val="Table Grid"/>
    <w:basedOn w:val="a1"/>
    <w:locked/>
    <w:rsid w:val="00BD4F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semiHidden="0" w:uiPriority="0" w:unhideWhenUsed="0" w:qFormat="1"/>
    <w:lsdException w:name="page number" w:uiPriority="0"/>
    <w:lsdException w:name="Lis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30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37131"/>
    <w:pPr>
      <w:keepNext/>
      <w:keepLines/>
      <w:spacing w:before="480" w:after="0" w:line="240" w:lineRule="auto"/>
      <w:outlineLvl w:val="0"/>
    </w:pPr>
    <w:rPr>
      <w:rFonts w:ascii="Cambria" w:hAnsi="Cambria" w:cs="Cambria"/>
      <w:b/>
      <w:bCs/>
      <w:color w:val="365F91"/>
      <w:sz w:val="28"/>
      <w:szCs w:val="28"/>
      <w:lang w:val="uk-UA"/>
    </w:rPr>
  </w:style>
  <w:style w:type="paragraph" w:styleId="20">
    <w:name w:val="heading 2"/>
    <w:basedOn w:val="a"/>
    <w:next w:val="a"/>
    <w:link w:val="21"/>
    <w:qFormat/>
    <w:rsid w:val="00B37131"/>
    <w:pPr>
      <w:keepNext/>
      <w:spacing w:after="0" w:line="240" w:lineRule="auto"/>
      <w:jc w:val="center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B3713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37131"/>
    <w:pPr>
      <w:keepNext/>
      <w:keepLines/>
      <w:spacing w:before="200" w:after="0" w:line="240" w:lineRule="auto"/>
      <w:outlineLvl w:val="3"/>
    </w:pPr>
    <w:rPr>
      <w:rFonts w:ascii="Cambria" w:hAnsi="Cambria" w:cs="Cambria"/>
      <w:b/>
      <w:bCs/>
      <w:i/>
      <w:iCs/>
      <w:color w:val="4F81BD"/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B37131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7131"/>
    <w:rPr>
      <w:rFonts w:ascii="Cambria" w:hAnsi="Cambria" w:cs="Cambria"/>
      <w:b/>
      <w:bCs/>
      <w:color w:val="365F91"/>
      <w:sz w:val="28"/>
      <w:szCs w:val="28"/>
      <w:lang w:val="uk-UA"/>
    </w:rPr>
  </w:style>
  <w:style w:type="character" w:customStyle="1" w:styleId="21">
    <w:name w:val="Заголовок 2 Знак"/>
    <w:basedOn w:val="a0"/>
    <w:link w:val="20"/>
    <w:uiPriority w:val="99"/>
    <w:locked/>
    <w:rsid w:val="00B37131"/>
    <w:rPr>
      <w:rFonts w:ascii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B37131"/>
    <w:rPr>
      <w:rFonts w:ascii="Arial" w:hAnsi="Arial" w:cs="Arial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locked/>
    <w:rsid w:val="00B37131"/>
    <w:rPr>
      <w:rFonts w:ascii="Cambria" w:hAnsi="Cambria" w:cs="Cambria"/>
      <w:b/>
      <w:bCs/>
      <w:i/>
      <w:iCs/>
      <w:color w:val="4F81BD"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uiPriority w:val="99"/>
    <w:locked/>
    <w:rsid w:val="00B37131"/>
    <w:rPr>
      <w:rFonts w:ascii="Times New Roman" w:hAnsi="Times New Roman" w:cs="Times New Roman"/>
      <w:b/>
      <w:bCs/>
      <w:i/>
      <w:iCs/>
      <w:sz w:val="26"/>
      <w:szCs w:val="26"/>
      <w:lang w:val="uk-UA"/>
    </w:rPr>
  </w:style>
  <w:style w:type="paragraph" w:styleId="a3">
    <w:name w:val="Balloon Text"/>
    <w:basedOn w:val="a"/>
    <w:link w:val="a4"/>
    <w:uiPriority w:val="99"/>
    <w:semiHidden/>
    <w:rsid w:val="00B37131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37131"/>
    <w:rPr>
      <w:rFonts w:ascii="Tahoma" w:hAnsi="Tahoma" w:cs="Tahoma"/>
      <w:sz w:val="16"/>
      <w:szCs w:val="16"/>
      <w:lang w:val="uk-UA"/>
    </w:rPr>
  </w:style>
  <w:style w:type="paragraph" w:styleId="a5">
    <w:name w:val="Body Text"/>
    <w:basedOn w:val="a"/>
    <w:link w:val="a6"/>
    <w:uiPriority w:val="99"/>
    <w:rsid w:val="00B37131"/>
    <w:pPr>
      <w:spacing w:after="0" w:line="240" w:lineRule="auto"/>
      <w:jc w:val="center"/>
    </w:pPr>
    <w:rPr>
      <w:b/>
      <w:bCs/>
      <w:sz w:val="24"/>
      <w:szCs w:val="24"/>
      <w:lang w:val="uk-UA"/>
    </w:rPr>
  </w:style>
  <w:style w:type="character" w:customStyle="1" w:styleId="a6">
    <w:name w:val="Основной текст Знак"/>
    <w:basedOn w:val="a0"/>
    <w:link w:val="a5"/>
    <w:uiPriority w:val="99"/>
    <w:locked/>
    <w:rsid w:val="00B37131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ps">
    <w:name w:val="hps"/>
    <w:uiPriority w:val="99"/>
    <w:rsid w:val="00B37131"/>
  </w:style>
  <w:style w:type="character" w:customStyle="1" w:styleId="shorttext">
    <w:name w:val="short_text"/>
    <w:rsid w:val="00B37131"/>
  </w:style>
  <w:style w:type="character" w:customStyle="1" w:styleId="st">
    <w:name w:val="st"/>
    <w:uiPriority w:val="99"/>
    <w:rsid w:val="00B37131"/>
  </w:style>
  <w:style w:type="character" w:customStyle="1" w:styleId="hpsatn">
    <w:name w:val="hps atn"/>
    <w:rsid w:val="00B37131"/>
  </w:style>
  <w:style w:type="character" w:customStyle="1" w:styleId="hpsalt-edited">
    <w:name w:val="hps alt-edited"/>
    <w:rsid w:val="00B37131"/>
  </w:style>
  <w:style w:type="paragraph" w:customStyle="1" w:styleId="11">
    <w:name w:val="Абзац списка1"/>
    <w:basedOn w:val="a"/>
    <w:uiPriority w:val="99"/>
    <w:rsid w:val="00B37131"/>
    <w:pPr>
      <w:spacing w:after="0" w:line="240" w:lineRule="auto"/>
      <w:ind w:left="708"/>
    </w:pPr>
    <w:rPr>
      <w:sz w:val="24"/>
      <w:szCs w:val="24"/>
      <w:lang w:val="uk-UA"/>
    </w:rPr>
  </w:style>
  <w:style w:type="character" w:customStyle="1" w:styleId="atn">
    <w:name w:val="atn"/>
    <w:rsid w:val="00B37131"/>
  </w:style>
  <w:style w:type="paragraph" w:styleId="a7">
    <w:name w:val="Title"/>
    <w:basedOn w:val="a"/>
    <w:link w:val="a8"/>
    <w:uiPriority w:val="99"/>
    <w:qFormat/>
    <w:rsid w:val="00B37131"/>
    <w:pPr>
      <w:tabs>
        <w:tab w:val="num" w:pos="926"/>
      </w:tabs>
      <w:spacing w:after="0" w:line="240" w:lineRule="auto"/>
      <w:ind w:left="926" w:hanging="360"/>
      <w:jc w:val="center"/>
    </w:pPr>
    <w:rPr>
      <w:b/>
      <w:bCs/>
      <w:sz w:val="24"/>
      <w:szCs w:val="24"/>
      <w:lang w:val="en-US"/>
    </w:rPr>
  </w:style>
  <w:style w:type="character" w:customStyle="1" w:styleId="a8">
    <w:name w:val="Название Знак"/>
    <w:basedOn w:val="a0"/>
    <w:link w:val="a7"/>
    <w:uiPriority w:val="99"/>
    <w:locked/>
    <w:rsid w:val="00B37131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a9">
    <w:name w:val="footer"/>
    <w:basedOn w:val="a"/>
    <w:link w:val="aa"/>
    <w:rsid w:val="00B3713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uk-UA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37131"/>
    <w:rPr>
      <w:rFonts w:ascii="Times New Roman" w:hAnsi="Times New Roman" w:cs="Times New Roman"/>
      <w:sz w:val="24"/>
      <w:szCs w:val="24"/>
      <w:lang w:val="uk-UA"/>
    </w:rPr>
  </w:style>
  <w:style w:type="character" w:styleId="ab">
    <w:name w:val="page number"/>
    <w:basedOn w:val="a0"/>
    <w:rsid w:val="00B37131"/>
    <w:rPr>
      <w:rFonts w:cs="Times New Roman"/>
    </w:rPr>
  </w:style>
  <w:style w:type="paragraph" w:styleId="ac">
    <w:name w:val="Normal (Web)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styleId="ad">
    <w:name w:val="Strong"/>
    <w:basedOn w:val="a0"/>
    <w:uiPriority w:val="22"/>
    <w:qFormat/>
    <w:rsid w:val="00B37131"/>
    <w:rPr>
      <w:rFonts w:cs="Times New Roman"/>
      <w:b/>
      <w:bCs/>
    </w:rPr>
  </w:style>
  <w:style w:type="character" w:styleId="ae">
    <w:name w:val="Hyperlink"/>
    <w:basedOn w:val="a0"/>
    <w:rsid w:val="00B37131"/>
    <w:rPr>
      <w:rFonts w:cs="Times New Roman"/>
      <w:color w:val="0000FF"/>
      <w:u w:val="single"/>
    </w:rPr>
  </w:style>
  <w:style w:type="character" w:customStyle="1" w:styleId="editsection">
    <w:name w:val="editsection"/>
    <w:uiPriority w:val="99"/>
    <w:rsid w:val="00B37131"/>
  </w:style>
  <w:style w:type="character" w:customStyle="1" w:styleId="bday">
    <w:name w:val="bday"/>
    <w:uiPriority w:val="99"/>
    <w:rsid w:val="00B37131"/>
  </w:style>
  <w:style w:type="character" w:customStyle="1" w:styleId="mw-headline">
    <w:name w:val="mw-headline"/>
    <w:uiPriority w:val="99"/>
    <w:rsid w:val="00B37131"/>
  </w:style>
  <w:style w:type="character" w:customStyle="1" w:styleId="serifh3">
    <w:name w:val="serifh3"/>
    <w:uiPriority w:val="99"/>
    <w:rsid w:val="00B37131"/>
  </w:style>
  <w:style w:type="character" w:styleId="af">
    <w:name w:val="Emphasis"/>
    <w:basedOn w:val="a0"/>
    <w:uiPriority w:val="99"/>
    <w:qFormat/>
    <w:rsid w:val="00B37131"/>
    <w:rPr>
      <w:rFonts w:cs="Times New Roman"/>
      <w:i/>
      <w:iCs/>
    </w:rPr>
  </w:style>
  <w:style w:type="character" w:customStyle="1" w:styleId="dictitle">
    <w:name w:val="dic_title"/>
    <w:uiPriority w:val="99"/>
    <w:rsid w:val="00B37131"/>
  </w:style>
  <w:style w:type="paragraph" w:customStyle="1" w:styleId="defaultfont">
    <w:name w:val="default_font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src">
    <w:name w:val="src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customStyle="1" w:styleId="FontStyle11">
    <w:name w:val="Font Style11"/>
    <w:uiPriority w:val="99"/>
    <w:rsid w:val="00B37131"/>
    <w:rPr>
      <w:rFonts w:ascii="Times New Roman" w:hAnsi="Times New Roman"/>
      <w:sz w:val="16"/>
    </w:rPr>
  </w:style>
  <w:style w:type="paragraph" w:customStyle="1" w:styleId="Style5">
    <w:name w:val="Style5"/>
    <w:basedOn w:val="a"/>
    <w:uiPriority w:val="99"/>
    <w:rsid w:val="00B3713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sz w:val="24"/>
      <w:szCs w:val="24"/>
      <w:lang w:val="uk-UA"/>
    </w:rPr>
  </w:style>
  <w:style w:type="paragraph" w:customStyle="1" w:styleId="Style2">
    <w:name w:val="Style2"/>
    <w:basedOn w:val="a"/>
    <w:uiPriority w:val="99"/>
    <w:rsid w:val="00B37131"/>
    <w:pPr>
      <w:widowControl w:val="0"/>
      <w:autoSpaceDE w:val="0"/>
      <w:autoSpaceDN w:val="0"/>
      <w:adjustRightInd w:val="0"/>
      <w:spacing w:after="0" w:line="185" w:lineRule="exact"/>
      <w:ind w:firstLine="302"/>
    </w:pPr>
    <w:rPr>
      <w:rFonts w:ascii="Franklin Gothic Medium" w:hAnsi="Franklin Gothic Medium" w:cs="Franklin Gothic Medium"/>
      <w:sz w:val="24"/>
      <w:szCs w:val="24"/>
      <w:lang w:val="uk-UA"/>
    </w:rPr>
  </w:style>
  <w:style w:type="paragraph" w:customStyle="1" w:styleId="Style3">
    <w:name w:val="Style3"/>
    <w:basedOn w:val="a"/>
    <w:uiPriority w:val="99"/>
    <w:rsid w:val="00B37131"/>
    <w:pPr>
      <w:widowControl w:val="0"/>
      <w:autoSpaceDE w:val="0"/>
      <w:autoSpaceDN w:val="0"/>
      <w:adjustRightInd w:val="0"/>
      <w:spacing w:after="0" w:line="182" w:lineRule="exact"/>
      <w:ind w:hanging="74"/>
    </w:pPr>
    <w:rPr>
      <w:rFonts w:ascii="Franklin Gothic Medium" w:hAnsi="Franklin Gothic Medium" w:cs="Franklin Gothic Medium"/>
      <w:sz w:val="24"/>
      <w:szCs w:val="24"/>
      <w:lang w:val="uk-UA"/>
    </w:rPr>
  </w:style>
  <w:style w:type="character" w:customStyle="1" w:styleId="FontStyle15">
    <w:name w:val="Font Style15"/>
    <w:uiPriority w:val="99"/>
    <w:rsid w:val="00B37131"/>
    <w:rPr>
      <w:rFonts w:ascii="Times New Roman" w:hAnsi="Times New Roman"/>
      <w:b/>
      <w:sz w:val="16"/>
    </w:rPr>
  </w:style>
  <w:style w:type="paragraph" w:customStyle="1" w:styleId="Style7">
    <w:name w:val="Style7"/>
    <w:basedOn w:val="a"/>
    <w:uiPriority w:val="99"/>
    <w:rsid w:val="00B3713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sz w:val="24"/>
      <w:szCs w:val="24"/>
      <w:lang w:val="uk-UA"/>
    </w:rPr>
  </w:style>
  <w:style w:type="character" w:customStyle="1" w:styleId="FontStyle12">
    <w:name w:val="Font Style12"/>
    <w:uiPriority w:val="99"/>
    <w:rsid w:val="00B37131"/>
    <w:rPr>
      <w:rFonts w:ascii="Candara" w:hAnsi="Candara"/>
      <w:b/>
      <w:sz w:val="20"/>
    </w:rPr>
  </w:style>
  <w:style w:type="paragraph" w:customStyle="1" w:styleId="Style4">
    <w:name w:val="Style4"/>
    <w:basedOn w:val="a"/>
    <w:uiPriority w:val="99"/>
    <w:rsid w:val="00B37131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Franklin Gothic Medium" w:hAnsi="Franklin Gothic Medium" w:cs="Franklin Gothic Medium"/>
      <w:sz w:val="24"/>
      <w:szCs w:val="24"/>
      <w:lang w:val="uk-UA"/>
    </w:rPr>
  </w:style>
  <w:style w:type="paragraph" w:styleId="af0">
    <w:name w:val="header"/>
    <w:basedOn w:val="a"/>
    <w:link w:val="af1"/>
    <w:rsid w:val="00B3713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uk-UA"/>
    </w:rPr>
  </w:style>
  <w:style w:type="character" w:customStyle="1" w:styleId="af1">
    <w:name w:val="Верхний колонтитул Знак"/>
    <w:basedOn w:val="a0"/>
    <w:link w:val="af0"/>
    <w:locked/>
    <w:rsid w:val="00B37131"/>
    <w:rPr>
      <w:rFonts w:ascii="Times New Roman" w:hAnsi="Times New Roman" w:cs="Times New Roman"/>
      <w:sz w:val="24"/>
      <w:szCs w:val="24"/>
      <w:lang w:val="uk-UA"/>
    </w:rPr>
  </w:style>
  <w:style w:type="paragraph" w:customStyle="1" w:styleId="41">
    <w:name w:val="41_текст"/>
    <w:basedOn w:val="a"/>
    <w:uiPriority w:val="99"/>
    <w:rsid w:val="00B37131"/>
    <w:pPr>
      <w:spacing w:after="0" w:line="240" w:lineRule="auto"/>
      <w:ind w:firstLine="283"/>
      <w:jc w:val="both"/>
    </w:pPr>
    <w:rPr>
      <w:sz w:val="20"/>
      <w:szCs w:val="20"/>
      <w:lang w:val="uk-UA"/>
    </w:rPr>
  </w:style>
  <w:style w:type="character" w:customStyle="1" w:styleId="text">
    <w:name w:val="text"/>
    <w:uiPriority w:val="99"/>
    <w:rsid w:val="00B37131"/>
  </w:style>
  <w:style w:type="character" w:customStyle="1" w:styleId="pib">
    <w:name w:val="pib"/>
    <w:uiPriority w:val="99"/>
    <w:rsid w:val="00B37131"/>
  </w:style>
  <w:style w:type="character" w:customStyle="1" w:styleId="posada">
    <w:name w:val="posada"/>
    <w:uiPriority w:val="99"/>
    <w:rsid w:val="00B37131"/>
  </w:style>
  <w:style w:type="character" w:customStyle="1" w:styleId="pidpys">
    <w:name w:val="pidpys"/>
    <w:uiPriority w:val="99"/>
    <w:rsid w:val="00B37131"/>
  </w:style>
  <w:style w:type="character" w:customStyle="1" w:styleId="toctoggle">
    <w:name w:val="toctoggle"/>
    <w:uiPriority w:val="99"/>
    <w:rsid w:val="00B37131"/>
  </w:style>
  <w:style w:type="character" w:customStyle="1" w:styleId="explain">
    <w:name w:val="explain"/>
    <w:uiPriority w:val="99"/>
    <w:rsid w:val="00B37131"/>
  </w:style>
  <w:style w:type="character" w:customStyle="1" w:styleId="articleseparator">
    <w:name w:val="article_separator"/>
    <w:uiPriority w:val="99"/>
    <w:rsid w:val="00B37131"/>
  </w:style>
  <w:style w:type="character" w:customStyle="1" w:styleId="inlinerelated-searches-wikipedia">
    <w:name w:val="inline related-searches-wikipedia"/>
    <w:uiPriority w:val="99"/>
    <w:rsid w:val="00B37131"/>
  </w:style>
  <w:style w:type="character" w:customStyle="1" w:styleId="nowrap">
    <w:name w:val="nowrap"/>
    <w:uiPriority w:val="99"/>
    <w:rsid w:val="00B37131"/>
  </w:style>
  <w:style w:type="character" w:customStyle="1" w:styleId="noprintforceagetoshow">
    <w:name w:val="noprint forceagetoshow"/>
    <w:uiPriority w:val="99"/>
    <w:rsid w:val="00B37131"/>
  </w:style>
  <w:style w:type="character" w:customStyle="1" w:styleId="ipa">
    <w:name w:val="ipa"/>
    <w:uiPriority w:val="99"/>
    <w:rsid w:val="00B37131"/>
  </w:style>
  <w:style w:type="character" w:customStyle="1" w:styleId="mw-cite-backlink">
    <w:name w:val="mw-cite-backlink"/>
    <w:uiPriority w:val="99"/>
    <w:rsid w:val="00B37131"/>
  </w:style>
  <w:style w:type="character" w:customStyle="1" w:styleId="reference-text">
    <w:name w:val="reference-text"/>
    <w:uiPriority w:val="99"/>
    <w:rsid w:val="00B37131"/>
  </w:style>
  <w:style w:type="paragraph" w:customStyle="1" w:styleId="storie">
    <w:name w:val="storie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works">
    <w:name w:val="works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styleId="af2">
    <w:name w:val="FollowedHyperlink"/>
    <w:basedOn w:val="a0"/>
    <w:uiPriority w:val="99"/>
    <w:rsid w:val="00B37131"/>
    <w:rPr>
      <w:rFonts w:cs="Times New Roman"/>
      <w:color w:val="800080"/>
      <w:u w:val="single"/>
    </w:rPr>
  </w:style>
  <w:style w:type="paragraph" w:customStyle="1" w:styleId="head">
    <w:name w:val="head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head2">
    <w:name w:val="head2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main1">
    <w:name w:val="main1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podpis">
    <w:name w:val="podpis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customStyle="1" w:styleId="block">
    <w:name w:val="block"/>
    <w:uiPriority w:val="99"/>
    <w:rsid w:val="00B37131"/>
  </w:style>
  <w:style w:type="character" w:customStyle="1" w:styleId="ref-info">
    <w:name w:val="ref-info"/>
    <w:uiPriority w:val="99"/>
    <w:rsid w:val="00B37131"/>
  </w:style>
  <w:style w:type="paragraph" w:customStyle="1" w:styleId="right">
    <w:name w:val="right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paragraph" w:customStyle="1" w:styleId="12">
    <w:name w:val="Обычный1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styleId="HTML">
    <w:name w:val="HTML Cite"/>
    <w:basedOn w:val="a0"/>
    <w:uiPriority w:val="99"/>
    <w:rsid w:val="00B37131"/>
    <w:rPr>
      <w:rFonts w:cs="Times New Roman"/>
      <w:i/>
      <w:iCs/>
    </w:rPr>
  </w:style>
  <w:style w:type="character" w:customStyle="1" w:styleId="citation">
    <w:name w:val="citation"/>
    <w:uiPriority w:val="99"/>
    <w:rsid w:val="00B37131"/>
  </w:style>
  <w:style w:type="character" w:customStyle="1" w:styleId="tocnumber">
    <w:name w:val="tocnumber"/>
    <w:uiPriority w:val="99"/>
    <w:rsid w:val="00B37131"/>
  </w:style>
  <w:style w:type="character" w:customStyle="1" w:styleId="toctext">
    <w:name w:val="toctext"/>
    <w:uiPriority w:val="99"/>
    <w:rsid w:val="00B37131"/>
  </w:style>
  <w:style w:type="paragraph" w:customStyle="1" w:styleId="bodytext">
    <w:name w:val="bodytext"/>
    <w:basedOn w:val="a"/>
    <w:uiPriority w:val="99"/>
    <w:rsid w:val="00B37131"/>
    <w:pPr>
      <w:spacing w:before="100" w:beforeAutospacing="1" w:after="100" w:afterAutospacing="1" w:line="240" w:lineRule="auto"/>
    </w:pPr>
    <w:rPr>
      <w:sz w:val="24"/>
      <w:szCs w:val="24"/>
      <w:lang w:val="uk-UA"/>
    </w:rPr>
  </w:style>
  <w:style w:type="character" w:customStyle="1" w:styleId="submitted">
    <w:name w:val="submitted"/>
    <w:uiPriority w:val="99"/>
    <w:rsid w:val="00B37131"/>
  </w:style>
  <w:style w:type="character" w:customStyle="1" w:styleId="hascaption">
    <w:name w:val="hascaption"/>
    <w:uiPriority w:val="99"/>
    <w:rsid w:val="00B37131"/>
  </w:style>
  <w:style w:type="paragraph" w:customStyle="1" w:styleId="Style1">
    <w:name w:val="Style1"/>
    <w:basedOn w:val="a"/>
    <w:uiPriority w:val="99"/>
    <w:rsid w:val="00B37131"/>
    <w:pPr>
      <w:widowControl w:val="0"/>
      <w:autoSpaceDE w:val="0"/>
      <w:autoSpaceDN w:val="0"/>
      <w:adjustRightInd w:val="0"/>
      <w:spacing w:after="0" w:line="408" w:lineRule="exact"/>
    </w:pPr>
    <w:rPr>
      <w:sz w:val="24"/>
      <w:szCs w:val="24"/>
      <w:lang w:val="uk-UA"/>
    </w:rPr>
  </w:style>
  <w:style w:type="character" w:customStyle="1" w:styleId="FontStyle14">
    <w:name w:val="Font Style14"/>
    <w:uiPriority w:val="99"/>
    <w:rsid w:val="00B37131"/>
    <w:rPr>
      <w:rFonts w:ascii="Times New Roman" w:hAnsi="Times New Roman"/>
      <w:b/>
      <w:i/>
      <w:spacing w:val="10"/>
      <w:sz w:val="22"/>
    </w:rPr>
  </w:style>
  <w:style w:type="character" w:customStyle="1" w:styleId="FontStyle17">
    <w:name w:val="Font Style17"/>
    <w:uiPriority w:val="99"/>
    <w:rsid w:val="00B37131"/>
    <w:rPr>
      <w:rFonts w:ascii="Times New Roman" w:hAnsi="Times New Roman"/>
      <w:b/>
      <w:sz w:val="30"/>
    </w:rPr>
  </w:style>
  <w:style w:type="character" w:customStyle="1" w:styleId="FontStyle18">
    <w:name w:val="Font Style18"/>
    <w:uiPriority w:val="99"/>
    <w:rsid w:val="00B37131"/>
    <w:rPr>
      <w:rFonts w:ascii="Times New Roman" w:hAnsi="Times New Roman"/>
      <w:sz w:val="20"/>
    </w:rPr>
  </w:style>
  <w:style w:type="paragraph" w:styleId="22">
    <w:name w:val="toc 2"/>
    <w:basedOn w:val="a"/>
    <w:next w:val="a"/>
    <w:autoRedefine/>
    <w:uiPriority w:val="99"/>
    <w:semiHidden/>
    <w:rsid w:val="00B37131"/>
    <w:pPr>
      <w:spacing w:after="0" w:line="240" w:lineRule="auto"/>
      <w:ind w:left="240"/>
    </w:pPr>
    <w:rPr>
      <w:sz w:val="24"/>
      <w:szCs w:val="24"/>
      <w:lang w:val="uk-UA"/>
    </w:rPr>
  </w:style>
  <w:style w:type="paragraph" w:styleId="13">
    <w:name w:val="toc 1"/>
    <w:basedOn w:val="a"/>
    <w:next w:val="a"/>
    <w:autoRedefine/>
    <w:uiPriority w:val="99"/>
    <w:semiHidden/>
    <w:rsid w:val="00B37131"/>
    <w:pPr>
      <w:spacing w:after="0" w:line="240" w:lineRule="auto"/>
    </w:pPr>
    <w:rPr>
      <w:sz w:val="28"/>
      <w:szCs w:val="28"/>
      <w:lang w:val="uk-UA"/>
    </w:rPr>
  </w:style>
  <w:style w:type="paragraph" w:styleId="af3">
    <w:name w:val="List Paragraph"/>
    <w:basedOn w:val="a"/>
    <w:uiPriority w:val="99"/>
    <w:qFormat/>
    <w:rsid w:val="00B37131"/>
    <w:pPr>
      <w:spacing w:after="0" w:line="240" w:lineRule="auto"/>
      <w:ind w:left="720"/>
    </w:pPr>
    <w:rPr>
      <w:sz w:val="24"/>
      <w:szCs w:val="24"/>
      <w:lang w:val="uk-UA"/>
    </w:rPr>
  </w:style>
  <w:style w:type="paragraph" w:styleId="af4">
    <w:name w:val="caption"/>
    <w:basedOn w:val="a"/>
    <w:next w:val="a"/>
    <w:uiPriority w:val="99"/>
    <w:qFormat/>
    <w:rsid w:val="00B37131"/>
    <w:pPr>
      <w:spacing w:after="0" w:line="240" w:lineRule="auto"/>
    </w:pPr>
    <w:rPr>
      <w:sz w:val="28"/>
      <w:szCs w:val="28"/>
      <w:lang w:val="uk-UA"/>
    </w:rPr>
  </w:style>
  <w:style w:type="character" w:customStyle="1" w:styleId="FontStyle21">
    <w:name w:val="Font Style21"/>
    <w:uiPriority w:val="99"/>
    <w:rsid w:val="00B37131"/>
    <w:rPr>
      <w:rFonts w:ascii="Arial" w:hAnsi="Arial"/>
      <w:sz w:val="18"/>
    </w:rPr>
  </w:style>
  <w:style w:type="character" w:customStyle="1" w:styleId="FontStyle25">
    <w:name w:val="Font Style25"/>
    <w:uiPriority w:val="99"/>
    <w:rsid w:val="00B37131"/>
    <w:rPr>
      <w:rFonts w:ascii="Arial" w:hAnsi="Arial"/>
      <w:sz w:val="18"/>
    </w:rPr>
  </w:style>
  <w:style w:type="character" w:customStyle="1" w:styleId="evn">
    <w:name w:val="evn"/>
    <w:uiPriority w:val="99"/>
    <w:rsid w:val="00B37131"/>
  </w:style>
  <w:style w:type="character" w:customStyle="1" w:styleId="rvts44">
    <w:name w:val="rvts44"/>
    <w:basedOn w:val="a0"/>
    <w:uiPriority w:val="99"/>
    <w:rsid w:val="00193A1E"/>
    <w:rPr>
      <w:rFonts w:cs="Times New Roman"/>
    </w:rPr>
  </w:style>
  <w:style w:type="character" w:customStyle="1" w:styleId="rvts23">
    <w:name w:val="rvts23"/>
    <w:basedOn w:val="a0"/>
    <w:uiPriority w:val="99"/>
    <w:rsid w:val="007543B1"/>
    <w:rPr>
      <w:rFonts w:cs="Times New Roman"/>
    </w:rPr>
  </w:style>
  <w:style w:type="paragraph" w:customStyle="1" w:styleId="rvps6">
    <w:name w:val="rvps6"/>
    <w:basedOn w:val="a"/>
    <w:uiPriority w:val="99"/>
    <w:rsid w:val="007543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vts9">
    <w:name w:val="rvts9"/>
    <w:basedOn w:val="a0"/>
    <w:uiPriority w:val="99"/>
    <w:rsid w:val="007543B1"/>
    <w:rPr>
      <w:rFonts w:cs="Times New Roman"/>
    </w:rPr>
  </w:style>
  <w:style w:type="paragraph" w:customStyle="1" w:styleId="rvps14">
    <w:name w:val="rvps14"/>
    <w:basedOn w:val="a"/>
    <w:uiPriority w:val="99"/>
    <w:rsid w:val="006B3C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vps12">
    <w:name w:val="rvps12"/>
    <w:basedOn w:val="a"/>
    <w:uiPriority w:val="99"/>
    <w:rsid w:val="006B3CD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rvts82">
    <w:name w:val="rvts82"/>
    <w:basedOn w:val="a0"/>
    <w:uiPriority w:val="99"/>
    <w:rsid w:val="006B3CD1"/>
    <w:rPr>
      <w:rFonts w:cs="Times New Roman"/>
    </w:rPr>
  </w:style>
  <w:style w:type="character" w:customStyle="1" w:styleId="rvts90">
    <w:name w:val="rvts90"/>
    <w:basedOn w:val="a0"/>
    <w:uiPriority w:val="99"/>
    <w:rsid w:val="006B3CD1"/>
    <w:rPr>
      <w:rFonts w:cs="Times New Roman"/>
    </w:rPr>
  </w:style>
  <w:style w:type="character" w:customStyle="1" w:styleId="mw-editsection">
    <w:name w:val="mw-editsection"/>
    <w:basedOn w:val="a0"/>
    <w:uiPriority w:val="99"/>
    <w:rsid w:val="006B3CD1"/>
    <w:rPr>
      <w:rFonts w:cs="Times New Roman"/>
    </w:rPr>
  </w:style>
  <w:style w:type="character" w:customStyle="1" w:styleId="mw-editsection-bracket">
    <w:name w:val="mw-editsection-bracket"/>
    <w:basedOn w:val="a0"/>
    <w:uiPriority w:val="99"/>
    <w:rsid w:val="006B3CD1"/>
    <w:rPr>
      <w:rFonts w:cs="Times New Roman"/>
    </w:rPr>
  </w:style>
  <w:style w:type="character" w:customStyle="1" w:styleId="mw-editsection-divider">
    <w:name w:val="mw-editsection-divider"/>
    <w:basedOn w:val="a0"/>
    <w:uiPriority w:val="99"/>
    <w:rsid w:val="006B3CD1"/>
    <w:rPr>
      <w:rFonts w:cs="Times New Roman"/>
    </w:rPr>
  </w:style>
  <w:style w:type="character" w:customStyle="1" w:styleId="rvts0">
    <w:name w:val="rvts0"/>
    <w:basedOn w:val="a0"/>
    <w:uiPriority w:val="99"/>
    <w:rsid w:val="00087F19"/>
    <w:rPr>
      <w:rFonts w:cs="Times New Roman"/>
    </w:rPr>
  </w:style>
  <w:style w:type="paragraph" w:customStyle="1" w:styleId="rvps2">
    <w:name w:val="rvps2"/>
    <w:basedOn w:val="a"/>
    <w:uiPriority w:val="99"/>
    <w:rsid w:val="006618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0">
    <w:name w:val="HTML Preformatted"/>
    <w:basedOn w:val="a"/>
    <w:link w:val="HTML1"/>
    <w:uiPriority w:val="99"/>
    <w:rsid w:val="00EE5D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1">
    <w:name w:val="Стандартный HTML Знак"/>
    <w:link w:val="HTML0"/>
    <w:uiPriority w:val="99"/>
    <w:locked/>
    <w:rsid w:val="00EE5D7C"/>
    <w:rPr>
      <w:rFonts w:ascii="Courier New" w:hAnsi="Courier New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rsid w:val="00366097"/>
    <w:rPr>
      <w:rFonts w:ascii="Courier New" w:hAnsi="Courier New" w:cs="Courier New"/>
      <w:sz w:val="20"/>
      <w:szCs w:val="20"/>
    </w:rPr>
  </w:style>
  <w:style w:type="paragraph" w:styleId="2">
    <w:name w:val="List 2"/>
    <w:basedOn w:val="a"/>
    <w:rsid w:val="00C6349E"/>
    <w:pPr>
      <w:numPr>
        <w:numId w:val="41"/>
      </w:numPr>
      <w:tabs>
        <w:tab w:val="clear" w:pos="360"/>
      </w:tabs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</w:rPr>
  </w:style>
  <w:style w:type="character" w:customStyle="1" w:styleId="alt-edited">
    <w:name w:val="alt-edited"/>
    <w:basedOn w:val="a0"/>
    <w:rsid w:val="00C6349E"/>
  </w:style>
  <w:style w:type="character" w:customStyle="1" w:styleId="xfm22669260">
    <w:name w:val="xfm_22669260"/>
    <w:basedOn w:val="a0"/>
    <w:rsid w:val="00C6349E"/>
  </w:style>
  <w:style w:type="paragraph" w:customStyle="1" w:styleId="23">
    <w:name w:val="Абзац списка2"/>
    <w:basedOn w:val="a"/>
    <w:rsid w:val="00BC50AE"/>
    <w:pPr>
      <w:spacing w:after="0" w:line="240" w:lineRule="auto"/>
      <w:ind w:left="720"/>
    </w:pPr>
    <w:rPr>
      <w:rFonts w:eastAsia="Calibri"/>
      <w:sz w:val="24"/>
      <w:szCs w:val="24"/>
      <w:lang w:val="uk-UA"/>
    </w:rPr>
  </w:style>
  <w:style w:type="character" w:customStyle="1" w:styleId="14">
    <w:name w:val="Стиль 14 пт"/>
    <w:rsid w:val="005E25F1"/>
    <w:rPr>
      <w:sz w:val="28"/>
      <w:szCs w:val="28"/>
    </w:rPr>
  </w:style>
  <w:style w:type="table" w:styleId="af5">
    <w:name w:val="Table Grid"/>
    <w:basedOn w:val="a1"/>
    <w:locked/>
    <w:rsid w:val="00BD4F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3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ua/url?sa=t&amp;rct=j&amp;q=&amp;esrc=s&amp;source=web&amp;cd=1&amp;cad=rja&amp;uact=8&amp;sqi=2&amp;ved=0CBwQFjAA&amp;url=http%3A%2F%2Fwww.mendeley.com%2F&amp;ei=DBuGVOLGO4L1ap-3guAO&amp;usg=AFQjCNEVpKja3JtP8GN54FvCXQ4FFrukSg&amp;bvm=bv.80642063,d.d2s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DO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8902</Words>
  <Characters>50743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library</Company>
  <LinksUpToDate>false</LinksUpToDate>
  <CharactersWithSpaces>59526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bibl</dc:creator>
  <cp:lastModifiedBy>bibl</cp:lastModifiedBy>
  <cp:revision>3</cp:revision>
  <cp:lastPrinted>2018-12-12T08:56:00Z</cp:lastPrinted>
  <dcterms:created xsi:type="dcterms:W3CDTF">2022-01-31T13:26:00Z</dcterms:created>
  <dcterms:modified xsi:type="dcterms:W3CDTF">2024-02-01T11:52:00Z</dcterms:modified>
</cp:coreProperties>
</file>