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44677" w:rsidRPr="00A44677" w:rsidRDefault="00A44677" w:rsidP="00A44677">
      <w:pPr>
        <w:tabs>
          <w:tab w:val="left" w:pos="851"/>
        </w:tabs>
        <w:suppressAutoHyphens/>
        <w:spacing w:after="0" w:line="100" w:lineRule="atLeast"/>
        <w:jc w:val="center"/>
        <w:rPr>
          <w:rFonts w:ascii="Times New Roman" w:eastAsia="Times New Roman" w:hAnsi="Times New Roman" w:cs="Times New Roman"/>
          <w:b/>
          <w:kern w:val="1"/>
          <w:sz w:val="28"/>
          <w:szCs w:val="28"/>
          <w:lang w:val="uk-UA" w:eastAsia="ar-SA"/>
        </w:rPr>
      </w:pPr>
      <w:r w:rsidRPr="00A44677">
        <w:rPr>
          <w:rFonts w:ascii="Times New Roman" w:eastAsia="Times New Roman" w:hAnsi="Times New Roman" w:cs="Times New Roman"/>
          <w:b/>
          <w:kern w:val="1"/>
          <w:sz w:val="28"/>
          <w:szCs w:val="28"/>
          <w:lang w:val="uk-UA" w:eastAsia="ar-SA"/>
        </w:rPr>
        <w:t>МІНІСТЕРСТВО ОСВІТИ І НАУКИ УКРАЇНИ</w:t>
      </w:r>
    </w:p>
    <w:p w:rsidR="00A44677" w:rsidRPr="00A44677" w:rsidRDefault="00A44677" w:rsidP="00A44677">
      <w:pPr>
        <w:spacing w:after="0" w:line="240" w:lineRule="auto"/>
        <w:jc w:val="center"/>
        <w:rPr>
          <w:rFonts w:ascii="Times New Roman" w:eastAsia="Times New Roman" w:hAnsi="Times New Roman" w:cs="Times New Roman"/>
          <w:sz w:val="24"/>
          <w:szCs w:val="24"/>
          <w:lang w:val="ru" w:eastAsia="ru-RU"/>
        </w:rPr>
      </w:pPr>
      <w:r w:rsidRPr="00A44677">
        <w:rPr>
          <w:rFonts w:ascii="Times New Roman" w:eastAsia="Times New Roman" w:hAnsi="Times New Roman" w:cs="Times New Roman"/>
          <w:b/>
          <w:color w:val="000000"/>
          <w:sz w:val="28"/>
          <w:szCs w:val="28"/>
          <w:lang w:val="ru" w:eastAsia="ru-RU"/>
        </w:rPr>
        <w:t>Національний університет «Одеська юридична академія»</w:t>
      </w:r>
    </w:p>
    <w:p w:rsidR="00A44677" w:rsidRPr="00A44677" w:rsidRDefault="00A44677" w:rsidP="00A44677">
      <w:pPr>
        <w:tabs>
          <w:tab w:val="left" w:pos="851"/>
        </w:tabs>
        <w:suppressAutoHyphens/>
        <w:spacing w:after="0" w:line="100" w:lineRule="atLeast"/>
        <w:jc w:val="center"/>
        <w:rPr>
          <w:rFonts w:ascii="Times New Roman" w:eastAsia="Times New Roman" w:hAnsi="Times New Roman" w:cs="Times New Roman"/>
          <w:kern w:val="1"/>
          <w:sz w:val="28"/>
          <w:szCs w:val="28"/>
          <w:lang w:val="uk-UA" w:eastAsia="ar-SA"/>
        </w:rPr>
      </w:pPr>
      <w:r w:rsidRPr="00A44677">
        <w:rPr>
          <w:rFonts w:ascii="Times New Roman" w:eastAsia="Times New Roman" w:hAnsi="Times New Roman" w:cs="Times New Roman"/>
          <w:kern w:val="1"/>
          <w:sz w:val="28"/>
          <w:szCs w:val="28"/>
          <w:lang w:val="uk-UA" w:eastAsia="ar-SA"/>
        </w:rPr>
        <w:t>Кафедра прикладної лінгвістики</w:t>
      </w:r>
    </w:p>
    <w:p w:rsidR="00A44677" w:rsidRPr="00A44677" w:rsidRDefault="00A44677" w:rsidP="00A44677">
      <w:pPr>
        <w:tabs>
          <w:tab w:val="left" w:pos="851"/>
        </w:tabs>
        <w:suppressAutoHyphens/>
        <w:spacing w:after="0" w:line="100" w:lineRule="atLeast"/>
        <w:jc w:val="both"/>
        <w:rPr>
          <w:rFonts w:ascii="Times New Roman" w:eastAsia="Times New Roman" w:hAnsi="Times New Roman" w:cs="Times New Roman"/>
          <w:kern w:val="1"/>
          <w:sz w:val="28"/>
          <w:szCs w:val="28"/>
          <w:lang w:val="uk-UA" w:eastAsia="ar-SA"/>
        </w:rPr>
      </w:pPr>
    </w:p>
    <w:p w:rsidR="00A44677" w:rsidRPr="00A44677" w:rsidRDefault="00A44677" w:rsidP="00A44677">
      <w:pPr>
        <w:tabs>
          <w:tab w:val="left" w:pos="851"/>
        </w:tabs>
        <w:suppressAutoHyphens/>
        <w:spacing w:after="0" w:line="100" w:lineRule="atLeast"/>
        <w:jc w:val="center"/>
        <w:rPr>
          <w:rFonts w:ascii="Times New Roman" w:eastAsia="Times New Roman" w:hAnsi="Times New Roman" w:cs="Times New Roman"/>
          <w:kern w:val="1"/>
          <w:sz w:val="28"/>
          <w:szCs w:val="28"/>
          <w:lang w:val="uk-UA" w:eastAsia="ar-SA"/>
        </w:rPr>
      </w:pPr>
    </w:p>
    <w:p w:rsidR="00A44677" w:rsidRPr="00A44677" w:rsidRDefault="00A44677" w:rsidP="00A44677">
      <w:pPr>
        <w:tabs>
          <w:tab w:val="left" w:pos="851"/>
        </w:tabs>
        <w:suppressAutoHyphens/>
        <w:spacing w:after="0" w:line="100" w:lineRule="atLeast"/>
        <w:jc w:val="center"/>
        <w:rPr>
          <w:rFonts w:ascii="Times New Roman" w:eastAsia="Times New Roman" w:hAnsi="Times New Roman" w:cs="Times New Roman"/>
          <w:kern w:val="1"/>
          <w:sz w:val="28"/>
          <w:szCs w:val="28"/>
          <w:lang w:val="uk-UA" w:eastAsia="ar-SA"/>
        </w:rPr>
      </w:pPr>
    </w:p>
    <w:p w:rsidR="00A44677" w:rsidRPr="00A44677" w:rsidRDefault="00A44677" w:rsidP="00A44677">
      <w:pPr>
        <w:tabs>
          <w:tab w:val="left" w:pos="851"/>
        </w:tabs>
        <w:suppressAutoHyphens/>
        <w:spacing w:after="0" w:line="100" w:lineRule="atLeast"/>
        <w:rPr>
          <w:rFonts w:ascii="Times New Roman" w:eastAsia="Times New Roman" w:hAnsi="Times New Roman" w:cs="Times New Roman"/>
          <w:kern w:val="1"/>
          <w:sz w:val="28"/>
          <w:szCs w:val="28"/>
          <w:lang w:val="uk-UA" w:eastAsia="ar-SA"/>
        </w:rPr>
      </w:pPr>
    </w:p>
    <w:p w:rsidR="00A44677" w:rsidRPr="00A44677" w:rsidRDefault="00A44677" w:rsidP="00A44677">
      <w:pPr>
        <w:tabs>
          <w:tab w:val="left" w:pos="851"/>
        </w:tabs>
        <w:suppressAutoHyphens/>
        <w:spacing w:after="0" w:line="100" w:lineRule="atLeast"/>
        <w:rPr>
          <w:rFonts w:ascii="Times New Roman" w:eastAsia="Times New Roman" w:hAnsi="Times New Roman" w:cs="Times New Roman"/>
          <w:kern w:val="1"/>
          <w:sz w:val="28"/>
          <w:szCs w:val="28"/>
          <w:lang w:val="uk-UA" w:eastAsia="ar-SA"/>
        </w:rPr>
      </w:pPr>
    </w:p>
    <w:p w:rsidR="00A44677" w:rsidRPr="00A44677" w:rsidRDefault="00A44677" w:rsidP="00A44677">
      <w:pPr>
        <w:tabs>
          <w:tab w:val="left" w:pos="851"/>
        </w:tabs>
        <w:suppressAutoHyphens/>
        <w:spacing w:after="0" w:line="100" w:lineRule="atLeast"/>
        <w:rPr>
          <w:rFonts w:ascii="Times New Roman" w:eastAsia="Times New Roman" w:hAnsi="Times New Roman" w:cs="Times New Roman"/>
          <w:kern w:val="1"/>
          <w:sz w:val="28"/>
          <w:szCs w:val="28"/>
          <w:lang w:val="uk-UA" w:eastAsia="ar-SA"/>
        </w:rPr>
      </w:pPr>
    </w:p>
    <w:p w:rsidR="00A44677" w:rsidRDefault="00A44677" w:rsidP="00A44677">
      <w:pPr>
        <w:tabs>
          <w:tab w:val="left" w:pos="851"/>
        </w:tabs>
        <w:suppressAutoHyphens/>
        <w:spacing w:after="0" w:line="100" w:lineRule="atLeast"/>
        <w:rPr>
          <w:rFonts w:ascii="Times New Roman" w:eastAsia="Times New Roman" w:hAnsi="Times New Roman" w:cs="Times New Roman"/>
          <w:kern w:val="1"/>
          <w:sz w:val="28"/>
          <w:szCs w:val="28"/>
          <w:lang w:val="uk-UA" w:eastAsia="ar-SA"/>
        </w:rPr>
      </w:pPr>
    </w:p>
    <w:p w:rsidR="00CA0EFD" w:rsidRPr="00A44677" w:rsidRDefault="00CA0EFD" w:rsidP="00A44677">
      <w:pPr>
        <w:tabs>
          <w:tab w:val="left" w:pos="851"/>
        </w:tabs>
        <w:suppressAutoHyphens/>
        <w:spacing w:after="0" w:line="100" w:lineRule="atLeast"/>
        <w:rPr>
          <w:rFonts w:ascii="Times New Roman" w:eastAsia="Times New Roman" w:hAnsi="Times New Roman" w:cs="Times New Roman"/>
          <w:kern w:val="1"/>
          <w:sz w:val="28"/>
          <w:szCs w:val="28"/>
          <w:lang w:val="uk-UA" w:eastAsia="ar-SA"/>
        </w:rPr>
      </w:pPr>
    </w:p>
    <w:p w:rsidR="00A44677" w:rsidRPr="00E32D9C" w:rsidRDefault="00A44677" w:rsidP="00E32D9C">
      <w:pPr>
        <w:tabs>
          <w:tab w:val="left" w:pos="851"/>
        </w:tabs>
        <w:suppressAutoHyphens/>
        <w:spacing w:after="0" w:line="100" w:lineRule="atLeast"/>
        <w:rPr>
          <w:rFonts w:ascii="Times New Roman" w:eastAsia="Times New Roman" w:hAnsi="Times New Roman" w:cs="Times New Roman"/>
          <w:b/>
          <w:kern w:val="1"/>
          <w:sz w:val="28"/>
          <w:szCs w:val="28"/>
          <w:lang w:val="uk-UA" w:eastAsia="ar-SA"/>
        </w:rPr>
      </w:pPr>
    </w:p>
    <w:p w:rsidR="00A44677" w:rsidRPr="00A44677" w:rsidRDefault="00A44677" w:rsidP="00A44677">
      <w:pPr>
        <w:tabs>
          <w:tab w:val="left" w:pos="851"/>
        </w:tabs>
        <w:suppressAutoHyphens/>
        <w:spacing w:after="0" w:line="100" w:lineRule="atLeast"/>
        <w:jc w:val="center"/>
        <w:rPr>
          <w:rFonts w:ascii="Times New Roman" w:eastAsia="Times New Roman" w:hAnsi="Times New Roman" w:cs="Times New Roman"/>
          <w:kern w:val="1"/>
          <w:sz w:val="28"/>
          <w:szCs w:val="28"/>
          <w:lang w:val="uk-UA" w:eastAsia="ar-SA"/>
        </w:rPr>
      </w:pPr>
    </w:p>
    <w:p w:rsidR="00A44677" w:rsidRPr="00A44677" w:rsidRDefault="00A44677" w:rsidP="00A44677">
      <w:pPr>
        <w:tabs>
          <w:tab w:val="left" w:pos="851"/>
        </w:tabs>
        <w:suppressAutoHyphens/>
        <w:spacing w:after="0" w:line="100" w:lineRule="atLeast"/>
        <w:jc w:val="center"/>
        <w:rPr>
          <w:rFonts w:ascii="Times New Roman" w:eastAsia="Times New Roman" w:hAnsi="Times New Roman" w:cs="Times New Roman"/>
          <w:kern w:val="1"/>
          <w:sz w:val="28"/>
          <w:szCs w:val="28"/>
          <w:lang w:val="uk-UA" w:eastAsia="ar-SA"/>
        </w:rPr>
      </w:pPr>
    </w:p>
    <w:p w:rsidR="00A44677" w:rsidRPr="00A44677" w:rsidRDefault="00A44677" w:rsidP="00A44677">
      <w:pPr>
        <w:tabs>
          <w:tab w:val="left" w:pos="851"/>
        </w:tabs>
        <w:suppressAutoHyphens/>
        <w:spacing w:after="0" w:line="100" w:lineRule="atLeast"/>
        <w:jc w:val="center"/>
        <w:rPr>
          <w:rFonts w:ascii="Times New Roman" w:eastAsia="Times New Roman" w:hAnsi="Times New Roman" w:cs="Times New Roman"/>
          <w:b/>
          <w:kern w:val="1"/>
          <w:sz w:val="36"/>
          <w:szCs w:val="36"/>
          <w:lang w:val="uk-UA" w:eastAsia="ar-SA"/>
        </w:rPr>
      </w:pPr>
      <w:r w:rsidRPr="00F651B4">
        <w:rPr>
          <w:rFonts w:ascii="Times New Roman" w:eastAsia="Times New Roman" w:hAnsi="Times New Roman" w:cs="Times New Roman"/>
          <w:b/>
          <w:kern w:val="1"/>
          <w:sz w:val="36"/>
          <w:szCs w:val="36"/>
          <w:lang w:val="uk-UA" w:eastAsia="ar-SA"/>
        </w:rPr>
        <w:t>СУЧАСНА ПЕДАГОГІЧНА МАЙСТЕРНІСТЬ</w:t>
      </w:r>
      <w:r w:rsidRPr="00A44677">
        <w:rPr>
          <w:rFonts w:ascii="Times New Roman" w:eastAsia="Times New Roman" w:hAnsi="Times New Roman" w:cs="Times New Roman"/>
          <w:b/>
          <w:kern w:val="1"/>
          <w:sz w:val="36"/>
          <w:szCs w:val="36"/>
          <w:lang w:val="uk-UA" w:eastAsia="ar-SA"/>
        </w:rPr>
        <w:t xml:space="preserve"> </w:t>
      </w:r>
    </w:p>
    <w:p w:rsidR="00A44677" w:rsidRPr="00A44677" w:rsidRDefault="00A44677" w:rsidP="00A44677">
      <w:pPr>
        <w:tabs>
          <w:tab w:val="left" w:pos="851"/>
        </w:tabs>
        <w:suppressAutoHyphens/>
        <w:spacing w:after="0" w:line="100" w:lineRule="atLeast"/>
        <w:jc w:val="both"/>
        <w:rPr>
          <w:rFonts w:ascii="Times New Roman" w:eastAsia="Times New Roman" w:hAnsi="Times New Roman" w:cs="Times New Roman"/>
          <w:kern w:val="1"/>
          <w:sz w:val="28"/>
          <w:szCs w:val="28"/>
          <w:lang w:val="uk-UA" w:eastAsia="ar-SA"/>
        </w:rPr>
      </w:pPr>
    </w:p>
    <w:p w:rsidR="00A44677" w:rsidRDefault="00A44677" w:rsidP="00A44677">
      <w:pPr>
        <w:spacing w:after="0" w:line="240" w:lineRule="auto"/>
        <w:jc w:val="center"/>
        <w:rPr>
          <w:rFonts w:ascii="Times New Roman" w:eastAsia="Times New Roman" w:hAnsi="Times New Roman" w:cs="Times New Roman"/>
          <w:smallCaps/>
          <w:color w:val="000000"/>
          <w:sz w:val="28"/>
          <w:szCs w:val="28"/>
          <w:lang w:val="uk-UA" w:eastAsia="ru-RU"/>
        </w:rPr>
      </w:pPr>
      <w:r w:rsidRPr="00A44677">
        <w:rPr>
          <w:rFonts w:ascii="Times New Roman" w:eastAsia="Times New Roman" w:hAnsi="Times New Roman" w:cs="Times New Roman"/>
          <w:smallCaps/>
          <w:color w:val="000000"/>
          <w:sz w:val="28"/>
          <w:szCs w:val="28"/>
          <w:lang w:val="uk-UA" w:eastAsia="ru-RU"/>
        </w:rPr>
        <w:t>НАВЧАЛЬНИЙ ПОСІБНИК</w:t>
      </w:r>
    </w:p>
    <w:p w:rsidR="00EE668C" w:rsidRDefault="00EE668C" w:rsidP="00A44677">
      <w:pPr>
        <w:spacing w:after="0" w:line="240" w:lineRule="auto"/>
        <w:jc w:val="center"/>
        <w:rPr>
          <w:rFonts w:ascii="Times New Roman" w:eastAsia="Times New Roman" w:hAnsi="Times New Roman" w:cs="Times New Roman"/>
          <w:smallCaps/>
          <w:color w:val="000000"/>
          <w:sz w:val="28"/>
          <w:szCs w:val="28"/>
          <w:lang w:val="uk-UA" w:eastAsia="ru-RU"/>
        </w:rPr>
      </w:pPr>
    </w:p>
    <w:p w:rsidR="00EE668C" w:rsidRPr="00EE668C" w:rsidRDefault="00EE668C" w:rsidP="00EE668C">
      <w:pPr>
        <w:spacing w:after="0" w:line="240" w:lineRule="auto"/>
        <w:jc w:val="center"/>
        <w:rPr>
          <w:rFonts w:ascii="Times New Roman" w:eastAsia="Calibri" w:hAnsi="Times New Roman" w:cs="Times New Roman"/>
          <w:i/>
          <w:sz w:val="28"/>
          <w:szCs w:val="28"/>
          <w:lang w:val="uk-UA"/>
        </w:rPr>
      </w:pPr>
      <w:r w:rsidRPr="00EE668C">
        <w:rPr>
          <w:rFonts w:ascii="Times New Roman" w:eastAsia="Calibri" w:hAnsi="Times New Roman" w:cs="Times New Roman"/>
          <w:i/>
          <w:sz w:val="28"/>
          <w:szCs w:val="28"/>
          <w:shd w:val="clear" w:color="auto" w:fill="FFFFFF"/>
          <w:lang w:val="uk-UA" w:eastAsia="uk-UA"/>
        </w:rPr>
        <w:t>Видання друге, доповнене й перероблене</w:t>
      </w:r>
    </w:p>
    <w:p w:rsidR="00EE668C" w:rsidRPr="00EE668C" w:rsidRDefault="00EE668C" w:rsidP="00A44677">
      <w:pPr>
        <w:spacing w:after="0" w:line="240" w:lineRule="auto"/>
        <w:jc w:val="center"/>
        <w:rPr>
          <w:rFonts w:ascii="Times New Roman" w:eastAsia="Times New Roman" w:hAnsi="Times New Roman" w:cs="Times New Roman"/>
          <w:i/>
          <w:sz w:val="24"/>
          <w:szCs w:val="24"/>
          <w:lang w:val="uk-UA" w:eastAsia="ru-RU"/>
        </w:rPr>
      </w:pPr>
    </w:p>
    <w:p w:rsidR="00E32D9C" w:rsidRDefault="00A44677" w:rsidP="00A44677">
      <w:pPr>
        <w:spacing w:after="0" w:line="240" w:lineRule="auto"/>
        <w:jc w:val="center"/>
        <w:rPr>
          <w:rFonts w:ascii="Times New Roman" w:eastAsia="Calibri" w:hAnsi="Times New Roman" w:cs="Times New Roman"/>
          <w:color w:val="000000"/>
          <w:sz w:val="28"/>
          <w:szCs w:val="28"/>
          <w:lang w:val="uk-UA"/>
        </w:rPr>
      </w:pPr>
      <w:r w:rsidRPr="00E32D9C">
        <w:rPr>
          <w:rFonts w:ascii="Times New Roman" w:eastAsia="Calibri" w:hAnsi="Times New Roman" w:cs="Times New Roman"/>
          <w:sz w:val="28"/>
          <w:szCs w:val="28"/>
          <w:shd w:val="clear" w:color="auto" w:fill="FFFFFF"/>
          <w:lang w:val="uk-UA" w:eastAsia="uk-UA"/>
        </w:rPr>
        <w:t xml:space="preserve">для підготовки здобувачів </w:t>
      </w:r>
      <w:r w:rsidR="00EE668C" w:rsidRPr="00E32D9C">
        <w:rPr>
          <w:rFonts w:ascii="Times New Roman" w:eastAsia="Times New Roman" w:hAnsi="Times New Roman" w:cs="Times New Roman"/>
          <w:color w:val="000000"/>
          <w:sz w:val="28"/>
          <w:szCs w:val="28"/>
          <w:lang w:val="uk-UA" w:eastAsia="ru-RU"/>
        </w:rPr>
        <w:t>третього (освітньо-науков</w:t>
      </w:r>
      <w:r w:rsidRPr="00E32D9C">
        <w:rPr>
          <w:rFonts w:ascii="Times New Roman" w:eastAsia="Times New Roman" w:hAnsi="Times New Roman" w:cs="Times New Roman"/>
          <w:color w:val="000000"/>
          <w:sz w:val="28"/>
          <w:szCs w:val="28"/>
          <w:lang w:val="uk-UA" w:eastAsia="ru-RU"/>
        </w:rPr>
        <w:t xml:space="preserve">ого) рівня </w:t>
      </w:r>
      <w:r w:rsidRPr="00E32D9C">
        <w:rPr>
          <w:rFonts w:ascii="Times New Roman" w:eastAsia="Calibri" w:hAnsi="Times New Roman" w:cs="Times New Roman"/>
          <w:sz w:val="28"/>
          <w:szCs w:val="28"/>
          <w:shd w:val="clear" w:color="auto" w:fill="FFFFFF"/>
          <w:lang w:val="uk-UA" w:eastAsia="uk-UA"/>
        </w:rPr>
        <w:t xml:space="preserve">вищої освіти </w:t>
      </w:r>
      <w:r w:rsidR="00491C56" w:rsidRPr="00E32D9C">
        <w:rPr>
          <w:rFonts w:ascii="Times New Roman" w:eastAsia="Times New Roman" w:hAnsi="Times New Roman" w:cs="Times New Roman"/>
          <w:bCs/>
          <w:sz w:val="28"/>
          <w:szCs w:val="28"/>
          <w:lang w:val="uk-UA" w:eastAsia="ru-RU"/>
        </w:rPr>
        <w:t xml:space="preserve">галузі знань </w:t>
      </w:r>
      <w:r w:rsidR="00491C56" w:rsidRPr="00E32D9C">
        <w:rPr>
          <w:rFonts w:ascii="Times New Roman" w:eastAsia="Calibri" w:hAnsi="Times New Roman" w:cs="Times New Roman"/>
          <w:color w:val="000000"/>
          <w:sz w:val="28"/>
          <w:szCs w:val="28"/>
          <w:lang w:val="uk-UA" w:eastAsia="uk-UA"/>
        </w:rPr>
        <w:t>08 «Право»</w:t>
      </w:r>
      <w:r w:rsidR="00491C56" w:rsidRPr="00E32D9C">
        <w:rPr>
          <w:rFonts w:ascii="Times New Roman" w:eastAsia="Calibri" w:hAnsi="Times New Roman" w:cs="Times New Roman"/>
          <w:sz w:val="28"/>
          <w:szCs w:val="28"/>
          <w:lang w:val="uk-UA"/>
        </w:rPr>
        <w:t xml:space="preserve"> </w:t>
      </w:r>
      <w:r w:rsidR="00E32D9C" w:rsidRPr="00E32D9C">
        <w:rPr>
          <w:rFonts w:ascii="Times New Roman" w:eastAsia="Calibri" w:hAnsi="Times New Roman" w:cs="Times New Roman"/>
          <w:sz w:val="28"/>
          <w:szCs w:val="28"/>
          <w:shd w:val="clear" w:color="auto" w:fill="FFFFFF"/>
          <w:lang w:val="uk-UA" w:eastAsia="uk-UA"/>
        </w:rPr>
        <w:t>спеціальності</w:t>
      </w:r>
      <w:r w:rsidR="00E32D9C" w:rsidRPr="00E32D9C">
        <w:rPr>
          <w:rFonts w:ascii="Times New Roman" w:eastAsia="Calibri" w:hAnsi="Times New Roman" w:cs="Times New Roman"/>
          <w:color w:val="000000"/>
          <w:sz w:val="28"/>
          <w:szCs w:val="28"/>
          <w:lang w:val="uk-UA" w:eastAsia="uk-UA"/>
        </w:rPr>
        <w:t xml:space="preserve"> </w:t>
      </w:r>
      <w:r w:rsidR="00491C56" w:rsidRPr="00E32D9C">
        <w:rPr>
          <w:rFonts w:ascii="Times New Roman" w:eastAsia="Calibri" w:hAnsi="Times New Roman" w:cs="Times New Roman"/>
          <w:color w:val="000000"/>
          <w:sz w:val="28"/>
          <w:szCs w:val="28"/>
          <w:lang w:val="uk-UA" w:eastAsia="uk-UA"/>
        </w:rPr>
        <w:t>081«Право»</w:t>
      </w:r>
      <w:r w:rsidR="00E32D9C" w:rsidRPr="00E32D9C">
        <w:rPr>
          <w:rFonts w:ascii="Times New Roman" w:eastAsia="Calibri" w:hAnsi="Times New Roman" w:cs="Times New Roman"/>
          <w:color w:val="000000"/>
          <w:sz w:val="28"/>
          <w:szCs w:val="28"/>
          <w:lang w:val="uk-UA"/>
        </w:rPr>
        <w:t xml:space="preserve">, </w:t>
      </w:r>
    </w:p>
    <w:p w:rsidR="00E32D9C" w:rsidRDefault="00E32D9C" w:rsidP="00A44677">
      <w:pPr>
        <w:spacing w:after="0" w:line="240" w:lineRule="auto"/>
        <w:jc w:val="center"/>
        <w:rPr>
          <w:rFonts w:ascii="Times New Roman" w:eastAsia="Calibri" w:hAnsi="Times New Roman" w:cs="Times New Roman"/>
          <w:color w:val="000000"/>
          <w:sz w:val="28"/>
          <w:szCs w:val="28"/>
          <w:lang w:val="uk-UA"/>
        </w:rPr>
      </w:pPr>
      <w:r w:rsidRPr="00E32D9C">
        <w:rPr>
          <w:rFonts w:ascii="Times New Roman" w:eastAsia="Calibri" w:hAnsi="Times New Roman" w:cs="Times New Roman"/>
          <w:color w:val="000000"/>
          <w:sz w:val="28"/>
          <w:szCs w:val="28"/>
          <w:lang w:val="uk-UA" w:eastAsia="uk-UA"/>
        </w:rPr>
        <w:t>29 «Міжнародні відносини»</w:t>
      </w:r>
      <w:r w:rsidRPr="00E32D9C">
        <w:rPr>
          <w:rFonts w:ascii="Times New Roman" w:eastAsia="Calibri" w:hAnsi="Times New Roman" w:cs="Times New Roman"/>
          <w:bCs/>
          <w:sz w:val="28"/>
          <w:szCs w:val="28"/>
          <w:lang w:val="uk-UA"/>
        </w:rPr>
        <w:t xml:space="preserve"> </w:t>
      </w:r>
      <w:r w:rsidRPr="00E32D9C">
        <w:rPr>
          <w:rFonts w:ascii="Times New Roman" w:eastAsia="Calibri" w:hAnsi="Times New Roman" w:cs="Times New Roman"/>
          <w:sz w:val="28"/>
          <w:szCs w:val="28"/>
          <w:shd w:val="clear" w:color="auto" w:fill="FFFFFF"/>
          <w:lang w:val="uk-UA" w:eastAsia="uk-UA"/>
        </w:rPr>
        <w:t>спеціальності</w:t>
      </w:r>
      <w:r w:rsidRPr="00E32D9C">
        <w:rPr>
          <w:rFonts w:ascii="Times New Roman" w:eastAsia="Calibri" w:hAnsi="Times New Roman" w:cs="Times New Roman"/>
          <w:color w:val="000000"/>
          <w:sz w:val="28"/>
          <w:szCs w:val="28"/>
          <w:lang w:val="uk-UA"/>
        </w:rPr>
        <w:t xml:space="preserve"> 293 «Міжнародне право»,</w:t>
      </w:r>
    </w:p>
    <w:p w:rsidR="00E32D9C" w:rsidRDefault="00E32D9C" w:rsidP="00A44677">
      <w:pPr>
        <w:spacing w:after="0" w:line="240" w:lineRule="auto"/>
        <w:jc w:val="center"/>
        <w:rPr>
          <w:rFonts w:ascii="Times New Roman" w:eastAsia="Calibri" w:hAnsi="Times New Roman" w:cs="Times New Roman"/>
          <w:color w:val="000000"/>
          <w:sz w:val="28"/>
          <w:szCs w:val="28"/>
          <w:lang w:val="uk-UA"/>
        </w:rPr>
      </w:pPr>
      <w:r w:rsidRPr="00E32D9C">
        <w:rPr>
          <w:rFonts w:ascii="Times New Roman" w:eastAsia="Calibri" w:hAnsi="Times New Roman" w:cs="Times New Roman"/>
          <w:color w:val="000000"/>
          <w:sz w:val="28"/>
          <w:szCs w:val="28"/>
          <w:lang w:val="uk-UA" w:eastAsia="uk-UA"/>
        </w:rPr>
        <w:t xml:space="preserve">07 «Управління та адміністрування» </w:t>
      </w:r>
      <w:r w:rsidRPr="00E32D9C">
        <w:rPr>
          <w:rFonts w:ascii="Times New Roman" w:eastAsia="Calibri" w:hAnsi="Times New Roman" w:cs="Times New Roman"/>
          <w:sz w:val="28"/>
          <w:szCs w:val="28"/>
          <w:shd w:val="clear" w:color="auto" w:fill="FFFFFF"/>
          <w:lang w:val="uk-UA" w:eastAsia="uk-UA"/>
        </w:rPr>
        <w:t>спеціальності</w:t>
      </w:r>
      <w:r w:rsidRPr="00E32D9C">
        <w:rPr>
          <w:rFonts w:ascii="Times New Roman" w:eastAsia="Calibri" w:hAnsi="Times New Roman" w:cs="Times New Roman"/>
          <w:color w:val="000000"/>
          <w:sz w:val="28"/>
          <w:szCs w:val="28"/>
          <w:lang w:val="uk-UA"/>
        </w:rPr>
        <w:t xml:space="preserve"> 073 «Менеджмент»</w:t>
      </w:r>
      <w:r>
        <w:rPr>
          <w:rFonts w:ascii="Times New Roman" w:eastAsia="Calibri" w:hAnsi="Times New Roman" w:cs="Times New Roman"/>
          <w:color w:val="000000"/>
          <w:sz w:val="28"/>
          <w:szCs w:val="28"/>
          <w:lang w:val="uk-UA"/>
        </w:rPr>
        <w:t>,</w:t>
      </w:r>
    </w:p>
    <w:p w:rsidR="00E32D9C" w:rsidRPr="00E32D9C" w:rsidRDefault="00E32D9C" w:rsidP="00E32D9C">
      <w:pPr>
        <w:spacing w:after="0" w:line="240" w:lineRule="auto"/>
        <w:jc w:val="center"/>
        <w:rPr>
          <w:rFonts w:ascii="Times New Roman" w:eastAsia="Calibri" w:hAnsi="Times New Roman" w:cs="Times New Roman"/>
          <w:color w:val="000000"/>
          <w:sz w:val="28"/>
          <w:szCs w:val="28"/>
          <w:lang w:val="uk-UA"/>
        </w:rPr>
      </w:pPr>
      <w:r w:rsidRPr="00E32D9C">
        <w:rPr>
          <w:rFonts w:ascii="Times New Roman" w:eastAsia="Calibri" w:hAnsi="Times New Roman" w:cs="Times New Roman"/>
          <w:color w:val="000000"/>
          <w:sz w:val="28"/>
          <w:szCs w:val="28"/>
          <w:lang w:val="uk-UA" w:eastAsia="uk-UA"/>
        </w:rPr>
        <w:t>05 «Соціальні та поведінкові науки</w:t>
      </w:r>
      <w:r w:rsidRPr="00E32D9C">
        <w:rPr>
          <w:rFonts w:ascii="Times New Roman" w:eastAsia="Calibri" w:hAnsi="Times New Roman" w:cs="Times New Roman"/>
          <w:sz w:val="28"/>
          <w:szCs w:val="28"/>
          <w:shd w:val="clear" w:color="auto" w:fill="FFFFFF"/>
          <w:lang w:val="uk-UA" w:eastAsia="uk-UA"/>
        </w:rPr>
        <w:t xml:space="preserve"> спеціальності</w:t>
      </w:r>
      <w:r w:rsidRPr="00E32D9C">
        <w:rPr>
          <w:rFonts w:ascii="Times New Roman" w:eastAsia="Calibri" w:hAnsi="Times New Roman" w:cs="Times New Roman"/>
          <w:color w:val="000000"/>
          <w:sz w:val="28"/>
          <w:szCs w:val="28"/>
          <w:lang w:val="uk-UA" w:eastAsia="uk-UA"/>
        </w:rPr>
        <w:t xml:space="preserve"> 052 «Політологія</w:t>
      </w:r>
      <w:r w:rsidRPr="00E32D9C">
        <w:rPr>
          <w:rFonts w:ascii="Times New Roman" w:eastAsia="Calibri" w:hAnsi="Times New Roman" w:cs="Times New Roman"/>
          <w:color w:val="000000"/>
          <w:sz w:val="28"/>
          <w:szCs w:val="28"/>
          <w:lang w:val="uk-UA"/>
        </w:rPr>
        <w:t>»</w:t>
      </w:r>
      <w:r>
        <w:rPr>
          <w:rFonts w:ascii="Times New Roman" w:eastAsia="Calibri" w:hAnsi="Times New Roman" w:cs="Times New Roman"/>
          <w:color w:val="000000"/>
          <w:sz w:val="28"/>
          <w:szCs w:val="28"/>
          <w:lang w:val="uk-UA"/>
        </w:rPr>
        <w:t>,</w:t>
      </w:r>
    </w:p>
    <w:p w:rsidR="00E32D9C" w:rsidRDefault="00E32D9C" w:rsidP="00E32D9C">
      <w:pPr>
        <w:spacing w:after="0" w:line="240" w:lineRule="auto"/>
        <w:jc w:val="center"/>
        <w:rPr>
          <w:rFonts w:ascii="Times New Roman" w:eastAsia="Calibri" w:hAnsi="Times New Roman" w:cs="Times New Roman"/>
          <w:color w:val="000000"/>
          <w:sz w:val="28"/>
          <w:szCs w:val="28"/>
          <w:lang w:val="uk-UA"/>
        </w:rPr>
      </w:pPr>
      <w:r w:rsidRPr="00E32D9C">
        <w:rPr>
          <w:rFonts w:ascii="Times New Roman" w:eastAsia="Calibri" w:hAnsi="Times New Roman" w:cs="Times New Roman"/>
          <w:color w:val="000000"/>
          <w:sz w:val="28"/>
          <w:szCs w:val="28"/>
          <w:lang w:val="uk-UA" w:eastAsia="uk-UA"/>
        </w:rPr>
        <w:t xml:space="preserve">03 «Гуманітарні науки» </w:t>
      </w:r>
      <w:r w:rsidRPr="00E32D9C">
        <w:rPr>
          <w:rFonts w:ascii="Times New Roman" w:eastAsia="Calibri" w:hAnsi="Times New Roman" w:cs="Times New Roman"/>
          <w:sz w:val="28"/>
          <w:szCs w:val="28"/>
          <w:shd w:val="clear" w:color="auto" w:fill="FFFFFF"/>
          <w:lang w:val="uk-UA" w:eastAsia="uk-UA"/>
        </w:rPr>
        <w:t>спеціальності</w:t>
      </w:r>
      <w:r w:rsidRPr="00E32D9C">
        <w:rPr>
          <w:rFonts w:ascii="Times New Roman" w:eastAsia="Calibri" w:hAnsi="Times New Roman" w:cs="Times New Roman"/>
          <w:color w:val="000000"/>
          <w:sz w:val="28"/>
          <w:szCs w:val="28"/>
          <w:lang w:val="uk-UA"/>
        </w:rPr>
        <w:t xml:space="preserve"> 035 «Філологія»,</w:t>
      </w:r>
    </w:p>
    <w:p w:rsidR="00E32D9C" w:rsidRDefault="00E32D9C" w:rsidP="00A44677">
      <w:pPr>
        <w:spacing w:after="0" w:line="240" w:lineRule="auto"/>
        <w:jc w:val="center"/>
        <w:rPr>
          <w:rFonts w:ascii="Times New Roman" w:eastAsia="Calibri" w:hAnsi="Times New Roman" w:cs="Times New Roman"/>
          <w:color w:val="000000"/>
          <w:sz w:val="28"/>
          <w:szCs w:val="28"/>
          <w:lang w:val="uk-UA" w:eastAsia="uk-UA"/>
        </w:rPr>
      </w:pPr>
      <w:r w:rsidRPr="00E32D9C">
        <w:rPr>
          <w:rFonts w:ascii="Times New Roman" w:eastAsia="Calibri" w:hAnsi="Times New Roman" w:cs="Times New Roman"/>
          <w:color w:val="000000"/>
          <w:sz w:val="28"/>
          <w:szCs w:val="28"/>
          <w:lang w:val="uk-UA" w:eastAsia="uk-UA"/>
        </w:rPr>
        <w:t xml:space="preserve"> 03 «Гуманітарні науки» </w:t>
      </w:r>
      <w:r w:rsidRPr="00E32D9C">
        <w:rPr>
          <w:rFonts w:ascii="Times New Roman" w:eastAsia="Calibri" w:hAnsi="Times New Roman" w:cs="Times New Roman"/>
          <w:sz w:val="28"/>
          <w:szCs w:val="28"/>
          <w:shd w:val="clear" w:color="auto" w:fill="FFFFFF"/>
          <w:lang w:val="uk-UA" w:eastAsia="uk-UA"/>
        </w:rPr>
        <w:t>спеціальності</w:t>
      </w:r>
      <w:r w:rsidRPr="00E32D9C">
        <w:rPr>
          <w:rFonts w:ascii="Times New Roman" w:eastAsia="Calibri" w:hAnsi="Times New Roman" w:cs="Times New Roman"/>
          <w:color w:val="000000"/>
          <w:sz w:val="28"/>
          <w:szCs w:val="28"/>
          <w:lang w:val="uk-UA"/>
        </w:rPr>
        <w:t xml:space="preserve"> 033 «Філософія»</w:t>
      </w:r>
      <w:r w:rsidRPr="00E32D9C">
        <w:rPr>
          <w:rFonts w:ascii="Times New Roman" w:eastAsia="Calibri" w:hAnsi="Times New Roman" w:cs="Times New Roman"/>
          <w:color w:val="000000"/>
          <w:sz w:val="28"/>
          <w:szCs w:val="28"/>
          <w:lang w:val="uk-UA" w:eastAsia="uk-UA"/>
        </w:rPr>
        <w:t xml:space="preserve"> </w:t>
      </w:r>
    </w:p>
    <w:p w:rsidR="00EE668C" w:rsidRPr="00E32D9C" w:rsidRDefault="00491C56" w:rsidP="00A44677">
      <w:pPr>
        <w:spacing w:after="0" w:line="240" w:lineRule="auto"/>
        <w:jc w:val="center"/>
        <w:rPr>
          <w:rFonts w:ascii="Times New Roman" w:eastAsia="Calibri" w:hAnsi="Times New Roman" w:cs="Times New Roman"/>
          <w:sz w:val="28"/>
          <w:szCs w:val="28"/>
          <w:shd w:val="clear" w:color="auto" w:fill="FFFFFF"/>
          <w:lang w:val="uk-UA" w:eastAsia="uk-UA"/>
        </w:rPr>
      </w:pPr>
      <w:r w:rsidRPr="00E32D9C">
        <w:rPr>
          <w:rFonts w:ascii="Times New Roman" w:eastAsia="Calibri" w:hAnsi="Times New Roman" w:cs="Times New Roman"/>
          <w:color w:val="000000"/>
          <w:sz w:val="28"/>
          <w:szCs w:val="28"/>
        </w:rPr>
        <w:t>у Національному університеті «Одеська юридична академія»</w:t>
      </w:r>
    </w:p>
    <w:p w:rsidR="00A44677" w:rsidRPr="00A44677" w:rsidRDefault="00A44677" w:rsidP="00A44677">
      <w:pPr>
        <w:tabs>
          <w:tab w:val="left" w:pos="851"/>
        </w:tabs>
        <w:suppressAutoHyphens/>
        <w:spacing w:after="0" w:line="100" w:lineRule="atLeast"/>
        <w:jc w:val="both"/>
        <w:rPr>
          <w:rFonts w:ascii="Times New Roman" w:hAnsi="Times New Roman" w:cs="Times New Roman"/>
          <w:sz w:val="28"/>
          <w:szCs w:val="28"/>
          <w:lang w:val="uk-UA"/>
        </w:rPr>
      </w:pPr>
    </w:p>
    <w:p w:rsidR="00A44677" w:rsidRPr="00A44677" w:rsidRDefault="00A44677" w:rsidP="00A44677">
      <w:pPr>
        <w:tabs>
          <w:tab w:val="left" w:pos="851"/>
        </w:tabs>
        <w:suppressAutoHyphens/>
        <w:spacing w:after="0" w:line="100" w:lineRule="atLeast"/>
        <w:jc w:val="both"/>
        <w:rPr>
          <w:rFonts w:ascii="Times New Roman" w:hAnsi="Times New Roman" w:cs="Times New Roman"/>
          <w:sz w:val="28"/>
          <w:szCs w:val="28"/>
          <w:lang w:val="uk-UA"/>
        </w:rPr>
      </w:pPr>
    </w:p>
    <w:p w:rsidR="00A44677" w:rsidRPr="00A44677" w:rsidRDefault="00A44677" w:rsidP="00A44677">
      <w:pPr>
        <w:tabs>
          <w:tab w:val="left" w:pos="851"/>
        </w:tabs>
        <w:suppressAutoHyphens/>
        <w:spacing w:after="0" w:line="100" w:lineRule="atLeast"/>
        <w:jc w:val="both"/>
        <w:rPr>
          <w:rFonts w:ascii="Times New Roman" w:hAnsi="Times New Roman" w:cs="Times New Roman"/>
          <w:sz w:val="28"/>
          <w:szCs w:val="28"/>
          <w:lang w:val="uk-UA"/>
        </w:rPr>
      </w:pPr>
    </w:p>
    <w:p w:rsidR="00A44677" w:rsidRPr="00A44677" w:rsidRDefault="00A44677" w:rsidP="00A44677">
      <w:pPr>
        <w:tabs>
          <w:tab w:val="left" w:pos="851"/>
        </w:tabs>
        <w:suppressAutoHyphens/>
        <w:spacing w:after="0" w:line="100" w:lineRule="atLeast"/>
        <w:jc w:val="both"/>
        <w:rPr>
          <w:rFonts w:ascii="Times New Roman" w:hAnsi="Times New Roman" w:cs="Times New Roman"/>
          <w:sz w:val="28"/>
          <w:szCs w:val="28"/>
          <w:lang w:val="uk-UA"/>
        </w:rPr>
      </w:pPr>
    </w:p>
    <w:p w:rsidR="00A44677" w:rsidRPr="00A44677" w:rsidRDefault="00A44677" w:rsidP="00A44677">
      <w:pPr>
        <w:tabs>
          <w:tab w:val="left" w:pos="851"/>
        </w:tabs>
        <w:suppressAutoHyphens/>
        <w:spacing w:after="0" w:line="100" w:lineRule="atLeast"/>
        <w:jc w:val="both"/>
        <w:rPr>
          <w:rFonts w:ascii="Times New Roman" w:hAnsi="Times New Roman" w:cs="Times New Roman"/>
          <w:sz w:val="28"/>
          <w:szCs w:val="28"/>
          <w:lang w:val="uk-UA"/>
        </w:rPr>
      </w:pPr>
    </w:p>
    <w:p w:rsidR="00A44677" w:rsidRPr="00A44677" w:rsidRDefault="00A44677" w:rsidP="00A44677">
      <w:pPr>
        <w:tabs>
          <w:tab w:val="left" w:pos="851"/>
        </w:tabs>
        <w:suppressAutoHyphens/>
        <w:spacing w:after="0" w:line="100" w:lineRule="atLeast"/>
        <w:jc w:val="both"/>
        <w:rPr>
          <w:rFonts w:ascii="Times New Roman" w:hAnsi="Times New Roman" w:cs="Times New Roman"/>
          <w:sz w:val="28"/>
          <w:szCs w:val="28"/>
          <w:lang w:val="uk-UA"/>
        </w:rPr>
      </w:pPr>
    </w:p>
    <w:p w:rsidR="00A44677" w:rsidRPr="00A44677" w:rsidRDefault="00A44677" w:rsidP="00A44677">
      <w:pPr>
        <w:tabs>
          <w:tab w:val="left" w:pos="851"/>
        </w:tabs>
        <w:suppressAutoHyphens/>
        <w:spacing w:after="0" w:line="100" w:lineRule="atLeast"/>
        <w:jc w:val="both"/>
        <w:rPr>
          <w:rFonts w:ascii="Times New Roman" w:eastAsia="Times New Roman" w:hAnsi="Times New Roman" w:cs="Times New Roman"/>
          <w:kern w:val="1"/>
          <w:sz w:val="28"/>
          <w:szCs w:val="28"/>
          <w:lang w:val="uk-UA" w:eastAsia="ar-SA"/>
        </w:rPr>
      </w:pPr>
    </w:p>
    <w:p w:rsidR="00A44677" w:rsidRPr="00A44677" w:rsidRDefault="00A44677" w:rsidP="00A44677">
      <w:pPr>
        <w:tabs>
          <w:tab w:val="left" w:pos="851"/>
        </w:tabs>
        <w:suppressAutoHyphens/>
        <w:spacing w:after="0" w:line="100" w:lineRule="atLeast"/>
        <w:jc w:val="both"/>
        <w:rPr>
          <w:rFonts w:ascii="Times New Roman" w:eastAsia="Times New Roman" w:hAnsi="Times New Roman" w:cs="Times New Roman"/>
          <w:kern w:val="1"/>
          <w:sz w:val="28"/>
          <w:szCs w:val="28"/>
          <w:lang w:val="uk-UA" w:eastAsia="ar-SA"/>
        </w:rPr>
      </w:pPr>
    </w:p>
    <w:p w:rsidR="00A44677" w:rsidRPr="00A44677" w:rsidRDefault="00A44677" w:rsidP="00A44677">
      <w:pPr>
        <w:tabs>
          <w:tab w:val="left" w:pos="851"/>
        </w:tabs>
        <w:suppressAutoHyphens/>
        <w:spacing w:after="0" w:line="100" w:lineRule="atLeast"/>
        <w:jc w:val="both"/>
        <w:rPr>
          <w:rFonts w:ascii="Times New Roman" w:eastAsia="Times New Roman" w:hAnsi="Times New Roman" w:cs="Times New Roman"/>
          <w:kern w:val="1"/>
          <w:sz w:val="28"/>
          <w:szCs w:val="28"/>
          <w:lang w:val="uk-UA" w:eastAsia="ar-SA"/>
        </w:rPr>
      </w:pPr>
    </w:p>
    <w:p w:rsidR="00A44677" w:rsidRDefault="00A44677" w:rsidP="00A44677">
      <w:pPr>
        <w:tabs>
          <w:tab w:val="left" w:pos="851"/>
        </w:tabs>
        <w:suppressAutoHyphens/>
        <w:spacing w:after="0" w:line="100" w:lineRule="atLeast"/>
        <w:jc w:val="both"/>
        <w:rPr>
          <w:rFonts w:ascii="Times New Roman" w:eastAsia="Times New Roman" w:hAnsi="Times New Roman" w:cs="Times New Roman"/>
          <w:kern w:val="1"/>
          <w:sz w:val="28"/>
          <w:szCs w:val="28"/>
          <w:lang w:val="uk-UA" w:eastAsia="ar-SA"/>
        </w:rPr>
      </w:pPr>
    </w:p>
    <w:p w:rsidR="00CA0EFD" w:rsidRPr="00A44677" w:rsidRDefault="00CA0EFD" w:rsidP="00A44677">
      <w:pPr>
        <w:tabs>
          <w:tab w:val="left" w:pos="851"/>
        </w:tabs>
        <w:suppressAutoHyphens/>
        <w:spacing w:after="0" w:line="100" w:lineRule="atLeast"/>
        <w:jc w:val="both"/>
        <w:rPr>
          <w:rFonts w:ascii="Times New Roman" w:eastAsia="Times New Roman" w:hAnsi="Times New Roman" w:cs="Times New Roman"/>
          <w:kern w:val="1"/>
          <w:sz w:val="28"/>
          <w:szCs w:val="28"/>
          <w:lang w:val="uk-UA" w:eastAsia="ar-SA"/>
        </w:rPr>
      </w:pPr>
    </w:p>
    <w:p w:rsidR="00A44677" w:rsidRPr="00A44677" w:rsidRDefault="00A44677" w:rsidP="00A44677">
      <w:pPr>
        <w:tabs>
          <w:tab w:val="left" w:pos="851"/>
        </w:tabs>
        <w:suppressAutoHyphens/>
        <w:spacing w:after="0" w:line="100" w:lineRule="atLeast"/>
        <w:jc w:val="both"/>
        <w:rPr>
          <w:rFonts w:ascii="Times New Roman" w:eastAsia="Times New Roman" w:hAnsi="Times New Roman" w:cs="Times New Roman"/>
          <w:kern w:val="1"/>
          <w:sz w:val="28"/>
          <w:szCs w:val="28"/>
          <w:lang w:val="uk-UA" w:eastAsia="ar-SA"/>
        </w:rPr>
      </w:pPr>
    </w:p>
    <w:p w:rsidR="00A44677" w:rsidRPr="00A44677" w:rsidRDefault="00A44677" w:rsidP="00A44677">
      <w:pPr>
        <w:tabs>
          <w:tab w:val="left" w:pos="851"/>
        </w:tabs>
        <w:suppressAutoHyphens/>
        <w:spacing w:after="0" w:line="100" w:lineRule="atLeast"/>
        <w:jc w:val="both"/>
        <w:rPr>
          <w:rFonts w:ascii="Times New Roman" w:eastAsia="Times New Roman" w:hAnsi="Times New Roman" w:cs="Times New Roman"/>
          <w:kern w:val="1"/>
          <w:sz w:val="28"/>
          <w:szCs w:val="28"/>
          <w:lang w:val="uk-UA" w:eastAsia="ar-SA"/>
        </w:rPr>
      </w:pPr>
    </w:p>
    <w:p w:rsidR="00A44677" w:rsidRPr="00A44677" w:rsidRDefault="00A44677" w:rsidP="00A44677">
      <w:pPr>
        <w:tabs>
          <w:tab w:val="left" w:pos="851"/>
        </w:tabs>
        <w:suppressAutoHyphens/>
        <w:spacing w:after="0" w:line="100" w:lineRule="atLeast"/>
        <w:jc w:val="both"/>
        <w:rPr>
          <w:rFonts w:ascii="Times New Roman" w:eastAsia="Times New Roman" w:hAnsi="Times New Roman" w:cs="Times New Roman"/>
          <w:kern w:val="1"/>
          <w:sz w:val="28"/>
          <w:szCs w:val="28"/>
          <w:lang w:val="uk-UA" w:eastAsia="ar-SA"/>
        </w:rPr>
      </w:pPr>
    </w:p>
    <w:p w:rsidR="00A44677" w:rsidRPr="00A44677" w:rsidRDefault="00A44677" w:rsidP="00E32D9C">
      <w:pPr>
        <w:tabs>
          <w:tab w:val="left" w:pos="851"/>
        </w:tabs>
        <w:suppressAutoHyphens/>
        <w:spacing w:after="0" w:line="100" w:lineRule="atLeast"/>
        <w:jc w:val="center"/>
        <w:rPr>
          <w:rFonts w:ascii="Times New Roman" w:eastAsia="Times New Roman" w:hAnsi="Times New Roman" w:cs="Times New Roman"/>
          <w:kern w:val="1"/>
          <w:sz w:val="28"/>
          <w:szCs w:val="28"/>
          <w:lang w:val="uk-UA" w:eastAsia="ar-SA"/>
        </w:rPr>
      </w:pPr>
      <w:r w:rsidRPr="00A44677">
        <w:rPr>
          <w:rFonts w:ascii="Times New Roman" w:eastAsia="Times New Roman" w:hAnsi="Times New Roman" w:cs="Times New Roman"/>
          <w:kern w:val="1"/>
          <w:sz w:val="28"/>
          <w:szCs w:val="28"/>
          <w:lang w:val="uk-UA" w:eastAsia="ar-SA"/>
        </w:rPr>
        <w:t>Одеса</w:t>
      </w:r>
    </w:p>
    <w:p w:rsidR="00A44677" w:rsidRPr="00A44677" w:rsidRDefault="00A44677" w:rsidP="00A44677">
      <w:pPr>
        <w:tabs>
          <w:tab w:val="left" w:pos="851"/>
        </w:tabs>
        <w:suppressAutoHyphens/>
        <w:spacing w:after="0" w:line="100" w:lineRule="atLeast"/>
        <w:jc w:val="center"/>
        <w:rPr>
          <w:rFonts w:ascii="Times New Roman" w:eastAsia="Times New Roman" w:hAnsi="Times New Roman" w:cs="Times New Roman"/>
          <w:kern w:val="1"/>
          <w:sz w:val="28"/>
          <w:szCs w:val="28"/>
          <w:lang w:val="uk-UA" w:eastAsia="ar-SA"/>
        </w:rPr>
      </w:pPr>
      <w:r w:rsidRPr="00A44677">
        <w:rPr>
          <w:rFonts w:ascii="Times New Roman" w:eastAsia="Times New Roman" w:hAnsi="Times New Roman" w:cs="Times New Roman"/>
          <w:kern w:val="1"/>
          <w:sz w:val="28"/>
          <w:szCs w:val="28"/>
          <w:lang w:val="uk-UA" w:eastAsia="ar-SA"/>
        </w:rPr>
        <w:t>Фенікс</w:t>
      </w:r>
    </w:p>
    <w:p w:rsidR="00A44677" w:rsidRPr="00E32D9C" w:rsidRDefault="00A44677" w:rsidP="00E32D9C">
      <w:pPr>
        <w:tabs>
          <w:tab w:val="left" w:pos="851"/>
        </w:tabs>
        <w:suppressAutoHyphens/>
        <w:spacing w:after="0" w:line="100" w:lineRule="atLeast"/>
        <w:jc w:val="center"/>
        <w:rPr>
          <w:rFonts w:ascii="Times New Roman" w:eastAsia="Times New Roman" w:hAnsi="Times New Roman" w:cs="Times New Roman"/>
          <w:kern w:val="1"/>
          <w:sz w:val="28"/>
          <w:szCs w:val="28"/>
          <w:lang w:val="uk-UA" w:eastAsia="ar-SA"/>
        </w:rPr>
      </w:pPr>
      <w:r w:rsidRPr="00A44677">
        <w:rPr>
          <w:rFonts w:ascii="Times New Roman" w:eastAsia="Times New Roman" w:hAnsi="Times New Roman" w:cs="Times New Roman"/>
          <w:kern w:val="1"/>
          <w:sz w:val="28"/>
          <w:szCs w:val="28"/>
          <w:lang w:val="uk-UA" w:eastAsia="ar-SA"/>
        </w:rPr>
        <w:t>2025</w:t>
      </w:r>
    </w:p>
    <w:p w:rsidR="00A44677" w:rsidRPr="00A44677" w:rsidRDefault="00A44677" w:rsidP="00A44677">
      <w:pPr>
        <w:tabs>
          <w:tab w:val="left" w:pos="851"/>
        </w:tabs>
        <w:suppressAutoHyphens/>
        <w:spacing w:after="0" w:line="100" w:lineRule="atLeast"/>
        <w:rPr>
          <w:rFonts w:ascii="Times New Roman" w:eastAsia="Times New Roman" w:hAnsi="Times New Roman" w:cs="Times New Roman"/>
          <w:b/>
          <w:kern w:val="1"/>
          <w:sz w:val="24"/>
          <w:szCs w:val="24"/>
          <w:lang w:val="uk-UA" w:eastAsia="ar-SA"/>
        </w:rPr>
      </w:pPr>
      <w:r w:rsidRPr="00A44677">
        <w:rPr>
          <w:rFonts w:ascii="Times New Roman" w:eastAsia="Times New Roman" w:hAnsi="Times New Roman" w:cs="Times New Roman"/>
          <w:color w:val="000000"/>
          <w:sz w:val="26"/>
          <w:szCs w:val="26"/>
          <w:lang w:val="ru" w:eastAsia="ru-RU"/>
        </w:rPr>
        <w:lastRenderedPageBreak/>
        <w:t>УДК</w:t>
      </w:r>
      <w:r w:rsidR="007B5886">
        <w:rPr>
          <w:rFonts w:ascii="Times New Roman" w:eastAsia="Times New Roman" w:hAnsi="Times New Roman" w:cs="Times New Roman"/>
          <w:color w:val="000000"/>
          <w:sz w:val="26"/>
          <w:szCs w:val="26"/>
          <w:lang w:val="ru" w:eastAsia="ru-RU"/>
        </w:rPr>
        <w:t xml:space="preserve"> 37.012</w:t>
      </w:r>
    </w:p>
    <w:p w:rsidR="00A44677" w:rsidRPr="00A44677" w:rsidRDefault="00A44677" w:rsidP="00A44677">
      <w:pPr>
        <w:spacing w:before="360" w:after="0" w:line="240" w:lineRule="auto"/>
        <w:ind w:left="178"/>
        <w:jc w:val="center"/>
        <w:rPr>
          <w:rFonts w:ascii="Times New Roman" w:eastAsia="Times New Roman" w:hAnsi="Times New Roman" w:cs="Times New Roman"/>
          <w:sz w:val="26"/>
          <w:szCs w:val="26"/>
          <w:lang w:val="ru" w:eastAsia="ru-RU"/>
        </w:rPr>
      </w:pPr>
      <w:bookmarkStart w:id="0" w:name="_GoBack"/>
      <w:bookmarkEnd w:id="0"/>
      <w:r w:rsidRPr="00A44677">
        <w:rPr>
          <w:rFonts w:ascii="Times New Roman" w:eastAsia="Times New Roman" w:hAnsi="Times New Roman" w:cs="Times New Roman"/>
          <w:i/>
          <w:color w:val="000000"/>
          <w:sz w:val="26"/>
          <w:szCs w:val="26"/>
          <w:lang w:val="ru" w:eastAsia="ru-RU"/>
        </w:rPr>
        <w:t>Рекомендовано Вченою радою</w:t>
      </w:r>
    </w:p>
    <w:p w:rsidR="00A44677" w:rsidRPr="00A44677" w:rsidRDefault="00A44677" w:rsidP="00A44677">
      <w:pPr>
        <w:spacing w:after="0" w:line="240" w:lineRule="auto"/>
        <w:jc w:val="center"/>
        <w:rPr>
          <w:rFonts w:ascii="Times New Roman" w:eastAsia="Times New Roman" w:hAnsi="Times New Roman" w:cs="Times New Roman"/>
          <w:sz w:val="26"/>
          <w:szCs w:val="26"/>
          <w:lang w:val="ru" w:eastAsia="ru-RU"/>
        </w:rPr>
      </w:pPr>
      <w:r w:rsidRPr="00A44677">
        <w:rPr>
          <w:rFonts w:ascii="Times New Roman" w:eastAsia="Times New Roman" w:hAnsi="Times New Roman" w:cs="Times New Roman"/>
          <w:i/>
          <w:color w:val="000000"/>
          <w:sz w:val="26"/>
          <w:szCs w:val="26"/>
          <w:lang w:val="ru" w:eastAsia="ru-RU"/>
        </w:rPr>
        <w:t>Національного університету «Одеська юридична академія»</w:t>
      </w:r>
    </w:p>
    <w:p w:rsidR="00A44677" w:rsidRPr="00A44677" w:rsidRDefault="00A44677" w:rsidP="00A44677">
      <w:pPr>
        <w:spacing w:after="0" w:line="240" w:lineRule="auto"/>
        <w:jc w:val="center"/>
        <w:rPr>
          <w:rFonts w:ascii="Times New Roman" w:eastAsia="Times New Roman" w:hAnsi="Times New Roman" w:cs="Times New Roman"/>
          <w:sz w:val="26"/>
          <w:szCs w:val="26"/>
          <w:lang w:val="ru" w:eastAsia="ru-RU"/>
        </w:rPr>
      </w:pPr>
      <w:r w:rsidRPr="00A44677">
        <w:rPr>
          <w:rFonts w:ascii="Times New Roman" w:eastAsia="Times New Roman" w:hAnsi="Times New Roman" w:cs="Times New Roman"/>
          <w:color w:val="000000"/>
          <w:sz w:val="26"/>
          <w:szCs w:val="26"/>
          <w:lang w:val="ru" w:eastAsia="ru-RU"/>
        </w:rPr>
        <w:t>(</w:t>
      </w:r>
      <w:r w:rsidR="007B5886">
        <w:rPr>
          <w:rFonts w:ascii="Times New Roman" w:eastAsia="Times New Roman" w:hAnsi="Times New Roman" w:cs="Times New Roman"/>
          <w:i/>
          <w:color w:val="000000"/>
          <w:sz w:val="26"/>
          <w:szCs w:val="26"/>
          <w:lang w:val="ru" w:eastAsia="ru-RU"/>
        </w:rPr>
        <w:t>протокол № 8 від 16 травня 2025 року</w:t>
      </w:r>
      <w:r w:rsidRPr="00A44677">
        <w:rPr>
          <w:rFonts w:ascii="Times New Roman" w:eastAsia="Times New Roman" w:hAnsi="Times New Roman" w:cs="Times New Roman"/>
          <w:color w:val="000000"/>
          <w:sz w:val="26"/>
          <w:szCs w:val="26"/>
          <w:lang w:val="ru" w:eastAsia="ru-RU"/>
        </w:rPr>
        <w:t>)</w:t>
      </w:r>
    </w:p>
    <w:p w:rsidR="00A44677" w:rsidRPr="00A44677" w:rsidRDefault="00A44677" w:rsidP="00A44677">
      <w:pPr>
        <w:tabs>
          <w:tab w:val="left" w:pos="851"/>
        </w:tabs>
        <w:suppressAutoHyphens/>
        <w:spacing w:after="0" w:line="100" w:lineRule="atLeast"/>
        <w:rPr>
          <w:rFonts w:ascii="Times New Roman" w:eastAsia="Times New Roman" w:hAnsi="Times New Roman" w:cs="Times New Roman"/>
          <w:b/>
          <w:kern w:val="1"/>
          <w:sz w:val="24"/>
          <w:szCs w:val="24"/>
          <w:lang w:val="uk-UA" w:eastAsia="ar-SA"/>
        </w:rPr>
      </w:pPr>
    </w:p>
    <w:p w:rsidR="00A44677" w:rsidRPr="00A44677" w:rsidRDefault="00A44677" w:rsidP="00A44677">
      <w:pPr>
        <w:tabs>
          <w:tab w:val="left" w:pos="851"/>
        </w:tabs>
        <w:suppressAutoHyphens/>
        <w:spacing w:after="0" w:line="100" w:lineRule="atLeast"/>
        <w:rPr>
          <w:rFonts w:ascii="Times New Roman" w:eastAsia="Times New Roman" w:hAnsi="Times New Roman" w:cs="Times New Roman"/>
          <w:b/>
          <w:kern w:val="1"/>
          <w:sz w:val="24"/>
          <w:szCs w:val="24"/>
          <w:lang w:val="uk-UA" w:eastAsia="ar-SA"/>
        </w:rPr>
      </w:pPr>
    </w:p>
    <w:p w:rsidR="00A44677" w:rsidRPr="00A44677" w:rsidRDefault="00A44677" w:rsidP="00A44677">
      <w:pPr>
        <w:spacing w:after="0" w:line="240" w:lineRule="auto"/>
        <w:rPr>
          <w:rFonts w:ascii="Times New Roman" w:eastAsia="Times New Roman" w:hAnsi="Times New Roman" w:cs="Times New Roman"/>
          <w:b/>
          <w:sz w:val="26"/>
          <w:szCs w:val="26"/>
          <w:lang w:val="uk-UA" w:eastAsia="ru-RU"/>
        </w:rPr>
      </w:pPr>
      <w:r w:rsidRPr="00A44677">
        <w:rPr>
          <w:rFonts w:ascii="Times New Roman" w:eastAsia="Times New Roman" w:hAnsi="Times New Roman" w:cs="Times New Roman"/>
          <w:b/>
          <w:color w:val="000000"/>
          <w:sz w:val="26"/>
          <w:szCs w:val="26"/>
          <w:lang w:val="uk-UA" w:eastAsia="ru-RU"/>
        </w:rPr>
        <w:t>Укладач:</w:t>
      </w:r>
      <w:r w:rsidRPr="00A44677">
        <w:rPr>
          <w:rFonts w:ascii="Times New Roman" w:eastAsia="Times New Roman" w:hAnsi="Times New Roman" w:cs="Times New Roman"/>
          <w:b/>
          <w:color w:val="000000"/>
          <w:sz w:val="26"/>
          <w:szCs w:val="26"/>
          <w:lang w:val="ru" w:eastAsia="ru-RU"/>
        </w:rPr>
        <w:t> </w:t>
      </w:r>
    </w:p>
    <w:p w:rsidR="00A44677" w:rsidRPr="00A44677" w:rsidRDefault="00A44677" w:rsidP="00A44677">
      <w:pPr>
        <w:tabs>
          <w:tab w:val="left" w:pos="851"/>
        </w:tabs>
        <w:suppressAutoHyphens/>
        <w:spacing w:after="0" w:line="100" w:lineRule="atLeast"/>
        <w:jc w:val="both"/>
        <w:rPr>
          <w:rFonts w:ascii="Times New Roman" w:eastAsia="Times New Roman" w:hAnsi="Times New Roman" w:cs="Times New Roman"/>
          <w:iCs/>
          <w:sz w:val="24"/>
          <w:szCs w:val="24"/>
          <w:lang w:val="uk-UA" w:eastAsia="ru-RU"/>
        </w:rPr>
      </w:pPr>
      <w:r w:rsidRPr="00A44677">
        <w:rPr>
          <w:rFonts w:ascii="Times New Roman" w:eastAsia="Times New Roman" w:hAnsi="Times New Roman" w:cs="Times New Roman"/>
          <w:b/>
          <w:kern w:val="1"/>
          <w:sz w:val="24"/>
          <w:szCs w:val="24"/>
          <w:lang w:val="uk-UA" w:eastAsia="ar-SA"/>
        </w:rPr>
        <w:t xml:space="preserve">Назаренко Оксана Миколаївна </w:t>
      </w:r>
      <w:r w:rsidRPr="00A44677">
        <w:rPr>
          <w:rFonts w:ascii="Times New Roman" w:eastAsia="Times New Roman" w:hAnsi="Times New Roman" w:cs="Times New Roman"/>
          <w:sz w:val="24"/>
          <w:szCs w:val="24"/>
          <w:lang w:val="uk-UA" w:eastAsia="ru-RU"/>
        </w:rPr>
        <w:t>– кандидат філологічних наук, доцент, доцент кафедри прикладної лінгвістики Національного університету «Одеська юридична академія»</w:t>
      </w:r>
      <w:r w:rsidRPr="00A44677">
        <w:rPr>
          <w:rFonts w:ascii="Times New Roman" w:eastAsia="Times New Roman" w:hAnsi="Times New Roman" w:cs="Times New Roman"/>
          <w:iCs/>
          <w:sz w:val="28"/>
          <w:szCs w:val="28"/>
          <w:lang w:val="uk-UA" w:eastAsia="ru-RU"/>
        </w:rPr>
        <w:t xml:space="preserve"> (</w:t>
      </w:r>
      <w:r w:rsidRPr="00A44677">
        <w:rPr>
          <w:rFonts w:ascii="Times New Roman" w:eastAsia="Times New Roman" w:hAnsi="Times New Roman" w:cs="Times New Roman"/>
          <w:iCs/>
          <w:sz w:val="24"/>
          <w:szCs w:val="24"/>
          <w:lang w:val="en-US" w:eastAsia="ru-RU"/>
        </w:rPr>
        <w:t>ORCID</w:t>
      </w:r>
      <w:r w:rsidRPr="00A44677">
        <w:rPr>
          <w:rFonts w:ascii="Times New Roman" w:eastAsia="Times New Roman" w:hAnsi="Times New Roman" w:cs="Times New Roman"/>
          <w:iCs/>
          <w:sz w:val="24"/>
          <w:szCs w:val="24"/>
          <w:lang w:val="uk-UA" w:eastAsia="ru-RU"/>
        </w:rPr>
        <w:t xml:space="preserve"> </w:t>
      </w:r>
      <w:r w:rsidRPr="00A44677">
        <w:rPr>
          <w:rFonts w:ascii="Times New Roman" w:eastAsia="Times New Roman" w:hAnsi="Times New Roman" w:cs="Times New Roman"/>
          <w:iCs/>
          <w:sz w:val="24"/>
          <w:szCs w:val="24"/>
          <w:lang w:val="en-US" w:eastAsia="ru-RU"/>
        </w:rPr>
        <w:t>ID</w:t>
      </w:r>
      <w:r w:rsidRPr="00A44677">
        <w:rPr>
          <w:rFonts w:ascii="Times New Roman" w:eastAsia="Times New Roman" w:hAnsi="Times New Roman" w:cs="Times New Roman"/>
          <w:iCs/>
          <w:sz w:val="24"/>
          <w:szCs w:val="24"/>
          <w:lang w:val="uk-UA" w:eastAsia="ru-RU"/>
        </w:rPr>
        <w:t xml:space="preserve">: </w:t>
      </w:r>
      <w:hyperlink r:id="rId5" w:history="1">
        <w:r w:rsidRPr="00A44677">
          <w:rPr>
            <w:rFonts w:ascii="Times New Roman" w:eastAsia="Times New Roman" w:hAnsi="Times New Roman" w:cs="Times New Roman"/>
            <w:iCs/>
            <w:color w:val="0563C1" w:themeColor="hyperlink"/>
            <w:sz w:val="24"/>
            <w:szCs w:val="24"/>
            <w:u w:val="single"/>
            <w:lang w:val="uk-UA" w:eastAsia="ru-RU"/>
          </w:rPr>
          <w:t>0000-0002-4697-6100</w:t>
        </w:r>
      </w:hyperlink>
      <w:r w:rsidRPr="00A44677">
        <w:rPr>
          <w:rFonts w:ascii="Times New Roman" w:eastAsia="Times New Roman" w:hAnsi="Times New Roman" w:cs="Times New Roman"/>
          <w:iCs/>
          <w:sz w:val="24"/>
          <w:szCs w:val="24"/>
          <w:u w:val="single"/>
          <w:lang w:val="uk-UA" w:eastAsia="ru-RU"/>
        </w:rPr>
        <w:t>)</w:t>
      </w:r>
    </w:p>
    <w:p w:rsidR="00A44677" w:rsidRPr="00A44677" w:rsidRDefault="00A44677" w:rsidP="003910F7">
      <w:pPr>
        <w:tabs>
          <w:tab w:val="left" w:pos="851"/>
        </w:tabs>
        <w:suppressAutoHyphens/>
        <w:spacing w:after="0" w:line="100" w:lineRule="atLeast"/>
        <w:jc w:val="center"/>
        <w:rPr>
          <w:rFonts w:ascii="Times New Roman" w:eastAsia="Times New Roman" w:hAnsi="Times New Roman" w:cs="Times New Roman"/>
          <w:sz w:val="24"/>
          <w:szCs w:val="24"/>
          <w:lang w:val="uk-UA" w:eastAsia="ru-RU"/>
        </w:rPr>
      </w:pPr>
    </w:p>
    <w:p w:rsidR="00A44677" w:rsidRPr="00A44677" w:rsidRDefault="00A44677" w:rsidP="00A44677">
      <w:pPr>
        <w:tabs>
          <w:tab w:val="left" w:pos="851"/>
        </w:tabs>
        <w:suppressAutoHyphens/>
        <w:spacing w:after="0" w:line="100" w:lineRule="atLeast"/>
        <w:rPr>
          <w:rFonts w:ascii="Times New Roman" w:eastAsia="Times New Roman" w:hAnsi="Times New Roman" w:cs="Times New Roman"/>
          <w:kern w:val="1"/>
          <w:sz w:val="24"/>
          <w:szCs w:val="24"/>
          <w:lang w:val="uk-UA" w:eastAsia="ar-SA"/>
        </w:rPr>
      </w:pPr>
      <w:r w:rsidRPr="00A44677">
        <w:rPr>
          <w:rFonts w:ascii="Times New Roman" w:eastAsia="Times New Roman" w:hAnsi="Times New Roman" w:cs="Times New Roman"/>
          <w:sz w:val="24"/>
          <w:szCs w:val="24"/>
          <w:lang w:val="uk-UA" w:eastAsia="ru-RU"/>
        </w:rPr>
        <w:tab/>
      </w:r>
    </w:p>
    <w:p w:rsidR="00A44677" w:rsidRPr="00A44677" w:rsidRDefault="00A44677" w:rsidP="00A44677">
      <w:pPr>
        <w:tabs>
          <w:tab w:val="left" w:pos="851"/>
        </w:tabs>
        <w:suppressAutoHyphens/>
        <w:spacing w:after="0" w:line="100" w:lineRule="atLeast"/>
        <w:jc w:val="both"/>
        <w:rPr>
          <w:rFonts w:ascii="Times New Roman" w:eastAsia="Times New Roman" w:hAnsi="Times New Roman" w:cs="Times New Roman"/>
          <w:kern w:val="1"/>
          <w:sz w:val="24"/>
          <w:szCs w:val="24"/>
          <w:lang w:val="uk-UA" w:eastAsia="ar-SA"/>
        </w:rPr>
      </w:pPr>
    </w:p>
    <w:p w:rsidR="00A44677" w:rsidRPr="00A44677" w:rsidRDefault="00A44677" w:rsidP="0042496C">
      <w:pPr>
        <w:tabs>
          <w:tab w:val="left" w:pos="851"/>
        </w:tabs>
        <w:suppressAutoHyphens/>
        <w:spacing w:after="0" w:line="100" w:lineRule="atLeast"/>
        <w:rPr>
          <w:rFonts w:ascii="Times New Roman" w:eastAsia="Times New Roman" w:hAnsi="Times New Roman" w:cs="Times New Roman"/>
          <w:kern w:val="1"/>
          <w:sz w:val="24"/>
          <w:szCs w:val="24"/>
          <w:lang w:val="uk-UA" w:eastAsia="ar-SA"/>
        </w:rPr>
      </w:pPr>
    </w:p>
    <w:p w:rsidR="00A44677" w:rsidRPr="00A44677" w:rsidRDefault="00A44677" w:rsidP="00A44677">
      <w:pPr>
        <w:tabs>
          <w:tab w:val="left" w:pos="851"/>
        </w:tabs>
        <w:suppressAutoHyphens/>
        <w:spacing w:after="0" w:line="100" w:lineRule="atLeast"/>
        <w:jc w:val="both"/>
        <w:rPr>
          <w:rFonts w:ascii="Times New Roman" w:eastAsia="Times New Roman" w:hAnsi="Times New Roman" w:cs="Times New Roman"/>
          <w:b/>
          <w:kern w:val="1"/>
          <w:sz w:val="24"/>
          <w:szCs w:val="24"/>
          <w:lang w:val="uk-UA" w:eastAsia="ar-SA"/>
        </w:rPr>
      </w:pPr>
      <w:r w:rsidRPr="00A44677">
        <w:rPr>
          <w:rFonts w:ascii="Times New Roman" w:eastAsia="Times New Roman" w:hAnsi="Times New Roman" w:cs="Times New Roman"/>
          <w:kern w:val="1"/>
          <w:sz w:val="24"/>
          <w:szCs w:val="24"/>
          <w:lang w:val="uk-UA" w:eastAsia="ar-SA"/>
        </w:rPr>
        <w:t xml:space="preserve"> </w:t>
      </w:r>
      <w:r w:rsidRPr="00A44677">
        <w:rPr>
          <w:rFonts w:ascii="Times New Roman" w:eastAsia="Times New Roman" w:hAnsi="Times New Roman" w:cs="Times New Roman"/>
          <w:b/>
          <w:kern w:val="1"/>
          <w:sz w:val="24"/>
          <w:szCs w:val="24"/>
          <w:lang w:val="uk-UA" w:eastAsia="ar-SA"/>
        </w:rPr>
        <w:t>Рецензенти:</w:t>
      </w:r>
    </w:p>
    <w:p w:rsidR="00A44677" w:rsidRDefault="00A44677" w:rsidP="00A44677">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b/>
          <w:sz w:val="24"/>
          <w:szCs w:val="24"/>
          <w:lang w:val="uk-UA" w:eastAsia="ru-RU"/>
        </w:rPr>
        <w:t>Кузьменко Ю</w:t>
      </w:r>
      <w:r w:rsidRPr="00A44677">
        <w:rPr>
          <w:rFonts w:ascii="Times New Roman" w:eastAsia="Times New Roman" w:hAnsi="Times New Roman" w:cs="Times New Roman"/>
          <w:b/>
          <w:sz w:val="24"/>
          <w:szCs w:val="24"/>
          <w:lang w:val="uk-UA" w:eastAsia="ru-RU"/>
        </w:rPr>
        <w:t xml:space="preserve">лія Василівна – </w:t>
      </w:r>
      <w:r w:rsidRPr="00A44677">
        <w:rPr>
          <w:rFonts w:ascii="Times New Roman" w:eastAsia="Times New Roman" w:hAnsi="Times New Roman" w:cs="Times New Roman"/>
          <w:kern w:val="1"/>
          <w:sz w:val="24"/>
          <w:szCs w:val="24"/>
          <w:lang w:val="uk-UA" w:eastAsia="ar-SA"/>
        </w:rPr>
        <w:t xml:space="preserve">доктор </w:t>
      </w:r>
      <w:r>
        <w:rPr>
          <w:rFonts w:ascii="Times New Roman" w:eastAsia="Times New Roman" w:hAnsi="Times New Roman" w:cs="Times New Roman"/>
          <w:sz w:val="24"/>
          <w:szCs w:val="24"/>
          <w:lang w:val="uk-UA" w:eastAsia="ru-RU"/>
        </w:rPr>
        <w:t>педаг</w:t>
      </w:r>
      <w:r w:rsidRPr="00A44677">
        <w:rPr>
          <w:rFonts w:ascii="Times New Roman" w:eastAsia="Times New Roman" w:hAnsi="Times New Roman" w:cs="Times New Roman"/>
          <w:sz w:val="24"/>
          <w:szCs w:val="24"/>
          <w:lang w:val="uk-UA" w:eastAsia="ru-RU"/>
        </w:rPr>
        <w:t>огічних наук</w:t>
      </w:r>
      <w:r>
        <w:rPr>
          <w:rFonts w:ascii="Times New Roman" w:eastAsia="Times New Roman" w:hAnsi="Times New Roman" w:cs="Times New Roman"/>
          <w:sz w:val="24"/>
          <w:szCs w:val="24"/>
          <w:lang w:val="uk-UA" w:eastAsia="ru-RU"/>
        </w:rPr>
        <w:t>, доцент</w:t>
      </w:r>
      <w:r w:rsidRPr="00A44677">
        <w:rPr>
          <w:rFonts w:ascii="Times New Roman" w:eastAsia="Times New Roman" w:hAnsi="Times New Roman" w:cs="Times New Roman"/>
          <w:sz w:val="24"/>
          <w:szCs w:val="24"/>
          <w:lang w:val="uk-UA" w:eastAsia="ru-RU"/>
        </w:rPr>
        <w:t xml:space="preserve">, </w:t>
      </w:r>
      <w:r>
        <w:rPr>
          <w:rFonts w:ascii="Times New Roman" w:eastAsia="Times New Roman" w:hAnsi="Times New Roman" w:cs="Times New Roman"/>
          <w:sz w:val="24"/>
          <w:szCs w:val="24"/>
          <w:lang w:val="uk-UA" w:eastAsia="ru-RU"/>
        </w:rPr>
        <w:t xml:space="preserve">завідувач </w:t>
      </w:r>
      <w:r w:rsidRPr="00A44677">
        <w:rPr>
          <w:rFonts w:ascii="Times New Roman" w:eastAsia="Times New Roman" w:hAnsi="Times New Roman" w:cs="Times New Roman"/>
          <w:sz w:val="24"/>
          <w:szCs w:val="24"/>
          <w:lang w:val="uk-UA" w:eastAsia="ru-RU"/>
        </w:rPr>
        <w:t>кафедри п</w:t>
      </w:r>
      <w:r>
        <w:rPr>
          <w:rFonts w:ascii="Times New Roman" w:eastAsia="Times New Roman" w:hAnsi="Times New Roman" w:cs="Times New Roman"/>
          <w:sz w:val="24"/>
          <w:szCs w:val="24"/>
          <w:lang w:val="uk-UA" w:eastAsia="ru-RU"/>
        </w:rPr>
        <w:t xml:space="preserve">едагогіки та освітнього менеджменту Навчально-наукового педагогічного інституту імені В. О. Сухомлинського Національного університету кораблебудування імені адмірала Макарова; </w:t>
      </w:r>
    </w:p>
    <w:p w:rsidR="00A44677" w:rsidRPr="00A44677" w:rsidRDefault="00A44677" w:rsidP="00A44677">
      <w:pPr>
        <w:spacing w:after="0" w:line="240" w:lineRule="auto"/>
        <w:jc w:val="both"/>
        <w:rPr>
          <w:rFonts w:ascii="Times New Roman" w:eastAsia="Times New Roman" w:hAnsi="Times New Roman" w:cs="Times New Roman"/>
          <w:sz w:val="24"/>
          <w:szCs w:val="24"/>
          <w:lang w:val="uk-UA" w:eastAsia="ru-RU"/>
        </w:rPr>
      </w:pPr>
      <w:r w:rsidRPr="00D86249">
        <w:rPr>
          <w:rFonts w:ascii="Times New Roman" w:eastAsia="Times New Roman" w:hAnsi="Times New Roman" w:cs="Times New Roman"/>
          <w:b/>
          <w:sz w:val="24"/>
          <w:szCs w:val="24"/>
          <w:lang w:val="uk-UA" w:eastAsia="ru-RU"/>
        </w:rPr>
        <w:t>Колкутіна В</w:t>
      </w:r>
      <w:r>
        <w:rPr>
          <w:rFonts w:ascii="Times New Roman" w:eastAsia="Times New Roman" w:hAnsi="Times New Roman" w:cs="Times New Roman"/>
          <w:b/>
          <w:sz w:val="24"/>
          <w:szCs w:val="24"/>
          <w:lang w:val="uk-UA" w:eastAsia="ru-RU"/>
        </w:rPr>
        <w:t>ікторія Вікторівна</w:t>
      </w:r>
      <w:r>
        <w:rPr>
          <w:rFonts w:ascii="Times New Roman" w:eastAsia="Times New Roman" w:hAnsi="Times New Roman" w:cs="Times New Roman"/>
          <w:sz w:val="24"/>
          <w:szCs w:val="24"/>
          <w:lang w:val="uk-UA" w:eastAsia="ru-RU"/>
        </w:rPr>
        <w:t xml:space="preserve"> </w:t>
      </w:r>
      <w:r w:rsidRPr="00A44677">
        <w:rPr>
          <w:rFonts w:ascii="Times New Roman" w:eastAsia="Times New Roman" w:hAnsi="Times New Roman" w:cs="Times New Roman"/>
          <w:b/>
          <w:sz w:val="24"/>
          <w:szCs w:val="24"/>
          <w:lang w:val="uk-UA" w:eastAsia="ru-RU"/>
        </w:rPr>
        <w:t>–</w:t>
      </w:r>
      <w:r w:rsidRPr="00A44677">
        <w:rPr>
          <w:rFonts w:ascii="Times New Roman" w:eastAsia="Times New Roman" w:hAnsi="Times New Roman" w:cs="Times New Roman"/>
          <w:sz w:val="24"/>
          <w:szCs w:val="24"/>
          <w:lang w:val="uk-UA" w:eastAsia="ru-RU"/>
        </w:rPr>
        <w:t xml:space="preserve"> </w:t>
      </w:r>
      <w:r w:rsidRPr="00A44677">
        <w:rPr>
          <w:rFonts w:ascii="Times New Roman" w:eastAsia="Times New Roman" w:hAnsi="Times New Roman" w:cs="Times New Roman"/>
          <w:kern w:val="1"/>
          <w:sz w:val="24"/>
          <w:szCs w:val="24"/>
          <w:lang w:val="uk-UA" w:eastAsia="ar-SA"/>
        </w:rPr>
        <w:t xml:space="preserve">доктор </w:t>
      </w:r>
      <w:r w:rsidRPr="00A44677">
        <w:rPr>
          <w:rFonts w:ascii="Times New Roman" w:eastAsia="Times New Roman" w:hAnsi="Times New Roman" w:cs="Times New Roman"/>
          <w:sz w:val="24"/>
          <w:szCs w:val="24"/>
          <w:lang w:val="uk-UA" w:eastAsia="ru-RU"/>
        </w:rPr>
        <w:t>філологічних наук</w:t>
      </w:r>
      <w:r>
        <w:rPr>
          <w:rFonts w:ascii="Times New Roman" w:hAnsi="Times New Roman" w:cs="Times New Roman"/>
          <w:bCs/>
          <w:color w:val="000000"/>
          <w:sz w:val="24"/>
          <w:szCs w:val="24"/>
          <w:lang w:val="uk-UA"/>
        </w:rPr>
        <w:t xml:space="preserve">, </w:t>
      </w:r>
      <w:r w:rsidRPr="00A44677">
        <w:rPr>
          <w:rFonts w:ascii="Times New Roman" w:eastAsia="Times New Roman" w:hAnsi="Times New Roman" w:cs="Times New Roman"/>
          <w:sz w:val="24"/>
          <w:szCs w:val="24"/>
          <w:lang w:val="uk-UA" w:eastAsia="ru-RU"/>
        </w:rPr>
        <w:t>професор</w:t>
      </w:r>
      <w:r>
        <w:rPr>
          <w:rFonts w:ascii="Times New Roman" w:eastAsia="Times New Roman" w:hAnsi="Times New Roman" w:cs="Times New Roman"/>
          <w:sz w:val="24"/>
          <w:szCs w:val="24"/>
          <w:lang w:val="uk-UA" w:eastAsia="ru-RU"/>
        </w:rPr>
        <w:t>,</w:t>
      </w:r>
      <w:r w:rsidRPr="00A44677">
        <w:rPr>
          <w:rFonts w:ascii="Times New Roman" w:eastAsia="Times New Roman" w:hAnsi="Times New Roman" w:cs="Times New Roman"/>
          <w:sz w:val="24"/>
          <w:szCs w:val="24"/>
          <w:lang w:val="uk-UA" w:eastAsia="ru-RU"/>
        </w:rPr>
        <w:t xml:space="preserve"> </w:t>
      </w:r>
      <w:r w:rsidRPr="00D86249">
        <w:rPr>
          <w:rFonts w:ascii="Times New Roman" w:eastAsia="Times New Roman" w:hAnsi="Times New Roman" w:cs="Times New Roman"/>
          <w:sz w:val="24"/>
          <w:szCs w:val="24"/>
          <w:lang w:val="uk-UA" w:eastAsia="ru-RU"/>
        </w:rPr>
        <w:t xml:space="preserve">завідувач кафедри журналістики </w:t>
      </w:r>
      <w:r w:rsidRPr="00D86249">
        <w:rPr>
          <w:rFonts w:ascii="Times New Roman" w:eastAsia="Times New Roman" w:hAnsi="Times New Roman" w:cs="Times New Roman"/>
          <w:kern w:val="1"/>
          <w:sz w:val="24"/>
          <w:szCs w:val="24"/>
          <w:lang w:val="uk-UA" w:eastAsia="ar-SA"/>
        </w:rPr>
        <w:t>Національного університету «Одеська юридична академія»</w:t>
      </w:r>
      <w:r>
        <w:rPr>
          <w:rFonts w:ascii="Times New Roman" w:eastAsia="Times New Roman" w:hAnsi="Times New Roman" w:cs="Times New Roman"/>
          <w:kern w:val="1"/>
          <w:sz w:val="24"/>
          <w:szCs w:val="24"/>
          <w:lang w:val="uk-UA" w:eastAsia="ar-SA"/>
        </w:rPr>
        <w:t>.</w:t>
      </w:r>
    </w:p>
    <w:p w:rsidR="00A44677" w:rsidRDefault="00A44677" w:rsidP="00A44677">
      <w:pPr>
        <w:spacing w:after="0" w:line="240" w:lineRule="auto"/>
        <w:jc w:val="both"/>
        <w:rPr>
          <w:rFonts w:ascii="Times New Roman" w:eastAsia="Times New Roman" w:hAnsi="Times New Roman" w:cs="Times New Roman"/>
          <w:b/>
          <w:sz w:val="24"/>
          <w:szCs w:val="24"/>
          <w:lang w:val="uk-UA" w:eastAsia="ru-RU"/>
        </w:rPr>
      </w:pPr>
    </w:p>
    <w:p w:rsidR="00A44677" w:rsidRDefault="00A44677" w:rsidP="00A44677">
      <w:pPr>
        <w:rPr>
          <w:rFonts w:ascii="Times New Roman" w:eastAsia="Calibri" w:hAnsi="Times New Roman" w:cs="Times New Roman"/>
          <w:sz w:val="24"/>
          <w:szCs w:val="24"/>
          <w:lang w:val="uk-UA"/>
        </w:rPr>
      </w:pPr>
    </w:p>
    <w:p w:rsidR="00CA0EFD" w:rsidRPr="00A44677" w:rsidRDefault="00CA0EFD" w:rsidP="00A44677">
      <w:pPr>
        <w:rPr>
          <w:rFonts w:ascii="Times New Roman" w:eastAsia="Times New Roman" w:hAnsi="Times New Roman" w:cs="Times New Roman"/>
          <w:sz w:val="24"/>
          <w:szCs w:val="24"/>
          <w:lang w:val="uk-UA" w:eastAsia="ru-RU"/>
        </w:rPr>
      </w:pPr>
    </w:p>
    <w:p w:rsidR="00A44677" w:rsidRPr="00A44677" w:rsidRDefault="00A44677" w:rsidP="00A44677">
      <w:pPr>
        <w:jc w:val="both"/>
        <w:rPr>
          <w:rFonts w:ascii="Times New Roman" w:eastAsia="Times New Roman" w:hAnsi="Times New Roman" w:cs="Times New Roman"/>
          <w:sz w:val="24"/>
          <w:szCs w:val="24"/>
          <w:lang w:val="uk-UA" w:eastAsia="ru-RU"/>
        </w:rPr>
      </w:pPr>
      <w:r w:rsidRPr="00A44677">
        <w:rPr>
          <w:rFonts w:ascii="Times New Roman" w:eastAsia="Times New Roman" w:hAnsi="Times New Roman" w:cs="Times New Roman"/>
          <w:sz w:val="24"/>
          <w:szCs w:val="24"/>
          <w:lang w:val="uk-UA" w:eastAsia="ru-RU"/>
        </w:rPr>
        <w:tab/>
      </w:r>
      <w:r w:rsidR="00491C56" w:rsidRPr="004E7E7A">
        <w:rPr>
          <w:rFonts w:ascii="Times New Roman" w:eastAsia="Calibri" w:hAnsi="Times New Roman" w:cs="Times New Roman"/>
          <w:sz w:val="24"/>
          <w:szCs w:val="24"/>
          <w:lang w:val="uk-UA"/>
        </w:rPr>
        <w:t>Сучасна педагогічна майстерність</w:t>
      </w:r>
      <w:r w:rsidRPr="00A44677">
        <w:rPr>
          <w:rFonts w:ascii="Times New Roman" w:eastAsia="Times New Roman" w:hAnsi="Times New Roman" w:cs="Times New Roman"/>
          <w:sz w:val="24"/>
          <w:szCs w:val="24"/>
          <w:lang w:val="uk-UA" w:eastAsia="ru-RU"/>
        </w:rPr>
        <w:t>:</w:t>
      </w:r>
      <w:r w:rsidR="00491C56">
        <w:rPr>
          <w:rFonts w:ascii="Times New Roman" w:eastAsia="Times New Roman" w:hAnsi="Times New Roman" w:cs="Times New Roman"/>
          <w:sz w:val="24"/>
          <w:szCs w:val="24"/>
          <w:lang w:val="uk-UA" w:eastAsia="ru-RU"/>
        </w:rPr>
        <w:t xml:space="preserve"> навч. посіб. 2 вид., доповнене й перероблене для здобувачів третього (освітньо-науков</w:t>
      </w:r>
      <w:r w:rsidR="00CA0EFD">
        <w:rPr>
          <w:rFonts w:ascii="Times New Roman" w:eastAsia="Times New Roman" w:hAnsi="Times New Roman" w:cs="Times New Roman"/>
          <w:sz w:val="24"/>
          <w:szCs w:val="24"/>
          <w:lang w:val="uk-UA" w:eastAsia="ru-RU"/>
        </w:rPr>
        <w:t xml:space="preserve">ого) рівня вищої освіти. </w:t>
      </w:r>
      <w:r w:rsidRPr="00A44677">
        <w:rPr>
          <w:rFonts w:ascii="Times New Roman" w:eastAsia="Times New Roman" w:hAnsi="Times New Roman" w:cs="Times New Roman"/>
          <w:sz w:val="24"/>
          <w:szCs w:val="24"/>
          <w:lang w:val="uk-UA" w:eastAsia="ru-RU"/>
        </w:rPr>
        <w:t xml:space="preserve">[Електронне видання] / уклад.: О. М. Назаренко; Нац. ун-т «Одеська юрид. академія». – Одеса : Фенікс, 2025. –  ….. с. Режим доступу: https:// </w:t>
      </w:r>
    </w:p>
    <w:p w:rsidR="008F0D62" w:rsidRPr="00A44677" w:rsidRDefault="008F0D62" w:rsidP="00A44677">
      <w:pPr>
        <w:rPr>
          <w:rFonts w:ascii="Times New Roman" w:eastAsia="Times New Roman" w:hAnsi="Times New Roman" w:cs="Times New Roman"/>
          <w:sz w:val="24"/>
          <w:szCs w:val="24"/>
          <w:lang w:val="uk-UA" w:eastAsia="ru-RU"/>
        </w:rPr>
      </w:pPr>
    </w:p>
    <w:p w:rsidR="008F0D62" w:rsidRDefault="00A44677" w:rsidP="008F0D62">
      <w:pPr>
        <w:autoSpaceDE w:val="0"/>
        <w:autoSpaceDN w:val="0"/>
        <w:adjustRightInd w:val="0"/>
        <w:spacing w:after="0" w:line="240" w:lineRule="auto"/>
        <w:ind w:firstLine="540"/>
        <w:jc w:val="both"/>
        <w:rPr>
          <w:rFonts w:ascii="Times New Roman" w:eastAsia="Times New Roman" w:hAnsi="Times New Roman" w:cs="Times New Roman"/>
          <w:kern w:val="1"/>
          <w:sz w:val="24"/>
          <w:szCs w:val="24"/>
          <w:lang w:val="uk-UA" w:eastAsia="ar-SA"/>
        </w:rPr>
      </w:pPr>
      <w:r w:rsidRPr="00A44677">
        <w:rPr>
          <w:rFonts w:ascii="Times New Roman" w:eastAsia="Times New Roman" w:hAnsi="Times New Roman" w:cs="Times New Roman"/>
          <w:sz w:val="24"/>
          <w:szCs w:val="20"/>
          <w:lang w:val="uk-UA" w:eastAsia="ru-RU"/>
        </w:rPr>
        <w:t xml:space="preserve">Навчальний посібник </w:t>
      </w:r>
      <w:r w:rsidRPr="00A44677">
        <w:rPr>
          <w:rFonts w:ascii="Times New Roman" w:eastAsia="Times New Roman" w:hAnsi="Times New Roman" w:cs="Times New Roman"/>
          <w:color w:val="231F20"/>
          <w:spacing w:val="-2"/>
          <w:sz w:val="24"/>
          <w:szCs w:val="24"/>
          <w:lang w:val="uk-UA"/>
        </w:rPr>
        <w:t>«</w:t>
      </w:r>
      <w:r w:rsidR="00CA0EFD" w:rsidRPr="004E7E7A">
        <w:rPr>
          <w:rFonts w:ascii="Times New Roman" w:eastAsia="Calibri" w:hAnsi="Times New Roman" w:cs="Times New Roman"/>
          <w:sz w:val="24"/>
          <w:szCs w:val="24"/>
          <w:lang w:val="uk-UA"/>
        </w:rPr>
        <w:t>Сучасна педагогічна майстерність</w:t>
      </w:r>
      <w:r w:rsidRPr="00A44677">
        <w:rPr>
          <w:rFonts w:ascii="Times New Roman" w:eastAsia="Times New Roman" w:hAnsi="Times New Roman" w:cs="Times New Roman"/>
          <w:sz w:val="24"/>
          <w:szCs w:val="20"/>
          <w:lang w:val="uk-UA" w:eastAsia="ru-RU"/>
        </w:rPr>
        <w:t xml:space="preserve">» має на меті допомогти здобувачам </w:t>
      </w:r>
      <w:r w:rsidR="008F0D62" w:rsidRPr="0069037F">
        <w:rPr>
          <w:rFonts w:ascii="Times New Roman" w:eastAsia="Calibri" w:hAnsi="Times New Roman" w:cs="Times New Roman"/>
          <w:color w:val="000000"/>
          <w:sz w:val="24"/>
          <w:szCs w:val="24"/>
          <w:lang w:val="uk-UA" w:eastAsia="uk-UA"/>
        </w:rPr>
        <w:t>третього (освітньо-наукового) рівня</w:t>
      </w:r>
      <w:r w:rsidR="008F0D62" w:rsidRPr="0069037F">
        <w:rPr>
          <w:rFonts w:ascii="Times New Roman" w:hAnsi="Times New Roman" w:cs="Times New Roman"/>
          <w:sz w:val="24"/>
          <w:szCs w:val="24"/>
          <w:lang w:val="uk-UA"/>
        </w:rPr>
        <w:t xml:space="preserve"> </w:t>
      </w:r>
      <w:r w:rsidRPr="00A44677">
        <w:rPr>
          <w:rFonts w:ascii="Times New Roman" w:eastAsia="Times New Roman" w:hAnsi="Times New Roman" w:cs="Times New Roman"/>
          <w:sz w:val="24"/>
          <w:szCs w:val="20"/>
          <w:lang w:val="uk-UA" w:eastAsia="ru-RU"/>
        </w:rPr>
        <w:t>вищої освіти оволодіти системою спеціальних зн</w:t>
      </w:r>
      <w:r w:rsidR="008F0D62">
        <w:rPr>
          <w:rFonts w:ascii="Times New Roman" w:eastAsia="Times New Roman" w:hAnsi="Times New Roman" w:cs="Times New Roman"/>
          <w:sz w:val="24"/>
          <w:szCs w:val="20"/>
          <w:lang w:val="uk-UA" w:eastAsia="ru-RU"/>
        </w:rPr>
        <w:t xml:space="preserve">ань про основні напрями сучасної педагогічної майстерності, педагогічного спілкування та взаємодії викладача й аудиторії; ознайомить здобувачів із загальними основами педагогічної діяльності, </w:t>
      </w:r>
      <w:r w:rsidR="008F0D62">
        <w:rPr>
          <w:rFonts w:ascii="Times New Roman" w:eastAsia="Times New Roman" w:hAnsi="Times New Roman" w:cs="Times New Roman"/>
          <w:sz w:val="24"/>
          <w:szCs w:val="24"/>
          <w:lang w:val="uk-UA" w:eastAsia="ru-RU"/>
        </w:rPr>
        <w:t>методами викладання у вищій школі та основними</w:t>
      </w:r>
      <w:r w:rsidR="008F0D62" w:rsidRPr="0003197C">
        <w:rPr>
          <w:rFonts w:ascii="Times New Roman" w:eastAsia="Times New Roman" w:hAnsi="Times New Roman" w:cs="Times New Roman"/>
          <w:sz w:val="24"/>
          <w:szCs w:val="24"/>
          <w:lang w:val="uk-UA" w:eastAsia="ru-RU"/>
        </w:rPr>
        <w:t xml:space="preserve"> форм</w:t>
      </w:r>
      <w:r w:rsidR="008F0D62">
        <w:rPr>
          <w:rFonts w:ascii="Times New Roman" w:eastAsia="Times New Roman" w:hAnsi="Times New Roman" w:cs="Times New Roman"/>
          <w:sz w:val="24"/>
          <w:szCs w:val="24"/>
          <w:lang w:val="uk-UA" w:eastAsia="ru-RU"/>
        </w:rPr>
        <w:t>ам</w:t>
      </w:r>
      <w:r w:rsidR="008F0D62" w:rsidRPr="0003197C">
        <w:rPr>
          <w:rFonts w:ascii="Times New Roman" w:eastAsia="Times New Roman" w:hAnsi="Times New Roman" w:cs="Times New Roman"/>
          <w:sz w:val="24"/>
          <w:szCs w:val="24"/>
          <w:lang w:val="uk-UA" w:eastAsia="ru-RU"/>
        </w:rPr>
        <w:t>и організації освітнього процесу</w:t>
      </w:r>
      <w:r w:rsidR="008F0D62">
        <w:rPr>
          <w:rFonts w:ascii="Times New Roman" w:eastAsia="Times New Roman" w:hAnsi="Times New Roman" w:cs="Times New Roman"/>
          <w:sz w:val="24"/>
          <w:szCs w:val="24"/>
          <w:lang w:val="uk-UA" w:eastAsia="ru-RU"/>
        </w:rPr>
        <w:t>.</w:t>
      </w:r>
      <w:r w:rsidR="008F0D62" w:rsidRPr="008F0D62">
        <w:rPr>
          <w:rFonts w:ascii="Times New Roman" w:eastAsia="Times New Roman" w:hAnsi="Times New Roman" w:cs="Times New Roman"/>
          <w:kern w:val="1"/>
          <w:sz w:val="24"/>
          <w:szCs w:val="24"/>
          <w:lang w:val="uk-UA" w:eastAsia="ar-SA"/>
        </w:rPr>
        <w:t xml:space="preserve"> </w:t>
      </w:r>
      <w:r w:rsidR="008F0D62" w:rsidRPr="0056501A">
        <w:rPr>
          <w:rFonts w:ascii="Times New Roman" w:eastAsia="Times New Roman" w:hAnsi="Times New Roman" w:cs="Times New Roman"/>
          <w:kern w:val="1"/>
          <w:sz w:val="24"/>
          <w:szCs w:val="24"/>
          <w:lang w:val="uk-UA" w:eastAsia="ar-SA"/>
        </w:rPr>
        <w:t xml:space="preserve">Зазначена дисципліна є особливо важливою для </w:t>
      </w:r>
      <w:r w:rsidR="008F0D62">
        <w:rPr>
          <w:rFonts w:ascii="Times New Roman" w:eastAsia="Times New Roman" w:hAnsi="Times New Roman" w:cs="Times New Roman"/>
          <w:kern w:val="1"/>
          <w:sz w:val="24"/>
          <w:szCs w:val="24"/>
          <w:lang w:val="uk-UA" w:eastAsia="ar-SA"/>
        </w:rPr>
        <w:t>власної педагогічної діяльності майбутнього педагога.</w:t>
      </w:r>
    </w:p>
    <w:p w:rsidR="008F0D62" w:rsidRPr="008F0D62" w:rsidRDefault="008F0D62" w:rsidP="008F0D62">
      <w:pPr>
        <w:autoSpaceDE w:val="0"/>
        <w:autoSpaceDN w:val="0"/>
        <w:adjustRightInd w:val="0"/>
        <w:spacing w:after="0" w:line="240" w:lineRule="auto"/>
        <w:ind w:firstLine="540"/>
        <w:jc w:val="both"/>
        <w:rPr>
          <w:rFonts w:ascii="Times New Roman" w:eastAsia="Times New Roman" w:hAnsi="Times New Roman" w:cs="Times New Roman"/>
          <w:kern w:val="1"/>
          <w:sz w:val="24"/>
          <w:szCs w:val="24"/>
          <w:lang w:val="uk-UA" w:eastAsia="ar-SA"/>
        </w:rPr>
      </w:pPr>
      <w:r w:rsidRPr="0069037F">
        <w:rPr>
          <w:rFonts w:ascii="Times New Roman" w:eastAsia="Arial Unicode MS" w:hAnsi="Times New Roman" w:cs="Times New Roman"/>
          <w:sz w:val="24"/>
          <w:szCs w:val="24"/>
          <w:lang w:val="uk-UA" w:eastAsia="ru-RU"/>
        </w:rPr>
        <w:t>Навчальний п</w:t>
      </w:r>
      <w:r w:rsidRPr="0056501A">
        <w:rPr>
          <w:rFonts w:ascii="Times New Roman" w:eastAsia="Arial Unicode MS" w:hAnsi="Times New Roman" w:cs="Times New Roman"/>
          <w:sz w:val="24"/>
          <w:szCs w:val="24"/>
          <w:lang w:val="uk-UA" w:eastAsia="ru-RU"/>
        </w:rPr>
        <w:t xml:space="preserve">осібник призначений для </w:t>
      </w:r>
      <w:r w:rsidRPr="00A44677">
        <w:rPr>
          <w:rFonts w:ascii="Times New Roman" w:eastAsia="Times New Roman" w:hAnsi="Times New Roman" w:cs="Times New Roman"/>
          <w:color w:val="231F20"/>
          <w:sz w:val="24"/>
          <w:szCs w:val="24"/>
          <w:lang w:val="uk-UA"/>
        </w:rPr>
        <w:t>здобувачів</w:t>
      </w:r>
      <w:r w:rsidRPr="0056501A">
        <w:rPr>
          <w:rFonts w:ascii="Times New Roman" w:eastAsia="Arial Unicode MS" w:hAnsi="Times New Roman" w:cs="Times New Roman"/>
          <w:sz w:val="24"/>
          <w:szCs w:val="24"/>
          <w:lang w:val="uk-UA" w:eastAsia="ru-RU"/>
        </w:rPr>
        <w:t xml:space="preserve"> </w:t>
      </w:r>
      <w:r>
        <w:rPr>
          <w:rFonts w:ascii="Times New Roman" w:eastAsia="Arial Unicode MS" w:hAnsi="Times New Roman" w:cs="Times New Roman"/>
          <w:sz w:val="24"/>
          <w:szCs w:val="24"/>
          <w:lang w:val="uk-UA" w:eastAsia="ru-RU"/>
        </w:rPr>
        <w:t>закладів вищої освіти.</w:t>
      </w:r>
    </w:p>
    <w:p w:rsidR="00A44677" w:rsidRDefault="00A44677" w:rsidP="00A44677">
      <w:pPr>
        <w:rPr>
          <w:rFonts w:ascii="Times New Roman" w:eastAsia="Times New Roman" w:hAnsi="Times New Roman" w:cs="Times New Roman"/>
          <w:sz w:val="24"/>
          <w:szCs w:val="24"/>
          <w:lang w:val="uk-UA" w:eastAsia="ru-RU"/>
        </w:rPr>
      </w:pPr>
      <w:r w:rsidRPr="00A44677">
        <w:rPr>
          <w:rFonts w:ascii="Times New Roman" w:eastAsia="Times New Roman" w:hAnsi="Times New Roman" w:cs="Times New Roman"/>
          <w:sz w:val="24"/>
          <w:szCs w:val="24"/>
          <w:lang w:val="uk-UA" w:eastAsia="ru-RU"/>
        </w:rPr>
        <w:t xml:space="preserve"> </w:t>
      </w:r>
    </w:p>
    <w:p w:rsidR="008F0D62" w:rsidRDefault="008F0D62" w:rsidP="00A44677">
      <w:pPr>
        <w:rPr>
          <w:rFonts w:ascii="Times New Roman" w:eastAsia="Times New Roman" w:hAnsi="Times New Roman" w:cs="Times New Roman"/>
          <w:sz w:val="24"/>
          <w:szCs w:val="24"/>
          <w:lang w:val="uk-UA" w:eastAsia="ru-RU"/>
        </w:rPr>
      </w:pPr>
    </w:p>
    <w:p w:rsidR="008F0D62" w:rsidRPr="00A44677" w:rsidRDefault="008F0D62" w:rsidP="00A44677">
      <w:pPr>
        <w:rPr>
          <w:rFonts w:ascii="Times New Roman" w:eastAsia="Times New Roman" w:hAnsi="Times New Roman" w:cs="Times New Roman"/>
          <w:sz w:val="24"/>
          <w:szCs w:val="24"/>
          <w:lang w:val="uk-UA" w:eastAsia="ru-RU"/>
        </w:rPr>
      </w:pPr>
    </w:p>
    <w:p w:rsidR="00A44677" w:rsidRPr="00A44677" w:rsidRDefault="007B5886" w:rsidP="00A44677">
      <w:pP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УДК 37.012</w:t>
      </w:r>
    </w:p>
    <w:p w:rsidR="00A44677" w:rsidRPr="00A44677" w:rsidRDefault="00BC2070" w:rsidP="00A44677">
      <w:pP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w:t>
      </w:r>
      <w:r w:rsidR="00A44677" w:rsidRPr="00A44677">
        <w:rPr>
          <w:rFonts w:ascii="Times New Roman" w:eastAsia="Times New Roman" w:hAnsi="Times New Roman" w:cs="Times New Roman"/>
          <w:sz w:val="24"/>
          <w:szCs w:val="24"/>
          <w:lang w:val="uk-UA" w:eastAsia="ru-RU"/>
        </w:rPr>
        <w:t xml:space="preserve">                                              </w:t>
      </w:r>
      <w:r w:rsidR="00CA0EFD">
        <w:rPr>
          <w:rFonts w:ascii="Times New Roman" w:eastAsia="Times New Roman" w:hAnsi="Times New Roman" w:cs="Times New Roman"/>
          <w:sz w:val="24"/>
          <w:szCs w:val="24"/>
          <w:lang w:val="uk-UA" w:eastAsia="ru-RU"/>
        </w:rPr>
        <w:t xml:space="preserve">                           </w:t>
      </w:r>
      <w:r w:rsidR="00A44677" w:rsidRPr="00A44677">
        <w:rPr>
          <w:rFonts w:ascii="Times New Roman" w:eastAsia="Times New Roman" w:hAnsi="Times New Roman" w:cs="Times New Roman"/>
          <w:sz w:val="24"/>
          <w:szCs w:val="24"/>
          <w:lang w:val="uk-UA" w:eastAsia="ru-RU"/>
        </w:rPr>
        <w:t xml:space="preserve">  © О. М. Назаренко, 2025</w:t>
      </w:r>
    </w:p>
    <w:p w:rsidR="008F0D62" w:rsidRDefault="008F0D62" w:rsidP="008F0D62">
      <w:pPr>
        <w:spacing w:after="0" w:line="360" w:lineRule="auto"/>
        <w:jc w:val="center"/>
        <w:rPr>
          <w:rFonts w:ascii="Times New Roman" w:hAnsi="Times New Roman" w:cs="Times New Roman"/>
          <w:b/>
          <w:sz w:val="32"/>
          <w:szCs w:val="32"/>
        </w:rPr>
      </w:pPr>
    </w:p>
    <w:p w:rsidR="008F0D62" w:rsidRDefault="008F0D62" w:rsidP="006A463E">
      <w:pPr>
        <w:spacing w:after="0" w:line="360" w:lineRule="auto"/>
        <w:rPr>
          <w:rFonts w:ascii="Times New Roman" w:hAnsi="Times New Roman" w:cs="Times New Roman"/>
          <w:b/>
          <w:sz w:val="32"/>
          <w:szCs w:val="32"/>
        </w:rPr>
      </w:pPr>
    </w:p>
    <w:p w:rsidR="008F0D62" w:rsidRDefault="008F0D62" w:rsidP="008F0D62">
      <w:pPr>
        <w:spacing w:after="0" w:line="360" w:lineRule="auto"/>
        <w:jc w:val="center"/>
        <w:rPr>
          <w:rFonts w:ascii="Times New Roman" w:hAnsi="Times New Roman" w:cs="Times New Roman"/>
          <w:b/>
          <w:sz w:val="32"/>
          <w:szCs w:val="32"/>
        </w:rPr>
      </w:pPr>
    </w:p>
    <w:p w:rsidR="008F0D62" w:rsidRDefault="008F0D62" w:rsidP="008F0D62">
      <w:pPr>
        <w:spacing w:after="0" w:line="360" w:lineRule="auto"/>
        <w:jc w:val="center"/>
        <w:rPr>
          <w:rFonts w:ascii="Times New Roman" w:hAnsi="Times New Roman" w:cs="Times New Roman"/>
          <w:b/>
          <w:sz w:val="32"/>
          <w:szCs w:val="32"/>
        </w:rPr>
      </w:pPr>
    </w:p>
    <w:p w:rsidR="008F0D62" w:rsidRPr="008F0D62" w:rsidRDefault="008F0D62" w:rsidP="008F0D62">
      <w:pPr>
        <w:spacing w:after="0" w:line="360" w:lineRule="auto"/>
        <w:jc w:val="center"/>
        <w:rPr>
          <w:rFonts w:ascii="Times New Roman" w:hAnsi="Times New Roman" w:cs="Times New Roman"/>
          <w:b/>
          <w:sz w:val="32"/>
          <w:szCs w:val="32"/>
        </w:rPr>
      </w:pPr>
      <w:r w:rsidRPr="008F0D62">
        <w:rPr>
          <w:rFonts w:ascii="Times New Roman" w:hAnsi="Times New Roman" w:cs="Times New Roman"/>
          <w:b/>
          <w:sz w:val="32"/>
          <w:szCs w:val="32"/>
        </w:rPr>
        <w:t>ЗМІСТ</w:t>
      </w:r>
    </w:p>
    <w:p w:rsidR="008F0D62" w:rsidRPr="008F0D62" w:rsidRDefault="008F0D62" w:rsidP="008F0D62">
      <w:pPr>
        <w:spacing w:after="0" w:line="360" w:lineRule="auto"/>
        <w:jc w:val="center"/>
        <w:rPr>
          <w:rFonts w:ascii="Times New Roman" w:hAnsi="Times New Roman" w:cs="Times New Roman"/>
          <w:b/>
          <w:sz w:val="28"/>
          <w:szCs w:val="28"/>
        </w:rPr>
      </w:pPr>
    </w:p>
    <w:p w:rsidR="008F0D62" w:rsidRPr="008F0D62" w:rsidRDefault="008F0D62" w:rsidP="008F0D62">
      <w:pPr>
        <w:spacing w:after="0" w:line="360" w:lineRule="auto"/>
        <w:rPr>
          <w:rFonts w:ascii="Times New Roman" w:hAnsi="Times New Roman" w:cs="Times New Roman"/>
          <w:sz w:val="28"/>
          <w:szCs w:val="28"/>
          <w:lang w:val="uk-UA"/>
        </w:rPr>
      </w:pPr>
      <w:r w:rsidRPr="008F0D62">
        <w:rPr>
          <w:rFonts w:ascii="Times New Roman" w:hAnsi="Times New Roman" w:cs="Times New Roman"/>
          <w:sz w:val="28"/>
          <w:szCs w:val="28"/>
        </w:rPr>
        <w:t>ВСТУП…</w:t>
      </w:r>
      <w:r w:rsidRPr="008F0D62">
        <w:rPr>
          <w:rFonts w:ascii="Times New Roman" w:hAnsi="Times New Roman" w:cs="Times New Roman"/>
          <w:sz w:val="28"/>
          <w:szCs w:val="28"/>
          <w:lang w:val="uk-UA"/>
        </w:rPr>
        <w:t>……</w:t>
      </w:r>
      <w:r w:rsidRPr="008F0D62">
        <w:rPr>
          <w:rFonts w:ascii="Times New Roman" w:hAnsi="Times New Roman" w:cs="Times New Roman"/>
          <w:sz w:val="28"/>
          <w:szCs w:val="28"/>
        </w:rPr>
        <w:t>………………………………………………………</w:t>
      </w:r>
    </w:p>
    <w:p w:rsidR="008F0D62" w:rsidRPr="008F0D62" w:rsidRDefault="008F0D62" w:rsidP="008F0D62">
      <w:pPr>
        <w:spacing w:after="0" w:line="360" w:lineRule="auto"/>
        <w:rPr>
          <w:rFonts w:ascii="Times New Roman" w:hAnsi="Times New Roman" w:cs="Times New Roman"/>
          <w:sz w:val="28"/>
          <w:szCs w:val="28"/>
          <w:lang w:val="uk-UA"/>
        </w:rPr>
      </w:pPr>
      <w:r w:rsidRPr="008F0D62">
        <w:rPr>
          <w:rFonts w:ascii="Times New Roman" w:hAnsi="Times New Roman" w:cs="Times New Roman"/>
          <w:sz w:val="28"/>
          <w:szCs w:val="28"/>
          <w:lang w:val="uk-UA"/>
        </w:rPr>
        <w:t>СТРУКТУРА НАВЧАЛЬНОЇ ДИСЦИПЛІНИ ……………………</w:t>
      </w:r>
    </w:p>
    <w:p w:rsidR="008F0D62" w:rsidRPr="008F0D62" w:rsidRDefault="008F0D62" w:rsidP="008F0D62">
      <w:pPr>
        <w:spacing w:after="0" w:line="360" w:lineRule="auto"/>
        <w:rPr>
          <w:rFonts w:ascii="Times New Roman" w:hAnsi="Times New Roman" w:cs="Times New Roman"/>
          <w:sz w:val="28"/>
          <w:szCs w:val="28"/>
          <w:lang w:val="uk-UA"/>
        </w:rPr>
      </w:pPr>
      <w:r w:rsidRPr="008F0D62">
        <w:rPr>
          <w:rFonts w:ascii="Times New Roman" w:hAnsi="Times New Roman" w:cs="Times New Roman"/>
          <w:sz w:val="28"/>
          <w:szCs w:val="28"/>
          <w:lang w:val="uk-UA"/>
        </w:rPr>
        <w:t>ТЕМАТИЧНИЙ ПЛАН …………………………………………</w:t>
      </w:r>
    </w:p>
    <w:p w:rsidR="008F0D62" w:rsidRPr="008F0D62" w:rsidRDefault="008F0D62" w:rsidP="008F0D62">
      <w:pPr>
        <w:spacing w:after="0" w:line="360" w:lineRule="auto"/>
        <w:rPr>
          <w:rFonts w:ascii="Times New Roman" w:hAnsi="Times New Roman" w:cs="Times New Roman"/>
          <w:sz w:val="28"/>
          <w:szCs w:val="28"/>
          <w:lang w:val="uk-UA"/>
        </w:rPr>
      </w:pPr>
      <w:r w:rsidRPr="008F0D62">
        <w:rPr>
          <w:rFonts w:ascii="Times New Roman" w:hAnsi="Times New Roman" w:cs="Times New Roman"/>
          <w:sz w:val="28"/>
          <w:szCs w:val="28"/>
        </w:rPr>
        <w:t>НАВЧАЛЬНИЙ КОНТЕНТ. ЛЕКЦІЇ ………………………………</w:t>
      </w:r>
    </w:p>
    <w:p w:rsidR="008F0D62" w:rsidRPr="008F0D62" w:rsidRDefault="008F0D62" w:rsidP="008F0D62">
      <w:pPr>
        <w:spacing w:after="0" w:line="360" w:lineRule="auto"/>
        <w:rPr>
          <w:rFonts w:ascii="Times New Roman" w:hAnsi="Times New Roman" w:cs="Times New Roman"/>
          <w:sz w:val="28"/>
          <w:szCs w:val="28"/>
          <w:lang w:val="uk-UA"/>
        </w:rPr>
      </w:pPr>
      <w:r w:rsidRPr="008F0D62">
        <w:rPr>
          <w:rFonts w:ascii="Times New Roman" w:hAnsi="Times New Roman" w:cs="Times New Roman"/>
          <w:sz w:val="28"/>
          <w:szCs w:val="28"/>
        </w:rPr>
        <w:t>ПЛАНИ ПРАКТИЧНИХ</w:t>
      </w:r>
      <w:r w:rsidR="0053264B">
        <w:rPr>
          <w:rFonts w:ascii="Times New Roman" w:hAnsi="Times New Roman" w:cs="Times New Roman"/>
          <w:sz w:val="28"/>
          <w:szCs w:val="28"/>
          <w:lang w:val="uk-UA"/>
        </w:rPr>
        <w:t xml:space="preserve"> ЗАНЯТЬ</w:t>
      </w:r>
      <w:r w:rsidRPr="008F0D62">
        <w:rPr>
          <w:rFonts w:ascii="Times New Roman" w:hAnsi="Times New Roman" w:cs="Times New Roman"/>
          <w:sz w:val="28"/>
          <w:szCs w:val="28"/>
        </w:rPr>
        <w:t xml:space="preserve"> …………………………………</w:t>
      </w:r>
      <w:r w:rsidRPr="008F0D62">
        <w:rPr>
          <w:rFonts w:ascii="Times New Roman" w:hAnsi="Times New Roman" w:cs="Times New Roman"/>
          <w:sz w:val="28"/>
          <w:szCs w:val="28"/>
          <w:lang w:val="uk-UA"/>
        </w:rPr>
        <w:t>……...</w:t>
      </w:r>
    </w:p>
    <w:p w:rsidR="008F0D62" w:rsidRPr="008F0D62" w:rsidRDefault="008F0D62" w:rsidP="008F0D62">
      <w:pPr>
        <w:spacing w:after="0" w:line="360" w:lineRule="auto"/>
        <w:rPr>
          <w:rFonts w:ascii="Times New Roman" w:hAnsi="Times New Roman" w:cs="Times New Roman"/>
          <w:sz w:val="28"/>
          <w:szCs w:val="28"/>
          <w:lang w:val="uk-UA"/>
        </w:rPr>
      </w:pPr>
      <w:r w:rsidRPr="008F0D62">
        <w:rPr>
          <w:rFonts w:ascii="Times New Roman" w:hAnsi="Times New Roman" w:cs="Times New Roman"/>
          <w:sz w:val="28"/>
          <w:szCs w:val="28"/>
        </w:rPr>
        <w:t>ЗАВДАННЯ ДЛЯ САМОСТІЙНОЇ РОБОТИ…………………………</w:t>
      </w:r>
    </w:p>
    <w:p w:rsidR="008F0D62" w:rsidRPr="008F0D62" w:rsidRDefault="008F0D62" w:rsidP="008F0D62">
      <w:pPr>
        <w:spacing w:after="0" w:line="360" w:lineRule="auto"/>
        <w:rPr>
          <w:rFonts w:ascii="Times New Roman" w:eastAsia="Times New Roman" w:hAnsi="Times New Roman" w:cs="Times New Roman"/>
          <w:sz w:val="28"/>
          <w:szCs w:val="28"/>
          <w:lang w:val="ru" w:eastAsia="ru-RU"/>
        </w:rPr>
      </w:pPr>
      <w:r w:rsidRPr="008F0D62">
        <w:rPr>
          <w:rFonts w:ascii="Times New Roman" w:eastAsia="Times New Roman" w:hAnsi="Times New Roman" w:cs="Times New Roman"/>
          <w:sz w:val="28"/>
          <w:szCs w:val="28"/>
          <w:lang w:val="ru" w:eastAsia="ru-RU"/>
        </w:rPr>
        <w:t>ТЕСТОВІ ЗАВДАННЯ..............................................................................</w:t>
      </w:r>
    </w:p>
    <w:p w:rsidR="008F0D62" w:rsidRPr="008F0D62" w:rsidRDefault="008F0D62" w:rsidP="008F0D62">
      <w:pPr>
        <w:spacing w:after="0" w:line="360" w:lineRule="auto"/>
        <w:rPr>
          <w:rFonts w:ascii="Times New Roman" w:hAnsi="Times New Roman" w:cs="Times New Roman"/>
          <w:sz w:val="28"/>
          <w:szCs w:val="28"/>
        </w:rPr>
      </w:pPr>
      <w:r w:rsidRPr="008F0D62">
        <w:rPr>
          <w:rFonts w:ascii="Times New Roman" w:eastAsia="Times New Roman" w:hAnsi="Times New Roman" w:cs="Times New Roman"/>
          <w:sz w:val="28"/>
          <w:szCs w:val="28"/>
          <w:lang w:val="ru" w:eastAsia="ru-RU"/>
        </w:rPr>
        <w:t>ТЕМИ ПРЕЗЕНТАЦІЙ ТА ПОВІДОМЛЕНЬ.......................................</w:t>
      </w:r>
    </w:p>
    <w:p w:rsidR="008F0D62" w:rsidRPr="008F0D62" w:rsidRDefault="008F0D62" w:rsidP="008F0D62">
      <w:pPr>
        <w:spacing w:after="0" w:line="360" w:lineRule="auto"/>
        <w:rPr>
          <w:rFonts w:ascii="Times New Roman" w:hAnsi="Times New Roman" w:cs="Times New Roman"/>
          <w:sz w:val="28"/>
          <w:szCs w:val="28"/>
        </w:rPr>
      </w:pPr>
      <w:r w:rsidRPr="008F0D62">
        <w:rPr>
          <w:rFonts w:ascii="Times New Roman" w:hAnsi="Times New Roman" w:cs="Times New Roman"/>
          <w:sz w:val="28"/>
          <w:szCs w:val="28"/>
        </w:rPr>
        <w:t>ПИТАННЯ ДЛЯ ПІДГОТОВКИ ДО ЗАЛІКУ</w:t>
      </w:r>
      <w:r w:rsidRPr="008F0D62">
        <w:rPr>
          <w:rFonts w:ascii="Times New Roman" w:hAnsi="Times New Roman" w:cs="Times New Roman"/>
          <w:sz w:val="28"/>
          <w:szCs w:val="28"/>
          <w:lang w:val="uk-UA"/>
        </w:rPr>
        <w:t>……………………………</w:t>
      </w:r>
    </w:p>
    <w:p w:rsidR="008F0D62" w:rsidRPr="008F0D62" w:rsidRDefault="008F0D62" w:rsidP="008F0D62">
      <w:pPr>
        <w:spacing w:after="0" w:line="360" w:lineRule="auto"/>
        <w:rPr>
          <w:rFonts w:ascii="Times New Roman" w:hAnsi="Times New Roman" w:cs="Times New Roman"/>
          <w:sz w:val="28"/>
          <w:szCs w:val="28"/>
          <w:lang w:val="uk-UA"/>
        </w:rPr>
      </w:pPr>
      <w:r w:rsidRPr="008F0D62">
        <w:rPr>
          <w:rFonts w:ascii="Times New Roman" w:hAnsi="Times New Roman" w:cs="Times New Roman"/>
          <w:sz w:val="28"/>
          <w:szCs w:val="28"/>
          <w:lang w:val="uk-UA"/>
        </w:rPr>
        <w:t>РЕКОМЕНДОВАНИЙ ПЕРЕЛІК ДЖЕРЕЛ ……………………………</w:t>
      </w:r>
    </w:p>
    <w:p w:rsidR="008F0D62" w:rsidRPr="004B3EC5" w:rsidRDefault="008F0D62" w:rsidP="008F0D62">
      <w:pPr>
        <w:spacing w:after="0" w:line="360" w:lineRule="auto"/>
        <w:jc w:val="center"/>
        <w:rPr>
          <w:rFonts w:ascii="Times New Roman" w:eastAsia="Times New Roman" w:hAnsi="Times New Roman" w:cs="Times New Roman"/>
          <w:smallCaps/>
          <w:color w:val="000000"/>
          <w:sz w:val="24"/>
          <w:szCs w:val="24"/>
          <w:lang w:val="uk-UA" w:eastAsia="ru-RU"/>
        </w:rPr>
      </w:pPr>
    </w:p>
    <w:p w:rsidR="008F0D62" w:rsidRDefault="008F0D62" w:rsidP="008F0D62">
      <w:pPr>
        <w:jc w:val="center"/>
        <w:rPr>
          <w:rFonts w:ascii="Times New Roman" w:hAnsi="Times New Roman" w:cs="Times New Roman"/>
          <w:b/>
          <w:sz w:val="28"/>
          <w:szCs w:val="28"/>
          <w:lang w:val="uk-UA"/>
        </w:rPr>
      </w:pPr>
    </w:p>
    <w:p w:rsidR="008F0D62" w:rsidRDefault="008F0D62" w:rsidP="008F0D62">
      <w:pPr>
        <w:jc w:val="center"/>
        <w:rPr>
          <w:rFonts w:ascii="Times New Roman" w:hAnsi="Times New Roman" w:cs="Times New Roman"/>
          <w:b/>
          <w:sz w:val="28"/>
          <w:szCs w:val="28"/>
          <w:lang w:val="uk-UA"/>
        </w:rPr>
      </w:pPr>
    </w:p>
    <w:p w:rsidR="008F0D62" w:rsidRDefault="008F0D62" w:rsidP="008F0D62">
      <w:pPr>
        <w:jc w:val="center"/>
        <w:rPr>
          <w:rFonts w:ascii="Times New Roman" w:hAnsi="Times New Roman" w:cs="Times New Roman"/>
          <w:b/>
          <w:sz w:val="28"/>
          <w:szCs w:val="28"/>
          <w:lang w:val="uk-UA"/>
        </w:rPr>
      </w:pPr>
    </w:p>
    <w:p w:rsidR="008F0D62" w:rsidRDefault="008F0D62" w:rsidP="008F0D62">
      <w:pPr>
        <w:jc w:val="center"/>
        <w:rPr>
          <w:rFonts w:ascii="Times New Roman" w:hAnsi="Times New Roman" w:cs="Times New Roman"/>
          <w:b/>
          <w:sz w:val="28"/>
          <w:szCs w:val="28"/>
          <w:lang w:val="uk-UA"/>
        </w:rPr>
      </w:pPr>
    </w:p>
    <w:p w:rsidR="008F0D62" w:rsidRDefault="008F0D62" w:rsidP="008F0D62">
      <w:pPr>
        <w:jc w:val="center"/>
        <w:rPr>
          <w:rFonts w:ascii="Times New Roman" w:hAnsi="Times New Roman" w:cs="Times New Roman"/>
          <w:b/>
          <w:sz w:val="28"/>
          <w:szCs w:val="28"/>
          <w:lang w:val="uk-UA"/>
        </w:rPr>
      </w:pPr>
    </w:p>
    <w:p w:rsidR="008F0D62" w:rsidRDefault="008F0D62" w:rsidP="008F0D62">
      <w:pPr>
        <w:jc w:val="center"/>
        <w:rPr>
          <w:rFonts w:ascii="Times New Roman" w:hAnsi="Times New Roman" w:cs="Times New Roman"/>
          <w:b/>
          <w:sz w:val="28"/>
          <w:szCs w:val="28"/>
          <w:lang w:val="uk-UA"/>
        </w:rPr>
      </w:pPr>
    </w:p>
    <w:p w:rsidR="008F0D62" w:rsidRDefault="008F0D62" w:rsidP="008F0D62">
      <w:pPr>
        <w:jc w:val="center"/>
        <w:rPr>
          <w:rFonts w:ascii="Times New Roman" w:hAnsi="Times New Roman" w:cs="Times New Roman"/>
          <w:b/>
          <w:sz w:val="28"/>
          <w:szCs w:val="28"/>
          <w:lang w:val="uk-UA"/>
        </w:rPr>
      </w:pPr>
    </w:p>
    <w:p w:rsidR="008F0D62" w:rsidRDefault="008F0D62" w:rsidP="008F0D62">
      <w:pPr>
        <w:jc w:val="center"/>
        <w:rPr>
          <w:rFonts w:ascii="Times New Roman" w:hAnsi="Times New Roman" w:cs="Times New Roman"/>
          <w:b/>
          <w:sz w:val="28"/>
          <w:szCs w:val="28"/>
          <w:lang w:val="uk-UA"/>
        </w:rPr>
      </w:pPr>
    </w:p>
    <w:p w:rsidR="008F0D62" w:rsidRDefault="008F0D62" w:rsidP="008F0D62">
      <w:pPr>
        <w:jc w:val="center"/>
        <w:rPr>
          <w:rFonts w:ascii="Times New Roman" w:hAnsi="Times New Roman" w:cs="Times New Roman"/>
          <w:b/>
          <w:sz w:val="28"/>
          <w:szCs w:val="28"/>
          <w:lang w:val="uk-UA"/>
        </w:rPr>
      </w:pPr>
    </w:p>
    <w:p w:rsidR="00E51C1F" w:rsidRDefault="00E51C1F" w:rsidP="008F0D62">
      <w:pPr>
        <w:jc w:val="center"/>
        <w:rPr>
          <w:rFonts w:ascii="Times New Roman" w:hAnsi="Times New Roman" w:cs="Times New Roman"/>
          <w:b/>
          <w:sz w:val="28"/>
          <w:szCs w:val="28"/>
          <w:lang w:val="uk-UA"/>
        </w:rPr>
      </w:pPr>
    </w:p>
    <w:p w:rsidR="00BC2070" w:rsidRDefault="00BC2070" w:rsidP="008F0D62">
      <w:pPr>
        <w:jc w:val="center"/>
        <w:rPr>
          <w:rFonts w:ascii="Times New Roman" w:hAnsi="Times New Roman" w:cs="Times New Roman"/>
          <w:b/>
          <w:sz w:val="28"/>
          <w:szCs w:val="28"/>
          <w:lang w:val="uk-UA"/>
        </w:rPr>
      </w:pPr>
    </w:p>
    <w:p w:rsidR="008F0D62" w:rsidRPr="008F0D62" w:rsidRDefault="008F0D62" w:rsidP="008F0D62">
      <w:pPr>
        <w:jc w:val="center"/>
        <w:rPr>
          <w:rFonts w:ascii="Times New Roman" w:hAnsi="Times New Roman" w:cs="Times New Roman"/>
          <w:b/>
          <w:sz w:val="28"/>
          <w:szCs w:val="28"/>
          <w:lang w:val="uk-UA"/>
        </w:rPr>
      </w:pPr>
    </w:p>
    <w:p w:rsidR="008F0D62" w:rsidRPr="008F0D62" w:rsidRDefault="008F0D62" w:rsidP="008F0D62">
      <w:pPr>
        <w:keepNext/>
        <w:pBdr>
          <w:top w:val="nil"/>
          <w:left w:val="nil"/>
          <w:bottom w:val="single" w:sz="24" w:space="1" w:color="000000"/>
          <w:right w:val="nil"/>
          <w:between w:val="nil"/>
        </w:pBdr>
        <w:spacing w:after="0" w:line="360" w:lineRule="auto"/>
        <w:jc w:val="center"/>
        <w:rPr>
          <w:rFonts w:ascii="Times New Roman" w:eastAsia="Cambria" w:hAnsi="Times New Roman" w:cs="Times New Roman"/>
          <w:b/>
          <w:color w:val="000000"/>
          <w:sz w:val="32"/>
          <w:szCs w:val="32"/>
          <w:lang w:val="uk-UA" w:eastAsia="ru-RU"/>
        </w:rPr>
      </w:pPr>
      <w:r w:rsidRPr="008F0D62">
        <w:rPr>
          <w:rFonts w:ascii="Times New Roman" w:eastAsia="Cambria" w:hAnsi="Times New Roman" w:cs="Times New Roman"/>
          <w:b/>
          <w:color w:val="000000"/>
          <w:sz w:val="32"/>
          <w:szCs w:val="32"/>
          <w:lang w:val="uk-UA" w:eastAsia="ru-RU"/>
        </w:rPr>
        <w:lastRenderedPageBreak/>
        <w:t>ВСТУП</w:t>
      </w:r>
    </w:p>
    <w:p w:rsidR="00120B83" w:rsidRPr="004B3EC5" w:rsidRDefault="00120B83" w:rsidP="002520C0">
      <w:pPr>
        <w:pStyle w:val="a3"/>
        <w:spacing w:before="0" w:beforeAutospacing="0" w:after="0" w:afterAutospacing="0"/>
        <w:ind w:firstLine="709"/>
        <w:jc w:val="both"/>
        <w:rPr>
          <w:sz w:val="28"/>
          <w:szCs w:val="28"/>
          <w:lang w:val="uk-UA"/>
        </w:rPr>
      </w:pPr>
    </w:p>
    <w:p w:rsidR="002B77D0" w:rsidRPr="002520C0" w:rsidRDefault="008115FF" w:rsidP="002520C0">
      <w:pPr>
        <w:pStyle w:val="a3"/>
        <w:spacing w:before="0" w:beforeAutospacing="0" w:after="0" w:afterAutospacing="0"/>
        <w:ind w:firstLine="709"/>
        <w:jc w:val="both"/>
        <w:rPr>
          <w:sz w:val="28"/>
          <w:szCs w:val="28"/>
          <w:lang w:val="uk-UA"/>
        </w:rPr>
      </w:pPr>
      <w:r w:rsidRPr="004B3EC5">
        <w:rPr>
          <w:sz w:val="28"/>
          <w:szCs w:val="28"/>
          <w:lang w:val="uk-UA"/>
        </w:rPr>
        <w:t>Навчальна дисципліна «</w:t>
      </w:r>
      <w:r w:rsidR="00304557" w:rsidRPr="00417791">
        <w:rPr>
          <w:sz w:val="28"/>
          <w:szCs w:val="28"/>
          <w:lang w:val="uk-UA"/>
        </w:rPr>
        <w:t>Суч</w:t>
      </w:r>
      <w:r w:rsidR="00304557">
        <w:rPr>
          <w:sz w:val="28"/>
          <w:szCs w:val="28"/>
          <w:lang w:val="uk-UA"/>
        </w:rPr>
        <w:t>асна педагогічна майстерність</w:t>
      </w:r>
      <w:r w:rsidRPr="004B3EC5">
        <w:rPr>
          <w:sz w:val="28"/>
          <w:szCs w:val="28"/>
          <w:lang w:val="uk-UA"/>
        </w:rPr>
        <w:t xml:space="preserve">» є нормативною для здобувачів </w:t>
      </w:r>
      <w:r w:rsidRPr="008115FF">
        <w:rPr>
          <w:sz w:val="28"/>
          <w:szCs w:val="28"/>
          <w:lang w:val="uk-UA"/>
        </w:rPr>
        <w:t xml:space="preserve">третього (освітньо-наукового) рівня вищої освіти </w:t>
      </w:r>
      <w:r w:rsidRPr="004B3EC5">
        <w:rPr>
          <w:sz w:val="28"/>
          <w:szCs w:val="28"/>
          <w:lang w:val="uk-UA"/>
        </w:rPr>
        <w:t xml:space="preserve">та </w:t>
      </w:r>
      <w:r w:rsidRPr="004B3EC5">
        <w:rPr>
          <w:rFonts w:eastAsiaTheme="minorHAnsi"/>
          <w:sz w:val="28"/>
          <w:szCs w:val="28"/>
          <w:lang w:val="uk-UA" w:eastAsia="en-US"/>
        </w:rPr>
        <w:t>містить основні відомості про</w:t>
      </w:r>
      <w:r w:rsidR="002520C0" w:rsidRPr="004B3EC5">
        <w:rPr>
          <w:sz w:val="28"/>
          <w:szCs w:val="28"/>
          <w:lang w:val="uk-UA"/>
        </w:rPr>
        <w:t xml:space="preserve"> </w:t>
      </w:r>
      <w:r w:rsidR="002520C0">
        <w:rPr>
          <w:sz w:val="28"/>
          <w:szCs w:val="28"/>
          <w:lang w:val="uk-UA"/>
        </w:rPr>
        <w:t>культуру</w:t>
      </w:r>
      <w:r w:rsidR="00120B83">
        <w:rPr>
          <w:sz w:val="28"/>
          <w:szCs w:val="28"/>
          <w:lang w:val="uk-UA"/>
        </w:rPr>
        <w:t xml:space="preserve"> </w:t>
      </w:r>
      <w:r w:rsidR="001E6104" w:rsidRPr="00417791">
        <w:rPr>
          <w:sz w:val="28"/>
          <w:szCs w:val="28"/>
          <w:lang w:val="uk-UA"/>
        </w:rPr>
        <w:t xml:space="preserve">дiяльності викладача, </w:t>
      </w:r>
      <w:r w:rsidR="002B77D0" w:rsidRPr="00417791">
        <w:rPr>
          <w:sz w:val="28"/>
          <w:szCs w:val="28"/>
          <w:lang w:val="uk-UA"/>
        </w:rPr>
        <w:t>що уможливлю</w:t>
      </w:r>
      <w:r w:rsidR="00120B83">
        <w:rPr>
          <w:sz w:val="28"/>
          <w:szCs w:val="28"/>
          <w:lang w:val="uk-UA"/>
        </w:rPr>
        <w:t xml:space="preserve">є вирішувати </w:t>
      </w:r>
      <w:r w:rsidR="001E6104" w:rsidRPr="00417791">
        <w:rPr>
          <w:sz w:val="28"/>
          <w:szCs w:val="28"/>
          <w:lang w:val="uk-UA"/>
        </w:rPr>
        <w:t>питання на</w:t>
      </w:r>
      <w:r w:rsidR="002520C0">
        <w:rPr>
          <w:sz w:val="28"/>
          <w:szCs w:val="28"/>
          <w:lang w:val="uk-UA"/>
        </w:rPr>
        <w:t xml:space="preserve">вчально-виховної роботи </w:t>
      </w:r>
      <w:r w:rsidR="001E6104" w:rsidRPr="00417791">
        <w:rPr>
          <w:sz w:val="28"/>
          <w:szCs w:val="28"/>
          <w:lang w:val="uk-UA"/>
        </w:rPr>
        <w:t>в умовах співдружності, враховуючи інтерес</w:t>
      </w:r>
      <w:r w:rsidR="00120B83">
        <w:rPr>
          <w:sz w:val="28"/>
          <w:szCs w:val="28"/>
          <w:lang w:val="uk-UA"/>
        </w:rPr>
        <w:t>и, рівень вихованості кожного та індивідуальні й</w:t>
      </w:r>
      <w:r w:rsidR="001E6104" w:rsidRPr="00417791">
        <w:rPr>
          <w:sz w:val="28"/>
          <w:szCs w:val="28"/>
          <w:lang w:val="uk-UA"/>
        </w:rPr>
        <w:t xml:space="preserve"> психологічні особливості.</w:t>
      </w:r>
      <w:r w:rsidR="001E6104" w:rsidRPr="00417791">
        <w:rPr>
          <w:b/>
          <w:sz w:val="28"/>
          <w:szCs w:val="28"/>
          <w:lang w:val="uk-UA"/>
        </w:rPr>
        <w:t xml:space="preserve"> </w:t>
      </w:r>
      <w:r w:rsidR="00406476" w:rsidRPr="00417791">
        <w:rPr>
          <w:sz w:val="28"/>
          <w:szCs w:val="28"/>
          <w:lang w:val="uk-UA"/>
        </w:rPr>
        <w:t>Систематичне вдосконал</w:t>
      </w:r>
      <w:r w:rsidR="00152ED7" w:rsidRPr="00417791">
        <w:rPr>
          <w:sz w:val="28"/>
          <w:szCs w:val="28"/>
          <w:lang w:val="uk-UA"/>
        </w:rPr>
        <w:t>ення п</w:t>
      </w:r>
      <w:r w:rsidR="001E6104" w:rsidRPr="00417791">
        <w:rPr>
          <w:sz w:val="28"/>
          <w:szCs w:val="28"/>
          <w:lang w:val="uk-UA"/>
        </w:rPr>
        <w:t xml:space="preserve">едагогічної майстерності </w:t>
      </w:r>
      <w:r w:rsidR="00406476" w:rsidRPr="00417791">
        <w:rPr>
          <w:sz w:val="28"/>
          <w:szCs w:val="28"/>
          <w:lang w:val="uk-UA"/>
        </w:rPr>
        <w:t>– це підвищення мистецтва</w:t>
      </w:r>
      <w:r w:rsidR="002520C0">
        <w:rPr>
          <w:sz w:val="28"/>
          <w:szCs w:val="28"/>
          <w:lang w:val="uk-UA"/>
        </w:rPr>
        <w:t xml:space="preserve"> навчання і виховання</w:t>
      </w:r>
      <w:r w:rsidR="00152ED7" w:rsidRPr="00417791">
        <w:rPr>
          <w:sz w:val="28"/>
          <w:szCs w:val="28"/>
          <w:lang w:val="uk-UA"/>
        </w:rPr>
        <w:t>.</w:t>
      </w:r>
      <w:r w:rsidR="005C182D" w:rsidRPr="00417791">
        <w:rPr>
          <w:rFonts w:ascii="Arial" w:hAnsi="Arial" w:cs="Arial"/>
          <w:color w:val="000000"/>
          <w:sz w:val="28"/>
          <w:szCs w:val="28"/>
          <w:lang w:val="uk-UA"/>
        </w:rPr>
        <w:t xml:space="preserve"> </w:t>
      </w:r>
      <w:r w:rsidR="005C182D" w:rsidRPr="00417791">
        <w:rPr>
          <w:color w:val="000000"/>
          <w:sz w:val="28"/>
          <w:szCs w:val="28"/>
          <w:lang w:val="uk-UA"/>
        </w:rPr>
        <w:t>Розуміння педагогічної майстерності як комплексу властивостей особистості вчителя, що забезпечують високий рівень самоорганізаці</w:t>
      </w:r>
      <w:r w:rsidR="00120B83">
        <w:rPr>
          <w:color w:val="000000"/>
          <w:sz w:val="28"/>
          <w:szCs w:val="28"/>
          <w:lang w:val="uk-UA"/>
        </w:rPr>
        <w:t xml:space="preserve">ї </w:t>
      </w:r>
      <w:r w:rsidR="002B77D0" w:rsidRPr="00417791">
        <w:rPr>
          <w:color w:val="000000"/>
          <w:sz w:val="28"/>
          <w:szCs w:val="28"/>
          <w:lang w:val="uk-UA"/>
        </w:rPr>
        <w:t>професійної діяльності, т</w:t>
      </w:r>
      <w:r w:rsidR="005C182D" w:rsidRPr="00417791">
        <w:rPr>
          <w:color w:val="000000"/>
          <w:sz w:val="28"/>
          <w:szCs w:val="28"/>
          <w:lang w:val="uk-UA"/>
        </w:rPr>
        <w:t>ому педагогічну майстерність можна розглядати як вищу, творчу активність учителя, що виявляється в доцільному використанні методів і засобів педагогічного взаємовпливу в конкретній ситуації навчання й виховання.</w:t>
      </w:r>
    </w:p>
    <w:p w:rsidR="00910A54" w:rsidRPr="00417791" w:rsidRDefault="00417791" w:rsidP="000C058B">
      <w:pPr>
        <w:pStyle w:val="a3"/>
        <w:spacing w:before="0" w:beforeAutospacing="0" w:after="0" w:afterAutospacing="0"/>
        <w:ind w:firstLine="709"/>
        <w:jc w:val="both"/>
        <w:rPr>
          <w:color w:val="000000"/>
          <w:sz w:val="28"/>
          <w:szCs w:val="28"/>
          <w:lang w:val="uk-UA"/>
        </w:rPr>
      </w:pPr>
      <w:r w:rsidRPr="00417791">
        <w:rPr>
          <w:b/>
          <w:i/>
          <w:sz w:val="28"/>
          <w:szCs w:val="28"/>
          <w:lang w:val="uk-UA"/>
        </w:rPr>
        <w:t>Метою</w:t>
      </w:r>
      <w:r w:rsidR="00120B83">
        <w:rPr>
          <w:i/>
          <w:sz w:val="28"/>
          <w:szCs w:val="28"/>
          <w:lang w:val="uk-UA"/>
        </w:rPr>
        <w:t xml:space="preserve"> </w:t>
      </w:r>
      <w:r w:rsidRPr="00417791">
        <w:rPr>
          <w:sz w:val="28"/>
          <w:szCs w:val="28"/>
          <w:lang w:val="uk-UA"/>
        </w:rPr>
        <w:t>навчальної дисципліни</w:t>
      </w:r>
      <w:r>
        <w:rPr>
          <w:sz w:val="28"/>
          <w:szCs w:val="28"/>
          <w:lang w:val="uk-UA"/>
        </w:rPr>
        <w:t xml:space="preserve"> «</w:t>
      </w:r>
      <w:r w:rsidR="00910A54" w:rsidRPr="00417791">
        <w:rPr>
          <w:sz w:val="28"/>
          <w:szCs w:val="28"/>
          <w:lang w:val="uk-UA"/>
        </w:rPr>
        <w:t>Суч</w:t>
      </w:r>
      <w:r w:rsidR="008115FF">
        <w:rPr>
          <w:sz w:val="28"/>
          <w:szCs w:val="28"/>
          <w:lang w:val="uk-UA"/>
        </w:rPr>
        <w:t>асна педагогічна майстерність» є формування</w:t>
      </w:r>
      <w:r w:rsidR="00910A54" w:rsidRPr="00417791">
        <w:rPr>
          <w:sz w:val="28"/>
          <w:szCs w:val="28"/>
          <w:lang w:val="uk-UA"/>
        </w:rPr>
        <w:t xml:space="preserve"> в  </w:t>
      </w:r>
      <w:r w:rsidR="00406476" w:rsidRPr="00417791">
        <w:rPr>
          <w:sz w:val="28"/>
          <w:szCs w:val="28"/>
          <w:lang w:val="uk-UA"/>
        </w:rPr>
        <w:t xml:space="preserve">здобувачів </w:t>
      </w:r>
      <w:r w:rsidR="00910A54" w:rsidRPr="00417791">
        <w:rPr>
          <w:sz w:val="28"/>
          <w:szCs w:val="28"/>
          <w:lang w:val="uk-UA"/>
        </w:rPr>
        <w:t>теоретичних знань та практичних умінь і навичок</w:t>
      </w:r>
      <w:r w:rsidR="005C182D" w:rsidRPr="00417791">
        <w:rPr>
          <w:sz w:val="28"/>
          <w:szCs w:val="28"/>
          <w:lang w:val="uk-UA"/>
        </w:rPr>
        <w:t xml:space="preserve"> майстерності</w:t>
      </w:r>
      <w:r w:rsidR="00120B83">
        <w:rPr>
          <w:sz w:val="28"/>
          <w:szCs w:val="28"/>
          <w:lang w:val="uk-UA"/>
        </w:rPr>
        <w:t xml:space="preserve"> педагога</w:t>
      </w:r>
      <w:r w:rsidR="00910A54" w:rsidRPr="00417791">
        <w:rPr>
          <w:sz w:val="28"/>
          <w:szCs w:val="28"/>
          <w:lang w:val="uk-UA"/>
        </w:rPr>
        <w:t>, що забезпечують ефективне в</w:t>
      </w:r>
      <w:r w:rsidR="001117F5">
        <w:rPr>
          <w:sz w:val="28"/>
          <w:szCs w:val="28"/>
          <w:lang w:val="uk-UA"/>
        </w:rPr>
        <w:t xml:space="preserve">ирішення наукових, професійних </w:t>
      </w:r>
      <w:r w:rsidR="00910A54" w:rsidRPr="00417791">
        <w:rPr>
          <w:sz w:val="28"/>
          <w:szCs w:val="28"/>
          <w:lang w:val="uk-UA"/>
        </w:rPr>
        <w:t>проблем педагогічної діяльності у закладі</w:t>
      </w:r>
      <w:r w:rsidR="00120B83">
        <w:rPr>
          <w:sz w:val="28"/>
          <w:szCs w:val="28"/>
          <w:lang w:val="uk-UA"/>
        </w:rPr>
        <w:t xml:space="preserve"> вищої освіти</w:t>
      </w:r>
      <w:r w:rsidR="00910A54" w:rsidRPr="00417791">
        <w:rPr>
          <w:bCs/>
          <w:sz w:val="28"/>
          <w:szCs w:val="28"/>
          <w:lang w:val="uk-UA"/>
        </w:rPr>
        <w:t xml:space="preserve">. </w:t>
      </w:r>
      <w:r w:rsidR="00910A54" w:rsidRPr="00417791">
        <w:rPr>
          <w:sz w:val="28"/>
          <w:szCs w:val="28"/>
          <w:lang w:val="uk-UA"/>
        </w:rPr>
        <w:t xml:space="preserve">Поглиблення знань з інноваційних </w:t>
      </w:r>
      <w:r w:rsidR="001117F5">
        <w:rPr>
          <w:sz w:val="28"/>
          <w:szCs w:val="28"/>
          <w:lang w:val="uk-UA"/>
        </w:rPr>
        <w:t xml:space="preserve">технологій, </w:t>
      </w:r>
      <w:r w:rsidR="00910A54" w:rsidRPr="00417791">
        <w:rPr>
          <w:sz w:val="28"/>
          <w:szCs w:val="28"/>
          <w:lang w:val="uk-UA"/>
        </w:rPr>
        <w:t>педагогічного спілку</w:t>
      </w:r>
      <w:r w:rsidR="00406476" w:rsidRPr="00417791">
        <w:rPr>
          <w:sz w:val="28"/>
          <w:szCs w:val="28"/>
          <w:lang w:val="uk-UA"/>
        </w:rPr>
        <w:t xml:space="preserve">вання; </w:t>
      </w:r>
      <w:r w:rsidR="00910A54" w:rsidRPr="00417791">
        <w:rPr>
          <w:sz w:val="28"/>
          <w:szCs w:val="28"/>
          <w:lang w:val="uk-UA"/>
        </w:rPr>
        <w:t xml:space="preserve">формування практичних умінь і </w:t>
      </w:r>
      <w:r w:rsidR="00120B83">
        <w:rPr>
          <w:sz w:val="28"/>
          <w:szCs w:val="28"/>
          <w:lang w:val="uk-UA"/>
        </w:rPr>
        <w:t>навичок майстерності викладання</w:t>
      </w:r>
      <w:r w:rsidR="00910A54" w:rsidRPr="00417791">
        <w:rPr>
          <w:sz w:val="28"/>
          <w:szCs w:val="28"/>
          <w:lang w:val="uk-UA"/>
        </w:rPr>
        <w:t xml:space="preserve">. </w:t>
      </w:r>
    </w:p>
    <w:p w:rsidR="00910A54" w:rsidRDefault="00910A54" w:rsidP="002B77D0">
      <w:pPr>
        <w:spacing w:after="0" w:line="240" w:lineRule="auto"/>
        <w:ind w:firstLine="708"/>
        <w:jc w:val="both"/>
        <w:rPr>
          <w:rFonts w:ascii="Times New Roman" w:eastAsia="Times New Roman" w:hAnsi="Times New Roman" w:cs="Times New Roman"/>
          <w:sz w:val="28"/>
          <w:szCs w:val="28"/>
          <w:lang w:val="uk-UA" w:eastAsia="ru-RU"/>
        </w:rPr>
      </w:pPr>
      <w:r w:rsidRPr="00417791">
        <w:rPr>
          <w:rFonts w:ascii="Times New Roman" w:eastAsia="Times New Roman" w:hAnsi="Times New Roman" w:cs="Times New Roman"/>
          <w:b/>
          <w:i/>
          <w:sz w:val="28"/>
          <w:szCs w:val="28"/>
          <w:lang w:val="uk-UA" w:eastAsia="ru-RU"/>
        </w:rPr>
        <w:t>Завдання</w:t>
      </w:r>
      <w:r w:rsidRPr="00417791">
        <w:rPr>
          <w:rFonts w:ascii="Times New Roman" w:eastAsia="Times New Roman" w:hAnsi="Times New Roman" w:cs="Times New Roman"/>
          <w:sz w:val="28"/>
          <w:szCs w:val="28"/>
          <w:lang w:val="uk-UA" w:eastAsia="ru-RU"/>
        </w:rPr>
        <w:t xml:space="preserve"> </w:t>
      </w:r>
      <w:r w:rsidR="005C182D" w:rsidRPr="00417791">
        <w:rPr>
          <w:rFonts w:ascii="Times New Roman" w:eastAsia="Times New Roman" w:hAnsi="Times New Roman" w:cs="Times New Roman"/>
          <w:sz w:val="28"/>
          <w:szCs w:val="28"/>
          <w:lang w:val="uk-UA" w:eastAsia="ru-RU"/>
        </w:rPr>
        <w:t>вивчення</w:t>
      </w:r>
      <w:r w:rsidR="005C182D" w:rsidRPr="00417791">
        <w:rPr>
          <w:rFonts w:ascii="Times New Roman" w:eastAsia="Times New Roman" w:hAnsi="Times New Roman" w:cs="Times New Roman"/>
          <w:b/>
          <w:sz w:val="28"/>
          <w:szCs w:val="28"/>
          <w:lang w:val="uk-UA" w:eastAsia="ru-RU"/>
        </w:rPr>
        <w:t xml:space="preserve"> </w:t>
      </w:r>
      <w:r w:rsidR="008115FF">
        <w:rPr>
          <w:rFonts w:ascii="Times New Roman" w:eastAsia="Times New Roman" w:hAnsi="Times New Roman" w:cs="Times New Roman"/>
          <w:sz w:val="28"/>
          <w:szCs w:val="28"/>
          <w:lang w:val="uk-UA" w:eastAsia="ru-RU"/>
        </w:rPr>
        <w:t xml:space="preserve">дисципліни – </w:t>
      </w:r>
      <w:r w:rsidRPr="00417791">
        <w:rPr>
          <w:rFonts w:ascii="Times New Roman" w:eastAsia="Times New Roman" w:hAnsi="Times New Roman" w:cs="Times New Roman"/>
          <w:sz w:val="28"/>
          <w:szCs w:val="28"/>
          <w:lang w:val="uk-UA" w:eastAsia="ru-RU"/>
        </w:rPr>
        <w:t>ознайомлення з</w:t>
      </w:r>
      <w:r w:rsidR="008115FF">
        <w:rPr>
          <w:rFonts w:ascii="Times New Roman" w:eastAsia="Times New Roman" w:hAnsi="Times New Roman" w:cs="Times New Roman"/>
          <w:sz w:val="28"/>
          <w:szCs w:val="28"/>
          <w:lang w:val="uk-UA" w:eastAsia="ru-RU"/>
        </w:rPr>
        <w:t xml:space="preserve"> основами педагогічного процесу та діяльності у закладі вищої освіти,</w:t>
      </w:r>
      <w:r w:rsidRPr="00417791">
        <w:rPr>
          <w:rFonts w:ascii="Times New Roman" w:eastAsia="Times New Roman" w:hAnsi="Times New Roman" w:cs="Times New Roman"/>
          <w:sz w:val="28"/>
          <w:szCs w:val="28"/>
          <w:lang w:val="uk-UA" w:eastAsia="ru-RU"/>
        </w:rPr>
        <w:t xml:space="preserve"> вивчення особливостей педагогічної взаємодії; удосконалення педагогічних здібностей студентів; опануванн</w:t>
      </w:r>
      <w:r w:rsidR="008115FF">
        <w:rPr>
          <w:rFonts w:ascii="Times New Roman" w:eastAsia="Times New Roman" w:hAnsi="Times New Roman" w:cs="Times New Roman"/>
          <w:sz w:val="28"/>
          <w:szCs w:val="28"/>
          <w:lang w:val="uk-UA" w:eastAsia="ru-RU"/>
        </w:rPr>
        <w:t>я методами навчання й виховання</w:t>
      </w:r>
      <w:r w:rsidRPr="00417791">
        <w:rPr>
          <w:rFonts w:ascii="Times New Roman" w:eastAsia="Times New Roman" w:hAnsi="Times New Roman" w:cs="Times New Roman"/>
          <w:sz w:val="28"/>
          <w:szCs w:val="28"/>
          <w:lang w:val="uk-UA" w:eastAsia="ru-RU"/>
        </w:rPr>
        <w:t xml:space="preserve">. </w:t>
      </w:r>
    </w:p>
    <w:p w:rsidR="008115FF" w:rsidRPr="002520C0" w:rsidRDefault="008115FF" w:rsidP="002B77D0">
      <w:pPr>
        <w:spacing w:after="0" w:line="240" w:lineRule="auto"/>
        <w:ind w:firstLine="708"/>
        <w:jc w:val="both"/>
        <w:rPr>
          <w:rFonts w:ascii="Times New Roman" w:eastAsia="Times New Roman" w:hAnsi="Times New Roman" w:cs="Times New Roman"/>
          <w:sz w:val="28"/>
          <w:szCs w:val="28"/>
          <w:lang w:val="uk-UA" w:eastAsia="ru-RU"/>
        </w:rPr>
      </w:pPr>
      <w:r w:rsidRPr="002520C0">
        <w:rPr>
          <w:rFonts w:ascii="Times New Roman" w:eastAsia="Calibri" w:hAnsi="Times New Roman" w:cs="Times New Roman"/>
          <w:sz w:val="28"/>
          <w:szCs w:val="28"/>
          <w:lang w:val="uk-UA"/>
        </w:rPr>
        <w:t>Навчальний посібник «</w:t>
      </w:r>
      <w:r w:rsidR="002520C0" w:rsidRPr="002520C0">
        <w:rPr>
          <w:rFonts w:ascii="Times New Roman" w:hAnsi="Times New Roman" w:cs="Times New Roman"/>
          <w:sz w:val="28"/>
          <w:szCs w:val="28"/>
          <w:lang w:val="uk-UA"/>
        </w:rPr>
        <w:t>Сучасна педагогічна майстерність</w:t>
      </w:r>
      <w:r w:rsidRPr="002520C0">
        <w:rPr>
          <w:rFonts w:ascii="Times New Roman" w:eastAsia="Calibri" w:hAnsi="Times New Roman" w:cs="Times New Roman"/>
          <w:sz w:val="28"/>
          <w:szCs w:val="28"/>
          <w:lang w:val="uk-UA"/>
        </w:rPr>
        <w:t xml:space="preserve">» містить </w:t>
      </w:r>
      <w:r w:rsidR="002520C0" w:rsidRPr="002520C0">
        <w:rPr>
          <w:rFonts w:ascii="Times New Roman" w:eastAsia="Calibri" w:hAnsi="Times New Roman" w:cs="Times New Roman"/>
          <w:sz w:val="28"/>
          <w:szCs w:val="28"/>
          <w:lang w:val="uk-UA"/>
        </w:rPr>
        <w:t xml:space="preserve">зміст </w:t>
      </w:r>
      <w:r w:rsidRPr="002520C0">
        <w:rPr>
          <w:rFonts w:ascii="Times New Roman" w:eastAsia="Calibri" w:hAnsi="Times New Roman" w:cs="Times New Roman"/>
          <w:sz w:val="28"/>
          <w:szCs w:val="28"/>
          <w:lang w:val="uk-UA"/>
        </w:rPr>
        <w:t xml:space="preserve">лекцій, питання і завдання до практичних занять, </w:t>
      </w:r>
      <w:r w:rsidR="002520C0">
        <w:rPr>
          <w:rFonts w:ascii="Times New Roman" w:eastAsia="Calibri" w:hAnsi="Times New Roman" w:cs="Times New Roman"/>
          <w:sz w:val="28"/>
          <w:szCs w:val="28"/>
          <w:lang w:val="uk-UA"/>
        </w:rPr>
        <w:t xml:space="preserve">завдання </w:t>
      </w:r>
      <w:r w:rsidRPr="002520C0">
        <w:rPr>
          <w:rFonts w:ascii="Times New Roman" w:eastAsia="Calibri" w:hAnsi="Times New Roman" w:cs="Times New Roman"/>
          <w:sz w:val="28"/>
          <w:szCs w:val="28"/>
          <w:lang w:val="uk-UA"/>
        </w:rPr>
        <w:t>для самостійної роботи, питання для</w:t>
      </w:r>
      <w:r w:rsidR="002520C0">
        <w:rPr>
          <w:rFonts w:ascii="Times New Roman" w:eastAsia="Calibri" w:hAnsi="Times New Roman" w:cs="Times New Roman"/>
          <w:sz w:val="28"/>
          <w:szCs w:val="28"/>
          <w:lang w:val="uk-UA"/>
        </w:rPr>
        <w:t xml:space="preserve"> заліку</w:t>
      </w:r>
      <w:r w:rsidRPr="002520C0">
        <w:rPr>
          <w:rFonts w:ascii="Times New Roman" w:eastAsia="Calibri" w:hAnsi="Times New Roman" w:cs="Times New Roman"/>
          <w:sz w:val="28"/>
          <w:szCs w:val="28"/>
          <w:lang w:val="uk-UA"/>
        </w:rPr>
        <w:t xml:space="preserve">. </w:t>
      </w:r>
      <w:r w:rsidRPr="002520C0">
        <w:rPr>
          <w:rFonts w:ascii="Times New Roman" w:eastAsia="Calibri" w:hAnsi="Times New Roman" w:cs="Times New Roman"/>
          <w:sz w:val="28"/>
          <w:szCs w:val="28"/>
        </w:rPr>
        <w:t>Особлива увага приділяється прищепленню здобувачам практичних навичок застосування отриманих знань у майбутній професійній діяльності.</w:t>
      </w:r>
    </w:p>
    <w:p w:rsidR="0094355A" w:rsidRPr="0094355A" w:rsidRDefault="000C058B" w:rsidP="00417791">
      <w:pPr>
        <w:autoSpaceDE w:val="0"/>
        <w:autoSpaceDN w:val="0"/>
        <w:adjustRightInd w:val="0"/>
        <w:spacing w:after="0" w:line="240" w:lineRule="auto"/>
        <w:ind w:firstLine="567"/>
        <w:jc w:val="both"/>
        <w:rPr>
          <w:rFonts w:ascii="Times New Roman" w:eastAsia="Times New Roman" w:hAnsi="Times New Roman" w:cs="Times New Roman"/>
          <w:sz w:val="28"/>
          <w:szCs w:val="28"/>
          <w:lang w:val="uk-UA" w:eastAsia="ru-RU"/>
        </w:rPr>
      </w:pPr>
      <w:r w:rsidRPr="000C058B">
        <w:rPr>
          <w:rFonts w:ascii="Times New Roman" w:eastAsia="Times New Roman" w:hAnsi="Times New Roman" w:cs="Times New Roman"/>
          <w:sz w:val="28"/>
          <w:szCs w:val="28"/>
          <w:lang w:val="uk-UA" w:eastAsia="ru-RU"/>
        </w:rPr>
        <w:t>Згід</w:t>
      </w:r>
      <w:r w:rsidR="00B31CF2" w:rsidRPr="00B31CF2">
        <w:rPr>
          <w:rFonts w:ascii="Times New Roman" w:eastAsia="Times New Roman" w:hAnsi="Times New Roman" w:cs="Times New Roman"/>
          <w:sz w:val="28"/>
          <w:szCs w:val="28"/>
          <w:lang w:val="uk-UA" w:eastAsia="ru-RU"/>
        </w:rPr>
        <w:t>но з вимогами освітньо-науков</w:t>
      </w:r>
      <w:r w:rsidRPr="000C058B">
        <w:rPr>
          <w:rFonts w:ascii="Times New Roman" w:eastAsia="Times New Roman" w:hAnsi="Times New Roman" w:cs="Times New Roman"/>
          <w:sz w:val="28"/>
          <w:szCs w:val="28"/>
          <w:lang w:val="uk-UA" w:eastAsia="ru-RU"/>
        </w:rPr>
        <w:t xml:space="preserve">ої програми після вивчення дисципліни </w:t>
      </w:r>
      <w:r w:rsidRPr="000C058B">
        <w:rPr>
          <w:rFonts w:ascii="Times New Roman" w:eastAsia="Calibri" w:hAnsi="Times New Roman" w:cs="Times New Roman"/>
          <w:sz w:val="28"/>
          <w:szCs w:val="28"/>
          <w:lang w:val="uk-UA"/>
        </w:rPr>
        <w:t>«</w:t>
      </w:r>
      <w:r w:rsidRPr="00B31CF2">
        <w:rPr>
          <w:rFonts w:ascii="Times New Roman" w:eastAsia="Times New Roman" w:hAnsi="Times New Roman" w:cs="Times New Roman"/>
          <w:sz w:val="28"/>
          <w:szCs w:val="28"/>
          <w:lang w:val="uk-UA" w:eastAsia="ru-RU"/>
        </w:rPr>
        <w:t>Сучасна педагогічна майстерність</w:t>
      </w:r>
      <w:r w:rsidRPr="000C058B">
        <w:rPr>
          <w:rFonts w:ascii="Times New Roman" w:eastAsia="Calibri" w:hAnsi="Times New Roman" w:cs="Times New Roman"/>
          <w:sz w:val="28"/>
          <w:szCs w:val="28"/>
          <w:lang w:val="uk-UA"/>
        </w:rPr>
        <w:t xml:space="preserve">» </w:t>
      </w:r>
      <w:r w:rsidRPr="000C058B">
        <w:rPr>
          <w:rFonts w:ascii="Times New Roman" w:eastAsia="Times New Roman" w:hAnsi="Times New Roman" w:cs="Times New Roman"/>
          <w:sz w:val="28"/>
          <w:szCs w:val="28"/>
          <w:lang w:val="uk-UA" w:eastAsia="ru-RU"/>
        </w:rPr>
        <w:t xml:space="preserve">здобувачі повинні: </w:t>
      </w:r>
    </w:p>
    <w:p w:rsidR="0094355A" w:rsidRPr="00B31CF2" w:rsidRDefault="0094355A" w:rsidP="00417791">
      <w:pPr>
        <w:numPr>
          <w:ilvl w:val="0"/>
          <w:numId w:val="29"/>
        </w:numPr>
        <w:spacing w:after="0" w:line="240" w:lineRule="auto"/>
        <w:jc w:val="both"/>
        <w:rPr>
          <w:rFonts w:ascii="Times New Roman" w:eastAsia="Calibri" w:hAnsi="Times New Roman" w:cs="Times New Roman"/>
          <w:sz w:val="28"/>
          <w:szCs w:val="28"/>
          <w:lang w:val="uk-UA"/>
        </w:rPr>
      </w:pPr>
      <w:r w:rsidRPr="0094355A">
        <w:rPr>
          <w:rFonts w:ascii="Times New Roman" w:eastAsia="Calibri" w:hAnsi="Times New Roman" w:cs="Times New Roman"/>
          <w:b/>
          <w:sz w:val="28"/>
          <w:szCs w:val="28"/>
          <w:lang w:val="uk-UA"/>
        </w:rPr>
        <w:t>знати</w:t>
      </w:r>
      <w:r w:rsidRPr="0094355A">
        <w:rPr>
          <w:rFonts w:ascii="Times New Roman" w:eastAsia="Calibri" w:hAnsi="Times New Roman" w:cs="Times New Roman"/>
          <w:sz w:val="28"/>
          <w:szCs w:val="28"/>
          <w:lang w:val="uk-UA"/>
        </w:rPr>
        <w:t xml:space="preserve"> найважливіші </w:t>
      </w:r>
      <w:r w:rsidRPr="0094355A">
        <w:rPr>
          <w:rFonts w:ascii="Times New Roman" w:eastAsia="Times New Roman" w:hAnsi="Times New Roman" w:cs="Times New Roman"/>
          <w:sz w:val="28"/>
          <w:szCs w:val="28"/>
          <w:lang w:val="uk-UA" w:eastAsia="ru-RU"/>
        </w:rPr>
        <w:t xml:space="preserve">поняття </w:t>
      </w:r>
      <w:r w:rsidR="009B07BA" w:rsidRPr="00B31CF2">
        <w:rPr>
          <w:rFonts w:ascii="Times New Roman" w:eastAsia="Times New Roman" w:hAnsi="Times New Roman" w:cs="Times New Roman"/>
          <w:color w:val="231F20"/>
          <w:sz w:val="28"/>
          <w:szCs w:val="28"/>
          <w:lang w:val="uk-UA" w:eastAsia="ru-RU"/>
        </w:rPr>
        <w:t>сучасної педагогічної майстерності</w:t>
      </w:r>
      <w:r w:rsidRPr="0094355A">
        <w:rPr>
          <w:rFonts w:ascii="Times New Roman" w:eastAsia="Calibri" w:hAnsi="Times New Roman" w:cs="Times New Roman"/>
          <w:sz w:val="28"/>
          <w:szCs w:val="28"/>
          <w:lang w:val="uk-UA"/>
        </w:rPr>
        <w:t xml:space="preserve">, теоретичні основи, </w:t>
      </w:r>
      <w:r w:rsidRPr="0094355A">
        <w:rPr>
          <w:rFonts w:ascii="Times New Roman" w:eastAsia="Times New Roman" w:hAnsi="Times New Roman" w:cs="Times New Roman"/>
          <w:color w:val="231F20"/>
          <w:sz w:val="28"/>
          <w:szCs w:val="28"/>
          <w:lang w:val="uk-UA" w:eastAsia="ru-RU"/>
        </w:rPr>
        <w:t xml:space="preserve">аспекти, концепції, категорії, </w:t>
      </w:r>
      <w:r w:rsidRPr="0094355A">
        <w:rPr>
          <w:rFonts w:ascii="Times New Roman" w:eastAsia="Calibri" w:hAnsi="Times New Roman" w:cs="Times New Roman"/>
          <w:sz w:val="28"/>
          <w:szCs w:val="28"/>
          <w:lang w:val="uk-UA"/>
        </w:rPr>
        <w:t xml:space="preserve">напрями, принципи </w:t>
      </w:r>
      <w:r w:rsidRPr="0094355A">
        <w:rPr>
          <w:rFonts w:ascii="Times New Roman" w:eastAsia="Times New Roman" w:hAnsi="Times New Roman" w:cs="Times New Roman"/>
          <w:sz w:val="28"/>
          <w:szCs w:val="28"/>
          <w:lang w:val="uk-UA"/>
        </w:rPr>
        <w:t xml:space="preserve">специфіку, тенденції </w:t>
      </w:r>
      <w:r w:rsidRPr="0094355A">
        <w:rPr>
          <w:rFonts w:ascii="Times New Roman" w:eastAsia="Calibri" w:hAnsi="Times New Roman" w:cs="Times New Roman"/>
          <w:sz w:val="28"/>
          <w:szCs w:val="28"/>
          <w:lang w:val="uk-UA"/>
        </w:rPr>
        <w:t>розвитку</w:t>
      </w:r>
      <w:r w:rsidRPr="0094355A">
        <w:rPr>
          <w:rFonts w:ascii="Times New Roman" w:eastAsia="Times New Roman" w:hAnsi="Times New Roman" w:cs="Times New Roman"/>
          <w:color w:val="231F20"/>
          <w:sz w:val="28"/>
          <w:szCs w:val="28"/>
          <w:lang w:val="uk-UA" w:eastAsia="ru-RU"/>
        </w:rPr>
        <w:t xml:space="preserve"> дослідження сучасної</w:t>
      </w:r>
      <w:r w:rsidR="009B07BA" w:rsidRPr="00B31CF2">
        <w:rPr>
          <w:rFonts w:ascii="Times New Roman" w:eastAsia="Times New Roman" w:hAnsi="Times New Roman" w:cs="Times New Roman"/>
          <w:color w:val="231F20"/>
          <w:sz w:val="28"/>
          <w:szCs w:val="28"/>
          <w:lang w:val="uk-UA" w:eastAsia="ru-RU"/>
        </w:rPr>
        <w:t xml:space="preserve"> педагогічної науки</w:t>
      </w:r>
      <w:r w:rsidRPr="0094355A">
        <w:rPr>
          <w:rFonts w:ascii="Times New Roman" w:eastAsia="Calibri" w:hAnsi="Times New Roman" w:cs="Times New Roman"/>
          <w:sz w:val="28"/>
          <w:szCs w:val="28"/>
          <w:lang w:val="uk-UA"/>
        </w:rPr>
        <w:t>;</w:t>
      </w:r>
      <w:r w:rsidRPr="0094355A">
        <w:rPr>
          <w:rFonts w:ascii="Times New Roman" w:eastAsia="Times New Roman" w:hAnsi="Times New Roman" w:cs="Times New Roman"/>
          <w:sz w:val="28"/>
          <w:szCs w:val="28"/>
          <w:lang w:val="uk-UA" w:eastAsia="ru-RU"/>
        </w:rPr>
        <w:t xml:space="preserve"> </w:t>
      </w:r>
    </w:p>
    <w:p w:rsidR="009B07BA" w:rsidRPr="00B31CF2" w:rsidRDefault="0094355A" w:rsidP="00417791">
      <w:pPr>
        <w:numPr>
          <w:ilvl w:val="0"/>
          <w:numId w:val="29"/>
        </w:numPr>
        <w:spacing w:after="0" w:line="240" w:lineRule="auto"/>
        <w:jc w:val="both"/>
        <w:rPr>
          <w:rFonts w:ascii="Times New Roman" w:eastAsia="Calibri" w:hAnsi="Times New Roman" w:cs="Times New Roman"/>
          <w:sz w:val="28"/>
          <w:szCs w:val="28"/>
          <w:lang w:val="uk-UA"/>
        </w:rPr>
      </w:pPr>
      <w:r w:rsidRPr="0094355A">
        <w:rPr>
          <w:rFonts w:ascii="Times New Roman" w:eastAsia="Calibri" w:hAnsi="Times New Roman" w:cs="Times New Roman"/>
          <w:b/>
          <w:sz w:val="28"/>
          <w:szCs w:val="28"/>
          <w:lang w:val="uk-UA"/>
        </w:rPr>
        <w:t>знати</w:t>
      </w:r>
      <w:r w:rsidRPr="0094355A">
        <w:rPr>
          <w:rFonts w:ascii="Times New Roman" w:eastAsia="Calibri" w:hAnsi="Times New Roman" w:cs="Times New Roman"/>
          <w:sz w:val="28"/>
          <w:szCs w:val="28"/>
          <w:lang w:val="uk-UA"/>
        </w:rPr>
        <w:t xml:space="preserve"> </w:t>
      </w:r>
      <w:r w:rsidRPr="0094355A">
        <w:rPr>
          <w:rFonts w:ascii="Times New Roman" w:eastAsia="Times New Roman" w:hAnsi="Times New Roman" w:cs="Times New Roman"/>
          <w:sz w:val="28"/>
          <w:szCs w:val="28"/>
          <w:lang w:val="uk-UA" w:eastAsia="ru-RU"/>
        </w:rPr>
        <w:t xml:space="preserve">актуальні проблеми дослідження </w:t>
      </w:r>
      <w:r w:rsidR="009B07BA" w:rsidRPr="00B31CF2">
        <w:rPr>
          <w:rFonts w:ascii="Times New Roman" w:eastAsia="Times New Roman" w:hAnsi="Times New Roman" w:cs="Times New Roman"/>
          <w:sz w:val="28"/>
          <w:szCs w:val="28"/>
          <w:lang w:val="uk-UA" w:eastAsia="ru-RU"/>
        </w:rPr>
        <w:t>педагогічної майстерності та її компоненти, сутність та особливості педагогічної діяльності викладача;</w:t>
      </w:r>
    </w:p>
    <w:p w:rsidR="0094355A" w:rsidRPr="0094355A" w:rsidRDefault="0094355A" w:rsidP="00417791">
      <w:pPr>
        <w:numPr>
          <w:ilvl w:val="0"/>
          <w:numId w:val="29"/>
        </w:numPr>
        <w:spacing w:after="0" w:line="240" w:lineRule="auto"/>
        <w:jc w:val="both"/>
        <w:rPr>
          <w:rFonts w:ascii="Times New Roman" w:eastAsia="Times New Roman" w:hAnsi="Times New Roman" w:cs="Times New Roman"/>
          <w:sz w:val="28"/>
          <w:szCs w:val="28"/>
          <w:lang w:val="uk-UA" w:eastAsia="ru-RU"/>
        </w:rPr>
      </w:pPr>
      <w:r w:rsidRPr="0094355A">
        <w:rPr>
          <w:rFonts w:ascii="Times New Roman" w:eastAsia="Calibri" w:hAnsi="Times New Roman" w:cs="Times New Roman"/>
          <w:b/>
          <w:sz w:val="28"/>
          <w:szCs w:val="28"/>
          <w:lang w:val="uk-UA" w:eastAsia="ru-RU"/>
        </w:rPr>
        <w:t xml:space="preserve">володіти </w:t>
      </w:r>
      <w:r w:rsidRPr="0094355A">
        <w:rPr>
          <w:rFonts w:ascii="Times New Roman" w:eastAsia="Times New Roman" w:hAnsi="Times New Roman" w:cs="Times New Roman"/>
          <w:sz w:val="28"/>
          <w:szCs w:val="28"/>
          <w:lang w:val="uk-UA" w:eastAsia="ru-RU"/>
        </w:rPr>
        <w:t>основними методами</w:t>
      </w:r>
      <w:r w:rsidRPr="0094355A">
        <w:rPr>
          <w:rFonts w:ascii="Times New Roman" w:eastAsia="Calibri" w:hAnsi="Times New Roman" w:cs="Times New Roman"/>
          <w:sz w:val="28"/>
          <w:szCs w:val="28"/>
          <w:lang w:val="uk-UA" w:eastAsia="ru-RU"/>
        </w:rPr>
        <w:t xml:space="preserve"> </w:t>
      </w:r>
      <w:r w:rsidR="009B07BA" w:rsidRPr="00B31CF2">
        <w:rPr>
          <w:rFonts w:ascii="Times New Roman" w:eastAsia="Calibri" w:hAnsi="Times New Roman" w:cs="Times New Roman"/>
          <w:sz w:val="28"/>
          <w:szCs w:val="28"/>
          <w:lang w:val="uk-UA" w:eastAsia="ru-RU"/>
        </w:rPr>
        <w:t>педагогі</w:t>
      </w:r>
      <w:r w:rsidRPr="0094355A">
        <w:rPr>
          <w:rFonts w:ascii="Times New Roman" w:eastAsia="Calibri" w:hAnsi="Times New Roman" w:cs="Times New Roman"/>
          <w:sz w:val="28"/>
          <w:szCs w:val="28"/>
          <w:lang w:val="uk-UA" w:eastAsia="ru-RU"/>
        </w:rPr>
        <w:t>чного дослідження</w:t>
      </w:r>
      <w:r w:rsidR="00DE0C0E" w:rsidRPr="00B31CF2">
        <w:rPr>
          <w:rFonts w:ascii="Times New Roman" w:eastAsia="Times New Roman" w:hAnsi="Times New Roman" w:cs="Times New Roman"/>
          <w:sz w:val="28"/>
          <w:szCs w:val="28"/>
          <w:lang w:val="uk-UA" w:eastAsia="ru-RU"/>
        </w:rPr>
        <w:t xml:space="preserve">, </w:t>
      </w:r>
      <w:r w:rsidR="009B07BA" w:rsidRPr="00B31CF2">
        <w:rPr>
          <w:rFonts w:ascii="Times New Roman" w:eastAsia="Times New Roman" w:hAnsi="Times New Roman" w:cs="Times New Roman"/>
          <w:sz w:val="28"/>
          <w:szCs w:val="28"/>
          <w:lang w:val="uk-UA" w:eastAsia="ru-RU"/>
        </w:rPr>
        <w:t>прийомами орга</w:t>
      </w:r>
      <w:r w:rsidR="00DE0C0E" w:rsidRPr="00B31CF2">
        <w:rPr>
          <w:rFonts w:ascii="Times New Roman" w:eastAsia="Times New Roman" w:hAnsi="Times New Roman" w:cs="Times New Roman"/>
          <w:sz w:val="28"/>
          <w:szCs w:val="28"/>
          <w:lang w:val="uk-UA" w:eastAsia="ru-RU"/>
        </w:rPr>
        <w:t>нізації діяльності педагога, педагогічною технікою, культурою мови;</w:t>
      </w:r>
    </w:p>
    <w:p w:rsidR="0094355A" w:rsidRPr="0094355A" w:rsidRDefault="0094355A" w:rsidP="00417791">
      <w:pPr>
        <w:numPr>
          <w:ilvl w:val="0"/>
          <w:numId w:val="29"/>
        </w:numPr>
        <w:spacing w:after="0" w:line="240" w:lineRule="auto"/>
        <w:contextualSpacing/>
        <w:jc w:val="both"/>
        <w:rPr>
          <w:rFonts w:ascii="Times New Roman" w:eastAsia="Calibri" w:hAnsi="Times New Roman" w:cs="Times New Roman"/>
          <w:sz w:val="28"/>
          <w:szCs w:val="28"/>
          <w:lang w:val="uk-UA" w:eastAsia="ru-RU"/>
        </w:rPr>
      </w:pPr>
      <w:r w:rsidRPr="0094355A">
        <w:rPr>
          <w:rFonts w:ascii="Times New Roman" w:eastAsia="Calibri" w:hAnsi="Times New Roman" w:cs="Times New Roman"/>
          <w:b/>
          <w:sz w:val="28"/>
          <w:szCs w:val="28"/>
          <w:lang w:val="uk-UA" w:eastAsia="ru-RU"/>
        </w:rPr>
        <w:t>володіти</w:t>
      </w:r>
      <w:r w:rsidRPr="0094355A">
        <w:rPr>
          <w:rFonts w:ascii="Times New Roman" w:eastAsia="Calibri" w:hAnsi="Times New Roman" w:cs="Times New Roman"/>
          <w:sz w:val="28"/>
          <w:szCs w:val="28"/>
          <w:lang w:val="uk-UA" w:eastAsia="ru-RU"/>
        </w:rPr>
        <w:t xml:space="preserve"> навичками самостійної роботи, готувати доповіді, реферати чи дослідження-повідомлення проблемного характеру на </w:t>
      </w:r>
      <w:r w:rsidR="009B07BA" w:rsidRPr="00B31CF2">
        <w:rPr>
          <w:rFonts w:ascii="Times New Roman" w:eastAsia="Calibri" w:hAnsi="Times New Roman" w:cs="Times New Roman"/>
          <w:sz w:val="28"/>
          <w:szCs w:val="28"/>
          <w:lang w:val="uk-UA" w:eastAsia="ru-RU"/>
        </w:rPr>
        <w:t>педагогі</w:t>
      </w:r>
      <w:r w:rsidRPr="0094355A">
        <w:rPr>
          <w:rFonts w:ascii="Times New Roman" w:eastAsia="Calibri" w:hAnsi="Times New Roman" w:cs="Times New Roman"/>
          <w:sz w:val="28"/>
          <w:szCs w:val="28"/>
          <w:lang w:val="uk-UA" w:eastAsia="ru-RU"/>
        </w:rPr>
        <w:t>чні теми;</w:t>
      </w:r>
    </w:p>
    <w:p w:rsidR="0094355A" w:rsidRPr="0094355A" w:rsidRDefault="0094355A" w:rsidP="00417791">
      <w:pPr>
        <w:numPr>
          <w:ilvl w:val="0"/>
          <w:numId w:val="29"/>
        </w:numPr>
        <w:spacing w:after="0" w:line="240" w:lineRule="auto"/>
        <w:contextualSpacing/>
        <w:jc w:val="both"/>
        <w:rPr>
          <w:rFonts w:ascii="Times New Roman" w:eastAsia="Calibri" w:hAnsi="Times New Roman" w:cs="Times New Roman"/>
          <w:sz w:val="28"/>
          <w:szCs w:val="28"/>
          <w:lang w:val="uk-UA" w:eastAsia="ru-RU"/>
        </w:rPr>
      </w:pPr>
      <w:r w:rsidRPr="0094355A">
        <w:rPr>
          <w:rFonts w:ascii="Times New Roman" w:eastAsia="Calibri" w:hAnsi="Times New Roman" w:cs="Times New Roman"/>
          <w:b/>
          <w:sz w:val="28"/>
          <w:szCs w:val="28"/>
          <w:lang w:val="uk-UA" w:eastAsia="ru-RU"/>
        </w:rPr>
        <w:t>зіставляти</w:t>
      </w:r>
      <w:r w:rsidRPr="0094355A">
        <w:rPr>
          <w:rFonts w:ascii="Times New Roman" w:eastAsia="Calibri" w:hAnsi="Times New Roman" w:cs="Times New Roman"/>
          <w:sz w:val="28"/>
          <w:szCs w:val="28"/>
          <w:lang w:val="uk-UA" w:eastAsia="ru-RU"/>
        </w:rPr>
        <w:t xml:space="preserve"> різні погляди </w:t>
      </w:r>
      <w:r w:rsidR="00DE0C0E" w:rsidRPr="00B31CF2">
        <w:rPr>
          <w:rFonts w:ascii="Times New Roman" w:eastAsia="Calibri" w:hAnsi="Times New Roman" w:cs="Times New Roman"/>
          <w:sz w:val="28"/>
          <w:szCs w:val="28"/>
          <w:lang w:val="uk-UA" w:eastAsia="ru-RU"/>
        </w:rPr>
        <w:t>педагог</w:t>
      </w:r>
      <w:r w:rsidRPr="0094355A">
        <w:rPr>
          <w:rFonts w:ascii="Times New Roman" w:eastAsia="Calibri" w:hAnsi="Times New Roman" w:cs="Times New Roman"/>
          <w:sz w:val="28"/>
          <w:szCs w:val="28"/>
          <w:lang w:val="uk-UA" w:eastAsia="ru-RU"/>
        </w:rPr>
        <w:t>ів, виявляти здатність доводити, аргументувати свої твердження у певному мовному питанні та проблемі;</w:t>
      </w:r>
      <w:r w:rsidRPr="0094355A">
        <w:rPr>
          <w:rFonts w:ascii="Times New Roman" w:eastAsia="Times New Roman" w:hAnsi="Times New Roman" w:cs="Times New Roman"/>
          <w:sz w:val="28"/>
          <w:szCs w:val="28"/>
          <w:lang w:val="uk-UA" w:eastAsia="ru-RU"/>
        </w:rPr>
        <w:t xml:space="preserve"> </w:t>
      </w:r>
    </w:p>
    <w:p w:rsidR="00EE7D81" w:rsidRPr="00B31CF2" w:rsidRDefault="0094355A" w:rsidP="00417791">
      <w:pPr>
        <w:numPr>
          <w:ilvl w:val="0"/>
          <w:numId w:val="29"/>
        </w:numPr>
        <w:spacing w:after="0" w:line="240" w:lineRule="auto"/>
        <w:contextualSpacing/>
        <w:jc w:val="both"/>
        <w:rPr>
          <w:rFonts w:ascii="Times New Roman" w:eastAsia="Calibri" w:hAnsi="Times New Roman" w:cs="Times New Roman"/>
          <w:sz w:val="28"/>
          <w:szCs w:val="28"/>
          <w:lang w:val="uk-UA" w:eastAsia="ru-RU"/>
        </w:rPr>
      </w:pPr>
      <w:r w:rsidRPr="0094355A">
        <w:rPr>
          <w:rFonts w:ascii="Times New Roman" w:eastAsia="Times New Roman" w:hAnsi="Times New Roman" w:cs="Times New Roman"/>
          <w:b/>
          <w:color w:val="231F20"/>
          <w:sz w:val="28"/>
          <w:szCs w:val="28"/>
          <w:lang w:val="uk-UA" w:eastAsia="ru-RU"/>
        </w:rPr>
        <w:lastRenderedPageBreak/>
        <w:t>аналізувати</w:t>
      </w:r>
      <w:r w:rsidRPr="0094355A">
        <w:rPr>
          <w:rFonts w:ascii="Times New Roman" w:eastAsia="Times New Roman" w:hAnsi="Times New Roman" w:cs="Times New Roman"/>
          <w:color w:val="231F20"/>
          <w:sz w:val="28"/>
          <w:szCs w:val="28"/>
          <w:lang w:val="uk-UA" w:eastAsia="ru-RU"/>
        </w:rPr>
        <w:t xml:space="preserve"> </w:t>
      </w:r>
      <w:r w:rsidR="00EE7D81" w:rsidRPr="00B31CF2">
        <w:rPr>
          <w:rFonts w:ascii="Times New Roman" w:eastAsia="Times New Roman" w:hAnsi="Times New Roman" w:cs="Times New Roman"/>
          <w:color w:val="231F20"/>
          <w:sz w:val="28"/>
          <w:szCs w:val="28"/>
          <w:lang w:val="uk-UA" w:eastAsia="ru-RU"/>
        </w:rPr>
        <w:t xml:space="preserve">професійні якості </w:t>
      </w:r>
      <w:r w:rsidR="00B31CF2" w:rsidRPr="00B31CF2">
        <w:rPr>
          <w:rFonts w:ascii="Times New Roman" w:eastAsia="Times New Roman" w:hAnsi="Times New Roman" w:cs="Times New Roman"/>
          <w:color w:val="231F20"/>
          <w:sz w:val="28"/>
          <w:szCs w:val="28"/>
          <w:lang w:val="uk-UA" w:eastAsia="ru-RU"/>
        </w:rPr>
        <w:t xml:space="preserve">та динамізм </w:t>
      </w:r>
      <w:r w:rsidR="00EE7D81" w:rsidRPr="00B31CF2">
        <w:rPr>
          <w:rFonts w:ascii="Times New Roman" w:eastAsia="Times New Roman" w:hAnsi="Times New Roman" w:cs="Times New Roman"/>
          <w:color w:val="231F20"/>
          <w:sz w:val="28"/>
          <w:szCs w:val="28"/>
          <w:lang w:val="uk-UA" w:eastAsia="ru-RU"/>
        </w:rPr>
        <w:t>ідеального педагога</w:t>
      </w:r>
      <w:r w:rsidR="00EE7D81" w:rsidRPr="00B31CF2">
        <w:rPr>
          <w:rFonts w:ascii="Times New Roman" w:eastAsia="Times New Roman" w:hAnsi="Times New Roman" w:cs="Times New Roman"/>
          <w:sz w:val="28"/>
          <w:szCs w:val="28"/>
          <w:lang w:val="uk-UA" w:eastAsia="ru-RU"/>
        </w:rPr>
        <w:t>, міжособистісні стосунки вихованців,  вербал</w:t>
      </w:r>
      <w:r w:rsidR="00417791">
        <w:rPr>
          <w:rFonts w:ascii="Times New Roman" w:eastAsia="Times New Roman" w:hAnsi="Times New Roman" w:cs="Times New Roman"/>
          <w:sz w:val="28"/>
          <w:szCs w:val="28"/>
          <w:lang w:val="uk-UA" w:eastAsia="ru-RU"/>
        </w:rPr>
        <w:t>ьні та невербальні засоби</w:t>
      </w:r>
      <w:r w:rsidR="00EE7D81" w:rsidRPr="00B31CF2">
        <w:rPr>
          <w:rFonts w:ascii="Times New Roman" w:eastAsia="Times New Roman" w:hAnsi="Times New Roman" w:cs="Times New Roman"/>
          <w:sz w:val="28"/>
          <w:szCs w:val="28"/>
          <w:lang w:val="uk-UA" w:eastAsia="ru-RU"/>
        </w:rPr>
        <w:t>;</w:t>
      </w:r>
    </w:p>
    <w:p w:rsidR="009B07BA" w:rsidRPr="00B31CF2" w:rsidRDefault="0094355A" w:rsidP="00417791">
      <w:pPr>
        <w:numPr>
          <w:ilvl w:val="0"/>
          <w:numId w:val="29"/>
        </w:numPr>
        <w:spacing w:after="0" w:line="240" w:lineRule="auto"/>
        <w:contextualSpacing/>
        <w:jc w:val="both"/>
        <w:rPr>
          <w:rFonts w:ascii="Times New Roman" w:eastAsia="Times New Roman" w:hAnsi="Times New Roman" w:cs="Times New Roman"/>
          <w:color w:val="231F20"/>
          <w:sz w:val="28"/>
          <w:szCs w:val="28"/>
          <w:lang w:val="uk-UA" w:eastAsia="ru-RU"/>
        </w:rPr>
      </w:pPr>
      <w:r w:rsidRPr="0094355A">
        <w:rPr>
          <w:rFonts w:ascii="Times New Roman" w:eastAsia="Times New Roman" w:hAnsi="Times New Roman" w:cs="Times New Roman"/>
          <w:b/>
          <w:color w:val="231F20"/>
          <w:sz w:val="28"/>
          <w:szCs w:val="28"/>
          <w:lang w:val="uk-UA" w:eastAsia="ru-RU"/>
        </w:rPr>
        <w:t>аналізувати</w:t>
      </w:r>
      <w:r w:rsidRPr="0094355A">
        <w:rPr>
          <w:rFonts w:ascii="Times New Roman" w:eastAsia="Times New Roman" w:hAnsi="Times New Roman" w:cs="Times New Roman"/>
          <w:color w:val="231F20"/>
          <w:sz w:val="28"/>
          <w:szCs w:val="28"/>
          <w:lang w:val="uk-UA" w:eastAsia="ru-RU"/>
        </w:rPr>
        <w:t xml:space="preserve"> </w:t>
      </w:r>
      <w:r w:rsidR="00B31CF2" w:rsidRPr="00B31CF2">
        <w:rPr>
          <w:rFonts w:ascii="Times New Roman" w:eastAsia="Times New Roman" w:hAnsi="Times New Roman" w:cs="Times New Roman"/>
          <w:color w:val="231F20"/>
          <w:sz w:val="28"/>
          <w:szCs w:val="28"/>
          <w:lang w:val="uk-UA" w:eastAsia="ru-RU"/>
        </w:rPr>
        <w:t>зміст, структуру,</w:t>
      </w:r>
      <w:r w:rsidR="00DE0C0E" w:rsidRPr="00B31CF2">
        <w:rPr>
          <w:rFonts w:ascii="Times New Roman" w:eastAsia="Times New Roman" w:hAnsi="Times New Roman" w:cs="Times New Roman"/>
          <w:color w:val="231F20"/>
          <w:sz w:val="28"/>
          <w:szCs w:val="28"/>
          <w:lang w:val="uk-UA" w:eastAsia="ru-RU"/>
        </w:rPr>
        <w:t xml:space="preserve"> стилі педагогічного спілкування, </w:t>
      </w:r>
      <w:r w:rsidR="00B31CF2" w:rsidRPr="00B31CF2">
        <w:rPr>
          <w:rFonts w:ascii="Times New Roman" w:eastAsia="Times New Roman" w:hAnsi="Times New Roman" w:cs="Times New Roman"/>
          <w:color w:val="231F20"/>
          <w:sz w:val="28"/>
          <w:szCs w:val="28"/>
          <w:lang w:val="uk-UA" w:eastAsia="ru-RU"/>
        </w:rPr>
        <w:t xml:space="preserve">проблеми взаємодії викладача й </w:t>
      </w:r>
      <w:r w:rsidR="00DE0C0E" w:rsidRPr="00B31CF2">
        <w:rPr>
          <w:rFonts w:ascii="Times New Roman" w:eastAsia="Times New Roman" w:hAnsi="Times New Roman" w:cs="Times New Roman"/>
          <w:color w:val="231F20"/>
          <w:sz w:val="28"/>
          <w:szCs w:val="28"/>
          <w:lang w:val="uk-UA" w:eastAsia="ru-RU"/>
        </w:rPr>
        <w:t xml:space="preserve">аудиторії, </w:t>
      </w:r>
      <w:r w:rsidR="009B07BA" w:rsidRPr="00B31CF2">
        <w:rPr>
          <w:rFonts w:ascii="Times New Roman" w:eastAsia="Times New Roman" w:hAnsi="Times New Roman" w:cs="Times New Roman"/>
          <w:color w:val="231F20"/>
          <w:sz w:val="28"/>
          <w:szCs w:val="28"/>
          <w:lang w:val="uk-UA" w:eastAsia="ru-RU"/>
        </w:rPr>
        <w:t>педагогічні ситуації</w:t>
      </w:r>
      <w:r w:rsidR="00DE0C0E" w:rsidRPr="00B31CF2">
        <w:rPr>
          <w:rFonts w:ascii="Times New Roman" w:eastAsia="Times New Roman" w:hAnsi="Times New Roman" w:cs="Times New Roman"/>
          <w:color w:val="231F20"/>
          <w:sz w:val="28"/>
          <w:szCs w:val="28"/>
          <w:lang w:val="uk-UA" w:eastAsia="ru-RU"/>
        </w:rPr>
        <w:t>, задачі</w:t>
      </w:r>
      <w:r w:rsidR="009B07BA" w:rsidRPr="00B31CF2">
        <w:rPr>
          <w:rFonts w:ascii="Times New Roman" w:eastAsia="Times New Roman" w:hAnsi="Times New Roman" w:cs="Times New Roman"/>
          <w:color w:val="231F20"/>
          <w:sz w:val="28"/>
          <w:szCs w:val="28"/>
          <w:lang w:val="uk-UA" w:eastAsia="ru-RU"/>
        </w:rPr>
        <w:t>;</w:t>
      </w:r>
    </w:p>
    <w:p w:rsidR="0094355A" w:rsidRPr="0094355A" w:rsidRDefault="0094355A" w:rsidP="00417791">
      <w:pPr>
        <w:numPr>
          <w:ilvl w:val="0"/>
          <w:numId w:val="29"/>
        </w:numPr>
        <w:spacing w:after="0" w:line="240" w:lineRule="auto"/>
        <w:contextualSpacing/>
        <w:jc w:val="both"/>
        <w:rPr>
          <w:rFonts w:ascii="Times New Roman" w:eastAsia="Calibri" w:hAnsi="Times New Roman" w:cs="Times New Roman"/>
          <w:sz w:val="28"/>
          <w:szCs w:val="28"/>
          <w:lang w:val="uk-UA" w:eastAsia="ru-RU"/>
        </w:rPr>
      </w:pPr>
      <w:r w:rsidRPr="0094355A">
        <w:rPr>
          <w:rFonts w:ascii="Times New Roman" w:eastAsia="Calibri" w:hAnsi="Times New Roman" w:cs="Times New Roman"/>
          <w:b/>
          <w:sz w:val="28"/>
          <w:szCs w:val="28"/>
          <w:lang w:val="uk-UA"/>
        </w:rPr>
        <w:t>застос</w:t>
      </w:r>
      <w:r w:rsidRPr="0094355A">
        <w:rPr>
          <w:rFonts w:ascii="Times New Roman" w:eastAsia="Calibri" w:hAnsi="Times New Roman" w:cs="Times New Roman"/>
          <w:b/>
          <w:sz w:val="28"/>
          <w:szCs w:val="28"/>
          <w:lang w:val="uk-UA" w:eastAsia="ru-RU"/>
        </w:rPr>
        <w:t>овувати</w:t>
      </w:r>
      <w:r w:rsidRPr="0094355A">
        <w:rPr>
          <w:rFonts w:ascii="Times New Roman" w:eastAsia="Calibri" w:hAnsi="Times New Roman" w:cs="Times New Roman"/>
          <w:sz w:val="28"/>
          <w:szCs w:val="28"/>
          <w:lang w:val="uk-UA" w:eastAsia="ru-RU"/>
        </w:rPr>
        <w:t xml:space="preserve"> </w:t>
      </w:r>
      <w:r w:rsidRPr="0094355A">
        <w:rPr>
          <w:rFonts w:ascii="Times New Roman" w:eastAsia="Times New Roman" w:hAnsi="Times New Roman" w:cs="Times New Roman"/>
          <w:sz w:val="28"/>
          <w:szCs w:val="28"/>
          <w:lang w:val="uk-UA" w:eastAsia="ru-RU"/>
        </w:rPr>
        <w:t xml:space="preserve">сучасні методики і технології, зокрема інформаційні, для успішного й ефективного здійснення професійної діяльності та забезпечення якості дослідження в конкретній </w:t>
      </w:r>
      <w:r w:rsidR="00DE0C0E" w:rsidRPr="00B31CF2">
        <w:rPr>
          <w:rFonts w:ascii="Times New Roman" w:eastAsia="Times New Roman" w:hAnsi="Times New Roman" w:cs="Times New Roman"/>
          <w:sz w:val="28"/>
          <w:szCs w:val="28"/>
          <w:lang w:val="uk-UA" w:eastAsia="ru-RU"/>
        </w:rPr>
        <w:t>педаг</w:t>
      </w:r>
      <w:r w:rsidRPr="0094355A">
        <w:rPr>
          <w:rFonts w:ascii="Times New Roman" w:eastAsia="Times New Roman" w:hAnsi="Times New Roman" w:cs="Times New Roman"/>
          <w:sz w:val="28"/>
          <w:szCs w:val="28"/>
          <w:lang w:val="uk-UA" w:eastAsia="ru-RU"/>
        </w:rPr>
        <w:t>огічній галузі.</w:t>
      </w:r>
    </w:p>
    <w:p w:rsidR="0094355A" w:rsidRPr="00B31CF2" w:rsidRDefault="0094355A" w:rsidP="00417791">
      <w:pPr>
        <w:numPr>
          <w:ilvl w:val="0"/>
          <w:numId w:val="29"/>
        </w:numPr>
        <w:spacing w:after="0" w:line="240" w:lineRule="auto"/>
        <w:contextualSpacing/>
        <w:jc w:val="both"/>
        <w:rPr>
          <w:rFonts w:ascii="Times New Roman" w:eastAsia="Calibri" w:hAnsi="Times New Roman" w:cs="Times New Roman"/>
          <w:sz w:val="28"/>
          <w:szCs w:val="28"/>
          <w:lang w:val="uk-UA" w:eastAsia="ru-RU"/>
        </w:rPr>
      </w:pPr>
      <w:r w:rsidRPr="0094355A">
        <w:rPr>
          <w:rFonts w:ascii="Times New Roman" w:eastAsia="Calibri" w:hAnsi="Times New Roman" w:cs="Times New Roman"/>
          <w:b/>
          <w:sz w:val="28"/>
          <w:szCs w:val="28"/>
          <w:lang w:val="uk-UA" w:eastAsia="ru-RU"/>
        </w:rPr>
        <w:t>використовувати</w:t>
      </w:r>
      <w:r w:rsidRPr="0094355A">
        <w:rPr>
          <w:rFonts w:ascii="Times New Roman" w:eastAsia="Calibri" w:hAnsi="Times New Roman" w:cs="Times New Roman"/>
          <w:sz w:val="28"/>
          <w:szCs w:val="28"/>
          <w:lang w:val="uk-UA" w:eastAsia="ru-RU"/>
        </w:rPr>
        <w:t xml:space="preserve"> додаткові </w:t>
      </w:r>
      <w:r w:rsidR="00EE7D81" w:rsidRPr="00B31CF2">
        <w:rPr>
          <w:rFonts w:ascii="Times New Roman" w:eastAsia="Times New Roman" w:hAnsi="Times New Roman" w:cs="Times New Roman"/>
          <w:sz w:val="28"/>
          <w:szCs w:val="28"/>
          <w:lang w:val="uk-UA" w:eastAsia="ru-RU"/>
        </w:rPr>
        <w:t>педаг</w:t>
      </w:r>
      <w:r w:rsidR="00EE7D81" w:rsidRPr="0094355A">
        <w:rPr>
          <w:rFonts w:ascii="Times New Roman" w:eastAsia="Times New Roman" w:hAnsi="Times New Roman" w:cs="Times New Roman"/>
          <w:sz w:val="28"/>
          <w:szCs w:val="28"/>
          <w:lang w:val="uk-UA" w:eastAsia="ru-RU"/>
        </w:rPr>
        <w:t>огічні</w:t>
      </w:r>
      <w:r w:rsidRPr="0094355A">
        <w:rPr>
          <w:rFonts w:ascii="Times New Roman" w:eastAsia="Calibri" w:hAnsi="Times New Roman" w:cs="Times New Roman"/>
          <w:sz w:val="28"/>
          <w:szCs w:val="28"/>
          <w:lang w:val="uk-UA" w:eastAsia="ru-RU"/>
        </w:rPr>
        <w:t xml:space="preserve"> джерела (монографії, статті, енциклопедії, довідники, словники термінів та основних понять тощо); </w:t>
      </w:r>
    </w:p>
    <w:p w:rsidR="00B31CF2" w:rsidRPr="00B31CF2" w:rsidRDefault="00EE7D81" w:rsidP="00417791">
      <w:pPr>
        <w:pStyle w:val="a4"/>
        <w:numPr>
          <w:ilvl w:val="0"/>
          <w:numId w:val="29"/>
        </w:numPr>
        <w:jc w:val="both"/>
        <w:rPr>
          <w:rFonts w:ascii="Times New Roman" w:eastAsia="Calibri" w:hAnsi="Times New Roman" w:cs="Times New Roman"/>
          <w:b/>
          <w:sz w:val="28"/>
          <w:szCs w:val="28"/>
          <w:lang w:val="uk-UA" w:eastAsia="ru-RU"/>
        </w:rPr>
      </w:pPr>
      <w:r w:rsidRPr="00B31CF2">
        <w:rPr>
          <w:rFonts w:ascii="Times New Roman" w:eastAsia="Calibri" w:hAnsi="Times New Roman" w:cs="Times New Roman"/>
          <w:b/>
          <w:sz w:val="28"/>
          <w:szCs w:val="28"/>
          <w:lang w:val="uk-UA" w:eastAsia="ru-RU"/>
        </w:rPr>
        <w:t xml:space="preserve">прогнозувати </w:t>
      </w:r>
      <w:r w:rsidRPr="00B31CF2">
        <w:rPr>
          <w:rFonts w:ascii="Times New Roman" w:eastAsia="Calibri" w:hAnsi="Times New Roman" w:cs="Times New Roman"/>
          <w:sz w:val="28"/>
          <w:szCs w:val="28"/>
          <w:lang w:val="uk-UA" w:eastAsia="ru-RU"/>
        </w:rPr>
        <w:t>результат навчального й виховного процесу та наслідки педагогічного спілкування</w:t>
      </w:r>
      <w:r w:rsidR="00B31CF2" w:rsidRPr="00B31CF2">
        <w:rPr>
          <w:rFonts w:ascii="Times New Roman" w:eastAsia="Calibri" w:hAnsi="Times New Roman" w:cs="Times New Roman"/>
          <w:sz w:val="28"/>
          <w:szCs w:val="28"/>
          <w:lang w:val="uk-UA" w:eastAsia="ru-RU"/>
        </w:rPr>
        <w:t>, добирати прийоми активізації уяви.</w:t>
      </w:r>
    </w:p>
    <w:p w:rsidR="000C058B" w:rsidRPr="00B31CF2" w:rsidRDefault="000C058B" w:rsidP="00B31CF2">
      <w:pPr>
        <w:pStyle w:val="a4"/>
        <w:spacing w:after="0" w:line="240" w:lineRule="auto"/>
        <w:ind w:left="360"/>
        <w:rPr>
          <w:rFonts w:ascii="Times New Roman" w:eastAsia="Calibri" w:hAnsi="Times New Roman" w:cs="Times New Roman"/>
          <w:b/>
          <w:sz w:val="28"/>
          <w:szCs w:val="28"/>
          <w:lang w:val="uk-UA" w:eastAsia="ru-RU"/>
        </w:rPr>
      </w:pPr>
      <w:r w:rsidRPr="00B31CF2">
        <w:rPr>
          <w:rFonts w:ascii="Times New Roman" w:hAnsi="Times New Roman" w:cs="Times New Roman"/>
          <w:sz w:val="28"/>
          <w:szCs w:val="28"/>
        </w:rPr>
        <w:t>На вивчення навчальної дисципліни відведено 90 годин / 3 кредити ECTS.</w:t>
      </w:r>
      <w:r w:rsidR="00B31CF2" w:rsidRPr="00B31CF2">
        <w:rPr>
          <w:rFonts w:ascii="Times New Roman" w:eastAsia="Times New Roman" w:hAnsi="Times New Roman" w:cs="Times New Roman"/>
          <w:sz w:val="28"/>
          <w:szCs w:val="28"/>
          <w:lang w:val="ru" w:eastAsia="ru-RU"/>
        </w:rPr>
        <w:t xml:space="preserve"> Підсумковою формою контролю є залік.</w:t>
      </w:r>
    </w:p>
    <w:p w:rsidR="000C058B" w:rsidRPr="00B31CF2" w:rsidRDefault="000C058B" w:rsidP="00417791">
      <w:pPr>
        <w:widowControl w:val="0"/>
        <w:spacing w:after="0" w:line="240" w:lineRule="auto"/>
        <w:ind w:firstLine="357"/>
        <w:jc w:val="both"/>
        <w:rPr>
          <w:rFonts w:ascii="Times New Roman" w:hAnsi="Times New Roman" w:cs="Times New Roman"/>
          <w:sz w:val="28"/>
          <w:szCs w:val="28"/>
        </w:rPr>
      </w:pPr>
      <w:r w:rsidRPr="00B31CF2">
        <w:rPr>
          <w:rFonts w:ascii="Times New Roman" w:hAnsi="Times New Roman" w:cs="Times New Roman"/>
          <w:sz w:val="28"/>
          <w:szCs w:val="28"/>
        </w:rPr>
        <w:t>Оцінювання результатів навчання здобувачів вищої освіти щодо опанування навчальної дисципліни здійснюється відповідно до Положення про організацію освітнього процесу в Національному університеті «Одеська юридична академія».</w:t>
      </w:r>
    </w:p>
    <w:p w:rsidR="000C058B" w:rsidRPr="00417791" w:rsidRDefault="000C058B" w:rsidP="00417791">
      <w:pPr>
        <w:widowControl w:val="0"/>
        <w:spacing w:after="0" w:line="240" w:lineRule="auto"/>
        <w:ind w:firstLine="709"/>
        <w:jc w:val="center"/>
        <w:rPr>
          <w:rFonts w:ascii="Times New Roman" w:hAnsi="Times New Roman" w:cs="Times New Roman"/>
          <w:b/>
          <w:sz w:val="28"/>
          <w:szCs w:val="28"/>
        </w:rPr>
      </w:pPr>
      <w:r w:rsidRPr="00417791">
        <w:rPr>
          <w:rFonts w:ascii="Times New Roman" w:hAnsi="Times New Roman" w:cs="Times New Roman"/>
          <w:b/>
          <w:sz w:val="28"/>
          <w:szCs w:val="28"/>
        </w:rPr>
        <w:t>Критерії оцінювання знань здобувачів:</w:t>
      </w:r>
    </w:p>
    <w:p w:rsidR="000C058B" w:rsidRPr="005869BC" w:rsidRDefault="000C058B" w:rsidP="00417791">
      <w:pPr>
        <w:widowControl w:val="0"/>
        <w:spacing w:after="0" w:line="240" w:lineRule="auto"/>
        <w:ind w:firstLine="709"/>
        <w:jc w:val="both"/>
        <w:rPr>
          <w:rFonts w:ascii="Times New Roman" w:hAnsi="Times New Roman" w:cs="Times New Roman"/>
          <w:sz w:val="28"/>
          <w:szCs w:val="24"/>
        </w:rPr>
      </w:pPr>
      <w:r w:rsidRPr="005869BC">
        <w:rPr>
          <w:rFonts w:ascii="Times New Roman" w:hAnsi="Times New Roman" w:cs="Times New Roman"/>
          <w:sz w:val="28"/>
          <w:szCs w:val="24"/>
        </w:rPr>
        <w:t>Оцінка виставляється за національною чотирибальною шкалою: «відмінно», «добре», «задовільно», «незадовільно». При оцінюванні за основу слід брати повноту і правильність виконання завдань.</w:t>
      </w:r>
    </w:p>
    <w:p w:rsidR="000C058B" w:rsidRPr="005869BC" w:rsidRDefault="000C058B" w:rsidP="000C058B">
      <w:pPr>
        <w:autoSpaceDE w:val="0"/>
        <w:autoSpaceDN w:val="0"/>
        <w:adjustRightInd w:val="0"/>
        <w:spacing w:after="0" w:line="240" w:lineRule="auto"/>
        <w:ind w:firstLine="709"/>
        <w:jc w:val="both"/>
        <w:rPr>
          <w:rFonts w:ascii="Times New Roman" w:hAnsi="Times New Roman" w:cs="Times New Roman"/>
          <w:sz w:val="28"/>
          <w:szCs w:val="24"/>
          <w:lang w:val="uk-UA"/>
        </w:rPr>
      </w:pPr>
      <w:r w:rsidRPr="005869BC">
        <w:rPr>
          <w:rFonts w:ascii="Times New Roman" w:hAnsi="Times New Roman" w:cs="Times New Roman"/>
          <w:sz w:val="28"/>
          <w:szCs w:val="24"/>
        </w:rPr>
        <w:t xml:space="preserve">1. Оцінка «5» (відмінно) </w:t>
      </w:r>
      <w:r w:rsidRPr="005869BC">
        <w:rPr>
          <w:rFonts w:ascii="Times New Roman" w:hAnsi="Times New Roman" w:cs="Times New Roman"/>
          <w:sz w:val="28"/>
          <w:szCs w:val="24"/>
          <w:shd w:val="clear" w:color="auto" w:fill="FFFFFF"/>
        </w:rPr>
        <w:t xml:space="preserve">/ </w:t>
      </w:r>
      <w:r w:rsidRPr="005869BC">
        <w:rPr>
          <w:rFonts w:ascii="Times New Roman" w:hAnsi="Times New Roman" w:cs="Times New Roman"/>
          <w:sz w:val="28"/>
          <w:szCs w:val="24"/>
        </w:rPr>
        <w:t xml:space="preserve">A – </w:t>
      </w:r>
      <w:r w:rsidRPr="005869BC">
        <w:rPr>
          <w:rFonts w:ascii="Times New Roman" w:hAnsi="Times New Roman" w:cs="Times New Roman"/>
          <w:sz w:val="28"/>
          <w:szCs w:val="24"/>
          <w:shd w:val="clear" w:color="auto" w:fill="FFFFFF"/>
        </w:rPr>
        <w:t xml:space="preserve">теоретичний зміст дисципліни засвоєний цілком. Здобувач вищої освіти має системні, повні, ґрунтовні </w:t>
      </w:r>
      <w:r w:rsidRPr="005869BC">
        <w:rPr>
          <w:rFonts w:ascii="Times New Roman" w:hAnsi="Times New Roman" w:cs="Times New Roman"/>
          <w:sz w:val="28"/>
          <w:szCs w:val="24"/>
        </w:rPr>
        <w:t xml:space="preserve">знання щодо понять </w:t>
      </w:r>
      <w:r w:rsidR="005869BC">
        <w:rPr>
          <w:rFonts w:ascii="Times New Roman" w:hAnsi="Times New Roman" w:cs="Times New Roman"/>
          <w:color w:val="231F20"/>
          <w:sz w:val="28"/>
          <w:szCs w:val="24"/>
        </w:rPr>
        <w:t>сучасної педагогічної майстерності</w:t>
      </w:r>
      <w:r w:rsidR="005869BC">
        <w:rPr>
          <w:rFonts w:ascii="Times New Roman" w:hAnsi="Times New Roman" w:cs="Times New Roman"/>
          <w:color w:val="231F20"/>
          <w:sz w:val="28"/>
          <w:szCs w:val="24"/>
          <w:lang w:val="uk-UA"/>
        </w:rPr>
        <w:t xml:space="preserve">, вміє вільно та самостійно викласти зміст усіх питань за освітньою </w:t>
      </w:r>
      <w:r w:rsidR="00120B83">
        <w:rPr>
          <w:rFonts w:ascii="Times New Roman" w:hAnsi="Times New Roman" w:cs="Times New Roman"/>
          <w:color w:val="231F20"/>
          <w:sz w:val="28"/>
          <w:szCs w:val="24"/>
          <w:lang w:val="uk-UA"/>
        </w:rPr>
        <w:t>програмою</w:t>
      </w:r>
      <w:r w:rsidR="005869BC">
        <w:rPr>
          <w:rFonts w:ascii="Times New Roman" w:hAnsi="Times New Roman" w:cs="Times New Roman"/>
          <w:color w:val="231F20"/>
          <w:sz w:val="28"/>
          <w:szCs w:val="24"/>
          <w:lang w:val="uk-UA"/>
        </w:rPr>
        <w:t xml:space="preserve">, розуміє значення для професійної підготовки й усвідомлено використовує їх на практиці. </w:t>
      </w:r>
      <w:r w:rsidRPr="005869BC">
        <w:rPr>
          <w:rFonts w:ascii="Times New Roman" w:hAnsi="Times New Roman" w:cs="Times New Roman"/>
          <w:sz w:val="28"/>
          <w:szCs w:val="24"/>
          <w:shd w:val="clear" w:color="auto" w:fill="FFFFFF"/>
          <w:lang w:val="uk-UA"/>
        </w:rPr>
        <w:t xml:space="preserve">Здобувачеві властивий високий (творчий) рівень компетентності, він уміє самостійно аналізувати, оцінювати, узагальнювати вивчений матеріал, добирати джерела інформації та </w:t>
      </w:r>
      <w:r w:rsidR="00120B83">
        <w:rPr>
          <w:rFonts w:ascii="Times New Roman" w:hAnsi="Times New Roman" w:cs="Times New Roman"/>
          <w:sz w:val="28"/>
          <w:szCs w:val="24"/>
          <w:shd w:val="clear" w:color="auto" w:fill="FFFFFF"/>
          <w:lang w:val="uk-UA"/>
        </w:rPr>
        <w:t>ви</w:t>
      </w:r>
      <w:r w:rsidRPr="005869BC">
        <w:rPr>
          <w:rFonts w:ascii="Times New Roman" w:hAnsi="Times New Roman" w:cs="Times New Roman"/>
          <w:sz w:val="28"/>
          <w:szCs w:val="24"/>
          <w:shd w:val="clear" w:color="auto" w:fill="FFFFFF"/>
          <w:lang w:val="uk-UA"/>
        </w:rPr>
        <w:t>корист</w:t>
      </w:r>
      <w:r w:rsidR="00120B83">
        <w:rPr>
          <w:rFonts w:ascii="Times New Roman" w:hAnsi="Times New Roman" w:cs="Times New Roman"/>
          <w:sz w:val="28"/>
          <w:szCs w:val="24"/>
          <w:shd w:val="clear" w:color="auto" w:fill="FFFFFF"/>
          <w:lang w:val="uk-UA"/>
        </w:rPr>
        <w:t>овувати їх</w:t>
      </w:r>
      <w:r w:rsidRPr="005869BC">
        <w:rPr>
          <w:rFonts w:ascii="Times New Roman" w:hAnsi="Times New Roman" w:cs="Times New Roman"/>
          <w:sz w:val="28"/>
          <w:szCs w:val="24"/>
          <w:shd w:val="clear" w:color="auto" w:fill="FFFFFF"/>
          <w:lang w:val="uk-UA"/>
        </w:rPr>
        <w:t xml:space="preserve">. </w:t>
      </w:r>
      <w:r w:rsidR="00120B83">
        <w:rPr>
          <w:rFonts w:ascii="Times New Roman" w:hAnsi="Times New Roman" w:cs="Times New Roman"/>
          <w:sz w:val="28"/>
          <w:szCs w:val="24"/>
          <w:shd w:val="clear" w:color="auto" w:fill="FFFFFF"/>
        </w:rPr>
        <w:t>Відповідь повна, логічно обґрунтована</w:t>
      </w:r>
      <w:r w:rsidRPr="005869BC">
        <w:rPr>
          <w:rFonts w:ascii="Times New Roman" w:hAnsi="Times New Roman" w:cs="Times New Roman"/>
          <w:sz w:val="28"/>
          <w:szCs w:val="24"/>
          <w:shd w:val="clear" w:color="auto" w:fill="FFFFFF"/>
        </w:rPr>
        <w:t>, з пр</w:t>
      </w:r>
      <w:r w:rsidR="005869BC">
        <w:rPr>
          <w:rFonts w:ascii="Times New Roman" w:hAnsi="Times New Roman" w:cs="Times New Roman"/>
          <w:sz w:val="28"/>
          <w:szCs w:val="24"/>
          <w:shd w:val="clear" w:color="auto" w:fill="FFFFFF"/>
        </w:rPr>
        <w:t>авильним використанням наукових педагогі</w:t>
      </w:r>
      <w:r w:rsidRPr="005869BC">
        <w:rPr>
          <w:rFonts w:ascii="Times New Roman" w:hAnsi="Times New Roman" w:cs="Times New Roman"/>
          <w:sz w:val="28"/>
          <w:szCs w:val="24"/>
          <w:shd w:val="clear" w:color="auto" w:fill="FFFFFF"/>
        </w:rPr>
        <w:t xml:space="preserve">чних </w:t>
      </w:r>
      <w:r w:rsidR="005869BC">
        <w:rPr>
          <w:rFonts w:ascii="Times New Roman" w:hAnsi="Times New Roman" w:cs="Times New Roman"/>
          <w:sz w:val="28"/>
          <w:szCs w:val="24"/>
          <w:shd w:val="clear" w:color="auto" w:fill="FFFFFF"/>
        </w:rPr>
        <w:t>термінів</w:t>
      </w:r>
      <w:r w:rsidR="005869BC">
        <w:rPr>
          <w:rFonts w:ascii="Times New Roman" w:hAnsi="Times New Roman" w:cs="Times New Roman"/>
          <w:sz w:val="28"/>
          <w:szCs w:val="24"/>
          <w:shd w:val="clear" w:color="auto" w:fill="FFFFFF"/>
          <w:lang w:val="uk-UA"/>
        </w:rPr>
        <w:t xml:space="preserve"> й правильно оформлена.</w:t>
      </w:r>
    </w:p>
    <w:p w:rsidR="000C058B" w:rsidRPr="005869BC" w:rsidRDefault="000C058B" w:rsidP="000C058B">
      <w:pPr>
        <w:autoSpaceDE w:val="0"/>
        <w:autoSpaceDN w:val="0"/>
        <w:adjustRightInd w:val="0"/>
        <w:spacing w:after="0" w:line="240" w:lineRule="auto"/>
        <w:ind w:firstLine="709"/>
        <w:jc w:val="both"/>
        <w:rPr>
          <w:rFonts w:ascii="Times New Roman" w:hAnsi="Times New Roman" w:cs="Times New Roman"/>
          <w:sz w:val="28"/>
          <w:szCs w:val="24"/>
        </w:rPr>
      </w:pPr>
      <w:r w:rsidRPr="005869BC">
        <w:rPr>
          <w:rFonts w:ascii="Times New Roman" w:hAnsi="Times New Roman" w:cs="Times New Roman"/>
          <w:sz w:val="28"/>
          <w:szCs w:val="24"/>
          <w:shd w:val="clear" w:color="auto" w:fill="FFFFFF"/>
          <w:lang w:val="uk-UA"/>
        </w:rPr>
        <w:t xml:space="preserve">2. Оцінка «4» (добре) / В – теоретичний зміст дисципліни цілком засвоєний, необхідні практичні навички роботи із вивченим матеріалом сформовані, </w:t>
      </w:r>
      <w:r w:rsidR="005869BC">
        <w:rPr>
          <w:rFonts w:ascii="Times New Roman" w:hAnsi="Times New Roman" w:cs="Times New Roman"/>
          <w:sz w:val="28"/>
          <w:szCs w:val="24"/>
          <w:shd w:val="clear" w:color="auto" w:fill="FFFFFF"/>
          <w:lang w:val="uk-UA"/>
        </w:rPr>
        <w:t xml:space="preserve">усі </w:t>
      </w:r>
      <w:r w:rsidRPr="005869BC">
        <w:rPr>
          <w:rFonts w:ascii="Times New Roman" w:hAnsi="Times New Roman" w:cs="Times New Roman"/>
          <w:sz w:val="28"/>
          <w:szCs w:val="24"/>
          <w:shd w:val="clear" w:color="auto" w:fill="FFFFFF"/>
          <w:lang w:val="uk-UA"/>
        </w:rPr>
        <w:t xml:space="preserve">завдання виконані переважно якісно. </w:t>
      </w:r>
      <w:r w:rsidRPr="005869BC">
        <w:rPr>
          <w:rFonts w:ascii="Times New Roman" w:hAnsi="Times New Roman" w:cs="Times New Roman"/>
          <w:sz w:val="28"/>
          <w:szCs w:val="24"/>
          <w:shd w:val="clear" w:color="auto" w:fill="FFFFFF"/>
        </w:rPr>
        <w:t>Здобувач вищої освіти добре опанував вивчений матеріал, уміє застосовувати знання в стандартних ситуаціях, аналізувати й систематизувати інформацію</w:t>
      </w:r>
      <w:r w:rsidRPr="005869BC">
        <w:rPr>
          <w:rFonts w:ascii="Times New Roman" w:hAnsi="Times New Roman" w:cs="Times New Roman"/>
          <w:sz w:val="28"/>
          <w:szCs w:val="24"/>
        </w:rPr>
        <w:t xml:space="preserve">. </w:t>
      </w:r>
      <w:r w:rsidRPr="005869BC">
        <w:rPr>
          <w:rFonts w:ascii="Times New Roman" w:hAnsi="Times New Roman" w:cs="Times New Roman"/>
          <w:sz w:val="28"/>
          <w:szCs w:val="24"/>
          <w:shd w:val="clear" w:color="auto" w:fill="FFFFFF"/>
        </w:rPr>
        <w:t>Здобувач уміє дати ґрунтовну відповідь на поставлене запитання, володіє понятійним апаратом, характеризується достатнім рівнем компетентності. Здобувач самостійно виправляє допущені помилки, кількість яких є незначною. Письмові завдання виконані цілком, але допущені незначні неточності або кілька помилок.</w:t>
      </w:r>
    </w:p>
    <w:p w:rsidR="000C058B" w:rsidRPr="005869BC" w:rsidRDefault="000C058B" w:rsidP="000C058B">
      <w:pPr>
        <w:autoSpaceDE w:val="0"/>
        <w:autoSpaceDN w:val="0"/>
        <w:adjustRightInd w:val="0"/>
        <w:spacing w:after="0" w:line="240" w:lineRule="auto"/>
        <w:ind w:firstLine="709"/>
        <w:jc w:val="both"/>
        <w:rPr>
          <w:rFonts w:ascii="Times New Roman" w:hAnsi="Times New Roman" w:cs="Times New Roman"/>
          <w:sz w:val="28"/>
          <w:szCs w:val="24"/>
        </w:rPr>
      </w:pPr>
      <w:r w:rsidRPr="005869BC">
        <w:rPr>
          <w:rFonts w:ascii="Times New Roman" w:hAnsi="Times New Roman" w:cs="Times New Roman"/>
          <w:sz w:val="28"/>
          <w:szCs w:val="24"/>
        </w:rPr>
        <w:t xml:space="preserve">3. Оцінка «4» (добре) / С – теоретичний зміст навчальної дисципліни здебільшого засвоєний. Необхідні практичні навички роботи з вивченим матеріалом сформовані на достатньому рівні. Всі передбачені навчальною програмою завдання виконані, жодне з них не оцінене мінімальним балом. Деякі завдання виконані з помилками, деякими з несуттєвими недоліками. Здобувач вищої освіти вміє зіставляти, узагальнювати, систематизувати </w:t>
      </w:r>
      <w:r w:rsidRPr="005869BC">
        <w:rPr>
          <w:rFonts w:ascii="Times New Roman" w:hAnsi="Times New Roman" w:cs="Times New Roman"/>
          <w:sz w:val="28"/>
          <w:szCs w:val="24"/>
        </w:rPr>
        <w:lastRenderedPageBreak/>
        <w:t>інформацію під керівництвом викладача, загалом самостійно застосовувати її на практиці, виправляти помилки, з-поміж яких є суттєві, добирати аргументи на підтвердження певних думок. Відповіді на запитання є логічними, аргументованими, хоч і мають неточності, зокрема, кілька суттєвих помилок.</w:t>
      </w:r>
    </w:p>
    <w:p w:rsidR="000C058B" w:rsidRPr="005869BC" w:rsidRDefault="000C058B" w:rsidP="000C058B">
      <w:pPr>
        <w:autoSpaceDE w:val="0"/>
        <w:autoSpaceDN w:val="0"/>
        <w:adjustRightInd w:val="0"/>
        <w:spacing w:after="0" w:line="240" w:lineRule="auto"/>
        <w:ind w:firstLine="709"/>
        <w:jc w:val="both"/>
        <w:rPr>
          <w:rFonts w:ascii="Times New Roman" w:hAnsi="Times New Roman" w:cs="Times New Roman"/>
          <w:sz w:val="28"/>
          <w:szCs w:val="24"/>
        </w:rPr>
      </w:pPr>
      <w:r w:rsidRPr="005869BC">
        <w:rPr>
          <w:rFonts w:ascii="Times New Roman" w:hAnsi="Times New Roman" w:cs="Times New Roman"/>
          <w:sz w:val="28"/>
          <w:szCs w:val="24"/>
        </w:rPr>
        <w:t>4. Оцінка «3» (задовільно) / D – теоретичний зміст засвоєний частково. Необхідні практичні навички роботи із вивченим матеріалом сформовані на базовому рівні. Здобувач вищої освіти загалом правильно відтворює навчальний</w:t>
      </w:r>
      <w:r w:rsidR="006D3D0F">
        <w:rPr>
          <w:rFonts w:ascii="Times New Roman" w:hAnsi="Times New Roman" w:cs="Times New Roman"/>
          <w:sz w:val="28"/>
          <w:szCs w:val="24"/>
        </w:rPr>
        <w:t xml:space="preserve"> матеріал, знає основні теорії та</w:t>
      </w:r>
      <w:r w:rsidRPr="005869BC">
        <w:rPr>
          <w:rFonts w:ascii="Times New Roman" w:hAnsi="Times New Roman" w:cs="Times New Roman"/>
          <w:sz w:val="28"/>
          <w:szCs w:val="24"/>
        </w:rPr>
        <w:t xml:space="preserve"> факти, уміє наводити власні приклади на підтвердження певних думок, робити окремі висновки. Виявляє середній рівень компетентності. Більшість робіт, передбачених програмою, виконано частково, деякі з фактичними та змістовними помилками.</w:t>
      </w:r>
    </w:p>
    <w:p w:rsidR="000C058B" w:rsidRPr="005869BC" w:rsidRDefault="000C058B" w:rsidP="000C058B">
      <w:pPr>
        <w:autoSpaceDE w:val="0"/>
        <w:autoSpaceDN w:val="0"/>
        <w:adjustRightInd w:val="0"/>
        <w:spacing w:after="0" w:line="240" w:lineRule="auto"/>
        <w:ind w:firstLine="709"/>
        <w:jc w:val="both"/>
        <w:rPr>
          <w:rFonts w:ascii="Times New Roman" w:hAnsi="Times New Roman" w:cs="Times New Roman"/>
          <w:sz w:val="28"/>
          <w:szCs w:val="24"/>
        </w:rPr>
      </w:pPr>
      <w:r w:rsidRPr="005869BC">
        <w:rPr>
          <w:rFonts w:ascii="Times New Roman" w:hAnsi="Times New Roman" w:cs="Times New Roman"/>
          <w:sz w:val="28"/>
          <w:szCs w:val="24"/>
        </w:rPr>
        <w:t xml:space="preserve">5. Оцінка «3» (задовільно) / Е – теоретичний зміст дисципліни засвоєний частково. Деякі практичні навички роботи не сформовані. Здобувач виявляє поверхневі знання </w:t>
      </w:r>
      <w:r w:rsidR="006D3D0F">
        <w:rPr>
          <w:rFonts w:ascii="Times New Roman" w:hAnsi="Times New Roman" w:cs="Times New Roman"/>
          <w:sz w:val="28"/>
          <w:szCs w:val="24"/>
          <w:lang w:val="uk-UA"/>
        </w:rPr>
        <w:t xml:space="preserve">й </w:t>
      </w:r>
      <w:r w:rsidRPr="005869BC">
        <w:rPr>
          <w:rFonts w:ascii="Times New Roman" w:hAnsi="Times New Roman" w:cs="Times New Roman"/>
          <w:sz w:val="28"/>
          <w:szCs w:val="24"/>
        </w:rPr>
        <w:t>розуміння основних положень навчального матеріалу, значну частину його відтворює на репродуктивному рівні. Відповідь є недостатньо осмисленою. Уміє застосовувати знання для виконання завдань за зразком. Більшість робіт, передбачених програмою виконано, якість виконання деяких із них оцінена мінімальним балом.</w:t>
      </w:r>
    </w:p>
    <w:p w:rsidR="000C058B" w:rsidRPr="005869BC" w:rsidRDefault="000C058B" w:rsidP="000C058B">
      <w:pPr>
        <w:autoSpaceDE w:val="0"/>
        <w:autoSpaceDN w:val="0"/>
        <w:adjustRightInd w:val="0"/>
        <w:spacing w:after="0" w:line="240" w:lineRule="auto"/>
        <w:ind w:firstLine="709"/>
        <w:jc w:val="both"/>
        <w:rPr>
          <w:rFonts w:ascii="Times New Roman" w:hAnsi="Times New Roman" w:cs="Times New Roman"/>
          <w:sz w:val="28"/>
          <w:szCs w:val="24"/>
        </w:rPr>
      </w:pPr>
      <w:r w:rsidRPr="005869BC">
        <w:rPr>
          <w:rFonts w:ascii="Times New Roman" w:hAnsi="Times New Roman" w:cs="Times New Roman"/>
          <w:sz w:val="28"/>
          <w:szCs w:val="24"/>
        </w:rPr>
        <w:t>6. Оцінка «2» (незадовільно) / FX – теоретичний зміст курсу засвоєний лише фрагментарно. Необхідні практичні навички не сформовані. Здобувач не знає базового матеріалу, не володіє понятійним апаратом. Відзначається низьк</w:t>
      </w:r>
      <w:r w:rsidR="006D3D0F">
        <w:rPr>
          <w:rFonts w:ascii="Times New Roman" w:hAnsi="Times New Roman" w:cs="Times New Roman"/>
          <w:sz w:val="28"/>
          <w:szCs w:val="24"/>
        </w:rPr>
        <w:t xml:space="preserve">им рівнем компетентності. </w:t>
      </w:r>
      <w:r w:rsidRPr="005869BC">
        <w:rPr>
          <w:rFonts w:ascii="Times New Roman" w:hAnsi="Times New Roman" w:cs="Times New Roman"/>
          <w:sz w:val="28"/>
          <w:szCs w:val="24"/>
        </w:rPr>
        <w:t xml:space="preserve">Більшість передбачених програмою завдань не виконано, або якість їх виконання мінімальна. За додаткової самостійної роботи над матеріалом курсу можливе підвищення якості виконання завдань. </w:t>
      </w:r>
    </w:p>
    <w:p w:rsidR="006D3D0F" w:rsidRPr="006D3D0F" w:rsidRDefault="000C058B" w:rsidP="000C058B">
      <w:pPr>
        <w:autoSpaceDE w:val="0"/>
        <w:autoSpaceDN w:val="0"/>
        <w:adjustRightInd w:val="0"/>
        <w:spacing w:after="0" w:line="240" w:lineRule="auto"/>
        <w:ind w:firstLine="709"/>
        <w:jc w:val="both"/>
        <w:rPr>
          <w:rFonts w:ascii="Times New Roman" w:hAnsi="Times New Roman" w:cs="Times New Roman"/>
          <w:sz w:val="28"/>
          <w:szCs w:val="24"/>
          <w:lang w:val="uk-UA"/>
        </w:rPr>
      </w:pPr>
      <w:r w:rsidRPr="005869BC">
        <w:rPr>
          <w:rFonts w:ascii="Times New Roman" w:hAnsi="Times New Roman" w:cs="Times New Roman"/>
          <w:sz w:val="28"/>
          <w:szCs w:val="24"/>
        </w:rPr>
        <w:t>Оцінка «</w:t>
      </w:r>
      <w:r w:rsidR="006D3D0F">
        <w:rPr>
          <w:rFonts w:ascii="Times New Roman" w:hAnsi="Times New Roman" w:cs="Times New Roman"/>
          <w:sz w:val="28"/>
          <w:szCs w:val="24"/>
        </w:rPr>
        <w:t>зараховано</w:t>
      </w:r>
      <w:r w:rsidRPr="005869BC">
        <w:rPr>
          <w:rFonts w:ascii="Times New Roman" w:hAnsi="Times New Roman" w:cs="Times New Roman"/>
          <w:sz w:val="28"/>
          <w:szCs w:val="24"/>
        </w:rPr>
        <w:t xml:space="preserve">» </w:t>
      </w:r>
      <w:r w:rsidR="006D3D0F">
        <w:rPr>
          <w:rFonts w:ascii="Times New Roman" w:hAnsi="Times New Roman" w:cs="Times New Roman"/>
          <w:sz w:val="28"/>
          <w:szCs w:val="24"/>
        </w:rPr>
        <w:t xml:space="preserve">/ </w:t>
      </w:r>
      <w:r w:rsidR="006D3D0F">
        <w:rPr>
          <w:rFonts w:ascii="Times New Roman" w:hAnsi="Times New Roman" w:cs="Times New Roman"/>
          <w:sz w:val="28"/>
          <w:szCs w:val="24"/>
          <w:lang w:val="uk-UA"/>
        </w:rPr>
        <w:t>А, В, С,</w:t>
      </w:r>
      <w:r w:rsidR="006D3D0F">
        <w:rPr>
          <w:rFonts w:ascii="Times New Roman" w:hAnsi="Times New Roman" w:cs="Times New Roman"/>
          <w:sz w:val="28"/>
          <w:szCs w:val="24"/>
        </w:rPr>
        <w:t xml:space="preserve"> </w:t>
      </w:r>
      <w:r w:rsidR="006D3D0F">
        <w:rPr>
          <w:rFonts w:ascii="Times New Roman" w:hAnsi="Times New Roman" w:cs="Times New Roman"/>
          <w:sz w:val="28"/>
          <w:szCs w:val="24"/>
          <w:lang w:val="en-US"/>
        </w:rPr>
        <w:t>D</w:t>
      </w:r>
      <w:r w:rsidR="006D3D0F">
        <w:rPr>
          <w:rFonts w:ascii="Times New Roman" w:hAnsi="Times New Roman" w:cs="Times New Roman"/>
          <w:sz w:val="28"/>
          <w:szCs w:val="24"/>
          <w:lang w:val="uk-UA"/>
        </w:rPr>
        <w:t>, Е</w:t>
      </w:r>
      <w:r w:rsidRPr="005869BC">
        <w:rPr>
          <w:rFonts w:ascii="Times New Roman" w:hAnsi="Times New Roman" w:cs="Times New Roman"/>
          <w:sz w:val="28"/>
          <w:szCs w:val="24"/>
        </w:rPr>
        <w:t xml:space="preserve"> – </w:t>
      </w:r>
      <w:r w:rsidR="006D3D0F">
        <w:rPr>
          <w:rFonts w:ascii="Times New Roman" w:hAnsi="Times New Roman" w:cs="Times New Roman"/>
          <w:sz w:val="28"/>
          <w:szCs w:val="24"/>
          <w:lang w:val="uk-UA"/>
        </w:rPr>
        <w:t xml:space="preserve">виставляється, якщо здобувач виявив достатньо повні знання </w:t>
      </w:r>
      <w:r w:rsidR="0094355A">
        <w:rPr>
          <w:rFonts w:ascii="Times New Roman" w:hAnsi="Times New Roman" w:cs="Times New Roman"/>
          <w:sz w:val="28"/>
          <w:szCs w:val="24"/>
          <w:lang w:val="uk-UA"/>
        </w:rPr>
        <w:t xml:space="preserve">з </w:t>
      </w:r>
      <w:r w:rsidR="006D3D0F">
        <w:rPr>
          <w:rFonts w:ascii="Times New Roman" w:hAnsi="Times New Roman" w:cs="Times New Roman"/>
          <w:sz w:val="28"/>
          <w:szCs w:val="24"/>
          <w:lang w:val="uk-UA"/>
        </w:rPr>
        <w:t>дисципліни</w:t>
      </w:r>
      <w:r w:rsidR="0094355A">
        <w:rPr>
          <w:rFonts w:ascii="Times New Roman" w:hAnsi="Times New Roman" w:cs="Times New Roman"/>
          <w:sz w:val="28"/>
          <w:szCs w:val="24"/>
          <w:lang w:val="uk-UA"/>
        </w:rPr>
        <w:t>,</w:t>
      </w:r>
      <w:r w:rsidR="006D3D0F">
        <w:rPr>
          <w:rFonts w:ascii="Times New Roman" w:hAnsi="Times New Roman" w:cs="Times New Roman"/>
          <w:sz w:val="28"/>
          <w:szCs w:val="24"/>
          <w:lang w:val="uk-UA"/>
        </w:rPr>
        <w:t xml:space="preserve"> вміє узагальнювати теоретичний матеріал, співвідносити загальні знання з конкретними ситуаціями, дає правильні, хоча й не завжди повні відповіді на </w:t>
      </w:r>
      <w:r w:rsidR="0094355A">
        <w:rPr>
          <w:rFonts w:ascii="Times New Roman" w:hAnsi="Times New Roman" w:cs="Times New Roman"/>
          <w:sz w:val="28"/>
          <w:szCs w:val="24"/>
          <w:lang w:val="uk-UA"/>
        </w:rPr>
        <w:t>запитання, допускає неточності в</w:t>
      </w:r>
      <w:r w:rsidR="006D3D0F">
        <w:rPr>
          <w:rFonts w:ascii="Times New Roman" w:hAnsi="Times New Roman" w:cs="Times New Roman"/>
          <w:sz w:val="28"/>
          <w:szCs w:val="24"/>
          <w:lang w:val="uk-UA"/>
        </w:rPr>
        <w:t xml:space="preserve"> розкритті окремих теоретичних положень, норм та визначень.</w:t>
      </w:r>
    </w:p>
    <w:p w:rsidR="0094355A" w:rsidRDefault="006D3D0F" w:rsidP="0094355A">
      <w:pPr>
        <w:autoSpaceDE w:val="0"/>
        <w:autoSpaceDN w:val="0"/>
        <w:adjustRightInd w:val="0"/>
        <w:spacing w:after="0" w:line="240" w:lineRule="auto"/>
        <w:ind w:firstLine="709"/>
        <w:jc w:val="both"/>
        <w:rPr>
          <w:rFonts w:ascii="Times New Roman" w:hAnsi="Times New Roman" w:cs="Times New Roman"/>
          <w:sz w:val="28"/>
          <w:szCs w:val="24"/>
          <w:lang w:val="uk-UA"/>
        </w:rPr>
      </w:pPr>
      <w:r w:rsidRPr="0094355A">
        <w:rPr>
          <w:rFonts w:ascii="Times New Roman" w:hAnsi="Times New Roman" w:cs="Times New Roman"/>
          <w:sz w:val="28"/>
          <w:szCs w:val="24"/>
          <w:lang w:val="uk-UA"/>
        </w:rPr>
        <w:t>Оцінка «</w:t>
      </w:r>
      <w:r w:rsidR="0094355A">
        <w:rPr>
          <w:rFonts w:ascii="Times New Roman" w:hAnsi="Times New Roman" w:cs="Times New Roman"/>
          <w:sz w:val="28"/>
          <w:szCs w:val="24"/>
          <w:lang w:val="uk-UA"/>
        </w:rPr>
        <w:t xml:space="preserve">не </w:t>
      </w:r>
      <w:r w:rsidRPr="0094355A">
        <w:rPr>
          <w:rFonts w:ascii="Times New Roman" w:hAnsi="Times New Roman" w:cs="Times New Roman"/>
          <w:sz w:val="28"/>
          <w:szCs w:val="24"/>
          <w:lang w:val="uk-UA"/>
        </w:rPr>
        <w:t xml:space="preserve">зараховано» / </w:t>
      </w:r>
      <w:r w:rsidR="0094355A" w:rsidRPr="005869BC">
        <w:rPr>
          <w:rFonts w:ascii="Times New Roman" w:hAnsi="Times New Roman" w:cs="Times New Roman"/>
          <w:sz w:val="28"/>
          <w:szCs w:val="24"/>
        </w:rPr>
        <w:t>FX</w:t>
      </w:r>
      <w:r w:rsidR="0094355A">
        <w:rPr>
          <w:rFonts w:ascii="Times New Roman" w:hAnsi="Times New Roman" w:cs="Times New Roman"/>
          <w:sz w:val="28"/>
          <w:szCs w:val="24"/>
          <w:lang w:val="uk-UA"/>
        </w:rPr>
        <w:t xml:space="preserve">, </w:t>
      </w:r>
      <w:r w:rsidR="0094355A">
        <w:rPr>
          <w:rFonts w:ascii="Times New Roman" w:hAnsi="Times New Roman" w:cs="Times New Roman"/>
          <w:sz w:val="28"/>
          <w:szCs w:val="24"/>
        </w:rPr>
        <w:t>F</w:t>
      </w:r>
      <w:r w:rsidR="0094355A">
        <w:rPr>
          <w:rFonts w:ascii="Times New Roman" w:hAnsi="Times New Roman" w:cs="Times New Roman"/>
          <w:sz w:val="28"/>
          <w:szCs w:val="24"/>
          <w:lang w:val="uk-UA"/>
        </w:rPr>
        <w:t xml:space="preserve"> </w:t>
      </w:r>
      <w:r w:rsidRPr="0094355A">
        <w:rPr>
          <w:rFonts w:ascii="Times New Roman" w:hAnsi="Times New Roman" w:cs="Times New Roman"/>
          <w:sz w:val="28"/>
          <w:szCs w:val="24"/>
          <w:lang w:val="uk-UA"/>
        </w:rPr>
        <w:t xml:space="preserve">– </w:t>
      </w:r>
      <w:r w:rsidR="0094355A">
        <w:rPr>
          <w:rFonts w:ascii="Times New Roman" w:hAnsi="Times New Roman" w:cs="Times New Roman"/>
          <w:sz w:val="28"/>
          <w:szCs w:val="24"/>
          <w:lang w:val="uk-UA"/>
        </w:rPr>
        <w:t>виставляється, якщо здобувач виявив слабкі знання матеріалу, не зміг дати визначення основних термінів та визначень, відповідає непослідовно, нелогічно, фрагментарно, неточно, стисло, відсутня переконливість у відповіді здобувача.</w:t>
      </w:r>
    </w:p>
    <w:p w:rsidR="001117F5" w:rsidRDefault="001117F5" w:rsidP="0094355A">
      <w:pPr>
        <w:autoSpaceDE w:val="0"/>
        <w:autoSpaceDN w:val="0"/>
        <w:adjustRightInd w:val="0"/>
        <w:spacing w:after="0" w:line="240" w:lineRule="auto"/>
        <w:ind w:firstLine="709"/>
        <w:jc w:val="both"/>
        <w:rPr>
          <w:rFonts w:ascii="Times New Roman" w:hAnsi="Times New Roman" w:cs="Times New Roman"/>
          <w:sz w:val="28"/>
          <w:szCs w:val="24"/>
          <w:lang w:val="uk-UA"/>
        </w:rPr>
      </w:pPr>
    </w:p>
    <w:p w:rsidR="00417791" w:rsidRPr="00417791" w:rsidRDefault="00417791" w:rsidP="00417791">
      <w:pPr>
        <w:autoSpaceDE w:val="0"/>
        <w:autoSpaceDN w:val="0"/>
        <w:adjustRightInd w:val="0"/>
        <w:spacing w:after="0" w:line="240" w:lineRule="auto"/>
        <w:ind w:firstLine="709"/>
        <w:jc w:val="center"/>
        <w:rPr>
          <w:rFonts w:ascii="Times New Roman" w:hAnsi="Times New Roman" w:cs="Times New Roman"/>
          <w:sz w:val="28"/>
          <w:szCs w:val="24"/>
          <w:lang w:val="uk-UA"/>
        </w:rPr>
      </w:pPr>
      <w:r w:rsidRPr="00417791">
        <w:rPr>
          <w:rFonts w:ascii="Times New Roman" w:eastAsia="Times New Roman" w:hAnsi="Times New Roman" w:cs="Times New Roman"/>
          <w:b/>
          <w:sz w:val="28"/>
          <w:szCs w:val="28"/>
          <w:lang w:val="uk-UA" w:eastAsia="ru-RU"/>
        </w:rPr>
        <w:t>Шкала оцінювання: національна та ECTS</w:t>
      </w:r>
    </w:p>
    <w:p w:rsidR="00417791" w:rsidRPr="00417791" w:rsidRDefault="00417791" w:rsidP="00417791">
      <w:pPr>
        <w:spacing w:after="0" w:line="240" w:lineRule="auto"/>
        <w:jc w:val="center"/>
        <w:rPr>
          <w:rFonts w:ascii="Times New Roman" w:eastAsia="Times New Roman" w:hAnsi="Times New Roman" w:cs="Times New Roman"/>
          <w:b/>
          <w:sz w:val="28"/>
          <w:szCs w:val="28"/>
          <w:lang w:val="uk-UA" w:eastAsia="ru-RU"/>
        </w:rPr>
      </w:pPr>
    </w:p>
    <w:tbl>
      <w:tblPr>
        <w:tblW w:w="952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83"/>
        <w:gridCol w:w="1790"/>
        <w:gridCol w:w="3118"/>
        <w:gridCol w:w="2835"/>
      </w:tblGrid>
      <w:tr w:rsidR="00417791" w:rsidRPr="00417791" w:rsidTr="00FE1473">
        <w:trPr>
          <w:trHeight w:val="203"/>
        </w:trPr>
        <w:tc>
          <w:tcPr>
            <w:tcW w:w="1783" w:type="dxa"/>
            <w:vMerge w:val="restart"/>
          </w:tcPr>
          <w:p w:rsidR="00417791" w:rsidRPr="00417791" w:rsidRDefault="00417791" w:rsidP="00417791">
            <w:pPr>
              <w:widowControl w:val="0"/>
              <w:spacing w:after="0" w:line="240" w:lineRule="auto"/>
              <w:jc w:val="center"/>
              <w:rPr>
                <w:rFonts w:ascii="Times New Roman" w:eastAsia="Times New Roman" w:hAnsi="Times New Roman" w:cs="Times New Roman"/>
                <w:sz w:val="24"/>
                <w:szCs w:val="24"/>
                <w:lang w:val="uk-UA" w:eastAsia="ru-RU"/>
              </w:rPr>
            </w:pPr>
            <w:r w:rsidRPr="00417791">
              <w:rPr>
                <w:rFonts w:ascii="Times New Roman" w:eastAsia="Times New Roman" w:hAnsi="Times New Roman" w:cs="Times New Roman"/>
                <w:sz w:val="24"/>
                <w:szCs w:val="24"/>
                <w:lang w:val="uk-UA" w:eastAsia="ru-RU"/>
              </w:rPr>
              <w:t>100-бальною шкалою</w:t>
            </w:r>
          </w:p>
        </w:tc>
        <w:tc>
          <w:tcPr>
            <w:tcW w:w="1790" w:type="dxa"/>
            <w:vMerge w:val="restart"/>
          </w:tcPr>
          <w:p w:rsidR="00417791" w:rsidRPr="00417791" w:rsidRDefault="00417791" w:rsidP="00417791">
            <w:pPr>
              <w:widowControl w:val="0"/>
              <w:spacing w:after="0" w:line="240" w:lineRule="auto"/>
              <w:jc w:val="center"/>
              <w:rPr>
                <w:rFonts w:ascii="Times New Roman" w:eastAsia="Times New Roman" w:hAnsi="Times New Roman" w:cs="Times New Roman"/>
                <w:sz w:val="24"/>
                <w:szCs w:val="24"/>
                <w:lang w:val="uk-UA" w:eastAsia="ru-RU"/>
              </w:rPr>
            </w:pPr>
            <w:r w:rsidRPr="00417791">
              <w:rPr>
                <w:rFonts w:ascii="Times New Roman" w:eastAsia="Times New Roman" w:hAnsi="Times New Roman" w:cs="Times New Roman"/>
                <w:sz w:val="24"/>
                <w:szCs w:val="24"/>
                <w:lang w:val="uk-UA" w:eastAsia="ru-RU"/>
              </w:rPr>
              <w:t>Шкала за ECTS</w:t>
            </w:r>
          </w:p>
        </w:tc>
        <w:tc>
          <w:tcPr>
            <w:tcW w:w="5953" w:type="dxa"/>
            <w:gridSpan w:val="2"/>
          </w:tcPr>
          <w:p w:rsidR="00417791" w:rsidRPr="00417791" w:rsidRDefault="00417791" w:rsidP="00417791">
            <w:pPr>
              <w:widowControl w:val="0"/>
              <w:spacing w:after="0" w:line="240" w:lineRule="auto"/>
              <w:jc w:val="center"/>
              <w:rPr>
                <w:rFonts w:ascii="Times New Roman" w:eastAsia="Times New Roman" w:hAnsi="Times New Roman" w:cs="Times New Roman"/>
                <w:smallCaps/>
                <w:sz w:val="24"/>
                <w:szCs w:val="24"/>
                <w:lang w:val="uk-UA" w:eastAsia="ru-RU"/>
              </w:rPr>
            </w:pPr>
            <w:r w:rsidRPr="00417791">
              <w:rPr>
                <w:rFonts w:ascii="Times New Roman" w:eastAsia="Times New Roman" w:hAnsi="Times New Roman" w:cs="Times New Roman"/>
                <w:sz w:val="24"/>
                <w:szCs w:val="24"/>
                <w:lang w:val="uk-UA" w:eastAsia="ru-RU"/>
              </w:rPr>
              <w:t>За національною шкалою</w:t>
            </w:r>
          </w:p>
        </w:tc>
      </w:tr>
      <w:tr w:rsidR="00417791" w:rsidRPr="00417791" w:rsidTr="00FE1473">
        <w:trPr>
          <w:trHeight w:val="339"/>
        </w:trPr>
        <w:tc>
          <w:tcPr>
            <w:tcW w:w="1783" w:type="dxa"/>
            <w:vMerge/>
          </w:tcPr>
          <w:p w:rsidR="00417791" w:rsidRPr="00417791" w:rsidRDefault="00417791" w:rsidP="00417791">
            <w:pPr>
              <w:widowControl w:val="0"/>
              <w:spacing w:after="0" w:line="240" w:lineRule="auto"/>
              <w:rPr>
                <w:rFonts w:ascii="Times New Roman" w:eastAsia="Times New Roman" w:hAnsi="Times New Roman" w:cs="Times New Roman"/>
                <w:smallCaps/>
                <w:sz w:val="24"/>
                <w:szCs w:val="24"/>
                <w:lang w:val="uk-UA" w:eastAsia="ru-RU"/>
              </w:rPr>
            </w:pPr>
          </w:p>
        </w:tc>
        <w:tc>
          <w:tcPr>
            <w:tcW w:w="1790" w:type="dxa"/>
            <w:vMerge/>
          </w:tcPr>
          <w:p w:rsidR="00417791" w:rsidRPr="00417791" w:rsidRDefault="00417791" w:rsidP="00417791">
            <w:pPr>
              <w:widowControl w:val="0"/>
              <w:spacing w:after="0" w:line="240" w:lineRule="auto"/>
              <w:rPr>
                <w:rFonts w:ascii="Times New Roman" w:eastAsia="Times New Roman" w:hAnsi="Times New Roman" w:cs="Times New Roman"/>
                <w:smallCaps/>
                <w:sz w:val="24"/>
                <w:szCs w:val="24"/>
                <w:lang w:val="uk-UA" w:eastAsia="ru-RU"/>
              </w:rPr>
            </w:pPr>
          </w:p>
        </w:tc>
        <w:tc>
          <w:tcPr>
            <w:tcW w:w="3118" w:type="dxa"/>
          </w:tcPr>
          <w:p w:rsidR="00417791" w:rsidRPr="00417791" w:rsidRDefault="00417791" w:rsidP="00417791">
            <w:pPr>
              <w:widowControl w:val="0"/>
              <w:spacing w:after="0" w:line="240" w:lineRule="auto"/>
              <w:jc w:val="center"/>
              <w:rPr>
                <w:rFonts w:ascii="Times New Roman" w:eastAsia="Times New Roman" w:hAnsi="Times New Roman" w:cs="Times New Roman"/>
                <w:b/>
                <w:sz w:val="24"/>
                <w:szCs w:val="24"/>
                <w:lang w:val="uk-UA" w:eastAsia="ru-RU"/>
              </w:rPr>
            </w:pPr>
            <w:r w:rsidRPr="00417791">
              <w:rPr>
                <w:rFonts w:ascii="Times New Roman" w:eastAsia="Times New Roman" w:hAnsi="Times New Roman" w:cs="Times New Roman"/>
                <w:b/>
                <w:sz w:val="24"/>
                <w:szCs w:val="24"/>
                <w:lang w:val="uk-UA" w:eastAsia="ru-RU"/>
              </w:rPr>
              <w:t>Екзамен</w:t>
            </w:r>
          </w:p>
        </w:tc>
        <w:tc>
          <w:tcPr>
            <w:tcW w:w="2835" w:type="dxa"/>
          </w:tcPr>
          <w:p w:rsidR="00417791" w:rsidRPr="00417791" w:rsidRDefault="00417791" w:rsidP="00417791">
            <w:pPr>
              <w:widowControl w:val="0"/>
              <w:spacing w:after="0" w:line="240" w:lineRule="auto"/>
              <w:jc w:val="center"/>
              <w:rPr>
                <w:rFonts w:ascii="Times New Roman" w:eastAsia="Times New Roman" w:hAnsi="Times New Roman" w:cs="Times New Roman"/>
                <w:b/>
                <w:sz w:val="24"/>
                <w:szCs w:val="24"/>
                <w:lang w:val="uk-UA" w:eastAsia="ru-RU"/>
              </w:rPr>
            </w:pPr>
            <w:r w:rsidRPr="00417791">
              <w:rPr>
                <w:rFonts w:ascii="Times New Roman" w:eastAsia="Times New Roman" w:hAnsi="Times New Roman" w:cs="Times New Roman"/>
                <w:b/>
                <w:sz w:val="24"/>
                <w:szCs w:val="24"/>
                <w:lang w:val="uk-UA" w:eastAsia="ru-RU"/>
              </w:rPr>
              <w:t>залік</w:t>
            </w:r>
          </w:p>
        </w:tc>
      </w:tr>
      <w:tr w:rsidR="00417791" w:rsidRPr="00417791" w:rsidTr="00FE1473">
        <w:tc>
          <w:tcPr>
            <w:tcW w:w="1783" w:type="dxa"/>
          </w:tcPr>
          <w:p w:rsidR="00417791" w:rsidRPr="00417791" w:rsidRDefault="00417791" w:rsidP="00417791">
            <w:pPr>
              <w:widowControl w:val="0"/>
              <w:spacing w:after="0" w:line="240" w:lineRule="auto"/>
              <w:jc w:val="center"/>
              <w:rPr>
                <w:rFonts w:ascii="Times New Roman" w:eastAsia="Times New Roman" w:hAnsi="Times New Roman" w:cs="Times New Roman"/>
                <w:sz w:val="24"/>
                <w:szCs w:val="24"/>
                <w:lang w:val="uk-UA" w:eastAsia="ru-RU"/>
              </w:rPr>
            </w:pPr>
            <w:r w:rsidRPr="00417791">
              <w:rPr>
                <w:rFonts w:ascii="Times New Roman" w:eastAsia="Times New Roman" w:hAnsi="Times New Roman" w:cs="Times New Roman"/>
                <w:sz w:val="24"/>
                <w:szCs w:val="24"/>
                <w:lang w:val="uk-UA" w:eastAsia="ru-RU"/>
              </w:rPr>
              <w:t>90-100</w:t>
            </w:r>
          </w:p>
        </w:tc>
        <w:tc>
          <w:tcPr>
            <w:tcW w:w="1790" w:type="dxa"/>
          </w:tcPr>
          <w:p w:rsidR="00417791" w:rsidRPr="00417791" w:rsidRDefault="00417791" w:rsidP="00417791">
            <w:pPr>
              <w:widowControl w:val="0"/>
              <w:spacing w:after="0" w:line="240" w:lineRule="auto"/>
              <w:jc w:val="center"/>
              <w:rPr>
                <w:rFonts w:ascii="Times New Roman" w:eastAsia="Times New Roman" w:hAnsi="Times New Roman" w:cs="Times New Roman"/>
                <w:sz w:val="24"/>
                <w:szCs w:val="24"/>
                <w:lang w:val="uk-UA" w:eastAsia="ru-RU"/>
              </w:rPr>
            </w:pPr>
            <w:r w:rsidRPr="00417791">
              <w:rPr>
                <w:rFonts w:ascii="Times New Roman" w:eastAsia="Times New Roman" w:hAnsi="Times New Roman" w:cs="Times New Roman"/>
                <w:sz w:val="24"/>
                <w:szCs w:val="24"/>
                <w:lang w:val="uk-UA" w:eastAsia="ru-RU"/>
              </w:rPr>
              <w:t>A</w:t>
            </w:r>
          </w:p>
        </w:tc>
        <w:tc>
          <w:tcPr>
            <w:tcW w:w="3118" w:type="dxa"/>
          </w:tcPr>
          <w:p w:rsidR="00417791" w:rsidRPr="00417791" w:rsidRDefault="00417791" w:rsidP="00417791">
            <w:pPr>
              <w:widowControl w:val="0"/>
              <w:spacing w:after="0" w:line="240" w:lineRule="auto"/>
              <w:jc w:val="center"/>
              <w:rPr>
                <w:rFonts w:ascii="Times New Roman" w:eastAsia="Times New Roman" w:hAnsi="Times New Roman" w:cs="Times New Roman"/>
                <w:sz w:val="24"/>
                <w:szCs w:val="24"/>
                <w:lang w:val="uk-UA" w:eastAsia="ru-RU"/>
              </w:rPr>
            </w:pPr>
            <w:r w:rsidRPr="00417791">
              <w:rPr>
                <w:rFonts w:ascii="Times New Roman" w:eastAsia="Times New Roman" w:hAnsi="Times New Roman" w:cs="Times New Roman"/>
                <w:sz w:val="24"/>
                <w:szCs w:val="24"/>
                <w:lang w:val="uk-UA" w:eastAsia="ru-RU"/>
              </w:rPr>
              <w:t>Відмінно</w:t>
            </w:r>
          </w:p>
        </w:tc>
        <w:tc>
          <w:tcPr>
            <w:tcW w:w="2835" w:type="dxa"/>
            <w:vMerge w:val="restart"/>
          </w:tcPr>
          <w:p w:rsidR="00417791" w:rsidRPr="00417791" w:rsidRDefault="00417791" w:rsidP="00417791">
            <w:pPr>
              <w:widowControl w:val="0"/>
              <w:spacing w:after="0" w:line="240" w:lineRule="auto"/>
              <w:jc w:val="center"/>
              <w:rPr>
                <w:rFonts w:ascii="Times New Roman" w:eastAsia="Times New Roman" w:hAnsi="Times New Roman" w:cs="Times New Roman"/>
                <w:sz w:val="24"/>
                <w:szCs w:val="24"/>
                <w:lang w:val="uk-UA" w:eastAsia="ru-RU"/>
              </w:rPr>
            </w:pPr>
            <w:r w:rsidRPr="00417791">
              <w:rPr>
                <w:rFonts w:ascii="Times New Roman" w:eastAsia="Times New Roman" w:hAnsi="Times New Roman" w:cs="Times New Roman"/>
                <w:sz w:val="24"/>
                <w:szCs w:val="24"/>
                <w:lang w:val="uk-UA" w:eastAsia="ru-RU"/>
              </w:rPr>
              <w:t>зараховано</w:t>
            </w:r>
          </w:p>
        </w:tc>
      </w:tr>
      <w:tr w:rsidR="00417791" w:rsidRPr="00417791" w:rsidTr="00FE1473">
        <w:tc>
          <w:tcPr>
            <w:tcW w:w="1783" w:type="dxa"/>
          </w:tcPr>
          <w:p w:rsidR="00417791" w:rsidRPr="00417791" w:rsidRDefault="00417791" w:rsidP="00417791">
            <w:pPr>
              <w:widowControl w:val="0"/>
              <w:spacing w:after="0" w:line="240" w:lineRule="auto"/>
              <w:jc w:val="center"/>
              <w:rPr>
                <w:rFonts w:ascii="Times New Roman" w:eastAsia="Times New Roman" w:hAnsi="Times New Roman" w:cs="Times New Roman"/>
                <w:sz w:val="24"/>
                <w:szCs w:val="24"/>
                <w:lang w:val="uk-UA" w:eastAsia="ru-RU"/>
              </w:rPr>
            </w:pPr>
            <w:r w:rsidRPr="00417791">
              <w:rPr>
                <w:rFonts w:ascii="Times New Roman" w:eastAsia="Times New Roman" w:hAnsi="Times New Roman" w:cs="Times New Roman"/>
                <w:sz w:val="24"/>
                <w:szCs w:val="24"/>
                <w:lang w:val="uk-UA" w:eastAsia="ru-RU"/>
              </w:rPr>
              <w:t>82-89</w:t>
            </w:r>
          </w:p>
        </w:tc>
        <w:tc>
          <w:tcPr>
            <w:tcW w:w="1790" w:type="dxa"/>
          </w:tcPr>
          <w:p w:rsidR="00417791" w:rsidRPr="00417791" w:rsidRDefault="00417791" w:rsidP="00417791">
            <w:pPr>
              <w:widowControl w:val="0"/>
              <w:spacing w:after="0" w:line="240" w:lineRule="auto"/>
              <w:jc w:val="center"/>
              <w:rPr>
                <w:rFonts w:ascii="Times New Roman" w:eastAsia="Times New Roman" w:hAnsi="Times New Roman" w:cs="Times New Roman"/>
                <w:sz w:val="24"/>
                <w:szCs w:val="24"/>
                <w:lang w:val="uk-UA" w:eastAsia="ru-RU"/>
              </w:rPr>
            </w:pPr>
            <w:r w:rsidRPr="00417791">
              <w:rPr>
                <w:rFonts w:ascii="Times New Roman" w:eastAsia="Times New Roman" w:hAnsi="Times New Roman" w:cs="Times New Roman"/>
                <w:sz w:val="24"/>
                <w:szCs w:val="24"/>
                <w:lang w:val="uk-UA" w:eastAsia="ru-RU"/>
              </w:rPr>
              <w:t>B</w:t>
            </w:r>
          </w:p>
        </w:tc>
        <w:tc>
          <w:tcPr>
            <w:tcW w:w="3118" w:type="dxa"/>
            <w:vMerge w:val="restart"/>
          </w:tcPr>
          <w:p w:rsidR="00417791" w:rsidRPr="00417791" w:rsidRDefault="00417791" w:rsidP="00417791">
            <w:pPr>
              <w:widowControl w:val="0"/>
              <w:spacing w:after="0" w:line="240" w:lineRule="auto"/>
              <w:jc w:val="center"/>
              <w:rPr>
                <w:rFonts w:ascii="Times New Roman" w:eastAsia="Times New Roman" w:hAnsi="Times New Roman" w:cs="Times New Roman"/>
                <w:sz w:val="24"/>
                <w:szCs w:val="24"/>
                <w:lang w:val="uk-UA" w:eastAsia="ru-RU"/>
              </w:rPr>
            </w:pPr>
            <w:r w:rsidRPr="00417791">
              <w:rPr>
                <w:rFonts w:ascii="Times New Roman" w:eastAsia="Times New Roman" w:hAnsi="Times New Roman" w:cs="Times New Roman"/>
                <w:sz w:val="24"/>
                <w:szCs w:val="24"/>
                <w:lang w:val="uk-UA" w:eastAsia="ru-RU"/>
              </w:rPr>
              <w:t>Добре</w:t>
            </w:r>
          </w:p>
        </w:tc>
        <w:tc>
          <w:tcPr>
            <w:tcW w:w="2835" w:type="dxa"/>
            <w:vMerge/>
          </w:tcPr>
          <w:p w:rsidR="00417791" w:rsidRPr="00417791" w:rsidRDefault="00417791" w:rsidP="00417791">
            <w:pPr>
              <w:widowControl w:val="0"/>
              <w:spacing w:after="0" w:line="240" w:lineRule="auto"/>
              <w:rPr>
                <w:rFonts w:ascii="Times New Roman" w:eastAsia="Times New Roman" w:hAnsi="Times New Roman" w:cs="Times New Roman"/>
                <w:sz w:val="24"/>
                <w:szCs w:val="24"/>
                <w:lang w:val="uk-UA" w:eastAsia="ru-RU"/>
              </w:rPr>
            </w:pPr>
          </w:p>
        </w:tc>
      </w:tr>
      <w:tr w:rsidR="00417791" w:rsidRPr="00417791" w:rsidTr="00FE1473">
        <w:tc>
          <w:tcPr>
            <w:tcW w:w="1783" w:type="dxa"/>
          </w:tcPr>
          <w:p w:rsidR="00417791" w:rsidRPr="00417791" w:rsidRDefault="00417791" w:rsidP="00417791">
            <w:pPr>
              <w:widowControl w:val="0"/>
              <w:spacing w:after="0" w:line="240" w:lineRule="auto"/>
              <w:jc w:val="center"/>
              <w:rPr>
                <w:rFonts w:ascii="Times New Roman" w:eastAsia="Times New Roman" w:hAnsi="Times New Roman" w:cs="Times New Roman"/>
                <w:sz w:val="24"/>
                <w:szCs w:val="24"/>
                <w:lang w:val="uk-UA" w:eastAsia="ru-RU"/>
              </w:rPr>
            </w:pPr>
            <w:r w:rsidRPr="00417791">
              <w:rPr>
                <w:rFonts w:ascii="Times New Roman" w:eastAsia="Times New Roman" w:hAnsi="Times New Roman" w:cs="Times New Roman"/>
                <w:sz w:val="24"/>
                <w:szCs w:val="24"/>
                <w:lang w:val="uk-UA" w:eastAsia="ru-RU"/>
              </w:rPr>
              <w:t>74-81</w:t>
            </w:r>
          </w:p>
        </w:tc>
        <w:tc>
          <w:tcPr>
            <w:tcW w:w="1790" w:type="dxa"/>
          </w:tcPr>
          <w:p w:rsidR="00417791" w:rsidRPr="00417791" w:rsidRDefault="00417791" w:rsidP="00417791">
            <w:pPr>
              <w:widowControl w:val="0"/>
              <w:spacing w:after="0" w:line="240" w:lineRule="auto"/>
              <w:jc w:val="center"/>
              <w:rPr>
                <w:rFonts w:ascii="Times New Roman" w:eastAsia="Times New Roman" w:hAnsi="Times New Roman" w:cs="Times New Roman"/>
                <w:sz w:val="24"/>
                <w:szCs w:val="24"/>
                <w:lang w:val="uk-UA" w:eastAsia="ru-RU"/>
              </w:rPr>
            </w:pPr>
            <w:r w:rsidRPr="00417791">
              <w:rPr>
                <w:rFonts w:ascii="Times New Roman" w:eastAsia="Times New Roman" w:hAnsi="Times New Roman" w:cs="Times New Roman"/>
                <w:sz w:val="24"/>
                <w:szCs w:val="24"/>
                <w:lang w:val="uk-UA" w:eastAsia="ru-RU"/>
              </w:rPr>
              <w:t>C</w:t>
            </w:r>
          </w:p>
        </w:tc>
        <w:tc>
          <w:tcPr>
            <w:tcW w:w="3118" w:type="dxa"/>
            <w:vMerge/>
          </w:tcPr>
          <w:p w:rsidR="00417791" w:rsidRPr="00417791" w:rsidRDefault="00417791" w:rsidP="00417791">
            <w:pPr>
              <w:widowControl w:val="0"/>
              <w:spacing w:after="0" w:line="240" w:lineRule="auto"/>
              <w:rPr>
                <w:rFonts w:ascii="Times New Roman" w:eastAsia="Times New Roman" w:hAnsi="Times New Roman" w:cs="Times New Roman"/>
                <w:sz w:val="24"/>
                <w:szCs w:val="24"/>
                <w:lang w:val="uk-UA" w:eastAsia="ru-RU"/>
              </w:rPr>
            </w:pPr>
          </w:p>
        </w:tc>
        <w:tc>
          <w:tcPr>
            <w:tcW w:w="2835" w:type="dxa"/>
            <w:vMerge/>
          </w:tcPr>
          <w:p w:rsidR="00417791" w:rsidRPr="00417791" w:rsidRDefault="00417791" w:rsidP="00417791">
            <w:pPr>
              <w:widowControl w:val="0"/>
              <w:spacing w:after="0" w:line="240" w:lineRule="auto"/>
              <w:rPr>
                <w:rFonts w:ascii="Times New Roman" w:eastAsia="Times New Roman" w:hAnsi="Times New Roman" w:cs="Times New Roman"/>
                <w:sz w:val="24"/>
                <w:szCs w:val="24"/>
                <w:lang w:val="uk-UA" w:eastAsia="ru-RU"/>
              </w:rPr>
            </w:pPr>
          </w:p>
        </w:tc>
      </w:tr>
      <w:tr w:rsidR="00417791" w:rsidRPr="00417791" w:rsidTr="00FE1473">
        <w:tc>
          <w:tcPr>
            <w:tcW w:w="1783" w:type="dxa"/>
          </w:tcPr>
          <w:p w:rsidR="00417791" w:rsidRPr="00417791" w:rsidRDefault="00417791" w:rsidP="00417791">
            <w:pPr>
              <w:widowControl w:val="0"/>
              <w:spacing w:after="0" w:line="240" w:lineRule="auto"/>
              <w:jc w:val="center"/>
              <w:rPr>
                <w:rFonts w:ascii="Times New Roman" w:eastAsia="Times New Roman" w:hAnsi="Times New Roman" w:cs="Times New Roman"/>
                <w:sz w:val="24"/>
                <w:szCs w:val="24"/>
                <w:lang w:val="uk-UA" w:eastAsia="ru-RU"/>
              </w:rPr>
            </w:pPr>
            <w:r w:rsidRPr="00417791">
              <w:rPr>
                <w:rFonts w:ascii="Times New Roman" w:eastAsia="Times New Roman" w:hAnsi="Times New Roman" w:cs="Times New Roman"/>
                <w:sz w:val="24"/>
                <w:szCs w:val="24"/>
                <w:lang w:val="uk-UA" w:eastAsia="ru-RU"/>
              </w:rPr>
              <w:t>64-73</w:t>
            </w:r>
          </w:p>
        </w:tc>
        <w:tc>
          <w:tcPr>
            <w:tcW w:w="1790" w:type="dxa"/>
          </w:tcPr>
          <w:p w:rsidR="00417791" w:rsidRPr="00417791" w:rsidRDefault="00417791" w:rsidP="00417791">
            <w:pPr>
              <w:widowControl w:val="0"/>
              <w:spacing w:after="0" w:line="240" w:lineRule="auto"/>
              <w:jc w:val="center"/>
              <w:rPr>
                <w:rFonts w:ascii="Times New Roman" w:eastAsia="Times New Roman" w:hAnsi="Times New Roman" w:cs="Times New Roman"/>
                <w:sz w:val="24"/>
                <w:szCs w:val="24"/>
                <w:lang w:val="uk-UA" w:eastAsia="ru-RU"/>
              </w:rPr>
            </w:pPr>
            <w:r w:rsidRPr="00417791">
              <w:rPr>
                <w:rFonts w:ascii="Times New Roman" w:eastAsia="Times New Roman" w:hAnsi="Times New Roman" w:cs="Times New Roman"/>
                <w:sz w:val="24"/>
                <w:szCs w:val="24"/>
                <w:lang w:val="uk-UA" w:eastAsia="ru-RU"/>
              </w:rPr>
              <w:t>D</w:t>
            </w:r>
          </w:p>
        </w:tc>
        <w:tc>
          <w:tcPr>
            <w:tcW w:w="3118" w:type="dxa"/>
            <w:vMerge w:val="restart"/>
          </w:tcPr>
          <w:p w:rsidR="00417791" w:rsidRPr="00417791" w:rsidRDefault="00417791" w:rsidP="00417791">
            <w:pPr>
              <w:widowControl w:val="0"/>
              <w:spacing w:after="0" w:line="240" w:lineRule="auto"/>
              <w:jc w:val="center"/>
              <w:rPr>
                <w:rFonts w:ascii="Times New Roman" w:eastAsia="Times New Roman" w:hAnsi="Times New Roman" w:cs="Times New Roman"/>
                <w:sz w:val="24"/>
                <w:szCs w:val="24"/>
                <w:lang w:val="uk-UA" w:eastAsia="ru-RU"/>
              </w:rPr>
            </w:pPr>
            <w:r w:rsidRPr="00417791">
              <w:rPr>
                <w:rFonts w:ascii="Times New Roman" w:eastAsia="Times New Roman" w:hAnsi="Times New Roman" w:cs="Times New Roman"/>
                <w:sz w:val="24"/>
                <w:szCs w:val="24"/>
                <w:lang w:val="uk-UA" w:eastAsia="ru-RU"/>
              </w:rPr>
              <w:t>Задовільно</w:t>
            </w:r>
          </w:p>
        </w:tc>
        <w:tc>
          <w:tcPr>
            <w:tcW w:w="2835" w:type="dxa"/>
            <w:vMerge/>
          </w:tcPr>
          <w:p w:rsidR="00417791" w:rsidRPr="00417791" w:rsidRDefault="00417791" w:rsidP="00417791">
            <w:pPr>
              <w:widowControl w:val="0"/>
              <w:spacing w:after="0" w:line="240" w:lineRule="auto"/>
              <w:rPr>
                <w:rFonts w:ascii="Times New Roman" w:eastAsia="Times New Roman" w:hAnsi="Times New Roman" w:cs="Times New Roman"/>
                <w:sz w:val="24"/>
                <w:szCs w:val="24"/>
                <w:lang w:val="uk-UA" w:eastAsia="ru-RU"/>
              </w:rPr>
            </w:pPr>
          </w:p>
        </w:tc>
      </w:tr>
      <w:tr w:rsidR="00417791" w:rsidRPr="00417791" w:rsidTr="00FE1473">
        <w:tc>
          <w:tcPr>
            <w:tcW w:w="1783" w:type="dxa"/>
          </w:tcPr>
          <w:p w:rsidR="00417791" w:rsidRPr="00417791" w:rsidRDefault="00417791" w:rsidP="00417791">
            <w:pPr>
              <w:widowControl w:val="0"/>
              <w:spacing w:after="0" w:line="240" w:lineRule="auto"/>
              <w:jc w:val="center"/>
              <w:rPr>
                <w:rFonts w:ascii="Times New Roman" w:eastAsia="Times New Roman" w:hAnsi="Times New Roman" w:cs="Times New Roman"/>
                <w:sz w:val="24"/>
                <w:szCs w:val="24"/>
                <w:lang w:val="uk-UA" w:eastAsia="ru-RU"/>
              </w:rPr>
            </w:pPr>
            <w:r w:rsidRPr="00417791">
              <w:rPr>
                <w:rFonts w:ascii="Times New Roman" w:eastAsia="Times New Roman" w:hAnsi="Times New Roman" w:cs="Times New Roman"/>
                <w:sz w:val="24"/>
                <w:szCs w:val="24"/>
                <w:lang w:val="uk-UA" w:eastAsia="ru-RU"/>
              </w:rPr>
              <w:t>60-63</w:t>
            </w:r>
          </w:p>
        </w:tc>
        <w:tc>
          <w:tcPr>
            <w:tcW w:w="1790" w:type="dxa"/>
          </w:tcPr>
          <w:p w:rsidR="00417791" w:rsidRPr="00417791" w:rsidRDefault="00417791" w:rsidP="00417791">
            <w:pPr>
              <w:widowControl w:val="0"/>
              <w:spacing w:after="0" w:line="240" w:lineRule="auto"/>
              <w:jc w:val="center"/>
              <w:rPr>
                <w:rFonts w:ascii="Times New Roman" w:eastAsia="Times New Roman" w:hAnsi="Times New Roman" w:cs="Times New Roman"/>
                <w:sz w:val="24"/>
                <w:szCs w:val="24"/>
                <w:lang w:val="uk-UA" w:eastAsia="ru-RU"/>
              </w:rPr>
            </w:pPr>
            <w:r w:rsidRPr="00417791">
              <w:rPr>
                <w:rFonts w:ascii="Times New Roman" w:eastAsia="Times New Roman" w:hAnsi="Times New Roman" w:cs="Times New Roman"/>
                <w:sz w:val="24"/>
                <w:szCs w:val="24"/>
                <w:lang w:val="uk-UA" w:eastAsia="ru-RU"/>
              </w:rPr>
              <w:t>E</w:t>
            </w:r>
          </w:p>
        </w:tc>
        <w:tc>
          <w:tcPr>
            <w:tcW w:w="3118" w:type="dxa"/>
            <w:vMerge/>
          </w:tcPr>
          <w:p w:rsidR="00417791" w:rsidRPr="00417791" w:rsidRDefault="00417791" w:rsidP="00417791">
            <w:pPr>
              <w:widowControl w:val="0"/>
              <w:spacing w:after="0" w:line="240" w:lineRule="auto"/>
              <w:rPr>
                <w:rFonts w:ascii="Times New Roman" w:eastAsia="Times New Roman" w:hAnsi="Times New Roman" w:cs="Times New Roman"/>
                <w:sz w:val="24"/>
                <w:szCs w:val="24"/>
                <w:lang w:val="uk-UA" w:eastAsia="ru-RU"/>
              </w:rPr>
            </w:pPr>
          </w:p>
        </w:tc>
        <w:tc>
          <w:tcPr>
            <w:tcW w:w="2835" w:type="dxa"/>
            <w:vMerge/>
          </w:tcPr>
          <w:p w:rsidR="00417791" w:rsidRPr="00417791" w:rsidRDefault="00417791" w:rsidP="00417791">
            <w:pPr>
              <w:widowControl w:val="0"/>
              <w:spacing w:after="0" w:line="240" w:lineRule="auto"/>
              <w:rPr>
                <w:rFonts w:ascii="Times New Roman" w:eastAsia="Times New Roman" w:hAnsi="Times New Roman" w:cs="Times New Roman"/>
                <w:sz w:val="24"/>
                <w:szCs w:val="24"/>
                <w:lang w:val="uk-UA" w:eastAsia="ru-RU"/>
              </w:rPr>
            </w:pPr>
          </w:p>
        </w:tc>
      </w:tr>
      <w:tr w:rsidR="00417791" w:rsidRPr="00417791" w:rsidTr="00FE1473">
        <w:tc>
          <w:tcPr>
            <w:tcW w:w="1783" w:type="dxa"/>
          </w:tcPr>
          <w:p w:rsidR="00417791" w:rsidRPr="00417791" w:rsidRDefault="00417791" w:rsidP="00417791">
            <w:pPr>
              <w:widowControl w:val="0"/>
              <w:spacing w:after="0" w:line="240" w:lineRule="auto"/>
              <w:jc w:val="center"/>
              <w:rPr>
                <w:rFonts w:ascii="Times New Roman" w:eastAsia="Times New Roman" w:hAnsi="Times New Roman" w:cs="Times New Roman"/>
                <w:sz w:val="24"/>
                <w:szCs w:val="24"/>
                <w:lang w:val="uk-UA" w:eastAsia="ru-RU"/>
              </w:rPr>
            </w:pPr>
            <w:r w:rsidRPr="00417791">
              <w:rPr>
                <w:rFonts w:ascii="Times New Roman" w:eastAsia="Times New Roman" w:hAnsi="Times New Roman" w:cs="Times New Roman"/>
                <w:sz w:val="24"/>
                <w:szCs w:val="24"/>
                <w:lang w:val="uk-UA" w:eastAsia="ru-RU"/>
              </w:rPr>
              <w:t>1-59</w:t>
            </w:r>
          </w:p>
        </w:tc>
        <w:tc>
          <w:tcPr>
            <w:tcW w:w="1790" w:type="dxa"/>
          </w:tcPr>
          <w:p w:rsidR="00417791" w:rsidRPr="00417791" w:rsidRDefault="00417791" w:rsidP="00417791">
            <w:pPr>
              <w:widowControl w:val="0"/>
              <w:spacing w:after="0" w:line="240" w:lineRule="auto"/>
              <w:jc w:val="center"/>
              <w:rPr>
                <w:rFonts w:ascii="Times New Roman" w:eastAsia="Times New Roman" w:hAnsi="Times New Roman" w:cs="Times New Roman"/>
                <w:sz w:val="24"/>
                <w:szCs w:val="24"/>
                <w:lang w:val="uk-UA" w:eastAsia="ru-RU"/>
              </w:rPr>
            </w:pPr>
            <w:r w:rsidRPr="00417791">
              <w:rPr>
                <w:rFonts w:ascii="Times New Roman" w:eastAsia="Times New Roman" w:hAnsi="Times New Roman" w:cs="Times New Roman"/>
                <w:sz w:val="24"/>
                <w:szCs w:val="24"/>
                <w:lang w:val="uk-UA" w:eastAsia="ru-RU"/>
              </w:rPr>
              <w:t>Fx</w:t>
            </w:r>
          </w:p>
        </w:tc>
        <w:tc>
          <w:tcPr>
            <w:tcW w:w="3118" w:type="dxa"/>
            <w:vMerge w:val="restart"/>
          </w:tcPr>
          <w:p w:rsidR="00417791" w:rsidRPr="00417791" w:rsidRDefault="00417791" w:rsidP="00417791">
            <w:pPr>
              <w:widowControl w:val="0"/>
              <w:spacing w:after="0" w:line="240" w:lineRule="auto"/>
              <w:jc w:val="center"/>
              <w:rPr>
                <w:rFonts w:ascii="Times New Roman" w:eastAsia="Times New Roman" w:hAnsi="Times New Roman" w:cs="Times New Roman"/>
                <w:sz w:val="24"/>
                <w:szCs w:val="24"/>
                <w:lang w:val="uk-UA" w:eastAsia="ru-RU"/>
              </w:rPr>
            </w:pPr>
            <w:r w:rsidRPr="00417791">
              <w:rPr>
                <w:rFonts w:ascii="Times New Roman" w:eastAsia="Times New Roman" w:hAnsi="Times New Roman" w:cs="Times New Roman"/>
                <w:sz w:val="24"/>
                <w:szCs w:val="24"/>
                <w:lang w:val="uk-UA" w:eastAsia="ru-RU"/>
              </w:rPr>
              <w:t>Незадовільно</w:t>
            </w:r>
          </w:p>
        </w:tc>
        <w:tc>
          <w:tcPr>
            <w:tcW w:w="2835" w:type="dxa"/>
            <w:vMerge w:val="restart"/>
          </w:tcPr>
          <w:p w:rsidR="00417791" w:rsidRPr="00417791" w:rsidRDefault="00417791" w:rsidP="00417791">
            <w:pPr>
              <w:widowControl w:val="0"/>
              <w:spacing w:after="0" w:line="240" w:lineRule="auto"/>
              <w:jc w:val="center"/>
              <w:rPr>
                <w:rFonts w:ascii="Times New Roman" w:eastAsia="Times New Roman" w:hAnsi="Times New Roman" w:cs="Times New Roman"/>
                <w:sz w:val="24"/>
                <w:szCs w:val="24"/>
                <w:lang w:val="uk-UA" w:eastAsia="ru-RU"/>
              </w:rPr>
            </w:pPr>
            <w:r w:rsidRPr="00417791">
              <w:rPr>
                <w:rFonts w:ascii="Times New Roman" w:eastAsia="Times New Roman" w:hAnsi="Times New Roman" w:cs="Times New Roman"/>
                <w:sz w:val="24"/>
                <w:szCs w:val="24"/>
                <w:lang w:val="uk-UA" w:eastAsia="ru-RU"/>
              </w:rPr>
              <w:t>не зараховано</w:t>
            </w:r>
          </w:p>
        </w:tc>
      </w:tr>
      <w:tr w:rsidR="00417791" w:rsidRPr="00417791" w:rsidTr="00FE1473">
        <w:tc>
          <w:tcPr>
            <w:tcW w:w="1783" w:type="dxa"/>
          </w:tcPr>
          <w:p w:rsidR="00417791" w:rsidRPr="00417791" w:rsidRDefault="00417791" w:rsidP="00417791">
            <w:pPr>
              <w:widowControl w:val="0"/>
              <w:spacing w:after="0" w:line="240" w:lineRule="auto"/>
              <w:jc w:val="center"/>
              <w:rPr>
                <w:rFonts w:ascii="Times New Roman" w:eastAsia="Times New Roman" w:hAnsi="Times New Roman" w:cs="Times New Roman"/>
                <w:sz w:val="24"/>
                <w:szCs w:val="24"/>
                <w:lang w:val="ru" w:eastAsia="ru-RU"/>
              </w:rPr>
            </w:pPr>
            <w:r w:rsidRPr="00417791">
              <w:rPr>
                <w:rFonts w:ascii="Times New Roman" w:eastAsia="Times New Roman" w:hAnsi="Times New Roman" w:cs="Times New Roman"/>
                <w:sz w:val="24"/>
                <w:szCs w:val="24"/>
                <w:lang w:val="ru" w:eastAsia="ru-RU"/>
              </w:rPr>
              <w:t>1-34</w:t>
            </w:r>
          </w:p>
        </w:tc>
        <w:tc>
          <w:tcPr>
            <w:tcW w:w="1790" w:type="dxa"/>
          </w:tcPr>
          <w:p w:rsidR="00417791" w:rsidRPr="00417791" w:rsidRDefault="00417791" w:rsidP="00417791">
            <w:pPr>
              <w:widowControl w:val="0"/>
              <w:spacing w:after="0" w:line="240" w:lineRule="auto"/>
              <w:jc w:val="center"/>
              <w:rPr>
                <w:rFonts w:ascii="Times New Roman" w:eastAsia="Times New Roman" w:hAnsi="Times New Roman" w:cs="Times New Roman"/>
                <w:sz w:val="24"/>
                <w:szCs w:val="24"/>
                <w:lang w:val="ru" w:eastAsia="ru-RU"/>
              </w:rPr>
            </w:pPr>
            <w:r w:rsidRPr="00417791">
              <w:rPr>
                <w:rFonts w:ascii="Times New Roman" w:eastAsia="Times New Roman" w:hAnsi="Times New Roman" w:cs="Times New Roman"/>
                <w:sz w:val="24"/>
                <w:szCs w:val="24"/>
                <w:lang w:val="ru" w:eastAsia="ru-RU"/>
              </w:rPr>
              <w:t>F</w:t>
            </w:r>
          </w:p>
        </w:tc>
        <w:tc>
          <w:tcPr>
            <w:tcW w:w="3118" w:type="dxa"/>
            <w:vMerge/>
          </w:tcPr>
          <w:p w:rsidR="00417791" w:rsidRPr="00417791" w:rsidRDefault="00417791" w:rsidP="00417791">
            <w:pPr>
              <w:widowControl w:val="0"/>
              <w:spacing w:after="0" w:line="240" w:lineRule="auto"/>
              <w:rPr>
                <w:rFonts w:ascii="Times New Roman" w:eastAsia="Times New Roman" w:hAnsi="Times New Roman" w:cs="Times New Roman"/>
                <w:sz w:val="24"/>
                <w:szCs w:val="24"/>
                <w:lang w:val="ru" w:eastAsia="ru-RU"/>
              </w:rPr>
            </w:pPr>
          </w:p>
        </w:tc>
        <w:tc>
          <w:tcPr>
            <w:tcW w:w="2835" w:type="dxa"/>
            <w:vMerge/>
          </w:tcPr>
          <w:p w:rsidR="00417791" w:rsidRPr="00417791" w:rsidRDefault="00417791" w:rsidP="00417791">
            <w:pPr>
              <w:widowControl w:val="0"/>
              <w:spacing w:after="0" w:line="240" w:lineRule="auto"/>
              <w:rPr>
                <w:rFonts w:ascii="Times New Roman" w:eastAsia="Times New Roman" w:hAnsi="Times New Roman" w:cs="Times New Roman"/>
                <w:sz w:val="24"/>
                <w:szCs w:val="24"/>
                <w:lang w:val="ru" w:eastAsia="ru-RU"/>
              </w:rPr>
            </w:pPr>
          </w:p>
        </w:tc>
      </w:tr>
    </w:tbl>
    <w:p w:rsidR="00417791" w:rsidRPr="00417791" w:rsidRDefault="00417791" w:rsidP="00417791">
      <w:pPr>
        <w:rPr>
          <w:rFonts w:ascii="Times New Roman" w:eastAsia="Times New Roman" w:hAnsi="Times New Roman" w:cs="Times New Roman"/>
          <w:sz w:val="28"/>
          <w:szCs w:val="28"/>
          <w:lang w:val="ru" w:eastAsia="ru-RU"/>
        </w:rPr>
      </w:pPr>
    </w:p>
    <w:p w:rsidR="000C058B" w:rsidRPr="00417791" w:rsidRDefault="000C058B" w:rsidP="000C058B">
      <w:pPr>
        <w:jc w:val="center"/>
        <w:rPr>
          <w:rFonts w:ascii="Times New Roman" w:hAnsi="Times New Roman" w:cs="Times New Roman"/>
          <w:b/>
          <w:sz w:val="28"/>
          <w:szCs w:val="28"/>
        </w:rPr>
      </w:pPr>
    </w:p>
    <w:p w:rsidR="0003197C" w:rsidRDefault="0003197C" w:rsidP="005C182D">
      <w:pPr>
        <w:spacing w:after="0"/>
        <w:jc w:val="center"/>
        <w:rPr>
          <w:rFonts w:ascii="Times New Roman" w:hAnsi="Times New Roman" w:cs="Times New Roman"/>
          <w:b/>
          <w:sz w:val="24"/>
          <w:szCs w:val="24"/>
        </w:rPr>
      </w:pPr>
    </w:p>
    <w:p w:rsidR="001117F5" w:rsidRDefault="001117F5" w:rsidP="005C182D">
      <w:pPr>
        <w:spacing w:after="0"/>
        <w:jc w:val="center"/>
        <w:rPr>
          <w:rFonts w:ascii="Times New Roman" w:hAnsi="Times New Roman" w:cs="Times New Roman"/>
          <w:b/>
          <w:sz w:val="24"/>
          <w:szCs w:val="24"/>
        </w:rPr>
      </w:pPr>
    </w:p>
    <w:p w:rsidR="001117F5" w:rsidRPr="000C058B" w:rsidRDefault="001117F5" w:rsidP="005C182D">
      <w:pPr>
        <w:spacing w:after="0"/>
        <w:jc w:val="center"/>
        <w:rPr>
          <w:rFonts w:ascii="Times New Roman" w:hAnsi="Times New Roman" w:cs="Times New Roman"/>
          <w:b/>
          <w:sz w:val="24"/>
          <w:szCs w:val="24"/>
        </w:rPr>
      </w:pPr>
    </w:p>
    <w:p w:rsidR="001117F5" w:rsidRPr="001117F5" w:rsidRDefault="001117F5" w:rsidP="001117F5">
      <w:pPr>
        <w:keepNext/>
        <w:pBdr>
          <w:top w:val="nil"/>
          <w:left w:val="nil"/>
          <w:bottom w:val="single" w:sz="24" w:space="1" w:color="000000"/>
          <w:right w:val="nil"/>
          <w:between w:val="nil"/>
        </w:pBdr>
        <w:spacing w:after="0" w:line="360" w:lineRule="auto"/>
        <w:jc w:val="center"/>
        <w:rPr>
          <w:rFonts w:ascii="Cambria" w:eastAsia="Cambria" w:hAnsi="Cambria" w:cs="Cambria"/>
          <w:b/>
          <w:color w:val="000000"/>
          <w:sz w:val="32"/>
          <w:szCs w:val="32"/>
          <w:lang w:val="ru" w:eastAsia="ru-RU"/>
        </w:rPr>
      </w:pPr>
      <w:r w:rsidRPr="001117F5">
        <w:rPr>
          <w:rFonts w:ascii="Times New Roman" w:eastAsia="Times New Roman" w:hAnsi="Times New Roman" w:cs="Times New Roman"/>
          <w:b/>
          <w:smallCaps/>
          <w:color w:val="000000"/>
          <w:sz w:val="32"/>
          <w:szCs w:val="32"/>
          <w:lang w:val="ru" w:eastAsia="ru-RU"/>
        </w:rPr>
        <w:t>СТРУКТУРА НАВЧАЛЬНОЇ ДИСЦИПЛІНИ</w:t>
      </w:r>
    </w:p>
    <w:p w:rsidR="001117F5" w:rsidRDefault="001117F5" w:rsidP="001117F5">
      <w:pPr>
        <w:spacing w:after="0" w:line="240" w:lineRule="auto"/>
        <w:ind w:left="23" w:firstLine="692"/>
        <w:jc w:val="both"/>
        <w:rPr>
          <w:rFonts w:ascii="Times New Roman" w:eastAsia="Times New Roman" w:hAnsi="Times New Roman" w:cs="Times New Roman"/>
          <w:b/>
          <w:smallCaps/>
          <w:sz w:val="32"/>
          <w:szCs w:val="32"/>
          <w:lang w:val="ru" w:eastAsia="ru-RU"/>
        </w:rPr>
      </w:pPr>
    </w:p>
    <w:p w:rsidR="001117F5" w:rsidRDefault="001117F5" w:rsidP="001117F5">
      <w:pPr>
        <w:spacing w:after="0" w:line="240" w:lineRule="auto"/>
        <w:ind w:left="23" w:firstLine="692"/>
        <w:jc w:val="both"/>
        <w:rPr>
          <w:rFonts w:ascii="Times New Roman" w:eastAsia="Times New Roman" w:hAnsi="Times New Roman" w:cs="Times New Roman"/>
          <w:b/>
          <w:smallCaps/>
          <w:sz w:val="32"/>
          <w:szCs w:val="32"/>
          <w:lang w:val="ru" w:eastAsia="ru-RU"/>
        </w:rPr>
      </w:pPr>
    </w:p>
    <w:p w:rsidR="001117F5" w:rsidRPr="001117F5" w:rsidRDefault="001117F5" w:rsidP="001117F5">
      <w:pPr>
        <w:spacing w:after="0" w:line="240" w:lineRule="auto"/>
        <w:ind w:left="23" w:firstLine="692"/>
        <w:jc w:val="both"/>
        <w:rPr>
          <w:rFonts w:ascii="Times New Roman" w:eastAsia="Times New Roman" w:hAnsi="Times New Roman" w:cs="Times New Roman"/>
          <w:b/>
          <w:smallCaps/>
          <w:sz w:val="32"/>
          <w:szCs w:val="32"/>
          <w:lang w:val="ru" w:eastAsia="ru-RU"/>
        </w:rPr>
      </w:pPr>
    </w:p>
    <w:tbl>
      <w:tblPr>
        <w:tblpPr w:leftFromText="180" w:rightFromText="180" w:vertAnchor="text" w:horzAnchor="margin" w:tblpX="-147" w:tblpY="78"/>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54"/>
        <w:gridCol w:w="586"/>
        <w:gridCol w:w="544"/>
        <w:gridCol w:w="732"/>
        <w:gridCol w:w="732"/>
        <w:gridCol w:w="732"/>
        <w:gridCol w:w="732"/>
        <w:gridCol w:w="732"/>
        <w:gridCol w:w="732"/>
        <w:gridCol w:w="689"/>
        <w:gridCol w:w="926"/>
        <w:gridCol w:w="544"/>
        <w:gridCol w:w="733"/>
      </w:tblGrid>
      <w:tr w:rsidR="0003197C" w:rsidRPr="0003197C" w:rsidTr="00FE1473">
        <w:trPr>
          <w:cantSplit/>
          <w:trHeight w:val="2227"/>
        </w:trPr>
        <w:tc>
          <w:tcPr>
            <w:tcW w:w="1054" w:type="dxa"/>
            <w:shd w:val="clear" w:color="auto" w:fill="auto"/>
            <w:textDirection w:val="btLr"/>
          </w:tcPr>
          <w:p w:rsidR="0003197C" w:rsidRPr="0003197C" w:rsidRDefault="0003197C" w:rsidP="00FE1473">
            <w:pPr>
              <w:spacing w:before="100" w:beforeAutospacing="1" w:after="100" w:afterAutospacing="1" w:line="240" w:lineRule="auto"/>
              <w:ind w:right="113" w:firstLine="57"/>
              <w:jc w:val="both"/>
              <w:rPr>
                <w:rFonts w:ascii="Times New Roman" w:eastAsia="Times New Roman" w:hAnsi="Times New Roman" w:cs="Times New Roman"/>
                <w:sz w:val="28"/>
                <w:szCs w:val="28"/>
                <w:lang w:val="uk-UA" w:eastAsia="ru-RU"/>
              </w:rPr>
            </w:pPr>
            <w:r w:rsidRPr="0003197C">
              <w:rPr>
                <w:rFonts w:ascii="Times New Roman" w:eastAsia="Times New Roman" w:hAnsi="Times New Roman" w:cs="Times New Roman"/>
                <w:sz w:val="28"/>
                <w:szCs w:val="28"/>
                <w:lang w:val="uk-UA" w:eastAsia="ru-RU"/>
              </w:rPr>
              <w:t>Форма навчання</w:t>
            </w:r>
          </w:p>
        </w:tc>
        <w:tc>
          <w:tcPr>
            <w:tcW w:w="586" w:type="dxa"/>
            <w:shd w:val="clear" w:color="auto" w:fill="auto"/>
            <w:textDirection w:val="btLr"/>
          </w:tcPr>
          <w:p w:rsidR="0003197C" w:rsidRPr="0003197C" w:rsidRDefault="0003197C" w:rsidP="00FE1473">
            <w:pPr>
              <w:spacing w:before="100" w:beforeAutospacing="1" w:after="100" w:afterAutospacing="1" w:line="240" w:lineRule="auto"/>
              <w:ind w:right="113" w:firstLine="57"/>
              <w:jc w:val="both"/>
              <w:rPr>
                <w:rFonts w:ascii="Times New Roman" w:eastAsia="Times New Roman" w:hAnsi="Times New Roman" w:cs="Times New Roman"/>
                <w:sz w:val="28"/>
                <w:szCs w:val="28"/>
                <w:lang w:val="uk-UA" w:eastAsia="ru-RU"/>
              </w:rPr>
            </w:pPr>
            <w:r w:rsidRPr="0003197C">
              <w:rPr>
                <w:rFonts w:ascii="Times New Roman" w:eastAsia="Times New Roman" w:hAnsi="Times New Roman" w:cs="Times New Roman"/>
                <w:sz w:val="28"/>
                <w:szCs w:val="28"/>
                <w:lang w:val="uk-UA" w:eastAsia="ru-RU"/>
              </w:rPr>
              <w:t>Курс</w:t>
            </w:r>
          </w:p>
        </w:tc>
        <w:tc>
          <w:tcPr>
            <w:tcW w:w="544" w:type="dxa"/>
            <w:shd w:val="clear" w:color="auto" w:fill="auto"/>
            <w:textDirection w:val="btLr"/>
          </w:tcPr>
          <w:p w:rsidR="0003197C" w:rsidRPr="0003197C" w:rsidRDefault="0003197C" w:rsidP="00FE1473">
            <w:pPr>
              <w:spacing w:before="100" w:beforeAutospacing="1" w:after="100" w:afterAutospacing="1" w:line="240" w:lineRule="auto"/>
              <w:ind w:right="113" w:firstLine="57"/>
              <w:jc w:val="both"/>
              <w:rPr>
                <w:rFonts w:ascii="Times New Roman" w:eastAsia="Times New Roman" w:hAnsi="Times New Roman" w:cs="Times New Roman"/>
                <w:sz w:val="28"/>
                <w:szCs w:val="28"/>
                <w:lang w:val="uk-UA" w:eastAsia="ru-RU"/>
              </w:rPr>
            </w:pPr>
            <w:r w:rsidRPr="0003197C">
              <w:rPr>
                <w:rFonts w:ascii="Times New Roman" w:eastAsia="Times New Roman" w:hAnsi="Times New Roman" w:cs="Times New Roman"/>
                <w:sz w:val="28"/>
                <w:szCs w:val="28"/>
                <w:lang w:val="uk-UA" w:eastAsia="ru-RU"/>
              </w:rPr>
              <w:t>Семестр</w:t>
            </w:r>
          </w:p>
        </w:tc>
        <w:tc>
          <w:tcPr>
            <w:tcW w:w="732" w:type="dxa"/>
            <w:shd w:val="clear" w:color="auto" w:fill="auto"/>
            <w:textDirection w:val="btLr"/>
          </w:tcPr>
          <w:p w:rsidR="0003197C" w:rsidRPr="0003197C" w:rsidRDefault="0003197C" w:rsidP="00FE1473">
            <w:pPr>
              <w:spacing w:before="100" w:beforeAutospacing="1" w:after="100" w:afterAutospacing="1" w:line="240" w:lineRule="auto"/>
              <w:ind w:right="113" w:firstLine="57"/>
              <w:jc w:val="both"/>
              <w:rPr>
                <w:rFonts w:ascii="Times New Roman" w:eastAsia="Times New Roman" w:hAnsi="Times New Roman" w:cs="Times New Roman"/>
                <w:sz w:val="28"/>
                <w:szCs w:val="28"/>
                <w:lang w:val="uk-UA" w:eastAsia="ru-RU"/>
              </w:rPr>
            </w:pPr>
            <w:r w:rsidRPr="0003197C">
              <w:rPr>
                <w:rFonts w:ascii="Times New Roman" w:eastAsia="Times New Roman" w:hAnsi="Times New Roman" w:cs="Times New Roman"/>
                <w:sz w:val="28"/>
                <w:szCs w:val="28"/>
                <w:lang w:val="uk-UA" w:eastAsia="ru-RU"/>
              </w:rPr>
              <w:t>Лекційні заняття</w:t>
            </w:r>
          </w:p>
        </w:tc>
        <w:tc>
          <w:tcPr>
            <w:tcW w:w="732" w:type="dxa"/>
            <w:shd w:val="clear" w:color="auto" w:fill="auto"/>
            <w:textDirection w:val="btLr"/>
          </w:tcPr>
          <w:p w:rsidR="0003197C" w:rsidRPr="0003197C" w:rsidRDefault="0003197C" w:rsidP="00FE1473">
            <w:pPr>
              <w:spacing w:before="100" w:beforeAutospacing="1" w:after="100" w:afterAutospacing="1" w:line="240" w:lineRule="auto"/>
              <w:ind w:right="113"/>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03197C">
              <w:rPr>
                <w:rFonts w:ascii="Times New Roman" w:eastAsia="Times New Roman" w:hAnsi="Times New Roman" w:cs="Times New Roman"/>
                <w:sz w:val="28"/>
                <w:szCs w:val="28"/>
                <w:lang w:val="uk-UA" w:eastAsia="ru-RU"/>
              </w:rPr>
              <w:t>Практичні заняття</w:t>
            </w:r>
          </w:p>
        </w:tc>
        <w:tc>
          <w:tcPr>
            <w:tcW w:w="732" w:type="dxa"/>
            <w:shd w:val="clear" w:color="auto" w:fill="auto"/>
            <w:textDirection w:val="btLr"/>
          </w:tcPr>
          <w:p w:rsidR="0003197C" w:rsidRPr="0003197C" w:rsidRDefault="0003197C" w:rsidP="00FE1473">
            <w:pPr>
              <w:spacing w:before="100" w:beforeAutospacing="1" w:after="100" w:afterAutospacing="1" w:line="240" w:lineRule="auto"/>
              <w:ind w:right="113" w:firstLine="57"/>
              <w:jc w:val="both"/>
              <w:rPr>
                <w:rFonts w:ascii="Times New Roman" w:eastAsia="Times New Roman" w:hAnsi="Times New Roman" w:cs="Times New Roman"/>
                <w:sz w:val="28"/>
                <w:szCs w:val="28"/>
                <w:lang w:val="uk-UA" w:eastAsia="ru-RU"/>
              </w:rPr>
            </w:pPr>
            <w:r w:rsidRPr="0003197C">
              <w:rPr>
                <w:rFonts w:ascii="Times New Roman" w:eastAsia="Times New Roman" w:hAnsi="Times New Roman" w:cs="Times New Roman"/>
                <w:sz w:val="28"/>
                <w:szCs w:val="28"/>
                <w:lang w:val="uk-UA" w:eastAsia="ru-RU"/>
              </w:rPr>
              <w:t xml:space="preserve">Всього ауд. </w:t>
            </w:r>
            <w:r>
              <w:rPr>
                <w:rFonts w:ascii="Times New Roman" w:eastAsia="Times New Roman" w:hAnsi="Times New Roman" w:cs="Times New Roman"/>
                <w:sz w:val="28"/>
                <w:szCs w:val="28"/>
                <w:lang w:val="uk-UA" w:eastAsia="ru-RU"/>
              </w:rPr>
              <w:t xml:space="preserve">  </w:t>
            </w:r>
            <w:r w:rsidRPr="0003197C">
              <w:rPr>
                <w:rFonts w:ascii="Times New Roman" w:eastAsia="Times New Roman" w:hAnsi="Times New Roman" w:cs="Times New Roman"/>
                <w:sz w:val="28"/>
                <w:szCs w:val="28"/>
                <w:lang w:val="uk-UA" w:eastAsia="ru-RU"/>
              </w:rPr>
              <w:t>годин</w:t>
            </w:r>
          </w:p>
        </w:tc>
        <w:tc>
          <w:tcPr>
            <w:tcW w:w="732" w:type="dxa"/>
            <w:shd w:val="clear" w:color="auto" w:fill="auto"/>
            <w:textDirection w:val="btLr"/>
          </w:tcPr>
          <w:p w:rsidR="0003197C" w:rsidRPr="0003197C" w:rsidRDefault="0003197C" w:rsidP="00FE1473">
            <w:pPr>
              <w:spacing w:before="100" w:beforeAutospacing="1" w:after="100" w:afterAutospacing="1" w:line="240" w:lineRule="auto"/>
              <w:ind w:right="113" w:firstLine="57"/>
              <w:jc w:val="both"/>
              <w:rPr>
                <w:rFonts w:ascii="Times New Roman" w:eastAsia="Times New Roman" w:hAnsi="Times New Roman" w:cs="Times New Roman"/>
                <w:sz w:val="28"/>
                <w:szCs w:val="28"/>
                <w:lang w:val="uk-UA" w:eastAsia="ru-RU"/>
              </w:rPr>
            </w:pPr>
            <w:r w:rsidRPr="0003197C">
              <w:rPr>
                <w:rFonts w:ascii="Times New Roman" w:eastAsia="Times New Roman" w:hAnsi="Times New Roman" w:cs="Times New Roman"/>
                <w:sz w:val="28"/>
                <w:szCs w:val="28"/>
                <w:lang w:val="uk-UA" w:eastAsia="ru-RU"/>
              </w:rPr>
              <w:t>Курсові роботи</w:t>
            </w:r>
          </w:p>
        </w:tc>
        <w:tc>
          <w:tcPr>
            <w:tcW w:w="732" w:type="dxa"/>
            <w:shd w:val="clear" w:color="auto" w:fill="auto"/>
            <w:textDirection w:val="btLr"/>
          </w:tcPr>
          <w:p w:rsidR="0003197C" w:rsidRPr="0003197C" w:rsidRDefault="0003197C" w:rsidP="00FE1473">
            <w:pPr>
              <w:spacing w:before="100" w:beforeAutospacing="1" w:after="100" w:afterAutospacing="1" w:line="240" w:lineRule="auto"/>
              <w:ind w:right="113" w:firstLine="57"/>
              <w:jc w:val="both"/>
              <w:rPr>
                <w:rFonts w:ascii="Times New Roman" w:eastAsia="Times New Roman" w:hAnsi="Times New Roman" w:cs="Times New Roman"/>
                <w:sz w:val="28"/>
                <w:szCs w:val="28"/>
                <w:lang w:val="uk-UA" w:eastAsia="ru-RU"/>
              </w:rPr>
            </w:pPr>
            <w:r w:rsidRPr="0003197C">
              <w:rPr>
                <w:rFonts w:ascii="Times New Roman" w:eastAsia="Times New Roman" w:hAnsi="Times New Roman" w:cs="Times New Roman"/>
                <w:sz w:val="28"/>
                <w:szCs w:val="28"/>
                <w:lang w:val="uk-UA" w:eastAsia="ru-RU"/>
              </w:rPr>
              <w:t>Контрольні роботи</w:t>
            </w:r>
          </w:p>
        </w:tc>
        <w:tc>
          <w:tcPr>
            <w:tcW w:w="732" w:type="dxa"/>
            <w:shd w:val="clear" w:color="auto" w:fill="auto"/>
            <w:textDirection w:val="btLr"/>
          </w:tcPr>
          <w:p w:rsidR="0003197C" w:rsidRPr="0003197C" w:rsidRDefault="0003197C" w:rsidP="00FE1473">
            <w:pPr>
              <w:spacing w:before="100" w:beforeAutospacing="1" w:after="100" w:afterAutospacing="1" w:line="240" w:lineRule="auto"/>
              <w:ind w:right="113" w:firstLine="57"/>
              <w:jc w:val="both"/>
              <w:rPr>
                <w:rFonts w:ascii="Times New Roman" w:eastAsia="Times New Roman" w:hAnsi="Times New Roman" w:cs="Times New Roman"/>
                <w:sz w:val="28"/>
                <w:szCs w:val="28"/>
                <w:lang w:val="uk-UA" w:eastAsia="ru-RU"/>
              </w:rPr>
            </w:pPr>
            <w:r w:rsidRPr="0003197C">
              <w:rPr>
                <w:rFonts w:ascii="Times New Roman" w:eastAsia="Times New Roman" w:hAnsi="Times New Roman" w:cs="Times New Roman"/>
                <w:sz w:val="28"/>
                <w:szCs w:val="28"/>
                <w:lang w:val="uk-UA" w:eastAsia="ru-RU"/>
              </w:rPr>
              <w:t>Самостійна робота</w:t>
            </w:r>
          </w:p>
        </w:tc>
        <w:tc>
          <w:tcPr>
            <w:tcW w:w="689" w:type="dxa"/>
            <w:shd w:val="clear" w:color="auto" w:fill="auto"/>
            <w:textDirection w:val="btLr"/>
          </w:tcPr>
          <w:p w:rsidR="0003197C" w:rsidRPr="0003197C" w:rsidRDefault="0003197C" w:rsidP="00FE1473">
            <w:pPr>
              <w:spacing w:before="100" w:beforeAutospacing="1" w:after="100" w:afterAutospacing="1" w:line="240" w:lineRule="auto"/>
              <w:ind w:right="113" w:firstLine="57"/>
              <w:jc w:val="both"/>
              <w:rPr>
                <w:rFonts w:ascii="Times New Roman" w:eastAsia="Times New Roman" w:hAnsi="Times New Roman" w:cs="Times New Roman"/>
                <w:sz w:val="28"/>
                <w:szCs w:val="28"/>
                <w:lang w:val="uk-UA" w:eastAsia="ru-RU"/>
              </w:rPr>
            </w:pPr>
            <w:r w:rsidRPr="0003197C">
              <w:rPr>
                <w:rFonts w:ascii="Times New Roman" w:eastAsia="Times New Roman" w:hAnsi="Times New Roman" w:cs="Times New Roman"/>
                <w:sz w:val="28"/>
                <w:szCs w:val="28"/>
                <w:lang w:val="uk-UA" w:eastAsia="ru-RU"/>
              </w:rPr>
              <w:t>Всього годин</w:t>
            </w:r>
          </w:p>
        </w:tc>
        <w:tc>
          <w:tcPr>
            <w:tcW w:w="926" w:type="dxa"/>
            <w:shd w:val="clear" w:color="auto" w:fill="auto"/>
            <w:textDirection w:val="btLr"/>
          </w:tcPr>
          <w:p w:rsidR="0003197C" w:rsidRPr="0003197C" w:rsidRDefault="0003197C" w:rsidP="00FE1473">
            <w:pPr>
              <w:spacing w:before="100" w:beforeAutospacing="1" w:after="100" w:afterAutospacing="1" w:line="240" w:lineRule="auto"/>
              <w:ind w:right="113" w:firstLine="57"/>
              <w:jc w:val="both"/>
              <w:rPr>
                <w:rFonts w:ascii="Times New Roman" w:eastAsia="Times New Roman" w:hAnsi="Times New Roman" w:cs="Times New Roman"/>
                <w:sz w:val="28"/>
                <w:szCs w:val="28"/>
                <w:lang w:val="uk-UA" w:eastAsia="ru-RU"/>
              </w:rPr>
            </w:pPr>
            <w:r w:rsidRPr="0003197C">
              <w:rPr>
                <w:rFonts w:ascii="Times New Roman" w:eastAsia="Times New Roman" w:hAnsi="Times New Roman" w:cs="Times New Roman"/>
                <w:sz w:val="28"/>
                <w:szCs w:val="28"/>
                <w:lang w:val="uk-UA" w:eastAsia="ru-RU"/>
              </w:rPr>
              <w:t>Кількість кредитів ECTS</w:t>
            </w:r>
          </w:p>
        </w:tc>
        <w:tc>
          <w:tcPr>
            <w:tcW w:w="544" w:type="dxa"/>
            <w:shd w:val="clear" w:color="auto" w:fill="auto"/>
            <w:textDirection w:val="btLr"/>
          </w:tcPr>
          <w:p w:rsidR="0003197C" w:rsidRPr="0003197C" w:rsidRDefault="0003197C" w:rsidP="00FE1473">
            <w:pPr>
              <w:spacing w:before="100" w:beforeAutospacing="1" w:after="100" w:afterAutospacing="1" w:line="240" w:lineRule="auto"/>
              <w:ind w:right="113" w:firstLine="57"/>
              <w:jc w:val="both"/>
              <w:rPr>
                <w:rFonts w:ascii="Times New Roman" w:eastAsia="Times New Roman" w:hAnsi="Times New Roman" w:cs="Times New Roman"/>
                <w:sz w:val="28"/>
                <w:szCs w:val="28"/>
                <w:lang w:val="uk-UA" w:eastAsia="ru-RU"/>
              </w:rPr>
            </w:pPr>
            <w:r w:rsidRPr="0003197C">
              <w:rPr>
                <w:rFonts w:ascii="Times New Roman" w:eastAsia="Times New Roman" w:hAnsi="Times New Roman" w:cs="Times New Roman"/>
                <w:sz w:val="28"/>
                <w:szCs w:val="28"/>
                <w:lang w:val="uk-UA" w:eastAsia="ru-RU"/>
              </w:rPr>
              <w:t>Екзамен</w:t>
            </w:r>
          </w:p>
        </w:tc>
        <w:tc>
          <w:tcPr>
            <w:tcW w:w="733" w:type="dxa"/>
            <w:shd w:val="clear" w:color="auto" w:fill="auto"/>
            <w:textDirection w:val="btLr"/>
          </w:tcPr>
          <w:p w:rsidR="0003197C" w:rsidRPr="0003197C" w:rsidRDefault="0003197C" w:rsidP="00FE1473">
            <w:pPr>
              <w:spacing w:before="100" w:beforeAutospacing="1" w:after="100" w:afterAutospacing="1" w:line="240" w:lineRule="auto"/>
              <w:ind w:right="113" w:firstLine="57"/>
              <w:jc w:val="both"/>
              <w:rPr>
                <w:rFonts w:ascii="Times New Roman" w:eastAsia="Times New Roman" w:hAnsi="Times New Roman" w:cs="Times New Roman"/>
                <w:sz w:val="28"/>
                <w:szCs w:val="28"/>
                <w:lang w:val="uk-UA" w:eastAsia="ru-RU"/>
              </w:rPr>
            </w:pPr>
            <w:r w:rsidRPr="0003197C">
              <w:rPr>
                <w:rFonts w:ascii="Times New Roman" w:eastAsia="Times New Roman" w:hAnsi="Times New Roman" w:cs="Times New Roman"/>
                <w:sz w:val="28"/>
                <w:szCs w:val="28"/>
                <w:lang w:val="uk-UA" w:eastAsia="ru-RU"/>
              </w:rPr>
              <w:t>Залік</w:t>
            </w:r>
          </w:p>
        </w:tc>
      </w:tr>
      <w:tr w:rsidR="0003197C" w:rsidRPr="0003197C" w:rsidTr="00FE1473">
        <w:trPr>
          <w:trHeight w:val="539"/>
        </w:trPr>
        <w:tc>
          <w:tcPr>
            <w:tcW w:w="1054" w:type="dxa"/>
            <w:shd w:val="clear" w:color="auto" w:fill="auto"/>
          </w:tcPr>
          <w:p w:rsidR="0003197C" w:rsidRPr="0003197C" w:rsidRDefault="0003197C" w:rsidP="00FE1473">
            <w:pPr>
              <w:spacing w:before="100" w:beforeAutospacing="1" w:after="100" w:afterAutospacing="1"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денна</w:t>
            </w:r>
          </w:p>
        </w:tc>
        <w:tc>
          <w:tcPr>
            <w:tcW w:w="586" w:type="dxa"/>
            <w:shd w:val="clear" w:color="auto" w:fill="auto"/>
          </w:tcPr>
          <w:p w:rsidR="0003197C" w:rsidRPr="0003197C" w:rsidRDefault="00FE1473" w:rsidP="00FE1473">
            <w:pPr>
              <w:spacing w:before="100" w:beforeAutospacing="1" w:after="100" w:afterAutospacing="1"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544" w:type="dxa"/>
            <w:shd w:val="clear" w:color="auto" w:fill="auto"/>
          </w:tcPr>
          <w:p w:rsidR="0003197C" w:rsidRPr="0003197C" w:rsidRDefault="00FE1473" w:rsidP="00FE1473">
            <w:pPr>
              <w:spacing w:before="100" w:beforeAutospacing="1" w:after="100" w:afterAutospacing="1"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tc>
        <w:tc>
          <w:tcPr>
            <w:tcW w:w="732" w:type="dxa"/>
            <w:shd w:val="clear" w:color="auto" w:fill="auto"/>
          </w:tcPr>
          <w:p w:rsidR="0003197C" w:rsidRPr="0003197C" w:rsidRDefault="001D1DF5" w:rsidP="00FE1473">
            <w:pPr>
              <w:spacing w:before="100" w:beforeAutospacing="1" w:after="100" w:afterAutospacing="1"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14</w:t>
            </w:r>
          </w:p>
        </w:tc>
        <w:tc>
          <w:tcPr>
            <w:tcW w:w="732" w:type="dxa"/>
            <w:shd w:val="clear" w:color="auto" w:fill="auto"/>
          </w:tcPr>
          <w:p w:rsidR="0003197C" w:rsidRPr="0003197C" w:rsidRDefault="001D1DF5" w:rsidP="00FE1473">
            <w:pPr>
              <w:spacing w:before="100" w:beforeAutospacing="1" w:after="100" w:afterAutospacing="1"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16</w:t>
            </w:r>
          </w:p>
        </w:tc>
        <w:tc>
          <w:tcPr>
            <w:tcW w:w="732" w:type="dxa"/>
            <w:shd w:val="clear" w:color="auto" w:fill="auto"/>
          </w:tcPr>
          <w:p w:rsidR="0003197C" w:rsidRPr="0003197C" w:rsidRDefault="0003197C" w:rsidP="00FE1473">
            <w:pPr>
              <w:spacing w:before="100" w:beforeAutospacing="1" w:after="100" w:afterAutospacing="1" w:line="240" w:lineRule="auto"/>
              <w:jc w:val="both"/>
              <w:rPr>
                <w:rFonts w:ascii="Times New Roman" w:eastAsia="Times New Roman" w:hAnsi="Times New Roman" w:cs="Times New Roman"/>
                <w:sz w:val="28"/>
                <w:szCs w:val="28"/>
                <w:lang w:val="uk-UA" w:eastAsia="ru-RU"/>
              </w:rPr>
            </w:pPr>
            <w:r w:rsidRPr="0003197C">
              <w:rPr>
                <w:rFonts w:ascii="Times New Roman" w:eastAsia="Times New Roman" w:hAnsi="Times New Roman" w:cs="Times New Roman"/>
                <w:sz w:val="28"/>
                <w:szCs w:val="28"/>
                <w:lang w:val="uk-UA" w:eastAsia="ru-RU"/>
              </w:rPr>
              <w:t>30</w:t>
            </w:r>
          </w:p>
        </w:tc>
        <w:tc>
          <w:tcPr>
            <w:tcW w:w="732" w:type="dxa"/>
            <w:shd w:val="clear" w:color="auto" w:fill="auto"/>
          </w:tcPr>
          <w:p w:rsidR="0003197C" w:rsidRPr="0003197C" w:rsidRDefault="0003197C" w:rsidP="00FE1473">
            <w:pPr>
              <w:spacing w:before="100" w:beforeAutospacing="1" w:after="100" w:afterAutospacing="1" w:line="240" w:lineRule="auto"/>
              <w:jc w:val="both"/>
              <w:rPr>
                <w:rFonts w:ascii="Times New Roman" w:eastAsia="Times New Roman" w:hAnsi="Times New Roman" w:cs="Times New Roman"/>
                <w:sz w:val="28"/>
                <w:szCs w:val="28"/>
                <w:lang w:val="uk-UA" w:eastAsia="ru-RU"/>
              </w:rPr>
            </w:pPr>
            <w:r w:rsidRPr="0003197C">
              <w:rPr>
                <w:rFonts w:ascii="Times New Roman" w:eastAsia="Times New Roman" w:hAnsi="Times New Roman" w:cs="Times New Roman"/>
                <w:sz w:val="28"/>
                <w:szCs w:val="28"/>
                <w:lang w:val="uk-UA" w:eastAsia="ru-RU"/>
              </w:rPr>
              <w:t>-</w:t>
            </w:r>
          </w:p>
        </w:tc>
        <w:tc>
          <w:tcPr>
            <w:tcW w:w="732" w:type="dxa"/>
            <w:shd w:val="clear" w:color="auto" w:fill="auto"/>
          </w:tcPr>
          <w:p w:rsidR="0003197C" w:rsidRPr="0003197C" w:rsidRDefault="0003197C" w:rsidP="00FE1473">
            <w:pPr>
              <w:spacing w:before="100" w:beforeAutospacing="1" w:after="100" w:afterAutospacing="1" w:line="240" w:lineRule="auto"/>
              <w:jc w:val="both"/>
              <w:rPr>
                <w:rFonts w:ascii="Times New Roman" w:eastAsia="Times New Roman" w:hAnsi="Times New Roman" w:cs="Times New Roman"/>
                <w:sz w:val="28"/>
                <w:szCs w:val="28"/>
                <w:lang w:val="uk-UA" w:eastAsia="ru-RU"/>
              </w:rPr>
            </w:pPr>
            <w:r w:rsidRPr="0003197C">
              <w:rPr>
                <w:rFonts w:ascii="Times New Roman" w:eastAsia="Times New Roman" w:hAnsi="Times New Roman" w:cs="Times New Roman"/>
                <w:sz w:val="28"/>
                <w:szCs w:val="28"/>
                <w:lang w:val="uk-UA" w:eastAsia="ru-RU"/>
              </w:rPr>
              <w:t>-</w:t>
            </w:r>
          </w:p>
        </w:tc>
        <w:tc>
          <w:tcPr>
            <w:tcW w:w="732" w:type="dxa"/>
            <w:shd w:val="clear" w:color="auto" w:fill="auto"/>
          </w:tcPr>
          <w:p w:rsidR="0003197C" w:rsidRPr="0003197C" w:rsidRDefault="00DE50B3" w:rsidP="00FE1473">
            <w:pPr>
              <w:spacing w:before="100" w:beforeAutospacing="1" w:after="100" w:afterAutospacing="1"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w:t>
            </w:r>
            <w:r w:rsidR="0003197C" w:rsidRPr="0003197C">
              <w:rPr>
                <w:rFonts w:ascii="Times New Roman" w:eastAsia="Times New Roman" w:hAnsi="Times New Roman" w:cs="Times New Roman"/>
                <w:sz w:val="28"/>
                <w:szCs w:val="28"/>
                <w:lang w:val="uk-UA" w:eastAsia="ru-RU"/>
              </w:rPr>
              <w:t>0</w:t>
            </w:r>
          </w:p>
        </w:tc>
        <w:tc>
          <w:tcPr>
            <w:tcW w:w="689" w:type="dxa"/>
            <w:shd w:val="clear" w:color="auto" w:fill="auto"/>
          </w:tcPr>
          <w:p w:rsidR="0003197C" w:rsidRPr="0003197C" w:rsidRDefault="0003197C" w:rsidP="00FE1473">
            <w:pPr>
              <w:spacing w:before="100" w:beforeAutospacing="1" w:after="100" w:afterAutospacing="1" w:line="240" w:lineRule="auto"/>
              <w:jc w:val="both"/>
              <w:rPr>
                <w:rFonts w:ascii="Times New Roman" w:eastAsia="Times New Roman" w:hAnsi="Times New Roman" w:cs="Times New Roman"/>
                <w:sz w:val="28"/>
                <w:szCs w:val="28"/>
                <w:lang w:val="uk-UA" w:eastAsia="ru-RU"/>
              </w:rPr>
            </w:pPr>
            <w:r w:rsidRPr="0003197C">
              <w:rPr>
                <w:rFonts w:ascii="Times New Roman" w:eastAsia="Times New Roman" w:hAnsi="Times New Roman" w:cs="Times New Roman"/>
                <w:sz w:val="28"/>
                <w:szCs w:val="28"/>
                <w:lang w:val="uk-UA" w:eastAsia="ru-RU"/>
              </w:rPr>
              <w:t>90</w:t>
            </w:r>
          </w:p>
        </w:tc>
        <w:tc>
          <w:tcPr>
            <w:tcW w:w="926" w:type="dxa"/>
            <w:shd w:val="clear" w:color="auto" w:fill="auto"/>
          </w:tcPr>
          <w:p w:rsidR="0003197C" w:rsidRPr="0003197C" w:rsidRDefault="0003197C" w:rsidP="00FE1473">
            <w:pPr>
              <w:spacing w:before="100" w:beforeAutospacing="1" w:after="100" w:afterAutospacing="1" w:line="240" w:lineRule="auto"/>
              <w:jc w:val="center"/>
              <w:rPr>
                <w:rFonts w:ascii="Times New Roman" w:eastAsia="Times New Roman" w:hAnsi="Times New Roman" w:cs="Times New Roman"/>
                <w:sz w:val="28"/>
                <w:szCs w:val="28"/>
                <w:lang w:val="uk-UA" w:eastAsia="ru-RU"/>
              </w:rPr>
            </w:pPr>
            <w:r w:rsidRPr="0003197C">
              <w:rPr>
                <w:rFonts w:ascii="Times New Roman" w:eastAsia="Times New Roman" w:hAnsi="Times New Roman" w:cs="Times New Roman"/>
                <w:sz w:val="28"/>
                <w:szCs w:val="28"/>
                <w:lang w:val="uk-UA" w:eastAsia="ru-RU"/>
              </w:rPr>
              <w:t>3</w:t>
            </w:r>
          </w:p>
        </w:tc>
        <w:tc>
          <w:tcPr>
            <w:tcW w:w="544" w:type="dxa"/>
            <w:shd w:val="clear" w:color="auto" w:fill="auto"/>
          </w:tcPr>
          <w:p w:rsidR="0003197C" w:rsidRPr="0003197C" w:rsidRDefault="0003197C" w:rsidP="00FE1473">
            <w:pPr>
              <w:spacing w:before="100" w:beforeAutospacing="1" w:after="100" w:afterAutospacing="1" w:line="240" w:lineRule="auto"/>
              <w:jc w:val="both"/>
              <w:rPr>
                <w:rFonts w:ascii="Times New Roman" w:eastAsia="Times New Roman" w:hAnsi="Times New Roman" w:cs="Times New Roman"/>
                <w:sz w:val="28"/>
                <w:szCs w:val="28"/>
                <w:lang w:val="uk-UA" w:eastAsia="ru-RU"/>
              </w:rPr>
            </w:pPr>
          </w:p>
        </w:tc>
        <w:tc>
          <w:tcPr>
            <w:tcW w:w="733" w:type="dxa"/>
            <w:shd w:val="clear" w:color="auto" w:fill="auto"/>
          </w:tcPr>
          <w:p w:rsidR="0003197C" w:rsidRPr="0003197C" w:rsidRDefault="0003197C" w:rsidP="00FE1473">
            <w:pPr>
              <w:spacing w:before="100" w:beforeAutospacing="1" w:after="100" w:afterAutospacing="1" w:line="240" w:lineRule="auto"/>
              <w:jc w:val="both"/>
              <w:rPr>
                <w:rFonts w:ascii="Times New Roman" w:eastAsia="Times New Roman" w:hAnsi="Times New Roman" w:cs="Times New Roman"/>
                <w:sz w:val="28"/>
                <w:szCs w:val="28"/>
                <w:lang w:val="uk-UA" w:eastAsia="ru-RU"/>
              </w:rPr>
            </w:pPr>
            <w:r w:rsidRPr="0003197C">
              <w:rPr>
                <w:rFonts w:ascii="Times New Roman" w:eastAsia="Times New Roman" w:hAnsi="Times New Roman" w:cs="Times New Roman"/>
                <w:sz w:val="28"/>
                <w:szCs w:val="28"/>
                <w:lang w:val="uk-UA" w:eastAsia="ru-RU"/>
              </w:rPr>
              <w:t>+</w:t>
            </w:r>
          </w:p>
        </w:tc>
      </w:tr>
      <w:tr w:rsidR="0003197C" w:rsidRPr="0003197C" w:rsidTr="00FE1473">
        <w:trPr>
          <w:trHeight w:val="534"/>
        </w:trPr>
        <w:tc>
          <w:tcPr>
            <w:tcW w:w="1054" w:type="dxa"/>
            <w:shd w:val="clear" w:color="auto" w:fill="auto"/>
          </w:tcPr>
          <w:p w:rsidR="0003197C" w:rsidRPr="0003197C" w:rsidRDefault="00FE1473" w:rsidP="00FE1473">
            <w:pPr>
              <w:spacing w:before="100" w:beforeAutospacing="1" w:after="100" w:afterAutospacing="1"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w:t>
            </w:r>
            <w:r w:rsidR="0003197C" w:rsidRPr="0003197C">
              <w:rPr>
                <w:rFonts w:ascii="Times New Roman" w:eastAsia="Times New Roman" w:hAnsi="Times New Roman" w:cs="Times New Roman"/>
                <w:sz w:val="28"/>
                <w:szCs w:val="28"/>
                <w:lang w:val="uk-UA" w:eastAsia="ru-RU"/>
              </w:rPr>
              <w:t>очна</w:t>
            </w:r>
          </w:p>
        </w:tc>
        <w:tc>
          <w:tcPr>
            <w:tcW w:w="586" w:type="dxa"/>
            <w:shd w:val="clear" w:color="auto" w:fill="auto"/>
          </w:tcPr>
          <w:p w:rsidR="0003197C" w:rsidRPr="0003197C" w:rsidRDefault="00FE1473" w:rsidP="00FE1473">
            <w:pPr>
              <w:spacing w:before="100" w:beforeAutospacing="1" w:after="100" w:afterAutospacing="1"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544" w:type="dxa"/>
            <w:shd w:val="clear" w:color="auto" w:fill="auto"/>
          </w:tcPr>
          <w:p w:rsidR="0003197C" w:rsidRPr="0003197C" w:rsidRDefault="00FE1473" w:rsidP="00FE1473">
            <w:pPr>
              <w:spacing w:before="100" w:beforeAutospacing="1" w:after="100" w:afterAutospacing="1"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tc>
        <w:tc>
          <w:tcPr>
            <w:tcW w:w="732" w:type="dxa"/>
            <w:shd w:val="clear" w:color="auto" w:fill="auto"/>
          </w:tcPr>
          <w:p w:rsidR="0003197C" w:rsidRPr="0003197C" w:rsidRDefault="001D1DF5" w:rsidP="00FE1473">
            <w:pPr>
              <w:spacing w:before="100" w:beforeAutospacing="1" w:after="100" w:afterAutospacing="1"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10</w:t>
            </w:r>
          </w:p>
        </w:tc>
        <w:tc>
          <w:tcPr>
            <w:tcW w:w="732" w:type="dxa"/>
            <w:shd w:val="clear" w:color="auto" w:fill="auto"/>
          </w:tcPr>
          <w:p w:rsidR="0003197C" w:rsidRPr="0003197C" w:rsidRDefault="001D1DF5" w:rsidP="00FE1473">
            <w:pPr>
              <w:spacing w:before="100" w:beforeAutospacing="1" w:after="100" w:afterAutospacing="1"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8</w:t>
            </w:r>
          </w:p>
        </w:tc>
        <w:tc>
          <w:tcPr>
            <w:tcW w:w="732" w:type="dxa"/>
            <w:shd w:val="clear" w:color="auto" w:fill="auto"/>
          </w:tcPr>
          <w:p w:rsidR="0003197C" w:rsidRPr="0003197C" w:rsidRDefault="001D1DF5" w:rsidP="00FE1473">
            <w:pPr>
              <w:spacing w:before="100" w:beforeAutospacing="1" w:after="100" w:afterAutospacing="1"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72</w:t>
            </w:r>
          </w:p>
        </w:tc>
        <w:tc>
          <w:tcPr>
            <w:tcW w:w="732" w:type="dxa"/>
            <w:shd w:val="clear" w:color="auto" w:fill="auto"/>
          </w:tcPr>
          <w:p w:rsidR="0003197C" w:rsidRPr="0003197C" w:rsidRDefault="0003197C" w:rsidP="00FE1473">
            <w:pPr>
              <w:spacing w:before="100" w:beforeAutospacing="1" w:after="100" w:afterAutospacing="1" w:line="240" w:lineRule="auto"/>
              <w:jc w:val="both"/>
              <w:rPr>
                <w:rFonts w:ascii="Times New Roman" w:eastAsia="Times New Roman" w:hAnsi="Times New Roman" w:cs="Times New Roman"/>
                <w:sz w:val="28"/>
                <w:szCs w:val="28"/>
                <w:lang w:val="uk-UA" w:eastAsia="ru-RU"/>
              </w:rPr>
            </w:pPr>
            <w:r w:rsidRPr="0003197C">
              <w:rPr>
                <w:rFonts w:ascii="Times New Roman" w:eastAsia="Times New Roman" w:hAnsi="Times New Roman" w:cs="Times New Roman"/>
                <w:sz w:val="28"/>
                <w:szCs w:val="28"/>
                <w:lang w:val="uk-UA" w:eastAsia="ru-RU"/>
              </w:rPr>
              <w:t>-</w:t>
            </w:r>
          </w:p>
        </w:tc>
        <w:tc>
          <w:tcPr>
            <w:tcW w:w="732" w:type="dxa"/>
            <w:shd w:val="clear" w:color="auto" w:fill="auto"/>
          </w:tcPr>
          <w:p w:rsidR="0003197C" w:rsidRPr="0003197C" w:rsidRDefault="0003197C" w:rsidP="00FE1473">
            <w:pPr>
              <w:spacing w:before="100" w:beforeAutospacing="1" w:after="100" w:afterAutospacing="1" w:line="240" w:lineRule="auto"/>
              <w:jc w:val="both"/>
              <w:rPr>
                <w:rFonts w:ascii="Times New Roman" w:eastAsia="Times New Roman" w:hAnsi="Times New Roman" w:cs="Times New Roman"/>
                <w:sz w:val="28"/>
                <w:szCs w:val="28"/>
                <w:lang w:val="uk-UA" w:eastAsia="ru-RU"/>
              </w:rPr>
            </w:pPr>
            <w:r w:rsidRPr="0003197C">
              <w:rPr>
                <w:rFonts w:ascii="Times New Roman" w:eastAsia="Times New Roman" w:hAnsi="Times New Roman" w:cs="Times New Roman"/>
                <w:sz w:val="28"/>
                <w:szCs w:val="28"/>
                <w:lang w:val="uk-UA" w:eastAsia="ru-RU"/>
              </w:rPr>
              <w:t>-</w:t>
            </w:r>
          </w:p>
        </w:tc>
        <w:tc>
          <w:tcPr>
            <w:tcW w:w="732" w:type="dxa"/>
            <w:shd w:val="clear" w:color="auto" w:fill="auto"/>
          </w:tcPr>
          <w:p w:rsidR="0003197C" w:rsidRPr="0003197C" w:rsidRDefault="0003197C" w:rsidP="00FE1473">
            <w:pPr>
              <w:spacing w:before="100" w:beforeAutospacing="1" w:after="100" w:afterAutospacing="1" w:line="240" w:lineRule="auto"/>
              <w:jc w:val="both"/>
              <w:rPr>
                <w:rFonts w:ascii="Times New Roman" w:eastAsia="Times New Roman" w:hAnsi="Times New Roman" w:cs="Times New Roman"/>
                <w:sz w:val="28"/>
                <w:szCs w:val="28"/>
                <w:lang w:val="uk-UA" w:eastAsia="ru-RU"/>
              </w:rPr>
            </w:pPr>
            <w:r w:rsidRPr="0003197C">
              <w:rPr>
                <w:rFonts w:ascii="Times New Roman" w:eastAsia="Times New Roman" w:hAnsi="Times New Roman" w:cs="Times New Roman"/>
                <w:sz w:val="28"/>
                <w:szCs w:val="28"/>
                <w:lang w:val="uk-UA" w:eastAsia="ru-RU"/>
              </w:rPr>
              <w:t>60</w:t>
            </w:r>
          </w:p>
        </w:tc>
        <w:tc>
          <w:tcPr>
            <w:tcW w:w="689" w:type="dxa"/>
            <w:shd w:val="clear" w:color="auto" w:fill="auto"/>
          </w:tcPr>
          <w:p w:rsidR="0003197C" w:rsidRPr="0003197C" w:rsidRDefault="001D1DF5" w:rsidP="00FE1473">
            <w:pPr>
              <w:spacing w:before="100" w:beforeAutospacing="1" w:after="100" w:afterAutospacing="1"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90</w:t>
            </w:r>
          </w:p>
        </w:tc>
        <w:tc>
          <w:tcPr>
            <w:tcW w:w="926" w:type="dxa"/>
            <w:shd w:val="clear" w:color="auto" w:fill="auto"/>
          </w:tcPr>
          <w:p w:rsidR="0003197C" w:rsidRPr="0003197C" w:rsidRDefault="0003197C" w:rsidP="00FE1473">
            <w:pPr>
              <w:spacing w:before="100" w:beforeAutospacing="1" w:after="100" w:afterAutospacing="1" w:line="240" w:lineRule="auto"/>
              <w:jc w:val="center"/>
              <w:rPr>
                <w:rFonts w:ascii="Times New Roman" w:eastAsia="Times New Roman" w:hAnsi="Times New Roman" w:cs="Times New Roman"/>
                <w:sz w:val="28"/>
                <w:szCs w:val="28"/>
                <w:lang w:eastAsia="ru-RU"/>
              </w:rPr>
            </w:pPr>
            <w:r w:rsidRPr="0003197C">
              <w:rPr>
                <w:rFonts w:ascii="Times New Roman" w:eastAsia="Times New Roman" w:hAnsi="Times New Roman" w:cs="Times New Roman"/>
                <w:sz w:val="28"/>
                <w:szCs w:val="28"/>
                <w:lang w:eastAsia="ru-RU"/>
              </w:rPr>
              <w:t>3</w:t>
            </w:r>
          </w:p>
        </w:tc>
        <w:tc>
          <w:tcPr>
            <w:tcW w:w="544" w:type="dxa"/>
            <w:shd w:val="clear" w:color="auto" w:fill="auto"/>
          </w:tcPr>
          <w:p w:rsidR="0003197C" w:rsidRPr="0003197C" w:rsidRDefault="0003197C" w:rsidP="00FE1473">
            <w:pPr>
              <w:spacing w:before="100" w:beforeAutospacing="1" w:after="100" w:afterAutospacing="1" w:line="240" w:lineRule="auto"/>
              <w:jc w:val="both"/>
              <w:rPr>
                <w:rFonts w:ascii="Times New Roman" w:eastAsia="Times New Roman" w:hAnsi="Times New Roman" w:cs="Times New Roman"/>
                <w:sz w:val="28"/>
                <w:szCs w:val="28"/>
                <w:lang w:val="uk-UA" w:eastAsia="ru-RU"/>
              </w:rPr>
            </w:pPr>
          </w:p>
        </w:tc>
        <w:tc>
          <w:tcPr>
            <w:tcW w:w="733" w:type="dxa"/>
            <w:shd w:val="clear" w:color="auto" w:fill="auto"/>
          </w:tcPr>
          <w:p w:rsidR="0003197C" w:rsidRPr="0003197C" w:rsidRDefault="0003197C" w:rsidP="00FE1473">
            <w:pPr>
              <w:spacing w:before="100" w:beforeAutospacing="1" w:after="100" w:afterAutospacing="1" w:line="240" w:lineRule="auto"/>
              <w:jc w:val="both"/>
              <w:rPr>
                <w:rFonts w:ascii="Times New Roman" w:eastAsia="Times New Roman" w:hAnsi="Times New Roman" w:cs="Times New Roman"/>
                <w:sz w:val="28"/>
                <w:szCs w:val="28"/>
                <w:lang w:val="uk-UA" w:eastAsia="ru-RU"/>
              </w:rPr>
            </w:pPr>
            <w:r w:rsidRPr="0003197C">
              <w:rPr>
                <w:rFonts w:ascii="Times New Roman" w:eastAsia="Times New Roman" w:hAnsi="Times New Roman" w:cs="Times New Roman"/>
                <w:sz w:val="28"/>
                <w:szCs w:val="28"/>
                <w:lang w:val="uk-UA" w:eastAsia="ru-RU"/>
              </w:rPr>
              <w:t>+</w:t>
            </w:r>
          </w:p>
        </w:tc>
      </w:tr>
    </w:tbl>
    <w:p w:rsidR="0003197C" w:rsidRPr="0003197C" w:rsidRDefault="0003197C" w:rsidP="0003197C">
      <w:pPr>
        <w:autoSpaceDE w:val="0"/>
        <w:autoSpaceDN w:val="0"/>
        <w:adjustRightInd w:val="0"/>
        <w:spacing w:after="0" w:line="240" w:lineRule="auto"/>
        <w:jc w:val="center"/>
        <w:rPr>
          <w:rFonts w:ascii="Times New Roman" w:eastAsia="Arial Unicode MS" w:hAnsi="Times New Roman" w:cs="Times New Roman"/>
          <w:sz w:val="24"/>
          <w:szCs w:val="24"/>
          <w:lang w:val="uk-UA" w:eastAsia="ru-RU"/>
        </w:rPr>
      </w:pPr>
    </w:p>
    <w:p w:rsidR="001117F5" w:rsidRDefault="005C182D" w:rsidP="005C182D">
      <w:pPr>
        <w:rPr>
          <w:rFonts w:ascii="Times New Roman" w:hAnsi="Times New Roman" w:cs="Times New Roman"/>
          <w:b/>
          <w:sz w:val="28"/>
          <w:szCs w:val="28"/>
        </w:rPr>
      </w:pPr>
      <w:r>
        <w:rPr>
          <w:rFonts w:ascii="Times New Roman" w:hAnsi="Times New Roman" w:cs="Times New Roman"/>
          <w:b/>
          <w:sz w:val="28"/>
          <w:szCs w:val="28"/>
        </w:rPr>
        <w:t xml:space="preserve">                                            </w:t>
      </w:r>
    </w:p>
    <w:p w:rsidR="001117F5" w:rsidRDefault="001117F5" w:rsidP="005C182D">
      <w:pPr>
        <w:rPr>
          <w:rFonts w:ascii="Times New Roman" w:hAnsi="Times New Roman" w:cs="Times New Roman"/>
          <w:b/>
          <w:sz w:val="28"/>
          <w:szCs w:val="28"/>
        </w:rPr>
      </w:pPr>
    </w:p>
    <w:p w:rsidR="001117F5" w:rsidRDefault="001117F5" w:rsidP="005C182D">
      <w:pPr>
        <w:rPr>
          <w:rFonts w:ascii="Times New Roman" w:hAnsi="Times New Roman" w:cs="Times New Roman"/>
          <w:b/>
          <w:sz w:val="28"/>
          <w:szCs w:val="28"/>
        </w:rPr>
      </w:pPr>
    </w:p>
    <w:p w:rsidR="001117F5" w:rsidRDefault="001117F5" w:rsidP="005C182D">
      <w:pPr>
        <w:rPr>
          <w:rFonts w:ascii="Times New Roman" w:hAnsi="Times New Roman" w:cs="Times New Roman"/>
          <w:b/>
          <w:sz w:val="28"/>
          <w:szCs w:val="28"/>
        </w:rPr>
      </w:pPr>
    </w:p>
    <w:p w:rsidR="001117F5" w:rsidRDefault="001117F5" w:rsidP="005C182D">
      <w:pPr>
        <w:rPr>
          <w:rFonts w:ascii="Times New Roman" w:hAnsi="Times New Roman" w:cs="Times New Roman"/>
          <w:b/>
          <w:sz w:val="28"/>
          <w:szCs w:val="28"/>
        </w:rPr>
      </w:pPr>
    </w:p>
    <w:p w:rsidR="001117F5" w:rsidRDefault="001117F5" w:rsidP="005C182D">
      <w:pPr>
        <w:rPr>
          <w:rFonts w:ascii="Times New Roman" w:hAnsi="Times New Roman" w:cs="Times New Roman"/>
          <w:b/>
          <w:sz w:val="28"/>
          <w:szCs w:val="28"/>
        </w:rPr>
      </w:pPr>
    </w:p>
    <w:p w:rsidR="001117F5" w:rsidRDefault="001117F5" w:rsidP="005C182D">
      <w:pPr>
        <w:rPr>
          <w:rFonts w:ascii="Times New Roman" w:hAnsi="Times New Roman" w:cs="Times New Roman"/>
          <w:b/>
          <w:sz w:val="28"/>
          <w:szCs w:val="28"/>
        </w:rPr>
      </w:pPr>
    </w:p>
    <w:p w:rsidR="001117F5" w:rsidRDefault="001117F5" w:rsidP="005C182D">
      <w:pPr>
        <w:rPr>
          <w:rFonts w:ascii="Times New Roman" w:hAnsi="Times New Roman" w:cs="Times New Roman"/>
          <w:b/>
          <w:sz w:val="28"/>
          <w:szCs w:val="28"/>
        </w:rPr>
      </w:pPr>
    </w:p>
    <w:p w:rsidR="001117F5" w:rsidRDefault="001117F5" w:rsidP="005C182D">
      <w:pPr>
        <w:rPr>
          <w:rFonts w:ascii="Times New Roman" w:hAnsi="Times New Roman" w:cs="Times New Roman"/>
          <w:b/>
          <w:sz w:val="28"/>
          <w:szCs w:val="28"/>
        </w:rPr>
      </w:pPr>
    </w:p>
    <w:p w:rsidR="001117F5" w:rsidRDefault="001117F5" w:rsidP="005C182D">
      <w:pPr>
        <w:rPr>
          <w:rFonts w:ascii="Times New Roman" w:hAnsi="Times New Roman" w:cs="Times New Roman"/>
          <w:b/>
          <w:sz w:val="28"/>
          <w:szCs w:val="28"/>
        </w:rPr>
      </w:pPr>
    </w:p>
    <w:p w:rsidR="001117F5" w:rsidRDefault="001117F5" w:rsidP="005C182D">
      <w:pPr>
        <w:rPr>
          <w:rFonts w:ascii="Times New Roman" w:hAnsi="Times New Roman" w:cs="Times New Roman"/>
          <w:b/>
          <w:sz w:val="28"/>
          <w:szCs w:val="28"/>
        </w:rPr>
      </w:pPr>
    </w:p>
    <w:p w:rsidR="001117F5" w:rsidRDefault="001117F5" w:rsidP="005C182D">
      <w:pPr>
        <w:rPr>
          <w:rFonts w:ascii="Times New Roman" w:hAnsi="Times New Roman" w:cs="Times New Roman"/>
          <w:b/>
          <w:sz w:val="28"/>
          <w:szCs w:val="28"/>
        </w:rPr>
      </w:pPr>
    </w:p>
    <w:p w:rsidR="001117F5" w:rsidRDefault="001117F5" w:rsidP="005C182D">
      <w:pPr>
        <w:rPr>
          <w:rFonts w:ascii="Times New Roman" w:hAnsi="Times New Roman" w:cs="Times New Roman"/>
          <w:b/>
          <w:sz w:val="28"/>
          <w:szCs w:val="28"/>
        </w:rPr>
      </w:pPr>
    </w:p>
    <w:p w:rsidR="001117F5" w:rsidRDefault="001117F5" w:rsidP="005C182D">
      <w:pPr>
        <w:rPr>
          <w:rFonts w:ascii="Times New Roman" w:hAnsi="Times New Roman" w:cs="Times New Roman"/>
          <w:b/>
          <w:sz w:val="28"/>
          <w:szCs w:val="28"/>
        </w:rPr>
      </w:pPr>
    </w:p>
    <w:p w:rsidR="001117F5" w:rsidRDefault="001117F5" w:rsidP="005C182D">
      <w:pPr>
        <w:rPr>
          <w:rFonts w:ascii="Times New Roman" w:hAnsi="Times New Roman" w:cs="Times New Roman"/>
          <w:b/>
          <w:sz w:val="28"/>
          <w:szCs w:val="28"/>
        </w:rPr>
      </w:pPr>
    </w:p>
    <w:p w:rsidR="001117F5" w:rsidRDefault="001117F5" w:rsidP="005C182D">
      <w:pPr>
        <w:rPr>
          <w:rFonts w:ascii="Times New Roman" w:hAnsi="Times New Roman" w:cs="Times New Roman"/>
          <w:b/>
          <w:sz w:val="28"/>
          <w:szCs w:val="28"/>
        </w:rPr>
      </w:pPr>
    </w:p>
    <w:p w:rsidR="001117F5" w:rsidRDefault="005C182D" w:rsidP="001117F5">
      <w:pPr>
        <w:keepNext/>
        <w:pBdr>
          <w:top w:val="nil"/>
          <w:left w:val="nil"/>
          <w:bottom w:val="single" w:sz="24" w:space="1" w:color="000000"/>
          <w:right w:val="nil"/>
          <w:between w:val="nil"/>
        </w:pBdr>
        <w:spacing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 </w:t>
      </w:r>
    </w:p>
    <w:p w:rsidR="001117F5" w:rsidRPr="001117F5" w:rsidRDefault="001117F5" w:rsidP="001117F5">
      <w:pPr>
        <w:keepNext/>
        <w:pBdr>
          <w:top w:val="nil"/>
          <w:left w:val="nil"/>
          <w:bottom w:val="single" w:sz="24" w:space="1" w:color="000000"/>
          <w:right w:val="nil"/>
          <w:between w:val="nil"/>
        </w:pBdr>
        <w:spacing w:line="360" w:lineRule="auto"/>
        <w:jc w:val="center"/>
        <w:rPr>
          <w:rFonts w:ascii="Cambria" w:eastAsia="Cambria" w:hAnsi="Cambria" w:cs="Cambria"/>
          <w:b/>
          <w:color w:val="000000"/>
          <w:sz w:val="32"/>
          <w:szCs w:val="32"/>
          <w:lang w:val="ru" w:eastAsia="ru-RU"/>
        </w:rPr>
      </w:pPr>
      <w:r w:rsidRPr="001117F5">
        <w:rPr>
          <w:rFonts w:ascii="Times New Roman" w:eastAsia="Times New Roman" w:hAnsi="Times New Roman" w:cs="Times New Roman"/>
          <w:b/>
          <w:smallCaps/>
          <w:color w:val="000000"/>
          <w:sz w:val="32"/>
          <w:szCs w:val="32"/>
          <w:lang w:val="ru" w:eastAsia="ru-RU"/>
        </w:rPr>
        <w:t>ТЕМАТИЧНИЙ ПЛАН</w:t>
      </w:r>
    </w:p>
    <w:p w:rsidR="001117F5" w:rsidRPr="001117F5" w:rsidRDefault="001117F5" w:rsidP="001117F5">
      <w:pPr>
        <w:spacing w:after="0" w:line="240" w:lineRule="auto"/>
        <w:outlineLvl w:val="0"/>
        <w:rPr>
          <w:rFonts w:ascii="Times New Roman" w:eastAsia="Times New Roman" w:hAnsi="Times New Roman" w:cs="Times New Roman"/>
          <w:b/>
          <w:color w:val="000000"/>
          <w:sz w:val="24"/>
          <w:szCs w:val="24"/>
          <w:lang w:val="uk-UA" w:eastAsia="ru-RU"/>
        </w:rPr>
      </w:pPr>
    </w:p>
    <w:p w:rsidR="0003197C" w:rsidRDefault="0003197C" w:rsidP="005C182D">
      <w:pPr>
        <w:rPr>
          <w:rFonts w:ascii="Times New Roman" w:hAnsi="Times New Roman" w:cs="Times New Roman"/>
          <w:b/>
          <w:sz w:val="28"/>
          <w:szCs w:val="28"/>
        </w:rPr>
      </w:pPr>
    </w:p>
    <w:p w:rsidR="004B1310" w:rsidRPr="005C182D" w:rsidRDefault="004B1310" w:rsidP="005C182D">
      <w:pPr>
        <w:rPr>
          <w:rFonts w:ascii="Times New Roman" w:hAnsi="Times New Roman" w:cs="Times New Roman"/>
          <w:b/>
          <w:sz w:val="28"/>
          <w:szCs w:val="28"/>
        </w:rPr>
      </w:pPr>
    </w:p>
    <w:tbl>
      <w:tblPr>
        <w:tblW w:w="9802" w:type="dxa"/>
        <w:tblInd w:w="-431" w:type="dxa"/>
        <w:tblLayout w:type="fixed"/>
        <w:tblCellMar>
          <w:left w:w="28" w:type="dxa"/>
          <w:right w:w="28" w:type="dxa"/>
        </w:tblCellMar>
        <w:tblLook w:val="0000" w:firstRow="0" w:lastRow="0" w:firstColumn="0" w:lastColumn="0" w:noHBand="0" w:noVBand="0"/>
      </w:tblPr>
      <w:tblGrid>
        <w:gridCol w:w="426"/>
        <w:gridCol w:w="5550"/>
        <w:gridCol w:w="676"/>
        <w:gridCol w:w="8"/>
        <w:gridCol w:w="559"/>
        <w:gridCol w:w="713"/>
        <w:gridCol w:w="571"/>
        <w:gridCol w:w="555"/>
        <w:gridCol w:w="15"/>
        <w:gridCol w:w="729"/>
      </w:tblGrid>
      <w:tr w:rsidR="00512C98" w:rsidRPr="0003197C" w:rsidTr="0042496C">
        <w:trPr>
          <w:trHeight w:val="1170"/>
        </w:trPr>
        <w:tc>
          <w:tcPr>
            <w:tcW w:w="426" w:type="dxa"/>
            <w:vMerge w:val="restart"/>
            <w:tcBorders>
              <w:top w:val="single" w:sz="4" w:space="0" w:color="000000"/>
              <w:left w:val="single" w:sz="4" w:space="0" w:color="000000"/>
              <w:right w:val="single" w:sz="4" w:space="0" w:color="000000"/>
            </w:tcBorders>
            <w:shd w:val="clear" w:color="auto" w:fill="D9D9D9"/>
            <w:vAlign w:val="center"/>
          </w:tcPr>
          <w:p w:rsidR="00512C98" w:rsidRPr="001117F5" w:rsidRDefault="00512C98" w:rsidP="000E56C8">
            <w:pPr>
              <w:autoSpaceDE w:val="0"/>
              <w:autoSpaceDN w:val="0"/>
              <w:adjustRightInd w:val="0"/>
              <w:spacing w:after="0" w:line="240" w:lineRule="auto"/>
              <w:jc w:val="center"/>
              <w:rPr>
                <w:rFonts w:ascii="Times New Roman" w:eastAsia="Arial Unicode MS" w:hAnsi="Times New Roman" w:cs="Times New Roman"/>
                <w:b/>
                <w:bCs/>
                <w:sz w:val="28"/>
                <w:szCs w:val="28"/>
                <w:lang w:val="en-US" w:eastAsia="ru-RU"/>
              </w:rPr>
            </w:pPr>
            <w:r w:rsidRPr="001117F5">
              <w:rPr>
                <w:rFonts w:ascii="Times New Roman" w:eastAsia="Arial Unicode MS" w:hAnsi="Times New Roman" w:cs="Times New Roman"/>
                <w:b/>
                <w:bCs/>
                <w:sz w:val="28"/>
                <w:szCs w:val="28"/>
                <w:lang w:val="en-US" w:eastAsia="ru-RU"/>
              </w:rPr>
              <w:t>№</w:t>
            </w:r>
          </w:p>
          <w:p w:rsidR="00512C98" w:rsidRPr="001117F5" w:rsidRDefault="00512C98" w:rsidP="000E56C8">
            <w:pPr>
              <w:autoSpaceDE w:val="0"/>
              <w:autoSpaceDN w:val="0"/>
              <w:adjustRightInd w:val="0"/>
              <w:spacing w:after="0" w:line="240" w:lineRule="auto"/>
              <w:jc w:val="center"/>
              <w:rPr>
                <w:rFonts w:ascii="Times New Roman" w:eastAsia="Arial Unicode MS" w:hAnsi="Times New Roman" w:cs="Times New Roman"/>
                <w:sz w:val="28"/>
                <w:szCs w:val="28"/>
                <w:lang w:val="en-US" w:eastAsia="ru-RU"/>
              </w:rPr>
            </w:pPr>
            <w:r w:rsidRPr="001117F5">
              <w:rPr>
                <w:rFonts w:ascii="Times New Roman" w:eastAsia="Arial Unicode MS" w:hAnsi="Times New Roman" w:cs="Times New Roman"/>
                <w:b/>
                <w:bCs/>
                <w:sz w:val="28"/>
                <w:szCs w:val="28"/>
                <w:lang w:val="uk-UA" w:eastAsia="ru-RU"/>
              </w:rPr>
              <w:t>п/п</w:t>
            </w:r>
          </w:p>
        </w:tc>
        <w:tc>
          <w:tcPr>
            <w:tcW w:w="5550" w:type="dxa"/>
            <w:vMerge w:val="restart"/>
            <w:tcBorders>
              <w:top w:val="single" w:sz="4" w:space="0" w:color="000000"/>
              <w:left w:val="single" w:sz="4" w:space="0" w:color="000000"/>
              <w:right w:val="single" w:sz="4" w:space="0" w:color="000000"/>
            </w:tcBorders>
            <w:shd w:val="clear" w:color="auto" w:fill="D9D9D9"/>
            <w:vAlign w:val="center"/>
          </w:tcPr>
          <w:p w:rsidR="00512C98" w:rsidRPr="001117F5" w:rsidRDefault="00512C98" w:rsidP="000E56C8">
            <w:pPr>
              <w:autoSpaceDE w:val="0"/>
              <w:autoSpaceDN w:val="0"/>
              <w:adjustRightInd w:val="0"/>
              <w:spacing w:after="0" w:line="240" w:lineRule="auto"/>
              <w:jc w:val="center"/>
              <w:rPr>
                <w:rFonts w:ascii="Times New Roman" w:eastAsia="Arial Unicode MS" w:hAnsi="Times New Roman" w:cs="Times New Roman"/>
                <w:sz w:val="28"/>
                <w:szCs w:val="28"/>
                <w:lang w:val="en-US" w:eastAsia="ru-RU"/>
              </w:rPr>
            </w:pPr>
            <w:r w:rsidRPr="001117F5">
              <w:rPr>
                <w:rFonts w:ascii="Times New Roman" w:eastAsia="Arial Unicode MS" w:hAnsi="Times New Roman" w:cs="Times New Roman"/>
                <w:b/>
                <w:bCs/>
                <w:sz w:val="28"/>
                <w:szCs w:val="28"/>
                <w:lang w:val="uk-UA" w:eastAsia="ru-RU"/>
              </w:rPr>
              <w:t xml:space="preserve">Номери та </w:t>
            </w:r>
            <w:r w:rsidRPr="001117F5">
              <w:rPr>
                <w:rFonts w:ascii="Times New Roman" w:eastAsia="Arial Unicode MS" w:hAnsi="Times New Roman" w:cs="Times New Roman"/>
                <w:b/>
                <w:bCs/>
                <w:sz w:val="28"/>
                <w:szCs w:val="28"/>
                <w:lang w:val="uk-UA" w:eastAsia="ru-RU"/>
              </w:rPr>
              <w:br/>
              <w:t>найменування тем</w:t>
            </w:r>
          </w:p>
        </w:tc>
        <w:tc>
          <w:tcPr>
            <w:tcW w:w="1243" w:type="dxa"/>
            <w:gridSpan w:val="3"/>
            <w:tcBorders>
              <w:top w:val="single" w:sz="4" w:space="0" w:color="000000"/>
              <w:left w:val="single" w:sz="4" w:space="0" w:color="000000"/>
              <w:bottom w:val="single" w:sz="4" w:space="0" w:color="auto"/>
              <w:right w:val="single" w:sz="4" w:space="0" w:color="000000"/>
            </w:tcBorders>
            <w:shd w:val="clear" w:color="auto" w:fill="D9D9D9"/>
            <w:vAlign w:val="center"/>
          </w:tcPr>
          <w:p w:rsidR="00512C98" w:rsidRPr="001117F5" w:rsidRDefault="00512C98" w:rsidP="000E56C8">
            <w:pPr>
              <w:autoSpaceDE w:val="0"/>
              <w:autoSpaceDN w:val="0"/>
              <w:adjustRightInd w:val="0"/>
              <w:spacing w:after="0" w:line="240" w:lineRule="auto"/>
              <w:jc w:val="center"/>
              <w:rPr>
                <w:rFonts w:ascii="Times New Roman" w:eastAsia="Arial Unicode MS" w:hAnsi="Times New Roman" w:cs="Times New Roman"/>
                <w:sz w:val="28"/>
                <w:szCs w:val="28"/>
                <w:lang w:val="en-US" w:eastAsia="ru-RU"/>
              </w:rPr>
            </w:pPr>
            <w:r w:rsidRPr="001117F5">
              <w:rPr>
                <w:rFonts w:ascii="Times New Roman" w:eastAsia="Arial Unicode MS" w:hAnsi="Times New Roman" w:cs="Times New Roman"/>
                <w:b/>
                <w:bCs/>
                <w:sz w:val="28"/>
                <w:szCs w:val="28"/>
                <w:lang w:val="uk-UA" w:eastAsia="ru-RU"/>
              </w:rPr>
              <w:t>Лекції</w:t>
            </w:r>
            <w:r w:rsidRPr="001117F5">
              <w:rPr>
                <w:rFonts w:ascii="Times New Roman" w:eastAsia="Arial Unicode MS" w:hAnsi="Times New Roman" w:cs="Times New Roman"/>
                <w:b/>
                <w:bCs/>
                <w:sz w:val="28"/>
                <w:szCs w:val="28"/>
                <w:lang w:val="uk-UA" w:eastAsia="ru-RU"/>
              </w:rPr>
              <w:br/>
            </w:r>
            <w:r w:rsidRPr="001117F5">
              <w:rPr>
                <w:rFonts w:ascii="Times New Roman" w:eastAsia="Arial Unicode MS" w:hAnsi="Times New Roman" w:cs="Times New Roman"/>
                <w:b/>
                <w:bCs/>
                <w:sz w:val="28"/>
                <w:szCs w:val="28"/>
                <w:lang w:val="en-US" w:eastAsia="ru-RU"/>
              </w:rPr>
              <w:t>(</w:t>
            </w:r>
            <w:r w:rsidRPr="001117F5">
              <w:rPr>
                <w:rFonts w:ascii="Times New Roman" w:eastAsia="Arial Unicode MS" w:hAnsi="Times New Roman" w:cs="Times New Roman"/>
                <w:b/>
                <w:bCs/>
                <w:sz w:val="28"/>
                <w:szCs w:val="28"/>
                <w:lang w:val="uk-UA" w:eastAsia="ru-RU"/>
              </w:rPr>
              <w:t>год)</w:t>
            </w:r>
          </w:p>
        </w:tc>
        <w:tc>
          <w:tcPr>
            <w:tcW w:w="1284" w:type="dxa"/>
            <w:gridSpan w:val="2"/>
            <w:tcBorders>
              <w:top w:val="single" w:sz="4" w:space="0" w:color="000000"/>
              <w:left w:val="single" w:sz="4" w:space="0" w:color="000000"/>
              <w:bottom w:val="single" w:sz="4" w:space="0" w:color="auto"/>
              <w:right w:val="single" w:sz="4" w:space="0" w:color="000000"/>
            </w:tcBorders>
            <w:shd w:val="clear" w:color="auto" w:fill="D9D9D9"/>
            <w:vAlign w:val="center"/>
          </w:tcPr>
          <w:p w:rsidR="00512C98" w:rsidRPr="001117F5" w:rsidRDefault="00512C98" w:rsidP="00512C98">
            <w:pPr>
              <w:autoSpaceDE w:val="0"/>
              <w:autoSpaceDN w:val="0"/>
              <w:adjustRightInd w:val="0"/>
              <w:spacing w:after="0" w:line="240" w:lineRule="auto"/>
              <w:jc w:val="center"/>
              <w:rPr>
                <w:rFonts w:ascii="Times New Roman" w:eastAsia="Arial Unicode MS" w:hAnsi="Times New Roman" w:cs="Times New Roman"/>
                <w:b/>
                <w:bCs/>
                <w:sz w:val="28"/>
                <w:szCs w:val="28"/>
                <w:lang w:val="uk-UA" w:eastAsia="ru-RU"/>
              </w:rPr>
            </w:pPr>
            <w:r w:rsidRPr="001117F5">
              <w:rPr>
                <w:rFonts w:ascii="Times New Roman" w:eastAsia="Arial Unicode MS" w:hAnsi="Times New Roman" w:cs="Times New Roman"/>
                <w:b/>
                <w:bCs/>
                <w:sz w:val="28"/>
                <w:szCs w:val="28"/>
                <w:lang w:val="uk-UA" w:eastAsia="ru-RU"/>
              </w:rPr>
              <w:t>Практичні та семінарські</w:t>
            </w:r>
            <w:r w:rsidRPr="001117F5">
              <w:rPr>
                <w:rFonts w:ascii="Times New Roman" w:eastAsia="Arial Unicode MS" w:hAnsi="Times New Roman" w:cs="Times New Roman"/>
                <w:b/>
                <w:bCs/>
                <w:sz w:val="28"/>
                <w:szCs w:val="28"/>
                <w:lang w:val="uk-UA" w:eastAsia="ru-RU"/>
              </w:rPr>
              <w:br/>
            </w:r>
            <w:r w:rsidRPr="001117F5">
              <w:rPr>
                <w:rFonts w:ascii="Times New Roman" w:eastAsia="Arial Unicode MS" w:hAnsi="Times New Roman" w:cs="Times New Roman"/>
                <w:b/>
                <w:bCs/>
                <w:sz w:val="28"/>
                <w:szCs w:val="28"/>
                <w:lang w:val="en-US" w:eastAsia="ru-RU"/>
              </w:rPr>
              <w:t>(</w:t>
            </w:r>
            <w:r w:rsidRPr="001117F5">
              <w:rPr>
                <w:rFonts w:ascii="Times New Roman" w:eastAsia="Arial Unicode MS" w:hAnsi="Times New Roman" w:cs="Times New Roman"/>
                <w:b/>
                <w:bCs/>
                <w:sz w:val="28"/>
                <w:szCs w:val="28"/>
                <w:lang w:val="uk-UA" w:eastAsia="ru-RU"/>
              </w:rPr>
              <w:t>год)</w:t>
            </w:r>
          </w:p>
        </w:tc>
        <w:tc>
          <w:tcPr>
            <w:tcW w:w="1299" w:type="dxa"/>
            <w:gridSpan w:val="3"/>
            <w:tcBorders>
              <w:top w:val="single" w:sz="4" w:space="0" w:color="000000"/>
              <w:left w:val="single" w:sz="4" w:space="0" w:color="000000"/>
              <w:bottom w:val="single" w:sz="4" w:space="0" w:color="auto"/>
              <w:right w:val="single" w:sz="4" w:space="0" w:color="000000"/>
            </w:tcBorders>
            <w:shd w:val="clear" w:color="auto" w:fill="D9D9D9"/>
            <w:vAlign w:val="center"/>
          </w:tcPr>
          <w:p w:rsidR="00512C98" w:rsidRPr="001117F5" w:rsidRDefault="00512C98" w:rsidP="000E56C8">
            <w:pPr>
              <w:autoSpaceDE w:val="0"/>
              <w:autoSpaceDN w:val="0"/>
              <w:adjustRightInd w:val="0"/>
              <w:spacing w:after="0" w:line="240" w:lineRule="auto"/>
              <w:jc w:val="center"/>
              <w:rPr>
                <w:rFonts w:ascii="Times New Roman" w:eastAsia="Arial Unicode MS" w:hAnsi="Times New Roman" w:cs="Times New Roman"/>
                <w:sz w:val="28"/>
                <w:szCs w:val="28"/>
                <w:lang w:val="en-US" w:eastAsia="ru-RU"/>
              </w:rPr>
            </w:pPr>
            <w:r w:rsidRPr="001117F5">
              <w:rPr>
                <w:rFonts w:ascii="Times New Roman" w:eastAsia="Arial Unicode MS" w:hAnsi="Times New Roman" w:cs="Times New Roman"/>
                <w:b/>
                <w:bCs/>
                <w:sz w:val="28"/>
                <w:szCs w:val="28"/>
                <w:lang w:val="uk-UA" w:eastAsia="ru-RU"/>
              </w:rPr>
              <w:t>Самостійна робота (год)</w:t>
            </w:r>
          </w:p>
        </w:tc>
      </w:tr>
      <w:tr w:rsidR="00677F11" w:rsidRPr="0003197C" w:rsidTr="0042496C">
        <w:trPr>
          <w:trHeight w:val="348"/>
        </w:trPr>
        <w:tc>
          <w:tcPr>
            <w:tcW w:w="426" w:type="dxa"/>
            <w:vMerge/>
            <w:tcBorders>
              <w:left w:val="single" w:sz="4" w:space="0" w:color="000000"/>
              <w:bottom w:val="single" w:sz="4" w:space="0" w:color="000000"/>
              <w:right w:val="single" w:sz="4" w:space="0" w:color="000000"/>
            </w:tcBorders>
            <w:shd w:val="clear" w:color="auto" w:fill="D9D9D9"/>
            <w:vAlign w:val="center"/>
          </w:tcPr>
          <w:p w:rsidR="00677F11" w:rsidRPr="001117F5" w:rsidRDefault="00677F11" w:rsidP="000E56C8">
            <w:pPr>
              <w:autoSpaceDE w:val="0"/>
              <w:autoSpaceDN w:val="0"/>
              <w:adjustRightInd w:val="0"/>
              <w:spacing w:after="0" w:line="240" w:lineRule="auto"/>
              <w:jc w:val="center"/>
              <w:rPr>
                <w:rFonts w:ascii="Times New Roman" w:eastAsia="Arial Unicode MS" w:hAnsi="Times New Roman" w:cs="Times New Roman"/>
                <w:b/>
                <w:bCs/>
                <w:sz w:val="28"/>
                <w:szCs w:val="28"/>
                <w:lang w:val="en-US" w:eastAsia="ru-RU"/>
              </w:rPr>
            </w:pPr>
          </w:p>
        </w:tc>
        <w:tc>
          <w:tcPr>
            <w:tcW w:w="5550" w:type="dxa"/>
            <w:vMerge/>
            <w:tcBorders>
              <w:left w:val="single" w:sz="4" w:space="0" w:color="000000"/>
              <w:bottom w:val="single" w:sz="4" w:space="0" w:color="000000"/>
              <w:right w:val="single" w:sz="4" w:space="0" w:color="000000"/>
            </w:tcBorders>
            <w:shd w:val="clear" w:color="auto" w:fill="D9D9D9"/>
            <w:vAlign w:val="center"/>
          </w:tcPr>
          <w:p w:rsidR="00677F11" w:rsidRPr="001117F5" w:rsidRDefault="00677F11" w:rsidP="000E56C8">
            <w:pPr>
              <w:autoSpaceDE w:val="0"/>
              <w:autoSpaceDN w:val="0"/>
              <w:adjustRightInd w:val="0"/>
              <w:spacing w:after="0" w:line="240" w:lineRule="auto"/>
              <w:jc w:val="center"/>
              <w:rPr>
                <w:rFonts w:ascii="Times New Roman" w:eastAsia="Arial Unicode MS" w:hAnsi="Times New Roman" w:cs="Times New Roman"/>
                <w:b/>
                <w:bCs/>
                <w:sz w:val="28"/>
                <w:szCs w:val="28"/>
                <w:lang w:val="uk-UA" w:eastAsia="ru-RU"/>
              </w:rPr>
            </w:pPr>
          </w:p>
        </w:tc>
        <w:tc>
          <w:tcPr>
            <w:tcW w:w="684" w:type="dxa"/>
            <w:gridSpan w:val="2"/>
            <w:tcBorders>
              <w:top w:val="single" w:sz="4" w:space="0" w:color="auto"/>
              <w:left w:val="single" w:sz="4" w:space="0" w:color="000000"/>
              <w:bottom w:val="single" w:sz="4" w:space="0" w:color="000000"/>
              <w:right w:val="single" w:sz="4" w:space="0" w:color="auto"/>
            </w:tcBorders>
            <w:shd w:val="clear" w:color="auto" w:fill="D9D9D9"/>
            <w:vAlign w:val="center"/>
          </w:tcPr>
          <w:p w:rsidR="00677F11" w:rsidRPr="001117F5" w:rsidRDefault="00677F11" w:rsidP="000E56C8">
            <w:pPr>
              <w:autoSpaceDE w:val="0"/>
              <w:autoSpaceDN w:val="0"/>
              <w:adjustRightInd w:val="0"/>
              <w:spacing w:after="0" w:line="240" w:lineRule="auto"/>
              <w:jc w:val="center"/>
              <w:rPr>
                <w:rFonts w:ascii="Times New Roman" w:eastAsia="Arial Unicode MS" w:hAnsi="Times New Roman" w:cs="Times New Roman"/>
                <w:b/>
                <w:bCs/>
                <w:sz w:val="28"/>
                <w:szCs w:val="28"/>
                <w:lang w:val="uk-UA" w:eastAsia="ru-RU"/>
              </w:rPr>
            </w:pPr>
            <w:r w:rsidRPr="001117F5">
              <w:rPr>
                <w:rFonts w:ascii="Times New Roman" w:eastAsia="Arial Unicode MS" w:hAnsi="Times New Roman" w:cs="Times New Roman"/>
                <w:b/>
                <w:bCs/>
                <w:sz w:val="28"/>
                <w:szCs w:val="28"/>
                <w:lang w:val="uk-UA" w:eastAsia="ru-RU"/>
              </w:rPr>
              <w:t>д.</w:t>
            </w:r>
          </w:p>
        </w:tc>
        <w:tc>
          <w:tcPr>
            <w:tcW w:w="559" w:type="dxa"/>
            <w:tcBorders>
              <w:top w:val="single" w:sz="4" w:space="0" w:color="auto"/>
              <w:left w:val="single" w:sz="4" w:space="0" w:color="auto"/>
              <w:bottom w:val="single" w:sz="4" w:space="0" w:color="000000"/>
              <w:right w:val="single" w:sz="4" w:space="0" w:color="000000"/>
            </w:tcBorders>
            <w:shd w:val="clear" w:color="auto" w:fill="D9D9D9"/>
            <w:vAlign w:val="center"/>
          </w:tcPr>
          <w:p w:rsidR="00677F11" w:rsidRPr="001117F5" w:rsidRDefault="00677F11" w:rsidP="000E56C8">
            <w:pPr>
              <w:autoSpaceDE w:val="0"/>
              <w:autoSpaceDN w:val="0"/>
              <w:adjustRightInd w:val="0"/>
              <w:spacing w:after="0" w:line="240" w:lineRule="auto"/>
              <w:jc w:val="center"/>
              <w:rPr>
                <w:rFonts w:ascii="Times New Roman" w:eastAsia="Arial Unicode MS" w:hAnsi="Times New Roman" w:cs="Times New Roman"/>
                <w:b/>
                <w:bCs/>
                <w:sz w:val="28"/>
                <w:szCs w:val="28"/>
                <w:lang w:val="uk-UA" w:eastAsia="ru-RU"/>
              </w:rPr>
            </w:pPr>
            <w:r w:rsidRPr="001117F5">
              <w:rPr>
                <w:rFonts w:ascii="Times New Roman" w:eastAsia="Arial Unicode MS" w:hAnsi="Times New Roman" w:cs="Times New Roman"/>
                <w:b/>
                <w:bCs/>
                <w:sz w:val="28"/>
                <w:szCs w:val="28"/>
                <w:lang w:val="uk-UA" w:eastAsia="ru-RU"/>
              </w:rPr>
              <w:t>з.</w:t>
            </w:r>
          </w:p>
        </w:tc>
        <w:tc>
          <w:tcPr>
            <w:tcW w:w="713" w:type="dxa"/>
            <w:tcBorders>
              <w:top w:val="single" w:sz="4" w:space="0" w:color="auto"/>
              <w:left w:val="single" w:sz="4" w:space="0" w:color="000000"/>
              <w:bottom w:val="single" w:sz="4" w:space="0" w:color="000000"/>
              <w:right w:val="single" w:sz="4" w:space="0" w:color="auto"/>
            </w:tcBorders>
            <w:shd w:val="clear" w:color="auto" w:fill="D9D9D9"/>
            <w:vAlign w:val="center"/>
          </w:tcPr>
          <w:p w:rsidR="00677F11" w:rsidRPr="001117F5" w:rsidRDefault="00677F11" w:rsidP="000E56C8">
            <w:pPr>
              <w:autoSpaceDE w:val="0"/>
              <w:autoSpaceDN w:val="0"/>
              <w:adjustRightInd w:val="0"/>
              <w:spacing w:after="0" w:line="240" w:lineRule="auto"/>
              <w:jc w:val="center"/>
              <w:rPr>
                <w:rFonts w:ascii="Times New Roman" w:eastAsia="Arial Unicode MS" w:hAnsi="Times New Roman" w:cs="Times New Roman"/>
                <w:b/>
                <w:bCs/>
                <w:sz w:val="28"/>
                <w:szCs w:val="28"/>
                <w:lang w:val="uk-UA" w:eastAsia="ru-RU"/>
              </w:rPr>
            </w:pPr>
            <w:r w:rsidRPr="001117F5">
              <w:rPr>
                <w:rFonts w:ascii="Times New Roman" w:eastAsia="Arial Unicode MS" w:hAnsi="Times New Roman" w:cs="Times New Roman"/>
                <w:b/>
                <w:bCs/>
                <w:sz w:val="28"/>
                <w:szCs w:val="28"/>
                <w:lang w:val="uk-UA" w:eastAsia="ru-RU"/>
              </w:rPr>
              <w:t>д.</w:t>
            </w:r>
          </w:p>
        </w:tc>
        <w:tc>
          <w:tcPr>
            <w:tcW w:w="571" w:type="dxa"/>
            <w:tcBorders>
              <w:top w:val="single" w:sz="4" w:space="0" w:color="auto"/>
              <w:left w:val="single" w:sz="4" w:space="0" w:color="000000"/>
              <w:bottom w:val="single" w:sz="4" w:space="0" w:color="000000"/>
              <w:right w:val="single" w:sz="4" w:space="0" w:color="auto"/>
            </w:tcBorders>
            <w:shd w:val="clear" w:color="auto" w:fill="D9D9D9"/>
            <w:vAlign w:val="center"/>
          </w:tcPr>
          <w:p w:rsidR="00677F11" w:rsidRPr="001117F5" w:rsidRDefault="00677F11" w:rsidP="000E56C8">
            <w:pPr>
              <w:autoSpaceDE w:val="0"/>
              <w:autoSpaceDN w:val="0"/>
              <w:adjustRightInd w:val="0"/>
              <w:spacing w:after="0" w:line="240" w:lineRule="auto"/>
              <w:jc w:val="center"/>
              <w:rPr>
                <w:rFonts w:ascii="Times New Roman" w:eastAsia="Arial Unicode MS" w:hAnsi="Times New Roman" w:cs="Times New Roman"/>
                <w:b/>
                <w:bCs/>
                <w:sz w:val="28"/>
                <w:szCs w:val="28"/>
                <w:lang w:val="uk-UA" w:eastAsia="ru-RU"/>
              </w:rPr>
            </w:pPr>
            <w:r w:rsidRPr="001117F5">
              <w:rPr>
                <w:rFonts w:ascii="Times New Roman" w:eastAsia="Arial Unicode MS" w:hAnsi="Times New Roman" w:cs="Times New Roman"/>
                <w:b/>
                <w:bCs/>
                <w:sz w:val="28"/>
                <w:szCs w:val="28"/>
                <w:lang w:val="uk-UA" w:eastAsia="ru-RU"/>
              </w:rPr>
              <w:t>з.</w:t>
            </w:r>
          </w:p>
        </w:tc>
        <w:tc>
          <w:tcPr>
            <w:tcW w:w="555" w:type="dxa"/>
            <w:tcBorders>
              <w:top w:val="single" w:sz="4" w:space="0" w:color="auto"/>
              <w:left w:val="single" w:sz="4" w:space="0" w:color="auto"/>
              <w:bottom w:val="single" w:sz="4" w:space="0" w:color="000000"/>
              <w:right w:val="single" w:sz="4" w:space="0" w:color="auto"/>
            </w:tcBorders>
            <w:shd w:val="clear" w:color="auto" w:fill="D9D9D9"/>
            <w:vAlign w:val="center"/>
          </w:tcPr>
          <w:p w:rsidR="00677F11" w:rsidRPr="001117F5" w:rsidRDefault="00677F11" w:rsidP="000E56C8">
            <w:pPr>
              <w:autoSpaceDE w:val="0"/>
              <w:autoSpaceDN w:val="0"/>
              <w:adjustRightInd w:val="0"/>
              <w:spacing w:after="0" w:line="240" w:lineRule="auto"/>
              <w:jc w:val="center"/>
              <w:rPr>
                <w:rFonts w:ascii="Times New Roman" w:eastAsia="Arial Unicode MS" w:hAnsi="Times New Roman" w:cs="Times New Roman"/>
                <w:b/>
                <w:bCs/>
                <w:sz w:val="28"/>
                <w:szCs w:val="28"/>
                <w:lang w:val="uk-UA" w:eastAsia="ru-RU"/>
              </w:rPr>
            </w:pPr>
            <w:r w:rsidRPr="001117F5">
              <w:rPr>
                <w:rFonts w:ascii="Times New Roman" w:eastAsia="Arial Unicode MS" w:hAnsi="Times New Roman" w:cs="Times New Roman"/>
                <w:b/>
                <w:bCs/>
                <w:sz w:val="28"/>
                <w:szCs w:val="28"/>
                <w:lang w:val="uk-UA" w:eastAsia="ru-RU"/>
              </w:rPr>
              <w:t>д.</w:t>
            </w:r>
          </w:p>
        </w:tc>
        <w:tc>
          <w:tcPr>
            <w:tcW w:w="744" w:type="dxa"/>
            <w:gridSpan w:val="2"/>
            <w:tcBorders>
              <w:top w:val="single" w:sz="4" w:space="0" w:color="auto"/>
              <w:left w:val="single" w:sz="4" w:space="0" w:color="auto"/>
              <w:bottom w:val="single" w:sz="4" w:space="0" w:color="000000"/>
              <w:right w:val="single" w:sz="4" w:space="0" w:color="000000"/>
            </w:tcBorders>
            <w:shd w:val="clear" w:color="auto" w:fill="D9D9D9"/>
            <w:vAlign w:val="center"/>
          </w:tcPr>
          <w:p w:rsidR="00677F11" w:rsidRPr="001117F5" w:rsidRDefault="00677F11" w:rsidP="000E56C8">
            <w:pPr>
              <w:autoSpaceDE w:val="0"/>
              <w:autoSpaceDN w:val="0"/>
              <w:adjustRightInd w:val="0"/>
              <w:spacing w:after="0" w:line="240" w:lineRule="auto"/>
              <w:jc w:val="center"/>
              <w:rPr>
                <w:rFonts w:ascii="Times New Roman" w:eastAsia="Arial Unicode MS" w:hAnsi="Times New Roman" w:cs="Times New Roman"/>
                <w:b/>
                <w:bCs/>
                <w:sz w:val="28"/>
                <w:szCs w:val="28"/>
                <w:lang w:val="uk-UA" w:eastAsia="ru-RU"/>
              </w:rPr>
            </w:pPr>
            <w:r w:rsidRPr="001117F5">
              <w:rPr>
                <w:rFonts w:ascii="Times New Roman" w:eastAsia="Arial Unicode MS" w:hAnsi="Times New Roman" w:cs="Times New Roman"/>
                <w:b/>
                <w:bCs/>
                <w:sz w:val="28"/>
                <w:szCs w:val="28"/>
                <w:lang w:val="uk-UA" w:eastAsia="ru-RU"/>
              </w:rPr>
              <w:t>з.</w:t>
            </w:r>
          </w:p>
        </w:tc>
      </w:tr>
      <w:tr w:rsidR="00512C98" w:rsidRPr="0003197C" w:rsidTr="0042496C">
        <w:tblPrEx>
          <w:tblCellMar>
            <w:left w:w="10" w:type="dxa"/>
            <w:right w:w="10" w:type="dxa"/>
          </w:tblCellMar>
        </w:tblPrEx>
        <w:trPr>
          <w:trHeight w:val="695"/>
        </w:trPr>
        <w:tc>
          <w:tcPr>
            <w:tcW w:w="426" w:type="dxa"/>
            <w:tcBorders>
              <w:top w:val="single" w:sz="4" w:space="0" w:color="000000"/>
              <w:left w:val="single" w:sz="4" w:space="0" w:color="000000"/>
              <w:bottom w:val="single" w:sz="4" w:space="0" w:color="000000"/>
              <w:right w:val="single" w:sz="4" w:space="0" w:color="000000"/>
            </w:tcBorders>
            <w:vAlign w:val="center"/>
          </w:tcPr>
          <w:p w:rsidR="00512C98" w:rsidRPr="001117F5" w:rsidRDefault="00512C98" w:rsidP="000E56C8">
            <w:pPr>
              <w:autoSpaceDE w:val="0"/>
              <w:autoSpaceDN w:val="0"/>
              <w:adjustRightInd w:val="0"/>
              <w:spacing w:after="0" w:line="240" w:lineRule="auto"/>
              <w:ind w:left="118"/>
              <w:jc w:val="center"/>
              <w:rPr>
                <w:rFonts w:ascii="Times New Roman" w:eastAsia="Arial Unicode MS" w:hAnsi="Times New Roman" w:cs="Times New Roman"/>
                <w:sz w:val="28"/>
                <w:szCs w:val="28"/>
                <w:lang w:val="en-US" w:eastAsia="ru-RU"/>
              </w:rPr>
            </w:pPr>
            <w:r w:rsidRPr="001117F5">
              <w:rPr>
                <w:rFonts w:ascii="Times New Roman" w:eastAsia="Arial Unicode MS" w:hAnsi="Times New Roman" w:cs="Times New Roman"/>
                <w:bCs/>
                <w:sz w:val="28"/>
                <w:szCs w:val="28"/>
                <w:lang w:val="en-US" w:eastAsia="ru-RU"/>
              </w:rPr>
              <w:t>1</w:t>
            </w:r>
          </w:p>
        </w:tc>
        <w:tc>
          <w:tcPr>
            <w:tcW w:w="5550" w:type="dxa"/>
            <w:tcBorders>
              <w:top w:val="single" w:sz="4" w:space="0" w:color="000000"/>
              <w:left w:val="single" w:sz="4" w:space="0" w:color="000000"/>
              <w:bottom w:val="single" w:sz="4" w:space="0" w:color="000000"/>
              <w:right w:val="single" w:sz="4" w:space="0" w:color="000000"/>
            </w:tcBorders>
            <w:vAlign w:val="center"/>
          </w:tcPr>
          <w:p w:rsidR="00512C98" w:rsidRPr="001117F5" w:rsidRDefault="00512C98" w:rsidP="000E56C8">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1117F5">
              <w:rPr>
                <w:rFonts w:ascii="Times New Roman" w:eastAsia="Times New Roman" w:hAnsi="Times New Roman" w:cs="Times New Roman"/>
                <w:sz w:val="28"/>
                <w:szCs w:val="28"/>
                <w:lang w:val="uk-UA" w:eastAsia="ru-RU"/>
              </w:rPr>
              <w:t xml:space="preserve">Сутність педагогічної діяльності викладача та її елементи. Зміст та складові педагогічної майстерності викладача. </w:t>
            </w:r>
          </w:p>
        </w:tc>
        <w:tc>
          <w:tcPr>
            <w:tcW w:w="676" w:type="dxa"/>
            <w:tcBorders>
              <w:top w:val="single" w:sz="4" w:space="0" w:color="000000"/>
              <w:left w:val="single" w:sz="4" w:space="0" w:color="000000"/>
              <w:bottom w:val="single" w:sz="4" w:space="0" w:color="000000"/>
              <w:right w:val="single" w:sz="4" w:space="0" w:color="auto"/>
            </w:tcBorders>
            <w:vAlign w:val="center"/>
          </w:tcPr>
          <w:p w:rsidR="00512C98" w:rsidRPr="001117F5" w:rsidRDefault="00512C98" w:rsidP="00512C98">
            <w:pPr>
              <w:autoSpaceDE w:val="0"/>
              <w:autoSpaceDN w:val="0"/>
              <w:adjustRightInd w:val="0"/>
              <w:spacing w:after="0" w:line="240" w:lineRule="auto"/>
              <w:jc w:val="center"/>
              <w:rPr>
                <w:rFonts w:ascii="Times New Roman" w:eastAsia="Arial Unicode MS" w:hAnsi="Times New Roman" w:cs="Times New Roman"/>
                <w:sz w:val="28"/>
                <w:szCs w:val="28"/>
                <w:lang w:val="en-US" w:eastAsia="ru-RU"/>
              </w:rPr>
            </w:pPr>
            <w:r w:rsidRPr="001117F5">
              <w:rPr>
                <w:rFonts w:ascii="Times New Roman" w:eastAsia="Arial Unicode MS" w:hAnsi="Times New Roman" w:cs="Times New Roman"/>
                <w:sz w:val="28"/>
                <w:szCs w:val="28"/>
                <w:lang w:val="en-US" w:eastAsia="ru-RU"/>
              </w:rPr>
              <w:t>2</w:t>
            </w:r>
          </w:p>
        </w:tc>
        <w:tc>
          <w:tcPr>
            <w:tcW w:w="567" w:type="dxa"/>
            <w:gridSpan w:val="2"/>
            <w:tcBorders>
              <w:top w:val="single" w:sz="4" w:space="0" w:color="000000"/>
              <w:left w:val="single" w:sz="4" w:space="0" w:color="auto"/>
              <w:bottom w:val="single" w:sz="4" w:space="0" w:color="000000"/>
              <w:right w:val="single" w:sz="4" w:space="0" w:color="000000"/>
            </w:tcBorders>
            <w:vAlign w:val="center"/>
          </w:tcPr>
          <w:p w:rsidR="00512C98" w:rsidRPr="001117F5" w:rsidRDefault="00512C98" w:rsidP="00512C98">
            <w:pPr>
              <w:autoSpaceDE w:val="0"/>
              <w:autoSpaceDN w:val="0"/>
              <w:adjustRightInd w:val="0"/>
              <w:spacing w:after="0" w:line="240" w:lineRule="auto"/>
              <w:jc w:val="center"/>
              <w:rPr>
                <w:rFonts w:ascii="Times New Roman" w:eastAsia="Arial Unicode MS" w:hAnsi="Times New Roman" w:cs="Times New Roman"/>
                <w:sz w:val="28"/>
                <w:szCs w:val="28"/>
                <w:lang w:eastAsia="ru-RU"/>
              </w:rPr>
            </w:pPr>
            <w:r w:rsidRPr="001117F5">
              <w:rPr>
                <w:rFonts w:ascii="Times New Roman" w:eastAsia="Arial Unicode MS" w:hAnsi="Times New Roman" w:cs="Times New Roman"/>
                <w:sz w:val="28"/>
                <w:szCs w:val="28"/>
                <w:lang w:eastAsia="ru-RU"/>
              </w:rPr>
              <w:t>2</w:t>
            </w:r>
          </w:p>
        </w:tc>
        <w:tc>
          <w:tcPr>
            <w:tcW w:w="713" w:type="dxa"/>
            <w:tcBorders>
              <w:top w:val="single" w:sz="4" w:space="0" w:color="000000"/>
              <w:left w:val="single" w:sz="4" w:space="0" w:color="000000"/>
              <w:bottom w:val="single" w:sz="4" w:space="0" w:color="000000"/>
              <w:right w:val="single" w:sz="4" w:space="0" w:color="auto"/>
            </w:tcBorders>
            <w:vAlign w:val="center"/>
          </w:tcPr>
          <w:p w:rsidR="00512C98" w:rsidRPr="001117F5" w:rsidRDefault="00512C98" w:rsidP="00512C98">
            <w:pPr>
              <w:autoSpaceDE w:val="0"/>
              <w:autoSpaceDN w:val="0"/>
              <w:adjustRightInd w:val="0"/>
              <w:spacing w:after="0" w:line="240" w:lineRule="auto"/>
              <w:jc w:val="center"/>
              <w:rPr>
                <w:rFonts w:ascii="Times New Roman" w:eastAsia="Arial Unicode MS" w:hAnsi="Times New Roman" w:cs="Times New Roman"/>
                <w:sz w:val="28"/>
                <w:szCs w:val="28"/>
                <w:lang w:val="en-US" w:eastAsia="ru-RU"/>
              </w:rPr>
            </w:pPr>
            <w:r w:rsidRPr="001117F5">
              <w:rPr>
                <w:rFonts w:ascii="Times New Roman" w:eastAsia="Arial Unicode MS" w:hAnsi="Times New Roman" w:cs="Times New Roman"/>
                <w:sz w:val="28"/>
                <w:szCs w:val="28"/>
                <w:lang w:val="en-US" w:eastAsia="ru-RU"/>
              </w:rPr>
              <w:t>2</w:t>
            </w:r>
          </w:p>
        </w:tc>
        <w:tc>
          <w:tcPr>
            <w:tcW w:w="571" w:type="dxa"/>
            <w:tcBorders>
              <w:top w:val="single" w:sz="4" w:space="0" w:color="000000"/>
              <w:left w:val="single" w:sz="4" w:space="0" w:color="auto"/>
              <w:bottom w:val="single" w:sz="4" w:space="0" w:color="000000"/>
              <w:right w:val="single" w:sz="4" w:space="0" w:color="000000"/>
            </w:tcBorders>
            <w:vAlign w:val="center"/>
          </w:tcPr>
          <w:p w:rsidR="00512C98" w:rsidRPr="001117F5" w:rsidRDefault="00674030" w:rsidP="00512C98">
            <w:pPr>
              <w:autoSpaceDE w:val="0"/>
              <w:autoSpaceDN w:val="0"/>
              <w:adjustRightInd w:val="0"/>
              <w:spacing w:after="0" w:line="240" w:lineRule="auto"/>
              <w:jc w:val="center"/>
              <w:rPr>
                <w:rFonts w:ascii="Times New Roman" w:eastAsia="Arial Unicode MS" w:hAnsi="Times New Roman" w:cs="Times New Roman"/>
                <w:sz w:val="28"/>
                <w:szCs w:val="28"/>
                <w:lang w:val="en-US" w:eastAsia="ru-RU"/>
              </w:rPr>
            </w:pPr>
            <w:r>
              <w:rPr>
                <w:rFonts w:ascii="Times New Roman" w:eastAsia="Arial Unicode MS" w:hAnsi="Times New Roman" w:cs="Times New Roman"/>
                <w:sz w:val="28"/>
                <w:szCs w:val="28"/>
                <w:lang w:val="en-US" w:eastAsia="ru-RU"/>
              </w:rPr>
              <w:t>2</w:t>
            </w:r>
          </w:p>
        </w:tc>
        <w:tc>
          <w:tcPr>
            <w:tcW w:w="570" w:type="dxa"/>
            <w:gridSpan w:val="2"/>
            <w:tcBorders>
              <w:top w:val="single" w:sz="4" w:space="0" w:color="000000"/>
              <w:left w:val="single" w:sz="4" w:space="0" w:color="000000"/>
              <w:bottom w:val="single" w:sz="4" w:space="0" w:color="000000"/>
              <w:right w:val="single" w:sz="4" w:space="0" w:color="auto"/>
            </w:tcBorders>
            <w:vAlign w:val="center"/>
          </w:tcPr>
          <w:p w:rsidR="00512C98" w:rsidRPr="001117F5" w:rsidRDefault="00677F11" w:rsidP="00512C98">
            <w:pPr>
              <w:autoSpaceDE w:val="0"/>
              <w:autoSpaceDN w:val="0"/>
              <w:adjustRightInd w:val="0"/>
              <w:spacing w:after="0" w:line="240" w:lineRule="auto"/>
              <w:jc w:val="center"/>
              <w:rPr>
                <w:rFonts w:ascii="Times New Roman" w:eastAsia="Arial Unicode MS" w:hAnsi="Times New Roman" w:cs="Times New Roman"/>
                <w:sz w:val="28"/>
                <w:szCs w:val="28"/>
                <w:lang w:eastAsia="ru-RU"/>
              </w:rPr>
            </w:pPr>
            <w:r w:rsidRPr="001117F5">
              <w:rPr>
                <w:rFonts w:ascii="Times New Roman" w:eastAsia="Arial Unicode MS" w:hAnsi="Times New Roman" w:cs="Times New Roman"/>
                <w:sz w:val="28"/>
                <w:szCs w:val="28"/>
                <w:lang w:eastAsia="ru-RU"/>
              </w:rPr>
              <w:t>10</w:t>
            </w:r>
          </w:p>
        </w:tc>
        <w:tc>
          <w:tcPr>
            <w:tcW w:w="729" w:type="dxa"/>
            <w:tcBorders>
              <w:top w:val="single" w:sz="4" w:space="0" w:color="000000"/>
              <w:left w:val="single" w:sz="4" w:space="0" w:color="auto"/>
              <w:bottom w:val="single" w:sz="4" w:space="0" w:color="000000"/>
              <w:right w:val="single" w:sz="4" w:space="0" w:color="000000"/>
            </w:tcBorders>
            <w:vAlign w:val="center"/>
          </w:tcPr>
          <w:p w:rsidR="00512C98" w:rsidRPr="001117F5" w:rsidRDefault="004B1310" w:rsidP="00512C98">
            <w:pPr>
              <w:autoSpaceDE w:val="0"/>
              <w:autoSpaceDN w:val="0"/>
              <w:adjustRightInd w:val="0"/>
              <w:spacing w:after="0" w:line="240" w:lineRule="auto"/>
              <w:jc w:val="center"/>
              <w:rPr>
                <w:rFonts w:ascii="Times New Roman" w:eastAsia="Arial Unicode MS" w:hAnsi="Times New Roman" w:cs="Times New Roman"/>
                <w:sz w:val="28"/>
                <w:szCs w:val="28"/>
                <w:lang w:eastAsia="ru-RU"/>
              </w:rPr>
            </w:pPr>
            <w:r>
              <w:rPr>
                <w:rFonts w:ascii="Times New Roman" w:eastAsia="Arial Unicode MS" w:hAnsi="Times New Roman" w:cs="Times New Roman"/>
                <w:sz w:val="28"/>
                <w:szCs w:val="28"/>
                <w:lang w:eastAsia="ru-RU"/>
              </w:rPr>
              <w:t>12</w:t>
            </w:r>
          </w:p>
        </w:tc>
      </w:tr>
      <w:tr w:rsidR="00677F11" w:rsidRPr="0003197C" w:rsidTr="004B1310">
        <w:tblPrEx>
          <w:tblCellMar>
            <w:left w:w="10" w:type="dxa"/>
            <w:right w:w="10" w:type="dxa"/>
          </w:tblCellMar>
        </w:tblPrEx>
        <w:trPr>
          <w:trHeight w:val="771"/>
        </w:trPr>
        <w:tc>
          <w:tcPr>
            <w:tcW w:w="426" w:type="dxa"/>
            <w:tcBorders>
              <w:top w:val="single" w:sz="4" w:space="0" w:color="000000"/>
              <w:left w:val="single" w:sz="4" w:space="0" w:color="000000"/>
              <w:bottom w:val="single" w:sz="4" w:space="0" w:color="000000"/>
              <w:right w:val="single" w:sz="4" w:space="0" w:color="000000"/>
            </w:tcBorders>
            <w:vAlign w:val="center"/>
          </w:tcPr>
          <w:p w:rsidR="00677F11" w:rsidRPr="001117F5" w:rsidRDefault="004B1310" w:rsidP="00677F11">
            <w:pPr>
              <w:autoSpaceDE w:val="0"/>
              <w:autoSpaceDN w:val="0"/>
              <w:adjustRightInd w:val="0"/>
              <w:spacing w:after="0" w:line="240" w:lineRule="auto"/>
              <w:ind w:left="118"/>
              <w:jc w:val="center"/>
              <w:rPr>
                <w:rFonts w:ascii="Times New Roman" w:eastAsia="Arial Unicode MS" w:hAnsi="Times New Roman" w:cs="Times New Roman"/>
                <w:sz w:val="28"/>
                <w:szCs w:val="28"/>
                <w:lang w:val="en-US" w:eastAsia="ru-RU"/>
              </w:rPr>
            </w:pPr>
            <w:r>
              <w:rPr>
                <w:rFonts w:ascii="Times New Roman" w:eastAsia="Arial Unicode MS" w:hAnsi="Times New Roman" w:cs="Times New Roman"/>
                <w:bCs/>
                <w:sz w:val="28"/>
                <w:szCs w:val="28"/>
                <w:lang w:val="en-US" w:eastAsia="ru-RU"/>
              </w:rPr>
              <w:t>2</w:t>
            </w:r>
          </w:p>
        </w:tc>
        <w:tc>
          <w:tcPr>
            <w:tcW w:w="5550" w:type="dxa"/>
            <w:tcBorders>
              <w:top w:val="single" w:sz="4" w:space="0" w:color="000000"/>
              <w:left w:val="single" w:sz="4" w:space="0" w:color="000000"/>
              <w:bottom w:val="single" w:sz="4" w:space="0" w:color="000000"/>
              <w:right w:val="single" w:sz="4" w:space="0" w:color="000000"/>
            </w:tcBorders>
            <w:vAlign w:val="center"/>
          </w:tcPr>
          <w:p w:rsidR="00677F11" w:rsidRPr="001117F5" w:rsidRDefault="00677F11" w:rsidP="00677F11">
            <w:pPr>
              <w:autoSpaceDE w:val="0"/>
              <w:autoSpaceDN w:val="0"/>
              <w:adjustRightInd w:val="0"/>
              <w:spacing w:after="0" w:line="240" w:lineRule="auto"/>
              <w:jc w:val="both"/>
              <w:rPr>
                <w:rFonts w:ascii="Times New Roman" w:eastAsia="Arial Unicode MS" w:hAnsi="Times New Roman" w:cs="Times New Roman"/>
                <w:sz w:val="28"/>
                <w:szCs w:val="28"/>
                <w:lang w:eastAsia="ru-RU"/>
              </w:rPr>
            </w:pPr>
            <w:r w:rsidRPr="001117F5">
              <w:rPr>
                <w:rFonts w:ascii="Times New Roman" w:eastAsia="Times New Roman" w:hAnsi="Times New Roman" w:cs="Times New Roman"/>
                <w:sz w:val="28"/>
                <w:szCs w:val="28"/>
                <w:lang w:val="uk-UA" w:eastAsia="ru-RU"/>
              </w:rPr>
              <w:t>Зміст педагогічного спілкування. Структура та стиль педагогічного спілкування</w:t>
            </w:r>
            <w:r w:rsidRPr="001117F5">
              <w:rPr>
                <w:rFonts w:ascii="Times New Roman" w:eastAsia="Arial Unicode MS" w:hAnsi="Times New Roman" w:cs="Times New Roman"/>
                <w:sz w:val="28"/>
                <w:szCs w:val="28"/>
                <w:lang w:val="uk-UA" w:eastAsia="ru-RU"/>
              </w:rPr>
              <w:t>.</w:t>
            </w:r>
          </w:p>
        </w:tc>
        <w:tc>
          <w:tcPr>
            <w:tcW w:w="676" w:type="dxa"/>
            <w:tcBorders>
              <w:top w:val="single" w:sz="4" w:space="0" w:color="000000"/>
              <w:left w:val="single" w:sz="4" w:space="0" w:color="000000"/>
              <w:bottom w:val="single" w:sz="4" w:space="0" w:color="000000"/>
              <w:right w:val="single" w:sz="4" w:space="0" w:color="auto"/>
            </w:tcBorders>
            <w:vAlign w:val="center"/>
          </w:tcPr>
          <w:p w:rsidR="00677F11" w:rsidRPr="001117F5" w:rsidRDefault="00677F11" w:rsidP="00677F11">
            <w:pPr>
              <w:autoSpaceDE w:val="0"/>
              <w:autoSpaceDN w:val="0"/>
              <w:adjustRightInd w:val="0"/>
              <w:spacing w:after="0" w:line="240" w:lineRule="auto"/>
              <w:jc w:val="center"/>
              <w:rPr>
                <w:rFonts w:ascii="Times New Roman" w:eastAsia="Arial Unicode MS" w:hAnsi="Times New Roman" w:cs="Times New Roman"/>
                <w:sz w:val="28"/>
                <w:szCs w:val="28"/>
                <w:lang w:val="en-US" w:eastAsia="ru-RU"/>
              </w:rPr>
            </w:pPr>
            <w:r w:rsidRPr="001117F5">
              <w:rPr>
                <w:rFonts w:ascii="Times New Roman" w:eastAsia="Arial Unicode MS" w:hAnsi="Times New Roman" w:cs="Times New Roman"/>
                <w:sz w:val="28"/>
                <w:szCs w:val="28"/>
                <w:lang w:val="en-US" w:eastAsia="ru-RU"/>
              </w:rPr>
              <w:t>2</w:t>
            </w:r>
          </w:p>
        </w:tc>
        <w:tc>
          <w:tcPr>
            <w:tcW w:w="567" w:type="dxa"/>
            <w:gridSpan w:val="2"/>
            <w:tcBorders>
              <w:top w:val="single" w:sz="4" w:space="0" w:color="000000"/>
              <w:left w:val="single" w:sz="4" w:space="0" w:color="auto"/>
              <w:bottom w:val="single" w:sz="4" w:space="0" w:color="000000"/>
              <w:right w:val="single" w:sz="4" w:space="0" w:color="000000"/>
            </w:tcBorders>
          </w:tcPr>
          <w:p w:rsidR="00677F11" w:rsidRPr="001117F5" w:rsidRDefault="00674030" w:rsidP="004B1310">
            <w:pPr>
              <w:jc w:val="center"/>
              <w:rPr>
                <w:rFonts w:ascii="Times New Roman" w:hAnsi="Times New Roman" w:cs="Times New Roman"/>
                <w:sz w:val="28"/>
                <w:szCs w:val="28"/>
              </w:rPr>
            </w:pPr>
            <w:r>
              <w:rPr>
                <w:rFonts w:ascii="Times New Roman" w:hAnsi="Times New Roman" w:cs="Times New Roman"/>
                <w:sz w:val="28"/>
                <w:szCs w:val="28"/>
              </w:rPr>
              <w:t>2</w:t>
            </w:r>
          </w:p>
        </w:tc>
        <w:tc>
          <w:tcPr>
            <w:tcW w:w="713" w:type="dxa"/>
            <w:tcBorders>
              <w:top w:val="single" w:sz="4" w:space="0" w:color="000000"/>
              <w:left w:val="single" w:sz="4" w:space="0" w:color="000000"/>
              <w:bottom w:val="single" w:sz="4" w:space="0" w:color="000000"/>
              <w:right w:val="single" w:sz="4" w:space="0" w:color="auto"/>
            </w:tcBorders>
            <w:vAlign w:val="center"/>
          </w:tcPr>
          <w:p w:rsidR="00677F11" w:rsidRPr="001117F5" w:rsidRDefault="00677F11" w:rsidP="00677F11">
            <w:pPr>
              <w:autoSpaceDE w:val="0"/>
              <w:autoSpaceDN w:val="0"/>
              <w:adjustRightInd w:val="0"/>
              <w:spacing w:after="0" w:line="240" w:lineRule="auto"/>
              <w:jc w:val="center"/>
              <w:rPr>
                <w:rFonts w:ascii="Times New Roman" w:eastAsia="Arial Unicode MS" w:hAnsi="Times New Roman" w:cs="Times New Roman"/>
                <w:sz w:val="28"/>
                <w:szCs w:val="28"/>
                <w:lang w:val="uk-UA" w:eastAsia="ru-RU"/>
              </w:rPr>
            </w:pPr>
            <w:r w:rsidRPr="001117F5">
              <w:rPr>
                <w:rFonts w:ascii="Times New Roman" w:eastAsia="Arial Unicode MS" w:hAnsi="Times New Roman" w:cs="Times New Roman"/>
                <w:sz w:val="28"/>
                <w:szCs w:val="28"/>
                <w:lang w:val="uk-UA" w:eastAsia="ru-RU"/>
              </w:rPr>
              <w:t>2</w:t>
            </w:r>
          </w:p>
        </w:tc>
        <w:tc>
          <w:tcPr>
            <w:tcW w:w="571" w:type="dxa"/>
            <w:tcBorders>
              <w:top w:val="single" w:sz="4" w:space="0" w:color="000000"/>
              <w:left w:val="single" w:sz="4" w:space="0" w:color="auto"/>
              <w:bottom w:val="single" w:sz="4" w:space="0" w:color="000000"/>
              <w:right w:val="single" w:sz="4" w:space="0" w:color="000000"/>
            </w:tcBorders>
            <w:vAlign w:val="center"/>
          </w:tcPr>
          <w:p w:rsidR="00677F11" w:rsidRPr="001117F5" w:rsidRDefault="00677F11" w:rsidP="00677F11">
            <w:pPr>
              <w:autoSpaceDE w:val="0"/>
              <w:autoSpaceDN w:val="0"/>
              <w:adjustRightInd w:val="0"/>
              <w:spacing w:after="0" w:line="240" w:lineRule="auto"/>
              <w:jc w:val="center"/>
              <w:rPr>
                <w:rFonts w:ascii="Times New Roman" w:eastAsia="Arial Unicode MS" w:hAnsi="Times New Roman" w:cs="Times New Roman"/>
                <w:sz w:val="28"/>
                <w:szCs w:val="28"/>
                <w:lang w:val="uk-UA" w:eastAsia="ru-RU"/>
              </w:rPr>
            </w:pPr>
            <w:r w:rsidRPr="001117F5">
              <w:rPr>
                <w:rFonts w:ascii="Times New Roman" w:eastAsia="Arial Unicode MS" w:hAnsi="Times New Roman" w:cs="Times New Roman"/>
                <w:sz w:val="28"/>
                <w:szCs w:val="28"/>
                <w:lang w:val="uk-UA" w:eastAsia="ru-RU"/>
              </w:rPr>
              <w:t>2</w:t>
            </w:r>
          </w:p>
        </w:tc>
        <w:tc>
          <w:tcPr>
            <w:tcW w:w="570" w:type="dxa"/>
            <w:gridSpan w:val="2"/>
            <w:tcBorders>
              <w:top w:val="single" w:sz="4" w:space="0" w:color="000000"/>
              <w:left w:val="single" w:sz="4" w:space="0" w:color="000000"/>
              <w:bottom w:val="single" w:sz="4" w:space="0" w:color="000000"/>
              <w:right w:val="single" w:sz="4" w:space="0" w:color="auto"/>
            </w:tcBorders>
            <w:vAlign w:val="center"/>
          </w:tcPr>
          <w:p w:rsidR="00677F11" w:rsidRPr="001117F5" w:rsidRDefault="00677F11" w:rsidP="00677F11">
            <w:pPr>
              <w:autoSpaceDE w:val="0"/>
              <w:autoSpaceDN w:val="0"/>
              <w:adjustRightInd w:val="0"/>
              <w:spacing w:after="0" w:line="240" w:lineRule="auto"/>
              <w:jc w:val="center"/>
              <w:rPr>
                <w:rFonts w:ascii="Times New Roman" w:eastAsia="Arial Unicode MS" w:hAnsi="Times New Roman" w:cs="Times New Roman"/>
                <w:sz w:val="28"/>
                <w:szCs w:val="28"/>
                <w:lang w:val="uk-UA" w:eastAsia="ru-RU"/>
              </w:rPr>
            </w:pPr>
            <w:r w:rsidRPr="001117F5">
              <w:rPr>
                <w:rFonts w:ascii="Times New Roman" w:eastAsia="Arial Unicode MS" w:hAnsi="Times New Roman" w:cs="Times New Roman"/>
                <w:sz w:val="28"/>
                <w:szCs w:val="28"/>
                <w:lang w:val="uk-UA" w:eastAsia="ru-RU"/>
              </w:rPr>
              <w:t>10</w:t>
            </w:r>
          </w:p>
        </w:tc>
        <w:tc>
          <w:tcPr>
            <w:tcW w:w="729" w:type="dxa"/>
            <w:tcBorders>
              <w:top w:val="single" w:sz="4" w:space="0" w:color="000000"/>
              <w:left w:val="single" w:sz="4" w:space="0" w:color="auto"/>
              <w:bottom w:val="single" w:sz="4" w:space="0" w:color="000000"/>
              <w:right w:val="single" w:sz="4" w:space="0" w:color="000000"/>
            </w:tcBorders>
            <w:vAlign w:val="center"/>
          </w:tcPr>
          <w:p w:rsidR="00677F11" w:rsidRPr="001117F5" w:rsidRDefault="004B1310" w:rsidP="00677F11">
            <w:pPr>
              <w:autoSpaceDE w:val="0"/>
              <w:autoSpaceDN w:val="0"/>
              <w:adjustRightInd w:val="0"/>
              <w:spacing w:after="0" w:line="240" w:lineRule="auto"/>
              <w:jc w:val="center"/>
              <w:rPr>
                <w:rFonts w:ascii="Times New Roman" w:eastAsia="Arial Unicode MS" w:hAnsi="Times New Roman" w:cs="Times New Roman"/>
                <w:sz w:val="28"/>
                <w:szCs w:val="28"/>
                <w:lang w:val="uk-UA" w:eastAsia="ru-RU"/>
              </w:rPr>
            </w:pPr>
            <w:r>
              <w:rPr>
                <w:rFonts w:ascii="Times New Roman" w:eastAsia="Arial Unicode MS" w:hAnsi="Times New Roman" w:cs="Times New Roman"/>
                <w:sz w:val="28"/>
                <w:szCs w:val="28"/>
                <w:lang w:val="uk-UA" w:eastAsia="ru-RU"/>
              </w:rPr>
              <w:t>12</w:t>
            </w:r>
          </w:p>
        </w:tc>
      </w:tr>
      <w:tr w:rsidR="00677F11" w:rsidRPr="0003197C" w:rsidTr="0042496C">
        <w:tblPrEx>
          <w:tblCellMar>
            <w:left w:w="10" w:type="dxa"/>
            <w:right w:w="10" w:type="dxa"/>
          </w:tblCellMar>
        </w:tblPrEx>
        <w:trPr>
          <w:trHeight w:val="393"/>
        </w:trPr>
        <w:tc>
          <w:tcPr>
            <w:tcW w:w="426" w:type="dxa"/>
            <w:tcBorders>
              <w:top w:val="single" w:sz="4" w:space="0" w:color="000000"/>
              <w:left w:val="single" w:sz="4" w:space="0" w:color="000000"/>
              <w:bottom w:val="single" w:sz="4" w:space="0" w:color="000000"/>
              <w:right w:val="single" w:sz="4" w:space="0" w:color="000000"/>
            </w:tcBorders>
            <w:vAlign w:val="center"/>
          </w:tcPr>
          <w:p w:rsidR="00677F11" w:rsidRPr="001117F5" w:rsidRDefault="004B1310" w:rsidP="00677F11">
            <w:pPr>
              <w:autoSpaceDE w:val="0"/>
              <w:autoSpaceDN w:val="0"/>
              <w:adjustRightInd w:val="0"/>
              <w:spacing w:after="0" w:line="240" w:lineRule="auto"/>
              <w:ind w:left="118"/>
              <w:jc w:val="center"/>
              <w:rPr>
                <w:rFonts w:ascii="Times New Roman" w:eastAsia="Arial Unicode MS" w:hAnsi="Times New Roman" w:cs="Times New Roman"/>
                <w:sz w:val="28"/>
                <w:szCs w:val="28"/>
                <w:lang w:val="en-US" w:eastAsia="ru-RU"/>
              </w:rPr>
            </w:pPr>
            <w:r>
              <w:rPr>
                <w:rFonts w:ascii="Times New Roman" w:eastAsia="Arial Unicode MS" w:hAnsi="Times New Roman" w:cs="Times New Roman"/>
                <w:bCs/>
                <w:sz w:val="28"/>
                <w:szCs w:val="28"/>
                <w:lang w:val="en-US" w:eastAsia="ru-RU"/>
              </w:rPr>
              <w:t>3</w:t>
            </w:r>
          </w:p>
        </w:tc>
        <w:tc>
          <w:tcPr>
            <w:tcW w:w="5550" w:type="dxa"/>
            <w:tcBorders>
              <w:top w:val="single" w:sz="4" w:space="0" w:color="000000"/>
              <w:left w:val="single" w:sz="4" w:space="0" w:color="000000"/>
              <w:bottom w:val="single" w:sz="4" w:space="0" w:color="000000"/>
              <w:right w:val="single" w:sz="4" w:space="0" w:color="000000"/>
            </w:tcBorders>
            <w:vAlign w:val="center"/>
          </w:tcPr>
          <w:p w:rsidR="00677F11" w:rsidRPr="001117F5" w:rsidRDefault="00677F11" w:rsidP="004B1310">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1117F5">
              <w:rPr>
                <w:rFonts w:ascii="Times New Roman" w:eastAsia="Times New Roman" w:hAnsi="Times New Roman" w:cs="Times New Roman"/>
                <w:sz w:val="28"/>
                <w:szCs w:val="28"/>
                <w:lang w:val="uk-UA" w:eastAsia="ru-RU"/>
              </w:rPr>
              <w:t>Взаємодія викладача та аудиторії. Методика та техніки педагогічної взаємодії.</w:t>
            </w:r>
          </w:p>
        </w:tc>
        <w:tc>
          <w:tcPr>
            <w:tcW w:w="676" w:type="dxa"/>
            <w:tcBorders>
              <w:top w:val="single" w:sz="4" w:space="0" w:color="000000"/>
              <w:left w:val="single" w:sz="4" w:space="0" w:color="000000"/>
              <w:bottom w:val="single" w:sz="4" w:space="0" w:color="000000"/>
              <w:right w:val="single" w:sz="4" w:space="0" w:color="auto"/>
            </w:tcBorders>
            <w:vAlign w:val="center"/>
          </w:tcPr>
          <w:p w:rsidR="00677F11" w:rsidRPr="001117F5" w:rsidRDefault="00677F11" w:rsidP="00677F11">
            <w:pPr>
              <w:autoSpaceDE w:val="0"/>
              <w:autoSpaceDN w:val="0"/>
              <w:adjustRightInd w:val="0"/>
              <w:spacing w:after="0" w:line="240" w:lineRule="auto"/>
              <w:jc w:val="center"/>
              <w:rPr>
                <w:rFonts w:ascii="Times New Roman" w:eastAsia="Arial Unicode MS" w:hAnsi="Times New Roman" w:cs="Times New Roman"/>
                <w:sz w:val="28"/>
                <w:szCs w:val="28"/>
                <w:lang w:val="uk-UA" w:eastAsia="ru-RU"/>
              </w:rPr>
            </w:pPr>
            <w:r w:rsidRPr="001117F5">
              <w:rPr>
                <w:rFonts w:ascii="Times New Roman" w:eastAsia="Arial Unicode MS" w:hAnsi="Times New Roman" w:cs="Times New Roman"/>
                <w:sz w:val="28"/>
                <w:szCs w:val="28"/>
                <w:lang w:val="en-US" w:eastAsia="ru-RU"/>
              </w:rPr>
              <w:t>2</w:t>
            </w:r>
          </w:p>
        </w:tc>
        <w:tc>
          <w:tcPr>
            <w:tcW w:w="567" w:type="dxa"/>
            <w:gridSpan w:val="2"/>
            <w:tcBorders>
              <w:top w:val="single" w:sz="4" w:space="0" w:color="000000"/>
              <w:left w:val="single" w:sz="4" w:space="0" w:color="auto"/>
              <w:bottom w:val="single" w:sz="4" w:space="0" w:color="000000"/>
              <w:right w:val="single" w:sz="4" w:space="0" w:color="000000"/>
            </w:tcBorders>
          </w:tcPr>
          <w:p w:rsidR="00677F11" w:rsidRPr="001117F5" w:rsidRDefault="00674030" w:rsidP="004B3D61">
            <w:pPr>
              <w:jc w:val="center"/>
              <w:rPr>
                <w:rFonts w:ascii="Times New Roman" w:hAnsi="Times New Roman" w:cs="Times New Roman"/>
                <w:sz w:val="28"/>
                <w:szCs w:val="28"/>
              </w:rPr>
            </w:pPr>
            <w:r>
              <w:rPr>
                <w:rFonts w:ascii="Times New Roman" w:hAnsi="Times New Roman" w:cs="Times New Roman"/>
                <w:sz w:val="28"/>
                <w:szCs w:val="28"/>
              </w:rPr>
              <w:t>2</w:t>
            </w:r>
          </w:p>
        </w:tc>
        <w:tc>
          <w:tcPr>
            <w:tcW w:w="713" w:type="dxa"/>
            <w:tcBorders>
              <w:top w:val="single" w:sz="4" w:space="0" w:color="000000"/>
              <w:left w:val="single" w:sz="4" w:space="0" w:color="000000"/>
              <w:bottom w:val="single" w:sz="4" w:space="0" w:color="000000"/>
              <w:right w:val="single" w:sz="4" w:space="0" w:color="auto"/>
            </w:tcBorders>
            <w:vAlign w:val="center"/>
          </w:tcPr>
          <w:p w:rsidR="00677F11" w:rsidRPr="001117F5" w:rsidRDefault="00677F11" w:rsidP="00677F11">
            <w:pPr>
              <w:autoSpaceDE w:val="0"/>
              <w:autoSpaceDN w:val="0"/>
              <w:adjustRightInd w:val="0"/>
              <w:spacing w:after="0" w:line="240" w:lineRule="auto"/>
              <w:jc w:val="center"/>
              <w:rPr>
                <w:rFonts w:ascii="Times New Roman" w:eastAsia="Arial Unicode MS" w:hAnsi="Times New Roman" w:cs="Times New Roman"/>
                <w:sz w:val="28"/>
                <w:szCs w:val="28"/>
                <w:lang w:val="uk-UA" w:eastAsia="ru-RU"/>
              </w:rPr>
            </w:pPr>
            <w:r w:rsidRPr="001117F5">
              <w:rPr>
                <w:rFonts w:ascii="Times New Roman" w:eastAsia="Arial Unicode MS" w:hAnsi="Times New Roman" w:cs="Times New Roman"/>
                <w:sz w:val="28"/>
                <w:szCs w:val="28"/>
                <w:lang w:val="uk-UA" w:eastAsia="ru-RU"/>
              </w:rPr>
              <w:t>2</w:t>
            </w:r>
          </w:p>
        </w:tc>
        <w:tc>
          <w:tcPr>
            <w:tcW w:w="571" w:type="dxa"/>
            <w:tcBorders>
              <w:top w:val="single" w:sz="4" w:space="0" w:color="000000"/>
              <w:left w:val="single" w:sz="4" w:space="0" w:color="auto"/>
              <w:bottom w:val="single" w:sz="4" w:space="0" w:color="000000"/>
              <w:right w:val="single" w:sz="4" w:space="0" w:color="000000"/>
            </w:tcBorders>
            <w:vAlign w:val="center"/>
          </w:tcPr>
          <w:p w:rsidR="00677F11" w:rsidRPr="001117F5" w:rsidRDefault="00677F11" w:rsidP="00677F11">
            <w:pPr>
              <w:autoSpaceDE w:val="0"/>
              <w:autoSpaceDN w:val="0"/>
              <w:adjustRightInd w:val="0"/>
              <w:spacing w:after="0" w:line="240" w:lineRule="auto"/>
              <w:jc w:val="center"/>
              <w:rPr>
                <w:rFonts w:ascii="Times New Roman" w:eastAsia="Arial Unicode MS" w:hAnsi="Times New Roman" w:cs="Times New Roman"/>
                <w:sz w:val="28"/>
                <w:szCs w:val="28"/>
                <w:lang w:val="uk-UA" w:eastAsia="ru-RU"/>
              </w:rPr>
            </w:pPr>
            <w:r w:rsidRPr="001117F5">
              <w:rPr>
                <w:rFonts w:ascii="Times New Roman" w:eastAsia="Arial Unicode MS" w:hAnsi="Times New Roman" w:cs="Times New Roman"/>
                <w:sz w:val="28"/>
                <w:szCs w:val="28"/>
                <w:lang w:val="uk-UA" w:eastAsia="ru-RU"/>
              </w:rPr>
              <w:t>2</w:t>
            </w:r>
          </w:p>
        </w:tc>
        <w:tc>
          <w:tcPr>
            <w:tcW w:w="570" w:type="dxa"/>
            <w:gridSpan w:val="2"/>
            <w:tcBorders>
              <w:top w:val="single" w:sz="4" w:space="0" w:color="000000"/>
              <w:left w:val="single" w:sz="4" w:space="0" w:color="000000"/>
              <w:bottom w:val="single" w:sz="4" w:space="0" w:color="000000"/>
              <w:right w:val="single" w:sz="4" w:space="0" w:color="auto"/>
            </w:tcBorders>
            <w:vAlign w:val="center"/>
          </w:tcPr>
          <w:p w:rsidR="00677F11" w:rsidRPr="001117F5" w:rsidRDefault="00677F11" w:rsidP="00677F11">
            <w:pPr>
              <w:autoSpaceDE w:val="0"/>
              <w:autoSpaceDN w:val="0"/>
              <w:adjustRightInd w:val="0"/>
              <w:spacing w:after="0" w:line="240" w:lineRule="auto"/>
              <w:jc w:val="center"/>
              <w:rPr>
                <w:rFonts w:ascii="Times New Roman" w:eastAsia="Arial Unicode MS" w:hAnsi="Times New Roman" w:cs="Times New Roman"/>
                <w:sz w:val="28"/>
                <w:szCs w:val="28"/>
                <w:lang w:val="en-US" w:eastAsia="ru-RU"/>
              </w:rPr>
            </w:pPr>
            <w:r w:rsidRPr="001117F5">
              <w:rPr>
                <w:rFonts w:ascii="Times New Roman" w:eastAsia="Arial Unicode MS" w:hAnsi="Times New Roman" w:cs="Times New Roman"/>
                <w:sz w:val="28"/>
                <w:szCs w:val="28"/>
                <w:lang w:val="en-US" w:eastAsia="ru-RU"/>
              </w:rPr>
              <w:t>-</w:t>
            </w:r>
          </w:p>
        </w:tc>
        <w:tc>
          <w:tcPr>
            <w:tcW w:w="729" w:type="dxa"/>
            <w:tcBorders>
              <w:top w:val="single" w:sz="4" w:space="0" w:color="000000"/>
              <w:left w:val="single" w:sz="4" w:space="0" w:color="auto"/>
              <w:bottom w:val="single" w:sz="4" w:space="0" w:color="000000"/>
              <w:right w:val="single" w:sz="4" w:space="0" w:color="000000"/>
            </w:tcBorders>
            <w:vAlign w:val="center"/>
          </w:tcPr>
          <w:p w:rsidR="00677F11" w:rsidRPr="001117F5" w:rsidRDefault="004B3D61" w:rsidP="00677F11">
            <w:pPr>
              <w:autoSpaceDE w:val="0"/>
              <w:autoSpaceDN w:val="0"/>
              <w:adjustRightInd w:val="0"/>
              <w:spacing w:after="0" w:line="240" w:lineRule="auto"/>
              <w:jc w:val="center"/>
              <w:rPr>
                <w:rFonts w:ascii="Times New Roman" w:eastAsia="Arial Unicode MS" w:hAnsi="Times New Roman" w:cs="Times New Roman"/>
                <w:sz w:val="28"/>
                <w:szCs w:val="28"/>
                <w:lang w:eastAsia="ru-RU"/>
              </w:rPr>
            </w:pPr>
            <w:r w:rsidRPr="001117F5">
              <w:rPr>
                <w:rFonts w:ascii="Times New Roman" w:eastAsia="Arial Unicode MS" w:hAnsi="Times New Roman" w:cs="Times New Roman"/>
                <w:sz w:val="28"/>
                <w:szCs w:val="28"/>
                <w:lang w:eastAsia="ru-RU"/>
              </w:rPr>
              <w:t>-</w:t>
            </w:r>
          </w:p>
        </w:tc>
      </w:tr>
      <w:tr w:rsidR="00677F11" w:rsidRPr="0003197C" w:rsidTr="0042496C">
        <w:tblPrEx>
          <w:tblCellMar>
            <w:left w:w="10" w:type="dxa"/>
            <w:right w:w="10" w:type="dxa"/>
          </w:tblCellMar>
        </w:tblPrEx>
        <w:trPr>
          <w:trHeight w:val="393"/>
        </w:trPr>
        <w:tc>
          <w:tcPr>
            <w:tcW w:w="426" w:type="dxa"/>
            <w:tcBorders>
              <w:top w:val="single" w:sz="4" w:space="0" w:color="000000"/>
              <w:left w:val="single" w:sz="4" w:space="0" w:color="000000"/>
              <w:bottom w:val="single" w:sz="4" w:space="0" w:color="000000"/>
              <w:right w:val="single" w:sz="4" w:space="0" w:color="000000"/>
            </w:tcBorders>
            <w:vAlign w:val="center"/>
          </w:tcPr>
          <w:p w:rsidR="00677F11" w:rsidRPr="001117F5" w:rsidRDefault="004B1310" w:rsidP="00677F11">
            <w:pPr>
              <w:autoSpaceDE w:val="0"/>
              <w:autoSpaceDN w:val="0"/>
              <w:adjustRightInd w:val="0"/>
              <w:spacing w:after="0" w:line="240" w:lineRule="auto"/>
              <w:ind w:left="118"/>
              <w:jc w:val="center"/>
              <w:rPr>
                <w:rFonts w:ascii="Times New Roman" w:eastAsia="Arial Unicode MS" w:hAnsi="Times New Roman" w:cs="Times New Roman"/>
                <w:sz w:val="28"/>
                <w:szCs w:val="28"/>
                <w:lang w:val="en-US" w:eastAsia="ru-RU"/>
              </w:rPr>
            </w:pPr>
            <w:r>
              <w:rPr>
                <w:rFonts w:ascii="Times New Roman" w:eastAsia="Arial Unicode MS" w:hAnsi="Times New Roman" w:cs="Times New Roman"/>
                <w:bCs/>
                <w:sz w:val="28"/>
                <w:szCs w:val="28"/>
                <w:lang w:val="en-US" w:eastAsia="ru-RU"/>
              </w:rPr>
              <w:t>4</w:t>
            </w:r>
          </w:p>
        </w:tc>
        <w:tc>
          <w:tcPr>
            <w:tcW w:w="5550" w:type="dxa"/>
            <w:tcBorders>
              <w:top w:val="single" w:sz="4" w:space="0" w:color="000000"/>
              <w:left w:val="single" w:sz="4" w:space="0" w:color="000000"/>
              <w:bottom w:val="single" w:sz="4" w:space="0" w:color="000000"/>
              <w:right w:val="single" w:sz="4" w:space="0" w:color="000000"/>
            </w:tcBorders>
            <w:vAlign w:val="center"/>
          </w:tcPr>
          <w:p w:rsidR="00677F11" w:rsidRPr="001117F5" w:rsidRDefault="00677F11" w:rsidP="004B1310">
            <w:pPr>
              <w:autoSpaceDE w:val="0"/>
              <w:autoSpaceDN w:val="0"/>
              <w:adjustRightInd w:val="0"/>
              <w:spacing w:after="0" w:line="240" w:lineRule="auto"/>
              <w:jc w:val="both"/>
              <w:rPr>
                <w:rFonts w:ascii="Times New Roman" w:eastAsia="Arial Unicode MS" w:hAnsi="Times New Roman" w:cs="Times New Roman"/>
                <w:sz w:val="28"/>
                <w:szCs w:val="28"/>
                <w:lang w:val="uk-UA" w:eastAsia="ru-RU"/>
              </w:rPr>
            </w:pPr>
            <w:r w:rsidRPr="001117F5">
              <w:rPr>
                <w:rFonts w:ascii="Times New Roman" w:eastAsia="Times New Roman" w:hAnsi="Times New Roman" w:cs="Times New Roman"/>
                <w:sz w:val="28"/>
                <w:szCs w:val="28"/>
                <w:lang w:val="uk-UA" w:eastAsia="ru-RU"/>
              </w:rPr>
              <w:t>Культура мови педагога.</w:t>
            </w:r>
            <w:r w:rsidR="001D1DF5">
              <w:rPr>
                <w:rFonts w:ascii="Times New Roman" w:eastAsia="Times New Roman" w:hAnsi="Times New Roman" w:cs="Times New Roman"/>
                <w:sz w:val="28"/>
                <w:szCs w:val="28"/>
                <w:lang w:val="uk-UA" w:eastAsia="ru-RU"/>
              </w:rPr>
              <w:t xml:space="preserve"> Педагогічна компетентність викладача.</w:t>
            </w:r>
          </w:p>
        </w:tc>
        <w:tc>
          <w:tcPr>
            <w:tcW w:w="676" w:type="dxa"/>
            <w:tcBorders>
              <w:top w:val="single" w:sz="4" w:space="0" w:color="000000"/>
              <w:left w:val="single" w:sz="4" w:space="0" w:color="000000"/>
              <w:bottom w:val="single" w:sz="4" w:space="0" w:color="000000"/>
              <w:right w:val="single" w:sz="4" w:space="0" w:color="auto"/>
            </w:tcBorders>
            <w:vAlign w:val="center"/>
          </w:tcPr>
          <w:p w:rsidR="00677F11" w:rsidRPr="001D1DF5" w:rsidRDefault="00677F11" w:rsidP="00677F11">
            <w:pPr>
              <w:autoSpaceDE w:val="0"/>
              <w:autoSpaceDN w:val="0"/>
              <w:adjustRightInd w:val="0"/>
              <w:spacing w:after="0" w:line="240" w:lineRule="auto"/>
              <w:jc w:val="center"/>
              <w:rPr>
                <w:rFonts w:ascii="Times New Roman" w:eastAsia="Arial Unicode MS" w:hAnsi="Times New Roman" w:cs="Times New Roman"/>
                <w:sz w:val="28"/>
                <w:szCs w:val="28"/>
                <w:lang w:eastAsia="ru-RU"/>
              </w:rPr>
            </w:pPr>
            <w:r w:rsidRPr="001D1DF5">
              <w:rPr>
                <w:rFonts w:ascii="Times New Roman" w:eastAsia="Arial Unicode MS" w:hAnsi="Times New Roman" w:cs="Times New Roman"/>
                <w:sz w:val="28"/>
                <w:szCs w:val="28"/>
                <w:lang w:eastAsia="ru-RU"/>
              </w:rPr>
              <w:t>2</w:t>
            </w:r>
          </w:p>
        </w:tc>
        <w:tc>
          <w:tcPr>
            <w:tcW w:w="567" w:type="dxa"/>
            <w:gridSpan w:val="2"/>
            <w:tcBorders>
              <w:top w:val="single" w:sz="4" w:space="0" w:color="000000"/>
              <w:left w:val="single" w:sz="4" w:space="0" w:color="auto"/>
              <w:bottom w:val="single" w:sz="4" w:space="0" w:color="000000"/>
              <w:right w:val="single" w:sz="4" w:space="0" w:color="000000"/>
            </w:tcBorders>
          </w:tcPr>
          <w:p w:rsidR="00677F11" w:rsidRPr="001117F5" w:rsidRDefault="00674030" w:rsidP="004B3D61">
            <w:pPr>
              <w:jc w:val="center"/>
              <w:rPr>
                <w:rFonts w:ascii="Times New Roman" w:hAnsi="Times New Roman" w:cs="Times New Roman"/>
                <w:sz w:val="28"/>
                <w:szCs w:val="28"/>
              </w:rPr>
            </w:pPr>
            <w:r>
              <w:rPr>
                <w:rFonts w:ascii="Times New Roman" w:hAnsi="Times New Roman" w:cs="Times New Roman"/>
                <w:sz w:val="28"/>
                <w:szCs w:val="28"/>
              </w:rPr>
              <w:t>2</w:t>
            </w:r>
          </w:p>
        </w:tc>
        <w:tc>
          <w:tcPr>
            <w:tcW w:w="713" w:type="dxa"/>
            <w:tcBorders>
              <w:top w:val="single" w:sz="4" w:space="0" w:color="000000"/>
              <w:left w:val="single" w:sz="4" w:space="0" w:color="000000"/>
              <w:bottom w:val="single" w:sz="4" w:space="0" w:color="000000"/>
              <w:right w:val="single" w:sz="4" w:space="0" w:color="auto"/>
            </w:tcBorders>
            <w:vAlign w:val="center"/>
          </w:tcPr>
          <w:p w:rsidR="00677F11" w:rsidRPr="001D1DF5" w:rsidRDefault="00677F11" w:rsidP="00677F11">
            <w:pPr>
              <w:autoSpaceDE w:val="0"/>
              <w:autoSpaceDN w:val="0"/>
              <w:adjustRightInd w:val="0"/>
              <w:spacing w:after="0" w:line="240" w:lineRule="auto"/>
              <w:jc w:val="center"/>
              <w:rPr>
                <w:rFonts w:ascii="Times New Roman" w:eastAsia="Arial Unicode MS" w:hAnsi="Times New Roman" w:cs="Times New Roman"/>
                <w:sz w:val="28"/>
                <w:szCs w:val="28"/>
                <w:lang w:eastAsia="ru-RU"/>
              </w:rPr>
            </w:pPr>
            <w:r w:rsidRPr="001D1DF5">
              <w:rPr>
                <w:rFonts w:ascii="Times New Roman" w:eastAsia="Arial Unicode MS" w:hAnsi="Times New Roman" w:cs="Times New Roman"/>
                <w:sz w:val="28"/>
                <w:szCs w:val="28"/>
                <w:lang w:eastAsia="ru-RU"/>
              </w:rPr>
              <w:t>2</w:t>
            </w:r>
          </w:p>
        </w:tc>
        <w:tc>
          <w:tcPr>
            <w:tcW w:w="571" w:type="dxa"/>
            <w:tcBorders>
              <w:top w:val="single" w:sz="4" w:space="0" w:color="000000"/>
              <w:left w:val="single" w:sz="4" w:space="0" w:color="auto"/>
              <w:bottom w:val="single" w:sz="4" w:space="0" w:color="000000"/>
              <w:right w:val="single" w:sz="4" w:space="0" w:color="000000"/>
            </w:tcBorders>
            <w:vAlign w:val="center"/>
          </w:tcPr>
          <w:p w:rsidR="00677F11" w:rsidRPr="001117F5" w:rsidRDefault="00674030" w:rsidP="00677F11">
            <w:pPr>
              <w:autoSpaceDE w:val="0"/>
              <w:autoSpaceDN w:val="0"/>
              <w:adjustRightInd w:val="0"/>
              <w:spacing w:after="0" w:line="240" w:lineRule="auto"/>
              <w:jc w:val="center"/>
              <w:rPr>
                <w:rFonts w:ascii="Times New Roman" w:eastAsia="Arial Unicode MS" w:hAnsi="Times New Roman" w:cs="Times New Roman"/>
                <w:sz w:val="28"/>
                <w:szCs w:val="28"/>
                <w:lang w:eastAsia="ru-RU"/>
              </w:rPr>
            </w:pPr>
            <w:r>
              <w:rPr>
                <w:rFonts w:ascii="Times New Roman" w:eastAsia="Arial Unicode MS" w:hAnsi="Times New Roman" w:cs="Times New Roman"/>
                <w:sz w:val="28"/>
                <w:szCs w:val="28"/>
                <w:lang w:eastAsia="ru-RU"/>
              </w:rPr>
              <w:t>2</w:t>
            </w:r>
          </w:p>
        </w:tc>
        <w:tc>
          <w:tcPr>
            <w:tcW w:w="570" w:type="dxa"/>
            <w:gridSpan w:val="2"/>
            <w:tcBorders>
              <w:top w:val="single" w:sz="4" w:space="0" w:color="000000"/>
              <w:left w:val="single" w:sz="4" w:space="0" w:color="000000"/>
              <w:bottom w:val="single" w:sz="4" w:space="0" w:color="000000"/>
              <w:right w:val="single" w:sz="4" w:space="0" w:color="auto"/>
            </w:tcBorders>
            <w:vAlign w:val="center"/>
          </w:tcPr>
          <w:p w:rsidR="00677F11" w:rsidRPr="001117F5" w:rsidRDefault="00677F11" w:rsidP="00677F11">
            <w:pPr>
              <w:autoSpaceDE w:val="0"/>
              <w:autoSpaceDN w:val="0"/>
              <w:adjustRightInd w:val="0"/>
              <w:spacing w:after="0" w:line="240" w:lineRule="auto"/>
              <w:jc w:val="center"/>
              <w:rPr>
                <w:rFonts w:ascii="Times New Roman" w:eastAsia="Arial Unicode MS" w:hAnsi="Times New Roman" w:cs="Times New Roman"/>
                <w:sz w:val="28"/>
                <w:szCs w:val="28"/>
                <w:lang w:val="uk-UA" w:eastAsia="ru-RU"/>
              </w:rPr>
            </w:pPr>
            <w:r w:rsidRPr="001117F5">
              <w:rPr>
                <w:rFonts w:ascii="Times New Roman" w:eastAsia="Arial Unicode MS" w:hAnsi="Times New Roman" w:cs="Times New Roman"/>
                <w:sz w:val="28"/>
                <w:szCs w:val="28"/>
                <w:lang w:val="uk-UA" w:eastAsia="ru-RU"/>
              </w:rPr>
              <w:t>10</w:t>
            </w:r>
          </w:p>
        </w:tc>
        <w:tc>
          <w:tcPr>
            <w:tcW w:w="729" w:type="dxa"/>
            <w:tcBorders>
              <w:top w:val="single" w:sz="4" w:space="0" w:color="000000"/>
              <w:left w:val="single" w:sz="4" w:space="0" w:color="auto"/>
              <w:bottom w:val="single" w:sz="4" w:space="0" w:color="000000"/>
              <w:right w:val="single" w:sz="4" w:space="0" w:color="000000"/>
            </w:tcBorders>
            <w:vAlign w:val="center"/>
          </w:tcPr>
          <w:p w:rsidR="00677F11" w:rsidRPr="001117F5" w:rsidRDefault="004B1310" w:rsidP="00677F11">
            <w:pPr>
              <w:autoSpaceDE w:val="0"/>
              <w:autoSpaceDN w:val="0"/>
              <w:adjustRightInd w:val="0"/>
              <w:spacing w:after="0" w:line="240" w:lineRule="auto"/>
              <w:jc w:val="center"/>
              <w:rPr>
                <w:rFonts w:ascii="Times New Roman" w:eastAsia="Arial Unicode MS" w:hAnsi="Times New Roman" w:cs="Times New Roman"/>
                <w:sz w:val="28"/>
                <w:szCs w:val="28"/>
                <w:lang w:val="uk-UA" w:eastAsia="ru-RU"/>
              </w:rPr>
            </w:pPr>
            <w:r>
              <w:rPr>
                <w:rFonts w:ascii="Times New Roman" w:eastAsia="Arial Unicode MS" w:hAnsi="Times New Roman" w:cs="Times New Roman"/>
                <w:sz w:val="28"/>
                <w:szCs w:val="28"/>
                <w:lang w:val="uk-UA" w:eastAsia="ru-RU"/>
              </w:rPr>
              <w:t>12</w:t>
            </w:r>
          </w:p>
        </w:tc>
      </w:tr>
      <w:tr w:rsidR="00677F11" w:rsidRPr="0003197C" w:rsidTr="0042496C">
        <w:tblPrEx>
          <w:tblCellMar>
            <w:left w:w="10" w:type="dxa"/>
            <w:right w:w="10" w:type="dxa"/>
          </w:tblCellMar>
        </w:tblPrEx>
        <w:trPr>
          <w:trHeight w:val="393"/>
        </w:trPr>
        <w:tc>
          <w:tcPr>
            <w:tcW w:w="426" w:type="dxa"/>
            <w:tcBorders>
              <w:top w:val="single" w:sz="4" w:space="0" w:color="000000"/>
              <w:left w:val="single" w:sz="4" w:space="0" w:color="000000"/>
              <w:bottom w:val="single" w:sz="4" w:space="0" w:color="000000"/>
              <w:right w:val="single" w:sz="4" w:space="0" w:color="000000"/>
            </w:tcBorders>
            <w:vAlign w:val="center"/>
          </w:tcPr>
          <w:p w:rsidR="00677F11" w:rsidRPr="001D1DF5" w:rsidRDefault="004B1310" w:rsidP="00677F11">
            <w:pPr>
              <w:autoSpaceDE w:val="0"/>
              <w:autoSpaceDN w:val="0"/>
              <w:adjustRightInd w:val="0"/>
              <w:spacing w:after="0" w:line="240" w:lineRule="auto"/>
              <w:ind w:left="118"/>
              <w:jc w:val="center"/>
              <w:rPr>
                <w:rFonts w:ascii="Times New Roman" w:eastAsia="Arial Unicode MS" w:hAnsi="Times New Roman" w:cs="Times New Roman"/>
                <w:sz w:val="28"/>
                <w:szCs w:val="28"/>
                <w:lang w:eastAsia="ru-RU"/>
              </w:rPr>
            </w:pPr>
            <w:r>
              <w:rPr>
                <w:rFonts w:ascii="Times New Roman" w:eastAsia="Arial Unicode MS" w:hAnsi="Times New Roman" w:cs="Times New Roman"/>
                <w:bCs/>
                <w:sz w:val="28"/>
                <w:szCs w:val="28"/>
                <w:lang w:eastAsia="ru-RU"/>
              </w:rPr>
              <w:t>5</w:t>
            </w:r>
          </w:p>
        </w:tc>
        <w:tc>
          <w:tcPr>
            <w:tcW w:w="5550" w:type="dxa"/>
            <w:tcBorders>
              <w:top w:val="single" w:sz="4" w:space="0" w:color="000000"/>
              <w:left w:val="single" w:sz="4" w:space="0" w:color="000000"/>
              <w:bottom w:val="single" w:sz="4" w:space="0" w:color="000000"/>
              <w:right w:val="single" w:sz="4" w:space="0" w:color="000000"/>
            </w:tcBorders>
            <w:vAlign w:val="center"/>
          </w:tcPr>
          <w:p w:rsidR="00677F11" w:rsidRPr="001117F5" w:rsidRDefault="00677F11" w:rsidP="00677F11">
            <w:pPr>
              <w:autoSpaceDE w:val="0"/>
              <w:autoSpaceDN w:val="0"/>
              <w:adjustRightInd w:val="0"/>
              <w:spacing w:after="0" w:line="240" w:lineRule="auto"/>
              <w:jc w:val="both"/>
              <w:rPr>
                <w:rFonts w:ascii="Times New Roman" w:eastAsia="Arial Unicode MS" w:hAnsi="Times New Roman" w:cs="Times New Roman"/>
                <w:sz w:val="28"/>
                <w:szCs w:val="28"/>
                <w:lang w:eastAsia="ru-RU"/>
              </w:rPr>
            </w:pPr>
            <w:r w:rsidRPr="001117F5">
              <w:rPr>
                <w:rFonts w:ascii="Times New Roman" w:eastAsia="Times New Roman" w:hAnsi="Times New Roman" w:cs="Times New Roman"/>
                <w:sz w:val="28"/>
                <w:szCs w:val="28"/>
                <w:lang w:val="uk-UA" w:eastAsia="ru-RU"/>
              </w:rPr>
              <w:t>Загальні основи педагогічної діяльності у вищій школі</w:t>
            </w:r>
            <w:r w:rsidRPr="001117F5">
              <w:rPr>
                <w:rFonts w:ascii="Times New Roman" w:eastAsia="Arial Unicode MS" w:hAnsi="Times New Roman" w:cs="Times New Roman"/>
                <w:b/>
                <w:bCs/>
                <w:sz w:val="28"/>
                <w:szCs w:val="28"/>
                <w:lang w:eastAsia="ru-RU"/>
              </w:rPr>
              <w:t>.</w:t>
            </w:r>
          </w:p>
        </w:tc>
        <w:tc>
          <w:tcPr>
            <w:tcW w:w="676" w:type="dxa"/>
            <w:tcBorders>
              <w:top w:val="single" w:sz="4" w:space="0" w:color="000000"/>
              <w:left w:val="single" w:sz="4" w:space="0" w:color="000000"/>
              <w:bottom w:val="single" w:sz="4" w:space="0" w:color="000000"/>
              <w:right w:val="single" w:sz="4" w:space="0" w:color="auto"/>
            </w:tcBorders>
            <w:vAlign w:val="center"/>
          </w:tcPr>
          <w:p w:rsidR="00677F11" w:rsidRPr="001D1DF5" w:rsidRDefault="00677F11" w:rsidP="00677F11">
            <w:pPr>
              <w:autoSpaceDE w:val="0"/>
              <w:autoSpaceDN w:val="0"/>
              <w:adjustRightInd w:val="0"/>
              <w:spacing w:after="0" w:line="240" w:lineRule="auto"/>
              <w:jc w:val="center"/>
              <w:rPr>
                <w:rFonts w:ascii="Times New Roman" w:eastAsia="Arial Unicode MS" w:hAnsi="Times New Roman" w:cs="Times New Roman"/>
                <w:sz w:val="28"/>
                <w:szCs w:val="28"/>
                <w:lang w:eastAsia="ru-RU"/>
              </w:rPr>
            </w:pPr>
            <w:r w:rsidRPr="001D1DF5">
              <w:rPr>
                <w:rFonts w:ascii="Times New Roman" w:eastAsia="Arial Unicode MS" w:hAnsi="Times New Roman" w:cs="Times New Roman"/>
                <w:sz w:val="28"/>
                <w:szCs w:val="28"/>
                <w:lang w:eastAsia="ru-RU"/>
              </w:rPr>
              <w:t>2</w:t>
            </w:r>
          </w:p>
        </w:tc>
        <w:tc>
          <w:tcPr>
            <w:tcW w:w="567" w:type="dxa"/>
            <w:gridSpan w:val="2"/>
            <w:tcBorders>
              <w:top w:val="single" w:sz="4" w:space="0" w:color="000000"/>
              <w:left w:val="single" w:sz="4" w:space="0" w:color="auto"/>
              <w:bottom w:val="single" w:sz="4" w:space="0" w:color="000000"/>
              <w:right w:val="single" w:sz="4" w:space="0" w:color="000000"/>
            </w:tcBorders>
          </w:tcPr>
          <w:p w:rsidR="00677F11" w:rsidRPr="001117F5" w:rsidRDefault="004B1310" w:rsidP="004B3D61">
            <w:pPr>
              <w:jc w:val="center"/>
              <w:rPr>
                <w:rFonts w:ascii="Times New Roman" w:hAnsi="Times New Roman" w:cs="Times New Roman"/>
                <w:sz w:val="28"/>
                <w:szCs w:val="28"/>
              </w:rPr>
            </w:pPr>
            <w:r>
              <w:rPr>
                <w:rFonts w:ascii="Times New Roman" w:hAnsi="Times New Roman" w:cs="Times New Roman"/>
                <w:sz w:val="28"/>
                <w:szCs w:val="28"/>
              </w:rPr>
              <w:t>2</w:t>
            </w:r>
          </w:p>
        </w:tc>
        <w:tc>
          <w:tcPr>
            <w:tcW w:w="713" w:type="dxa"/>
            <w:tcBorders>
              <w:top w:val="single" w:sz="4" w:space="0" w:color="000000"/>
              <w:left w:val="single" w:sz="4" w:space="0" w:color="000000"/>
              <w:bottom w:val="single" w:sz="4" w:space="0" w:color="000000"/>
              <w:right w:val="single" w:sz="4" w:space="0" w:color="auto"/>
            </w:tcBorders>
            <w:vAlign w:val="center"/>
          </w:tcPr>
          <w:p w:rsidR="00677F11" w:rsidRPr="001117F5" w:rsidRDefault="00677F11" w:rsidP="00677F11">
            <w:pPr>
              <w:autoSpaceDE w:val="0"/>
              <w:autoSpaceDN w:val="0"/>
              <w:adjustRightInd w:val="0"/>
              <w:spacing w:after="0" w:line="240" w:lineRule="auto"/>
              <w:jc w:val="center"/>
              <w:rPr>
                <w:rFonts w:ascii="Times New Roman" w:eastAsia="Arial Unicode MS" w:hAnsi="Times New Roman" w:cs="Times New Roman"/>
                <w:sz w:val="28"/>
                <w:szCs w:val="28"/>
                <w:lang w:val="en-US" w:eastAsia="ru-RU"/>
              </w:rPr>
            </w:pPr>
            <w:r w:rsidRPr="001117F5">
              <w:rPr>
                <w:rFonts w:ascii="Times New Roman" w:eastAsia="Arial Unicode MS" w:hAnsi="Times New Roman" w:cs="Times New Roman"/>
                <w:sz w:val="28"/>
                <w:szCs w:val="28"/>
                <w:lang w:val="en-US" w:eastAsia="ru-RU"/>
              </w:rPr>
              <w:t>2</w:t>
            </w:r>
          </w:p>
        </w:tc>
        <w:tc>
          <w:tcPr>
            <w:tcW w:w="571" w:type="dxa"/>
            <w:tcBorders>
              <w:top w:val="single" w:sz="4" w:space="0" w:color="000000"/>
              <w:left w:val="single" w:sz="4" w:space="0" w:color="auto"/>
              <w:bottom w:val="single" w:sz="4" w:space="0" w:color="000000"/>
              <w:right w:val="single" w:sz="4" w:space="0" w:color="000000"/>
            </w:tcBorders>
            <w:vAlign w:val="center"/>
          </w:tcPr>
          <w:p w:rsidR="00677F11" w:rsidRPr="001117F5" w:rsidRDefault="004B3D61" w:rsidP="00677F11">
            <w:pPr>
              <w:autoSpaceDE w:val="0"/>
              <w:autoSpaceDN w:val="0"/>
              <w:adjustRightInd w:val="0"/>
              <w:spacing w:after="0" w:line="240" w:lineRule="auto"/>
              <w:jc w:val="center"/>
              <w:rPr>
                <w:rFonts w:ascii="Times New Roman" w:eastAsia="Arial Unicode MS" w:hAnsi="Times New Roman" w:cs="Times New Roman"/>
                <w:sz w:val="28"/>
                <w:szCs w:val="28"/>
                <w:lang w:eastAsia="ru-RU"/>
              </w:rPr>
            </w:pPr>
            <w:r w:rsidRPr="001117F5">
              <w:rPr>
                <w:rFonts w:ascii="Times New Roman" w:eastAsia="Arial Unicode MS" w:hAnsi="Times New Roman" w:cs="Times New Roman"/>
                <w:sz w:val="28"/>
                <w:szCs w:val="28"/>
                <w:lang w:eastAsia="ru-RU"/>
              </w:rPr>
              <w:t>-</w:t>
            </w:r>
          </w:p>
        </w:tc>
        <w:tc>
          <w:tcPr>
            <w:tcW w:w="570" w:type="dxa"/>
            <w:gridSpan w:val="2"/>
            <w:tcBorders>
              <w:top w:val="single" w:sz="4" w:space="0" w:color="000000"/>
              <w:left w:val="single" w:sz="4" w:space="0" w:color="000000"/>
              <w:bottom w:val="single" w:sz="4" w:space="0" w:color="000000"/>
              <w:right w:val="single" w:sz="4" w:space="0" w:color="auto"/>
            </w:tcBorders>
            <w:vAlign w:val="center"/>
          </w:tcPr>
          <w:p w:rsidR="00677F11" w:rsidRPr="001117F5" w:rsidRDefault="00677F11" w:rsidP="00677F11">
            <w:pPr>
              <w:autoSpaceDE w:val="0"/>
              <w:autoSpaceDN w:val="0"/>
              <w:adjustRightInd w:val="0"/>
              <w:spacing w:after="0" w:line="240" w:lineRule="auto"/>
              <w:jc w:val="center"/>
              <w:rPr>
                <w:rFonts w:ascii="Times New Roman" w:eastAsia="Arial Unicode MS" w:hAnsi="Times New Roman" w:cs="Times New Roman"/>
                <w:sz w:val="28"/>
                <w:szCs w:val="28"/>
                <w:lang w:val="uk-UA" w:eastAsia="ru-RU"/>
              </w:rPr>
            </w:pPr>
            <w:r w:rsidRPr="001117F5">
              <w:rPr>
                <w:rFonts w:ascii="Times New Roman" w:eastAsia="Arial Unicode MS" w:hAnsi="Times New Roman" w:cs="Times New Roman"/>
                <w:sz w:val="28"/>
                <w:szCs w:val="28"/>
                <w:lang w:val="uk-UA" w:eastAsia="ru-RU"/>
              </w:rPr>
              <w:t>10</w:t>
            </w:r>
          </w:p>
        </w:tc>
        <w:tc>
          <w:tcPr>
            <w:tcW w:w="729" w:type="dxa"/>
            <w:tcBorders>
              <w:top w:val="single" w:sz="4" w:space="0" w:color="000000"/>
              <w:left w:val="single" w:sz="4" w:space="0" w:color="auto"/>
              <w:bottom w:val="single" w:sz="4" w:space="0" w:color="000000"/>
              <w:right w:val="single" w:sz="4" w:space="0" w:color="000000"/>
            </w:tcBorders>
          </w:tcPr>
          <w:p w:rsidR="00677F11" w:rsidRPr="001117F5" w:rsidRDefault="004B1310" w:rsidP="00677F11">
            <w:pPr>
              <w:jc w:val="center"/>
              <w:rPr>
                <w:rFonts w:ascii="Times New Roman" w:hAnsi="Times New Roman" w:cs="Times New Roman"/>
                <w:sz w:val="28"/>
                <w:szCs w:val="28"/>
              </w:rPr>
            </w:pPr>
            <w:r>
              <w:rPr>
                <w:rFonts w:ascii="Times New Roman" w:eastAsia="Arial Unicode MS" w:hAnsi="Times New Roman" w:cs="Times New Roman"/>
                <w:sz w:val="28"/>
                <w:szCs w:val="28"/>
                <w:lang w:val="uk-UA" w:eastAsia="ru-RU"/>
              </w:rPr>
              <w:t>12</w:t>
            </w:r>
          </w:p>
        </w:tc>
      </w:tr>
      <w:tr w:rsidR="00677F11" w:rsidRPr="0003197C" w:rsidTr="00674030">
        <w:tblPrEx>
          <w:tblCellMar>
            <w:left w:w="10" w:type="dxa"/>
            <w:right w:w="10" w:type="dxa"/>
          </w:tblCellMar>
        </w:tblPrEx>
        <w:trPr>
          <w:trHeight w:val="795"/>
        </w:trPr>
        <w:tc>
          <w:tcPr>
            <w:tcW w:w="426" w:type="dxa"/>
            <w:tcBorders>
              <w:top w:val="single" w:sz="4" w:space="0" w:color="000000"/>
              <w:left w:val="single" w:sz="4" w:space="0" w:color="000000"/>
              <w:bottom w:val="single" w:sz="4" w:space="0" w:color="auto"/>
              <w:right w:val="single" w:sz="4" w:space="0" w:color="000000"/>
            </w:tcBorders>
            <w:vAlign w:val="center"/>
          </w:tcPr>
          <w:p w:rsidR="00677F11" w:rsidRPr="001117F5" w:rsidRDefault="004B1310" w:rsidP="00677F11">
            <w:pPr>
              <w:autoSpaceDE w:val="0"/>
              <w:autoSpaceDN w:val="0"/>
              <w:adjustRightInd w:val="0"/>
              <w:spacing w:after="0" w:line="240" w:lineRule="auto"/>
              <w:ind w:left="118"/>
              <w:jc w:val="center"/>
              <w:rPr>
                <w:rFonts w:ascii="Times New Roman" w:eastAsia="Arial Unicode MS" w:hAnsi="Times New Roman" w:cs="Times New Roman"/>
                <w:sz w:val="28"/>
                <w:szCs w:val="28"/>
                <w:lang w:val="en-US" w:eastAsia="ru-RU"/>
              </w:rPr>
            </w:pPr>
            <w:r>
              <w:rPr>
                <w:rFonts w:ascii="Times New Roman" w:eastAsia="Arial Unicode MS" w:hAnsi="Times New Roman" w:cs="Times New Roman"/>
                <w:bCs/>
                <w:sz w:val="28"/>
                <w:szCs w:val="28"/>
                <w:lang w:val="en-US" w:eastAsia="ru-RU"/>
              </w:rPr>
              <w:t>6</w:t>
            </w:r>
          </w:p>
        </w:tc>
        <w:tc>
          <w:tcPr>
            <w:tcW w:w="5550" w:type="dxa"/>
            <w:tcBorders>
              <w:top w:val="single" w:sz="4" w:space="0" w:color="000000"/>
              <w:left w:val="single" w:sz="4" w:space="0" w:color="000000"/>
              <w:bottom w:val="single" w:sz="4" w:space="0" w:color="auto"/>
              <w:right w:val="single" w:sz="4" w:space="0" w:color="000000"/>
            </w:tcBorders>
            <w:vAlign w:val="center"/>
          </w:tcPr>
          <w:p w:rsidR="00677F11" w:rsidRDefault="0042496C" w:rsidP="00674030">
            <w:pPr>
              <w:autoSpaceDE w:val="0"/>
              <w:autoSpaceDN w:val="0"/>
              <w:adjustRightInd w:val="0"/>
              <w:spacing w:after="0" w:line="240" w:lineRule="auto"/>
              <w:ind w:left="11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Методи науково-педагогічного дослідження.</w:t>
            </w:r>
          </w:p>
          <w:p w:rsidR="00674030" w:rsidRPr="00674030" w:rsidRDefault="004B1310" w:rsidP="00674030">
            <w:pPr>
              <w:autoSpaceDE w:val="0"/>
              <w:autoSpaceDN w:val="0"/>
              <w:adjustRightInd w:val="0"/>
              <w:spacing w:after="0" w:line="240" w:lineRule="auto"/>
              <w:ind w:left="118"/>
              <w:jc w:val="both"/>
              <w:rPr>
                <w:rFonts w:ascii="Times New Roman" w:eastAsia="Times New Roman" w:hAnsi="Times New Roman" w:cs="Times New Roman"/>
                <w:sz w:val="28"/>
                <w:szCs w:val="28"/>
                <w:lang w:val="uk-UA" w:eastAsia="ru-RU"/>
              </w:rPr>
            </w:pPr>
            <w:r w:rsidRPr="001117F5">
              <w:rPr>
                <w:rFonts w:ascii="Times New Roman" w:eastAsia="Times New Roman" w:hAnsi="Times New Roman" w:cs="Times New Roman"/>
                <w:sz w:val="28"/>
                <w:szCs w:val="28"/>
                <w:lang w:val="uk-UA" w:eastAsia="ru-RU"/>
              </w:rPr>
              <w:t>Методи викладання у вищій школі.</w:t>
            </w:r>
          </w:p>
        </w:tc>
        <w:tc>
          <w:tcPr>
            <w:tcW w:w="676" w:type="dxa"/>
            <w:tcBorders>
              <w:top w:val="single" w:sz="4" w:space="0" w:color="000000"/>
              <w:left w:val="single" w:sz="4" w:space="0" w:color="000000"/>
              <w:bottom w:val="single" w:sz="4" w:space="0" w:color="auto"/>
              <w:right w:val="single" w:sz="4" w:space="0" w:color="auto"/>
            </w:tcBorders>
            <w:vAlign w:val="center"/>
          </w:tcPr>
          <w:p w:rsidR="00677F11" w:rsidRPr="001117F5" w:rsidRDefault="00674030" w:rsidP="00677F11">
            <w:pPr>
              <w:autoSpaceDE w:val="0"/>
              <w:autoSpaceDN w:val="0"/>
              <w:adjustRightInd w:val="0"/>
              <w:spacing w:after="0" w:line="240" w:lineRule="auto"/>
              <w:jc w:val="center"/>
              <w:rPr>
                <w:rFonts w:ascii="Times New Roman" w:eastAsia="Arial Unicode MS" w:hAnsi="Times New Roman" w:cs="Times New Roman"/>
                <w:sz w:val="28"/>
                <w:szCs w:val="28"/>
                <w:lang w:val="en-US" w:eastAsia="ru-RU"/>
              </w:rPr>
            </w:pPr>
            <w:r>
              <w:rPr>
                <w:rFonts w:ascii="Times New Roman" w:eastAsia="Arial Unicode MS" w:hAnsi="Times New Roman" w:cs="Times New Roman"/>
                <w:sz w:val="28"/>
                <w:szCs w:val="28"/>
                <w:lang w:val="en-US" w:eastAsia="ru-RU"/>
              </w:rPr>
              <w:t>2</w:t>
            </w:r>
          </w:p>
        </w:tc>
        <w:tc>
          <w:tcPr>
            <w:tcW w:w="567" w:type="dxa"/>
            <w:gridSpan w:val="2"/>
            <w:tcBorders>
              <w:top w:val="single" w:sz="4" w:space="0" w:color="000000"/>
              <w:left w:val="single" w:sz="4" w:space="0" w:color="auto"/>
              <w:bottom w:val="single" w:sz="4" w:space="0" w:color="auto"/>
              <w:right w:val="single" w:sz="4" w:space="0" w:color="000000"/>
            </w:tcBorders>
          </w:tcPr>
          <w:p w:rsidR="00677F11" w:rsidRPr="001117F5" w:rsidRDefault="00677F11" w:rsidP="004B3D61">
            <w:pPr>
              <w:jc w:val="center"/>
              <w:rPr>
                <w:rFonts w:ascii="Times New Roman" w:hAnsi="Times New Roman" w:cs="Times New Roman"/>
                <w:sz w:val="28"/>
                <w:szCs w:val="28"/>
              </w:rPr>
            </w:pPr>
            <w:r w:rsidRPr="001117F5">
              <w:rPr>
                <w:rFonts w:ascii="Times New Roman" w:hAnsi="Times New Roman" w:cs="Times New Roman"/>
                <w:sz w:val="28"/>
                <w:szCs w:val="28"/>
              </w:rPr>
              <w:t>-</w:t>
            </w:r>
          </w:p>
        </w:tc>
        <w:tc>
          <w:tcPr>
            <w:tcW w:w="713" w:type="dxa"/>
            <w:tcBorders>
              <w:top w:val="single" w:sz="4" w:space="0" w:color="000000"/>
              <w:left w:val="single" w:sz="4" w:space="0" w:color="000000"/>
              <w:bottom w:val="single" w:sz="4" w:space="0" w:color="auto"/>
              <w:right w:val="single" w:sz="4" w:space="0" w:color="auto"/>
            </w:tcBorders>
            <w:vAlign w:val="center"/>
          </w:tcPr>
          <w:p w:rsidR="00677F11" w:rsidRPr="001117F5" w:rsidRDefault="00677F11" w:rsidP="00677F11">
            <w:pPr>
              <w:autoSpaceDE w:val="0"/>
              <w:autoSpaceDN w:val="0"/>
              <w:adjustRightInd w:val="0"/>
              <w:spacing w:after="0" w:line="240" w:lineRule="auto"/>
              <w:jc w:val="center"/>
              <w:rPr>
                <w:rFonts w:ascii="Times New Roman" w:eastAsia="Arial Unicode MS" w:hAnsi="Times New Roman" w:cs="Times New Roman"/>
                <w:sz w:val="28"/>
                <w:szCs w:val="28"/>
                <w:lang w:val="en-US" w:eastAsia="ru-RU"/>
              </w:rPr>
            </w:pPr>
            <w:r w:rsidRPr="001117F5">
              <w:rPr>
                <w:rFonts w:ascii="Times New Roman" w:eastAsia="Arial Unicode MS" w:hAnsi="Times New Roman" w:cs="Times New Roman"/>
                <w:sz w:val="28"/>
                <w:szCs w:val="28"/>
                <w:lang w:val="en-US" w:eastAsia="ru-RU"/>
              </w:rPr>
              <w:t>2</w:t>
            </w:r>
          </w:p>
        </w:tc>
        <w:tc>
          <w:tcPr>
            <w:tcW w:w="571" w:type="dxa"/>
            <w:tcBorders>
              <w:top w:val="single" w:sz="4" w:space="0" w:color="000000"/>
              <w:left w:val="single" w:sz="4" w:space="0" w:color="auto"/>
              <w:bottom w:val="single" w:sz="4" w:space="0" w:color="auto"/>
              <w:right w:val="single" w:sz="4" w:space="0" w:color="000000"/>
            </w:tcBorders>
            <w:vAlign w:val="center"/>
          </w:tcPr>
          <w:p w:rsidR="00677F11" w:rsidRPr="001117F5" w:rsidRDefault="004B3D61" w:rsidP="00677F11">
            <w:pPr>
              <w:autoSpaceDE w:val="0"/>
              <w:autoSpaceDN w:val="0"/>
              <w:adjustRightInd w:val="0"/>
              <w:spacing w:after="0" w:line="240" w:lineRule="auto"/>
              <w:jc w:val="center"/>
              <w:rPr>
                <w:rFonts w:ascii="Times New Roman" w:eastAsia="Arial Unicode MS" w:hAnsi="Times New Roman" w:cs="Times New Roman"/>
                <w:sz w:val="28"/>
                <w:szCs w:val="28"/>
                <w:lang w:eastAsia="ru-RU"/>
              </w:rPr>
            </w:pPr>
            <w:r w:rsidRPr="001117F5">
              <w:rPr>
                <w:rFonts w:ascii="Times New Roman" w:eastAsia="Arial Unicode MS" w:hAnsi="Times New Roman" w:cs="Times New Roman"/>
                <w:sz w:val="28"/>
                <w:szCs w:val="28"/>
                <w:lang w:eastAsia="ru-RU"/>
              </w:rPr>
              <w:t>-</w:t>
            </w:r>
          </w:p>
        </w:tc>
        <w:tc>
          <w:tcPr>
            <w:tcW w:w="570" w:type="dxa"/>
            <w:gridSpan w:val="2"/>
            <w:tcBorders>
              <w:top w:val="single" w:sz="4" w:space="0" w:color="000000"/>
              <w:left w:val="single" w:sz="4" w:space="0" w:color="000000"/>
              <w:bottom w:val="single" w:sz="4" w:space="0" w:color="auto"/>
              <w:right w:val="single" w:sz="4" w:space="0" w:color="auto"/>
            </w:tcBorders>
            <w:vAlign w:val="center"/>
          </w:tcPr>
          <w:p w:rsidR="00677F11" w:rsidRPr="001117F5" w:rsidRDefault="00677F11" w:rsidP="00677F11">
            <w:pPr>
              <w:autoSpaceDE w:val="0"/>
              <w:autoSpaceDN w:val="0"/>
              <w:adjustRightInd w:val="0"/>
              <w:spacing w:after="0" w:line="240" w:lineRule="auto"/>
              <w:jc w:val="center"/>
              <w:rPr>
                <w:rFonts w:ascii="Times New Roman" w:eastAsia="Arial Unicode MS" w:hAnsi="Times New Roman" w:cs="Times New Roman"/>
                <w:sz w:val="28"/>
                <w:szCs w:val="28"/>
                <w:lang w:val="uk-UA" w:eastAsia="ru-RU"/>
              </w:rPr>
            </w:pPr>
            <w:r w:rsidRPr="001117F5">
              <w:rPr>
                <w:rFonts w:ascii="Times New Roman" w:eastAsia="Arial Unicode MS" w:hAnsi="Times New Roman" w:cs="Times New Roman"/>
                <w:sz w:val="28"/>
                <w:szCs w:val="28"/>
                <w:lang w:val="uk-UA" w:eastAsia="ru-RU"/>
              </w:rPr>
              <w:t>10</w:t>
            </w:r>
          </w:p>
        </w:tc>
        <w:tc>
          <w:tcPr>
            <w:tcW w:w="729" w:type="dxa"/>
            <w:tcBorders>
              <w:top w:val="single" w:sz="4" w:space="0" w:color="000000"/>
              <w:left w:val="single" w:sz="4" w:space="0" w:color="auto"/>
              <w:bottom w:val="single" w:sz="4" w:space="0" w:color="auto"/>
              <w:right w:val="single" w:sz="4" w:space="0" w:color="000000"/>
            </w:tcBorders>
          </w:tcPr>
          <w:p w:rsidR="00677F11" w:rsidRPr="001117F5" w:rsidRDefault="004B1310" w:rsidP="00677F11">
            <w:pPr>
              <w:jc w:val="center"/>
              <w:rPr>
                <w:rFonts w:ascii="Times New Roman" w:hAnsi="Times New Roman" w:cs="Times New Roman"/>
                <w:sz w:val="28"/>
                <w:szCs w:val="28"/>
              </w:rPr>
            </w:pPr>
            <w:r>
              <w:rPr>
                <w:rFonts w:ascii="Times New Roman" w:eastAsia="Arial Unicode MS" w:hAnsi="Times New Roman" w:cs="Times New Roman"/>
                <w:sz w:val="28"/>
                <w:szCs w:val="28"/>
                <w:lang w:val="uk-UA" w:eastAsia="ru-RU"/>
              </w:rPr>
              <w:t>12</w:t>
            </w:r>
          </w:p>
        </w:tc>
      </w:tr>
      <w:tr w:rsidR="00674030" w:rsidRPr="0003197C" w:rsidTr="00674030">
        <w:tblPrEx>
          <w:tblCellMar>
            <w:left w:w="10" w:type="dxa"/>
            <w:right w:w="10" w:type="dxa"/>
          </w:tblCellMar>
        </w:tblPrEx>
        <w:trPr>
          <w:trHeight w:val="480"/>
        </w:trPr>
        <w:tc>
          <w:tcPr>
            <w:tcW w:w="426" w:type="dxa"/>
            <w:tcBorders>
              <w:top w:val="single" w:sz="4" w:space="0" w:color="auto"/>
              <w:left w:val="single" w:sz="4" w:space="0" w:color="000000"/>
              <w:bottom w:val="single" w:sz="4" w:space="0" w:color="000000"/>
              <w:right w:val="single" w:sz="4" w:space="0" w:color="000000"/>
            </w:tcBorders>
            <w:vAlign w:val="center"/>
          </w:tcPr>
          <w:p w:rsidR="00674030" w:rsidRPr="00674030" w:rsidRDefault="004B1310" w:rsidP="00677F11">
            <w:pPr>
              <w:autoSpaceDE w:val="0"/>
              <w:autoSpaceDN w:val="0"/>
              <w:adjustRightInd w:val="0"/>
              <w:spacing w:after="0" w:line="240" w:lineRule="auto"/>
              <w:ind w:left="118"/>
              <w:jc w:val="center"/>
              <w:rPr>
                <w:rFonts w:ascii="Times New Roman" w:eastAsia="Arial Unicode MS" w:hAnsi="Times New Roman" w:cs="Times New Roman"/>
                <w:bCs/>
                <w:sz w:val="28"/>
                <w:szCs w:val="28"/>
                <w:lang w:val="uk-UA" w:eastAsia="ru-RU"/>
              </w:rPr>
            </w:pPr>
            <w:r>
              <w:rPr>
                <w:rFonts w:ascii="Times New Roman" w:eastAsia="Arial Unicode MS" w:hAnsi="Times New Roman" w:cs="Times New Roman"/>
                <w:bCs/>
                <w:sz w:val="28"/>
                <w:szCs w:val="28"/>
                <w:lang w:val="uk-UA" w:eastAsia="ru-RU"/>
              </w:rPr>
              <w:t>7</w:t>
            </w:r>
          </w:p>
        </w:tc>
        <w:tc>
          <w:tcPr>
            <w:tcW w:w="5550" w:type="dxa"/>
            <w:tcBorders>
              <w:top w:val="single" w:sz="4" w:space="0" w:color="auto"/>
              <w:left w:val="single" w:sz="4" w:space="0" w:color="000000"/>
              <w:bottom w:val="single" w:sz="4" w:space="0" w:color="000000"/>
              <w:right w:val="single" w:sz="4" w:space="0" w:color="000000"/>
            </w:tcBorders>
            <w:vAlign w:val="center"/>
          </w:tcPr>
          <w:p w:rsidR="00674030" w:rsidRPr="001117F5" w:rsidRDefault="004B1310" w:rsidP="00674030">
            <w:pPr>
              <w:autoSpaceDE w:val="0"/>
              <w:autoSpaceDN w:val="0"/>
              <w:adjustRightInd w:val="0"/>
              <w:spacing w:after="0" w:line="240" w:lineRule="auto"/>
              <w:ind w:left="11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Система педагогічних наук. </w:t>
            </w:r>
            <w:r w:rsidR="00674030">
              <w:rPr>
                <w:rFonts w:ascii="Times New Roman" w:eastAsia="Times New Roman" w:hAnsi="Times New Roman" w:cs="Times New Roman"/>
                <w:sz w:val="28"/>
                <w:szCs w:val="28"/>
                <w:lang w:val="uk-UA" w:eastAsia="ru-RU"/>
              </w:rPr>
              <w:t>Основні педагогічні категорії.</w:t>
            </w:r>
          </w:p>
        </w:tc>
        <w:tc>
          <w:tcPr>
            <w:tcW w:w="676" w:type="dxa"/>
            <w:tcBorders>
              <w:top w:val="single" w:sz="4" w:space="0" w:color="auto"/>
              <w:left w:val="single" w:sz="4" w:space="0" w:color="000000"/>
              <w:bottom w:val="single" w:sz="4" w:space="0" w:color="000000"/>
              <w:right w:val="single" w:sz="4" w:space="0" w:color="auto"/>
            </w:tcBorders>
            <w:vAlign w:val="center"/>
          </w:tcPr>
          <w:p w:rsidR="00674030" w:rsidRPr="00674030" w:rsidRDefault="00674030" w:rsidP="00677F11">
            <w:pPr>
              <w:autoSpaceDE w:val="0"/>
              <w:autoSpaceDN w:val="0"/>
              <w:adjustRightInd w:val="0"/>
              <w:spacing w:after="0" w:line="240" w:lineRule="auto"/>
              <w:jc w:val="center"/>
              <w:rPr>
                <w:rFonts w:ascii="Times New Roman" w:eastAsia="Arial Unicode MS" w:hAnsi="Times New Roman" w:cs="Times New Roman"/>
                <w:sz w:val="28"/>
                <w:szCs w:val="28"/>
                <w:lang w:val="uk-UA" w:eastAsia="ru-RU"/>
              </w:rPr>
            </w:pPr>
            <w:r>
              <w:rPr>
                <w:rFonts w:ascii="Times New Roman" w:eastAsia="Arial Unicode MS" w:hAnsi="Times New Roman" w:cs="Times New Roman"/>
                <w:sz w:val="28"/>
                <w:szCs w:val="28"/>
                <w:lang w:val="uk-UA" w:eastAsia="ru-RU"/>
              </w:rPr>
              <w:t>2</w:t>
            </w:r>
          </w:p>
        </w:tc>
        <w:tc>
          <w:tcPr>
            <w:tcW w:w="567" w:type="dxa"/>
            <w:gridSpan w:val="2"/>
            <w:tcBorders>
              <w:top w:val="single" w:sz="4" w:space="0" w:color="auto"/>
              <w:left w:val="single" w:sz="4" w:space="0" w:color="auto"/>
              <w:bottom w:val="single" w:sz="4" w:space="0" w:color="000000"/>
              <w:right w:val="single" w:sz="4" w:space="0" w:color="000000"/>
            </w:tcBorders>
          </w:tcPr>
          <w:p w:rsidR="00674030" w:rsidRPr="00674030" w:rsidRDefault="00674030" w:rsidP="004B3D61">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13" w:type="dxa"/>
            <w:tcBorders>
              <w:top w:val="single" w:sz="4" w:space="0" w:color="auto"/>
              <w:left w:val="single" w:sz="4" w:space="0" w:color="000000"/>
              <w:bottom w:val="single" w:sz="4" w:space="0" w:color="000000"/>
              <w:right w:val="single" w:sz="4" w:space="0" w:color="auto"/>
            </w:tcBorders>
            <w:vAlign w:val="center"/>
          </w:tcPr>
          <w:p w:rsidR="00674030" w:rsidRPr="004B1310" w:rsidRDefault="004B1310" w:rsidP="00677F11">
            <w:pPr>
              <w:autoSpaceDE w:val="0"/>
              <w:autoSpaceDN w:val="0"/>
              <w:adjustRightInd w:val="0"/>
              <w:spacing w:after="0" w:line="240" w:lineRule="auto"/>
              <w:jc w:val="center"/>
              <w:rPr>
                <w:rFonts w:ascii="Times New Roman" w:eastAsia="Arial Unicode MS" w:hAnsi="Times New Roman" w:cs="Times New Roman"/>
                <w:sz w:val="28"/>
                <w:szCs w:val="28"/>
                <w:lang w:val="uk-UA" w:eastAsia="ru-RU"/>
              </w:rPr>
            </w:pPr>
            <w:r>
              <w:rPr>
                <w:rFonts w:ascii="Times New Roman" w:eastAsia="Arial Unicode MS" w:hAnsi="Times New Roman" w:cs="Times New Roman"/>
                <w:sz w:val="28"/>
                <w:szCs w:val="28"/>
                <w:lang w:val="uk-UA" w:eastAsia="ru-RU"/>
              </w:rPr>
              <w:t>2</w:t>
            </w:r>
          </w:p>
        </w:tc>
        <w:tc>
          <w:tcPr>
            <w:tcW w:w="571" w:type="dxa"/>
            <w:tcBorders>
              <w:top w:val="single" w:sz="4" w:space="0" w:color="auto"/>
              <w:left w:val="single" w:sz="4" w:space="0" w:color="auto"/>
              <w:bottom w:val="single" w:sz="4" w:space="0" w:color="000000"/>
              <w:right w:val="single" w:sz="4" w:space="0" w:color="000000"/>
            </w:tcBorders>
            <w:vAlign w:val="center"/>
          </w:tcPr>
          <w:p w:rsidR="00674030" w:rsidRPr="001117F5" w:rsidRDefault="00674030" w:rsidP="00677F11">
            <w:pPr>
              <w:autoSpaceDE w:val="0"/>
              <w:autoSpaceDN w:val="0"/>
              <w:adjustRightInd w:val="0"/>
              <w:spacing w:after="0" w:line="240" w:lineRule="auto"/>
              <w:jc w:val="center"/>
              <w:rPr>
                <w:rFonts w:ascii="Times New Roman" w:eastAsia="Arial Unicode MS" w:hAnsi="Times New Roman" w:cs="Times New Roman"/>
                <w:sz w:val="28"/>
                <w:szCs w:val="28"/>
                <w:lang w:eastAsia="ru-RU"/>
              </w:rPr>
            </w:pPr>
          </w:p>
        </w:tc>
        <w:tc>
          <w:tcPr>
            <w:tcW w:w="570" w:type="dxa"/>
            <w:gridSpan w:val="2"/>
            <w:tcBorders>
              <w:top w:val="single" w:sz="4" w:space="0" w:color="auto"/>
              <w:left w:val="single" w:sz="4" w:space="0" w:color="000000"/>
              <w:bottom w:val="single" w:sz="4" w:space="0" w:color="000000"/>
              <w:right w:val="single" w:sz="4" w:space="0" w:color="auto"/>
            </w:tcBorders>
            <w:vAlign w:val="center"/>
          </w:tcPr>
          <w:p w:rsidR="00674030" w:rsidRPr="001117F5" w:rsidRDefault="00674030" w:rsidP="00677F11">
            <w:pPr>
              <w:autoSpaceDE w:val="0"/>
              <w:autoSpaceDN w:val="0"/>
              <w:adjustRightInd w:val="0"/>
              <w:spacing w:after="0" w:line="240" w:lineRule="auto"/>
              <w:jc w:val="center"/>
              <w:rPr>
                <w:rFonts w:ascii="Times New Roman" w:eastAsia="Arial Unicode MS" w:hAnsi="Times New Roman" w:cs="Times New Roman"/>
                <w:sz w:val="28"/>
                <w:szCs w:val="28"/>
                <w:lang w:val="uk-UA" w:eastAsia="ru-RU"/>
              </w:rPr>
            </w:pPr>
          </w:p>
        </w:tc>
        <w:tc>
          <w:tcPr>
            <w:tcW w:w="729" w:type="dxa"/>
            <w:tcBorders>
              <w:top w:val="single" w:sz="4" w:space="0" w:color="auto"/>
              <w:left w:val="single" w:sz="4" w:space="0" w:color="auto"/>
              <w:bottom w:val="single" w:sz="4" w:space="0" w:color="000000"/>
              <w:right w:val="single" w:sz="4" w:space="0" w:color="000000"/>
            </w:tcBorders>
          </w:tcPr>
          <w:p w:rsidR="00674030" w:rsidRPr="001117F5" w:rsidRDefault="00674030" w:rsidP="00677F11">
            <w:pPr>
              <w:jc w:val="center"/>
              <w:rPr>
                <w:rFonts w:ascii="Times New Roman" w:eastAsia="Arial Unicode MS" w:hAnsi="Times New Roman" w:cs="Times New Roman"/>
                <w:sz w:val="28"/>
                <w:szCs w:val="28"/>
                <w:lang w:val="uk-UA" w:eastAsia="ru-RU"/>
              </w:rPr>
            </w:pPr>
          </w:p>
        </w:tc>
      </w:tr>
      <w:tr w:rsidR="00677F11" w:rsidRPr="0003197C" w:rsidTr="0042496C">
        <w:tblPrEx>
          <w:tblCellMar>
            <w:left w:w="10" w:type="dxa"/>
            <w:right w:w="10" w:type="dxa"/>
          </w:tblCellMar>
        </w:tblPrEx>
        <w:trPr>
          <w:trHeight w:val="393"/>
        </w:trPr>
        <w:tc>
          <w:tcPr>
            <w:tcW w:w="426" w:type="dxa"/>
            <w:tcBorders>
              <w:top w:val="single" w:sz="4" w:space="0" w:color="000000"/>
              <w:left w:val="single" w:sz="4" w:space="0" w:color="000000"/>
              <w:bottom w:val="single" w:sz="4" w:space="0" w:color="000000"/>
              <w:right w:val="single" w:sz="4" w:space="0" w:color="000000"/>
            </w:tcBorders>
            <w:vAlign w:val="center"/>
          </w:tcPr>
          <w:p w:rsidR="00677F11" w:rsidRPr="004B1310" w:rsidRDefault="004B1310" w:rsidP="00677F11">
            <w:pPr>
              <w:autoSpaceDE w:val="0"/>
              <w:autoSpaceDN w:val="0"/>
              <w:adjustRightInd w:val="0"/>
              <w:spacing w:after="0" w:line="240" w:lineRule="auto"/>
              <w:ind w:left="118"/>
              <w:jc w:val="center"/>
              <w:rPr>
                <w:rFonts w:ascii="Times New Roman" w:eastAsia="Arial Unicode MS" w:hAnsi="Times New Roman" w:cs="Times New Roman"/>
                <w:sz w:val="28"/>
                <w:szCs w:val="28"/>
                <w:lang w:eastAsia="ru-RU"/>
              </w:rPr>
            </w:pPr>
            <w:r>
              <w:rPr>
                <w:rFonts w:ascii="Times New Roman" w:eastAsia="Arial Unicode MS" w:hAnsi="Times New Roman" w:cs="Times New Roman"/>
                <w:bCs/>
                <w:sz w:val="28"/>
                <w:szCs w:val="28"/>
                <w:lang w:eastAsia="ru-RU"/>
              </w:rPr>
              <w:t>8</w:t>
            </w:r>
          </w:p>
        </w:tc>
        <w:tc>
          <w:tcPr>
            <w:tcW w:w="5550" w:type="dxa"/>
            <w:tcBorders>
              <w:top w:val="single" w:sz="4" w:space="0" w:color="000000"/>
              <w:left w:val="single" w:sz="4" w:space="0" w:color="000000"/>
              <w:bottom w:val="single" w:sz="4" w:space="0" w:color="000000"/>
              <w:right w:val="single" w:sz="4" w:space="0" w:color="000000"/>
            </w:tcBorders>
            <w:vAlign w:val="center"/>
          </w:tcPr>
          <w:p w:rsidR="00677F11" w:rsidRPr="001117F5" w:rsidRDefault="00677F11" w:rsidP="00677F11">
            <w:pPr>
              <w:autoSpaceDE w:val="0"/>
              <w:autoSpaceDN w:val="0"/>
              <w:adjustRightInd w:val="0"/>
              <w:spacing w:after="0" w:line="240" w:lineRule="auto"/>
              <w:jc w:val="both"/>
              <w:rPr>
                <w:rFonts w:ascii="Times New Roman" w:eastAsia="Arial Unicode MS" w:hAnsi="Times New Roman" w:cs="Times New Roman"/>
                <w:b/>
                <w:bCs/>
                <w:sz w:val="28"/>
                <w:szCs w:val="28"/>
                <w:lang w:val="uk-UA" w:eastAsia="ru-RU"/>
              </w:rPr>
            </w:pPr>
            <w:r w:rsidRPr="001117F5">
              <w:rPr>
                <w:rFonts w:ascii="Times New Roman" w:eastAsia="Arial Unicode MS" w:hAnsi="Times New Roman" w:cs="Times New Roman"/>
                <w:sz w:val="28"/>
                <w:szCs w:val="28"/>
                <w:lang w:eastAsia="ru-RU"/>
              </w:rPr>
              <w:t xml:space="preserve"> </w:t>
            </w:r>
            <w:r w:rsidRPr="001117F5">
              <w:rPr>
                <w:rFonts w:ascii="Times New Roman" w:eastAsia="Times New Roman" w:hAnsi="Times New Roman" w:cs="Times New Roman"/>
                <w:sz w:val="28"/>
                <w:szCs w:val="28"/>
                <w:lang w:val="uk-UA" w:eastAsia="ru-RU"/>
              </w:rPr>
              <w:t>Сучасні технології навчання.</w:t>
            </w:r>
            <w:r w:rsidRPr="001117F5">
              <w:rPr>
                <w:rFonts w:ascii="Times New Roman" w:eastAsia="Arial Unicode MS" w:hAnsi="Times New Roman" w:cs="Times New Roman"/>
                <w:b/>
                <w:bCs/>
                <w:sz w:val="28"/>
                <w:szCs w:val="28"/>
                <w:lang w:eastAsia="ru-RU"/>
              </w:rPr>
              <w:t xml:space="preserve"> </w:t>
            </w:r>
            <w:r w:rsidRPr="001117F5">
              <w:rPr>
                <w:rFonts w:ascii="Times New Roman" w:eastAsia="Times New Roman" w:hAnsi="Times New Roman" w:cs="Times New Roman"/>
                <w:sz w:val="28"/>
                <w:szCs w:val="28"/>
                <w:lang w:val="uk-UA" w:eastAsia="ru-RU"/>
              </w:rPr>
              <w:t>Основи педагогічного контролю у вищій школі.</w:t>
            </w:r>
          </w:p>
        </w:tc>
        <w:tc>
          <w:tcPr>
            <w:tcW w:w="676" w:type="dxa"/>
            <w:tcBorders>
              <w:top w:val="single" w:sz="4" w:space="0" w:color="000000"/>
              <w:left w:val="single" w:sz="4" w:space="0" w:color="000000"/>
              <w:bottom w:val="single" w:sz="4" w:space="0" w:color="000000"/>
              <w:right w:val="single" w:sz="4" w:space="0" w:color="auto"/>
            </w:tcBorders>
            <w:vAlign w:val="center"/>
          </w:tcPr>
          <w:p w:rsidR="00677F11" w:rsidRPr="004B1310" w:rsidRDefault="00677F11" w:rsidP="00677F11">
            <w:pPr>
              <w:autoSpaceDE w:val="0"/>
              <w:autoSpaceDN w:val="0"/>
              <w:adjustRightInd w:val="0"/>
              <w:spacing w:after="0" w:line="240" w:lineRule="auto"/>
              <w:jc w:val="center"/>
              <w:rPr>
                <w:rFonts w:ascii="Times New Roman" w:eastAsia="Arial Unicode MS" w:hAnsi="Times New Roman" w:cs="Times New Roman"/>
                <w:sz w:val="28"/>
                <w:szCs w:val="28"/>
                <w:lang w:eastAsia="ru-RU"/>
              </w:rPr>
            </w:pPr>
            <w:r w:rsidRPr="004B1310">
              <w:rPr>
                <w:rFonts w:ascii="Times New Roman" w:eastAsia="Arial Unicode MS" w:hAnsi="Times New Roman" w:cs="Times New Roman"/>
                <w:sz w:val="28"/>
                <w:szCs w:val="28"/>
                <w:lang w:eastAsia="ru-RU"/>
              </w:rPr>
              <w:t>-</w:t>
            </w:r>
          </w:p>
        </w:tc>
        <w:tc>
          <w:tcPr>
            <w:tcW w:w="567" w:type="dxa"/>
            <w:gridSpan w:val="2"/>
            <w:tcBorders>
              <w:top w:val="single" w:sz="4" w:space="0" w:color="000000"/>
              <w:left w:val="single" w:sz="4" w:space="0" w:color="auto"/>
              <w:bottom w:val="single" w:sz="4" w:space="0" w:color="000000"/>
              <w:right w:val="single" w:sz="4" w:space="0" w:color="000000"/>
            </w:tcBorders>
          </w:tcPr>
          <w:p w:rsidR="00677F11" w:rsidRPr="001117F5" w:rsidRDefault="00677F11" w:rsidP="004B3D61">
            <w:pPr>
              <w:jc w:val="center"/>
              <w:rPr>
                <w:rFonts w:ascii="Times New Roman" w:hAnsi="Times New Roman" w:cs="Times New Roman"/>
                <w:sz w:val="28"/>
                <w:szCs w:val="28"/>
              </w:rPr>
            </w:pPr>
            <w:r w:rsidRPr="001117F5">
              <w:rPr>
                <w:rFonts w:ascii="Times New Roman" w:hAnsi="Times New Roman" w:cs="Times New Roman"/>
                <w:sz w:val="28"/>
                <w:szCs w:val="28"/>
              </w:rPr>
              <w:t>-</w:t>
            </w:r>
          </w:p>
        </w:tc>
        <w:tc>
          <w:tcPr>
            <w:tcW w:w="713" w:type="dxa"/>
            <w:tcBorders>
              <w:top w:val="single" w:sz="4" w:space="0" w:color="000000"/>
              <w:left w:val="single" w:sz="4" w:space="0" w:color="000000"/>
              <w:bottom w:val="single" w:sz="4" w:space="0" w:color="000000"/>
              <w:right w:val="single" w:sz="4" w:space="0" w:color="auto"/>
            </w:tcBorders>
            <w:vAlign w:val="center"/>
          </w:tcPr>
          <w:p w:rsidR="00677F11" w:rsidRPr="004B1310" w:rsidRDefault="00677F11" w:rsidP="00677F11">
            <w:pPr>
              <w:autoSpaceDE w:val="0"/>
              <w:autoSpaceDN w:val="0"/>
              <w:adjustRightInd w:val="0"/>
              <w:spacing w:after="0" w:line="240" w:lineRule="auto"/>
              <w:jc w:val="center"/>
              <w:rPr>
                <w:rFonts w:ascii="Times New Roman" w:eastAsia="Arial Unicode MS" w:hAnsi="Times New Roman" w:cs="Times New Roman"/>
                <w:sz w:val="28"/>
                <w:szCs w:val="28"/>
                <w:lang w:eastAsia="ru-RU"/>
              </w:rPr>
            </w:pPr>
            <w:r w:rsidRPr="004B1310">
              <w:rPr>
                <w:rFonts w:ascii="Times New Roman" w:eastAsia="Arial Unicode MS" w:hAnsi="Times New Roman" w:cs="Times New Roman"/>
                <w:sz w:val="28"/>
                <w:szCs w:val="28"/>
                <w:lang w:eastAsia="ru-RU"/>
              </w:rPr>
              <w:t>2</w:t>
            </w:r>
          </w:p>
        </w:tc>
        <w:tc>
          <w:tcPr>
            <w:tcW w:w="571" w:type="dxa"/>
            <w:tcBorders>
              <w:top w:val="single" w:sz="4" w:space="0" w:color="000000"/>
              <w:left w:val="single" w:sz="4" w:space="0" w:color="auto"/>
              <w:bottom w:val="single" w:sz="4" w:space="0" w:color="000000"/>
              <w:right w:val="single" w:sz="4" w:space="0" w:color="000000"/>
            </w:tcBorders>
            <w:vAlign w:val="center"/>
          </w:tcPr>
          <w:p w:rsidR="00677F11" w:rsidRPr="001117F5" w:rsidRDefault="004B3D61" w:rsidP="00677F11">
            <w:pPr>
              <w:autoSpaceDE w:val="0"/>
              <w:autoSpaceDN w:val="0"/>
              <w:adjustRightInd w:val="0"/>
              <w:spacing w:after="0" w:line="240" w:lineRule="auto"/>
              <w:jc w:val="center"/>
              <w:rPr>
                <w:rFonts w:ascii="Times New Roman" w:eastAsia="Arial Unicode MS" w:hAnsi="Times New Roman" w:cs="Times New Roman"/>
                <w:sz w:val="28"/>
                <w:szCs w:val="28"/>
                <w:lang w:eastAsia="ru-RU"/>
              </w:rPr>
            </w:pPr>
            <w:r w:rsidRPr="001117F5">
              <w:rPr>
                <w:rFonts w:ascii="Times New Roman" w:eastAsia="Arial Unicode MS" w:hAnsi="Times New Roman" w:cs="Times New Roman"/>
                <w:sz w:val="28"/>
                <w:szCs w:val="28"/>
                <w:lang w:eastAsia="ru-RU"/>
              </w:rPr>
              <w:t>-</w:t>
            </w:r>
          </w:p>
        </w:tc>
        <w:tc>
          <w:tcPr>
            <w:tcW w:w="570" w:type="dxa"/>
            <w:gridSpan w:val="2"/>
            <w:tcBorders>
              <w:top w:val="single" w:sz="4" w:space="0" w:color="000000"/>
              <w:left w:val="single" w:sz="4" w:space="0" w:color="000000"/>
              <w:bottom w:val="single" w:sz="4" w:space="0" w:color="000000"/>
              <w:right w:val="single" w:sz="4" w:space="0" w:color="auto"/>
            </w:tcBorders>
            <w:vAlign w:val="center"/>
          </w:tcPr>
          <w:p w:rsidR="00677F11" w:rsidRPr="001117F5" w:rsidRDefault="00677F11" w:rsidP="00677F11">
            <w:pPr>
              <w:autoSpaceDE w:val="0"/>
              <w:autoSpaceDN w:val="0"/>
              <w:adjustRightInd w:val="0"/>
              <w:spacing w:after="0" w:line="240" w:lineRule="auto"/>
              <w:jc w:val="center"/>
              <w:rPr>
                <w:rFonts w:ascii="Times New Roman" w:eastAsia="Arial Unicode MS" w:hAnsi="Times New Roman" w:cs="Times New Roman"/>
                <w:sz w:val="28"/>
                <w:szCs w:val="28"/>
                <w:lang w:val="uk-UA" w:eastAsia="ru-RU"/>
              </w:rPr>
            </w:pPr>
            <w:r w:rsidRPr="001117F5">
              <w:rPr>
                <w:rFonts w:ascii="Times New Roman" w:eastAsia="Arial Unicode MS" w:hAnsi="Times New Roman" w:cs="Times New Roman"/>
                <w:sz w:val="28"/>
                <w:szCs w:val="28"/>
                <w:lang w:val="uk-UA" w:eastAsia="ru-RU"/>
              </w:rPr>
              <w:t>10</w:t>
            </w:r>
          </w:p>
        </w:tc>
        <w:tc>
          <w:tcPr>
            <w:tcW w:w="729" w:type="dxa"/>
            <w:tcBorders>
              <w:top w:val="single" w:sz="4" w:space="0" w:color="000000"/>
              <w:left w:val="single" w:sz="4" w:space="0" w:color="auto"/>
              <w:bottom w:val="single" w:sz="4" w:space="0" w:color="000000"/>
              <w:right w:val="single" w:sz="4" w:space="0" w:color="000000"/>
            </w:tcBorders>
          </w:tcPr>
          <w:p w:rsidR="00677F11" w:rsidRPr="001117F5" w:rsidRDefault="004B1310" w:rsidP="00677F11">
            <w:pPr>
              <w:jc w:val="center"/>
              <w:rPr>
                <w:rFonts w:ascii="Times New Roman" w:hAnsi="Times New Roman" w:cs="Times New Roman"/>
                <w:sz w:val="28"/>
                <w:szCs w:val="28"/>
              </w:rPr>
            </w:pPr>
            <w:r>
              <w:rPr>
                <w:rFonts w:ascii="Times New Roman" w:eastAsia="Arial Unicode MS" w:hAnsi="Times New Roman" w:cs="Times New Roman"/>
                <w:sz w:val="28"/>
                <w:szCs w:val="28"/>
                <w:lang w:val="uk-UA" w:eastAsia="ru-RU"/>
              </w:rPr>
              <w:t>12</w:t>
            </w:r>
          </w:p>
        </w:tc>
      </w:tr>
      <w:tr w:rsidR="00677F11" w:rsidRPr="0003197C" w:rsidTr="0042496C">
        <w:tblPrEx>
          <w:tblCellMar>
            <w:left w:w="10" w:type="dxa"/>
            <w:right w:w="10" w:type="dxa"/>
          </w:tblCellMar>
        </w:tblPrEx>
        <w:trPr>
          <w:trHeight w:val="393"/>
        </w:trPr>
        <w:tc>
          <w:tcPr>
            <w:tcW w:w="5976" w:type="dxa"/>
            <w:gridSpan w:val="2"/>
            <w:tcBorders>
              <w:top w:val="single" w:sz="4" w:space="0" w:color="000000"/>
              <w:left w:val="single" w:sz="4" w:space="0" w:color="000000"/>
              <w:bottom w:val="single" w:sz="4" w:space="0" w:color="000000"/>
              <w:right w:val="single" w:sz="4" w:space="0" w:color="000000"/>
            </w:tcBorders>
            <w:vAlign w:val="center"/>
          </w:tcPr>
          <w:p w:rsidR="001117F5" w:rsidRPr="001117F5" w:rsidRDefault="004B3D61" w:rsidP="001117F5">
            <w:pPr>
              <w:autoSpaceDE w:val="0"/>
              <w:autoSpaceDN w:val="0"/>
              <w:adjustRightInd w:val="0"/>
              <w:spacing w:after="0" w:line="240" w:lineRule="auto"/>
              <w:ind w:left="118"/>
              <w:rPr>
                <w:rFonts w:ascii="Times New Roman" w:eastAsia="Arial Unicode MS" w:hAnsi="Times New Roman" w:cs="Times New Roman"/>
                <w:b/>
                <w:bCs/>
                <w:sz w:val="28"/>
                <w:szCs w:val="28"/>
                <w:lang w:eastAsia="ru-RU"/>
              </w:rPr>
            </w:pPr>
            <w:r w:rsidRPr="001117F5">
              <w:rPr>
                <w:rFonts w:ascii="Times New Roman" w:eastAsia="Arial Unicode MS" w:hAnsi="Times New Roman" w:cs="Times New Roman"/>
                <w:b/>
                <w:bCs/>
                <w:sz w:val="28"/>
                <w:szCs w:val="28"/>
                <w:lang w:val="uk-UA" w:eastAsia="ru-RU"/>
              </w:rPr>
              <w:t xml:space="preserve">         </w:t>
            </w:r>
            <w:r w:rsidR="001117F5" w:rsidRPr="001117F5">
              <w:rPr>
                <w:rFonts w:ascii="Times New Roman" w:eastAsia="Arial Unicode MS" w:hAnsi="Times New Roman" w:cs="Times New Roman"/>
                <w:b/>
                <w:bCs/>
                <w:sz w:val="28"/>
                <w:szCs w:val="28"/>
                <w:lang w:eastAsia="ru-RU"/>
              </w:rPr>
              <w:t>Всього</w:t>
            </w:r>
          </w:p>
          <w:p w:rsidR="00677F11" w:rsidRPr="001117F5" w:rsidRDefault="00677F11" w:rsidP="00512C98">
            <w:pPr>
              <w:autoSpaceDE w:val="0"/>
              <w:autoSpaceDN w:val="0"/>
              <w:adjustRightInd w:val="0"/>
              <w:spacing w:after="0" w:line="240" w:lineRule="auto"/>
              <w:ind w:left="118"/>
              <w:rPr>
                <w:rFonts w:ascii="Times New Roman" w:eastAsia="Arial Unicode MS" w:hAnsi="Times New Roman" w:cs="Times New Roman"/>
                <w:sz w:val="28"/>
                <w:szCs w:val="28"/>
                <w:lang w:val="en-US" w:eastAsia="ru-RU"/>
              </w:rPr>
            </w:pPr>
          </w:p>
        </w:tc>
        <w:tc>
          <w:tcPr>
            <w:tcW w:w="676" w:type="dxa"/>
            <w:tcBorders>
              <w:top w:val="single" w:sz="4" w:space="0" w:color="000000"/>
              <w:left w:val="single" w:sz="4" w:space="0" w:color="000000"/>
              <w:bottom w:val="single" w:sz="4" w:space="0" w:color="000000"/>
              <w:right w:val="single" w:sz="4" w:space="0" w:color="auto"/>
            </w:tcBorders>
            <w:vAlign w:val="center"/>
          </w:tcPr>
          <w:p w:rsidR="00677F11" w:rsidRPr="001D1DF5" w:rsidRDefault="001D1DF5" w:rsidP="000E56C8">
            <w:pPr>
              <w:autoSpaceDE w:val="0"/>
              <w:autoSpaceDN w:val="0"/>
              <w:adjustRightInd w:val="0"/>
              <w:spacing w:after="0" w:line="240" w:lineRule="auto"/>
              <w:jc w:val="center"/>
              <w:rPr>
                <w:rFonts w:ascii="Times New Roman" w:eastAsia="Arial Unicode MS" w:hAnsi="Times New Roman" w:cs="Times New Roman"/>
                <w:b/>
                <w:sz w:val="28"/>
                <w:szCs w:val="28"/>
                <w:lang w:val="en-US" w:eastAsia="ru-RU"/>
              </w:rPr>
            </w:pPr>
            <w:r w:rsidRPr="001D1DF5">
              <w:rPr>
                <w:rFonts w:ascii="Times New Roman" w:eastAsia="Arial Unicode MS" w:hAnsi="Times New Roman" w:cs="Times New Roman"/>
                <w:b/>
                <w:bCs/>
                <w:sz w:val="28"/>
                <w:szCs w:val="28"/>
                <w:lang w:val="en-US" w:eastAsia="ru-RU"/>
              </w:rPr>
              <w:t>14</w:t>
            </w:r>
          </w:p>
        </w:tc>
        <w:tc>
          <w:tcPr>
            <w:tcW w:w="567" w:type="dxa"/>
            <w:gridSpan w:val="2"/>
            <w:tcBorders>
              <w:top w:val="single" w:sz="4" w:space="0" w:color="000000"/>
              <w:left w:val="single" w:sz="4" w:space="0" w:color="auto"/>
              <w:bottom w:val="single" w:sz="4" w:space="0" w:color="000000"/>
              <w:right w:val="single" w:sz="4" w:space="0" w:color="000000"/>
            </w:tcBorders>
            <w:vAlign w:val="center"/>
          </w:tcPr>
          <w:p w:rsidR="00677F11" w:rsidRPr="001D1DF5" w:rsidRDefault="001D1DF5" w:rsidP="00512C98">
            <w:pPr>
              <w:autoSpaceDE w:val="0"/>
              <w:autoSpaceDN w:val="0"/>
              <w:adjustRightInd w:val="0"/>
              <w:spacing w:after="0" w:line="240" w:lineRule="auto"/>
              <w:jc w:val="center"/>
              <w:rPr>
                <w:rFonts w:ascii="Times New Roman" w:eastAsia="Arial Unicode MS" w:hAnsi="Times New Roman" w:cs="Times New Roman"/>
                <w:b/>
                <w:sz w:val="28"/>
                <w:szCs w:val="28"/>
                <w:lang w:eastAsia="ru-RU"/>
              </w:rPr>
            </w:pPr>
            <w:r w:rsidRPr="001D1DF5">
              <w:rPr>
                <w:rFonts w:ascii="Times New Roman" w:eastAsia="Arial Unicode MS" w:hAnsi="Times New Roman" w:cs="Times New Roman"/>
                <w:b/>
                <w:sz w:val="28"/>
                <w:szCs w:val="28"/>
                <w:lang w:eastAsia="ru-RU"/>
              </w:rPr>
              <w:t>10</w:t>
            </w:r>
          </w:p>
        </w:tc>
        <w:tc>
          <w:tcPr>
            <w:tcW w:w="713" w:type="dxa"/>
            <w:tcBorders>
              <w:top w:val="single" w:sz="4" w:space="0" w:color="000000"/>
              <w:left w:val="single" w:sz="4" w:space="0" w:color="000000"/>
              <w:bottom w:val="single" w:sz="4" w:space="0" w:color="auto"/>
              <w:right w:val="single" w:sz="4" w:space="0" w:color="auto"/>
            </w:tcBorders>
            <w:vAlign w:val="center"/>
          </w:tcPr>
          <w:p w:rsidR="00677F11" w:rsidRPr="001D1DF5" w:rsidRDefault="001D1DF5" w:rsidP="000E56C8">
            <w:pPr>
              <w:autoSpaceDE w:val="0"/>
              <w:autoSpaceDN w:val="0"/>
              <w:adjustRightInd w:val="0"/>
              <w:spacing w:after="0" w:line="240" w:lineRule="auto"/>
              <w:jc w:val="center"/>
              <w:rPr>
                <w:rFonts w:ascii="Times New Roman" w:eastAsia="Arial Unicode MS" w:hAnsi="Times New Roman" w:cs="Times New Roman"/>
                <w:b/>
                <w:sz w:val="28"/>
                <w:szCs w:val="28"/>
                <w:lang w:eastAsia="ru-RU"/>
              </w:rPr>
            </w:pPr>
            <w:r w:rsidRPr="001D1DF5">
              <w:rPr>
                <w:rFonts w:ascii="Times New Roman" w:eastAsia="Arial Unicode MS" w:hAnsi="Times New Roman" w:cs="Times New Roman"/>
                <w:b/>
                <w:sz w:val="28"/>
                <w:szCs w:val="28"/>
                <w:lang w:eastAsia="ru-RU"/>
              </w:rPr>
              <w:t>16</w:t>
            </w:r>
          </w:p>
        </w:tc>
        <w:tc>
          <w:tcPr>
            <w:tcW w:w="571" w:type="dxa"/>
            <w:tcBorders>
              <w:top w:val="single" w:sz="4" w:space="0" w:color="000000"/>
              <w:left w:val="single" w:sz="4" w:space="0" w:color="auto"/>
              <w:bottom w:val="single" w:sz="4" w:space="0" w:color="000000"/>
              <w:right w:val="single" w:sz="4" w:space="0" w:color="000000"/>
            </w:tcBorders>
            <w:vAlign w:val="center"/>
          </w:tcPr>
          <w:p w:rsidR="00677F11" w:rsidRPr="001D1DF5" w:rsidRDefault="001D1DF5" w:rsidP="000E56C8">
            <w:pPr>
              <w:autoSpaceDE w:val="0"/>
              <w:autoSpaceDN w:val="0"/>
              <w:adjustRightInd w:val="0"/>
              <w:spacing w:after="0" w:line="240" w:lineRule="auto"/>
              <w:jc w:val="center"/>
              <w:rPr>
                <w:rFonts w:ascii="Times New Roman" w:eastAsia="Arial Unicode MS" w:hAnsi="Times New Roman" w:cs="Times New Roman"/>
                <w:b/>
                <w:sz w:val="28"/>
                <w:szCs w:val="28"/>
                <w:lang w:eastAsia="ru-RU"/>
              </w:rPr>
            </w:pPr>
            <w:r w:rsidRPr="001D1DF5">
              <w:rPr>
                <w:rFonts w:ascii="Times New Roman" w:eastAsia="Arial Unicode MS" w:hAnsi="Times New Roman" w:cs="Times New Roman"/>
                <w:b/>
                <w:sz w:val="28"/>
                <w:szCs w:val="28"/>
                <w:lang w:eastAsia="ru-RU"/>
              </w:rPr>
              <w:t>8</w:t>
            </w:r>
          </w:p>
        </w:tc>
        <w:tc>
          <w:tcPr>
            <w:tcW w:w="570" w:type="dxa"/>
            <w:gridSpan w:val="2"/>
            <w:tcBorders>
              <w:top w:val="single" w:sz="4" w:space="0" w:color="000000"/>
              <w:left w:val="single" w:sz="4" w:space="0" w:color="000000"/>
              <w:bottom w:val="single" w:sz="4" w:space="0" w:color="auto"/>
              <w:right w:val="single" w:sz="4" w:space="0" w:color="auto"/>
            </w:tcBorders>
            <w:vAlign w:val="center"/>
          </w:tcPr>
          <w:p w:rsidR="00677F11" w:rsidRPr="001D1DF5" w:rsidRDefault="00677F11" w:rsidP="000E56C8">
            <w:pPr>
              <w:autoSpaceDE w:val="0"/>
              <w:autoSpaceDN w:val="0"/>
              <w:adjustRightInd w:val="0"/>
              <w:spacing w:after="0" w:line="240" w:lineRule="auto"/>
              <w:jc w:val="center"/>
              <w:rPr>
                <w:rFonts w:ascii="Times New Roman" w:eastAsia="Arial Unicode MS" w:hAnsi="Times New Roman" w:cs="Times New Roman"/>
                <w:b/>
                <w:sz w:val="28"/>
                <w:szCs w:val="28"/>
                <w:lang w:eastAsia="ru-RU"/>
              </w:rPr>
            </w:pPr>
            <w:r w:rsidRPr="001D1DF5">
              <w:rPr>
                <w:rFonts w:ascii="Times New Roman" w:eastAsia="Arial Unicode MS" w:hAnsi="Times New Roman" w:cs="Times New Roman"/>
                <w:b/>
                <w:sz w:val="28"/>
                <w:szCs w:val="28"/>
                <w:lang w:eastAsia="ru-RU"/>
              </w:rPr>
              <w:t>60</w:t>
            </w:r>
          </w:p>
        </w:tc>
        <w:tc>
          <w:tcPr>
            <w:tcW w:w="729" w:type="dxa"/>
            <w:tcBorders>
              <w:top w:val="single" w:sz="4" w:space="0" w:color="000000"/>
              <w:left w:val="single" w:sz="4" w:space="0" w:color="auto"/>
              <w:bottom w:val="single" w:sz="4" w:space="0" w:color="000000"/>
              <w:right w:val="single" w:sz="4" w:space="0" w:color="000000"/>
            </w:tcBorders>
            <w:vAlign w:val="center"/>
          </w:tcPr>
          <w:p w:rsidR="00677F11" w:rsidRPr="001D1DF5" w:rsidRDefault="001D1DF5" w:rsidP="000E56C8">
            <w:pPr>
              <w:autoSpaceDE w:val="0"/>
              <w:autoSpaceDN w:val="0"/>
              <w:adjustRightInd w:val="0"/>
              <w:spacing w:after="0" w:line="240" w:lineRule="auto"/>
              <w:jc w:val="center"/>
              <w:rPr>
                <w:rFonts w:ascii="Times New Roman" w:eastAsia="Arial Unicode MS" w:hAnsi="Times New Roman" w:cs="Times New Roman"/>
                <w:b/>
                <w:sz w:val="28"/>
                <w:szCs w:val="28"/>
                <w:lang w:eastAsia="ru-RU"/>
              </w:rPr>
            </w:pPr>
            <w:r w:rsidRPr="001D1DF5">
              <w:rPr>
                <w:rFonts w:ascii="Times New Roman" w:eastAsia="Arial Unicode MS" w:hAnsi="Times New Roman" w:cs="Times New Roman"/>
                <w:b/>
                <w:sz w:val="28"/>
                <w:szCs w:val="28"/>
                <w:lang w:eastAsia="ru-RU"/>
              </w:rPr>
              <w:t>72</w:t>
            </w:r>
          </w:p>
        </w:tc>
      </w:tr>
    </w:tbl>
    <w:p w:rsidR="0003197C" w:rsidRPr="0003197C" w:rsidRDefault="0003197C" w:rsidP="0003197C">
      <w:pPr>
        <w:autoSpaceDE w:val="0"/>
        <w:autoSpaceDN w:val="0"/>
        <w:adjustRightInd w:val="0"/>
        <w:spacing w:after="0" w:line="240" w:lineRule="auto"/>
        <w:jc w:val="center"/>
        <w:rPr>
          <w:rFonts w:ascii="Times New Roman" w:eastAsia="Arial Unicode MS" w:hAnsi="Times New Roman" w:cs="Times New Roman"/>
          <w:b/>
          <w:bCs/>
          <w:sz w:val="24"/>
          <w:szCs w:val="24"/>
          <w:lang w:val="en-US" w:eastAsia="ru-RU"/>
        </w:rPr>
      </w:pPr>
    </w:p>
    <w:p w:rsidR="0003197C" w:rsidRPr="0003197C" w:rsidRDefault="0003197C" w:rsidP="0003197C">
      <w:pPr>
        <w:autoSpaceDE w:val="0"/>
        <w:autoSpaceDN w:val="0"/>
        <w:adjustRightInd w:val="0"/>
        <w:spacing w:after="0" w:line="240" w:lineRule="auto"/>
        <w:ind w:firstLine="708"/>
        <w:rPr>
          <w:rFonts w:ascii="Times New Roman" w:eastAsia="Arial Unicode MS" w:hAnsi="Times New Roman" w:cs="Times New Roman"/>
          <w:b/>
          <w:sz w:val="24"/>
          <w:szCs w:val="24"/>
          <w:lang w:val="en-US" w:eastAsia="ru-RU"/>
        </w:rPr>
      </w:pPr>
    </w:p>
    <w:p w:rsidR="0077492A" w:rsidRDefault="0077492A" w:rsidP="005B75DD">
      <w:pPr>
        <w:rPr>
          <w:rFonts w:ascii="Times New Roman" w:eastAsia="Arial Unicode MS" w:hAnsi="Times New Roman" w:cs="Times New Roman"/>
          <w:b/>
          <w:sz w:val="24"/>
          <w:szCs w:val="24"/>
          <w:lang w:eastAsia="ru-RU"/>
        </w:rPr>
      </w:pPr>
    </w:p>
    <w:p w:rsidR="005B75DD" w:rsidRDefault="005B75DD" w:rsidP="005B75DD"/>
    <w:p w:rsidR="003F0492" w:rsidRDefault="003F0492" w:rsidP="005B75DD"/>
    <w:p w:rsidR="0053264B" w:rsidRPr="0053264B" w:rsidRDefault="0053264B" w:rsidP="0053264B">
      <w:pPr>
        <w:keepNext/>
        <w:pBdr>
          <w:top w:val="nil"/>
          <w:left w:val="nil"/>
          <w:bottom w:val="single" w:sz="24" w:space="1" w:color="000000"/>
          <w:right w:val="nil"/>
          <w:between w:val="nil"/>
        </w:pBdr>
        <w:spacing w:after="0" w:line="360" w:lineRule="auto"/>
        <w:jc w:val="center"/>
        <w:rPr>
          <w:rFonts w:ascii="Times New Roman" w:eastAsia="Times New Roman" w:hAnsi="Times New Roman" w:cs="Times New Roman"/>
          <w:b/>
          <w:smallCaps/>
          <w:color w:val="000000"/>
          <w:sz w:val="32"/>
          <w:szCs w:val="32"/>
          <w:lang w:val="uk-UA" w:eastAsia="ru-RU"/>
        </w:rPr>
      </w:pPr>
      <w:r w:rsidRPr="0053264B">
        <w:rPr>
          <w:rFonts w:ascii="Times New Roman" w:eastAsia="Times New Roman" w:hAnsi="Times New Roman" w:cs="Times New Roman"/>
          <w:b/>
          <w:smallCaps/>
          <w:color w:val="000000"/>
          <w:sz w:val="32"/>
          <w:szCs w:val="32"/>
          <w:lang w:val="uk-UA" w:eastAsia="ru-RU"/>
        </w:rPr>
        <w:lastRenderedPageBreak/>
        <w:t>НАВЧАЛЬНИЙ КОНТЕНТ</w:t>
      </w:r>
    </w:p>
    <w:p w:rsidR="0053264B" w:rsidRPr="0053264B" w:rsidRDefault="0053264B" w:rsidP="0053264B">
      <w:pPr>
        <w:keepNext/>
        <w:pBdr>
          <w:top w:val="nil"/>
          <w:left w:val="nil"/>
          <w:bottom w:val="single" w:sz="24" w:space="1" w:color="000000"/>
          <w:right w:val="nil"/>
          <w:between w:val="nil"/>
        </w:pBdr>
        <w:spacing w:after="0" w:line="360" w:lineRule="auto"/>
        <w:jc w:val="center"/>
        <w:rPr>
          <w:rFonts w:ascii="Times New Roman" w:eastAsia="Cambria" w:hAnsi="Times New Roman" w:cs="Times New Roman"/>
          <w:b/>
          <w:color w:val="000000"/>
          <w:sz w:val="32"/>
          <w:szCs w:val="32"/>
          <w:lang w:val="uk-UA" w:eastAsia="ru-RU"/>
        </w:rPr>
      </w:pPr>
      <w:r w:rsidRPr="0053264B">
        <w:rPr>
          <w:rFonts w:ascii="Times New Roman" w:eastAsia="Times New Roman" w:hAnsi="Times New Roman" w:cs="Times New Roman"/>
          <w:b/>
          <w:smallCaps/>
          <w:color w:val="000000"/>
          <w:sz w:val="32"/>
          <w:szCs w:val="32"/>
          <w:lang w:val="uk-UA" w:eastAsia="ru-RU"/>
        </w:rPr>
        <w:t>ЛЕКЦІЇ</w:t>
      </w:r>
    </w:p>
    <w:p w:rsidR="0053264B" w:rsidRPr="0053264B" w:rsidRDefault="0053264B" w:rsidP="0053264B">
      <w:pPr>
        <w:spacing w:after="0" w:line="240" w:lineRule="auto"/>
        <w:ind w:left="23" w:firstLine="692"/>
        <w:jc w:val="both"/>
        <w:rPr>
          <w:rFonts w:ascii="Times New Roman" w:eastAsia="Times New Roman" w:hAnsi="Times New Roman" w:cs="Times New Roman"/>
          <w:b/>
          <w:smallCaps/>
          <w:sz w:val="28"/>
          <w:szCs w:val="28"/>
          <w:lang w:val="uk-UA" w:eastAsia="ru-RU"/>
        </w:rPr>
      </w:pPr>
    </w:p>
    <w:p w:rsidR="0053264B" w:rsidRPr="004B3EC5" w:rsidRDefault="005B0749" w:rsidP="006A463E">
      <w:pPr>
        <w:spacing w:after="0" w:line="240" w:lineRule="auto"/>
        <w:jc w:val="center"/>
        <w:rPr>
          <w:rFonts w:ascii="Times New Roman" w:hAnsi="Times New Roman" w:cs="Times New Roman"/>
          <w:b/>
          <w:sz w:val="28"/>
          <w:szCs w:val="28"/>
          <w:lang w:val="uk-UA"/>
        </w:rPr>
      </w:pPr>
      <w:r w:rsidRPr="004B3EC5">
        <w:rPr>
          <w:rFonts w:ascii="Times New Roman" w:hAnsi="Times New Roman" w:cs="Times New Roman"/>
          <w:b/>
          <w:sz w:val="28"/>
          <w:szCs w:val="28"/>
          <w:lang w:val="uk-UA"/>
        </w:rPr>
        <w:t xml:space="preserve">                                                                                                                   </w:t>
      </w:r>
      <w:r w:rsidR="0077492A" w:rsidRPr="004B3EC5">
        <w:rPr>
          <w:rFonts w:ascii="Times New Roman" w:hAnsi="Times New Roman" w:cs="Times New Roman"/>
          <w:sz w:val="24"/>
          <w:szCs w:val="24"/>
          <w:lang w:val="uk-UA"/>
        </w:rPr>
        <w:t xml:space="preserve">Лекція № 1                               </w:t>
      </w:r>
      <w:r w:rsidR="00FA714B" w:rsidRPr="004B3EC5">
        <w:rPr>
          <w:rFonts w:ascii="Times New Roman" w:hAnsi="Times New Roman" w:cs="Times New Roman"/>
          <w:sz w:val="24"/>
          <w:szCs w:val="24"/>
          <w:lang w:val="uk-UA"/>
        </w:rPr>
        <w:t xml:space="preserve">    </w:t>
      </w:r>
      <w:r w:rsidR="0053264B" w:rsidRPr="006A463E">
        <w:rPr>
          <w:rFonts w:ascii="Times New Roman" w:eastAsia="Times New Roman" w:hAnsi="Times New Roman" w:cs="Times New Roman"/>
          <w:b/>
          <w:bCs/>
          <w:sz w:val="28"/>
          <w:szCs w:val="28"/>
          <w:lang w:val="uk-UA" w:eastAsia="ru-RU"/>
        </w:rPr>
        <w:t>Сутність педагогічної діяльності викладача та її елементи. Зміст та складові педагогічної майстерності викладача.</w:t>
      </w:r>
    </w:p>
    <w:p w:rsidR="0053264B" w:rsidRPr="006A463E" w:rsidRDefault="0053264B" w:rsidP="0053264B">
      <w:pPr>
        <w:autoSpaceDE w:val="0"/>
        <w:autoSpaceDN w:val="0"/>
        <w:adjustRightInd w:val="0"/>
        <w:spacing w:after="0" w:line="240" w:lineRule="auto"/>
        <w:ind w:firstLine="284"/>
        <w:jc w:val="center"/>
        <w:rPr>
          <w:rFonts w:ascii="Times New Roman" w:eastAsia="Times New Roman" w:hAnsi="Times New Roman" w:cs="Times New Roman"/>
          <w:b/>
          <w:bCs/>
          <w:sz w:val="28"/>
          <w:szCs w:val="28"/>
          <w:lang w:val="uk-UA" w:eastAsia="ru-RU"/>
        </w:rPr>
      </w:pPr>
      <w:r w:rsidRPr="006A463E">
        <w:rPr>
          <w:rFonts w:ascii="Times New Roman" w:eastAsia="Times New Roman" w:hAnsi="Times New Roman" w:cs="Times New Roman"/>
          <w:b/>
          <w:bCs/>
          <w:sz w:val="28"/>
          <w:szCs w:val="28"/>
          <w:lang w:val="uk-UA" w:eastAsia="ru-RU"/>
        </w:rPr>
        <w:t>Мета вивчення</w:t>
      </w:r>
    </w:p>
    <w:p w:rsidR="0053264B" w:rsidRPr="004B3EC5" w:rsidRDefault="0053264B" w:rsidP="004B3EC5">
      <w:pPr>
        <w:tabs>
          <w:tab w:val="left" w:pos="360"/>
          <w:tab w:val="left" w:pos="1080"/>
        </w:tabs>
        <w:autoSpaceDE w:val="0"/>
        <w:autoSpaceDN w:val="0"/>
        <w:adjustRightInd w:val="0"/>
        <w:spacing w:after="0" w:line="240" w:lineRule="auto"/>
        <w:ind w:firstLine="709"/>
        <w:jc w:val="both"/>
        <w:rPr>
          <w:rFonts w:ascii="Times New Roman" w:eastAsia="Times New Roman" w:hAnsi="Times New Roman" w:cs="Times New Roman"/>
          <w:sz w:val="28"/>
          <w:szCs w:val="28"/>
          <w:lang w:val="uk-UA" w:eastAsia="ru-RU"/>
        </w:rPr>
      </w:pPr>
      <w:r w:rsidRPr="006A463E">
        <w:rPr>
          <w:rFonts w:ascii="Times New Roman" w:eastAsia="Times New Roman" w:hAnsi="Times New Roman" w:cs="Times New Roman"/>
          <w:sz w:val="28"/>
          <w:szCs w:val="28"/>
          <w:lang w:val="uk-UA" w:eastAsia="ru-RU"/>
        </w:rPr>
        <w:t>Формування теоретичних знань та пр</w:t>
      </w:r>
      <w:r w:rsidR="004B3EC5">
        <w:rPr>
          <w:rFonts w:ascii="Times New Roman" w:eastAsia="Times New Roman" w:hAnsi="Times New Roman" w:cs="Times New Roman"/>
          <w:sz w:val="28"/>
          <w:szCs w:val="28"/>
          <w:lang w:val="uk-UA" w:eastAsia="ru-RU"/>
        </w:rPr>
        <w:t>актичних умінь і навичок здобувач</w:t>
      </w:r>
      <w:r w:rsidRPr="006A463E">
        <w:rPr>
          <w:rFonts w:ascii="Times New Roman" w:eastAsia="Times New Roman" w:hAnsi="Times New Roman" w:cs="Times New Roman"/>
          <w:sz w:val="28"/>
          <w:szCs w:val="28"/>
          <w:lang w:val="uk-UA" w:eastAsia="ru-RU"/>
        </w:rPr>
        <w:t>ів, що забезпечують ефективне вирішення наукових, професійних, проблем сутності педагогічної діяльності; уміння доцільно використовувати структуру педагогічної діяльності, її зміст та структуру в роботі</w:t>
      </w:r>
      <w:r w:rsidR="004B3EC5">
        <w:rPr>
          <w:rFonts w:ascii="Times New Roman" w:eastAsia="Times New Roman" w:hAnsi="Times New Roman" w:cs="Times New Roman"/>
          <w:sz w:val="28"/>
          <w:szCs w:val="28"/>
          <w:lang w:val="uk-UA" w:eastAsia="ru-RU"/>
        </w:rPr>
        <w:t xml:space="preserve"> викладача.</w:t>
      </w:r>
    </w:p>
    <w:p w:rsidR="0053264B" w:rsidRPr="004B3EC5" w:rsidRDefault="0053264B" w:rsidP="004B3EC5">
      <w:pPr>
        <w:autoSpaceDE w:val="0"/>
        <w:autoSpaceDN w:val="0"/>
        <w:adjustRightInd w:val="0"/>
        <w:spacing w:after="0" w:line="240" w:lineRule="auto"/>
        <w:ind w:firstLine="709"/>
        <w:jc w:val="center"/>
        <w:rPr>
          <w:rFonts w:ascii="Times New Roman" w:hAnsi="Times New Roman" w:cs="Times New Roman"/>
          <w:b/>
          <w:bCs/>
          <w:sz w:val="28"/>
          <w:szCs w:val="28"/>
        </w:rPr>
      </w:pPr>
      <w:r w:rsidRPr="004B3EC5">
        <w:rPr>
          <w:rFonts w:ascii="Times New Roman" w:hAnsi="Times New Roman" w:cs="Times New Roman"/>
          <w:b/>
          <w:bCs/>
          <w:sz w:val="28"/>
          <w:szCs w:val="28"/>
        </w:rPr>
        <w:t>План</w:t>
      </w:r>
    </w:p>
    <w:p w:rsidR="0053264B" w:rsidRPr="004B3EC5" w:rsidRDefault="0053264B" w:rsidP="004B3EC5">
      <w:pPr>
        <w:autoSpaceDE w:val="0"/>
        <w:autoSpaceDN w:val="0"/>
        <w:adjustRightInd w:val="0"/>
        <w:spacing w:after="0" w:line="240" w:lineRule="auto"/>
        <w:ind w:firstLine="709"/>
        <w:jc w:val="both"/>
        <w:rPr>
          <w:rFonts w:ascii="Times New Roman" w:eastAsia="Times New Roman" w:hAnsi="Times New Roman" w:cs="Times New Roman"/>
          <w:color w:val="000000"/>
          <w:sz w:val="28"/>
          <w:szCs w:val="28"/>
          <w:lang w:eastAsia="ru-RU"/>
        </w:rPr>
      </w:pPr>
      <w:r w:rsidRPr="004B3EC5">
        <w:rPr>
          <w:rFonts w:ascii="Times New Roman" w:hAnsi="Times New Roman" w:cs="Times New Roman"/>
          <w:sz w:val="28"/>
          <w:szCs w:val="28"/>
        </w:rPr>
        <w:t xml:space="preserve">1. </w:t>
      </w:r>
      <w:r w:rsidRPr="004B3EC5">
        <w:rPr>
          <w:rFonts w:ascii="Times New Roman" w:eastAsia="Times New Roman" w:hAnsi="Times New Roman" w:cs="Times New Roman"/>
          <w:sz w:val="28"/>
          <w:szCs w:val="28"/>
          <w:lang w:eastAsia="ru-RU"/>
        </w:rPr>
        <w:t>Суспільна значущість професії викладача, його функції.</w:t>
      </w:r>
      <w:r w:rsidRPr="004B3EC5">
        <w:rPr>
          <w:rFonts w:ascii="Times New Roman" w:eastAsia="Times New Roman" w:hAnsi="Times New Roman" w:cs="Times New Roman"/>
          <w:color w:val="000000"/>
          <w:sz w:val="28"/>
          <w:szCs w:val="28"/>
          <w:lang w:eastAsia="ru-RU"/>
        </w:rPr>
        <w:t xml:space="preserve"> </w:t>
      </w:r>
    </w:p>
    <w:p w:rsidR="0053264B" w:rsidRPr="004B3EC5" w:rsidRDefault="0053264B" w:rsidP="004B3EC5">
      <w:pPr>
        <w:autoSpaceDE w:val="0"/>
        <w:autoSpaceDN w:val="0"/>
        <w:adjustRightInd w:val="0"/>
        <w:spacing w:after="0" w:line="240" w:lineRule="auto"/>
        <w:ind w:firstLine="709"/>
        <w:jc w:val="both"/>
        <w:rPr>
          <w:rFonts w:ascii="Times New Roman" w:hAnsi="Times New Roman" w:cs="Times New Roman"/>
          <w:sz w:val="28"/>
          <w:szCs w:val="28"/>
        </w:rPr>
      </w:pPr>
      <w:r w:rsidRPr="004B3EC5">
        <w:rPr>
          <w:rFonts w:ascii="Times New Roman" w:hAnsi="Times New Roman" w:cs="Times New Roman"/>
          <w:sz w:val="28"/>
          <w:szCs w:val="28"/>
        </w:rPr>
        <w:t xml:space="preserve">2. Поняття педагогічної діяльності, її структура. </w:t>
      </w:r>
    </w:p>
    <w:p w:rsidR="0053264B" w:rsidRPr="004B3EC5" w:rsidRDefault="0053264B" w:rsidP="004B3EC5">
      <w:pPr>
        <w:spacing w:after="0" w:line="240" w:lineRule="auto"/>
        <w:ind w:firstLine="709"/>
        <w:rPr>
          <w:rFonts w:ascii="Times New Roman" w:hAnsi="Times New Roman" w:cs="Times New Roman"/>
          <w:sz w:val="28"/>
          <w:szCs w:val="28"/>
        </w:rPr>
      </w:pPr>
      <w:r w:rsidRPr="004B3EC5">
        <w:rPr>
          <w:rFonts w:ascii="Times New Roman" w:hAnsi="Times New Roman" w:cs="Times New Roman"/>
          <w:sz w:val="28"/>
          <w:szCs w:val="28"/>
        </w:rPr>
        <w:t xml:space="preserve">3. Педагогічна майстерність викладача та ступені її розвитку. </w:t>
      </w:r>
    </w:p>
    <w:p w:rsidR="0053264B" w:rsidRPr="004B3EC5" w:rsidRDefault="0053264B" w:rsidP="004B3EC5">
      <w:pPr>
        <w:spacing w:after="0" w:line="240" w:lineRule="auto"/>
        <w:ind w:firstLine="709"/>
        <w:rPr>
          <w:rFonts w:ascii="Times New Roman" w:hAnsi="Times New Roman" w:cs="Times New Roman"/>
          <w:sz w:val="28"/>
          <w:szCs w:val="28"/>
        </w:rPr>
      </w:pPr>
      <w:r w:rsidRPr="004B3EC5">
        <w:rPr>
          <w:rFonts w:ascii="Times New Roman" w:hAnsi="Times New Roman" w:cs="Times New Roman"/>
          <w:sz w:val="28"/>
          <w:szCs w:val="28"/>
        </w:rPr>
        <w:t>4. Структура педагог</w:t>
      </w:r>
      <w:r w:rsidRPr="004B3EC5">
        <w:rPr>
          <w:rFonts w:ascii="Times New Roman" w:hAnsi="Times New Roman" w:cs="Times New Roman"/>
          <w:sz w:val="28"/>
          <w:szCs w:val="28"/>
          <w:lang w:val="uk-UA"/>
        </w:rPr>
        <w:t>ічної</w:t>
      </w:r>
      <w:r w:rsidRPr="004B3EC5">
        <w:rPr>
          <w:rFonts w:ascii="Times New Roman" w:hAnsi="Times New Roman" w:cs="Times New Roman"/>
          <w:sz w:val="28"/>
          <w:szCs w:val="28"/>
        </w:rPr>
        <w:t xml:space="preserve"> майстерності</w:t>
      </w:r>
      <w:r w:rsidRPr="004B3EC5">
        <w:rPr>
          <w:rFonts w:ascii="Times New Roman" w:hAnsi="Times New Roman" w:cs="Times New Roman"/>
          <w:sz w:val="28"/>
          <w:szCs w:val="28"/>
          <w:lang w:val="uk-UA"/>
        </w:rPr>
        <w:t xml:space="preserve"> викладача</w:t>
      </w:r>
      <w:r w:rsidRPr="004B3EC5">
        <w:rPr>
          <w:rFonts w:ascii="Times New Roman" w:hAnsi="Times New Roman" w:cs="Times New Roman"/>
          <w:sz w:val="28"/>
          <w:szCs w:val="28"/>
        </w:rPr>
        <w:t xml:space="preserve">. </w:t>
      </w:r>
    </w:p>
    <w:p w:rsidR="004B3EC5" w:rsidRPr="004B3EC5" w:rsidRDefault="004B3EC5" w:rsidP="004B3EC5">
      <w:pPr>
        <w:spacing w:after="0" w:line="240" w:lineRule="auto"/>
        <w:ind w:firstLine="709"/>
        <w:jc w:val="both"/>
        <w:rPr>
          <w:rFonts w:ascii="Times New Roman" w:hAnsi="Times New Roman" w:cs="Times New Roman"/>
          <w:b/>
          <w:bCs/>
          <w:sz w:val="28"/>
          <w:szCs w:val="28"/>
        </w:rPr>
      </w:pPr>
    </w:p>
    <w:p w:rsidR="0053264B" w:rsidRPr="004B3EC5" w:rsidRDefault="0053264B" w:rsidP="004B3EC5">
      <w:pPr>
        <w:spacing w:after="0" w:line="240" w:lineRule="auto"/>
        <w:ind w:firstLine="709"/>
        <w:jc w:val="both"/>
        <w:rPr>
          <w:rFonts w:ascii="Times New Roman" w:eastAsia="Times New Roman" w:hAnsi="Times New Roman" w:cs="Times New Roman"/>
          <w:color w:val="000000"/>
          <w:sz w:val="28"/>
          <w:szCs w:val="28"/>
          <w:lang w:val="uk-UA" w:eastAsia="ru-RU"/>
        </w:rPr>
      </w:pPr>
      <w:r w:rsidRPr="004B3EC5">
        <w:rPr>
          <w:rFonts w:ascii="Times New Roman" w:eastAsia="Times New Roman" w:hAnsi="Times New Roman" w:cs="Times New Roman"/>
          <w:b/>
          <w:sz w:val="28"/>
          <w:szCs w:val="28"/>
          <w:lang w:eastAsia="ru-RU"/>
        </w:rPr>
        <w:t>1. Суспільна значущість професії викладача, його функції.</w:t>
      </w:r>
      <w:r w:rsidRPr="004B3EC5">
        <w:rPr>
          <w:rFonts w:ascii="Times New Roman" w:eastAsia="Times New Roman" w:hAnsi="Times New Roman" w:cs="Times New Roman"/>
          <w:color w:val="000000"/>
          <w:sz w:val="28"/>
          <w:szCs w:val="28"/>
          <w:lang w:eastAsia="ru-RU"/>
        </w:rPr>
        <w:t xml:space="preserve"> Педагогічна доцільність діяльності викладача </w:t>
      </w:r>
      <w:r w:rsidR="004B3EC5">
        <w:rPr>
          <w:rFonts w:ascii="Times New Roman" w:eastAsia="Times New Roman" w:hAnsi="Times New Roman" w:cs="Times New Roman"/>
          <w:color w:val="000000"/>
          <w:sz w:val="28"/>
          <w:szCs w:val="28"/>
          <w:lang w:eastAsia="ru-RU"/>
        </w:rPr>
        <w:t xml:space="preserve">– це </w:t>
      </w:r>
      <w:r w:rsidRPr="004B3EC5">
        <w:rPr>
          <w:rFonts w:ascii="Times New Roman" w:eastAsia="Times New Roman" w:hAnsi="Times New Roman" w:cs="Times New Roman"/>
          <w:color w:val="000000"/>
          <w:sz w:val="28"/>
          <w:szCs w:val="28"/>
          <w:lang w:eastAsia="ru-RU"/>
        </w:rPr>
        <w:t>результат оволодіння психологічними та педагогічними знан</w:t>
      </w:r>
      <w:r w:rsidR="004B3EC5" w:rsidRPr="004B3EC5">
        <w:rPr>
          <w:rFonts w:ascii="Times New Roman" w:eastAsia="Times New Roman" w:hAnsi="Times New Roman" w:cs="Times New Roman"/>
          <w:color w:val="000000"/>
          <w:sz w:val="28"/>
          <w:szCs w:val="28"/>
          <w:lang w:eastAsia="ru-RU"/>
        </w:rPr>
        <w:t xml:space="preserve">нями, вміннями, навичками, </w:t>
      </w:r>
      <w:r w:rsidRPr="004B3EC5">
        <w:rPr>
          <w:rFonts w:ascii="Times New Roman" w:eastAsia="Times New Roman" w:hAnsi="Times New Roman" w:cs="Times New Roman"/>
          <w:color w:val="000000"/>
          <w:sz w:val="28"/>
          <w:szCs w:val="28"/>
          <w:lang w:eastAsia="ru-RU"/>
        </w:rPr>
        <w:t>наслідок раціонального вико</w:t>
      </w:r>
      <w:r w:rsidR="004B3EC5">
        <w:rPr>
          <w:rFonts w:ascii="Times New Roman" w:eastAsia="Times New Roman" w:hAnsi="Times New Roman" w:cs="Times New Roman"/>
          <w:color w:val="000000"/>
          <w:sz w:val="28"/>
          <w:szCs w:val="28"/>
          <w:lang w:eastAsia="ru-RU"/>
        </w:rPr>
        <w:t xml:space="preserve">ристання особистого потенціалу </w:t>
      </w:r>
      <w:r w:rsidRPr="004B3EC5">
        <w:rPr>
          <w:rFonts w:ascii="Times New Roman" w:eastAsia="Times New Roman" w:hAnsi="Times New Roman" w:cs="Times New Roman"/>
          <w:color w:val="000000"/>
          <w:sz w:val="28"/>
          <w:szCs w:val="28"/>
          <w:lang w:eastAsia="ru-RU"/>
        </w:rPr>
        <w:t xml:space="preserve">педагога в процесі педагогічної взаємодії, або самореалізацію особистості викладача в діяльності, що забезпечує реалізацію особистості самого </w:t>
      </w:r>
      <w:r w:rsidR="004B3EC5">
        <w:rPr>
          <w:rFonts w:ascii="Times New Roman" w:eastAsia="Times New Roman" w:hAnsi="Times New Roman" w:cs="Times New Roman"/>
          <w:color w:val="000000"/>
          <w:sz w:val="28"/>
          <w:szCs w:val="28"/>
          <w:lang w:val="uk-UA" w:eastAsia="ru-RU"/>
        </w:rPr>
        <w:t>вихованц</w:t>
      </w:r>
      <w:r w:rsidRPr="004B3EC5">
        <w:rPr>
          <w:rFonts w:ascii="Times New Roman" w:eastAsia="Times New Roman" w:hAnsi="Times New Roman" w:cs="Times New Roman"/>
          <w:color w:val="000000"/>
          <w:sz w:val="28"/>
          <w:szCs w:val="28"/>
          <w:lang w:eastAsia="ru-RU"/>
        </w:rPr>
        <w:t>я.</w:t>
      </w:r>
      <w:r w:rsidRPr="004B3EC5">
        <w:rPr>
          <w:rFonts w:ascii="Times New Roman" w:eastAsia="Times New Roman" w:hAnsi="Times New Roman" w:cs="Times New Roman"/>
          <w:color w:val="000000"/>
          <w:sz w:val="28"/>
          <w:szCs w:val="28"/>
          <w:lang w:val="uk-UA" w:eastAsia="ru-RU"/>
        </w:rPr>
        <w:t xml:space="preserve"> Джерелом, яке забезпечує творчу активність майбутніх педагогів, є мотиви самоактуалізації особистості </w:t>
      </w:r>
      <w:r w:rsidRPr="004B3EC5">
        <w:rPr>
          <w:rFonts w:ascii="Times New Roman" w:eastAsia="Times New Roman" w:hAnsi="Times New Roman" w:cs="Times New Roman"/>
          <w:color w:val="000000"/>
          <w:sz w:val="28"/>
          <w:szCs w:val="28"/>
          <w:lang w:val="en-US" w:eastAsia="ru-RU"/>
        </w:rPr>
        <w:t>y</w:t>
      </w:r>
      <w:r w:rsidRPr="004B3EC5">
        <w:rPr>
          <w:rFonts w:ascii="Times New Roman" w:eastAsia="Times New Roman" w:hAnsi="Times New Roman" w:cs="Times New Roman"/>
          <w:color w:val="000000"/>
          <w:sz w:val="28"/>
          <w:szCs w:val="28"/>
          <w:lang w:val="uk-UA" w:eastAsia="ru-RU"/>
        </w:rPr>
        <w:t xml:space="preserve"> сфері професійної діяльності. Механізмом виникнення таких мотивів є система професійно-ціннісних орієнтацій особистості педагога, в якій домінантну роль відіграє його гуманістична спрямованість діяльності та соціальна відповідальність. </w:t>
      </w:r>
      <w:r w:rsidRPr="004B3EC5">
        <w:rPr>
          <w:rFonts w:ascii="Times New Roman" w:eastAsia="Times New Roman" w:hAnsi="Times New Roman" w:cs="Times New Roman"/>
          <w:color w:val="000000"/>
          <w:sz w:val="28"/>
          <w:szCs w:val="28"/>
          <w:lang w:eastAsia="ru-RU"/>
        </w:rPr>
        <w:t>Призначення викладача - бути наставником y передаванні досвіду, сприяти соціальному розвитку. В процесі навчання педагог передає пізнавальний досвід, допомагаючи опанувати знаряддя праці - трудовий, організуючи взаємини у процесі діяльності людини - моральний.</w:t>
      </w:r>
      <w:r w:rsidRPr="004B3EC5">
        <w:rPr>
          <w:rFonts w:ascii="Times New Roman" w:eastAsia="Times New Roman" w:hAnsi="Times New Roman" w:cs="Times New Roman"/>
          <w:color w:val="000000"/>
          <w:sz w:val="28"/>
          <w:szCs w:val="28"/>
          <w:lang w:val="uk-UA" w:eastAsia="ru-RU"/>
        </w:rPr>
        <w:t xml:space="preserve"> </w:t>
      </w:r>
    </w:p>
    <w:p w:rsidR="0053264B" w:rsidRPr="004B3EC5" w:rsidRDefault="0053264B" w:rsidP="004B3EC5">
      <w:pPr>
        <w:spacing w:after="0" w:line="240" w:lineRule="auto"/>
        <w:ind w:firstLine="709"/>
        <w:jc w:val="both"/>
        <w:rPr>
          <w:rFonts w:ascii="Times New Roman" w:eastAsia="Times New Roman" w:hAnsi="Times New Roman" w:cs="Times New Roman"/>
          <w:color w:val="000000"/>
          <w:sz w:val="28"/>
          <w:szCs w:val="28"/>
          <w:lang w:eastAsia="ru-RU"/>
        </w:rPr>
      </w:pPr>
      <w:r w:rsidRPr="004B3EC5">
        <w:rPr>
          <w:rFonts w:ascii="Times New Roman" w:eastAsia="Times New Roman" w:hAnsi="Times New Roman" w:cs="Times New Roman"/>
          <w:sz w:val="28"/>
          <w:szCs w:val="28"/>
          <w:lang w:val="uk-UA" w:eastAsia="ru-RU"/>
        </w:rPr>
        <w:t xml:space="preserve">Результати навчання та виховання </w:t>
      </w:r>
      <w:r w:rsidR="004B3EC5">
        <w:rPr>
          <w:rFonts w:ascii="Times New Roman" w:eastAsia="Times New Roman" w:hAnsi="Times New Roman" w:cs="Times New Roman"/>
          <w:sz w:val="28"/>
          <w:szCs w:val="28"/>
          <w:lang w:val="uk-UA" w:eastAsia="ru-RU"/>
        </w:rPr>
        <w:t>залежать від 3-</w:t>
      </w:r>
      <w:r w:rsidRPr="004B3EC5">
        <w:rPr>
          <w:rFonts w:ascii="Times New Roman" w:eastAsia="Times New Roman" w:hAnsi="Times New Roman" w:cs="Times New Roman"/>
          <w:sz w:val="28"/>
          <w:szCs w:val="28"/>
          <w:lang w:val="uk-UA" w:eastAsia="ru-RU"/>
        </w:rPr>
        <w:t>х чинників: хто навчає, кого</w:t>
      </w:r>
      <w:r w:rsidR="004B3EC5">
        <w:rPr>
          <w:rFonts w:ascii="Times New Roman" w:eastAsia="Times New Roman" w:hAnsi="Times New Roman" w:cs="Times New Roman"/>
          <w:sz w:val="28"/>
          <w:szCs w:val="28"/>
          <w:lang w:val="uk-UA" w:eastAsia="ru-RU"/>
        </w:rPr>
        <w:t xml:space="preserve"> та як навчають</w:t>
      </w:r>
      <w:r w:rsidRPr="004B3EC5">
        <w:rPr>
          <w:rFonts w:ascii="Times New Roman" w:eastAsia="Times New Roman" w:hAnsi="Times New Roman" w:cs="Times New Roman"/>
          <w:sz w:val="28"/>
          <w:szCs w:val="28"/>
          <w:lang w:val="uk-UA" w:eastAsia="ru-RU"/>
        </w:rPr>
        <w:t xml:space="preserve">. </w:t>
      </w:r>
      <w:r w:rsidR="004B3EC5">
        <w:rPr>
          <w:rFonts w:ascii="Times New Roman" w:eastAsia="Times New Roman" w:hAnsi="Times New Roman" w:cs="Times New Roman"/>
          <w:sz w:val="28"/>
          <w:szCs w:val="28"/>
          <w:lang w:val="uk-UA" w:eastAsia="ru-RU"/>
        </w:rPr>
        <w:t xml:space="preserve">Основною </w:t>
      </w:r>
      <w:r w:rsidRPr="004B3EC5">
        <w:rPr>
          <w:rFonts w:ascii="Times New Roman" w:eastAsia="Times New Roman" w:hAnsi="Times New Roman" w:cs="Times New Roman"/>
          <w:sz w:val="28"/>
          <w:szCs w:val="28"/>
          <w:lang w:eastAsia="ru-RU"/>
        </w:rPr>
        <w:t xml:space="preserve">у </w:t>
      </w:r>
      <w:r w:rsidR="004B3EC5">
        <w:rPr>
          <w:rFonts w:ascii="Times New Roman" w:eastAsia="Times New Roman" w:hAnsi="Times New Roman" w:cs="Times New Roman"/>
          <w:sz w:val="28"/>
          <w:szCs w:val="28"/>
          <w:lang w:eastAsia="ru-RU"/>
        </w:rPr>
        <w:t>вихованні</w:t>
      </w:r>
      <w:r w:rsidRPr="004B3EC5">
        <w:rPr>
          <w:rFonts w:ascii="Times New Roman" w:eastAsia="Times New Roman" w:hAnsi="Times New Roman" w:cs="Times New Roman"/>
          <w:sz w:val="28"/>
          <w:szCs w:val="28"/>
          <w:lang w:eastAsia="ru-RU"/>
        </w:rPr>
        <w:t xml:space="preserve"> є роль </w:t>
      </w:r>
      <w:r w:rsidR="004B3EC5">
        <w:rPr>
          <w:rFonts w:ascii="Times New Roman" w:eastAsia="Times New Roman" w:hAnsi="Times New Roman" w:cs="Times New Roman"/>
          <w:sz w:val="28"/>
          <w:szCs w:val="28"/>
          <w:lang w:val="uk-UA" w:eastAsia="ru-RU"/>
        </w:rPr>
        <w:t xml:space="preserve">особистості </w:t>
      </w:r>
      <w:r w:rsidR="004B3EC5">
        <w:rPr>
          <w:rFonts w:ascii="Times New Roman" w:eastAsia="Times New Roman" w:hAnsi="Times New Roman" w:cs="Times New Roman"/>
          <w:sz w:val="28"/>
          <w:szCs w:val="28"/>
          <w:lang w:eastAsia="ru-RU"/>
        </w:rPr>
        <w:t>викладача</w:t>
      </w:r>
      <w:r w:rsidRPr="004B3EC5">
        <w:rPr>
          <w:rFonts w:ascii="Times New Roman" w:eastAsia="Times New Roman" w:hAnsi="Times New Roman" w:cs="Times New Roman"/>
          <w:sz w:val="28"/>
          <w:szCs w:val="28"/>
          <w:lang w:eastAsia="ru-RU"/>
        </w:rPr>
        <w:t xml:space="preserve">. </w:t>
      </w:r>
    </w:p>
    <w:p w:rsidR="0053264B" w:rsidRPr="004B3EC5" w:rsidRDefault="004B3EC5" w:rsidP="004B3EC5">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Г</w:t>
      </w:r>
      <w:r w:rsidR="0053264B" w:rsidRPr="004B3EC5">
        <w:rPr>
          <w:rFonts w:ascii="Times New Roman" w:hAnsi="Times New Roman" w:cs="Times New Roman"/>
          <w:sz w:val="28"/>
          <w:szCs w:val="28"/>
        </w:rPr>
        <w:t>оловне завдання педагога</w:t>
      </w:r>
      <w:r w:rsidR="0053264B" w:rsidRPr="004B3EC5">
        <w:rPr>
          <w:rFonts w:ascii="Times New Roman" w:hAnsi="Times New Roman" w:cs="Times New Roman"/>
          <w:sz w:val="28"/>
          <w:szCs w:val="28"/>
          <w:lang w:val="uk-UA"/>
        </w:rPr>
        <w:t xml:space="preserve"> -</w:t>
      </w:r>
      <w:r w:rsidR="0053264B" w:rsidRPr="004B3EC5">
        <w:rPr>
          <w:rFonts w:ascii="Times New Roman" w:hAnsi="Times New Roman" w:cs="Times New Roman"/>
          <w:sz w:val="28"/>
          <w:szCs w:val="28"/>
        </w:rPr>
        <w:t xml:space="preserve"> навчати і наставл</w:t>
      </w:r>
      <w:r w:rsidR="00CB5022">
        <w:rPr>
          <w:rFonts w:ascii="Times New Roman" w:hAnsi="Times New Roman" w:cs="Times New Roman"/>
          <w:sz w:val="28"/>
          <w:szCs w:val="28"/>
        </w:rPr>
        <w:t>яти не змінювалося з час</w:t>
      </w:r>
      <w:r w:rsidR="00CB5022">
        <w:rPr>
          <w:rFonts w:ascii="Times New Roman" w:hAnsi="Times New Roman" w:cs="Times New Roman"/>
          <w:sz w:val="28"/>
          <w:szCs w:val="28"/>
          <w:lang w:val="uk-UA"/>
        </w:rPr>
        <w:t>ом</w:t>
      </w:r>
      <w:r w:rsidR="0053264B" w:rsidRPr="004B3EC5">
        <w:rPr>
          <w:rFonts w:ascii="Times New Roman" w:hAnsi="Times New Roman" w:cs="Times New Roman"/>
          <w:sz w:val="28"/>
          <w:szCs w:val="28"/>
        </w:rPr>
        <w:t xml:space="preserve">, за змістом навчання і виховання </w:t>
      </w:r>
      <w:r w:rsidR="00CB5022">
        <w:rPr>
          <w:rFonts w:ascii="Times New Roman" w:hAnsi="Times New Roman" w:cs="Times New Roman"/>
          <w:sz w:val="28"/>
          <w:szCs w:val="28"/>
        </w:rPr>
        <w:t>прослідковуємо</w:t>
      </w:r>
      <w:r w:rsidR="0053264B" w:rsidRPr="004B3EC5">
        <w:rPr>
          <w:rFonts w:ascii="Times New Roman" w:hAnsi="Times New Roman" w:cs="Times New Roman"/>
          <w:sz w:val="28"/>
          <w:szCs w:val="28"/>
        </w:rPr>
        <w:t xml:space="preserve"> </w:t>
      </w:r>
      <w:r w:rsidR="0053264B" w:rsidRPr="004B3EC5">
        <w:rPr>
          <w:rFonts w:ascii="Times New Roman" w:hAnsi="Times New Roman" w:cs="Times New Roman"/>
          <w:b/>
          <w:sz w:val="28"/>
          <w:szCs w:val="28"/>
        </w:rPr>
        <w:t xml:space="preserve">фyнкції викладача. </w:t>
      </w:r>
    </w:p>
    <w:p w:rsidR="0053264B" w:rsidRPr="004B3EC5" w:rsidRDefault="004B3EC5" w:rsidP="004B3EC5">
      <w:pPr>
        <w:spacing w:after="0" w:line="240" w:lineRule="auto"/>
        <w:ind w:firstLine="709"/>
        <w:jc w:val="both"/>
        <w:rPr>
          <w:rFonts w:ascii="Times New Roman" w:hAnsi="Times New Roman" w:cs="Times New Roman"/>
          <w:sz w:val="28"/>
          <w:szCs w:val="28"/>
        </w:rPr>
      </w:pPr>
      <w:r w:rsidRPr="004B3EC5">
        <w:rPr>
          <w:rFonts w:ascii="Times New Roman" w:hAnsi="Times New Roman" w:cs="Times New Roman"/>
          <w:sz w:val="28"/>
          <w:szCs w:val="28"/>
        </w:rPr>
        <w:t>Традиційно на першому місці</w:t>
      </w:r>
      <w:r w:rsidR="0053264B" w:rsidRPr="004B3EC5">
        <w:rPr>
          <w:rFonts w:ascii="Times New Roman" w:hAnsi="Times New Roman" w:cs="Times New Roman"/>
          <w:sz w:val="28"/>
          <w:szCs w:val="28"/>
        </w:rPr>
        <w:t xml:space="preserve"> </w:t>
      </w:r>
      <w:r w:rsidR="0053264B" w:rsidRPr="004B3EC5">
        <w:rPr>
          <w:rFonts w:ascii="Times New Roman" w:hAnsi="Times New Roman" w:cs="Times New Roman"/>
          <w:i/>
          <w:sz w:val="28"/>
          <w:szCs w:val="28"/>
        </w:rPr>
        <w:t>навчальна (дидактична) функція</w:t>
      </w:r>
      <w:r w:rsidRPr="004B3EC5">
        <w:rPr>
          <w:rFonts w:ascii="Times New Roman" w:hAnsi="Times New Roman" w:cs="Times New Roman"/>
          <w:sz w:val="28"/>
          <w:szCs w:val="28"/>
        </w:rPr>
        <w:t>. В</w:t>
      </w:r>
      <w:r w:rsidR="00CB5022">
        <w:rPr>
          <w:rFonts w:ascii="Times New Roman" w:hAnsi="Times New Roman" w:cs="Times New Roman"/>
          <w:sz w:val="28"/>
          <w:szCs w:val="28"/>
        </w:rPr>
        <w:t>ін як носій знань передає їх</w:t>
      </w:r>
      <w:r w:rsidR="0053264B" w:rsidRPr="004B3EC5">
        <w:rPr>
          <w:rFonts w:ascii="Times New Roman" w:hAnsi="Times New Roman" w:cs="Times New Roman"/>
          <w:sz w:val="28"/>
          <w:szCs w:val="28"/>
        </w:rPr>
        <w:t xml:space="preserve"> слухачам, і чим більше володіє ними педагог, ти</w:t>
      </w:r>
      <w:r w:rsidR="00CB5022">
        <w:rPr>
          <w:rFonts w:ascii="Times New Roman" w:hAnsi="Times New Roman" w:cs="Times New Roman"/>
          <w:sz w:val="28"/>
          <w:szCs w:val="28"/>
        </w:rPr>
        <w:t xml:space="preserve">м краще засвоюють наyку здобувачі. З часом ця </w:t>
      </w:r>
      <w:r w:rsidR="0053264B" w:rsidRPr="004B3EC5">
        <w:rPr>
          <w:rFonts w:ascii="Times New Roman" w:hAnsi="Times New Roman" w:cs="Times New Roman"/>
          <w:sz w:val="28"/>
          <w:szCs w:val="28"/>
        </w:rPr>
        <w:t>функція почала формулюватися так: не</w:t>
      </w:r>
      <w:r w:rsidR="00CB5022">
        <w:rPr>
          <w:rFonts w:ascii="Times New Roman" w:hAnsi="Times New Roman" w:cs="Times New Roman"/>
          <w:sz w:val="28"/>
          <w:szCs w:val="28"/>
        </w:rPr>
        <w:t xml:space="preserve"> передавати знання, а вчити, </w:t>
      </w:r>
      <w:r w:rsidR="0053264B" w:rsidRPr="004B3EC5">
        <w:rPr>
          <w:rFonts w:ascii="Times New Roman" w:hAnsi="Times New Roman" w:cs="Times New Roman"/>
          <w:sz w:val="28"/>
          <w:szCs w:val="28"/>
        </w:rPr>
        <w:t xml:space="preserve">здобувати їх. Діяльність викладача полягає не стільки у тому, що він несе інформацію студентам, скільки в умінні бути організатором її засвоєння, наставником у лабіринті знань. </w:t>
      </w:r>
    </w:p>
    <w:p w:rsidR="00CB5022" w:rsidRDefault="0053264B" w:rsidP="004B3EC5">
      <w:pPr>
        <w:spacing w:after="0" w:line="240" w:lineRule="auto"/>
        <w:ind w:firstLine="709"/>
        <w:jc w:val="both"/>
        <w:rPr>
          <w:rFonts w:ascii="Times New Roman" w:hAnsi="Times New Roman" w:cs="Times New Roman"/>
          <w:sz w:val="28"/>
          <w:szCs w:val="28"/>
        </w:rPr>
      </w:pPr>
      <w:r w:rsidRPr="004B3EC5">
        <w:rPr>
          <w:rFonts w:ascii="Times New Roman" w:hAnsi="Times New Roman" w:cs="Times New Roman"/>
          <w:sz w:val="28"/>
          <w:szCs w:val="28"/>
        </w:rPr>
        <w:lastRenderedPageBreak/>
        <w:t xml:space="preserve">Велику роль у діяльності викладача відіграє </w:t>
      </w:r>
      <w:r w:rsidRPr="004B3EC5">
        <w:rPr>
          <w:rFonts w:ascii="Times New Roman" w:hAnsi="Times New Roman" w:cs="Times New Roman"/>
          <w:i/>
          <w:sz w:val="28"/>
          <w:szCs w:val="28"/>
        </w:rPr>
        <w:t>розвивальна фyнкція.</w:t>
      </w:r>
      <w:r w:rsidRPr="004B3EC5">
        <w:rPr>
          <w:rFonts w:ascii="Times New Roman" w:hAnsi="Times New Roman" w:cs="Times New Roman"/>
          <w:sz w:val="28"/>
          <w:szCs w:val="28"/>
        </w:rPr>
        <w:t xml:space="preserve"> Суть її – у створенні сприятливих умов для розвитку творчого потенціалу</w:t>
      </w:r>
      <w:r w:rsidRPr="004B3EC5">
        <w:rPr>
          <w:rFonts w:ascii="Times New Roman" w:hAnsi="Times New Roman" w:cs="Times New Roman"/>
          <w:sz w:val="28"/>
          <w:szCs w:val="28"/>
          <w:lang w:val="uk-UA"/>
        </w:rPr>
        <w:t xml:space="preserve"> студента</w:t>
      </w:r>
      <w:r w:rsidRPr="004B3EC5">
        <w:rPr>
          <w:rFonts w:ascii="Times New Roman" w:hAnsi="Times New Roman" w:cs="Times New Roman"/>
          <w:sz w:val="28"/>
          <w:szCs w:val="28"/>
        </w:rPr>
        <w:t>, для її саморозкриття, самоствердження</w:t>
      </w:r>
      <w:r w:rsidR="00CB5022">
        <w:rPr>
          <w:rFonts w:ascii="Times New Roman" w:hAnsi="Times New Roman" w:cs="Times New Roman"/>
          <w:sz w:val="28"/>
          <w:szCs w:val="28"/>
          <w:lang w:val="uk-UA"/>
        </w:rPr>
        <w:t>, логічного мислення, творчості</w:t>
      </w:r>
      <w:r w:rsidRPr="004B3EC5">
        <w:rPr>
          <w:rFonts w:ascii="Times New Roman" w:hAnsi="Times New Roman" w:cs="Times New Roman"/>
          <w:sz w:val="28"/>
          <w:szCs w:val="28"/>
        </w:rPr>
        <w:t xml:space="preserve">. </w:t>
      </w:r>
    </w:p>
    <w:p w:rsidR="0053264B" w:rsidRPr="004B3EC5" w:rsidRDefault="0053264B" w:rsidP="004B3EC5">
      <w:pPr>
        <w:spacing w:after="0" w:line="240" w:lineRule="auto"/>
        <w:ind w:firstLine="709"/>
        <w:jc w:val="both"/>
        <w:rPr>
          <w:rFonts w:ascii="Times New Roman" w:hAnsi="Times New Roman" w:cs="Times New Roman"/>
          <w:sz w:val="28"/>
          <w:szCs w:val="28"/>
        </w:rPr>
      </w:pPr>
      <w:r w:rsidRPr="004B3EC5">
        <w:rPr>
          <w:rFonts w:ascii="Times New Roman" w:hAnsi="Times New Roman" w:cs="Times New Roman"/>
          <w:i/>
          <w:sz w:val="28"/>
          <w:szCs w:val="28"/>
        </w:rPr>
        <w:t>Виховна функція</w:t>
      </w:r>
      <w:r w:rsidRPr="004B3EC5">
        <w:rPr>
          <w:rFonts w:ascii="Times New Roman" w:hAnsi="Times New Roman" w:cs="Times New Roman"/>
          <w:sz w:val="28"/>
          <w:szCs w:val="28"/>
        </w:rPr>
        <w:t xml:space="preserve"> полягає в організації діяльності, спрямованої на усвідомлення вихованцем себе як особистості, на його вільну і відповідальну самореалізацію. Зрештою, метою виховання є самовиховання молодої людини, тобто спонукання її до керування своїм розвитком.</w:t>
      </w:r>
    </w:p>
    <w:p w:rsidR="0053264B" w:rsidRPr="004B3EC5" w:rsidRDefault="0053264B" w:rsidP="004B3EC5">
      <w:pPr>
        <w:spacing w:after="0" w:line="240" w:lineRule="auto"/>
        <w:ind w:firstLine="709"/>
        <w:jc w:val="both"/>
        <w:rPr>
          <w:rFonts w:ascii="Times New Roman" w:hAnsi="Times New Roman" w:cs="Times New Roman"/>
          <w:sz w:val="28"/>
          <w:szCs w:val="28"/>
        </w:rPr>
      </w:pPr>
      <w:r w:rsidRPr="004B3EC5">
        <w:rPr>
          <w:rFonts w:ascii="Times New Roman" w:hAnsi="Times New Roman" w:cs="Times New Roman"/>
          <w:i/>
          <w:sz w:val="28"/>
          <w:szCs w:val="28"/>
        </w:rPr>
        <w:t>Функція життєзабезпечення.</w:t>
      </w:r>
      <w:r w:rsidRPr="004B3EC5">
        <w:rPr>
          <w:rFonts w:ascii="Times New Roman" w:hAnsi="Times New Roman" w:cs="Times New Roman"/>
          <w:sz w:val="28"/>
          <w:szCs w:val="28"/>
        </w:rPr>
        <w:t xml:space="preserve"> З нею пов’язане формування умов для особистісної самореалізації, задоволення базових потреб учителя і учнів.</w:t>
      </w:r>
    </w:p>
    <w:p w:rsidR="0053264B" w:rsidRPr="004B3EC5" w:rsidRDefault="0053264B" w:rsidP="004B3EC5">
      <w:pPr>
        <w:spacing w:after="0" w:line="240" w:lineRule="auto"/>
        <w:ind w:firstLine="709"/>
        <w:jc w:val="both"/>
        <w:rPr>
          <w:rFonts w:ascii="Times New Roman" w:hAnsi="Times New Roman" w:cs="Times New Roman"/>
          <w:sz w:val="28"/>
          <w:szCs w:val="28"/>
        </w:rPr>
      </w:pPr>
      <w:r w:rsidRPr="004B3EC5">
        <w:rPr>
          <w:rFonts w:ascii="Times New Roman" w:hAnsi="Times New Roman" w:cs="Times New Roman"/>
          <w:i/>
          <w:sz w:val="28"/>
          <w:szCs w:val="28"/>
        </w:rPr>
        <w:t>Функція соціалізації.</w:t>
      </w:r>
      <w:r w:rsidRPr="004B3EC5">
        <w:rPr>
          <w:rFonts w:ascii="Times New Roman" w:hAnsi="Times New Roman" w:cs="Times New Roman"/>
          <w:sz w:val="28"/>
          <w:szCs w:val="28"/>
        </w:rPr>
        <w:t xml:space="preserve"> Зорієнтована на підготовку учнів до встановлення взаємних стосунків з колективом</w:t>
      </w:r>
      <w:r w:rsidR="00CB5022">
        <w:rPr>
          <w:rFonts w:ascii="Times New Roman" w:hAnsi="Times New Roman" w:cs="Times New Roman"/>
          <w:sz w:val="28"/>
          <w:szCs w:val="28"/>
        </w:rPr>
        <w:t>, реальним соціальним середовищ</w:t>
      </w:r>
      <w:r w:rsidRPr="004B3EC5">
        <w:rPr>
          <w:rFonts w:ascii="Times New Roman" w:hAnsi="Times New Roman" w:cs="Times New Roman"/>
          <w:sz w:val="28"/>
          <w:szCs w:val="28"/>
        </w:rPr>
        <w:t>ем.</w:t>
      </w:r>
    </w:p>
    <w:p w:rsidR="0053264B" w:rsidRPr="004B3EC5" w:rsidRDefault="0053264B" w:rsidP="004B3EC5">
      <w:pPr>
        <w:spacing w:after="0" w:line="240" w:lineRule="auto"/>
        <w:ind w:firstLine="709"/>
        <w:jc w:val="both"/>
        <w:rPr>
          <w:rFonts w:ascii="Times New Roman" w:hAnsi="Times New Roman" w:cs="Times New Roman"/>
          <w:color w:val="000000"/>
          <w:sz w:val="28"/>
          <w:szCs w:val="28"/>
        </w:rPr>
      </w:pPr>
      <w:r w:rsidRPr="004B3EC5">
        <w:rPr>
          <w:rFonts w:ascii="Times New Roman" w:hAnsi="Times New Roman" w:cs="Times New Roman"/>
          <w:color w:val="000000"/>
          <w:sz w:val="28"/>
          <w:szCs w:val="28"/>
        </w:rPr>
        <w:t>Складниками професіоналізму у будь-якій професії є компетентність та володіння системою вм</w:t>
      </w:r>
      <w:r w:rsidR="00CB5022">
        <w:rPr>
          <w:rFonts w:ascii="Times New Roman" w:hAnsi="Times New Roman" w:cs="Times New Roman"/>
          <w:color w:val="000000"/>
          <w:sz w:val="28"/>
          <w:szCs w:val="28"/>
        </w:rPr>
        <w:t xml:space="preserve">інь. </w:t>
      </w:r>
      <w:r w:rsidR="00CB5022">
        <w:rPr>
          <w:rFonts w:ascii="Times New Roman" w:hAnsi="Times New Roman" w:cs="Times New Roman"/>
          <w:color w:val="000000"/>
          <w:sz w:val="28"/>
          <w:szCs w:val="28"/>
          <w:lang w:val="uk-UA"/>
        </w:rPr>
        <w:t>Д</w:t>
      </w:r>
      <w:r w:rsidRPr="004B3EC5">
        <w:rPr>
          <w:rFonts w:ascii="Times New Roman" w:hAnsi="Times New Roman" w:cs="Times New Roman"/>
          <w:color w:val="000000"/>
          <w:sz w:val="28"/>
          <w:szCs w:val="28"/>
        </w:rPr>
        <w:t>ля професіоналізму необхідні певні особист</w:t>
      </w:r>
      <w:r w:rsidR="00CB5022">
        <w:rPr>
          <w:rFonts w:ascii="Times New Roman" w:hAnsi="Times New Roman" w:cs="Times New Roman"/>
          <w:color w:val="000000"/>
          <w:sz w:val="28"/>
          <w:szCs w:val="28"/>
        </w:rPr>
        <w:t xml:space="preserve">існі якості, адже сам педагог – </w:t>
      </w:r>
      <w:r w:rsidRPr="004B3EC5">
        <w:rPr>
          <w:rFonts w:ascii="Times New Roman" w:hAnsi="Times New Roman" w:cs="Times New Roman"/>
          <w:color w:val="000000"/>
          <w:sz w:val="28"/>
          <w:szCs w:val="28"/>
        </w:rPr>
        <w:t>інс</w:t>
      </w:r>
      <w:r w:rsidR="00CB5022">
        <w:rPr>
          <w:rFonts w:ascii="Times New Roman" w:hAnsi="Times New Roman" w:cs="Times New Roman"/>
          <w:color w:val="000000"/>
          <w:sz w:val="28"/>
          <w:szCs w:val="28"/>
        </w:rPr>
        <w:t>трумент</w:t>
      </w:r>
      <w:r w:rsidRPr="004B3EC5">
        <w:rPr>
          <w:rFonts w:ascii="Times New Roman" w:hAnsi="Times New Roman" w:cs="Times New Roman"/>
          <w:color w:val="000000"/>
          <w:sz w:val="28"/>
          <w:szCs w:val="28"/>
        </w:rPr>
        <w:t xml:space="preserve"> впливу на студента. </w:t>
      </w:r>
    </w:p>
    <w:p w:rsidR="0053264B" w:rsidRPr="004B3EC5" w:rsidRDefault="0053264B" w:rsidP="004B3EC5">
      <w:pPr>
        <w:spacing w:after="0" w:line="240" w:lineRule="auto"/>
        <w:ind w:firstLine="709"/>
        <w:jc w:val="both"/>
        <w:rPr>
          <w:rFonts w:ascii="Times New Roman" w:hAnsi="Times New Roman" w:cs="Times New Roman"/>
          <w:sz w:val="28"/>
          <w:szCs w:val="28"/>
        </w:rPr>
      </w:pPr>
    </w:p>
    <w:p w:rsidR="0053264B" w:rsidRPr="004B3EC5" w:rsidRDefault="0053264B" w:rsidP="004B3EC5">
      <w:pPr>
        <w:spacing w:after="0" w:line="240" w:lineRule="auto"/>
        <w:ind w:firstLine="709"/>
        <w:rPr>
          <w:rFonts w:ascii="Times New Roman" w:hAnsi="Times New Roman" w:cs="Times New Roman"/>
          <w:sz w:val="28"/>
          <w:szCs w:val="28"/>
          <w:lang w:val="uk-UA"/>
        </w:rPr>
      </w:pPr>
      <w:r w:rsidRPr="004B3EC5">
        <w:rPr>
          <w:rFonts w:ascii="Times New Roman" w:hAnsi="Times New Roman" w:cs="Times New Roman"/>
          <w:b/>
          <w:sz w:val="28"/>
          <w:szCs w:val="28"/>
        </w:rPr>
        <w:t>2. Поняття педагогічної діяльності, її структура.</w:t>
      </w:r>
      <w:r w:rsidR="00CB5022">
        <w:rPr>
          <w:rFonts w:ascii="Times New Roman" w:hAnsi="Times New Roman" w:cs="Times New Roman"/>
          <w:sz w:val="28"/>
          <w:szCs w:val="28"/>
        </w:rPr>
        <w:t xml:space="preserve">  </w:t>
      </w:r>
    </w:p>
    <w:p w:rsidR="0053264B" w:rsidRPr="004B3EC5" w:rsidRDefault="0053264B" w:rsidP="004B3EC5">
      <w:pPr>
        <w:spacing w:after="0" w:line="240" w:lineRule="auto"/>
        <w:ind w:firstLine="709"/>
        <w:jc w:val="both"/>
        <w:rPr>
          <w:rFonts w:ascii="Times New Roman" w:hAnsi="Times New Roman" w:cs="Times New Roman"/>
          <w:sz w:val="28"/>
          <w:szCs w:val="28"/>
          <w:lang w:val="uk-UA"/>
        </w:rPr>
      </w:pPr>
      <w:r w:rsidRPr="004B3EC5">
        <w:rPr>
          <w:rFonts w:ascii="Times New Roman" w:hAnsi="Times New Roman" w:cs="Times New Roman"/>
          <w:b/>
          <w:i/>
          <w:sz w:val="28"/>
          <w:szCs w:val="28"/>
          <w:lang w:val="uk-UA"/>
        </w:rPr>
        <w:t>Педагогічна діяльність</w:t>
      </w:r>
      <w:r w:rsidRPr="004B3EC5">
        <w:rPr>
          <w:rFonts w:ascii="Times New Roman" w:hAnsi="Times New Roman" w:cs="Times New Roman"/>
          <w:sz w:val="28"/>
          <w:szCs w:val="28"/>
          <w:lang w:val="uk-UA"/>
        </w:rPr>
        <w:t xml:space="preserve"> - </w:t>
      </w:r>
      <w:r w:rsidRPr="004B3EC5">
        <w:rPr>
          <w:rFonts w:ascii="Times New Roman" w:hAnsi="Times New Roman" w:cs="Times New Roman"/>
          <w:i/>
          <w:sz w:val="28"/>
          <w:szCs w:val="28"/>
          <w:lang w:val="uk-UA"/>
        </w:rPr>
        <w:t xml:space="preserve">це професійна активність педагога, спрямована на управління </w:t>
      </w:r>
      <w:r w:rsidR="002454FF">
        <w:rPr>
          <w:rFonts w:ascii="Times New Roman" w:hAnsi="Times New Roman" w:cs="Times New Roman"/>
          <w:i/>
          <w:sz w:val="28"/>
          <w:szCs w:val="28"/>
          <w:lang w:val="uk-UA"/>
        </w:rPr>
        <w:t xml:space="preserve">роботою </w:t>
      </w:r>
      <w:r w:rsidRPr="004B3EC5">
        <w:rPr>
          <w:rFonts w:ascii="Times New Roman" w:hAnsi="Times New Roman" w:cs="Times New Roman"/>
          <w:i/>
          <w:sz w:val="28"/>
          <w:szCs w:val="28"/>
          <w:lang w:val="uk-UA"/>
        </w:rPr>
        <w:t>учнів у навчально-виховн</w:t>
      </w:r>
      <w:r w:rsidR="002454FF">
        <w:rPr>
          <w:rFonts w:ascii="Times New Roman" w:hAnsi="Times New Roman" w:cs="Times New Roman"/>
          <w:i/>
          <w:sz w:val="28"/>
          <w:szCs w:val="28"/>
          <w:lang w:val="uk-UA"/>
        </w:rPr>
        <w:t xml:space="preserve">ому процесі за допомогою </w:t>
      </w:r>
      <w:r w:rsidRPr="004B3EC5">
        <w:rPr>
          <w:rFonts w:ascii="Times New Roman" w:hAnsi="Times New Roman" w:cs="Times New Roman"/>
          <w:i/>
          <w:sz w:val="28"/>
          <w:szCs w:val="28"/>
          <w:lang w:val="uk-UA"/>
        </w:rPr>
        <w:t>засобів педагогічного впливу,</w:t>
      </w:r>
      <w:r w:rsidRPr="004B3EC5">
        <w:rPr>
          <w:rFonts w:ascii="Times New Roman" w:hAnsi="Times New Roman" w:cs="Times New Roman"/>
          <w:sz w:val="28"/>
          <w:szCs w:val="28"/>
          <w:lang w:val="uk-UA"/>
        </w:rPr>
        <w:t xml:space="preserve"> </w:t>
      </w:r>
      <w:r w:rsidRPr="004B3EC5">
        <w:rPr>
          <w:rFonts w:ascii="Times New Roman" w:hAnsi="Times New Roman" w:cs="Times New Roman"/>
          <w:i/>
          <w:sz w:val="28"/>
          <w:szCs w:val="28"/>
          <w:lang w:val="uk-UA"/>
        </w:rPr>
        <w:t>створення умов для їх всебічного гармонійного розвитку та підготовку до ви</w:t>
      </w:r>
      <w:r w:rsidR="002454FF">
        <w:rPr>
          <w:rFonts w:ascii="Times New Roman" w:hAnsi="Times New Roman" w:cs="Times New Roman"/>
          <w:i/>
          <w:sz w:val="28"/>
          <w:szCs w:val="28"/>
          <w:lang w:val="uk-UA"/>
        </w:rPr>
        <w:t xml:space="preserve">конання певних соціальних ролей. </w:t>
      </w:r>
      <w:r w:rsidRPr="004B3EC5">
        <w:rPr>
          <w:rFonts w:ascii="Times New Roman" w:hAnsi="Times New Roman" w:cs="Times New Roman"/>
          <w:sz w:val="28"/>
          <w:szCs w:val="28"/>
          <w:lang w:val="uk-UA"/>
        </w:rPr>
        <w:t xml:space="preserve">Діяльність – це форма активності, у процесі якої людина свідомо, відповідно до поставленої мети перетворює оточуючий світ і саму себе. При цьому вона уявляє результат, якого хоче досягти, розробляє програму дій щодо досягнення цього результату, обирає засоби і способи діяльності, які дозволять їй це зробити, а по завершенні виконання діяльності звіряє її результати із запланованими й визначає, наскільки їй вдалося досягти поставленої мети. Зважаючи на це, структура діяльності складається з наступних компонентів: суб’єкт - той, хто виконує діяльність; об’єкт - на що спрямована діяльність суб’єкта; предмет - сукупність процесів чи явищ, з якими суб’єкт </w:t>
      </w:r>
      <w:r w:rsidR="00210727">
        <w:rPr>
          <w:rFonts w:ascii="Times New Roman" w:hAnsi="Times New Roman" w:cs="Times New Roman"/>
          <w:sz w:val="28"/>
          <w:szCs w:val="28"/>
          <w:lang w:val="uk-UA"/>
        </w:rPr>
        <w:t>взаємодіє</w:t>
      </w:r>
      <w:r w:rsidRPr="004B3EC5">
        <w:rPr>
          <w:rFonts w:ascii="Times New Roman" w:hAnsi="Times New Roman" w:cs="Times New Roman"/>
          <w:sz w:val="28"/>
          <w:szCs w:val="28"/>
          <w:lang w:val="uk-UA"/>
        </w:rPr>
        <w:t>; мета - уявний результат діяльності, який планується досягти; завдання - конкретні кроки суб’єкта щодо досягнення мети; засоби - те, за допомогою чого виконується діяльність; результат - те, заради чого виконувалася діяльність. Діяльність педагога є складовою цілісної системи професійної діяльності, що реалізується як управління фахівця у галузі освіти процесом самостійної діяльності учнів і студентів різних типів навчальних закладів з учіння, виховання, професійного й особистісного розвитку.</w:t>
      </w:r>
    </w:p>
    <w:p w:rsidR="0053264B" w:rsidRPr="004B3EC5" w:rsidRDefault="0053264B" w:rsidP="004B3EC5">
      <w:pPr>
        <w:spacing w:after="0" w:line="240" w:lineRule="auto"/>
        <w:ind w:firstLine="709"/>
        <w:jc w:val="both"/>
        <w:rPr>
          <w:rFonts w:ascii="Times New Roman" w:hAnsi="Times New Roman" w:cs="Times New Roman"/>
          <w:sz w:val="28"/>
          <w:szCs w:val="28"/>
          <w:lang w:val="uk-UA"/>
        </w:rPr>
      </w:pPr>
      <w:r w:rsidRPr="004B3EC5">
        <w:rPr>
          <w:rFonts w:ascii="Times New Roman" w:hAnsi="Times New Roman" w:cs="Times New Roman"/>
          <w:i/>
          <w:sz w:val="28"/>
          <w:szCs w:val="28"/>
          <w:lang w:val="uk-UA"/>
        </w:rPr>
        <w:t>Метою професійної діяльності педагога є</w:t>
      </w:r>
      <w:r w:rsidRPr="004B3EC5">
        <w:rPr>
          <w:rFonts w:ascii="Times New Roman" w:hAnsi="Times New Roman" w:cs="Times New Roman"/>
          <w:sz w:val="28"/>
          <w:szCs w:val="28"/>
          <w:lang w:val="uk-UA"/>
        </w:rPr>
        <w:t xml:space="preserve"> </w:t>
      </w:r>
      <w:r w:rsidRPr="004B3EC5">
        <w:rPr>
          <w:rFonts w:ascii="Times New Roman" w:hAnsi="Times New Roman" w:cs="Times New Roman"/>
          <w:i/>
          <w:sz w:val="28"/>
          <w:szCs w:val="28"/>
          <w:lang w:val="uk-UA"/>
        </w:rPr>
        <w:t>створення умов для всебічного гармонійного розвитку особистості учня, його самореалізації, розкриття індивідуальності, творчого потенціалу.</w:t>
      </w:r>
      <w:r w:rsidRPr="004B3EC5">
        <w:rPr>
          <w:rFonts w:ascii="Times New Roman" w:hAnsi="Times New Roman" w:cs="Times New Roman"/>
          <w:sz w:val="28"/>
          <w:szCs w:val="28"/>
          <w:lang w:val="uk-UA"/>
        </w:rPr>
        <w:t xml:space="preserve"> Вчитель має усвідомлювати унікальність і неповторність учня як індивідуальності, зважати на складність і неоднозначність процесу його становлення, свою відповідальність як фахівця. У співпраці вчите</w:t>
      </w:r>
      <w:r w:rsidR="00210727">
        <w:rPr>
          <w:rFonts w:ascii="Times New Roman" w:hAnsi="Times New Roman" w:cs="Times New Roman"/>
          <w:sz w:val="28"/>
          <w:szCs w:val="28"/>
          <w:lang w:val="uk-UA"/>
        </w:rPr>
        <w:t>ля й учнів розвиваються професійн</w:t>
      </w:r>
      <w:r w:rsidRPr="004B3EC5">
        <w:rPr>
          <w:rFonts w:ascii="Times New Roman" w:hAnsi="Times New Roman" w:cs="Times New Roman"/>
          <w:sz w:val="28"/>
          <w:szCs w:val="28"/>
          <w:lang w:val="uk-UA"/>
        </w:rPr>
        <w:t>і та міжособистісні стосунки, вплив педагога на розвиток учня. Така діяльність передбачає здатність педагога оцінювати свою роль в успіхах дітей, їх моральному становленні, готовність захоплюв</w:t>
      </w:r>
      <w:r w:rsidR="00210727">
        <w:rPr>
          <w:rFonts w:ascii="Times New Roman" w:hAnsi="Times New Roman" w:cs="Times New Roman"/>
          <w:sz w:val="28"/>
          <w:szCs w:val="28"/>
          <w:lang w:val="uk-UA"/>
        </w:rPr>
        <w:t>атись досягненнями учня</w:t>
      </w:r>
      <w:r w:rsidRPr="004B3EC5">
        <w:rPr>
          <w:rFonts w:ascii="Times New Roman" w:hAnsi="Times New Roman" w:cs="Times New Roman"/>
          <w:sz w:val="28"/>
          <w:szCs w:val="28"/>
          <w:lang w:val="uk-UA"/>
        </w:rPr>
        <w:t>.</w:t>
      </w:r>
    </w:p>
    <w:p w:rsidR="0053264B" w:rsidRPr="004B3EC5" w:rsidRDefault="0053264B" w:rsidP="004B3EC5">
      <w:pPr>
        <w:spacing w:after="0" w:line="240" w:lineRule="auto"/>
        <w:ind w:firstLine="709"/>
        <w:jc w:val="both"/>
        <w:rPr>
          <w:rFonts w:ascii="Times New Roman" w:hAnsi="Times New Roman" w:cs="Times New Roman"/>
          <w:sz w:val="28"/>
          <w:szCs w:val="28"/>
          <w:lang w:val="uk-UA"/>
        </w:rPr>
      </w:pPr>
      <w:r w:rsidRPr="004B3EC5">
        <w:rPr>
          <w:rFonts w:ascii="Times New Roman" w:hAnsi="Times New Roman" w:cs="Times New Roman"/>
          <w:color w:val="000000"/>
          <w:sz w:val="28"/>
          <w:szCs w:val="28"/>
          <w:shd w:val="clear" w:color="auto" w:fill="FFFFFF"/>
          <w:lang w:val="uk-UA"/>
        </w:rPr>
        <w:lastRenderedPageBreak/>
        <w:t>Структура педагогічної діяльності містить такі складові: мету, мотиви, об’єкт, суб’єкт, функції, засоби та результат.</w:t>
      </w:r>
    </w:p>
    <w:p w:rsidR="0053264B" w:rsidRPr="004B3EC5" w:rsidRDefault="0053264B" w:rsidP="004B3EC5">
      <w:pPr>
        <w:spacing w:after="0" w:line="240" w:lineRule="auto"/>
        <w:ind w:firstLine="709"/>
        <w:jc w:val="both"/>
        <w:rPr>
          <w:rFonts w:ascii="Times New Roman" w:hAnsi="Times New Roman" w:cs="Times New Roman"/>
          <w:sz w:val="28"/>
          <w:szCs w:val="28"/>
        </w:rPr>
      </w:pPr>
      <w:r w:rsidRPr="004B3EC5">
        <w:rPr>
          <w:rFonts w:ascii="Times New Roman" w:hAnsi="Times New Roman" w:cs="Times New Roman"/>
          <w:i/>
          <w:sz w:val="28"/>
          <w:szCs w:val="28"/>
          <w:lang w:val="uk-UA"/>
        </w:rPr>
        <w:t>М</w:t>
      </w:r>
      <w:r w:rsidRPr="004B3EC5">
        <w:rPr>
          <w:rFonts w:ascii="Times New Roman" w:hAnsi="Times New Roman" w:cs="Times New Roman"/>
          <w:i/>
          <w:sz w:val="28"/>
          <w:szCs w:val="28"/>
        </w:rPr>
        <w:t>ета діяльності педагога</w:t>
      </w:r>
      <w:r w:rsidRPr="004B3EC5">
        <w:rPr>
          <w:rFonts w:ascii="Times New Roman" w:hAnsi="Times New Roman" w:cs="Times New Roman"/>
          <w:sz w:val="28"/>
          <w:szCs w:val="28"/>
        </w:rPr>
        <w:t xml:space="preserve"> – формування творчої особистості в процесі навчання та виховання. З психологічного погляду мета – це прогнозований людиною результат її діяльності з певним об'єктом (О. </w:t>
      </w:r>
      <w:r w:rsidR="00210727">
        <w:rPr>
          <w:rFonts w:ascii="Times New Roman" w:hAnsi="Times New Roman" w:cs="Times New Roman"/>
          <w:sz w:val="28"/>
          <w:szCs w:val="28"/>
        </w:rPr>
        <w:t xml:space="preserve">Леонтьєв). Результат </w:t>
      </w:r>
      <w:r w:rsidRPr="004B3EC5">
        <w:rPr>
          <w:rFonts w:ascii="Times New Roman" w:hAnsi="Times New Roman" w:cs="Times New Roman"/>
          <w:sz w:val="28"/>
          <w:szCs w:val="28"/>
        </w:rPr>
        <w:t xml:space="preserve">демонструє зміни, що відбуваються з об'єктом під час взаємодії людини з ним. </w:t>
      </w:r>
    </w:p>
    <w:p w:rsidR="0053264B" w:rsidRPr="004B3EC5" w:rsidRDefault="0053264B" w:rsidP="004B3EC5">
      <w:pPr>
        <w:spacing w:after="0" w:line="240" w:lineRule="auto"/>
        <w:ind w:firstLine="709"/>
        <w:jc w:val="both"/>
        <w:rPr>
          <w:rFonts w:ascii="Times New Roman" w:hAnsi="Times New Roman" w:cs="Times New Roman"/>
          <w:sz w:val="28"/>
          <w:szCs w:val="28"/>
        </w:rPr>
      </w:pPr>
      <w:r w:rsidRPr="004B3EC5">
        <w:rPr>
          <w:rFonts w:ascii="Times New Roman" w:hAnsi="Times New Roman" w:cs="Times New Roman"/>
          <w:i/>
          <w:sz w:val="28"/>
          <w:szCs w:val="28"/>
        </w:rPr>
        <w:t>Мотив педагогічної діяльності</w:t>
      </w:r>
      <w:r w:rsidRPr="004B3EC5">
        <w:rPr>
          <w:rFonts w:ascii="Times New Roman" w:hAnsi="Times New Roman" w:cs="Times New Roman"/>
          <w:sz w:val="28"/>
          <w:szCs w:val="28"/>
        </w:rPr>
        <w:t xml:space="preserve"> – це внутрішній рушій, що спонукає педаг</w:t>
      </w:r>
      <w:r w:rsidR="00210727">
        <w:rPr>
          <w:rFonts w:ascii="Times New Roman" w:hAnsi="Times New Roman" w:cs="Times New Roman"/>
          <w:sz w:val="28"/>
          <w:szCs w:val="28"/>
        </w:rPr>
        <w:t xml:space="preserve">ога до професійної діяльності </w:t>
      </w:r>
      <w:r w:rsidR="00210727">
        <w:rPr>
          <w:rFonts w:ascii="Times New Roman" w:hAnsi="Times New Roman" w:cs="Times New Roman"/>
          <w:sz w:val="28"/>
          <w:szCs w:val="28"/>
          <w:lang w:val="uk-UA"/>
        </w:rPr>
        <w:t>(</w:t>
      </w:r>
      <w:r w:rsidRPr="004B3EC5">
        <w:rPr>
          <w:rFonts w:ascii="Times New Roman" w:hAnsi="Times New Roman" w:cs="Times New Roman"/>
          <w:sz w:val="28"/>
          <w:szCs w:val="28"/>
        </w:rPr>
        <w:t>ідеали, професійні інтереси, переконання, соціальні установки та професійні цінності педагога</w:t>
      </w:r>
      <w:r w:rsidR="00210727">
        <w:rPr>
          <w:rFonts w:ascii="Times New Roman" w:hAnsi="Times New Roman" w:cs="Times New Roman"/>
          <w:sz w:val="28"/>
          <w:szCs w:val="28"/>
          <w:lang w:val="uk-UA"/>
        </w:rPr>
        <w:t>)</w:t>
      </w:r>
      <w:r w:rsidR="00210727">
        <w:rPr>
          <w:rFonts w:ascii="Times New Roman" w:hAnsi="Times New Roman" w:cs="Times New Roman"/>
          <w:sz w:val="28"/>
          <w:szCs w:val="28"/>
        </w:rPr>
        <w:t xml:space="preserve">. </w:t>
      </w:r>
      <w:r w:rsidR="00210727">
        <w:rPr>
          <w:rFonts w:ascii="Times New Roman" w:hAnsi="Times New Roman" w:cs="Times New Roman"/>
          <w:sz w:val="28"/>
          <w:szCs w:val="28"/>
          <w:lang w:val="uk-UA"/>
        </w:rPr>
        <w:t>П</w:t>
      </w:r>
      <w:r w:rsidR="00210727">
        <w:rPr>
          <w:rFonts w:ascii="Times New Roman" w:hAnsi="Times New Roman" w:cs="Times New Roman"/>
          <w:sz w:val="28"/>
          <w:szCs w:val="28"/>
        </w:rPr>
        <w:t>едагогічн</w:t>
      </w:r>
      <w:r w:rsidR="00210727">
        <w:rPr>
          <w:rFonts w:ascii="Times New Roman" w:hAnsi="Times New Roman" w:cs="Times New Roman"/>
          <w:sz w:val="28"/>
          <w:szCs w:val="28"/>
          <w:lang w:val="uk-UA"/>
        </w:rPr>
        <w:t>а</w:t>
      </w:r>
      <w:r w:rsidR="00210727">
        <w:rPr>
          <w:rFonts w:ascii="Times New Roman" w:hAnsi="Times New Roman" w:cs="Times New Roman"/>
          <w:sz w:val="28"/>
          <w:szCs w:val="28"/>
        </w:rPr>
        <w:t xml:space="preserve"> діяльність –</w:t>
      </w:r>
      <w:r w:rsidR="00210727">
        <w:rPr>
          <w:rFonts w:ascii="Times New Roman" w:hAnsi="Times New Roman" w:cs="Times New Roman"/>
          <w:sz w:val="28"/>
          <w:szCs w:val="28"/>
          <w:lang w:val="uk-UA"/>
        </w:rPr>
        <w:t xml:space="preserve"> </w:t>
      </w:r>
      <w:r w:rsidR="00210727">
        <w:rPr>
          <w:rFonts w:ascii="Times New Roman" w:hAnsi="Times New Roman" w:cs="Times New Roman"/>
          <w:sz w:val="28"/>
          <w:szCs w:val="28"/>
        </w:rPr>
        <w:t>взаємодія зі студентами</w:t>
      </w:r>
      <w:r w:rsidR="00210727">
        <w:rPr>
          <w:rFonts w:ascii="Times New Roman" w:hAnsi="Times New Roman" w:cs="Times New Roman"/>
          <w:sz w:val="28"/>
          <w:szCs w:val="28"/>
          <w:lang w:val="uk-UA"/>
        </w:rPr>
        <w:t xml:space="preserve">, </w:t>
      </w:r>
      <w:r w:rsidR="00210727">
        <w:rPr>
          <w:rFonts w:ascii="Times New Roman" w:hAnsi="Times New Roman" w:cs="Times New Roman"/>
          <w:sz w:val="28"/>
          <w:szCs w:val="28"/>
        </w:rPr>
        <w:t>організація й контроль</w:t>
      </w:r>
      <w:r w:rsidRPr="004B3EC5">
        <w:rPr>
          <w:rFonts w:ascii="Times New Roman" w:hAnsi="Times New Roman" w:cs="Times New Roman"/>
          <w:sz w:val="28"/>
          <w:szCs w:val="28"/>
        </w:rPr>
        <w:t xml:space="preserve"> </w:t>
      </w:r>
      <w:r w:rsidR="00210727">
        <w:rPr>
          <w:rFonts w:ascii="Times New Roman" w:hAnsi="Times New Roman" w:cs="Times New Roman"/>
          <w:sz w:val="28"/>
          <w:szCs w:val="28"/>
          <w:lang w:val="uk-UA"/>
        </w:rPr>
        <w:t xml:space="preserve">роботи </w:t>
      </w:r>
      <w:r w:rsidRPr="004B3EC5">
        <w:rPr>
          <w:rFonts w:ascii="Times New Roman" w:hAnsi="Times New Roman" w:cs="Times New Roman"/>
          <w:sz w:val="28"/>
          <w:szCs w:val="28"/>
        </w:rPr>
        <w:t xml:space="preserve">студента, який виступає як об'єкт власної навчально-пізнавальної діяльності. </w:t>
      </w:r>
    </w:p>
    <w:p w:rsidR="0053264B" w:rsidRPr="004B3EC5" w:rsidRDefault="0053264B" w:rsidP="004B3EC5">
      <w:pPr>
        <w:spacing w:after="0" w:line="240" w:lineRule="auto"/>
        <w:ind w:firstLine="709"/>
        <w:jc w:val="both"/>
        <w:rPr>
          <w:rFonts w:ascii="Times New Roman" w:hAnsi="Times New Roman" w:cs="Times New Roman"/>
          <w:color w:val="000000"/>
          <w:sz w:val="28"/>
          <w:szCs w:val="28"/>
          <w:shd w:val="clear" w:color="auto" w:fill="FFFFFF"/>
        </w:rPr>
      </w:pPr>
      <w:r w:rsidRPr="004B3EC5">
        <w:rPr>
          <w:rFonts w:ascii="Times New Roman" w:hAnsi="Times New Roman" w:cs="Times New Roman"/>
          <w:i/>
          <w:sz w:val="28"/>
          <w:szCs w:val="28"/>
        </w:rPr>
        <w:t>Об’єктом</w:t>
      </w:r>
      <w:r w:rsidRPr="004B3EC5">
        <w:rPr>
          <w:rFonts w:ascii="Times New Roman" w:hAnsi="Times New Roman" w:cs="Times New Roman"/>
          <w:sz w:val="28"/>
          <w:szCs w:val="28"/>
        </w:rPr>
        <w:t xml:space="preserve"> педагогічної діяльності викладача є студент.</w:t>
      </w:r>
      <w:r w:rsidRPr="004B3EC5">
        <w:rPr>
          <w:rFonts w:ascii="Times New Roman" w:hAnsi="Times New Roman" w:cs="Times New Roman"/>
          <w:color w:val="000000"/>
          <w:sz w:val="28"/>
          <w:szCs w:val="28"/>
          <w:shd w:val="clear" w:color="auto" w:fill="FFFFFF"/>
        </w:rPr>
        <w:t xml:space="preserve"> Він пасивний і залежить від активності </w:t>
      </w:r>
      <w:r w:rsidRPr="004B3EC5">
        <w:rPr>
          <w:rFonts w:ascii="Times New Roman" w:hAnsi="Times New Roman" w:cs="Times New Roman"/>
          <w:i/>
          <w:iCs/>
          <w:color w:val="000000"/>
          <w:sz w:val="28"/>
          <w:szCs w:val="28"/>
          <w:shd w:val="clear" w:color="auto" w:fill="FFFFFF"/>
        </w:rPr>
        <w:t>суб’єкта</w:t>
      </w:r>
      <w:r w:rsidRPr="004B3EC5">
        <w:rPr>
          <w:rFonts w:ascii="Times New Roman" w:hAnsi="Times New Roman" w:cs="Times New Roman"/>
          <w:color w:val="000000"/>
          <w:sz w:val="28"/>
          <w:szCs w:val="28"/>
          <w:shd w:val="clear" w:color="auto" w:fill="FFFFFF"/>
        </w:rPr>
        <w:t xml:space="preserve"> - ініціатора й організатора процесу перетворення</w:t>
      </w:r>
      <w:r w:rsidRPr="004B3EC5">
        <w:rPr>
          <w:rFonts w:ascii="Times New Roman" w:hAnsi="Times New Roman" w:cs="Times New Roman"/>
          <w:color w:val="000000"/>
          <w:sz w:val="28"/>
          <w:szCs w:val="28"/>
          <w:shd w:val="clear" w:color="auto" w:fill="FFFFFF"/>
          <w:lang w:val="uk-UA"/>
        </w:rPr>
        <w:t xml:space="preserve">. </w:t>
      </w:r>
      <w:r w:rsidR="00210727">
        <w:rPr>
          <w:rFonts w:ascii="Times New Roman" w:hAnsi="Times New Roman" w:cs="Times New Roman"/>
          <w:color w:val="000000"/>
          <w:sz w:val="28"/>
          <w:szCs w:val="28"/>
          <w:shd w:val="clear" w:color="auto" w:fill="FFFFFF"/>
        </w:rPr>
        <w:t xml:space="preserve">Але особливістю </w:t>
      </w:r>
      <w:r w:rsidRPr="004B3EC5">
        <w:rPr>
          <w:rFonts w:ascii="Times New Roman" w:hAnsi="Times New Roman" w:cs="Times New Roman"/>
          <w:color w:val="000000"/>
          <w:sz w:val="28"/>
          <w:szCs w:val="28"/>
          <w:shd w:val="clear" w:color="auto" w:fill="FFFFFF"/>
          <w:lang w:val="uk-UA"/>
        </w:rPr>
        <w:t xml:space="preserve">об’єкта </w:t>
      </w:r>
      <w:r w:rsidRPr="004B3EC5">
        <w:rPr>
          <w:rFonts w:ascii="Times New Roman" w:hAnsi="Times New Roman" w:cs="Times New Roman"/>
          <w:color w:val="000000"/>
          <w:sz w:val="28"/>
          <w:szCs w:val="28"/>
          <w:shd w:val="clear" w:color="auto" w:fill="FFFFFF"/>
        </w:rPr>
        <w:t>є те, що він одночасно виступає і суб’єктом, активним учасником навчально-виховного процесу.</w:t>
      </w:r>
    </w:p>
    <w:p w:rsidR="0053264B" w:rsidRPr="004B3EC5" w:rsidRDefault="0053264B" w:rsidP="004B3EC5">
      <w:pPr>
        <w:spacing w:after="0" w:line="240" w:lineRule="auto"/>
        <w:ind w:firstLine="709"/>
        <w:jc w:val="both"/>
        <w:rPr>
          <w:rFonts w:ascii="Times New Roman" w:hAnsi="Times New Roman" w:cs="Times New Roman"/>
          <w:color w:val="000000"/>
          <w:sz w:val="28"/>
          <w:szCs w:val="28"/>
        </w:rPr>
      </w:pPr>
      <w:r w:rsidRPr="004B3EC5">
        <w:rPr>
          <w:rFonts w:ascii="Times New Roman" w:hAnsi="Times New Roman" w:cs="Times New Roman"/>
          <w:color w:val="000000"/>
          <w:sz w:val="28"/>
          <w:szCs w:val="28"/>
        </w:rPr>
        <w:t>У діяльності викладача виокремлюють такі </w:t>
      </w:r>
      <w:r w:rsidRPr="004B3EC5">
        <w:rPr>
          <w:rFonts w:ascii="Times New Roman" w:hAnsi="Times New Roman" w:cs="Times New Roman"/>
          <w:bCs/>
          <w:i/>
          <w:iCs/>
          <w:color w:val="000000"/>
          <w:sz w:val="28"/>
          <w:szCs w:val="28"/>
        </w:rPr>
        <w:t>функції</w:t>
      </w:r>
      <w:r w:rsidRPr="004B3EC5">
        <w:rPr>
          <w:rFonts w:ascii="Times New Roman" w:hAnsi="Times New Roman" w:cs="Times New Roman"/>
          <w:b/>
          <w:i/>
          <w:color w:val="000000"/>
          <w:sz w:val="28"/>
          <w:szCs w:val="28"/>
        </w:rPr>
        <w:t>:</w:t>
      </w:r>
      <w:r w:rsidRPr="004B3EC5">
        <w:rPr>
          <w:rFonts w:ascii="Times New Roman" w:hAnsi="Times New Roman" w:cs="Times New Roman"/>
          <w:color w:val="000000"/>
          <w:sz w:val="28"/>
          <w:szCs w:val="28"/>
        </w:rPr>
        <w:t> </w:t>
      </w:r>
      <w:r w:rsidRPr="004B3EC5">
        <w:rPr>
          <w:rFonts w:ascii="Times New Roman" w:hAnsi="Times New Roman" w:cs="Times New Roman"/>
          <w:iCs/>
          <w:color w:val="000000"/>
          <w:sz w:val="28"/>
          <w:szCs w:val="28"/>
        </w:rPr>
        <w:t>конструктивну, організаторську, гностичну комунікативну</w:t>
      </w:r>
      <w:r w:rsidRPr="004B3EC5">
        <w:rPr>
          <w:rFonts w:ascii="Times New Roman" w:hAnsi="Times New Roman" w:cs="Times New Roman"/>
          <w:color w:val="000000"/>
          <w:sz w:val="28"/>
          <w:szCs w:val="28"/>
        </w:rPr>
        <w:t>.</w:t>
      </w:r>
    </w:p>
    <w:p w:rsidR="0053264B" w:rsidRPr="004B3EC5" w:rsidRDefault="0053264B" w:rsidP="004B3EC5">
      <w:pPr>
        <w:spacing w:after="0" w:line="240" w:lineRule="auto"/>
        <w:ind w:firstLine="709"/>
        <w:jc w:val="both"/>
        <w:rPr>
          <w:rFonts w:ascii="Times New Roman" w:hAnsi="Times New Roman" w:cs="Times New Roman"/>
          <w:color w:val="000000"/>
          <w:sz w:val="28"/>
          <w:szCs w:val="28"/>
        </w:rPr>
      </w:pPr>
      <w:r w:rsidRPr="004B3EC5">
        <w:rPr>
          <w:rFonts w:ascii="Times New Roman" w:hAnsi="Times New Roman" w:cs="Times New Roman"/>
          <w:color w:val="000000"/>
          <w:sz w:val="28"/>
          <w:szCs w:val="28"/>
        </w:rPr>
        <w:t>Успішність педагогічної діяльності залежить від використаних </w:t>
      </w:r>
      <w:r w:rsidRPr="004B3EC5">
        <w:rPr>
          <w:rFonts w:ascii="Times New Roman" w:hAnsi="Times New Roman" w:cs="Times New Roman"/>
          <w:bCs/>
          <w:i/>
          <w:iCs/>
          <w:color w:val="000000"/>
          <w:sz w:val="28"/>
          <w:szCs w:val="28"/>
        </w:rPr>
        <w:t>засобів</w:t>
      </w:r>
      <w:r w:rsidRPr="004B3EC5">
        <w:rPr>
          <w:rFonts w:ascii="Times New Roman" w:hAnsi="Times New Roman" w:cs="Times New Roman"/>
          <w:color w:val="000000"/>
          <w:sz w:val="28"/>
          <w:szCs w:val="28"/>
        </w:rPr>
        <w:t xml:space="preserve">, що поділяються на дві групи: </w:t>
      </w:r>
      <w:r w:rsidRPr="004B3EC5">
        <w:rPr>
          <w:rFonts w:ascii="Times New Roman" w:hAnsi="Times New Roman" w:cs="Times New Roman"/>
          <w:iCs/>
          <w:color w:val="000000"/>
          <w:sz w:val="28"/>
          <w:szCs w:val="28"/>
        </w:rPr>
        <w:t>матеріальні</w:t>
      </w:r>
      <w:r w:rsidRPr="004B3EC5">
        <w:rPr>
          <w:rFonts w:ascii="Times New Roman" w:hAnsi="Times New Roman" w:cs="Times New Roman"/>
          <w:i/>
          <w:iCs/>
          <w:color w:val="000000"/>
          <w:sz w:val="28"/>
          <w:szCs w:val="28"/>
        </w:rPr>
        <w:t> </w:t>
      </w:r>
      <w:r w:rsidRPr="004B3EC5">
        <w:rPr>
          <w:rFonts w:ascii="Times New Roman" w:hAnsi="Times New Roman" w:cs="Times New Roman"/>
          <w:color w:val="000000"/>
          <w:sz w:val="28"/>
          <w:szCs w:val="28"/>
        </w:rPr>
        <w:t xml:space="preserve">(обладнання, меблі, ТЗН тощо); </w:t>
      </w:r>
      <w:r w:rsidRPr="004B3EC5">
        <w:rPr>
          <w:rFonts w:ascii="Times New Roman" w:hAnsi="Times New Roman" w:cs="Times New Roman"/>
          <w:iCs/>
          <w:color w:val="000000"/>
          <w:sz w:val="28"/>
          <w:szCs w:val="28"/>
        </w:rPr>
        <w:t>нематеріальні</w:t>
      </w:r>
      <w:r w:rsidRPr="004B3EC5">
        <w:rPr>
          <w:rFonts w:ascii="Times New Roman" w:hAnsi="Times New Roman" w:cs="Times New Roman"/>
          <w:i/>
          <w:iCs/>
          <w:color w:val="000000"/>
          <w:sz w:val="28"/>
          <w:szCs w:val="28"/>
        </w:rPr>
        <w:t> </w:t>
      </w:r>
      <w:r w:rsidRPr="004B3EC5">
        <w:rPr>
          <w:rFonts w:ascii="Times New Roman" w:hAnsi="Times New Roman" w:cs="Times New Roman"/>
          <w:color w:val="000000"/>
          <w:sz w:val="28"/>
          <w:szCs w:val="28"/>
        </w:rPr>
        <w:t>(методи, прийоми, форми, види роботи з учнями).</w:t>
      </w:r>
    </w:p>
    <w:p w:rsidR="0053264B" w:rsidRPr="004B3EC5" w:rsidRDefault="002440AA" w:rsidP="004B3EC5">
      <w:pPr>
        <w:spacing w:after="0" w:line="24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lang w:val="uk-UA"/>
        </w:rPr>
        <w:t>З</w:t>
      </w:r>
      <w:r>
        <w:rPr>
          <w:rFonts w:ascii="Times New Roman" w:hAnsi="Times New Roman" w:cs="Times New Roman"/>
          <w:color w:val="000000"/>
          <w:sz w:val="28"/>
          <w:szCs w:val="28"/>
        </w:rPr>
        <w:t>аслуговує уваги</w:t>
      </w:r>
      <w:r w:rsidRPr="004B3EC5">
        <w:rPr>
          <w:rFonts w:ascii="Times New Roman" w:hAnsi="Times New Roman" w:cs="Times New Roman"/>
          <w:color w:val="000000"/>
          <w:sz w:val="28"/>
          <w:szCs w:val="28"/>
        </w:rPr>
        <w:t xml:space="preserve"> </w:t>
      </w:r>
      <w:r w:rsidR="0053264B" w:rsidRPr="004B3EC5">
        <w:rPr>
          <w:rFonts w:ascii="Times New Roman" w:hAnsi="Times New Roman" w:cs="Times New Roman"/>
          <w:color w:val="000000"/>
          <w:sz w:val="28"/>
          <w:szCs w:val="28"/>
        </w:rPr>
        <w:t>компо</w:t>
      </w:r>
      <w:r>
        <w:rPr>
          <w:rFonts w:ascii="Times New Roman" w:hAnsi="Times New Roman" w:cs="Times New Roman"/>
          <w:color w:val="000000"/>
          <w:sz w:val="28"/>
          <w:szCs w:val="28"/>
        </w:rPr>
        <w:t xml:space="preserve">нент педагогічної діяльності – </w:t>
      </w:r>
      <w:r w:rsidRPr="002440AA">
        <w:rPr>
          <w:rFonts w:ascii="Times New Roman" w:hAnsi="Times New Roman" w:cs="Times New Roman"/>
          <w:i/>
          <w:color w:val="000000"/>
          <w:sz w:val="28"/>
          <w:szCs w:val="28"/>
          <w:lang w:val="uk-UA"/>
        </w:rPr>
        <w:t>р</w:t>
      </w:r>
      <w:r w:rsidR="0053264B" w:rsidRPr="004B3EC5">
        <w:rPr>
          <w:rFonts w:ascii="Times New Roman" w:hAnsi="Times New Roman" w:cs="Times New Roman"/>
          <w:bCs/>
          <w:i/>
          <w:iCs/>
          <w:color w:val="000000"/>
          <w:sz w:val="28"/>
          <w:szCs w:val="28"/>
        </w:rPr>
        <w:t>езультат</w:t>
      </w:r>
      <w:r>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uk-UA"/>
        </w:rPr>
        <w:t>В</w:t>
      </w:r>
      <w:r w:rsidR="0053264B" w:rsidRPr="004B3EC5">
        <w:rPr>
          <w:rFonts w:ascii="Times New Roman" w:hAnsi="Times New Roman" w:cs="Times New Roman"/>
          <w:color w:val="000000"/>
          <w:sz w:val="28"/>
          <w:szCs w:val="28"/>
        </w:rPr>
        <w:t>ідмінністю результату є те, що він віддалений у часі і невизначений.</w:t>
      </w:r>
    </w:p>
    <w:p w:rsidR="0053264B" w:rsidRPr="004B3EC5" w:rsidRDefault="0053264B" w:rsidP="004B3EC5">
      <w:pPr>
        <w:spacing w:after="0" w:line="240" w:lineRule="auto"/>
        <w:ind w:firstLine="709"/>
        <w:jc w:val="both"/>
        <w:rPr>
          <w:rFonts w:ascii="Times New Roman" w:hAnsi="Times New Roman" w:cs="Times New Roman"/>
          <w:sz w:val="28"/>
          <w:szCs w:val="28"/>
        </w:rPr>
      </w:pPr>
    </w:p>
    <w:p w:rsidR="0053264B" w:rsidRPr="004B3EC5" w:rsidRDefault="0053264B" w:rsidP="004B3EC5">
      <w:pPr>
        <w:spacing w:after="0" w:line="240" w:lineRule="auto"/>
        <w:ind w:firstLine="709"/>
        <w:jc w:val="both"/>
        <w:rPr>
          <w:rFonts w:ascii="Times New Roman" w:hAnsi="Times New Roman" w:cs="Times New Roman"/>
          <w:sz w:val="28"/>
          <w:szCs w:val="28"/>
        </w:rPr>
      </w:pPr>
      <w:r w:rsidRPr="004B3EC5">
        <w:rPr>
          <w:rFonts w:ascii="Times New Roman" w:hAnsi="Times New Roman" w:cs="Times New Roman"/>
          <w:b/>
          <w:sz w:val="28"/>
          <w:szCs w:val="28"/>
        </w:rPr>
        <w:t>3. Педагогічна майстерність викладача та ступені її розвитку.</w:t>
      </w:r>
      <w:r w:rsidRPr="004B3EC5">
        <w:rPr>
          <w:rFonts w:ascii="Times New Roman" w:hAnsi="Times New Roman" w:cs="Times New Roman"/>
          <w:sz w:val="28"/>
          <w:szCs w:val="28"/>
        </w:rPr>
        <w:t xml:space="preserve"> Крите</w:t>
      </w:r>
      <w:r w:rsidR="002440AA">
        <w:rPr>
          <w:rFonts w:ascii="Times New Roman" w:hAnsi="Times New Roman" w:cs="Times New Roman"/>
          <w:sz w:val="28"/>
          <w:szCs w:val="28"/>
        </w:rPr>
        <w:t xml:space="preserve">ріями педагогічної майстерності </w:t>
      </w:r>
      <w:r w:rsidRPr="004B3EC5">
        <w:rPr>
          <w:rFonts w:ascii="Times New Roman" w:hAnsi="Times New Roman" w:cs="Times New Roman"/>
          <w:sz w:val="28"/>
          <w:szCs w:val="28"/>
        </w:rPr>
        <w:t>виступають такі ознаки діяльності, як гуманність, науковість, доцільність, результативність, демократичність, творчість, оригінальність тощо. Вона ґрунтується на високому фаховому рівні педагога, його загальній культурі та педагогічному досвіді. Прояв майстерності полягає в успішному вирішенні професійно-педагогічних завдань та високому рівні організації навчально</w:t>
      </w:r>
      <w:r w:rsidRPr="004B3EC5">
        <w:rPr>
          <w:rFonts w:ascii="Times New Roman" w:hAnsi="Times New Roman" w:cs="Times New Roman"/>
          <w:sz w:val="28"/>
          <w:szCs w:val="28"/>
          <w:lang w:val="uk-UA"/>
        </w:rPr>
        <w:t>-</w:t>
      </w:r>
      <w:r w:rsidRPr="004B3EC5">
        <w:rPr>
          <w:rFonts w:ascii="Times New Roman" w:hAnsi="Times New Roman" w:cs="Times New Roman"/>
          <w:sz w:val="28"/>
          <w:szCs w:val="28"/>
        </w:rPr>
        <w:t>виховного процесу.</w:t>
      </w:r>
    </w:p>
    <w:p w:rsidR="0053264B" w:rsidRPr="004B3EC5" w:rsidRDefault="0053264B" w:rsidP="004B3EC5">
      <w:pPr>
        <w:spacing w:after="0" w:line="240" w:lineRule="auto"/>
        <w:ind w:firstLine="709"/>
        <w:jc w:val="both"/>
        <w:rPr>
          <w:rFonts w:ascii="Times New Roman" w:hAnsi="Times New Roman" w:cs="Times New Roman"/>
          <w:sz w:val="28"/>
          <w:szCs w:val="28"/>
        </w:rPr>
      </w:pPr>
      <w:r w:rsidRPr="004B3EC5">
        <w:rPr>
          <w:rFonts w:ascii="Times New Roman" w:hAnsi="Times New Roman" w:cs="Times New Roman"/>
          <w:sz w:val="28"/>
          <w:szCs w:val="28"/>
        </w:rPr>
        <w:t>Поняття «майстерність професійно-педагогічної діяльності» є близьким за сутністю до поняття «педагогічна майстерність», оскільки, за визначенням провідних вчених у галузі педагогіки Н. Кузьміної та М. Кухарева, педагогі</w:t>
      </w:r>
      <w:r w:rsidR="002440AA">
        <w:rPr>
          <w:rFonts w:ascii="Times New Roman" w:hAnsi="Times New Roman" w:cs="Times New Roman"/>
          <w:sz w:val="28"/>
          <w:szCs w:val="28"/>
        </w:rPr>
        <w:t xml:space="preserve">чна майстерність – </w:t>
      </w:r>
      <w:r w:rsidRPr="004B3EC5">
        <w:rPr>
          <w:rFonts w:ascii="Times New Roman" w:hAnsi="Times New Roman" w:cs="Times New Roman"/>
          <w:sz w:val="28"/>
          <w:szCs w:val="28"/>
        </w:rPr>
        <w:t>це високий рівень діяльності</w:t>
      </w:r>
      <w:r w:rsidR="002440AA">
        <w:rPr>
          <w:rFonts w:ascii="Times New Roman" w:hAnsi="Times New Roman" w:cs="Times New Roman"/>
          <w:sz w:val="28"/>
          <w:szCs w:val="28"/>
        </w:rPr>
        <w:t xml:space="preserve">, який виявляється у тому, що </w:t>
      </w:r>
      <w:r w:rsidRPr="004B3EC5">
        <w:rPr>
          <w:rFonts w:ascii="Times New Roman" w:hAnsi="Times New Roman" w:cs="Times New Roman"/>
          <w:sz w:val="28"/>
          <w:szCs w:val="28"/>
        </w:rPr>
        <w:t>педагог досягає опти</w:t>
      </w:r>
      <w:r w:rsidR="002440AA">
        <w:rPr>
          <w:rFonts w:ascii="Times New Roman" w:hAnsi="Times New Roman" w:cs="Times New Roman"/>
          <w:sz w:val="28"/>
          <w:szCs w:val="28"/>
        </w:rPr>
        <w:t>мальних результатів. В</w:t>
      </w:r>
      <w:r w:rsidRPr="004B3EC5">
        <w:rPr>
          <w:rFonts w:ascii="Times New Roman" w:hAnsi="Times New Roman" w:cs="Times New Roman"/>
          <w:sz w:val="28"/>
          <w:szCs w:val="28"/>
        </w:rPr>
        <w:t xml:space="preserve">ідмінність змісту цих понять: перше з них є характеристикою рівня професійно-педагогічної діяльності, а інше - рівня володіння цією діяльністю педагога професійної школи, його інтегрованої особистісної якості, що забезпечує досягнення цього рівня. </w:t>
      </w:r>
    </w:p>
    <w:p w:rsidR="002440AA" w:rsidRDefault="0053264B" w:rsidP="004B3EC5">
      <w:pPr>
        <w:spacing w:after="0" w:line="240" w:lineRule="auto"/>
        <w:ind w:firstLine="709"/>
        <w:jc w:val="both"/>
        <w:rPr>
          <w:rFonts w:ascii="Times New Roman" w:hAnsi="Times New Roman" w:cs="Times New Roman"/>
          <w:sz w:val="28"/>
          <w:szCs w:val="28"/>
        </w:rPr>
      </w:pPr>
      <w:r w:rsidRPr="004B3EC5">
        <w:rPr>
          <w:rFonts w:ascii="Times New Roman" w:hAnsi="Times New Roman" w:cs="Times New Roman"/>
          <w:sz w:val="28"/>
          <w:szCs w:val="28"/>
          <w:lang w:val="uk-UA"/>
        </w:rPr>
        <w:t>П</w:t>
      </w:r>
      <w:r w:rsidRPr="004B3EC5">
        <w:rPr>
          <w:rFonts w:ascii="Times New Roman" w:hAnsi="Times New Roman" w:cs="Times New Roman"/>
          <w:sz w:val="28"/>
          <w:szCs w:val="28"/>
        </w:rPr>
        <w:t>едагогічну майстерність можна визначити як максимально повний прояв педагогом свого і</w:t>
      </w:r>
      <w:r w:rsidR="002440AA">
        <w:rPr>
          <w:rFonts w:ascii="Times New Roman" w:hAnsi="Times New Roman" w:cs="Times New Roman"/>
          <w:sz w:val="28"/>
          <w:szCs w:val="28"/>
        </w:rPr>
        <w:t>ндивідуального потенціалу</w:t>
      </w:r>
      <w:r w:rsidR="002440AA">
        <w:rPr>
          <w:rFonts w:ascii="Times New Roman" w:hAnsi="Times New Roman" w:cs="Times New Roman"/>
          <w:sz w:val="28"/>
          <w:szCs w:val="28"/>
          <w:lang w:val="uk-UA"/>
        </w:rPr>
        <w:t xml:space="preserve">, </w:t>
      </w:r>
      <w:r w:rsidRPr="004B3EC5">
        <w:rPr>
          <w:rFonts w:ascii="Times New Roman" w:hAnsi="Times New Roman" w:cs="Times New Roman"/>
          <w:sz w:val="28"/>
          <w:szCs w:val="28"/>
        </w:rPr>
        <w:t>творчої самореалізації в професійній діяльності, яка забезпечує високий результат в плані створення умов для прояву індивідуальності учнів</w:t>
      </w:r>
      <w:r w:rsidR="002440AA">
        <w:rPr>
          <w:rFonts w:ascii="Times New Roman" w:hAnsi="Times New Roman" w:cs="Times New Roman"/>
          <w:sz w:val="28"/>
          <w:szCs w:val="28"/>
        </w:rPr>
        <w:t>, їх самореалізації у навчанні.</w:t>
      </w:r>
      <w:r w:rsidRPr="004B3EC5">
        <w:rPr>
          <w:rFonts w:ascii="Times New Roman" w:hAnsi="Times New Roman" w:cs="Times New Roman"/>
          <w:sz w:val="28"/>
          <w:szCs w:val="28"/>
        </w:rPr>
        <w:t xml:space="preserve"> </w:t>
      </w:r>
    </w:p>
    <w:p w:rsidR="0053264B" w:rsidRPr="004B3EC5" w:rsidRDefault="0053264B" w:rsidP="004B3EC5">
      <w:pPr>
        <w:spacing w:after="0" w:line="240" w:lineRule="auto"/>
        <w:ind w:firstLine="709"/>
        <w:jc w:val="both"/>
        <w:rPr>
          <w:rFonts w:ascii="Times New Roman" w:hAnsi="Times New Roman" w:cs="Times New Roman"/>
          <w:sz w:val="28"/>
          <w:szCs w:val="28"/>
        </w:rPr>
      </w:pPr>
      <w:r w:rsidRPr="004B3EC5">
        <w:rPr>
          <w:rFonts w:ascii="Times New Roman" w:hAnsi="Times New Roman" w:cs="Times New Roman"/>
          <w:sz w:val="28"/>
          <w:szCs w:val="28"/>
          <w:lang w:val="uk-UA"/>
        </w:rPr>
        <w:t>Ступені</w:t>
      </w:r>
      <w:r w:rsidRPr="004B3EC5">
        <w:rPr>
          <w:rFonts w:ascii="Times New Roman" w:hAnsi="Times New Roman" w:cs="Times New Roman"/>
          <w:sz w:val="28"/>
          <w:szCs w:val="28"/>
        </w:rPr>
        <w:t xml:space="preserve"> педагогічної майстерності (М.Фіцула):</w:t>
      </w:r>
    </w:p>
    <w:p w:rsidR="0053264B" w:rsidRPr="004B3EC5" w:rsidRDefault="0053264B" w:rsidP="004B3EC5">
      <w:pPr>
        <w:spacing w:after="0" w:line="240" w:lineRule="auto"/>
        <w:ind w:firstLine="709"/>
        <w:jc w:val="both"/>
        <w:rPr>
          <w:rFonts w:ascii="Times New Roman" w:hAnsi="Times New Roman" w:cs="Times New Roman"/>
          <w:sz w:val="28"/>
          <w:szCs w:val="28"/>
        </w:rPr>
      </w:pPr>
      <w:r w:rsidRPr="004B3EC5">
        <w:rPr>
          <w:rFonts w:ascii="Times New Roman" w:hAnsi="Times New Roman" w:cs="Times New Roman"/>
          <w:sz w:val="28"/>
          <w:szCs w:val="28"/>
        </w:rPr>
        <w:t xml:space="preserve"> </w:t>
      </w:r>
      <w:r w:rsidRPr="004B3EC5">
        <w:rPr>
          <w:rFonts w:ascii="Times New Roman" w:hAnsi="Times New Roman" w:cs="Times New Roman"/>
          <w:i/>
          <w:sz w:val="28"/>
          <w:szCs w:val="28"/>
        </w:rPr>
        <w:t>Перший ступінь</w:t>
      </w:r>
      <w:r w:rsidRPr="004B3EC5">
        <w:rPr>
          <w:rFonts w:ascii="Times New Roman" w:hAnsi="Times New Roman" w:cs="Times New Roman"/>
          <w:sz w:val="28"/>
          <w:szCs w:val="28"/>
        </w:rPr>
        <w:t xml:space="preserve"> - професіоналізм. Ним володіє випускник вищої школи, готовий до педагогічної діяльності. Пізніше педагог починає </w:t>
      </w:r>
      <w:r w:rsidRPr="004B3EC5">
        <w:rPr>
          <w:rFonts w:ascii="Times New Roman" w:hAnsi="Times New Roman" w:cs="Times New Roman"/>
          <w:sz w:val="28"/>
          <w:szCs w:val="28"/>
        </w:rPr>
        <w:lastRenderedPageBreak/>
        <w:t xml:space="preserve">самостійну роботу в навчальному закладі, де продовжується процес його професійного зростання, вдосконалення, інтенсивно і цілеспрямовано. Ефективність цього процесу залежить від установки на самоосвіту і самовиховання, від наявності відповідної програми, оволодіння педагогічним досвідом досвідчених колег, систематичного підвищення кваліфікації (семінари, курси, науково-методичні конференції тощо). Поступово рівень педагогічної діяльності викладача зростає, він оволодіває новими педагогічними технологіями, підвищується його психолого-педагогічна культура, розвиваються педагогічні здібності, якості і властивості, збагачується методичний арсенал. </w:t>
      </w:r>
    </w:p>
    <w:p w:rsidR="0053264B" w:rsidRPr="004B3EC5" w:rsidRDefault="0053264B" w:rsidP="004B3EC5">
      <w:pPr>
        <w:spacing w:after="0" w:line="240" w:lineRule="auto"/>
        <w:ind w:firstLine="709"/>
        <w:jc w:val="both"/>
        <w:rPr>
          <w:rFonts w:ascii="Times New Roman" w:hAnsi="Times New Roman" w:cs="Times New Roman"/>
          <w:sz w:val="28"/>
          <w:szCs w:val="28"/>
        </w:rPr>
      </w:pPr>
      <w:r w:rsidRPr="004B3EC5">
        <w:rPr>
          <w:rFonts w:ascii="Times New Roman" w:hAnsi="Times New Roman" w:cs="Times New Roman"/>
          <w:i/>
          <w:sz w:val="28"/>
          <w:szCs w:val="28"/>
        </w:rPr>
        <w:t>Другий</w:t>
      </w:r>
      <w:r w:rsidRPr="004B3EC5">
        <w:rPr>
          <w:rFonts w:ascii="Times New Roman" w:hAnsi="Times New Roman" w:cs="Times New Roman"/>
          <w:sz w:val="28"/>
          <w:szCs w:val="28"/>
        </w:rPr>
        <w:t xml:space="preserve"> – педагогічна майстерність – постійне прагнення до творчості, до пошуку, до відкриття нових педагогічних засобів, прийомів, власних методик. </w:t>
      </w:r>
    </w:p>
    <w:p w:rsidR="0053264B" w:rsidRPr="004B3EC5" w:rsidRDefault="0053264B" w:rsidP="004B3EC5">
      <w:pPr>
        <w:spacing w:after="0" w:line="240" w:lineRule="auto"/>
        <w:ind w:firstLine="709"/>
        <w:jc w:val="both"/>
        <w:rPr>
          <w:rFonts w:ascii="Times New Roman" w:hAnsi="Times New Roman" w:cs="Times New Roman"/>
          <w:sz w:val="28"/>
          <w:szCs w:val="28"/>
        </w:rPr>
      </w:pPr>
      <w:r w:rsidRPr="004B3EC5">
        <w:rPr>
          <w:rFonts w:ascii="Times New Roman" w:hAnsi="Times New Roman" w:cs="Times New Roman"/>
          <w:i/>
          <w:sz w:val="28"/>
          <w:szCs w:val="28"/>
        </w:rPr>
        <w:t>Третім</w:t>
      </w:r>
      <w:r w:rsidRPr="004B3EC5">
        <w:rPr>
          <w:rFonts w:ascii="Times New Roman" w:hAnsi="Times New Roman" w:cs="Times New Roman"/>
          <w:sz w:val="28"/>
          <w:szCs w:val="28"/>
        </w:rPr>
        <w:t xml:space="preserve"> ступенем майстерності є педагогічне новаторство. Викладач-новатор вносить принципово нові ідеї у навчально-виховний процес, розробляє нові методичні системи, створює власні персонал-технології. </w:t>
      </w:r>
    </w:p>
    <w:p w:rsidR="0053264B" w:rsidRPr="004B3EC5" w:rsidRDefault="0053264B" w:rsidP="004B3EC5">
      <w:pPr>
        <w:spacing w:after="0" w:line="240" w:lineRule="auto"/>
        <w:ind w:firstLine="709"/>
        <w:jc w:val="both"/>
        <w:rPr>
          <w:rFonts w:ascii="Times New Roman" w:hAnsi="Times New Roman" w:cs="Times New Roman"/>
          <w:sz w:val="28"/>
          <w:szCs w:val="28"/>
        </w:rPr>
      </w:pPr>
      <w:r w:rsidRPr="004B3EC5">
        <w:rPr>
          <w:rFonts w:ascii="Times New Roman" w:hAnsi="Times New Roman" w:cs="Times New Roman"/>
          <w:sz w:val="28"/>
          <w:szCs w:val="28"/>
        </w:rPr>
        <w:t>Майстерність – найвищий рівень педагогічної діяльності, прояв творчої активності особистості педагога. У своєму становленні вона проходить декілька послідовних етапів, переходячи з одного рівня на якісно новий рівень.</w:t>
      </w:r>
    </w:p>
    <w:p w:rsidR="0053264B" w:rsidRPr="004B3EC5" w:rsidRDefault="0053264B" w:rsidP="004B3EC5">
      <w:pPr>
        <w:spacing w:after="0" w:line="240" w:lineRule="auto"/>
        <w:ind w:firstLine="709"/>
        <w:jc w:val="both"/>
        <w:rPr>
          <w:rFonts w:ascii="Times New Roman" w:hAnsi="Times New Roman" w:cs="Times New Roman"/>
          <w:sz w:val="28"/>
          <w:szCs w:val="28"/>
        </w:rPr>
      </w:pPr>
      <w:r w:rsidRPr="004B3EC5">
        <w:rPr>
          <w:rFonts w:ascii="Times New Roman" w:hAnsi="Times New Roman" w:cs="Times New Roman"/>
          <w:i/>
          <w:sz w:val="28"/>
          <w:szCs w:val="28"/>
        </w:rPr>
        <w:t>Елементарний рівень</w:t>
      </w:r>
      <w:r w:rsidR="002440AA">
        <w:rPr>
          <w:rFonts w:ascii="Times New Roman" w:hAnsi="Times New Roman" w:cs="Times New Roman"/>
          <w:sz w:val="28"/>
          <w:szCs w:val="28"/>
        </w:rPr>
        <w:t xml:space="preserve"> - педагог </w:t>
      </w:r>
      <w:r w:rsidRPr="004B3EC5">
        <w:rPr>
          <w:rFonts w:ascii="Times New Roman" w:hAnsi="Times New Roman" w:cs="Times New Roman"/>
          <w:sz w:val="28"/>
          <w:szCs w:val="28"/>
        </w:rPr>
        <w:t>спирається на досвід викладачів-майстрів, володіє</w:t>
      </w:r>
      <w:r w:rsidR="002440AA">
        <w:rPr>
          <w:rFonts w:ascii="Times New Roman" w:hAnsi="Times New Roman" w:cs="Times New Roman"/>
          <w:sz w:val="28"/>
          <w:szCs w:val="28"/>
        </w:rPr>
        <w:t xml:space="preserve"> предметом викладання, але </w:t>
      </w:r>
      <w:r w:rsidRPr="004B3EC5">
        <w:rPr>
          <w:rFonts w:ascii="Times New Roman" w:hAnsi="Times New Roman" w:cs="Times New Roman"/>
          <w:sz w:val="28"/>
          <w:szCs w:val="28"/>
        </w:rPr>
        <w:t xml:space="preserve">не вистачає спрямованості на розвиток студентів, </w:t>
      </w:r>
      <w:r w:rsidR="002440AA">
        <w:rPr>
          <w:rFonts w:ascii="Times New Roman" w:hAnsi="Times New Roman" w:cs="Times New Roman"/>
          <w:sz w:val="28"/>
          <w:szCs w:val="28"/>
        </w:rPr>
        <w:t>організації діалогу. П</w:t>
      </w:r>
      <w:r w:rsidRPr="004B3EC5">
        <w:rPr>
          <w:rFonts w:ascii="Times New Roman" w:hAnsi="Times New Roman" w:cs="Times New Roman"/>
          <w:sz w:val="28"/>
          <w:szCs w:val="28"/>
        </w:rPr>
        <w:t xml:space="preserve">родуктивність роботи низька. </w:t>
      </w:r>
    </w:p>
    <w:p w:rsidR="0053264B" w:rsidRPr="004B3EC5" w:rsidRDefault="0053264B" w:rsidP="004B3EC5">
      <w:pPr>
        <w:spacing w:after="0" w:line="240" w:lineRule="auto"/>
        <w:ind w:firstLine="709"/>
        <w:jc w:val="both"/>
        <w:rPr>
          <w:rFonts w:ascii="Times New Roman" w:hAnsi="Times New Roman" w:cs="Times New Roman"/>
          <w:sz w:val="28"/>
          <w:szCs w:val="28"/>
        </w:rPr>
      </w:pPr>
      <w:r w:rsidRPr="004B3EC5">
        <w:rPr>
          <w:rFonts w:ascii="Times New Roman" w:hAnsi="Times New Roman" w:cs="Times New Roman"/>
          <w:i/>
          <w:sz w:val="28"/>
          <w:szCs w:val="28"/>
        </w:rPr>
        <w:t>Базовий рівень</w:t>
      </w:r>
      <w:r w:rsidR="002440AA">
        <w:rPr>
          <w:rFonts w:ascii="Times New Roman" w:hAnsi="Times New Roman" w:cs="Times New Roman"/>
          <w:sz w:val="28"/>
          <w:szCs w:val="28"/>
        </w:rPr>
        <w:t xml:space="preserve"> – викладач </w:t>
      </w:r>
      <w:r w:rsidRPr="004B3EC5">
        <w:rPr>
          <w:rFonts w:ascii="Times New Roman" w:hAnsi="Times New Roman" w:cs="Times New Roman"/>
          <w:sz w:val="28"/>
          <w:szCs w:val="28"/>
        </w:rPr>
        <w:t xml:space="preserve">володіє основами педагогічної майстерності: гуманістичною спрямованістю, побудовою відносин зі студентами і колегами на позитивній основі. </w:t>
      </w:r>
      <w:r w:rsidRPr="004B3EC5">
        <w:rPr>
          <w:rFonts w:ascii="Times New Roman" w:hAnsi="Times New Roman" w:cs="Times New Roman"/>
          <w:sz w:val="28"/>
          <w:szCs w:val="28"/>
          <w:lang w:val="uk-UA"/>
        </w:rPr>
        <w:t>М</w:t>
      </w:r>
      <w:r w:rsidRPr="004B3EC5">
        <w:rPr>
          <w:rFonts w:ascii="Times New Roman" w:hAnsi="Times New Roman" w:cs="Times New Roman"/>
          <w:sz w:val="28"/>
          <w:szCs w:val="28"/>
        </w:rPr>
        <w:t xml:space="preserve">етодично правильно будується навчальний процес. </w:t>
      </w:r>
    </w:p>
    <w:p w:rsidR="0053264B" w:rsidRPr="004B3EC5" w:rsidRDefault="0053264B" w:rsidP="004B3EC5">
      <w:pPr>
        <w:spacing w:after="0" w:line="240" w:lineRule="auto"/>
        <w:ind w:firstLine="709"/>
        <w:jc w:val="both"/>
        <w:rPr>
          <w:rFonts w:ascii="Times New Roman" w:hAnsi="Times New Roman" w:cs="Times New Roman"/>
          <w:sz w:val="28"/>
          <w:szCs w:val="28"/>
        </w:rPr>
      </w:pPr>
      <w:r w:rsidRPr="004B3EC5">
        <w:rPr>
          <w:rFonts w:ascii="Times New Roman" w:hAnsi="Times New Roman" w:cs="Times New Roman"/>
          <w:i/>
          <w:sz w:val="28"/>
          <w:szCs w:val="28"/>
        </w:rPr>
        <w:t>Досконалий рівень</w:t>
      </w:r>
      <w:r w:rsidR="002440AA">
        <w:rPr>
          <w:rFonts w:ascii="Times New Roman" w:hAnsi="Times New Roman" w:cs="Times New Roman"/>
          <w:sz w:val="28"/>
          <w:szCs w:val="28"/>
        </w:rPr>
        <w:t xml:space="preserve"> – </w:t>
      </w:r>
      <w:r w:rsidRPr="004B3EC5">
        <w:rPr>
          <w:rFonts w:ascii="Times New Roman" w:hAnsi="Times New Roman" w:cs="Times New Roman"/>
          <w:sz w:val="28"/>
          <w:szCs w:val="28"/>
        </w:rPr>
        <w:t>чітка спрямованість дій викладача, їх висока якість, співпраця в спілкуванні, планування і організація діяльності на тривалий час з метою розвитку особистості, самокритичне ста</w:t>
      </w:r>
      <w:r w:rsidR="002440AA">
        <w:rPr>
          <w:rFonts w:ascii="Times New Roman" w:hAnsi="Times New Roman" w:cs="Times New Roman"/>
          <w:sz w:val="28"/>
          <w:szCs w:val="28"/>
        </w:rPr>
        <w:t xml:space="preserve">влення до власного досвіду, </w:t>
      </w:r>
      <w:r w:rsidRPr="004B3EC5">
        <w:rPr>
          <w:rFonts w:ascii="Times New Roman" w:hAnsi="Times New Roman" w:cs="Times New Roman"/>
          <w:sz w:val="28"/>
          <w:szCs w:val="28"/>
        </w:rPr>
        <w:t xml:space="preserve">визначення позитивних і негативних сторін у своїй педагогічній діяльності. </w:t>
      </w:r>
    </w:p>
    <w:p w:rsidR="0053264B" w:rsidRPr="004B3EC5" w:rsidRDefault="0053264B" w:rsidP="004B3EC5">
      <w:pPr>
        <w:spacing w:after="0" w:line="240" w:lineRule="auto"/>
        <w:ind w:firstLine="709"/>
        <w:jc w:val="both"/>
        <w:rPr>
          <w:rFonts w:ascii="Times New Roman" w:hAnsi="Times New Roman" w:cs="Times New Roman"/>
          <w:sz w:val="28"/>
          <w:szCs w:val="28"/>
        </w:rPr>
      </w:pPr>
      <w:r w:rsidRPr="004B3EC5">
        <w:rPr>
          <w:rFonts w:ascii="Times New Roman" w:hAnsi="Times New Roman" w:cs="Times New Roman"/>
          <w:i/>
          <w:sz w:val="28"/>
          <w:szCs w:val="28"/>
        </w:rPr>
        <w:t>Творчий рівень</w:t>
      </w:r>
      <w:r w:rsidR="002440AA">
        <w:rPr>
          <w:rFonts w:ascii="Times New Roman" w:hAnsi="Times New Roman" w:cs="Times New Roman"/>
          <w:sz w:val="28"/>
          <w:szCs w:val="28"/>
        </w:rPr>
        <w:t xml:space="preserve"> – найвищ</w:t>
      </w:r>
      <w:r w:rsidR="002440AA">
        <w:rPr>
          <w:rFonts w:ascii="Times New Roman" w:hAnsi="Times New Roman" w:cs="Times New Roman"/>
          <w:sz w:val="28"/>
          <w:szCs w:val="28"/>
          <w:lang w:val="uk-UA"/>
        </w:rPr>
        <w:t>ий</w:t>
      </w:r>
      <w:r w:rsidRPr="004B3EC5">
        <w:rPr>
          <w:rFonts w:ascii="Times New Roman" w:hAnsi="Times New Roman" w:cs="Times New Roman"/>
          <w:sz w:val="28"/>
          <w:szCs w:val="28"/>
        </w:rPr>
        <w:t xml:space="preserve"> у майстерності. Викладач ініціативно і творчо підходить до професійної діяльності,</w:t>
      </w:r>
      <w:r w:rsidR="002440AA">
        <w:rPr>
          <w:rFonts w:ascii="Times New Roman" w:hAnsi="Times New Roman" w:cs="Times New Roman"/>
          <w:sz w:val="28"/>
          <w:szCs w:val="28"/>
        </w:rPr>
        <w:t xml:space="preserve"> є генератором ідей. Він відходить</w:t>
      </w:r>
      <w:r w:rsidRPr="004B3EC5">
        <w:rPr>
          <w:rFonts w:ascii="Times New Roman" w:hAnsi="Times New Roman" w:cs="Times New Roman"/>
          <w:sz w:val="28"/>
          <w:szCs w:val="28"/>
        </w:rPr>
        <w:t xml:space="preserve"> від традиційних схем, швидко виріш</w:t>
      </w:r>
      <w:r w:rsidR="002440AA">
        <w:rPr>
          <w:rFonts w:ascii="Times New Roman" w:hAnsi="Times New Roman" w:cs="Times New Roman"/>
          <w:sz w:val="28"/>
          <w:szCs w:val="28"/>
        </w:rPr>
        <w:t xml:space="preserve">ує проблемні ситуації. </w:t>
      </w:r>
      <w:r w:rsidR="002440AA">
        <w:rPr>
          <w:rFonts w:ascii="Times New Roman" w:hAnsi="Times New Roman" w:cs="Times New Roman"/>
          <w:sz w:val="28"/>
          <w:szCs w:val="28"/>
          <w:lang w:val="uk-UA"/>
        </w:rPr>
        <w:t>Д</w:t>
      </w:r>
      <w:r w:rsidRPr="004B3EC5">
        <w:rPr>
          <w:rFonts w:ascii="Times New Roman" w:hAnsi="Times New Roman" w:cs="Times New Roman"/>
          <w:sz w:val="28"/>
          <w:szCs w:val="28"/>
        </w:rPr>
        <w:t xml:space="preserve">іяльність відрізняється оригінальністю прийомів взаємодії з опорою на рефлексію. </w:t>
      </w:r>
    </w:p>
    <w:p w:rsidR="002454FF" w:rsidRDefault="0053264B" w:rsidP="002454FF">
      <w:pPr>
        <w:spacing w:after="0" w:line="240" w:lineRule="auto"/>
        <w:ind w:firstLine="709"/>
        <w:jc w:val="both"/>
        <w:rPr>
          <w:rFonts w:ascii="Times New Roman" w:hAnsi="Times New Roman" w:cs="Times New Roman"/>
          <w:sz w:val="28"/>
          <w:szCs w:val="28"/>
        </w:rPr>
      </w:pPr>
      <w:r w:rsidRPr="004B3EC5">
        <w:rPr>
          <w:rFonts w:ascii="Times New Roman" w:hAnsi="Times New Roman" w:cs="Times New Roman"/>
          <w:sz w:val="28"/>
          <w:szCs w:val="28"/>
        </w:rPr>
        <w:t>Таким чином, педагогічна майстерність – це сукупність певних якостей особистості, обумовлених психолого-педагогічною підготовкою і здатністю оптимально в</w:t>
      </w:r>
      <w:r w:rsidR="002454FF">
        <w:rPr>
          <w:rFonts w:ascii="Times New Roman" w:hAnsi="Times New Roman" w:cs="Times New Roman"/>
          <w:sz w:val="28"/>
          <w:szCs w:val="28"/>
        </w:rPr>
        <w:t>ирішувати педагогічні завдання.</w:t>
      </w:r>
    </w:p>
    <w:p w:rsidR="002454FF" w:rsidRDefault="002454FF" w:rsidP="002454FF">
      <w:pPr>
        <w:spacing w:after="0" w:line="240" w:lineRule="auto"/>
        <w:ind w:firstLine="709"/>
        <w:jc w:val="both"/>
        <w:rPr>
          <w:rFonts w:ascii="Times New Roman" w:hAnsi="Times New Roman" w:cs="Times New Roman"/>
          <w:sz w:val="28"/>
          <w:szCs w:val="28"/>
        </w:rPr>
      </w:pPr>
    </w:p>
    <w:p w:rsidR="0053264B" w:rsidRPr="002454FF" w:rsidRDefault="0053264B" w:rsidP="002454FF">
      <w:pPr>
        <w:spacing w:after="0" w:line="240" w:lineRule="auto"/>
        <w:ind w:firstLine="709"/>
        <w:jc w:val="both"/>
        <w:rPr>
          <w:rFonts w:ascii="Times New Roman" w:hAnsi="Times New Roman" w:cs="Times New Roman"/>
          <w:sz w:val="28"/>
          <w:szCs w:val="28"/>
        </w:rPr>
      </w:pPr>
      <w:r w:rsidRPr="004B3EC5">
        <w:rPr>
          <w:rFonts w:ascii="Times New Roman" w:hAnsi="Times New Roman" w:cs="Times New Roman"/>
          <w:b/>
          <w:sz w:val="28"/>
          <w:szCs w:val="28"/>
          <w:lang w:val="uk-UA"/>
        </w:rPr>
        <w:t xml:space="preserve">4. Структура педагогічної майстерності викладача. </w:t>
      </w:r>
      <w:r w:rsidRPr="004B3EC5">
        <w:rPr>
          <w:rFonts w:ascii="Times New Roman" w:eastAsia="Times New Roman" w:hAnsi="Times New Roman" w:cs="Times New Roman"/>
          <w:sz w:val="28"/>
          <w:szCs w:val="28"/>
          <w:lang w:val="uk-UA" w:eastAsia="ru-RU"/>
        </w:rPr>
        <w:t xml:space="preserve">Думки В.Сухомлинського про педагога-майстра знайшли своє втілення у </w:t>
      </w:r>
      <w:r w:rsidRPr="004B3EC5">
        <w:rPr>
          <w:rFonts w:ascii="Times New Roman" w:eastAsia="Times New Roman" w:hAnsi="Times New Roman" w:cs="Times New Roman"/>
          <w:i/>
          <w:sz w:val="28"/>
          <w:szCs w:val="28"/>
          <w:lang w:val="uk-UA" w:eastAsia="ru-RU"/>
        </w:rPr>
        <w:t xml:space="preserve">структурі педагогічної майстерності </w:t>
      </w:r>
      <w:r w:rsidRPr="004B3EC5">
        <w:rPr>
          <w:rFonts w:ascii="Times New Roman" w:eastAsia="Times New Roman" w:hAnsi="Times New Roman" w:cs="Times New Roman"/>
          <w:sz w:val="28"/>
          <w:szCs w:val="28"/>
          <w:lang w:val="uk-UA" w:eastAsia="ru-RU"/>
        </w:rPr>
        <w:t>(І. Зязюна):</w:t>
      </w:r>
    </w:p>
    <w:p w:rsidR="002454FF" w:rsidRDefault="0053264B" w:rsidP="002454FF">
      <w:pPr>
        <w:spacing w:after="0" w:line="240" w:lineRule="auto"/>
        <w:ind w:firstLine="709"/>
        <w:jc w:val="both"/>
        <w:rPr>
          <w:rFonts w:ascii="Times New Roman" w:hAnsi="Times New Roman" w:cs="Times New Roman"/>
          <w:sz w:val="28"/>
          <w:szCs w:val="28"/>
          <w:lang w:val="uk-UA"/>
        </w:rPr>
      </w:pPr>
      <w:r w:rsidRPr="004B3EC5">
        <w:rPr>
          <w:rFonts w:ascii="Times New Roman" w:eastAsia="Times New Roman" w:hAnsi="Times New Roman" w:cs="Times New Roman"/>
          <w:sz w:val="28"/>
          <w:szCs w:val="28"/>
          <w:lang w:val="uk-UA" w:eastAsia="ru-RU"/>
        </w:rPr>
        <w:t xml:space="preserve">- </w:t>
      </w:r>
      <w:r w:rsidRPr="004B3EC5">
        <w:rPr>
          <w:rFonts w:ascii="Times New Roman" w:eastAsia="Times New Roman" w:hAnsi="Times New Roman" w:cs="Times New Roman"/>
          <w:b/>
          <w:i/>
          <w:sz w:val="28"/>
          <w:szCs w:val="28"/>
          <w:lang w:val="uk-UA" w:eastAsia="ru-RU"/>
        </w:rPr>
        <w:t>гуманістична спрямованість особистості вчителя</w:t>
      </w:r>
      <w:r w:rsidRPr="004B3EC5">
        <w:rPr>
          <w:rFonts w:ascii="Times New Roman" w:eastAsia="Times New Roman" w:hAnsi="Times New Roman" w:cs="Times New Roman"/>
          <w:i/>
          <w:sz w:val="28"/>
          <w:szCs w:val="28"/>
          <w:lang w:val="uk-UA" w:eastAsia="ru-RU"/>
        </w:rPr>
        <w:t>:</w:t>
      </w:r>
      <w:r w:rsidRPr="004B3EC5">
        <w:rPr>
          <w:rFonts w:ascii="Times New Roman" w:eastAsia="Times New Roman" w:hAnsi="Times New Roman" w:cs="Times New Roman"/>
          <w:sz w:val="28"/>
          <w:szCs w:val="28"/>
          <w:lang w:val="uk-UA" w:eastAsia="ru-RU"/>
        </w:rPr>
        <w:t xml:space="preserve"> ціннісні орієнтації на себе, на засоби педагогічного впливу, на особистість вихованця і колектив, н</w:t>
      </w:r>
      <w:r w:rsidR="009A60A5">
        <w:rPr>
          <w:rFonts w:ascii="Times New Roman" w:eastAsia="Times New Roman" w:hAnsi="Times New Roman" w:cs="Times New Roman"/>
          <w:sz w:val="28"/>
          <w:szCs w:val="28"/>
          <w:lang w:val="uk-UA" w:eastAsia="ru-RU"/>
        </w:rPr>
        <w:t xml:space="preserve">а мету педагогічної діяльності, </w:t>
      </w:r>
      <w:r w:rsidRPr="004B3EC5">
        <w:rPr>
          <w:rFonts w:ascii="Times New Roman" w:hAnsi="Times New Roman" w:cs="Times New Roman"/>
          <w:sz w:val="28"/>
          <w:szCs w:val="28"/>
          <w:lang w:val="uk-UA"/>
        </w:rPr>
        <w:t>особистість іншої людини, утвердження духовних цінностей, моральних норм поведінки і відносин</w:t>
      </w:r>
      <w:r w:rsidRPr="004B3EC5">
        <w:rPr>
          <w:rFonts w:ascii="Times New Roman" w:eastAsia="Times New Roman" w:hAnsi="Times New Roman" w:cs="Times New Roman"/>
          <w:sz w:val="28"/>
          <w:szCs w:val="28"/>
          <w:lang w:val="uk-UA" w:eastAsia="ru-RU"/>
        </w:rPr>
        <w:t>;</w:t>
      </w:r>
    </w:p>
    <w:p w:rsidR="0053264B" w:rsidRPr="004B3EC5" w:rsidRDefault="0053264B" w:rsidP="002454FF">
      <w:pPr>
        <w:spacing w:after="0" w:line="240" w:lineRule="auto"/>
        <w:ind w:firstLine="709"/>
        <w:jc w:val="both"/>
        <w:rPr>
          <w:rFonts w:ascii="Times New Roman" w:hAnsi="Times New Roman" w:cs="Times New Roman"/>
          <w:sz w:val="28"/>
          <w:szCs w:val="28"/>
          <w:lang w:val="uk-UA"/>
        </w:rPr>
      </w:pPr>
      <w:r w:rsidRPr="004B3EC5">
        <w:rPr>
          <w:rFonts w:ascii="Times New Roman" w:eastAsia="Times New Roman" w:hAnsi="Times New Roman" w:cs="Times New Roman"/>
          <w:sz w:val="28"/>
          <w:szCs w:val="28"/>
          <w:lang w:val="uk-UA" w:eastAsia="ru-RU"/>
        </w:rPr>
        <w:t xml:space="preserve">- </w:t>
      </w:r>
      <w:r w:rsidRPr="004B3EC5">
        <w:rPr>
          <w:rFonts w:ascii="Times New Roman" w:eastAsia="Times New Roman" w:hAnsi="Times New Roman" w:cs="Times New Roman"/>
          <w:b/>
          <w:i/>
          <w:sz w:val="28"/>
          <w:szCs w:val="28"/>
          <w:lang w:val="uk-UA" w:eastAsia="ru-RU"/>
        </w:rPr>
        <w:t>професійне знання</w:t>
      </w:r>
      <w:r w:rsidRPr="004B3EC5">
        <w:rPr>
          <w:rFonts w:ascii="Times New Roman" w:eastAsia="Times New Roman" w:hAnsi="Times New Roman" w:cs="Times New Roman"/>
          <w:i/>
          <w:sz w:val="28"/>
          <w:szCs w:val="28"/>
          <w:lang w:val="uk-UA" w:eastAsia="ru-RU"/>
        </w:rPr>
        <w:t>:</w:t>
      </w:r>
      <w:r w:rsidRPr="004B3EC5">
        <w:rPr>
          <w:rFonts w:ascii="Times New Roman" w:eastAsia="Times New Roman" w:hAnsi="Times New Roman" w:cs="Times New Roman"/>
          <w:sz w:val="28"/>
          <w:szCs w:val="28"/>
          <w:lang w:val="uk-UA" w:eastAsia="ru-RU"/>
        </w:rPr>
        <w:t xml:space="preserve"> знання предмета викладання, його методики, педагогіки і психології;</w:t>
      </w:r>
      <w:r w:rsidRPr="004B3EC5">
        <w:rPr>
          <w:rFonts w:ascii="Times New Roman" w:hAnsi="Times New Roman" w:cs="Times New Roman"/>
          <w:sz w:val="28"/>
          <w:szCs w:val="28"/>
          <w:lang w:val="uk-UA"/>
        </w:rPr>
        <w:t xml:space="preserve"> змісту навчального предмета та індивідуальних </w:t>
      </w:r>
      <w:r w:rsidRPr="004B3EC5">
        <w:rPr>
          <w:rFonts w:ascii="Times New Roman" w:hAnsi="Times New Roman" w:cs="Times New Roman"/>
          <w:sz w:val="28"/>
          <w:szCs w:val="28"/>
          <w:lang w:val="uk-UA"/>
        </w:rPr>
        <w:lastRenderedPageBreak/>
        <w:t>особливостей студента,</w:t>
      </w:r>
      <w:r w:rsidRPr="004B3EC5">
        <w:rPr>
          <w:rFonts w:ascii="Times New Roman" w:eastAsia="Times New Roman" w:hAnsi="Times New Roman" w:cs="Times New Roman"/>
          <w:sz w:val="28"/>
          <w:szCs w:val="28"/>
          <w:lang w:val="uk-UA" w:eastAsia="ru-RU"/>
        </w:rPr>
        <w:t xml:space="preserve"> </w:t>
      </w:r>
      <w:r w:rsidRPr="004B3EC5">
        <w:rPr>
          <w:rFonts w:ascii="Times New Roman" w:hAnsi="Times New Roman" w:cs="Times New Roman"/>
          <w:sz w:val="28"/>
          <w:szCs w:val="28"/>
          <w:lang w:val="uk-UA"/>
        </w:rPr>
        <w:t xml:space="preserve">керувати дискусією, використовувати наочні посібники і технічні засоби навчання, зацікавлювати і підтримувати увагу, аналізувати та оцінювати знання та вміння студентів, орієнтування в часі; </w:t>
      </w:r>
    </w:p>
    <w:p w:rsidR="0053264B" w:rsidRPr="004B3EC5" w:rsidRDefault="0053264B" w:rsidP="004B3EC5">
      <w:pPr>
        <w:spacing w:after="0" w:line="240" w:lineRule="auto"/>
        <w:ind w:firstLine="709"/>
        <w:jc w:val="both"/>
        <w:rPr>
          <w:rFonts w:ascii="Times New Roman" w:eastAsia="Times New Roman" w:hAnsi="Times New Roman" w:cs="Times New Roman"/>
          <w:sz w:val="28"/>
          <w:szCs w:val="28"/>
          <w:lang w:val="uk-UA" w:eastAsia="ru-RU"/>
        </w:rPr>
      </w:pPr>
      <w:r w:rsidRPr="004B3EC5">
        <w:rPr>
          <w:rFonts w:ascii="Times New Roman" w:hAnsi="Times New Roman" w:cs="Times New Roman"/>
          <w:sz w:val="28"/>
          <w:szCs w:val="28"/>
          <w:lang w:val="uk-UA"/>
        </w:rPr>
        <w:t xml:space="preserve"> </w:t>
      </w:r>
      <w:r w:rsidRPr="004B3EC5">
        <w:rPr>
          <w:rFonts w:ascii="Times New Roman" w:eastAsia="Times New Roman" w:hAnsi="Times New Roman" w:cs="Times New Roman"/>
          <w:sz w:val="28"/>
          <w:szCs w:val="28"/>
          <w:lang w:val="uk-UA" w:eastAsia="ru-RU"/>
        </w:rPr>
        <w:t xml:space="preserve">- </w:t>
      </w:r>
      <w:r w:rsidRPr="004B3EC5">
        <w:rPr>
          <w:rFonts w:ascii="Times New Roman" w:eastAsia="Times New Roman" w:hAnsi="Times New Roman" w:cs="Times New Roman"/>
          <w:b/>
          <w:i/>
          <w:sz w:val="28"/>
          <w:szCs w:val="28"/>
          <w:lang w:val="uk-UA" w:eastAsia="ru-RU"/>
        </w:rPr>
        <w:t>педагогічні здібності</w:t>
      </w:r>
      <w:r w:rsidRPr="004B3EC5">
        <w:rPr>
          <w:rFonts w:ascii="Times New Roman" w:eastAsia="Times New Roman" w:hAnsi="Times New Roman" w:cs="Times New Roman"/>
          <w:b/>
          <w:sz w:val="28"/>
          <w:szCs w:val="28"/>
          <w:lang w:val="uk-UA" w:eastAsia="ru-RU"/>
        </w:rPr>
        <w:t>:</w:t>
      </w:r>
      <w:r w:rsidRPr="004B3EC5">
        <w:rPr>
          <w:rFonts w:ascii="Times New Roman" w:eastAsia="Times New Roman" w:hAnsi="Times New Roman" w:cs="Times New Roman"/>
          <w:sz w:val="28"/>
          <w:szCs w:val="28"/>
          <w:lang w:val="uk-UA" w:eastAsia="ru-RU"/>
        </w:rPr>
        <w:t xml:space="preserve"> комунікативні, перцептивні, ди</w:t>
      </w:r>
      <w:r w:rsidR="009A60A5">
        <w:rPr>
          <w:rFonts w:ascii="Times New Roman" w:eastAsia="Times New Roman" w:hAnsi="Times New Roman" w:cs="Times New Roman"/>
          <w:sz w:val="28"/>
          <w:szCs w:val="28"/>
          <w:lang w:val="uk-UA" w:eastAsia="ru-RU"/>
        </w:rPr>
        <w:t>намічні, емоційно-почуттєві</w:t>
      </w:r>
      <w:r w:rsidRPr="004B3EC5">
        <w:rPr>
          <w:rFonts w:ascii="Times New Roman" w:eastAsia="Times New Roman" w:hAnsi="Times New Roman" w:cs="Times New Roman"/>
          <w:sz w:val="28"/>
          <w:szCs w:val="28"/>
          <w:lang w:val="uk-UA" w:eastAsia="ru-RU"/>
        </w:rPr>
        <w:t>, оптимістичного прогнозування;</w:t>
      </w:r>
    </w:p>
    <w:p w:rsidR="0053264B" w:rsidRPr="004B3EC5" w:rsidRDefault="0053264B" w:rsidP="004B3EC5">
      <w:pPr>
        <w:spacing w:after="0" w:line="240" w:lineRule="auto"/>
        <w:ind w:firstLine="709"/>
        <w:jc w:val="both"/>
        <w:rPr>
          <w:rFonts w:ascii="Times New Roman" w:eastAsia="Times New Roman" w:hAnsi="Times New Roman" w:cs="Times New Roman"/>
          <w:sz w:val="28"/>
          <w:szCs w:val="28"/>
          <w:lang w:val="uk-UA" w:eastAsia="ru-RU"/>
        </w:rPr>
      </w:pPr>
      <w:r w:rsidRPr="004B3EC5">
        <w:rPr>
          <w:rFonts w:ascii="Times New Roman" w:eastAsia="Times New Roman" w:hAnsi="Times New Roman" w:cs="Times New Roman"/>
          <w:color w:val="000000"/>
          <w:sz w:val="28"/>
          <w:szCs w:val="28"/>
          <w:lang w:val="uk-UA" w:eastAsia="ru-RU"/>
        </w:rPr>
        <w:t>Головною здібністю</w:t>
      </w:r>
      <w:r w:rsidR="009A60A5">
        <w:rPr>
          <w:rFonts w:ascii="Times New Roman" w:eastAsia="Times New Roman" w:hAnsi="Times New Roman" w:cs="Times New Roman"/>
          <w:color w:val="000000"/>
          <w:sz w:val="28"/>
          <w:szCs w:val="28"/>
          <w:lang w:val="uk-UA" w:eastAsia="ru-RU"/>
        </w:rPr>
        <w:t xml:space="preserve"> </w:t>
      </w:r>
      <w:r w:rsidRPr="004B3EC5">
        <w:rPr>
          <w:rFonts w:ascii="Times New Roman" w:eastAsia="Times New Roman" w:hAnsi="Times New Roman" w:cs="Times New Roman"/>
          <w:color w:val="000000"/>
          <w:sz w:val="28"/>
          <w:szCs w:val="28"/>
          <w:lang w:val="uk-UA" w:eastAsia="ru-RU"/>
        </w:rPr>
        <w:t>є толерантність, чутливість до людини, до особистості, яка формується. З нею тісно взаємодіють, комунікативність (потреба у спілкуванні, здатність легко налагоджувати контакти, викликати позитивні емоції у співрозмовника й відчувати задоволення від спілкування); перцептивні здібності (професійна проникливість, пильність, інтуїція, здатність сприймати і розуміти іншу людину, її психологічний стан за зовнішніми ознаками); динамізм особистості (здатність активно впливати на іншу особистість); емоційна стабільність (володіння собою, самоконтроль, саморегуляція); оптимістичне прогнозування (передбачення розвитку особистості з орієнтацією на позитивне в ній); креативність (здатність до творчості, генерування нових ідей, уникнення традиційних схем, оперативного р</w:t>
      </w:r>
      <w:r w:rsidR="009A60A5">
        <w:rPr>
          <w:rFonts w:ascii="Times New Roman" w:eastAsia="Times New Roman" w:hAnsi="Times New Roman" w:cs="Times New Roman"/>
          <w:color w:val="000000"/>
          <w:sz w:val="28"/>
          <w:szCs w:val="28"/>
          <w:lang w:val="uk-UA" w:eastAsia="ru-RU"/>
        </w:rPr>
        <w:t>озв'язання проблемних ситуацій)</w:t>
      </w:r>
      <w:r w:rsidRPr="004B3EC5">
        <w:rPr>
          <w:rFonts w:ascii="Times New Roman" w:eastAsia="Times New Roman" w:hAnsi="Times New Roman" w:cs="Times New Roman"/>
          <w:color w:val="000000"/>
          <w:sz w:val="28"/>
          <w:szCs w:val="28"/>
          <w:lang w:val="uk-UA" w:eastAsia="ru-RU"/>
        </w:rPr>
        <w:t>.</w:t>
      </w:r>
    </w:p>
    <w:p w:rsidR="0053264B" w:rsidRPr="004B3EC5" w:rsidRDefault="0053264B" w:rsidP="004B3EC5">
      <w:pPr>
        <w:spacing w:after="0" w:line="240" w:lineRule="auto"/>
        <w:ind w:firstLine="709"/>
        <w:jc w:val="both"/>
        <w:rPr>
          <w:rFonts w:ascii="Times New Roman" w:hAnsi="Times New Roman" w:cs="Times New Roman"/>
          <w:sz w:val="28"/>
          <w:szCs w:val="28"/>
          <w:lang w:val="uk-UA"/>
        </w:rPr>
      </w:pPr>
      <w:r w:rsidRPr="004B3EC5">
        <w:rPr>
          <w:rFonts w:ascii="Times New Roman" w:hAnsi="Times New Roman" w:cs="Times New Roman"/>
          <w:sz w:val="28"/>
          <w:szCs w:val="28"/>
          <w:lang w:val="uk-UA"/>
        </w:rPr>
        <w:t xml:space="preserve"> </w:t>
      </w:r>
      <w:r w:rsidRPr="004B3EC5">
        <w:rPr>
          <w:rFonts w:ascii="Times New Roman" w:eastAsia="Times New Roman" w:hAnsi="Times New Roman" w:cs="Times New Roman"/>
          <w:sz w:val="28"/>
          <w:szCs w:val="28"/>
          <w:lang w:val="uk-UA" w:eastAsia="ru-RU"/>
        </w:rPr>
        <w:t xml:space="preserve"> </w:t>
      </w:r>
      <w:r w:rsidRPr="004B3EC5">
        <w:rPr>
          <w:rFonts w:ascii="Times New Roman" w:eastAsia="Times New Roman" w:hAnsi="Times New Roman" w:cs="Times New Roman"/>
          <w:b/>
          <w:sz w:val="28"/>
          <w:szCs w:val="28"/>
          <w:lang w:val="uk-UA" w:eastAsia="ru-RU"/>
        </w:rPr>
        <w:t xml:space="preserve">- </w:t>
      </w:r>
      <w:r w:rsidRPr="004B3EC5">
        <w:rPr>
          <w:rFonts w:ascii="Times New Roman" w:eastAsia="Times New Roman" w:hAnsi="Times New Roman" w:cs="Times New Roman"/>
          <w:b/>
          <w:i/>
          <w:sz w:val="28"/>
          <w:szCs w:val="28"/>
          <w:lang w:val="uk-UA" w:eastAsia="ru-RU"/>
        </w:rPr>
        <w:t>педагогічна техніка</w:t>
      </w:r>
      <w:r w:rsidRPr="004B3EC5">
        <w:rPr>
          <w:rFonts w:ascii="Times New Roman" w:eastAsia="Times New Roman" w:hAnsi="Times New Roman" w:cs="Times New Roman"/>
          <w:sz w:val="28"/>
          <w:szCs w:val="28"/>
          <w:lang w:val="uk-UA" w:eastAsia="ru-RU"/>
        </w:rPr>
        <w:t xml:space="preserve"> (форма організації поведінки вчителя): 1) уміння володіти собою (поставою, мімікою, жестами, пантомімікою), керувати емоційними станами (знімати зайве психічне напруження, викликати стани творчого самопочуття), техніки мови (дихання, голосу, дикція, темп мовлення); 2) вміння співпрацювати з кожним учнем і всім класом у процесі вирішення педагогічних завдань (дидактичних, організаторських, контактної взаємодії, стимулювання діяльності вихованців тощо); 3)</w:t>
      </w:r>
      <w:r w:rsidRPr="004B3EC5">
        <w:rPr>
          <w:rFonts w:ascii="Times New Roman" w:eastAsia="Times New Roman" w:hAnsi="Times New Roman" w:cs="Times New Roman"/>
          <w:color w:val="000000"/>
          <w:sz w:val="28"/>
          <w:szCs w:val="28"/>
          <w:lang w:val="uk-UA" w:eastAsia="ru-RU"/>
        </w:rPr>
        <w:t xml:space="preserve"> уміння впливати на інших (вербальні, невербальні засоби спілкування).</w:t>
      </w:r>
      <w:r w:rsidRPr="004B3EC5">
        <w:rPr>
          <w:rFonts w:ascii="Times New Roman" w:eastAsia="Times New Roman" w:hAnsi="Times New Roman" w:cs="Times New Roman"/>
          <w:sz w:val="28"/>
          <w:szCs w:val="28"/>
          <w:lang w:val="uk-UA" w:eastAsia="ru-RU"/>
        </w:rPr>
        <w:t xml:space="preserve"> </w:t>
      </w:r>
    </w:p>
    <w:p w:rsidR="0053264B" w:rsidRPr="004B3EC5" w:rsidRDefault="0053264B" w:rsidP="004B3EC5">
      <w:pPr>
        <w:spacing w:after="0" w:line="240" w:lineRule="auto"/>
        <w:ind w:firstLine="709"/>
        <w:jc w:val="both"/>
        <w:rPr>
          <w:rFonts w:ascii="Times New Roman" w:hAnsi="Times New Roman" w:cs="Times New Roman"/>
          <w:sz w:val="28"/>
          <w:szCs w:val="28"/>
          <w:lang w:val="uk-UA"/>
        </w:rPr>
      </w:pPr>
      <w:r w:rsidRPr="004B3EC5">
        <w:rPr>
          <w:rFonts w:ascii="Times New Roman" w:eastAsia="Times New Roman" w:hAnsi="Times New Roman" w:cs="Times New Roman"/>
          <w:sz w:val="28"/>
          <w:szCs w:val="28"/>
          <w:lang w:val="uk-UA" w:eastAsia="ru-RU"/>
        </w:rPr>
        <w:t xml:space="preserve">До професійних знань науковці уналежнюють </w:t>
      </w:r>
      <w:r w:rsidRPr="004B3EC5">
        <w:rPr>
          <w:rFonts w:ascii="Times New Roman" w:eastAsia="Times New Roman" w:hAnsi="Times New Roman" w:cs="Times New Roman"/>
          <w:i/>
          <w:color w:val="000000"/>
          <w:sz w:val="28"/>
          <w:szCs w:val="28"/>
          <w:lang w:eastAsia="ru-RU"/>
        </w:rPr>
        <w:t>професійну компетентність, професіоналізм</w:t>
      </w:r>
      <w:r w:rsidRPr="004B3EC5">
        <w:rPr>
          <w:rFonts w:ascii="Times New Roman" w:eastAsia="Times New Roman" w:hAnsi="Times New Roman" w:cs="Times New Roman"/>
          <w:color w:val="000000"/>
          <w:sz w:val="28"/>
          <w:szCs w:val="28"/>
          <w:lang w:eastAsia="ru-RU"/>
        </w:rPr>
        <w:t>. Передбачають наявність професійних знань (суспільних, психолого-педагогічних, предметних, прикладних умінь та навичок). Особливостями професійних знань є їх комплексність (потребує вміння синтезувати матеріал, аналізувати педагогічні ситуації, вибирати засоби взаємодії), натхненність (висловлення власного погляду, розуміння проблеми, своїх міркувань).</w:t>
      </w:r>
    </w:p>
    <w:p w:rsidR="0053264B" w:rsidRPr="004B3EC5" w:rsidRDefault="0053264B" w:rsidP="004B3EC5">
      <w:pPr>
        <w:spacing w:after="0" w:line="240" w:lineRule="auto"/>
        <w:ind w:firstLine="709"/>
        <w:jc w:val="both"/>
        <w:rPr>
          <w:rFonts w:ascii="Times New Roman" w:hAnsi="Times New Roman" w:cs="Times New Roman"/>
          <w:i/>
          <w:sz w:val="28"/>
          <w:szCs w:val="28"/>
          <w:lang w:val="uk-UA"/>
        </w:rPr>
      </w:pPr>
      <w:r w:rsidRPr="004B3EC5">
        <w:rPr>
          <w:rFonts w:ascii="Times New Roman" w:eastAsia="Times New Roman" w:hAnsi="Times New Roman" w:cs="Times New Roman"/>
          <w:b/>
          <w:i/>
          <w:color w:val="000000"/>
          <w:sz w:val="28"/>
          <w:szCs w:val="28"/>
          <w:lang w:val="uk-UA" w:eastAsia="ru-RU"/>
        </w:rPr>
        <w:t>Професіоналізм педагога</w:t>
      </w:r>
      <w:r w:rsidRPr="004B3EC5">
        <w:rPr>
          <w:rFonts w:ascii="Times New Roman" w:eastAsia="Times New Roman" w:hAnsi="Times New Roman" w:cs="Times New Roman"/>
          <w:color w:val="000000"/>
          <w:sz w:val="28"/>
          <w:szCs w:val="28"/>
          <w:lang w:val="uk-UA" w:eastAsia="ru-RU"/>
        </w:rPr>
        <w:t xml:space="preserve"> - </w:t>
      </w:r>
      <w:r w:rsidRPr="004B3EC5">
        <w:rPr>
          <w:rFonts w:ascii="Times New Roman" w:eastAsia="Times New Roman" w:hAnsi="Times New Roman" w:cs="Times New Roman"/>
          <w:i/>
          <w:color w:val="000000"/>
          <w:sz w:val="28"/>
          <w:szCs w:val="28"/>
          <w:lang w:val="uk-UA" w:eastAsia="ru-RU"/>
        </w:rPr>
        <w:t>це сукупність психічних та особистісних змін, які відбуваються в людині у</w:t>
      </w:r>
      <w:r w:rsidR="009A60A5">
        <w:rPr>
          <w:rFonts w:ascii="Times New Roman" w:eastAsia="Times New Roman" w:hAnsi="Times New Roman" w:cs="Times New Roman"/>
          <w:i/>
          <w:color w:val="000000"/>
          <w:sz w:val="28"/>
          <w:szCs w:val="28"/>
          <w:lang w:val="uk-UA" w:eastAsia="ru-RU"/>
        </w:rPr>
        <w:t xml:space="preserve"> процесі оволодіння знаннями</w:t>
      </w:r>
      <w:r w:rsidRPr="004B3EC5">
        <w:rPr>
          <w:rFonts w:ascii="Times New Roman" w:eastAsia="Times New Roman" w:hAnsi="Times New Roman" w:cs="Times New Roman"/>
          <w:i/>
          <w:color w:val="000000"/>
          <w:sz w:val="28"/>
          <w:szCs w:val="28"/>
          <w:lang w:val="uk-UA" w:eastAsia="ru-RU"/>
        </w:rPr>
        <w:t>, що забез</w:t>
      </w:r>
      <w:r w:rsidR="009A60A5">
        <w:rPr>
          <w:rFonts w:ascii="Times New Roman" w:eastAsia="Times New Roman" w:hAnsi="Times New Roman" w:cs="Times New Roman"/>
          <w:i/>
          <w:color w:val="000000"/>
          <w:sz w:val="28"/>
          <w:szCs w:val="28"/>
          <w:lang w:val="uk-UA" w:eastAsia="ru-RU"/>
        </w:rPr>
        <w:t xml:space="preserve">печують якісно </w:t>
      </w:r>
      <w:r w:rsidRPr="004B3EC5">
        <w:rPr>
          <w:rFonts w:ascii="Times New Roman" w:eastAsia="Times New Roman" w:hAnsi="Times New Roman" w:cs="Times New Roman"/>
          <w:i/>
          <w:color w:val="000000"/>
          <w:sz w:val="28"/>
          <w:szCs w:val="28"/>
          <w:lang w:val="uk-UA" w:eastAsia="ru-RU"/>
        </w:rPr>
        <w:t>вищий рівень вирішення складних професійних завдань.</w:t>
      </w:r>
    </w:p>
    <w:p w:rsidR="0053264B" w:rsidRPr="004B3EC5" w:rsidRDefault="0053264B" w:rsidP="004B3EC5">
      <w:pPr>
        <w:spacing w:after="0" w:line="240" w:lineRule="auto"/>
        <w:ind w:firstLine="709"/>
        <w:jc w:val="both"/>
        <w:rPr>
          <w:rFonts w:ascii="Times New Roman" w:eastAsia="Times New Roman" w:hAnsi="Times New Roman" w:cs="Times New Roman"/>
          <w:color w:val="000000"/>
          <w:sz w:val="28"/>
          <w:szCs w:val="28"/>
          <w:lang w:eastAsia="ru-RU"/>
        </w:rPr>
      </w:pPr>
      <w:r w:rsidRPr="004B3EC5">
        <w:rPr>
          <w:rFonts w:ascii="Times New Roman" w:eastAsia="Times New Roman" w:hAnsi="Times New Roman" w:cs="Times New Roman"/>
          <w:b/>
          <w:i/>
          <w:color w:val="000000"/>
          <w:sz w:val="28"/>
          <w:szCs w:val="28"/>
          <w:lang w:val="uk-UA" w:eastAsia="ru-RU"/>
        </w:rPr>
        <w:t>Педагогічний професіоналізм</w:t>
      </w:r>
      <w:r w:rsidRPr="004B3EC5">
        <w:rPr>
          <w:rFonts w:ascii="Times New Roman" w:eastAsia="Times New Roman" w:hAnsi="Times New Roman" w:cs="Times New Roman"/>
          <w:color w:val="000000"/>
          <w:sz w:val="28"/>
          <w:szCs w:val="28"/>
          <w:lang w:val="uk-UA" w:eastAsia="ru-RU"/>
        </w:rPr>
        <w:t xml:space="preserve">  - уміння вчителя мислити та діяти професійно. Охоплює набір професійних властивостей та якостей особистості педагога, що відповідають вимогам педагогічної професії; володіння необхідними засобами, що забезпечують не тільки педагогічний вплив на вихованця, але і взаємодію, співробітництво та співтворчість з ним. </w:t>
      </w:r>
      <w:r w:rsidRPr="004B3EC5">
        <w:rPr>
          <w:rFonts w:ascii="Times New Roman" w:eastAsia="Times New Roman" w:hAnsi="Times New Roman" w:cs="Times New Roman"/>
          <w:color w:val="000000"/>
          <w:sz w:val="28"/>
          <w:szCs w:val="28"/>
          <w:lang w:eastAsia="ru-RU"/>
        </w:rPr>
        <w:t xml:space="preserve">Він повинен володіти широким арсеналом інтелектуальних, моральних та духовних засобів, що забезпечують педагогічний вплив на учня. До інтелектуальних засобів належать кмітливість, професійне спрямування сприйняття, пам'яті, мислення, уяви, прояв та розвиток творчих здібностей учня. До моральних - любов до дітей, віра в їх можливості та здібності, </w:t>
      </w:r>
      <w:r w:rsidRPr="004B3EC5">
        <w:rPr>
          <w:rFonts w:ascii="Times New Roman" w:eastAsia="Times New Roman" w:hAnsi="Times New Roman" w:cs="Times New Roman"/>
          <w:color w:val="000000"/>
          <w:sz w:val="28"/>
          <w:szCs w:val="28"/>
          <w:lang w:eastAsia="ru-RU"/>
        </w:rPr>
        <w:lastRenderedPageBreak/>
        <w:t>педагогічна справедливість, вимогливість, повага до вихованця - все, що складає основу професійної етики вчителя. Духовні засоби - основа його загальної та педагогічної культури.</w:t>
      </w:r>
    </w:p>
    <w:p w:rsidR="0053264B" w:rsidRPr="004B3EC5" w:rsidRDefault="0053264B" w:rsidP="004B3EC5">
      <w:pPr>
        <w:spacing w:after="0" w:line="240" w:lineRule="auto"/>
        <w:ind w:firstLine="709"/>
        <w:jc w:val="both"/>
        <w:rPr>
          <w:rFonts w:ascii="Times New Roman" w:eastAsia="Times New Roman" w:hAnsi="Times New Roman" w:cs="Times New Roman"/>
          <w:color w:val="000000"/>
          <w:sz w:val="28"/>
          <w:szCs w:val="28"/>
          <w:lang w:eastAsia="ru-RU"/>
        </w:rPr>
      </w:pPr>
      <w:r w:rsidRPr="004B3EC5">
        <w:rPr>
          <w:rFonts w:ascii="Times New Roman" w:eastAsia="Times New Roman" w:hAnsi="Times New Roman" w:cs="Times New Roman"/>
          <w:i/>
          <w:iCs/>
          <w:color w:val="000000"/>
          <w:sz w:val="28"/>
          <w:szCs w:val="28"/>
          <w:lang w:eastAsia="ru-RU"/>
        </w:rPr>
        <w:t>Критерії майстерності педагога</w:t>
      </w:r>
      <w:r w:rsidRPr="004B3EC5">
        <w:rPr>
          <w:rFonts w:ascii="Times New Roman" w:eastAsia="Times New Roman" w:hAnsi="Times New Roman" w:cs="Times New Roman"/>
          <w:iCs/>
          <w:color w:val="000000"/>
          <w:sz w:val="28"/>
          <w:szCs w:val="28"/>
          <w:lang w:val="uk-UA" w:eastAsia="ru-RU"/>
        </w:rPr>
        <w:t xml:space="preserve">: </w:t>
      </w:r>
      <w:r w:rsidRPr="004B3EC5">
        <w:rPr>
          <w:rFonts w:ascii="Times New Roman" w:eastAsia="Times New Roman" w:hAnsi="Times New Roman" w:cs="Times New Roman"/>
          <w:i/>
          <w:iCs/>
          <w:color w:val="000000"/>
          <w:sz w:val="28"/>
          <w:szCs w:val="28"/>
          <w:lang w:val="uk-UA" w:eastAsia="ru-RU"/>
        </w:rPr>
        <w:t>доцільність</w:t>
      </w:r>
      <w:r w:rsidRPr="004B3EC5">
        <w:rPr>
          <w:rFonts w:ascii="Times New Roman" w:eastAsia="Times New Roman" w:hAnsi="Times New Roman" w:cs="Times New Roman"/>
          <w:iCs/>
          <w:color w:val="000000"/>
          <w:sz w:val="28"/>
          <w:szCs w:val="28"/>
          <w:lang w:val="uk-UA" w:eastAsia="ru-RU"/>
        </w:rPr>
        <w:t xml:space="preserve"> (за спрямованістю), </w:t>
      </w:r>
      <w:r w:rsidRPr="004B3EC5">
        <w:rPr>
          <w:rFonts w:ascii="Times New Roman" w:eastAsia="Times New Roman" w:hAnsi="Times New Roman" w:cs="Times New Roman"/>
          <w:i/>
          <w:iCs/>
          <w:color w:val="000000"/>
          <w:sz w:val="28"/>
          <w:szCs w:val="28"/>
          <w:lang w:val="uk-UA" w:eastAsia="ru-RU"/>
        </w:rPr>
        <w:t xml:space="preserve">продуктивність </w:t>
      </w:r>
      <w:r w:rsidRPr="004B3EC5">
        <w:rPr>
          <w:rFonts w:ascii="Times New Roman" w:eastAsia="Times New Roman" w:hAnsi="Times New Roman" w:cs="Times New Roman"/>
          <w:iCs/>
          <w:color w:val="000000"/>
          <w:sz w:val="28"/>
          <w:szCs w:val="28"/>
          <w:lang w:val="uk-UA" w:eastAsia="ru-RU"/>
        </w:rPr>
        <w:t xml:space="preserve">(за результатами), </w:t>
      </w:r>
      <w:r w:rsidRPr="004B3EC5">
        <w:rPr>
          <w:rFonts w:ascii="Times New Roman" w:eastAsia="Times New Roman" w:hAnsi="Times New Roman" w:cs="Times New Roman"/>
          <w:i/>
          <w:iCs/>
          <w:color w:val="000000"/>
          <w:sz w:val="28"/>
          <w:szCs w:val="28"/>
          <w:lang w:val="uk-UA" w:eastAsia="ru-RU"/>
        </w:rPr>
        <w:t>діалогічність</w:t>
      </w:r>
      <w:r w:rsidR="002454FF">
        <w:rPr>
          <w:rFonts w:ascii="Times New Roman" w:eastAsia="Times New Roman" w:hAnsi="Times New Roman" w:cs="Times New Roman"/>
          <w:iCs/>
          <w:color w:val="000000"/>
          <w:sz w:val="28"/>
          <w:szCs w:val="28"/>
          <w:lang w:val="uk-UA" w:eastAsia="ru-RU"/>
        </w:rPr>
        <w:t xml:space="preserve"> (</w:t>
      </w:r>
      <w:r w:rsidRPr="004B3EC5">
        <w:rPr>
          <w:rFonts w:ascii="Times New Roman" w:eastAsia="Times New Roman" w:hAnsi="Times New Roman" w:cs="Times New Roman"/>
          <w:iCs/>
          <w:color w:val="000000"/>
          <w:sz w:val="28"/>
          <w:szCs w:val="28"/>
          <w:lang w:val="uk-UA" w:eastAsia="ru-RU"/>
        </w:rPr>
        <w:t>взаємовідносин</w:t>
      </w:r>
      <w:r w:rsidR="002454FF">
        <w:rPr>
          <w:rFonts w:ascii="Times New Roman" w:eastAsia="Times New Roman" w:hAnsi="Times New Roman" w:cs="Times New Roman"/>
          <w:iCs/>
          <w:color w:val="000000"/>
          <w:sz w:val="28"/>
          <w:szCs w:val="28"/>
          <w:lang w:val="uk-UA" w:eastAsia="ru-RU"/>
        </w:rPr>
        <w:t xml:space="preserve">и з </w:t>
      </w:r>
      <w:r w:rsidRPr="004B3EC5">
        <w:rPr>
          <w:rFonts w:ascii="Times New Roman" w:eastAsia="Times New Roman" w:hAnsi="Times New Roman" w:cs="Times New Roman"/>
          <w:iCs/>
          <w:color w:val="000000"/>
          <w:sz w:val="28"/>
          <w:szCs w:val="28"/>
          <w:lang w:val="uk-UA" w:eastAsia="ru-RU"/>
        </w:rPr>
        <w:t xml:space="preserve">учасниками виховного процесу), </w:t>
      </w:r>
      <w:r w:rsidRPr="004B3EC5">
        <w:rPr>
          <w:rFonts w:ascii="Times New Roman" w:eastAsia="Times New Roman" w:hAnsi="Times New Roman" w:cs="Times New Roman"/>
          <w:i/>
          <w:iCs/>
          <w:color w:val="000000"/>
          <w:sz w:val="28"/>
          <w:szCs w:val="28"/>
          <w:lang w:val="uk-UA" w:eastAsia="ru-RU"/>
        </w:rPr>
        <w:t>оптимальність</w:t>
      </w:r>
      <w:r w:rsidRPr="004B3EC5">
        <w:rPr>
          <w:rFonts w:ascii="Times New Roman" w:eastAsia="Times New Roman" w:hAnsi="Times New Roman" w:cs="Times New Roman"/>
          <w:iCs/>
          <w:color w:val="000000"/>
          <w:sz w:val="28"/>
          <w:szCs w:val="28"/>
          <w:lang w:val="uk-UA" w:eastAsia="ru-RU"/>
        </w:rPr>
        <w:t xml:space="preserve"> (у виборі засобів), </w:t>
      </w:r>
      <w:r w:rsidRPr="004B3EC5">
        <w:rPr>
          <w:rFonts w:ascii="Times New Roman" w:eastAsia="Times New Roman" w:hAnsi="Times New Roman" w:cs="Times New Roman"/>
          <w:i/>
          <w:iCs/>
          <w:color w:val="000000"/>
          <w:sz w:val="28"/>
          <w:szCs w:val="28"/>
          <w:lang w:val="uk-UA" w:eastAsia="ru-RU"/>
        </w:rPr>
        <w:t>творчість</w:t>
      </w:r>
      <w:r w:rsidRPr="004B3EC5">
        <w:rPr>
          <w:rFonts w:ascii="Times New Roman" w:eastAsia="Times New Roman" w:hAnsi="Times New Roman" w:cs="Times New Roman"/>
          <w:iCs/>
          <w:color w:val="000000"/>
          <w:sz w:val="28"/>
          <w:szCs w:val="28"/>
          <w:lang w:val="uk-UA" w:eastAsia="ru-RU"/>
        </w:rPr>
        <w:t xml:space="preserve"> (за змістом діяльності).</w:t>
      </w:r>
    </w:p>
    <w:p w:rsidR="00AD5D97" w:rsidRPr="002454FF" w:rsidRDefault="00AD5D97" w:rsidP="002454FF">
      <w:pPr>
        <w:tabs>
          <w:tab w:val="left" w:pos="2130"/>
        </w:tabs>
        <w:spacing w:after="0" w:line="240" w:lineRule="auto"/>
        <w:ind w:firstLine="709"/>
        <w:jc w:val="right"/>
        <w:rPr>
          <w:rFonts w:ascii="Times New Roman" w:hAnsi="Times New Roman" w:cs="Times New Roman"/>
          <w:sz w:val="28"/>
          <w:szCs w:val="28"/>
          <w:lang w:val="uk-UA"/>
        </w:rPr>
      </w:pPr>
      <w:r w:rsidRPr="002454FF">
        <w:rPr>
          <w:rFonts w:ascii="Times New Roman" w:hAnsi="Times New Roman" w:cs="Times New Roman"/>
          <w:sz w:val="28"/>
          <w:szCs w:val="28"/>
          <w:lang w:val="uk-UA"/>
        </w:rPr>
        <w:t xml:space="preserve">                                                                                                                              Лекція № 2 </w:t>
      </w:r>
    </w:p>
    <w:p w:rsidR="00056622" w:rsidRPr="002454FF" w:rsidRDefault="00056622" w:rsidP="002454FF">
      <w:pPr>
        <w:tabs>
          <w:tab w:val="left" w:pos="2130"/>
        </w:tabs>
        <w:spacing w:after="0" w:line="240" w:lineRule="auto"/>
        <w:ind w:firstLine="709"/>
        <w:jc w:val="center"/>
        <w:rPr>
          <w:rFonts w:ascii="Times New Roman" w:hAnsi="Times New Roman" w:cs="Times New Roman"/>
          <w:b/>
          <w:sz w:val="28"/>
          <w:szCs w:val="28"/>
          <w:lang w:val="uk-UA"/>
        </w:rPr>
      </w:pPr>
      <w:r w:rsidRPr="002454FF">
        <w:rPr>
          <w:rFonts w:ascii="Times New Roman" w:hAnsi="Times New Roman" w:cs="Times New Roman"/>
          <w:b/>
          <w:sz w:val="28"/>
          <w:szCs w:val="28"/>
          <w:lang w:val="uk-UA"/>
        </w:rPr>
        <w:t>Педагогічне спілкування – основа професійної діяльності викладача.</w:t>
      </w:r>
    </w:p>
    <w:p w:rsidR="00056622" w:rsidRPr="002454FF" w:rsidRDefault="00056622" w:rsidP="002454FF">
      <w:pPr>
        <w:autoSpaceDE w:val="0"/>
        <w:autoSpaceDN w:val="0"/>
        <w:adjustRightInd w:val="0"/>
        <w:spacing w:after="0" w:line="240" w:lineRule="auto"/>
        <w:ind w:firstLine="709"/>
        <w:jc w:val="center"/>
        <w:rPr>
          <w:rFonts w:ascii="Times New Roman" w:eastAsia="Times New Roman" w:hAnsi="Times New Roman" w:cs="Times New Roman"/>
          <w:b/>
          <w:bCs/>
          <w:sz w:val="28"/>
          <w:szCs w:val="28"/>
          <w:lang w:val="uk-UA" w:eastAsia="ru-RU"/>
        </w:rPr>
      </w:pPr>
      <w:r w:rsidRPr="002454FF">
        <w:rPr>
          <w:rFonts w:ascii="Times New Roman" w:eastAsia="Times New Roman" w:hAnsi="Times New Roman" w:cs="Times New Roman"/>
          <w:b/>
          <w:bCs/>
          <w:sz w:val="28"/>
          <w:szCs w:val="28"/>
          <w:lang w:val="uk-UA" w:eastAsia="ru-RU"/>
        </w:rPr>
        <w:t>Мета вивчення</w:t>
      </w:r>
    </w:p>
    <w:p w:rsidR="00056622" w:rsidRPr="002454FF" w:rsidRDefault="00056622" w:rsidP="002454FF">
      <w:pPr>
        <w:autoSpaceDE w:val="0"/>
        <w:autoSpaceDN w:val="0"/>
        <w:adjustRightInd w:val="0"/>
        <w:spacing w:after="0" w:line="240" w:lineRule="auto"/>
        <w:ind w:firstLine="709"/>
        <w:jc w:val="both"/>
        <w:rPr>
          <w:rFonts w:ascii="Times New Roman" w:eastAsia="Times New Roman" w:hAnsi="Times New Roman" w:cs="Times New Roman"/>
          <w:bCs/>
          <w:sz w:val="28"/>
          <w:szCs w:val="28"/>
          <w:lang w:val="uk-UA" w:eastAsia="ru-RU"/>
        </w:rPr>
      </w:pPr>
      <w:r w:rsidRPr="002454FF">
        <w:rPr>
          <w:rFonts w:ascii="Times New Roman" w:eastAsia="Times New Roman" w:hAnsi="Times New Roman" w:cs="Times New Roman"/>
          <w:bCs/>
          <w:sz w:val="28"/>
          <w:szCs w:val="28"/>
          <w:lang w:val="uk-UA" w:eastAsia="ru-RU"/>
        </w:rPr>
        <w:t xml:space="preserve">Формування теоретичних знань та практичних умінь організовувати педагогічне спілкування, дотримуючись його складових; формувати навички </w:t>
      </w:r>
      <w:r w:rsidR="002454FF">
        <w:rPr>
          <w:rFonts w:ascii="Times New Roman" w:eastAsia="Times New Roman" w:hAnsi="Times New Roman" w:cs="Times New Roman"/>
          <w:bCs/>
          <w:sz w:val="28"/>
          <w:szCs w:val="28"/>
          <w:lang w:val="uk-UA" w:eastAsia="ru-RU"/>
        </w:rPr>
        <w:t>здобувач</w:t>
      </w:r>
      <w:r w:rsidRPr="002454FF">
        <w:rPr>
          <w:rFonts w:ascii="Times New Roman" w:eastAsia="Times New Roman" w:hAnsi="Times New Roman" w:cs="Times New Roman"/>
          <w:bCs/>
          <w:sz w:val="28"/>
          <w:szCs w:val="28"/>
          <w:lang w:val="uk-UA" w:eastAsia="ru-RU"/>
        </w:rPr>
        <w:t xml:space="preserve">ів дотримуватись доцільного стилю педагогічного спілкування в своїй професійній діяльності у вищому навчальному закладі.                                 </w:t>
      </w:r>
      <w:r w:rsidR="002454FF">
        <w:rPr>
          <w:rFonts w:ascii="Times New Roman" w:eastAsia="Times New Roman" w:hAnsi="Times New Roman" w:cs="Times New Roman"/>
          <w:bCs/>
          <w:sz w:val="28"/>
          <w:szCs w:val="28"/>
          <w:lang w:val="uk-UA" w:eastAsia="ru-RU"/>
        </w:rPr>
        <w:t xml:space="preserve">                              </w:t>
      </w:r>
      <w:r w:rsidRPr="002454FF">
        <w:rPr>
          <w:rFonts w:ascii="Times New Roman" w:eastAsia="Times New Roman" w:hAnsi="Times New Roman" w:cs="Times New Roman"/>
          <w:b/>
          <w:bCs/>
          <w:sz w:val="28"/>
          <w:szCs w:val="28"/>
          <w:lang w:val="uk-UA" w:eastAsia="ru-RU"/>
        </w:rPr>
        <w:t xml:space="preserve">                                      </w:t>
      </w:r>
    </w:p>
    <w:p w:rsidR="00056622" w:rsidRPr="002454FF" w:rsidRDefault="00056622" w:rsidP="002454FF">
      <w:pPr>
        <w:autoSpaceDE w:val="0"/>
        <w:autoSpaceDN w:val="0"/>
        <w:adjustRightInd w:val="0"/>
        <w:spacing w:after="0" w:line="240" w:lineRule="auto"/>
        <w:ind w:firstLine="709"/>
        <w:jc w:val="center"/>
        <w:rPr>
          <w:rFonts w:ascii="Times New Roman" w:eastAsia="Times New Roman" w:hAnsi="Times New Roman" w:cs="Times New Roman"/>
          <w:b/>
          <w:bCs/>
          <w:sz w:val="28"/>
          <w:szCs w:val="28"/>
          <w:lang w:val="uk-UA" w:eastAsia="ru-RU"/>
        </w:rPr>
      </w:pPr>
      <w:r w:rsidRPr="002454FF">
        <w:rPr>
          <w:rFonts w:ascii="Times New Roman" w:eastAsia="Times New Roman" w:hAnsi="Times New Roman" w:cs="Times New Roman"/>
          <w:b/>
          <w:bCs/>
          <w:sz w:val="28"/>
          <w:szCs w:val="28"/>
          <w:lang w:val="uk-UA" w:eastAsia="ru-RU"/>
        </w:rPr>
        <w:t>План</w:t>
      </w:r>
    </w:p>
    <w:p w:rsidR="00056622" w:rsidRPr="002454FF" w:rsidRDefault="00056622" w:rsidP="002454FF">
      <w:pPr>
        <w:numPr>
          <w:ilvl w:val="0"/>
          <w:numId w:val="6"/>
        </w:numPr>
        <w:spacing w:after="0" w:line="240" w:lineRule="auto"/>
        <w:ind w:left="0" w:firstLine="709"/>
        <w:contextualSpacing/>
        <w:rPr>
          <w:rFonts w:ascii="Times New Roman" w:hAnsi="Times New Roman" w:cs="Times New Roman"/>
          <w:sz w:val="28"/>
          <w:szCs w:val="28"/>
          <w:lang w:val="uk-UA"/>
        </w:rPr>
      </w:pPr>
      <w:r w:rsidRPr="002454FF">
        <w:rPr>
          <w:rFonts w:ascii="Times New Roman" w:hAnsi="Times New Roman" w:cs="Times New Roman"/>
          <w:sz w:val="28"/>
          <w:szCs w:val="28"/>
          <w:lang w:val="uk-UA"/>
        </w:rPr>
        <w:t xml:space="preserve">Поняття </w:t>
      </w:r>
      <w:r w:rsidR="002454FF">
        <w:rPr>
          <w:rFonts w:ascii="Times New Roman" w:hAnsi="Times New Roman" w:cs="Times New Roman"/>
          <w:sz w:val="28"/>
          <w:szCs w:val="28"/>
          <w:lang w:val="uk-UA"/>
        </w:rPr>
        <w:t xml:space="preserve">педагогічного спілкування, </w:t>
      </w:r>
      <w:r w:rsidRPr="002454FF">
        <w:rPr>
          <w:rFonts w:ascii="Times New Roman" w:hAnsi="Times New Roman" w:cs="Times New Roman"/>
          <w:sz w:val="28"/>
          <w:szCs w:val="28"/>
          <w:lang w:val="uk-UA"/>
        </w:rPr>
        <w:t xml:space="preserve">особливості, функції, види. </w:t>
      </w:r>
    </w:p>
    <w:p w:rsidR="00056622" w:rsidRPr="002454FF" w:rsidRDefault="00056622" w:rsidP="002454FF">
      <w:pPr>
        <w:numPr>
          <w:ilvl w:val="0"/>
          <w:numId w:val="6"/>
        </w:numPr>
        <w:spacing w:after="0" w:line="240" w:lineRule="auto"/>
        <w:ind w:left="0" w:firstLine="709"/>
        <w:contextualSpacing/>
        <w:rPr>
          <w:rFonts w:ascii="Times New Roman" w:hAnsi="Times New Roman" w:cs="Times New Roman"/>
          <w:sz w:val="28"/>
          <w:szCs w:val="28"/>
          <w:lang w:val="uk-UA"/>
        </w:rPr>
      </w:pPr>
      <w:r w:rsidRPr="002454FF">
        <w:rPr>
          <w:rFonts w:ascii="Times New Roman" w:hAnsi="Times New Roman" w:cs="Times New Roman"/>
          <w:sz w:val="28"/>
          <w:szCs w:val="28"/>
          <w:lang w:val="uk-UA"/>
        </w:rPr>
        <w:t>Педагогічне спілкування як діалог.</w:t>
      </w:r>
    </w:p>
    <w:p w:rsidR="00056622" w:rsidRPr="002454FF" w:rsidRDefault="00056622" w:rsidP="002454FF">
      <w:pPr>
        <w:numPr>
          <w:ilvl w:val="0"/>
          <w:numId w:val="6"/>
        </w:numPr>
        <w:spacing w:after="0" w:line="240" w:lineRule="auto"/>
        <w:ind w:left="0" w:firstLine="709"/>
        <w:contextualSpacing/>
        <w:rPr>
          <w:rFonts w:ascii="Times New Roman" w:hAnsi="Times New Roman" w:cs="Times New Roman"/>
          <w:sz w:val="28"/>
          <w:szCs w:val="28"/>
        </w:rPr>
      </w:pPr>
      <w:r w:rsidRPr="002454FF">
        <w:rPr>
          <w:rFonts w:ascii="Times New Roman" w:hAnsi="Times New Roman" w:cs="Times New Roman"/>
          <w:sz w:val="28"/>
          <w:szCs w:val="28"/>
          <w:lang w:val="uk-UA"/>
        </w:rPr>
        <w:t xml:space="preserve"> Контакт у педа</w:t>
      </w:r>
      <w:r w:rsidRPr="002454FF">
        <w:rPr>
          <w:rFonts w:ascii="Times New Roman" w:hAnsi="Times New Roman" w:cs="Times New Roman"/>
          <w:sz w:val="28"/>
          <w:szCs w:val="28"/>
        </w:rPr>
        <w:t xml:space="preserve">гогічному діалозі.  </w:t>
      </w:r>
    </w:p>
    <w:p w:rsidR="00056622" w:rsidRPr="002454FF" w:rsidRDefault="00056622" w:rsidP="002454FF">
      <w:pPr>
        <w:numPr>
          <w:ilvl w:val="0"/>
          <w:numId w:val="6"/>
        </w:numPr>
        <w:spacing w:after="0" w:line="240" w:lineRule="auto"/>
        <w:ind w:left="0" w:firstLine="709"/>
        <w:contextualSpacing/>
        <w:rPr>
          <w:rFonts w:ascii="Times New Roman" w:hAnsi="Times New Roman" w:cs="Times New Roman"/>
          <w:sz w:val="28"/>
          <w:szCs w:val="28"/>
        </w:rPr>
      </w:pPr>
      <w:r w:rsidRPr="002454FF">
        <w:rPr>
          <w:rFonts w:ascii="Times New Roman" w:hAnsi="Times New Roman" w:cs="Times New Roman"/>
          <w:sz w:val="28"/>
          <w:szCs w:val="28"/>
        </w:rPr>
        <w:t xml:space="preserve">Структура педагогічного спілкування. </w:t>
      </w:r>
    </w:p>
    <w:p w:rsidR="00056622" w:rsidRPr="002454FF" w:rsidRDefault="00056622" w:rsidP="002454FF">
      <w:pPr>
        <w:numPr>
          <w:ilvl w:val="0"/>
          <w:numId w:val="6"/>
        </w:numPr>
        <w:spacing w:after="0" w:line="240" w:lineRule="auto"/>
        <w:ind w:left="0" w:firstLine="709"/>
        <w:contextualSpacing/>
        <w:rPr>
          <w:rFonts w:ascii="Times New Roman" w:hAnsi="Times New Roman" w:cs="Times New Roman"/>
          <w:sz w:val="28"/>
          <w:szCs w:val="28"/>
        </w:rPr>
      </w:pPr>
      <w:r w:rsidRPr="002454FF">
        <w:rPr>
          <w:rFonts w:ascii="Times New Roman" w:hAnsi="Times New Roman" w:cs="Times New Roman"/>
          <w:sz w:val="28"/>
          <w:szCs w:val="28"/>
        </w:rPr>
        <w:t xml:space="preserve">Стиль педагогічного спілкування. </w:t>
      </w:r>
    </w:p>
    <w:p w:rsidR="00056622" w:rsidRPr="002454FF" w:rsidRDefault="00056622" w:rsidP="002454FF">
      <w:pPr>
        <w:autoSpaceDE w:val="0"/>
        <w:autoSpaceDN w:val="0"/>
        <w:adjustRightInd w:val="0"/>
        <w:spacing w:after="0" w:line="240" w:lineRule="auto"/>
        <w:ind w:firstLine="709"/>
        <w:rPr>
          <w:rFonts w:ascii="Times New Roman" w:eastAsia="Times New Roman" w:hAnsi="Times New Roman" w:cs="Times New Roman"/>
          <w:b/>
          <w:bCs/>
          <w:sz w:val="28"/>
          <w:szCs w:val="28"/>
          <w:lang w:val="uk-UA" w:eastAsia="ru-RU"/>
        </w:rPr>
      </w:pPr>
    </w:p>
    <w:p w:rsidR="00056622" w:rsidRPr="002454FF" w:rsidRDefault="00056622"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b/>
          <w:sz w:val="28"/>
          <w:szCs w:val="28"/>
          <w:lang w:val="uk-UA"/>
        </w:rPr>
        <w:t xml:space="preserve">1. </w:t>
      </w:r>
      <w:r w:rsidRPr="002454FF">
        <w:rPr>
          <w:rFonts w:ascii="Times New Roman" w:hAnsi="Times New Roman" w:cs="Times New Roman"/>
          <w:b/>
          <w:sz w:val="28"/>
          <w:szCs w:val="28"/>
        </w:rPr>
        <w:t xml:space="preserve">Поняття </w:t>
      </w:r>
      <w:r w:rsidR="002454FF">
        <w:rPr>
          <w:rFonts w:ascii="Times New Roman" w:hAnsi="Times New Roman" w:cs="Times New Roman"/>
          <w:b/>
          <w:sz w:val="28"/>
          <w:szCs w:val="28"/>
        </w:rPr>
        <w:t xml:space="preserve">педагогічного спілкування - </w:t>
      </w:r>
      <w:r w:rsidRPr="002454FF">
        <w:rPr>
          <w:rFonts w:ascii="Times New Roman" w:hAnsi="Times New Roman" w:cs="Times New Roman"/>
          <w:b/>
          <w:sz w:val="28"/>
          <w:szCs w:val="28"/>
        </w:rPr>
        <w:t>особливості, функції, види.</w:t>
      </w:r>
      <w:r w:rsidRPr="002454FF">
        <w:rPr>
          <w:rFonts w:ascii="Times New Roman" w:hAnsi="Times New Roman" w:cs="Times New Roman"/>
          <w:sz w:val="28"/>
          <w:szCs w:val="28"/>
        </w:rPr>
        <w:t xml:space="preserve"> </w:t>
      </w:r>
    </w:p>
    <w:p w:rsidR="00056622" w:rsidRPr="002454FF" w:rsidRDefault="00056622"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b/>
          <w:i/>
          <w:sz w:val="28"/>
          <w:szCs w:val="28"/>
          <w:lang w:val="uk-UA"/>
        </w:rPr>
        <w:t>П</w:t>
      </w:r>
      <w:r w:rsidRPr="002454FF">
        <w:rPr>
          <w:rFonts w:ascii="Times New Roman" w:hAnsi="Times New Roman" w:cs="Times New Roman"/>
          <w:b/>
          <w:i/>
          <w:sz w:val="28"/>
          <w:szCs w:val="28"/>
        </w:rPr>
        <w:t>едагогічне спілкування</w:t>
      </w:r>
      <w:r w:rsidRPr="002454FF">
        <w:rPr>
          <w:rFonts w:ascii="Times New Roman" w:hAnsi="Times New Roman" w:cs="Times New Roman"/>
          <w:sz w:val="28"/>
          <w:szCs w:val="28"/>
        </w:rPr>
        <w:t xml:space="preserve"> </w:t>
      </w:r>
      <w:r w:rsidRPr="002454FF">
        <w:rPr>
          <w:rFonts w:ascii="Times New Roman" w:hAnsi="Times New Roman" w:cs="Times New Roman"/>
          <w:i/>
          <w:sz w:val="28"/>
          <w:szCs w:val="28"/>
        </w:rPr>
        <w:t>– це професійне спілкування викладача зі студентами в процесі навчання та виховання, яке має певні педагогічні функції і спрямоване на створення сприятливого психологічного клімату, оптимізацію навчальної діяльності та відносин між педагогом і студентом у</w:t>
      </w:r>
      <w:r w:rsidRPr="002454FF">
        <w:rPr>
          <w:rFonts w:ascii="Times New Roman" w:hAnsi="Times New Roman" w:cs="Times New Roman"/>
          <w:i/>
          <w:sz w:val="28"/>
          <w:szCs w:val="28"/>
          <w:lang w:val="uk-UA"/>
        </w:rPr>
        <w:t xml:space="preserve"> </w:t>
      </w:r>
      <w:r w:rsidRPr="002454FF">
        <w:rPr>
          <w:rFonts w:ascii="Times New Roman" w:hAnsi="Times New Roman" w:cs="Times New Roman"/>
          <w:i/>
          <w:sz w:val="28"/>
          <w:szCs w:val="28"/>
        </w:rPr>
        <w:t>колективі.</w:t>
      </w:r>
      <w:r w:rsidRPr="002454FF">
        <w:rPr>
          <w:rFonts w:ascii="Times New Roman" w:hAnsi="Times New Roman" w:cs="Times New Roman"/>
          <w:sz w:val="28"/>
          <w:szCs w:val="28"/>
        </w:rPr>
        <w:t xml:space="preserve"> </w:t>
      </w:r>
      <w:r w:rsidRPr="002454FF">
        <w:rPr>
          <w:rFonts w:ascii="Times New Roman" w:hAnsi="Times New Roman" w:cs="Times New Roman"/>
          <w:sz w:val="28"/>
          <w:szCs w:val="28"/>
          <w:lang w:val="uk-UA"/>
        </w:rPr>
        <w:t xml:space="preserve">Викладач постійно підтримує контакт з аудиторією та реалізує комплекс комунікативної взаємодії суб’єктів педагогічного процесу на таких рівнях: емоційний, поверховий рівень, що визначає зручність ситуації спілкування; когнітивний рівень - пов’язаний з предметним боком спілкування; соціально-психологічний рівень - визначає міжособистісні і групові стосунки педагога зі студентами. </w:t>
      </w:r>
    </w:p>
    <w:p w:rsidR="00056622" w:rsidRPr="002454FF" w:rsidRDefault="002454FF" w:rsidP="002454FF">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056622" w:rsidRPr="002454FF">
        <w:rPr>
          <w:rFonts w:ascii="Times New Roman" w:hAnsi="Times New Roman" w:cs="Times New Roman"/>
          <w:sz w:val="28"/>
          <w:szCs w:val="28"/>
          <w:lang w:val="uk-UA"/>
        </w:rPr>
        <w:t>едагогічний процес передбача</w:t>
      </w:r>
      <w:r w:rsidR="008E0001">
        <w:rPr>
          <w:rFonts w:ascii="Times New Roman" w:hAnsi="Times New Roman" w:cs="Times New Roman"/>
          <w:sz w:val="28"/>
          <w:szCs w:val="28"/>
          <w:lang w:val="uk-UA"/>
        </w:rPr>
        <w:t>є взаємодію</w:t>
      </w:r>
      <w:r w:rsidR="00056622" w:rsidRPr="002454FF">
        <w:rPr>
          <w:rFonts w:ascii="Times New Roman" w:hAnsi="Times New Roman" w:cs="Times New Roman"/>
          <w:sz w:val="28"/>
          <w:szCs w:val="28"/>
          <w:lang w:val="uk-UA"/>
        </w:rPr>
        <w:t xml:space="preserve">, вміння спілкуватися – одна з неодмінних умов досягнення педагогічної майстерності. Педагогічне спілкування є основною формою здійснення педагогічного процесу. </w:t>
      </w:r>
    </w:p>
    <w:p w:rsidR="00056622" w:rsidRPr="002454FF" w:rsidRDefault="00056622"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lang w:val="uk-UA"/>
        </w:rPr>
        <w:t xml:space="preserve">Основна його мета полягає як у передачі суспільного і професійного досвіду (знань, умінь та навичок) від педагога студентам, так і в обміні особистісними знаннями, пов’язаними з об’єктами, що вивчаються, і життям в цілому. </w:t>
      </w:r>
      <w:r w:rsidRPr="002454FF">
        <w:rPr>
          <w:rFonts w:ascii="Times New Roman" w:hAnsi="Times New Roman" w:cs="Times New Roman"/>
          <w:sz w:val="28"/>
          <w:szCs w:val="28"/>
        </w:rPr>
        <w:t xml:space="preserve">При спілкуванні відбувається становлення (тобто виникнення нових властивостей та якостей) індивідуальності як студентів, так і педагога. </w:t>
      </w:r>
    </w:p>
    <w:p w:rsidR="00056622" w:rsidRPr="002454FF" w:rsidRDefault="00056622"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rPr>
        <w:t>Специфіка педаго</w:t>
      </w:r>
      <w:r w:rsidR="008E0001">
        <w:rPr>
          <w:rFonts w:ascii="Times New Roman" w:hAnsi="Times New Roman" w:cs="Times New Roman"/>
          <w:sz w:val="28"/>
          <w:szCs w:val="28"/>
        </w:rPr>
        <w:t>гічного спілкування</w:t>
      </w:r>
      <w:r w:rsidRPr="002454FF">
        <w:rPr>
          <w:rFonts w:ascii="Times New Roman" w:hAnsi="Times New Roman" w:cs="Times New Roman"/>
          <w:sz w:val="28"/>
          <w:szCs w:val="28"/>
        </w:rPr>
        <w:t xml:space="preserve">, виявляється в його спрямованості не тільки на саму взаємодію і на студентів з метою їх особистісного розвитку, але й, що є основним для самої педагогічної системи, на організацію засвоєння </w:t>
      </w:r>
      <w:r w:rsidRPr="002454FF">
        <w:rPr>
          <w:rFonts w:ascii="Times New Roman" w:hAnsi="Times New Roman" w:cs="Times New Roman"/>
          <w:sz w:val="28"/>
          <w:szCs w:val="28"/>
        </w:rPr>
        <w:lastRenderedPageBreak/>
        <w:t>навчальних знань і формування на цій основі вмі</w:t>
      </w:r>
      <w:r w:rsidR="008E0001">
        <w:rPr>
          <w:rFonts w:ascii="Times New Roman" w:hAnsi="Times New Roman" w:cs="Times New Roman"/>
          <w:sz w:val="28"/>
          <w:szCs w:val="28"/>
        </w:rPr>
        <w:t xml:space="preserve">нь та навичок. </w:t>
      </w:r>
      <w:r w:rsidR="008E0001">
        <w:rPr>
          <w:rFonts w:ascii="Times New Roman" w:hAnsi="Times New Roman" w:cs="Times New Roman"/>
          <w:sz w:val="28"/>
          <w:szCs w:val="28"/>
          <w:lang w:val="uk-UA"/>
        </w:rPr>
        <w:t>П</w:t>
      </w:r>
      <w:r w:rsidRPr="002454FF">
        <w:rPr>
          <w:rFonts w:ascii="Times New Roman" w:hAnsi="Times New Roman" w:cs="Times New Roman"/>
          <w:sz w:val="28"/>
          <w:szCs w:val="28"/>
        </w:rPr>
        <w:t>едагогічне спілкування характеризується потрійною спрямованіс</w:t>
      </w:r>
      <w:r w:rsidR="008E0001">
        <w:rPr>
          <w:rFonts w:ascii="Times New Roman" w:hAnsi="Times New Roman" w:cs="Times New Roman"/>
          <w:sz w:val="28"/>
          <w:szCs w:val="28"/>
        </w:rPr>
        <w:t>тю: на</w:t>
      </w:r>
      <w:r w:rsidRPr="002454FF">
        <w:rPr>
          <w:rFonts w:ascii="Times New Roman" w:hAnsi="Times New Roman" w:cs="Times New Roman"/>
          <w:sz w:val="28"/>
          <w:szCs w:val="28"/>
        </w:rPr>
        <w:t xml:space="preserve"> взаємод</w:t>
      </w:r>
      <w:r w:rsidR="008E0001">
        <w:rPr>
          <w:rFonts w:ascii="Times New Roman" w:hAnsi="Times New Roman" w:cs="Times New Roman"/>
          <w:sz w:val="28"/>
          <w:szCs w:val="28"/>
        </w:rPr>
        <w:t xml:space="preserve">ію; на студентів (їх </w:t>
      </w:r>
      <w:r w:rsidRPr="002454FF">
        <w:rPr>
          <w:rFonts w:ascii="Times New Roman" w:hAnsi="Times New Roman" w:cs="Times New Roman"/>
          <w:sz w:val="28"/>
          <w:szCs w:val="28"/>
        </w:rPr>
        <w:t xml:space="preserve">стан, перспективні лінії розвитку); на предмет засвоєння. </w:t>
      </w:r>
    </w:p>
    <w:p w:rsidR="00056622" w:rsidRPr="002454FF" w:rsidRDefault="00056622"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rPr>
        <w:t xml:space="preserve">Для продуктивної комунікативної діяльності викладачеві необхідно оволодіти </w:t>
      </w:r>
      <w:r w:rsidR="008E0001">
        <w:rPr>
          <w:rFonts w:ascii="Times New Roman" w:hAnsi="Times New Roman" w:cs="Times New Roman"/>
          <w:sz w:val="28"/>
          <w:szCs w:val="28"/>
        </w:rPr>
        <w:t>комунікативною структурою</w:t>
      </w:r>
      <w:r w:rsidRPr="002454FF">
        <w:rPr>
          <w:rFonts w:ascii="Times New Roman" w:hAnsi="Times New Roman" w:cs="Times New Roman"/>
          <w:sz w:val="28"/>
          <w:szCs w:val="28"/>
        </w:rPr>
        <w:t xml:space="preserve"> освітнього процесу. Це вимагає вмінь одночасно вирішувати дві проблеми: конструювати особливості своєї поведінки, свої відносини зі студентами, тобто стиль спілкування, конструювати виразні засоби комунікативного впливу.</w:t>
      </w:r>
    </w:p>
    <w:p w:rsidR="00056622" w:rsidRPr="002454FF" w:rsidRDefault="00056622"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rPr>
        <w:t>Педагогічне спілкування потребує від викладача спеціальної підготовки не лише для оволодіння технологією взаємодії, а й для набуття морального досвіду, педагогічної мудрості в організації стосунків із студе</w:t>
      </w:r>
      <w:r w:rsidR="008E0001">
        <w:rPr>
          <w:rFonts w:ascii="Times New Roman" w:hAnsi="Times New Roman" w:cs="Times New Roman"/>
          <w:sz w:val="28"/>
          <w:szCs w:val="28"/>
        </w:rPr>
        <w:t>нтами, колегами у навчально-виховно</w:t>
      </w:r>
      <w:r w:rsidR="008E0001">
        <w:rPr>
          <w:rFonts w:ascii="Times New Roman" w:hAnsi="Times New Roman" w:cs="Times New Roman"/>
          <w:sz w:val="28"/>
          <w:szCs w:val="28"/>
          <w:lang w:val="uk-UA"/>
        </w:rPr>
        <w:t>му</w:t>
      </w:r>
      <w:r w:rsidR="008E0001">
        <w:rPr>
          <w:rFonts w:ascii="Times New Roman" w:hAnsi="Times New Roman" w:cs="Times New Roman"/>
          <w:sz w:val="28"/>
          <w:szCs w:val="28"/>
        </w:rPr>
        <w:t xml:space="preserve"> процесі</w:t>
      </w:r>
      <w:r w:rsidRPr="002454FF">
        <w:rPr>
          <w:rFonts w:ascii="Times New Roman" w:hAnsi="Times New Roman" w:cs="Times New Roman"/>
          <w:sz w:val="28"/>
          <w:szCs w:val="28"/>
        </w:rPr>
        <w:t>. Залежно від змісту і сфери функціонува</w:t>
      </w:r>
      <w:r w:rsidR="008E0001">
        <w:rPr>
          <w:rFonts w:ascii="Times New Roman" w:hAnsi="Times New Roman" w:cs="Times New Roman"/>
          <w:sz w:val="28"/>
          <w:szCs w:val="28"/>
        </w:rPr>
        <w:t>ння, воно може бути професійним і непрофей</w:t>
      </w:r>
      <w:r w:rsidRPr="002454FF">
        <w:rPr>
          <w:rFonts w:ascii="Times New Roman" w:hAnsi="Times New Roman" w:cs="Times New Roman"/>
          <w:sz w:val="28"/>
          <w:szCs w:val="28"/>
        </w:rPr>
        <w:t xml:space="preserve">ним за якісними ознаками. </w:t>
      </w:r>
    </w:p>
    <w:p w:rsidR="00056622" w:rsidRPr="002454FF" w:rsidRDefault="00056622"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i/>
          <w:sz w:val="28"/>
          <w:szCs w:val="28"/>
        </w:rPr>
        <w:t>Професійне педагогічне спілкування</w:t>
      </w:r>
      <w:r w:rsidRPr="002454FF">
        <w:rPr>
          <w:rFonts w:ascii="Times New Roman" w:hAnsi="Times New Roman" w:cs="Times New Roman"/>
          <w:sz w:val="28"/>
          <w:szCs w:val="28"/>
        </w:rPr>
        <w:t xml:space="preserve"> – комунікативна взаємодія педагога зі студентами, колегами, спрямована на встановлення сприятливого психологічного клімату, психологічну оптимізацію діяльності і стосунків. </w:t>
      </w:r>
    </w:p>
    <w:p w:rsidR="00056622" w:rsidRPr="002454FF" w:rsidRDefault="00056622"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i/>
          <w:sz w:val="28"/>
          <w:szCs w:val="28"/>
        </w:rPr>
        <w:t>Непрофесійне педагогічне спілкування</w:t>
      </w:r>
      <w:r w:rsidRPr="002454FF">
        <w:rPr>
          <w:rFonts w:ascii="Times New Roman" w:hAnsi="Times New Roman" w:cs="Times New Roman"/>
          <w:sz w:val="28"/>
          <w:szCs w:val="28"/>
        </w:rPr>
        <w:t>, навпаки, породжує страх, невпевненість, спричинює зниження працездатності, порушення динаміки мовлення, виникає стійке негативне ставлення і до викладача, і до навчання. Розвивається по</w:t>
      </w:r>
      <w:r w:rsidR="008E0001">
        <w:rPr>
          <w:rFonts w:ascii="Times New Roman" w:hAnsi="Times New Roman" w:cs="Times New Roman"/>
          <w:sz w:val="28"/>
          <w:szCs w:val="28"/>
        </w:rPr>
        <w:t xml:space="preserve">чуття пригніченості предметом – </w:t>
      </w:r>
      <w:r w:rsidRPr="002454FF">
        <w:rPr>
          <w:rFonts w:ascii="Times New Roman" w:hAnsi="Times New Roman" w:cs="Times New Roman"/>
          <w:sz w:val="28"/>
          <w:szCs w:val="28"/>
        </w:rPr>
        <w:t>насправді ж викладачем.</w:t>
      </w:r>
    </w:p>
    <w:p w:rsidR="008E0001" w:rsidRDefault="00056622"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rPr>
        <w:t>Суб'єкт-суб'єктний характер педагогічного спілку</w:t>
      </w:r>
      <w:r w:rsidR="008E0001">
        <w:rPr>
          <w:rFonts w:ascii="Times New Roman" w:hAnsi="Times New Roman" w:cs="Times New Roman"/>
          <w:sz w:val="28"/>
          <w:szCs w:val="28"/>
        </w:rPr>
        <w:t xml:space="preserve">вання – принцип організації, </w:t>
      </w:r>
      <w:r w:rsidRPr="002454FF">
        <w:rPr>
          <w:rFonts w:ascii="Times New Roman" w:hAnsi="Times New Roman" w:cs="Times New Roman"/>
          <w:sz w:val="28"/>
          <w:szCs w:val="28"/>
        </w:rPr>
        <w:t xml:space="preserve">полягає у рівності психологічних позицій, взаємній гуманістичній установці, активності педагога та </w:t>
      </w:r>
      <w:r w:rsidR="008E0001">
        <w:rPr>
          <w:rFonts w:ascii="Times New Roman" w:hAnsi="Times New Roman" w:cs="Times New Roman"/>
          <w:sz w:val="28"/>
          <w:szCs w:val="28"/>
        </w:rPr>
        <w:t xml:space="preserve">студентів, взаємопроникненні </w:t>
      </w:r>
      <w:r w:rsidRPr="002454FF">
        <w:rPr>
          <w:rFonts w:ascii="Times New Roman" w:hAnsi="Times New Roman" w:cs="Times New Roman"/>
          <w:sz w:val="28"/>
          <w:szCs w:val="28"/>
        </w:rPr>
        <w:t xml:space="preserve">у світ почуттів і </w:t>
      </w:r>
      <w:r w:rsidR="008E0001">
        <w:rPr>
          <w:rFonts w:ascii="Times New Roman" w:hAnsi="Times New Roman" w:cs="Times New Roman"/>
          <w:sz w:val="28"/>
          <w:szCs w:val="28"/>
        </w:rPr>
        <w:t>переживань, готовності прийняти</w:t>
      </w:r>
      <w:r w:rsidR="008E0001">
        <w:rPr>
          <w:rFonts w:ascii="Times New Roman" w:hAnsi="Times New Roman" w:cs="Times New Roman"/>
          <w:sz w:val="28"/>
          <w:szCs w:val="28"/>
          <w:lang w:val="uk-UA"/>
        </w:rPr>
        <w:t xml:space="preserve">, взаємодіяти зі </w:t>
      </w:r>
      <w:r w:rsidR="008E0001">
        <w:rPr>
          <w:rFonts w:ascii="Times New Roman" w:hAnsi="Times New Roman" w:cs="Times New Roman"/>
          <w:sz w:val="28"/>
          <w:szCs w:val="28"/>
        </w:rPr>
        <w:t>співрозмовником.</w:t>
      </w:r>
    </w:p>
    <w:p w:rsidR="00056622" w:rsidRPr="002454FF" w:rsidRDefault="008E0001" w:rsidP="002454FF">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О</w:t>
      </w:r>
      <w:r w:rsidR="00056622" w:rsidRPr="002454FF">
        <w:rPr>
          <w:rFonts w:ascii="Times New Roman" w:hAnsi="Times New Roman" w:cs="Times New Roman"/>
          <w:sz w:val="28"/>
          <w:szCs w:val="28"/>
        </w:rPr>
        <w:t xml:space="preserve">знаками педагогічного спілкування на суб'єкт-суб'єктному грунті є: </w:t>
      </w:r>
    </w:p>
    <w:p w:rsidR="008E0001" w:rsidRDefault="00056622"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rPr>
        <w:t xml:space="preserve">1. Особистісна орієнтація співрозмовників – готовність бачити і розуміти співрозмовника; самоцінне ставлення до іншого. Враховуючи право кожного на вибір, ми повинні прагнути не нав'язувати думку, а допомогти іншому обрати власний шлях розв'язання проблеми. </w:t>
      </w:r>
    </w:p>
    <w:p w:rsidR="008E0001" w:rsidRDefault="00056622"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rPr>
        <w:t xml:space="preserve">2. Рівність психологічних позицій співрозмовників. Хоча викладач і студенти нерівні соціально (різний життєвий досвід, ролі у взаємодії), проте для забезпечення активності студента, можна сподіватися на розвиток його особистості, слід уникати домінування педагога і визнавати право студента на власну думку, позицію, бути готовим самому також змінюватися. </w:t>
      </w:r>
    </w:p>
    <w:p w:rsidR="00056622" w:rsidRPr="002454FF" w:rsidRDefault="00056622"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rPr>
        <w:t xml:space="preserve">3. Проникнення у світ почуттів і переживань, готовність стати на позицію співрозмовника. Це спілкування за законами взаємної довіри, коли партнери дослухаються один до одного, поділяють почуття, співпереживають. </w:t>
      </w:r>
    </w:p>
    <w:p w:rsidR="00056622" w:rsidRPr="002454FF" w:rsidRDefault="00056622"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rPr>
        <w:t>4. Нестандартні прийоми спілкування, що є наслідком відходу від суто рольової позиції викладача. Особистісно орієнтоване спілкування викладача передбачає виконання нормативно заданих функцій із виявом особистого ставлення, своїх почуттів. Головна мета впливу – розвиток студентів.</w:t>
      </w:r>
    </w:p>
    <w:p w:rsidR="00056622" w:rsidRPr="002454FF" w:rsidRDefault="00056622"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rPr>
        <w:t xml:space="preserve"> Психологічний портрет особистісно ор</w:t>
      </w:r>
      <w:r w:rsidR="008E0001">
        <w:rPr>
          <w:rFonts w:ascii="Times New Roman" w:hAnsi="Times New Roman" w:cs="Times New Roman"/>
          <w:sz w:val="28"/>
          <w:szCs w:val="28"/>
        </w:rPr>
        <w:t>ієнтованого викладача</w:t>
      </w:r>
      <w:r w:rsidRPr="002454FF">
        <w:rPr>
          <w:rFonts w:ascii="Times New Roman" w:hAnsi="Times New Roman" w:cs="Times New Roman"/>
          <w:sz w:val="28"/>
          <w:szCs w:val="28"/>
        </w:rPr>
        <w:t xml:space="preserve">: він відкритий і доступний для будь-якого студента, не викликає в них страху, дає їм можливість висловлювати свої думки і почуття, відвертий у своїх поглядах; </w:t>
      </w:r>
    </w:p>
    <w:p w:rsidR="00056622" w:rsidRDefault="00056622" w:rsidP="008E0001">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rPr>
        <w:lastRenderedPageBreak/>
        <w:t>– демонструє студентам цілковиту довіру до них, не принижує їхньої гідності; щиро цікавиться життям студентів, не байдужий до їхніх проблем, справедливий; виявляє емпатійне розуміння – бачення поведінки студента його ж очима; над</w:t>
      </w:r>
      <w:r w:rsidR="008E0001">
        <w:rPr>
          <w:rFonts w:ascii="Times New Roman" w:hAnsi="Times New Roman" w:cs="Times New Roman"/>
          <w:sz w:val="28"/>
          <w:szCs w:val="28"/>
        </w:rPr>
        <w:t xml:space="preserve">ає студентам реальну допомогу. </w:t>
      </w:r>
    </w:p>
    <w:p w:rsidR="008E0001" w:rsidRPr="008E0001" w:rsidRDefault="008E0001" w:rsidP="008E0001">
      <w:pPr>
        <w:spacing w:after="0" w:line="240" w:lineRule="auto"/>
        <w:ind w:firstLine="709"/>
        <w:jc w:val="both"/>
        <w:rPr>
          <w:rFonts w:ascii="Times New Roman" w:hAnsi="Times New Roman" w:cs="Times New Roman"/>
          <w:sz w:val="28"/>
          <w:szCs w:val="28"/>
        </w:rPr>
      </w:pPr>
    </w:p>
    <w:p w:rsidR="00056622" w:rsidRPr="002454FF" w:rsidRDefault="00056622" w:rsidP="002454FF">
      <w:pPr>
        <w:spacing w:after="0" w:line="240" w:lineRule="auto"/>
        <w:ind w:firstLine="709"/>
        <w:jc w:val="both"/>
        <w:rPr>
          <w:rFonts w:ascii="Times New Roman" w:hAnsi="Times New Roman" w:cs="Times New Roman"/>
          <w:sz w:val="28"/>
          <w:szCs w:val="28"/>
          <w:lang w:val="uk-UA"/>
        </w:rPr>
      </w:pPr>
      <w:r w:rsidRPr="002454FF">
        <w:rPr>
          <w:rFonts w:ascii="Times New Roman" w:hAnsi="Times New Roman" w:cs="Times New Roman"/>
          <w:b/>
          <w:sz w:val="28"/>
          <w:szCs w:val="28"/>
          <w:lang w:val="uk-UA"/>
        </w:rPr>
        <w:t>2. Педагогічне спілкування як діалог.</w:t>
      </w:r>
      <w:r w:rsidRPr="002454FF">
        <w:rPr>
          <w:rFonts w:ascii="Times New Roman" w:hAnsi="Times New Roman" w:cs="Times New Roman"/>
          <w:sz w:val="28"/>
          <w:szCs w:val="28"/>
          <w:lang w:val="uk-UA"/>
        </w:rPr>
        <w:t xml:space="preserve"> Залежно від орієнтації (особистісна чи рольова), взаємозвернення (відкрите чи закрите), активності учасників педагогічне спілкування може розвиватися за двома основними типами: як діалогічне або монологічне. У монологічному спілкуванні: одні наказують, диктують, інші – пасивно сприймають цей вплив; у діалогічному – активні всі, хто бере участь у конструктивному співробітництві.</w:t>
      </w:r>
    </w:p>
    <w:p w:rsidR="00056622" w:rsidRPr="002454FF" w:rsidRDefault="00056622"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lang w:val="uk-UA"/>
        </w:rPr>
        <w:t xml:space="preserve"> </w:t>
      </w:r>
      <w:r w:rsidRPr="002454FF">
        <w:rPr>
          <w:rFonts w:ascii="Times New Roman" w:hAnsi="Times New Roman" w:cs="Times New Roman"/>
          <w:sz w:val="28"/>
          <w:szCs w:val="28"/>
        </w:rPr>
        <w:t xml:space="preserve">Діалог педагогічний – це дія у педагогічному процесі, яка дає кожному партнерові можливість самовираження у спілкуванні. </w:t>
      </w:r>
    </w:p>
    <w:p w:rsidR="00056622" w:rsidRPr="002454FF" w:rsidRDefault="00056622"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i/>
          <w:sz w:val="28"/>
          <w:szCs w:val="28"/>
        </w:rPr>
        <w:t>Діалогічне педагогічне спілкування</w:t>
      </w:r>
      <w:r w:rsidRPr="002454FF">
        <w:rPr>
          <w:rFonts w:ascii="Times New Roman" w:hAnsi="Times New Roman" w:cs="Times New Roman"/>
          <w:sz w:val="28"/>
          <w:szCs w:val="28"/>
        </w:rPr>
        <w:t xml:space="preserve"> – це тип професійного спілкування, що відповідає критеріям діалогу, забезпечуючи суб'єкт-суб'єктний принцип взаємодії викладача та студентів. </w:t>
      </w:r>
    </w:p>
    <w:p w:rsidR="00056622" w:rsidRPr="002454FF" w:rsidRDefault="00056622"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rPr>
        <w:t xml:space="preserve">Сутність суб'єкт-суб'єктного принципу детермінує основні ознаки діалогічного педагогічного спілкування, які і є критеріями його визначення. </w:t>
      </w:r>
    </w:p>
    <w:p w:rsidR="00056622" w:rsidRPr="002454FF" w:rsidRDefault="00056622"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rPr>
        <w:t xml:space="preserve">1. Визнання рівності особистіних позицій, відкритість і довіра партнерів. Ця ознака є сутністю суб'єкт-суб'єктних стосунків. </w:t>
      </w:r>
      <w:r w:rsidR="008E0001">
        <w:rPr>
          <w:rFonts w:ascii="Times New Roman" w:hAnsi="Times New Roman" w:cs="Times New Roman"/>
          <w:sz w:val="28"/>
          <w:szCs w:val="28"/>
        </w:rPr>
        <w:t>У спілк</w:t>
      </w:r>
      <w:r w:rsidR="008E0001">
        <w:rPr>
          <w:rFonts w:ascii="Times New Roman" w:hAnsi="Times New Roman" w:cs="Times New Roman"/>
          <w:sz w:val="28"/>
          <w:szCs w:val="28"/>
          <w:lang w:val="uk-UA"/>
        </w:rPr>
        <w:t>уванні – це в</w:t>
      </w:r>
      <w:r w:rsidRPr="002454FF">
        <w:rPr>
          <w:rFonts w:ascii="Times New Roman" w:hAnsi="Times New Roman" w:cs="Times New Roman"/>
          <w:sz w:val="28"/>
          <w:szCs w:val="28"/>
        </w:rPr>
        <w:t>изнання активної ролі, реальної участі вихованця у процесі виховання.</w:t>
      </w:r>
    </w:p>
    <w:p w:rsidR="00056622" w:rsidRPr="002454FF" w:rsidRDefault="00056622"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rPr>
        <w:t xml:space="preserve"> 2. Домінанта педагога на співрозмовникові і взаємовплив поглядів. Особистісна рівність у педагогічному діалогічному спілкуванні передбачає різні позиції його учасників стосо</w:t>
      </w:r>
      <w:r w:rsidR="008E0001">
        <w:rPr>
          <w:rFonts w:ascii="Times New Roman" w:hAnsi="Times New Roman" w:cs="Times New Roman"/>
          <w:sz w:val="28"/>
          <w:szCs w:val="28"/>
        </w:rPr>
        <w:t xml:space="preserve">вно їхніх інтересів. </w:t>
      </w:r>
      <w:r w:rsidR="008E0001">
        <w:rPr>
          <w:rFonts w:ascii="Times New Roman" w:hAnsi="Times New Roman" w:cs="Times New Roman"/>
          <w:sz w:val="28"/>
          <w:szCs w:val="28"/>
          <w:lang w:val="uk-UA"/>
        </w:rPr>
        <w:t>С</w:t>
      </w:r>
      <w:r w:rsidRPr="002454FF">
        <w:rPr>
          <w:rFonts w:ascii="Times New Roman" w:hAnsi="Times New Roman" w:cs="Times New Roman"/>
          <w:sz w:val="28"/>
          <w:szCs w:val="28"/>
        </w:rPr>
        <w:t>тудент перебуває в колі своїх потреб і діє в напрямі задоволення власних прагнень (самоутвердитися, пізнати тощо), а викладач у професійному спілкуванні має спрямовувати свої інтереси на потреби іншого. Практика сві</w:t>
      </w:r>
      <w:r w:rsidR="003066C9">
        <w:rPr>
          <w:rFonts w:ascii="Times New Roman" w:hAnsi="Times New Roman" w:cs="Times New Roman"/>
          <w:sz w:val="28"/>
          <w:szCs w:val="28"/>
        </w:rPr>
        <w:t>дчить, що викладач</w:t>
      </w:r>
      <w:r w:rsidRPr="002454FF">
        <w:rPr>
          <w:rFonts w:ascii="Times New Roman" w:hAnsi="Times New Roman" w:cs="Times New Roman"/>
          <w:sz w:val="28"/>
          <w:szCs w:val="28"/>
        </w:rPr>
        <w:t xml:space="preserve"> може зосереджувати свої інтереси на певних об'єктах (центрація): власних вимогах (мене не слухає), потребах справи (швидше закінчити прибирання території), інтересах колег (вчитель завжди має рацію) і власне на потребах студентів. </w:t>
      </w:r>
    </w:p>
    <w:p w:rsidR="00056622" w:rsidRPr="002454FF" w:rsidRDefault="003066C9" w:rsidP="002454FF">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Студент </w:t>
      </w:r>
      <w:r w:rsidR="00056622" w:rsidRPr="002454FF">
        <w:rPr>
          <w:rFonts w:ascii="Times New Roman" w:hAnsi="Times New Roman" w:cs="Times New Roman"/>
          <w:sz w:val="28"/>
          <w:szCs w:val="28"/>
        </w:rPr>
        <w:t xml:space="preserve">стає цікавим і важливим для педагога. Він уважний до реакції вихованця, будує свою взаємодію в площині інтересів співрозмовника і пропонує шляхи розв'язання проблем залежно від його потреб. Звернення педагога в діалозі завжди має установку на відповідь партнера, яку він цінує, приймає з визнанням права на його особисту позицію у взаємодії. </w:t>
      </w:r>
    </w:p>
    <w:p w:rsidR="00056622" w:rsidRPr="002454FF" w:rsidRDefault="00056622" w:rsidP="002454FF">
      <w:pPr>
        <w:spacing w:after="0" w:line="240" w:lineRule="auto"/>
        <w:ind w:firstLine="709"/>
        <w:jc w:val="both"/>
        <w:rPr>
          <w:rFonts w:ascii="Times New Roman" w:hAnsi="Times New Roman" w:cs="Times New Roman"/>
          <w:b/>
          <w:sz w:val="28"/>
          <w:szCs w:val="28"/>
          <w:lang w:val="uk-UA"/>
        </w:rPr>
      </w:pPr>
    </w:p>
    <w:p w:rsidR="00056622" w:rsidRPr="002454FF" w:rsidRDefault="00056622"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b/>
          <w:sz w:val="28"/>
          <w:szCs w:val="28"/>
          <w:lang w:val="uk-UA"/>
        </w:rPr>
        <w:t>3. Контакт у педагогічному діалозі.</w:t>
      </w:r>
      <w:r w:rsidRPr="002454FF">
        <w:rPr>
          <w:rFonts w:ascii="Times New Roman" w:hAnsi="Times New Roman" w:cs="Times New Roman"/>
          <w:sz w:val="28"/>
          <w:szCs w:val="28"/>
          <w:lang w:val="uk-UA"/>
        </w:rPr>
        <w:t xml:space="preserve"> Педагогічне спілкування з точки зору Платонова К. К. «це взаємодія суб’єктів, в якій відбувається обмін раціональною та емоційною інформацією, діяльністю, досвідом, знаннями, навичками та уміннями, а також результатами діяльності». Зимня І. О. розглядає педагогічне спілкування «як форму навчальної співпраці, що є умовою оптимізації навчання та розвитку особистості тих, хто навчається». </w:t>
      </w:r>
      <w:r w:rsidRPr="002454FF">
        <w:rPr>
          <w:rFonts w:ascii="Times New Roman" w:hAnsi="Times New Roman" w:cs="Times New Roman"/>
          <w:sz w:val="28"/>
          <w:szCs w:val="28"/>
        </w:rPr>
        <w:t xml:space="preserve">Діалог будується через контактну взаємодію. Контакт у спілкуванні - це знакообмін між особистостями, який визначає їхню поведінку (А. Добрович). Причому знакообмін характеризується взаємною спрямованістю партнерів (за </w:t>
      </w:r>
      <w:r w:rsidR="003066C9">
        <w:rPr>
          <w:rFonts w:ascii="Times New Roman" w:hAnsi="Times New Roman" w:cs="Times New Roman"/>
          <w:sz w:val="28"/>
          <w:szCs w:val="28"/>
        </w:rPr>
        <w:lastRenderedPageBreak/>
        <w:t xml:space="preserve">К. Бюллером). </w:t>
      </w:r>
      <w:r w:rsidR="003066C9">
        <w:rPr>
          <w:rFonts w:ascii="Times New Roman" w:hAnsi="Times New Roman" w:cs="Times New Roman"/>
          <w:sz w:val="28"/>
          <w:szCs w:val="28"/>
          <w:lang w:val="uk-UA"/>
        </w:rPr>
        <w:t>К</w:t>
      </w:r>
      <w:r w:rsidR="003066C9">
        <w:rPr>
          <w:rFonts w:ascii="Times New Roman" w:hAnsi="Times New Roman" w:cs="Times New Roman"/>
          <w:sz w:val="28"/>
          <w:szCs w:val="28"/>
        </w:rPr>
        <w:t>онтактом назива</w:t>
      </w:r>
      <w:r w:rsidR="003066C9">
        <w:rPr>
          <w:rFonts w:ascii="Times New Roman" w:hAnsi="Times New Roman" w:cs="Times New Roman"/>
          <w:sz w:val="28"/>
          <w:szCs w:val="28"/>
          <w:lang w:val="uk-UA"/>
        </w:rPr>
        <w:t>ють</w:t>
      </w:r>
      <w:r w:rsidR="003066C9">
        <w:rPr>
          <w:rFonts w:ascii="Times New Roman" w:hAnsi="Times New Roman" w:cs="Times New Roman"/>
          <w:sz w:val="28"/>
          <w:szCs w:val="28"/>
        </w:rPr>
        <w:t xml:space="preserve"> знакообмін</w:t>
      </w:r>
      <w:r w:rsidRPr="002454FF">
        <w:rPr>
          <w:rFonts w:ascii="Times New Roman" w:hAnsi="Times New Roman" w:cs="Times New Roman"/>
          <w:sz w:val="28"/>
          <w:szCs w:val="28"/>
        </w:rPr>
        <w:t xml:space="preserve">, що зумовлює спільність психічного стану людини з іншою людиною. Цей стан супроводжується взаємною зацікавленістю сторін, взаємною довірою (І. Зимня). </w:t>
      </w:r>
    </w:p>
    <w:p w:rsidR="00056622" w:rsidRPr="002454FF" w:rsidRDefault="00056622"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rPr>
        <w:t>Контакт у педагогічному діалозі -  це особливий стан єднання педагога та студентів, який характеризується взаєморозумінням, співпереживанням і готовністю до взаємодії. Звичайна позиція педагога - дорослий, налаштований на ділову взаємодію. Саме ця позиція проектує в студентові рівноправного партнера, створює атмосферу довіри. Прийоми ї</w:t>
      </w:r>
      <w:r w:rsidR="003066C9">
        <w:rPr>
          <w:rFonts w:ascii="Times New Roman" w:hAnsi="Times New Roman" w:cs="Times New Roman"/>
          <w:sz w:val="28"/>
          <w:szCs w:val="28"/>
        </w:rPr>
        <w:t xml:space="preserve">ї реалізації можуть бути такі: </w:t>
      </w:r>
      <w:r w:rsidRPr="002454FF">
        <w:rPr>
          <w:rFonts w:ascii="Times New Roman" w:hAnsi="Times New Roman" w:cs="Times New Roman"/>
          <w:sz w:val="28"/>
          <w:szCs w:val="28"/>
        </w:rPr>
        <w:t>Я хочу порадит</w:t>
      </w:r>
      <w:r w:rsidR="003066C9">
        <w:rPr>
          <w:rFonts w:ascii="Times New Roman" w:hAnsi="Times New Roman" w:cs="Times New Roman"/>
          <w:sz w:val="28"/>
          <w:szCs w:val="28"/>
        </w:rPr>
        <w:t>ися з вами...; Давайте обміркуємо, вирішимо...</w:t>
      </w:r>
      <w:r w:rsidRPr="002454FF">
        <w:rPr>
          <w:rFonts w:ascii="Times New Roman" w:hAnsi="Times New Roman" w:cs="Times New Roman"/>
          <w:sz w:val="28"/>
          <w:szCs w:val="28"/>
        </w:rPr>
        <w:t xml:space="preserve"> тощо.</w:t>
      </w:r>
    </w:p>
    <w:p w:rsidR="00056622" w:rsidRPr="002454FF" w:rsidRDefault="00056622" w:rsidP="002454FF">
      <w:pPr>
        <w:spacing w:after="0" w:line="240" w:lineRule="auto"/>
        <w:ind w:firstLine="709"/>
        <w:jc w:val="both"/>
        <w:rPr>
          <w:rFonts w:ascii="Times New Roman" w:hAnsi="Times New Roman" w:cs="Times New Roman"/>
          <w:b/>
          <w:sz w:val="28"/>
          <w:szCs w:val="28"/>
          <w:lang w:val="uk-UA"/>
        </w:rPr>
      </w:pPr>
    </w:p>
    <w:p w:rsidR="00056622" w:rsidRPr="002454FF" w:rsidRDefault="00056622" w:rsidP="002454FF">
      <w:pPr>
        <w:spacing w:after="0" w:line="240" w:lineRule="auto"/>
        <w:ind w:firstLine="709"/>
        <w:jc w:val="both"/>
        <w:rPr>
          <w:rFonts w:ascii="Times New Roman" w:hAnsi="Times New Roman" w:cs="Times New Roman"/>
          <w:sz w:val="28"/>
          <w:szCs w:val="28"/>
          <w:lang w:val="uk-UA"/>
        </w:rPr>
      </w:pPr>
      <w:r w:rsidRPr="002454FF">
        <w:rPr>
          <w:rFonts w:ascii="Times New Roman" w:hAnsi="Times New Roman" w:cs="Times New Roman"/>
          <w:b/>
          <w:sz w:val="28"/>
          <w:szCs w:val="28"/>
          <w:lang w:val="uk-UA"/>
        </w:rPr>
        <w:t xml:space="preserve">4. Структура педагогічного спілкування. </w:t>
      </w:r>
      <w:r w:rsidRPr="002454FF">
        <w:rPr>
          <w:rFonts w:ascii="Times New Roman" w:hAnsi="Times New Roman" w:cs="Times New Roman"/>
          <w:sz w:val="28"/>
          <w:szCs w:val="28"/>
          <w:lang w:val="uk-UA"/>
        </w:rPr>
        <w:t>Викладач має правильно використовувати систему при</w:t>
      </w:r>
      <w:r w:rsidR="003066C9">
        <w:rPr>
          <w:rFonts w:ascii="Times New Roman" w:hAnsi="Times New Roman" w:cs="Times New Roman"/>
          <w:sz w:val="28"/>
          <w:szCs w:val="28"/>
          <w:lang w:val="uk-UA"/>
        </w:rPr>
        <w:t>йомів (психологічних, мовленнєвих</w:t>
      </w:r>
      <w:r w:rsidRPr="002454FF">
        <w:rPr>
          <w:rFonts w:ascii="Times New Roman" w:hAnsi="Times New Roman" w:cs="Times New Roman"/>
          <w:sz w:val="28"/>
          <w:szCs w:val="28"/>
          <w:lang w:val="uk-UA"/>
        </w:rPr>
        <w:t xml:space="preserve">), яку він обирає для організації структури спілкування і яка є завданням та особливістю педагогічної ситуації. За В. Кан-Каликом, є чотири етапи комунікації, що становлять </w:t>
      </w:r>
      <w:r w:rsidRPr="002454FF">
        <w:rPr>
          <w:rFonts w:ascii="Times New Roman" w:hAnsi="Times New Roman" w:cs="Times New Roman"/>
          <w:b/>
          <w:i/>
          <w:sz w:val="28"/>
          <w:szCs w:val="28"/>
          <w:lang w:val="uk-UA"/>
        </w:rPr>
        <w:t xml:space="preserve">структуру педагогічної взаємодії. </w:t>
      </w:r>
    </w:p>
    <w:p w:rsidR="00056622" w:rsidRPr="002454FF" w:rsidRDefault="00056622"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rPr>
        <w:t xml:space="preserve">1. </w:t>
      </w:r>
      <w:r w:rsidRPr="002454FF">
        <w:rPr>
          <w:rFonts w:ascii="Times New Roman" w:hAnsi="Times New Roman" w:cs="Times New Roman"/>
          <w:b/>
          <w:i/>
          <w:sz w:val="28"/>
          <w:szCs w:val="28"/>
        </w:rPr>
        <w:t>Моделювання педагогом майбутнього спілкування (прогностичний етап).</w:t>
      </w:r>
      <w:r w:rsidRPr="002454FF">
        <w:rPr>
          <w:rFonts w:ascii="Times New Roman" w:hAnsi="Times New Roman" w:cs="Times New Roman"/>
          <w:sz w:val="28"/>
          <w:szCs w:val="28"/>
        </w:rPr>
        <w:t xml:space="preserve"> Це пер</w:t>
      </w:r>
      <w:r w:rsidR="003066C9">
        <w:rPr>
          <w:rFonts w:ascii="Times New Roman" w:hAnsi="Times New Roman" w:cs="Times New Roman"/>
          <w:sz w:val="28"/>
          <w:szCs w:val="28"/>
        </w:rPr>
        <w:t>ший етап, у якому закладається майбутня взаємодія</w:t>
      </w:r>
      <w:r w:rsidRPr="002454FF">
        <w:rPr>
          <w:rFonts w:ascii="Times New Roman" w:hAnsi="Times New Roman" w:cs="Times New Roman"/>
          <w:sz w:val="28"/>
          <w:szCs w:val="28"/>
        </w:rPr>
        <w:t>: планування й прогнозування змісту, структури, засобів спілкування</w:t>
      </w:r>
      <w:r w:rsidRPr="002454FF">
        <w:rPr>
          <w:rFonts w:ascii="Times New Roman" w:hAnsi="Times New Roman" w:cs="Times New Roman"/>
          <w:sz w:val="28"/>
          <w:szCs w:val="28"/>
          <w:lang w:val="uk-UA"/>
        </w:rPr>
        <w:t xml:space="preserve">, </w:t>
      </w:r>
      <w:r w:rsidRPr="002454FF">
        <w:rPr>
          <w:rFonts w:ascii="Times New Roman" w:hAnsi="Times New Roman" w:cs="Times New Roman"/>
          <w:sz w:val="28"/>
          <w:szCs w:val="28"/>
        </w:rPr>
        <w:t xml:space="preserve">передбачають можливі способи комунікації, прогнозування сприймання співрозмовником змісту взаємодії.  Зміст його містить визначення мети взаємодії (для чого?), аналіз стану співрозмовника (чому він такий?) та аналіз ситуації (що сталося?). </w:t>
      </w:r>
      <w:r w:rsidR="003066C9">
        <w:rPr>
          <w:rFonts w:ascii="Times New Roman" w:hAnsi="Times New Roman" w:cs="Times New Roman"/>
          <w:sz w:val="28"/>
          <w:szCs w:val="28"/>
          <w:lang w:val="uk-UA"/>
        </w:rPr>
        <w:t xml:space="preserve">Викладач має </w:t>
      </w:r>
      <w:r w:rsidRPr="002454FF">
        <w:rPr>
          <w:rFonts w:ascii="Times New Roman" w:hAnsi="Times New Roman" w:cs="Times New Roman"/>
          <w:sz w:val="28"/>
          <w:szCs w:val="28"/>
        </w:rPr>
        <w:t xml:space="preserve">залучити </w:t>
      </w:r>
      <w:r w:rsidR="003066C9">
        <w:rPr>
          <w:rFonts w:ascii="Times New Roman" w:hAnsi="Times New Roman" w:cs="Times New Roman"/>
          <w:sz w:val="28"/>
          <w:szCs w:val="28"/>
        </w:rPr>
        <w:t>студента до взаємодії, створити творчу атмосферу</w:t>
      </w:r>
      <w:r w:rsidRPr="002454FF">
        <w:rPr>
          <w:rFonts w:ascii="Times New Roman" w:hAnsi="Times New Roman" w:cs="Times New Roman"/>
          <w:sz w:val="28"/>
          <w:szCs w:val="28"/>
        </w:rPr>
        <w:t xml:space="preserve">, відкрити простір для його індивідуальності. Для цього потрібні вміння сприймати і відповідно оцінювати людину; відновлення в комунікаційній пам’яті попередніх особливостей спілкування з цією аудиторією: уточнення особливостей спілкування в нових комунікативних умовах діяльності. </w:t>
      </w:r>
    </w:p>
    <w:p w:rsidR="00056622" w:rsidRPr="002454FF" w:rsidRDefault="00056622"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b/>
          <w:sz w:val="28"/>
          <w:szCs w:val="28"/>
        </w:rPr>
        <w:t xml:space="preserve">2. </w:t>
      </w:r>
      <w:r w:rsidRPr="002454FF">
        <w:rPr>
          <w:rFonts w:ascii="Times New Roman" w:hAnsi="Times New Roman" w:cs="Times New Roman"/>
          <w:b/>
          <w:i/>
          <w:sz w:val="28"/>
          <w:szCs w:val="28"/>
        </w:rPr>
        <w:t>Початковий етап спілкування</w:t>
      </w:r>
      <w:r w:rsidRPr="002454FF">
        <w:rPr>
          <w:rFonts w:ascii="Times New Roman" w:hAnsi="Times New Roman" w:cs="Times New Roman"/>
          <w:i/>
          <w:sz w:val="28"/>
          <w:szCs w:val="28"/>
        </w:rPr>
        <w:t xml:space="preserve"> </w:t>
      </w:r>
      <w:r w:rsidRPr="002454FF">
        <w:rPr>
          <w:rFonts w:ascii="Times New Roman" w:hAnsi="Times New Roman" w:cs="Times New Roman"/>
          <w:sz w:val="28"/>
          <w:szCs w:val="28"/>
        </w:rPr>
        <w:t>– встановлення емоційного і ділового контакту в педагогічній взаємодії.</w:t>
      </w:r>
      <w:r w:rsidR="003066C9">
        <w:rPr>
          <w:rFonts w:ascii="Times New Roman" w:hAnsi="Times New Roman" w:cs="Times New Roman"/>
          <w:sz w:val="28"/>
          <w:szCs w:val="28"/>
        </w:rPr>
        <w:t xml:space="preserve"> В. Кан-Калик називає цей етап </w:t>
      </w:r>
      <w:r w:rsidR="003066C9">
        <w:rPr>
          <w:rFonts w:ascii="Times New Roman" w:hAnsi="Times New Roman" w:cs="Times New Roman"/>
          <w:sz w:val="28"/>
          <w:szCs w:val="28"/>
          <w:lang w:val="uk-UA"/>
        </w:rPr>
        <w:t>«</w:t>
      </w:r>
      <w:r w:rsidR="003066C9">
        <w:rPr>
          <w:rFonts w:ascii="Times New Roman" w:hAnsi="Times New Roman" w:cs="Times New Roman"/>
          <w:sz w:val="28"/>
          <w:szCs w:val="28"/>
        </w:rPr>
        <w:t>комунікативна атака</w:t>
      </w:r>
      <w:r w:rsidR="003066C9">
        <w:rPr>
          <w:rFonts w:ascii="Times New Roman" w:hAnsi="Times New Roman" w:cs="Times New Roman"/>
          <w:sz w:val="28"/>
          <w:szCs w:val="28"/>
          <w:lang w:val="uk-UA"/>
        </w:rPr>
        <w:t>»</w:t>
      </w:r>
      <w:r w:rsidRPr="002454FF">
        <w:rPr>
          <w:rFonts w:ascii="Times New Roman" w:hAnsi="Times New Roman" w:cs="Times New Roman"/>
          <w:sz w:val="28"/>
          <w:szCs w:val="28"/>
        </w:rPr>
        <w:t>, у цей час здобувається ініціатива, шо дає змогу к</w:t>
      </w:r>
      <w:r w:rsidR="003066C9">
        <w:rPr>
          <w:rFonts w:ascii="Times New Roman" w:hAnsi="Times New Roman" w:cs="Times New Roman"/>
          <w:sz w:val="28"/>
          <w:szCs w:val="28"/>
        </w:rPr>
        <w:t xml:space="preserve">ерувати спілкуванням. </w:t>
      </w:r>
      <w:r w:rsidR="003066C9">
        <w:rPr>
          <w:rFonts w:ascii="Times New Roman" w:hAnsi="Times New Roman" w:cs="Times New Roman"/>
          <w:sz w:val="28"/>
          <w:szCs w:val="28"/>
          <w:lang w:val="uk-UA"/>
        </w:rPr>
        <w:t>Щ</w:t>
      </w:r>
      <w:r w:rsidRPr="002454FF">
        <w:rPr>
          <w:rFonts w:ascii="Times New Roman" w:hAnsi="Times New Roman" w:cs="Times New Roman"/>
          <w:sz w:val="28"/>
          <w:szCs w:val="28"/>
        </w:rPr>
        <w:t>об цей етап був вдалим, викладач має добре володіти культурою і технікою мовлення. Ініціативу викладача в спілкуванні забезпечують: чіткість організації початкового контакту зі студентами; оперативність у перех</w:t>
      </w:r>
      <w:r w:rsidR="003066C9">
        <w:rPr>
          <w:rFonts w:ascii="Times New Roman" w:hAnsi="Times New Roman" w:cs="Times New Roman"/>
          <w:sz w:val="28"/>
          <w:szCs w:val="28"/>
        </w:rPr>
        <w:t>оді від організаці</w:t>
      </w:r>
      <w:r w:rsidR="003066C9">
        <w:rPr>
          <w:rFonts w:ascii="Times New Roman" w:hAnsi="Times New Roman" w:cs="Times New Roman"/>
          <w:sz w:val="28"/>
          <w:szCs w:val="28"/>
          <w:lang w:val="uk-UA"/>
        </w:rPr>
        <w:t xml:space="preserve">ї </w:t>
      </w:r>
      <w:r w:rsidRPr="002454FF">
        <w:rPr>
          <w:rFonts w:ascii="Times New Roman" w:hAnsi="Times New Roman" w:cs="Times New Roman"/>
          <w:sz w:val="28"/>
          <w:szCs w:val="28"/>
        </w:rPr>
        <w:t>до комунікації; відсутність проміжних зон між організаційними і змістовими аспектами взаємодії; оперативність у досягненні соціально-пси</w:t>
      </w:r>
      <w:r w:rsidR="003066C9">
        <w:rPr>
          <w:rFonts w:ascii="Times New Roman" w:hAnsi="Times New Roman" w:cs="Times New Roman"/>
          <w:sz w:val="28"/>
          <w:szCs w:val="28"/>
        </w:rPr>
        <w:t>хологічної єдності</w:t>
      </w:r>
      <w:r w:rsidRPr="002454FF">
        <w:rPr>
          <w:rFonts w:ascii="Times New Roman" w:hAnsi="Times New Roman" w:cs="Times New Roman"/>
          <w:sz w:val="28"/>
          <w:szCs w:val="28"/>
        </w:rPr>
        <w:t>; переборення ситуативних негативних настанов на окремих студентів; організація цілісного контакту з усіма студентами; реалізація вербальних і невербальних засобів комунікації; вияв особистої прихильності до студентів; розуміння ситуативної внутрішньої налаштованості студентів і врахування її у процесі комунікації, уведення на початковому етапі взаємодії завдань і питань, які мобілізують аудиторію; формулювання мети діяльності і демонстрація шляхів ї</w:t>
      </w:r>
      <w:r w:rsidRPr="002454FF">
        <w:rPr>
          <w:rFonts w:ascii="Times New Roman" w:hAnsi="Times New Roman" w:cs="Times New Roman"/>
          <w:sz w:val="28"/>
          <w:szCs w:val="28"/>
          <w:lang w:val="uk-UA"/>
        </w:rPr>
        <w:t>ї</w:t>
      </w:r>
      <w:r w:rsidRPr="002454FF">
        <w:rPr>
          <w:rFonts w:ascii="Times New Roman" w:hAnsi="Times New Roman" w:cs="Times New Roman"/>
          <w:sz w:val="28"/>
          <w:szCs w:val="28"/>
        </w:rPr>
        <w:t xml:space="preserve"> досягнення; стислий виклад цікавого факту, історії, зіставлення різних поглядів;</w:t>
      </w:r>
    </w:p>
    <w:p w:rsidR="00056622" w:rsidRPr="002454FF" w:rsidRDefault="00056622"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b/>
          <w:sz w:val="28"/>
          <w:szCs w:val="28"/>
        </w:rPr>
        <w:t xml:space="preserve">3. </w:t>
      </w:r>
      <w:r w:rsidRPr="002454FF">
        <w:rPr>
          <w:rFonts w:ascii="Times New Roman" w:hAnsi="Times New Roman" w:cs="Times New Roman"/>
          <w:b/>
          <w:i/>
          <w:sz w:val="28"/>
          <w:szCs w:val="28"/>
        </w:rPr>
        <w:t>Керування спілкуванням</w:t>
      </w:r>
      <w:r w:rsidRPr="002454FF">
        <w:rPr>
          <w:rFonts w:ascii="Times New Roman" w:hAnsi="Times New Roman" w:cs="Times New Roman"/>
          <w:sz w:val="28"/>
          <w:szCs w:val="28"/>
        </w:rPr>
        <w:t xml:space="preserve"> - свідома і цілеспрямована організація взаємодії з коригуванням процесу спілкування відповідно до визначеної мети. Здійснюється обмін інформацією, оцінками з приводу цієї інформації, </w:t>
      </w:r>
      <w:r w:rsidRPr="002454FF">
        <w:rPr>
          <w:rFonts w:ascii="Times New Roman" w:hAnsi="Times New Roman" w:cs="Times New Roman"/>
          <w:sz w:val="28"/>
          <w:szCs w:val="28"/>
        </w:rPr>
        <w:lastRenderedPageBreak/>
        <w:t>взаємооцінювання співрозмовників. Створюється атмосфера доброзичливості, щоб дати студенту змогу вільно виявляти своє “Я”, отримувати задоволення від спілкування, підтвердження своїм соціально значущим потенціям. Викладач спонукає студентів до самості</w:t>
      </w:r>
      <w:r w:rsidR="003066C9">
        <w:rPr>
          <w:rFonts w:ascii="Times New Roman" w:hAnsi="Times New Roman" w:cs="Times New Roman"/>
          <w:sz w:val="28"/>
          <w:szCs w:val="28"/>
        </w:rPr>
        <w:t xml:space="preserve">йного аналізу подій, фактів. На </w:t>
      </w:r>
      <w:r w:rsidRPr="002454FF">
        <w:rPr>
          <w:rFonts w:ascii="Times New Roman" w:hAnsi="Times New Roman" w:cs="Times New Roman"/>
          <w:sz w:val="28"/>
          <w:szCs w:val="28"/>
        </w:rPr>
        <w:t xml:space="preserve">початку взаємодії важливо встановити цілісний контакт зі студентами, привернути їх увагу. Водночас він організує простір навчальної взаємодії: готує наочні засоби навчання, дидактичні матеріали тощо, чим актуалізує увагу студентів, спонукає їх до участі в навчально-пізнавальній діяльності. </w:t>
      </w:r>
    </w:p>
    <w:p w:rsidR="003066C9" w:rsidRDefault="00056622"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b/>
          <w:sz w:val="28"/>
          <w:szCs w:val="28"/>
        </w:rPr>
        <w:t xml:space="preserve">4. </w:t>
      </w:r>
      <w:r w:rsidRPr="002454FF">
        <w:rPr>
          <w:rFonts w:ascii="Times New Roman" w:hAnsi="Times New Roman" w:cs="Times New Roman"/>
          <w:b/>
          <w:i/>
          <w:sz w:val="28"/>
          <w:szCs w:val="28"/>
        </w:rPr>
        <w:t>Аналіз спілкування</w:t>
      </w:r>
      <w:r w:rsidR="003066C9">
        <w:rPr>
          <w:rFonts w:ascii="Times New Roman" w:hAnsi="Times New Roman" w:cs="Times New Roman"/>
          <w:i/>
          <w:sz w:val="28"/>
          <w:szCs w:val="28"/>
        </w:rPr>
        <w:t xml:space="preserve"> – </w:t>
      </w:r>
      <w:r w:rsidR="003066C9" w:rsidRPr="002454FF">
        <w:rPr>
          <w:rFonts w:ascii="Times New Roman" w:hAnsi="Times New Roman" w:cs="Times New Roman"/>
          <w:sz w:val="28"/>
          <w:szCs w:val="28"/>
        </w:rPr>
        <w:t>самокоригування</w:t>
      </w:r>
      <w:r w:rsidR="003066C9">
        <w:rPr>
          <w:rFonts w:ascii="Times New Roman" w:hAnsi="Times New Roman" w:cs="Times New Roman"/>
          <w:sz w:val="28"/>
          <w:szCs w:val="28"/>
          <w:lang w:val="uk-UA"/>
        </w:rPr>
        <w:t xml:space="preserve">, </w:t>
      </w:r>
      <w:r w:rsidRPr="002454FF">
        <w:rPr>
          <w:rFonts w:ascii="Times New Roman" w:hAnsi="Times New Roman" w:cs="Times New Roman"/>
          <w:sz w:val="28"/>
          <w:szCs w:val="28"/>
        </w:rPr>
        <w:t xml:space="preserve">співвіднесення мети, засобів, результатів взаємодії, а також моделювання подальшого спілкування. </w:t>
      </w:r>
    </w:p>
    <w:p w:rsidR="00056622" w:rsidRPr="002454FF" w:rsidRDefault="00056622"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rPr>
        <w:t>На кожному етапі взаємодії педагогові слід дбати про: формування почуття «ми», демонстрацію єдності поглядів (усуває бар’єри, об’єднує для досягнення спільної мети);  встановлення особистісного контакту, за якого кожен учень відчуватиме, що звертаються саме до нього (реалізують мовними засобами, називаючи ім’я, повторюючи вдало висловлене міркування учня);  невербальний візуальний контакт; демонстрацію власного ставлення (виявляється в усмішці (відкритій, невимушеній чи скептичній); інтонації (дружній, сухій, безапеляційній); експресивності рухів (спокійних, стриманих чи зневажливих, нервових), психологічній дистанції (довірі, конфронтації); яскравих цілей спільної діяльності (викликає зацікавленість співрозмовника, почуття причетності до справи, єдності);  вияв розуміння внутрішнього стану учнів (свідчить про зацікавленість у взаємодії, взаєморозумінні);  постійний інтерес до учнів (потребує вміння слухати учнів, зважати на їх думку, співпереживати, зосереджувати увагу на позитивному, тобто робити все, що підтримує позитивні наміри учня); створення ситуації успіху (потрібна для сприятливого психологічного настрою під час взаємодії; створюють її постійною похвалою потенційних можливостей учнів).</w:t>
      </w:r>
    </w:p>
    <w:p w:rsidR="00056622" w:rsidRPr="002454FF" w:rsidRDefault="00056622" w:rsidP="002454FF">
      <w:pPr>
        <w:spacing w:after="0" w:line="240" w:lineRule="auto"/>
        <w:ind w:firstLine="709"/>
        <w:rPr>
          <w:rFonts w:ascii="Times New Roman" w:hAnsi="Times New Roman" w:cs="Times New Roman"/>
          <w:b/>
          <w:sz w:val="28"/>
          <w:szCs w:val="28"/>
          <w:lang w:val="uk-UA"/>
        </w:rPr>
      </w:pPr>
    </w:p>
    <w:p w:rsidR="00056622" w:rsidRPr="002454FF" w:rsidRDefault="00056622" w:rsidP="002454FF">
      <w:pPr>
        <w:spacing w:after="0" w:line="240" w:lineRule="auto"/>
        <w:ind w:firstLine="709"/>
        <w:jc w:val="both"/>
        <w:rPr>
          <w:rFonts w:ascii="Times New Roman" w:hAnsi="Times New Roman" w:cs="Times New Roman"/>
          <w:sz w:val="28"/>
          <w:szCs w:val="28"/>
          <w:lang w:val="uk-UA"/>
        </w:rPr>
      </w:pPr>
      <w:r w:rsidRPr="002454FF">
        <w:rPr>
          <w:rFonts w:ascii="Times New Roman" w:hAnsi="Times New Roman" w:cs="Times New Roman"/>
          <w:b/>
          <w:sz w:val="28"/>
          <w:szCs w:val="28"/>
          <w:lang w:val="uk-UA"/>
        </w:rPr>
        <w:t xml:space="preserve">5. </w:t>
      </w:r>
      <w:r w:rsidRPr="002454FF">
        <w:rPr>
          <w:rFonts w:ascii="Times New Roman" w:hAnsi="Times New Roman" w:cs="Times New Roman"/>
          <w:b/>
          <w:sz w:val="28"/>
          <w:szCs w:val="28"/>
        </w:rPr>
        <w:t>Стиль педагогічного спілкування</w:t>
      </w:r>
      <w:r w:rsidRPr="002454FF">
        <w:rPr>
          <w:rFonts w:ascii="Times New Roman" w:hAnsi="Times New Roman" w:cs="Times New Roman"/>
          <w:b/>
          <w:sz w:val="28"/>
          <w:szCs w:val="28"/>
          <w:lang w:val="uk-UA"/>
        </w:rPr>
        <w:t>.</w:t>
      </w:r>
      <w:r w:rsidRPr="002454FF">
        <w:rPr>
          <w:rFonts w:ascii="Times New Roman" w:hAnsi="Times New Roman" w:cs="Times New Roman"/>
          <w:b/>
          <w:i/>
          <w:sz w:val="28"/>
          <w:szCs w:val="28"/>
          <w:lang w:val="uk-UA"/>
        </w:rPr>
        <w:t xml:space="preserve"> </w:t>
      </w:r>
      <w:r w:rsidRPr="002454FF">
        <w:rPr>
          <w:rFonts w:ascii="Times New Roman" w:hAnsi="Times New Roman" w:cs="Times New Roman"/>
          <w:i/>
          <w:sz w:val="28"/>
          <w:szCs w:val="28"/>
        </w:rPr>
        <w:t>Стиль</w:t>
      </w:r>
      <w:r w:rsidRPr="002454FF">
        <w:rPr>
          <w:rFonts w:ascii="Times New Roman" w:hAnsi="Times New Roman" w:cs="Times New Roman"/>
          <w:sz w:val="28"/>
          <w:szCs w:val="28"/>
        </w:rPr>
        <w:t xml:space="preserve"> – </w:t>
      </w:r>
      <w:r w:rsidRPr="002454FF">
        <w:rPr>
          <w:rFonts w:ascii="Times New Roman" w:hAnsi="Times New Roman" w:cs="Times New Roman"/>
          <w:i/>
          <w:sz w:val="28"/>
          <w:szCs w:val="28"/>
        </w:rPr>
        <w:t xml:space="preserve">це усталена система способів та прийомів, які використовує педагог у взаємодії. </w:t>
      </w:r>
      <w:r w:rsidRPr="002454FF">
        <w:rPr>
          <w:rFonts w:ascii="Times New Roman" w:hAnsi="Times New Roman" w:cs="Times New Roman"/>
          <w:sz w:val="28"/>
          <w:szCs w:val="28"/>
        </w:rPr>
        <w:t>Вона залежить від особистісних якостей педагога</w:t>
      </w:r>
      <w:r w:rsidRPr="002454FF">
        <w:rPr>
          <w:rFonts w:ascii="Times New Roman" w:hAnsi="Times New Roman" w:cs="Times New Roman"/>
          <w:sz w:val="28"/>
          <w:szCs w:val="28"/>
          <w:lang w:val="uk-UA"/>
        </w:rPr>
        <w:t xml:space="preserve"> професійної діяльності в цілому</w:t>
      </w:r>
      <w:r w:rsidRPr="002454FF">
        <w:rPr>
          <w:rFonts w:ascii="Times New Roman" w:hAnsi="Times New Roman" w:cs="Times New Roman"/>
          <w:sz w:val="28"/>
          <w:szCs w:val="28"/>
        </w:rPr>
        <w:t xml:space="preserve"> і параметрів ситуації спілкування</w:t>
      </w:r>
      <w:r w:rsidRPr="002454FF">
        <w:rPr>
          <w:rFonts w:ascii="Times New Roman" w:hAnsi="Times New Roman" w:cs="Times New Roman"/>
          <w:sz w:val="28"/>
          <w:szCs w:val="28"/>
          <w:lang w:val="uk-UA"/>
        </w:rPr>
        <w:t>. Існує декілька відомих та загальноприйнятих класифікацій стилів педагогічного спілкування. Розглянемо деякі з них.</w:t>
      </w:r>
    </w:p>
    <w:p w:rsidR="00056622" w:rsidRPr="002454FF" w:rsidRDefault="00056622" w:rsidP="002454FF">
      <w:pPr>
        <w:spacing w:after="0" w:line="240" w:lineRule="auto"/>
        <w:ind w:firstLine="709"/>
        <w:jc w:val="both"/>
        <w:rPr>
          <w:rFonts w:ascii="Times New Roman" w:hAnsi="Times New Roman" w:cs="Times New Roman"/>
          <w:sz w:val="28"/>
          <w:szCs w:val="28"/>
          <w:lang w:val="uk-UA"/>
        </w:rPr>
      </w:pPr>
      <w:r w:rsidRPr="002454FF">
        <w:rPr>
          <w:rFonts w:ascii="Times New Roman" w:hAnsi="Times New Roman" w:cs="Times New Roman"/>
          <w:i/>
          <w:sz w:val="28"/>
          <w:szCs w:val="28"/>
          <w:lang w:val="uk-UA"/>
        </w:rPr>
        <w:t>Класифікація за М. Березовіним, Я. Коломинським</w:t>
      </w:r>
      <w:r w:rsidRPr="002454FF">
        <w:rPr>
          <w:rFonts w:ascii="Times New Roman" w:hAnsi="Times New Roman" w:cs="Times New Roman"/>
          <w:sz w:val="28"/>
          <w:szCs w:val="28"/>
          <w:lang w:val="uk-UA"/>
        </w:rPr>
        <w:t xml:space="preserve">:  </w:t>
      </w:r>
      <w:r w:rsidRPr="002454FF">
        <w:rPr>
          <w:rFonts w:ascii="Times New Roman" w:hAnsi="Times New Roman" w:cs="Times New Roman"/>
          <w:i/>
          <w:sz w:val="28"/>
          <w:szCs w:val="28"/>
          <w:lang w:val="uk-UA"/>
        </w:rPr>
        <w:t>активно-позитивний</w:t>
      </w:r>
      <w:r w:rsidRPr="002454FF">
        <w:rPr>
          <w:rFonts w:ascii="Times New Roman" w:hAnsi="Times New Roman" w:cs="Times New Roman"/>
          <w:sz w:val="28"/>
          <w:szCs w:val="28"/>
          <w:lang w:val="uk-UA"/>
        </w:rPr>
        <w:t xml:space="preserve"> – емоційно-позитивне ставлення до студентів і педагогічної діяльності; </w:t>
      </w:r>
      <w:r w:rsidRPr="002454FF">
        <w:rPr>
          <w:rFonts w:ascii="Times New Roman" w:hAnsi="Times New Roman" w:cs="Times New Roman"/>
          <w:i/>
          <w:sz w:val="28"/>
          <w:szCs w:val="28"/>
          <w:lang w:val="uk-UA"/>
        </w:rPr>
        <w:t>ситуативний</w:t>
      </w:r>
      <w:r w:rsidRPr="002454FF">
        <w:rPr>
          <w:rFonts w:ascii="Times New Roman" w:hAnsi="Times New Roman" w:cs="Times New Roman"/>
          <w:sz w:val="28"/>
          <w:szCs w:val="28"/>
          <w:lang w:val="uk-UA"/>
        </w:rPr>
        <w:t xml:space="preserve"> – емоційна нестабільність (під впливом конкретних ситуацій у поведінці викладачів проявляються риси позитивного і негативного стилю); </w:t>
      </w:r>
      <w:r w:rsidRPr="002454FF">
        <w:rPr>
          <w:rFonts w:ascii="Times New Roman" w:hAnsi="Times New Roman" w:cs="Times New Roman"/>
          <w:i/>
          <w:sz w:val="28"/>
          <w:szCs w:val="28"/>
          <w:lang w:val="uk-UA"/>
        </w:rPr>
        <w:t xml:space="preserve">активно-негативний </w:t>
      </w:r>
      <w:r w:rsidRPr="002454FF">
        <w:rPr>
          <w:rFonts w:ascii="Times New Roman" w:hAnsi="Times New Roman" w:cs="Times New Roman"/>
          <w:sz w:val="28"/>
          <w:szCs w:val="28"/>
          <w:lang w:val="uk-UA"/>
        </w:rPr>
        <w:t xml:space="preserve">– відверта емоційно-негативна спрямованість, що проявляється в різкості, акцентуванні уваги на недоліках студентів, частих зауваженнях і покараннях;  </w:t>
      </w:r>
      <w:r w:rsidRPr="002454FF">
        <w:rPr>
          <w:rFonts w:ascii="Times New Roman" w:hAnsi="Times New Roman" w:cs="Times New Roman"/>
          <w:i/>
          <w:sz w:val="28"/>
          <w:szCs w:val="28"/>
          <w:lang w:val="uk-UA"/>
        </w:rPr>
        <w:t>пасивно-негативний</w:t>
      </w:r>
      <w:r w:rsidRPr="002454FF">
        <w:rPr>
          <w:rFonts w:ascii="Times New Roman" w:hAnsi="Times New Roman" w:cs="Times New Roman"/>
          <w:sz w:val="28"/>
          <w:szCs w:val="28"/>
          <w:lang w:val="uk-UA"/>
        </w:rPr>
        <w:t>– властивий педагогам, які не так відверто проявляють негативне ставлення до студентів і педагогічної діяльності, що реалізується в прихованій неприязні педагогів до студентів, байдужості до їх успіхів і невдач.</w:t>
      </w:r>
    </w:p>
    <w:p w:rsidR="00056622" w:rsidRPr="002454FF" w:rsidRDefault="00056622"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lang w:val="uk-UA"/>
        </w:rPr>
        <w:t xml:space="preserve"> </w:t>
      </w:r>
      <w:r w:rsidRPr="002454FF">
        <w:rPr>
          <w:rFonts w:ascii="Times New Roman" w:hAnsi="Times New Roman" w:cs="Times New Roman"/>
          <w:i/>
          <w:sz w:val="28"/>
          <w:szCs w:val="28"/>
        </w:rPr>
        <w:t>Класифікація за К. Левіним</w:t>
      </w:r>
      <w:r w:rsidRPr="002454FF">
        <w:rPr>
          <w:rFonts w:ascii="Times New Roman" w:hAnsi="Times New Roman" w:cs="Times New Roman"/>
          <w:sz w:val="28"/>
          <w:szCs w:val="28"/>
        </w:rPr>
        <w:t>:</w:t>
      </w:r>
      <w:r w:rsidRPr="002454FF">
        <w:rPr>
          <w:rFonts w:ascii="Times New Roman" w:hAnsi="Times New Roman" w:cs="Times New Roman"/>
          <w:sz w:val="28"/>
          <w:szCs w:val="28"/>
          <w:lang w:val="uk-UA"/>
        </w:rPr>
        <w:t xml:space="preserve"> </w:t>
      </w:r>
      <w:r w:rsidRPr="002454FF">
        <w:rPr>
          <w:rFonts w:ascii="Times New Roman" w:hAnsi="Times New Roman" w:cs="Times New Roman"/>
          <w:i/>
          <w:sz w:val="28"/>
          <w:szCs w:val="28"/>
        </w:rPr>
        <w:t>авторитарний стиль</w:t>
      </w:r>
      <w:r w:rsidRPr="002454FF">
        <w:rPr>
          <w:rFonts w:ascii="Times New Roman" w:hAnsi="Times New Roman" w:cs="Times New Roman"/>
          <w:sz w:val="28"/>
          <w:szCs w:val="28"/>
        </w:rPr>
        <w:t xml:space="preserve"> – це диктаторський стиль, при якому викладач спирається виключно на власну точку зору, а </w:t>
      </w:r>
      <w:r w:rsidRPr="002454FF">
        <w:rPr>
          <w:rFonts w:ascii="Times New Roman" w:hAnsi="Times New Roman" w:cs="Times New Roman"/>
          <w:sz w:val="28"/>
          <w:szCs w:val="28"/>
        </w:rPr>
        <w:lastRenderedPageBreak/>
        <w:t xml:space="preserve">студенти пасивні виконавці його розпоряджень, які не мають права на самостійність та ініціативу. Головними формами взаємодії такого стилю є наказ, вказівка, інструкція, догана; </w:t>
      </w:r>
      <w:r w:rsidRPr="002454FF">
        <w:rPr>
          <w:rFonts w:ascii="Times New Roman" w:hAnsi="Times New Roman" w:cs="Times New Roman"/>
          <w:i/>
          <w:sz w:val="28"/>
          <w:szCs w:val="28"/>
        </w:rPr>
        <w:t>ліберальний стиль</w:t>
      </w:r>
      <w:r w:rsidRPr="002454FF">
        <w:rPr>
          <w:rFonts w:ascii="Times New Roman" w:hAnsi="Times New Roman" w:cs="Times New Roman"/>
          <w:sz w:val="28"/>
          <w:szCs w:val="28"/>
        </w:rPr>
        <w:t xml:space="preserve"> є повною протилежністю авторитарному. Цей стиль часто називають формальним або стилем потурання, оскільки педагог-ліберал при виконанні своїх професійних обов’язків завжди прагне зайняти позицію невтручання, обмежитися лише виконанням суто викладацьких функцій. Звичайно це призводить до втрати контакту зі студентами і контролю за ними, нездатності впливати на процес їх становлення; </w:t>
      </w:r>
      <w:r w:rsidRPr="002454FF">
        <w:rPr>
          <w:rFonts w:ascii="Times New Roman" w:hAnsi="Times New Roman" w:cs="Times New Roman"/>
          <w:i/>
          <w:sz w:val="28"/>
          <w:szCs w:val="28"/>
        </w:rPr>
        <w:t>демократичний стиль</w:t>
      </w:r>
      <w:r w:rsidRPr="002454FF">
        <w:rPr>
          <w:rFonts w:ascii="Times New Roman" w:hAnsi="Times New Roman" w:cs="Times New Roman"/>
          <w:sz w:val="28"/>
          <w:szCs w:val="28"/>
        </w:rPr>
        <w:t xml:space="preserve"> є найбільш ефективним у педагогічній діяльності. Він заснований на повазі до особистості студента і орієнтований на стимулювання активності студентів, самоорганізацію і самоуправління особистості та колективу. Базується на прагненні донести мету діяльності до свідомості студентів, залучити їх до участі у спільній діяльності. Основними способами взаємодії є заохочення, порада, інформування, координація, що розвиває в студентів упевненість, ініціативність. Демократичне спілкування – це діалог «на рівних».</w:t>
      </w:r>
    </w:p>
    <w:p w:rsidR="00056622" w:rsidRPr="002454FF" w:rsidRDefault="00056622"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i/>
          <w:sz w:val="28"/>
          <w:szCs w:val="28"/>
        </w:rPr>
        <w:t>Класифікація,</w:t>
      </w:r>
      <w:r w:rsidRPr="002454FF">
        <w:rPr>
          <w:rFonts w:ascii="Times New Roman" w:hAnsi="Times New Roman" w:cs="Times New Roman"/>
          <w:sz w:val="28"/>
          <w:szCs w:val="28"/>
        </w:rPr>
        <w:t xml:space="preserve"> що базується на обставинах та індивідуальних характеристиках учасників педагогічного спілкування, </w:t>
      </w:r>
      <w:r w:rsidRPr="002454FF">
        <w:rPr>
          <w:rFonts w:ascii="Times New Roman" w:hAnsi="Times New Roman" w:cs="Times New Roman"/>
          <w:i/>
          <w:sz w:val="28"/>
          <w:szCs w:val="28"/>
        </w:rPr>
        <w:t>за В. Кан-Каликом:</w:t>
      </w:r>
    </w:p>
    <w:p w:rsidR="00056622" w:rsidRPr="002454FF" w:rsidRDefault="00056622"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i/>
          <w:sz w:val="28"/>
          <w:szCs w:val="28"/>
        </w:rPr>
        <w:t xml:space="preserve">спілкування на підставі захоплення спільною творчою діяльністю - </w:t>
      </w:r>
      <w:r w:rsidRPr="002454FF">
        <w:rPr>
          <w:rFonts w:ascii="Times New Roman" w:hAnsi="Times New Roman" w:cs="Times New Roman"/>
          <w:sz w:val="28"/>
          <w:szCs w:val="28"/>
        </w:rPr>
        <w:t xml:space="preserve">активно-позитивне ставлення до студентів, любов до справи, співроздуми та співпереживання щодо спільної діяльності; </w:t>
      </w:r>
    </w:p>
    <w:p w:rsidR="00056622" w:rsidRPr="002454FF" w:rsidRDefault="00056622"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i/>
          <w:sz w:val="28"/>
          <w:szCs w:val="28"/>
        </w:rPr>
        <w:t>спілкування, що ґрунтується на дружньому ставленні</w:t>
      </w:r>
      <w:r w:rsidRPr="002454FF">
        <w:rPr>
          <w:rFonts w:ascii="Times New Roman" w:hAnsi="Times New Roman" w:cs="Times New Roman"/>
          <w:sz w:val="28"/>
          <w:szCs w:val="28"/>
        </w:rPr>
        <w:t xml:space="preserve"> - позитивне сприйняття студентами викладача, який виявляє приязнь, повагу до студентів;</w:t>
      </w:r>
    </w:p>
    <w:p w:rsidR="00056622" w:rsidRPr="002454FF" w:rsidRDefault="00056622"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i/>
          <w:sz w:val="28"/>
          <w:szCs w:val="28"/>
        </w:rPr>
        <w:t>дистанційне спілкування</w:t>
      </w:r>
      <w:r w:rsidRPr="002454FF">
        <w:rPr>
          <w:rFonts w:ascii="Times New Roman" w:hAnsi="Times New Roman" w:cs="Times New Roman"/>
          <w:sz w:val="28"/>
          <w:szCs w:val="28"/>
        </w:rPr>
        <w:t xml:space="preserve"> - позитивне ставлення педагога до студентів не дає йому змоги уникнути авторитарності, що знижує загальний творчий рівень спільної роботи. Певна дистанція між викладачем та студентом необхідна, але вона не може бути головним критерієм у стосунках; </w:t>
      </w:r>
    </w:p>
    <w:p w:rsidR="00056622" w:rsidRPr="002454FF" w:rsidRDefault="00056622"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i/>
          <w:sz w:val="28"/>
          <w:szCs w:val="28"/>
        </w:rPr>
        <w:t>спілкування-залякування</w:t>
      </w:r>
      <w:r w:rsidRPr="002454FF">
        <w:rPr>
          <w:rFonts w:ascii="Times New Roman" w:hAnsi="Times New Roman" w:cs="Times New Roman"/>
          <w:sz w:val="28"/>
          <w:szCs w:val="28"/>
        </w:rPr>
        <w:t xml:space="preserve">- негативне ставлення до студентів і авторитарність. Педагог прагне завоювати авторитет, але не шукає доцільних способів організації взаємодії. </w:t>
      </w:r>
    </w:p>
    <w:p w:rsidR="00056622" w:rsidRPr="002454FF" w:rsidRDefault="00056622"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i/>
          <w:sz w:val="28"/>
          <w:szCs w:val="28"/>
        </w:rPr>
        <w:t>спілкування-загравання</w:t>
      </w:r>
      <w:r w:rsidRPr="002454FF">
        <w:rPr>
          <w:rFonts w:ascii="Times New Roman" w:hAnsi="Times New Roman" w:cs="Times New Roman"/>
          <w:sz w:val="28"/>
          <w:szCs w:val="28"/>
        </w:rPr>
        <w:t>. Воно поєднує позитивне ставлення до дітей з лібералізмом. Педагог прагне завоювати авторитет, хоче подобатися дітям, але не намагається відшукати доцільних способів організації взаємодії. Це задовольняє честолюбність незрілого педагога, але справжньої користі йому та дітям не приносить.</w:t>
      </w:r>
    </w:p>
    <w:p w:rsidR="00056622" w:rsidRPr="002454FF" w:rsidRDefault="00056622"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rPr>
        <w:t>Запорукою продуктивного стилю педагога є його спрямованість на дитину, захопленість своєю справою, професійне володіння організаторською технікою, делікатність у стосунках. На цих засадах формується педагогічний такт, що полягає у творчому вмінні обирати в кожному конкретному випадку такий стиль поведінки, такий підхід (за допомогою слова, вчинків, тону, погляду, жестів, міміки тощо), які оберігають честь і гідність учнівського колективу, кожного учня, не принижуючи й не возвеличуючи його.</w:t>
      </w:r>
    </w:p>
    <w:p w:rsidR="002454FF" w:rsidRDefault="00056622" w:rsidP="002454FF">
      <w:pPr>
        <w:spacing w:after="0" w:line="240" w:lineRule="auto"/>
        <w:ind w:firstLine="709"/>
        <w:rPr>
          <w:rFonts w:ascii="Times New Roman" w:hAnsi="Times New Roman" w:cs="Times New Roman"/>
          <w:sz w:val="28"/>
          <w:szCs w:val="28"/>
        </w:rPr>
      </w:pPr>
      <w:r w:rsidRPr="002454FF">
        <w:rPr>
          <w:rFonts w:ascii="Times New Roman" w:hAnsi="Times New Roman" w:cs="Times New Roman"/>
          <w:sz w:val="28"/>
          <w:szCs w:val="28"/>
        </w:rPr>
        <w:t xml:space="preserve"> </w:t>
      </w:r>
    </w:p>
    <w:p w:rsidR="00BC2070" w:rsidRDefault="00BC2070" w:rsidP="002454FF">
      <w:pPr>
        <w:spacing w:after="0" w:line="240" w:lineRule="auto"/>
        <w:ind w:firstLine="709"/>
        <w:rPr>
          <w:rFonts w:ascii="Times New Roman" w:hAnsi="Times New Roman" w:cs="Times New Roman"/>
          <w:sz w:val="28"/>
          <w:szCs w:val="28"/>
        </w:rPr>
      </w:pPr>
    </w:p>
    <w:p w:rsidR="00BC2070" w:rsidRPr="002454FF" w:rsidRDefault="00BC2070" w:rsidP="002454FF">
      <w:pPr>
        <w:spacing w:after="0" w:line="240" w:lineRule="auto"/>
        <w:ind w:firstLine="709"/>
        <w:rPr>
          <w:rFonts w:ascii="Times New Roman" w:hAnsi="Times New Roman" w:cs="Times New Roman"/>
          <w:sz w:val="28"/>
          <w:szCs w:val="28"/>
          <w:lang w:val="uk-UA"/>
        </w:rPr>
      </w:pPr>
    </w:p>
    <w:p w:rsidR="00D8278F" w:rsidRPr="002454FF" w:rsidRDefault="00D8278F" w:rsidP="002454FF">
      <w:pPr>
        <w:autoSpaceDE w:val="0"/>
        <w:autoSpaceDN w:val="0"/>
        <w:adjustRightInd w:val="0"/>
        <w:spacing w:after="0" w:line="240" w:lineRule="auto"/>
        <w:ind w:firstLine="709"/>
        <w:jc w:val="right"/>
        <w:rPr>
          <w:rFonts w:ascii="Times New Roman" w:hAnsi="Times New Roman" w:cs="Times New Roman"/>
          <w:sz w:val="28"/>
          <w:szCs w:val="28"/>
          <w:lang w:val="uk-UA"/>
        </w:rPr>
      </w:pPr>
      <w:r w:rsidRPr="002454FF">
        <w:rPr>
          <w:rFonts w:ascii="Times New Roman" w:hAnsi="Times New Roman" w:cs="Times New Roman"/>
          <w:sz w:val="28"/>
          <w:szCs w:val="28"/>
          <w:lang w:val="uk-UA"/>
        </w:rPr>
        <w:lastRenderedPageBreak/>
        <w:t xml:space="preserve">Лекція № 3 </w:t>
      </w:r>
    </w:p>
    <w:p w:rsidR="00FE1473" w:rsidRPr="002454FF" w:rsidRDefault="00FE1473" w:rsidP="003066C9">
      <w:pPr>
        <w:autoSpaceDE w:val="0"/>
        <w:autoSpaceDN w:val="0"/>
        <w:adjustRightInd w:val="0"/>
        <w:spacing w:after="0" w:line="240" w:lineRule="auto"/>
        <w:ind w:firstLine="709"/>
        <w:jc w:val="center"/>
        <w:rPr>
          <w:rFonts w:ascii="Times New Roman" w:eastAsia="Times New Roman" w:hAnsi="Times New Roman" w:cs="Times New Roman"/>
          <w:b/>
          <w:bCs/>
          <w:sz w:val="28"/>
          <w:szCs w:val="28"/>
          <w:lang w:val="uk-UA" w:eastAsia="ru-RU"/>
        </w:rPr>
      </w:pPr>
      <w:r w:rsidRPr="002454FF">
        <w:rPr>
          <w:rFonts w:ascii="Times New Roman" w:eastAsia="Times New Roman" w:hAnsi="Times New Roman" w:cs="Times New Roman"/>
          <w:b/>
          <w:bCs/>
          <w:sz w:val="28"/>
          <w:szCs w:val="28"/>
          <w:lang w:val="uk-UA" w:eastAsia="ru-RU"/>
        </w:rPr>
        <w:t>Взаємодія викладача та аудиторії. Методика та техніки педагогічної взаємодії.</w:t>
      </w:r>
    </w:p>
    <w:p w:rsidR="00FE1473" w:rsidRPr="002454FF" w:rsidRDefault="00FE1473" w:rsidP="002454FF">
      <w:pPr>
        <w:autoSpaceDE w:val="0"/>
        <w:autoSpaceDN w:val="0"/>
        <w:adjustRightInd w:val="0"/>
        <w:spacing w:after="0" w:line="240" w:lineRule="auto"/>
        <w:ind w:firstLine="709"/>
        <w:jc w:val="center"/>
        <w:rPr>
          <w:rFonts w:ascii="Times New Roman" w:eastAsia="Times New Roman" w:hAnsi="Times New Roman" w:cs="Times New Roman"/>
          <w:b/>
          <w:bCs/>
          <w:sz w:val="28"/>
          <w:szCs w:val="28"/>
          <w:lang w:val="uk-UA" w:eastAsia="ru-RU"/>
        </w:rPr>
      </w:pPr>
      <w:r w:rsidRPr="002454FF">
        <w:rPr>
          <w:rFonts w:ascii="Times New Roman" w:eastAsia="Times New Roman" w:hAnsi="Times New Roman" w:cs="Times New Roman"/>
          <w:b/>
          <w:bCs/>
          <w:sz w:val="28"/>
          <w:szCs w:val="28"/>
          <w:lang w:val="uk-UA" w:eastAsia="ru-RU"/>
        </w:rPr>
        <w:t>Мета вивчення</w:t>
      </w:r>
    </w:p>
    <w:p w:rsidR="00FE1473" w:rsidRPr="002454FF" w:rsidRDefault="00FE1473" w:rsidP="002454FF">
      <w:pPr>
        <w:autoSpaceDE w:val="0"/>
        <w:autoSpaceDN w:val="0"/>
        <w:adjustRightInd w:val="0"/>
        <w:spacing w:after="0" w:line="240" w:lineRule="auto"/>
        <w:ind w:firstLine="709"/>
        <w:jc w:val="both"/>
        <w:rPr>
          <w:rFonts w:ascii="Times New Roman" w:eastAsia="Times New Roman" w:hAnsi="Times New Roman" w:cs="Times New Roman"/>
          <w:bCs/>
          <w:sz w:val="28"/>
          <w:szCs w:val="28"/>
          <w:lang w:val="uk-UA" w:eastAsia="ru-RU"/>
        </w:rPr>
      </w:pPr>
      <w:r w:rsidRPr="002454FF">
        <w:rPr>
          <w:rFonts w:ascii="Times New Roman" w:eastAsia="Times New Roman" w:hAnsi="Times New Roman" w:cs="Times New Roman"/>
          <w:bCs/>
          <w:sz w:val="28"/>
          <w:szCs w:val="28"/>
          <w:lang w:val="uk-UA" w:eastAsia="ru-RU"/>
        </w:rPr>
        <w:t xml:space="preserve">Формування </w:t>
      </w:r>
      <w:r w:rsidR="003066C9">
        <w:rPr>
          <w:rFonts w:ascii="Times New Roman" w:eastAsia="Times New Roman" w:hAnsi="Times New Roman" w:cs="Times New Roman"/>
          <w:bCs/>
          <w:sz w:val="28"/>
          <w:szCs w:val="28"/>
          <w:lang w:val="uk-UA" w:eastAsia="ru-RU"/>
        </w:rPr>
        <w:t xml:space="preserve">знань, </w:t>
      </w:r>
      <w:r w:rsidRPr="002454FF">
        <w:rPr>
          <w:rFonts w:ascii="Times New Roman" w:eastAsia="Times New Roman" w:hAnsi="Times New Roman" w:cs="Times New Roman"/>
          <w:bCs/>
          <w:sz w:val="28"/>
          <w:szCs w:val="28"/>
          <w:lang w:val="uk-UA" w:eastAsia="ru-RU"/>
        </w:rPr>
        <w:t>умінь і навичок</w:t>
      </w:r>
      <w:r w:rsidRPr="002454FF">
        <w:rPr>
          <w:rFonts w:ascii="Times New Roman" w:eastAsia="Times New Roman" w:hAnsi="Times New Roman" w:cs="Times New Roman"/>
          <w:sz w:val="28"/>
          <w:szCs w:val="28"/>
          <w:lang w:val="uk-UA" w:eastAsia="ru-RU"/>
        </w:rPr>
        <w:t xml:space="preserve"> з педагогічних технологій, </w:t>
      </w:r>
      <w:r w:rsidRPr="002454FF">
        <w:rPr>
          <w:rFonts w:ascii="Times New Roman" w:eastAsia="Times New Roman" w:hAnsi="Times New Roman" w:cs="Times New Roman"/>
          <w:bCs/>
          <w:sz w:val="28"/>
          <w:szCs w:val="28"/>
          <w:lang w:val="uk-UA" w:eastAsia="ru-RU"/>
        </w:rPr>
        <w:t>взаємодії викладача та аудиторії,</w:t>
      </w:r>
      <w:r w:rsidRPr="002454FF">
        <w:rPr>
          <w:rFonts w:ascii="Times New Roman" w:eastAsia="Times New Roman" w:hAnsi="Times New Roman" w:cs="Times New Roman"/>
          <w:sz w:val="28"/>
          <w:szCs w:val="28"/>
          <w:lang w:val="uk-UA" w:eastAsia="ru-RU"/>
        </w:rPr>
        <w:t xml:space="preserve"> створення умов для накопичення досвіду оптимального поєднання базової освіти з навчанням мистецтву спілкування; формування практичних умінь і навичок майстерності викладання та техніки педагогічної взаємодії.</w:t>
      </w:r>
      <w:r w:rsidRPr="002454FF">
        <w:rPr>
          <w:rFonts w:ascii="Times New Roman" w:eastAsia="Times New Roman" w:hAnsi="Times New Roman" w:cs="Times New Roman"/>
          <w:bCs/>
          <w:sz w:val="28"/>
          <w:szCs w:val="28"/>
          <w:lang w:val="uk-UA" w:eastAsia="ru-RU"/>
        </w:rPr>
        <w:t xml:space="preserve">                                                               </w:t>
      </w:r>
    </w:p>
    <w:p w:rsidR="00FE1473" w:rsidRPr="002454FF" w:rsidRDefault="00FE1473" w:rsidP="002454FF">
      <w:pPr>
        <w:autoSpaceDE w:val="0"/>
        <w:autoSpaceDN w:val="0"/>
        <w:adjustRightInd w:val="0"/>
        <w:spacing w:after="0" w:line="240" w:lineRule="auto"/>
        <w:ind w:firstLine="709"/>
        <w:contextualSpacing/>
        <w:jc w:val="center"/>
        <w:rPr>
          <w:rFonts w:ascii="Times New Roman" w:eastAsia="Times New Roman" w:hAnsi="Times New Roman" w:cs="Times New Roman"/>
          <w:bCs/>
          <w:sz w:val="28"/>
          <w:szCs w:val="28"/>
          <w:lang w:val="uk-UA" w:eastAsia="ru-RU"/>
        </w:rPr>
      </w:pPr>
      <w:r w:rsidRPr="002454FF">
        <w:rPr>
          <w:rFonts w:ascii="Times New Roman" w:eastAsia="Times New Roman" w:hAnsi="Times New Roman" w:cs="Times New Roman"/>
          <w:b/>
          <w:bCs/>
          <w:sz w:val="28"/>
          <w:szCs w:val="28"/>
          <w:lang w:val="uk-UA" w:eastAsia="ru-RU"/>
        </w:rPr>
        <w:t>План</w:t>
      </w:r>
    </w:p>
    <w:p w:rsidR="003066C9" w:rsidRDefault="003066C9" w:rsidP="002454FF">
      <w:pPr>
        <w:autoSpaceDE w:val="0"/>
        <w:autoSpaceDN w:val="0"/>
        <w:adjustRightInd w:val="0"/>
        <w:spacing w:after="0" w:line="240" w:lineRule="auto"/>
        <w:ind w:firstLine="709"/>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FE1473" w:rsidRPr="002454FF">
        <w:rPr>
          <w:rFonts w:ascii="Times New Roman" w:eastAsia="Times New Roman" w:hAnsi="Times New Roman" w:cs="Times New Roman"/>
          <w:sz w:val="28"/>
          <w:szCs w:val="28"/>
          <w:lang w:val="uk-UA" w:eastAsia="ru-RU"/>
        </w:rPr>
        <w:t>1.Ознаки аудиторії, їх ура</w:t>
      </w:r>
      <w:r>
        <w:rPr>
          <w:rFonts w:ascii="Times New Roman" w:eastAsia="Times New Roman" w:hAnsi="Times New Roman" w:cs="Times New Roman"/>
          <w:sz w:val="28"/>
          <w:szCs w:val="28"/>
          <w:lang w:val="uk-UA" w:eastAsia="ru-RU"/>
        </w:rPr>
        <w:t>хування в організації взаємодії.</w:t>
      </w:r>
    </w:p>
    <w:p w:rsidR="00FE1473" w:rsidRPr="002454FF" w:rsidRDefault="00FE1473" w:rsidP="002454FF">
      <w:pPr>
        <w:autoSpaceDE w:val="0"/>
        <w:autoSpaceDN w:val="0"/>
        <w:adjustRightInd w:val="0"/>
        <w:spacing w:after="0" w:line="240" w:lineRule="auto"/>
        <w:ind w:firstLine="709"/>
        <w:rPr>
          <w:rFonts w:ascii="Times New Roman" w:eastAsia="Times New Roman" w:hAnsi="Times New Roman" w:cs="Times New Roman"/>
          <w:b/>
          <w:bCs/>
          <w:sz w:val="28"/>
          <w:szCs w:val="28"/>
          <w:lang w:val="uk-UA" w:eastAsia="ru-RU"/>
        </w:rPr>
      </w:pPr>
      <w:r w:rsidRPr="002454FF">
        <w:rPr>
          <w:rFonts w:ascii="Times New Roman" w:eastAsia="Times New Roman" w:hAnsi="Times New Roman" w:cs="Times New Roman"/>
          <w:sz w:val="28"/>
          <w:szCs w:val="28"/>
          <w:lang w:val="uk-UA" w:eastAsia="ru-RU"/>
        </w:rPr>
        <w:t>2.Об’єктивні перешкоди контакту викладача й аудиторії.</w:t>
      </w:r>
      <w:r w:rsidRPr="002454FF">
        <w:rPr>
          <w:rFonts w:ascii="Times New Roman" w:eastAsia="Times New Roman" w:hAnsi="Times New Roman" w:cs="Times New Roman"/>
          <w:b/>
          <w:bCs/>
          <w:sz w:val="28"/>
          <w:szCs w:val="28"/>
          <w:lang w:val="uk-UA" w:eastAsia="ru-RU"/>
        </w:rPr>
        <w:t xml:space="preserve"> </w:t>
      </w:r>
    </w:p>
    <w:p w:rsidR="00FE1473" w:rsidRPr="002454FF" w:rsidRDefault="00FE1473" w:rsidP="002454FF">
      <w:pPr>
        <w:autoSpaceDE w:val="0"/>
        <w:autoSpaceDN w:val="0"/>
        <w:adjustRightInd w:val="0"/>
        <w:spacing w:after="0" w:line="240" w:lineRule="auto"/>
        <w:ind w:firstLine="709"/>
        <w:rPr>
          <w:rFonts w:ascii="Times New Roman" w:eastAsia="Times New Roman" w:hAnsi="Times New Roman" w:cs="Times New Roman"/>
          <w:bCs/>
          <w:sz w:val="28"/>
          <w:szCs w:val="28"/>
          <w:lang w:val="uk-UA" w:eastAsia="ru-RU"/>
        </w:rPr>
      </w:pPr>
      <w:r w:rsidRPr="002454FF">
        <w:rPr>
          <w:rFonts w:ascii="Times New Roman" w:eastAsia="Times New Roman" w:hAnsi="Times New Roman" w:cs="Times New Roman"/>
          <w:bCs/>
          <w:sz w:val="28"/>
          <w:szCs w:val="28"/>
          <w:lang w:val="uk-UA" w:eastAsia="ru-RU"/>
        </w:rPr>
        <w:t>3</w:t>
      </w:r>
      <w:r w:rsidRPr="002454FF">
        <w:rPr>
          <w:rFonts w:ascii="Times New Roman" w:eastAsia="Times New Roman" w:hAnsi="Times New Roman" w:cs="Times New Roman"/>
          <w:b/>
          <w:bCs/>
          <w:sz w:val="28"/>
          <w:szCs w:val="28"/>
          <w:lang w:val="uk-UA" w:eastAsia="ru-RU"/>
        </w:rPr>
        <w:t>.</w:t>
      </w:r>
      <w:r w:rsidRPr="002454FF">
        <w:rPr>
          <w:rFonts w:ascii="Times New Roman" w:hAnsi="Times New Roman" w:cs="Times New Roman"/>
          <w:sz w:val="28"/>
          <w:szCs w:val="28"/>
          <w:lang w:val="uk-UA"/>
        </w:rPr>
        <w:t xml:space="preserve"> </w:t>
      </w:r>
      <w:r w:rsidRPr="002454FF">
        <w:rPr>
          <w:rFonts w:ascii="Times New Roman" w:eastAsia="Times New Roman" w:hAnsi="Times New Roman" w:cs="Times New Roman"/>
          <w:bCs/>
          <w:sz w:val="28"/>
          <w:szCs w:val="28"/>
          <w:lang w:val="uk-UA" w:eastAsia="ru-RU"/>
        </w:rPr>
        <w:t>Критерії педагогічної діалогічної взаємодії.</w:t>
      </w:r>
    </w:p>
    <w:p w:rsidR="00FE1473" w:rsidRPr="00BC2070" w:rsidRDefault="00FE1473" w:rsidP="00BC2070">
      <w:pPr>
        <w:autoSpaceDE w:val="0"/>
        <w:autoSpaceDN w:val="0"/>
        <w:adjustRightInd w:val="0"/>
        <w:spacing w:after="0" w:line="240" w:lineRule="auto"/>
        <w:ind w:firstLine="709"/>
        <w:rPr>
          <w:rFonts w:ascii="Times New Roman" w:eastAsia="Times New Roman" w:hAnsi="Times New Roman" w:cs="Times New Roman"/>
          <w:bCs/>
          <w:sz w:val="28"/>
          <w:szCs w:val="28"/>
          <w:lang w:val="uk-UA" w:eastAsia="ru-RU"/>
        </w:rPr>
      </w:pPr>
      <w:r w:rsidRPr="002454FF">
        <w:rPr>
          <w:rFonts w:ascii="Times New Roman" w:eastAsia="Times New Roman" w:hAnsi="Times New Roman" w:cs="Times New Roman"/>
          <w:bCs/>
          <w:sz w:val="28"/>
          <w:szCs w:val="28"/>
          <w:lang w:val="uk-UA" w:eastAsia="ru-RU"/>
        </w:rPr>
        <w:t>4. Техніки педагогічної взаємодії.</w:t>
      </w:r>
    </w:p>
    <w:p w:rsidR="00FE1473" w:rsidRPr="002454FF" w:rsidRDefault="00FE1473" w:rsidP="002454FF">
      <w:pPr>
        <w:autoSpaceDE w:val="0"/>
        <w:autoSpaceDN w:val="0"/>
        <w:adjustRightInd w:val="0"/>
        <w:spacing w:after="0" w:line="240" w:lineRule="auto"/>
        <w:ind w:firstLine="709"/>
        <w:rPr>
          <w:rFonts w:ascii="Times New Roman" w:eastAsia="Times New Roman" w:hAnsi="Times New Roman" w:cs="Times New Roman"/>
          <w:sz w:val="28"/>
          <w:szCs w:val="28"/>
          <w:lang w:val="uk-UA" w:eastAsia="ru-RU"/>
        </w:rPr>
      </w:pPr>
      <w:r w:rsidRPr="002454FF">
        <w:rPr>
          <w:rFonts w:ascii="Times New Roman" w:eastAsia="Times New Roman" w:hAnsi="Times New Roman" w:cs="Times New Roman"/>
          <w:b/>
          <w:bCs/>
          <w:sz w:val="28"/>
          <w:szCs w:val="28"/>
          <w:lang w:val="uk-UA" w:eastAsia="ru-RU"/>
        </w:rPr>
        <w:t xml:space="preserve">                                                   Основний зміст</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val="uk-UA" w:eastAsia="ru-RU"/>
        </w:rPr>
      </w:pPr>
      <w:r w:rsidRPr="002454FF">
        <w:rPr>
          <w:rFonts w:ascii="Times New Roman" w:eastAsia="Times New Roman" w:hAnsi="Times New Roman" w:cs="Times New Roman"/>
          <w:b/>
          <w:bCs/>
          <w:color w:val="000000"/>
          <w:sz w:val="28"/>
          <w:szCs w:val="28"/>
          <w:lang w:val="uk-UA" w:eastAsia="ru-RU"/>
        </w:rPr>
        <w:t>1. Ознаки аудиторії, їх урахування в організації взаємодії викладача та аудиторії.</w:t>
      </w:r>
      <w:r w:rsidRPr="002454FF">
        <w:rPr>
          <w:rFonts w:ascii="Times New Roman" w:eastAsia="Times New Roman" w:hAnsi="Times New Roman" w:cs="Times New Roman"/>
          <w:b/>
          <w:bCs/>
          <w:color w:val="000000"/>
          <w:sz w:val="28"/>
          <w:szCs w:val="28"/>
          <w:lang w:eastAsia="ru-RU"/>
        </w:rPr>
        <w:t> </w:t>
      </w:r>
      <w:r w:rsidRPr="002454FF">
        <w:rPr>
          <w:rFonts w:ascii="Times New Roman" w:eastAsia="Times New Roman" w:hAnsi="Times New Roman" w:cs="Times New Roman"/>
          <w:color w:val="000000"/>
          <w:sz w:val="28"/>
          <w:szCs w:val="28"/>
          <w:lang w:val="uk-UA" w:eastAsia="ru-RU"/>
        </w:rPr>
        <w:t>Взаємодія з аудиторією – це спільність психологічного стану викладача і його слухачів, що викликані спільними роздумами та співпереживаннями в процесі їх сумісної інтелектуальної роботи. Ця взаємодія визначається двохстороньою зацікавленістю й довірою. Засвоєння будь-якої інформації неможливе без участі емоційно-чуттєвого апарата.</w:t>
      </w:r>
      <w:r w:rsidRPr="002454FF">
        <w:rPr>
          <w:rFonts w:ascii="Times New Roman" w:eastAsia="Times New Roman" w:hAnsi="Times New Roman" w:cs="Times New Roman"/>
          <w:color w:val="000000"/>
          <w:sz w:val="28"/>
          <w:szCs w:val="28"/>
          <w:lang w:eastAsia="ru-RU"/>
        </w:rPr>
        <w:t xml:space="preserve"> Існує три групи характеристик аудиторії. </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color w:val="000000"/>
          <w:sz w:val="28"/>
          <w:szCs w:val="28"/>
          <w:lang w:eastAsia="ru-RU"/>
        </w:rPr>
        <w:t>Перша з них – </w:t>
      </w:r>
      <w:r w:rsidRPr="002454FF">
        <w:rPr>
          <w:rFonts w:ascii="Times New Roman" w:eastAsia="Times New Roman" w:hAnsi="Times New Roman" w:cs="Times New Roman"/>
          <w:i/>
          <w:iCs/>
          <w:color w:val="000000"/>
          <w:sz w:val="28"/>
          <w:szCs w:val="28"/>
          <w:lang w:eastAsia="ru-RU"/>
        </w:rPr>
        <w:t>формально-ситуативна, </w:t>
      </w:r>
      <w:r w:rsidRPr="002454FF">
        <w:rPr>
          <w:rFonts w:ascii="Times New Roman" w:eastAsia="Times New Roman" w:hAnsi="Times New Roman" w:cs="Times New Roman"/>
          <w:color w:val="000000"/>
          <w:sz w:val="28"/>
          <w:szCs w:val="28"/>
          <w:lang w:eastAsia="ru-RU"/>
        </w:rPr>
        <w:t xml:space="preserve">яку становлять такі ознаки, як місце проведення лекційного, семінарського, практичного або лабораторного заняття, розмір аудиторії (як за кількістю слухачів, такі за площею приміщення, умови спілкування, час виступу. </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color w:val="000000"/>
          <w:sz w:val="28"/>
          <w:szCs w:val="28"/>
          <w:lang w:eastAsia="ru-RU"/>
        </w:rPr>
        <w:t>Другу групу складають </w:t>
      </w:r>
      <w:r w:rsidRPr="002454FF">
        <w:rPr>
          <w:rFonts w:ascii="Times New Roman" w:eastAsia="Times New Roman" w:hAnsi="Times New Roman" w:cs="Times New Roman"/>
          <w:i/>
          <w:iCs/>
          <w:color w:val="000000"/>
          <w:sz w:val="28"/>
          <w:szCs w:val="28"/>
          <w:lang w:eastAsia="ru-RU"/>
        </w:rPr>
        <w:t xml:space="preserve">соціально-демографічні </w:t>
      </w:r>
      <w:r w:rsidRPr="002454FF">
        <w:rPr>
          <w:rFonts w:ascii="Times New Roman" w:eastAsia="Times New Roman" w:hAnsi="Times New Roman" w:cs="Times New Roman"/>
          <w:iCs/>
          <w:color w:val="000000"/>
          <w:sz w:val="28"/>
          <w:szCs w:val="28"/>
          <w:lang w:eastAsia="ru-RU"/>
        </w:rPr>
        <w:t>характеристики</w:t>
      </w:r>
      <w:r w:rsidRPr="002454FF">
        <w:rPr>
          <w:rFonts w:ascii="Times New Roman" w:eastAsia="Times New Roman" w:hAnsi="Times New Roman" w:cs="Times New Roman"/>
          <w:i/>
          <w:iCs/>
          <w:color w:val="000000"/>
          <w:sz w:val="28"/>
          <w:szCs w:val="28"/>
          <w:lang w:eastAsia="ru-RU"/>
        </w:rPr>
        <w:t> </w:t>
      </w:r>
      <w:r w:rsidRPr="002454FF">
        <w:rPr>
          <w:rFonts w:ascii="Times New Roman" w:eastAsia="Times New Roman" w:hAnsi="Times New Roman" w:cs="Times New Roman"/>
          <w:color w:val="000000"/>
          <w:sz w:val="28"/>
          <w:szCs w:val="28"/>
          <w:lang w:eastAsia="ru-RU"/>
        </w:rPr>
        <w:t>слухачів: соціальний статус, рівень освіти і культури, професійна характеристика, матеріальне становище, соціальне</w:t>
      </w:r>
      <w:r w:rsidRPr="002454FF">
        <w:rPr>
          <w:rFonts w:ascii="Times New Roman" w:eastAsia="Times New Roman" w:hAnsi="Times New Roman" w:cs="Times New Roman"/>
          <w:color w:val="000000"/>
          <w:sz w:val="28"/>
          <w:szCs w:val="28"/>
          <w:lang w:val="uk-UA" w:eastAsia="ru-RU"/>
        </w:rPr>
        <w:t xml:space="preserve"> </w:t>
      </w:r>
      <w:r w:rsidRPr="002454FF">
        <w:rPr>
          <w:rFonts w:ascii="Times New Roman" w:eastAsia="Times New Roman" w:hAnsi="Times New Roman" w:cs="Times New Roman"/>
          <w:color w:val="000000"/>
          <w:sz w:val="28"/>
          <w:szCs w:val="28"/>
          <w:lang w:eastAsia="ru-RU"/>
        </w:rPr>
        <w:t xml:space="preserve">походження, стать, вік тощо. Ці дані допоможуть зорієнтуватися в потребах та інтересах аудиторії, у настрої студентів, підготувати їх до сприйняття інформації. </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color w:val="000000"/>
          <w:sz w:val="28"/>
          <w:szCs w:val="28"/>
          <w:lang w:eastAsia="ru-RU"/>
        </w:rPr>
        <w:t xml:space="preserve">Третю групу становлять суто </w:t>
      </w:r>
      <w:r w:rsidRPr="002454FF">
        <w:rPr>
          <w:rFonts w:ascii="Times New Roman" w:eastAsia="Times New Roman" w:hAnsi="Times New Roman" w:cs="Times New Roman"/>
          <w:i/>
          <w:color w:val="000000"/>
          <w:sz w:val="28"/>
          <w:szCs w:val="28"/>
          <w:lang w:eastAsia="ru-RU"/>
        </w:rPr>
        <w:t xml:space="preserve">психологічні </w:t>
      </w:r>
      <w:r w:rsidRPr="002454FF">
        <w:rPr>
          <w:rFonts w:ascii="Times New Roman" w:eastAsia="Times New Roman" w:hAnsi="Times New Roman" w:cs="Times New Roman"/>
          <w:color w:val="000000"/>
          <w:sz w:val="28"/>
          <w:szCs w:val="28"/>
          <w:lang w:eastAsia="ru-RU"/>
        </w:rPr>
        <w:t>характеристики студентів. Щоб орієнтуватися в них, викладачу необхідна сукупність знань про психічні процеси (пізнавальні, вольові, емоційні психічні стани (бадьорість чи пригніченість, працездатність чи втома, зосередженість чи розсіяність психічні властивості особистості (спрямованість, темперамент, характер, здібності психічні утворення, надбання (знання, навички, уміння, звички. Психологічні якості аудиторії </w:t>
      </w:r>
      <w:r w:rsidRPr="002454FF">
        <w:rPr>
          <w:rFonts w:ascii="Times New Roman" w:eastAsia="Times New Roman" w:hAnsi="Times New Roman" w:cs="Times New Roman"/>
          <w:iCs/>
          <w:color w:val="000000"/>
          <w:sz w:val="28"/>
          <w:szCs w:val="28"/>
          <w:lang w:eastAsia="ru-RU"/>
        </w:rPr>
        <w:t>увага, сприйняття, пам’ять</w:t>
      </w:r>
      <w:r w:rsidRPr="002454FF">
        <w:rPr>
          <w:rFonts w:ascii="Times New Roman" w:eastAsia="Times New Roman" w:hAnsi="Times New Roman" w:cs="Times New Roman"/>
          <w:i/>
          <w:iCs/>
          <w:color w:val="000000"/>
          <w:sz w:val="28"/>
          <w:szCs w:val="28"/>
          <w:lang w:eastAsia="ru-RU"/>
        </w:rPr>
        <w:t> </w:t>
      </w:r>
      <w:r w:rsidRPr="002454FF">
        <w:rPr>
          <w:rFonts w:ascii="Times New Roman" w:eastAsia="Times New Roman" w:hAnsi="Times New Roman" w:cs="Times New Roman"/>
          <w:color w:val="000000"/>
          <w:sz w:val="28"/>
          <w:szCs w:val="28"/>
          <w:lang w:eastAsia="ru-RU"/>
        </w:rPr>
        <w:t>(запам’ятовування під час заняття. </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b/>
          <w:bCs/>
          <w:color w:val="000000"/>
          <w:sz w:val="28"/>
          <w:szCs w:val="28"/>
          <w:lang w:val="uk-UA" w:eastAsia="ru-RU"/>
        </w:rPr>
        <w:t xml:space="preserve">2. </w:t>
      </w:r>
      <w:r w:rsidRPr="002454FF">
        <w:rPr>
          <w:rFonts w:ascii="Times New Roman" w:eastAsia="Times New Roman" w:hAnsi="Times New Roman" w:cs="Times New Roman"/>
          <w:b/>
          <w:bCs/>
          <w:color w:val="000000"/>
          <w:sz w:val="28"/>
          <w:szCs w:val="28"/>
          <w:lang w:eastAsia="ru-RU"/>
        </w:rPr>
        <w:t>Об’єктивні перешкоди контакту викладача й аудиторії. </w:t>
      </w:r>
      <w:r w:rsidRPr="002454FF">
        <w:rPr>
          <w:rFonts w:ascii="Times New Roman" w:eastAsia="Times New Roman" w:hAnsi="Times New Roman" w:cs="Times New Roman"/>
          <w:color w:val="000000"/>
          <w:sz w:val="28"/>
          <w:szCs w:val="28"/>
          <w:lang w:eastAsia="ru-RU"/>
        </w:rPr>
        <w:br/>
        <w:t>Організація аудиторії за допомогою збудження в неї певного емоційного стану, як правило, ускладнюється перешкодами при встановленні інформаційного (передавального і сприймаючого) контакту між реципієнтом і комунікатором, тобто викладачем і студентською аудиторією. Перешкод існує багато – і суб’єктивних, і об’єктивних. </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bCs/>
          <w:i/>
          <w:color w:val="000000"/>
          <w:sz w:val="28"/>
          <w:szCs w:val="28"/>
          <w:lang w:eastAsia="ru-RU"/>
        </w:rPr>
        <w:lastRenderedPageBreak/>
        <w:t>Суб’єктивні</w:t>
      </w:r>
      <w:r w:rsidRPr="002454FF">
        <w:rPr>
          <w:rFonts w:ascii="Times New Roman" w:eastAsia="Times New Roman" w:hAnsi="Times New Roman" w:cs="Times New Roman"/>
          <w:b/>
          <w:bCs/>
          <w:i/>
          <w:iCs/>
          <w:color w:val="000000"/>
          <w:sz w:val="28"/>
          <w:szCs w:val="28"/>
          <w:lang w:eastAsia="ru-RU"/>
        </w:rPr>
        <w:t> </w:t>
      </w:r>
      <w:r w:rsidRPr="002454FF">
        <w:rPr>
          <w:rFonts w:ascii="Times New Roman" w:eastAsia="Times New Roman" w:hAnsi="Times New Roman" w:cs="Times New Roman"/>
          <w:b/>
          <w:bCs/>
          <w:color w:val="000000"/>
          <w:sz w:val="28"/>
          <w:szCs w:val="28"/>
          <w:lang w:eastAsia="ru-RU"/>
        </w:rPr>
        <w:t>–</w:t>
      </w:r>
      <w:r w:rsidRPr="002454FF">
        <w:rPr>
          <w:rFonts w:ascii="Times New Roman" w:eastAsia="Times New Roman" w:hAnsi="Times New Roman" w:cs="Times New Roman"/>
          <w:color w:val="000000"/>
          <w:sz w:val="28"/>
          <w:szCs w:val="28"/>
          <w:lang w:eastAsia="ru-RU"/>
        </w:rPr>
        <w:t xml:space="preserve"> виникнення яких залежить від рівня підготовки викладача, знання </w:t>
      </w:r>
      <w:r w:rsidRPr="002454FF">
        <w:rPr>
          <w:rFonts w:ascii="Times New Roman" w:eastAsia="Times New Roman" w:hAnsi="Times New Roman" w:cs="Times New Roman"/>
          <w:color w:val="000000"/>
          <w:sz w:val="28"/>
          <w:szCs w:val="28"/>
          <w:lang w:val="uk-UA" w:eastAsia="ru-RU"/>
        </w:rPr>
        <w:t>матеріалу</w:t>
      </w:r>
      <w:r w:rsidRPr="002454FF">
        <w:rPr>
          <w:rFonts w:ascii="Times New Roman" w:eastAsia="Times New Roman" w:hAnsi="Times New Roman" w:cs="Times New Roman"/>
          <w:color w:val="000000"/>
          <w:sz w:val="28"/>
          <w:szCs w:val="28"/>
          <w:lang w:eastAsia="ru-RU"/>
        </w:rPr>
        <w:t>, уміння визначати характеристику аудиторії тощо. Тобто ці перешкоди ніби задаються самим вчителем, і для того, щоб їх здолати, треба краще готуватися до виступу. </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bCs/>
          <w:i/>
          <w:color w:val="000000"/>
          <w:sz w:val="28"/>
          <w:szCs w:val="28"/>
          <w:lang w:eastAsia="ru-RU"/>
        </w:rPr>
        <w:t>Об’єктивні</w:t>
      </w:r>
      <w:r w:rsidRPr="002454FF">
        <w:rPr>
          <w:rFonts w:ascii="Times New Roman" w:eastAsia="Times New Roman" w:hAnsi="Times New Roman" w:cs="Times New Roman"/>
          <w:i/>
          <w:iCs/>
          <w:color w:val="000000"/>
          <w:sz w:val="28"/>
          <w:szCs w:val="28"/>
          <w:lang w:eastAsia="ru-RU"/>
        </w:rPr>
        <w:t> </w:t>
      </w:r>
      <w:r w:rsidRPr="002454FF">
        <w:rPr>
          <w:rFonts w:ascii="Times New Roman" w:eastAsia="Times New Roman" w:hAnsi="Times New Roman" w:cs="Times New Roman"/>
          <w:color w:val="000000"/>
          <w:sz w:val="28"/>
          <w:szCs w:val="28"/>
          <w:lang w:eastAsia="ru-RU"/>
        </w:rPr>
        <w:t xml:space="preserve">– які змінити викладач не може, адже вони походять із наших психологічних властивостей, можна лише враховувати і знаходити способи організації студентської аудиторії. </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color w:val="000000"/>
          <w:sz w:val="28"/>
          <w:szCs w:val="28"/>
          <w:lang w:eastAsia="ru-RU"/>
        </w:rPr>
        <w:t>Першою з</w:t>
      </w:r>
      <w:r w:rsidRPr="002454FF">
        <w:rPr>
          <w:rFonts w:ascii="Times New Roman" w:eastAsia="Times New Roman" w:hAnsi="Times New Roman" w:cs="Times New Roman"/>
          <w:color w:val="000000"/>
          <w:sz w:val="28"/>
          <w:szCs w:val="28"/>
          <w:lang w:val="uk-UA" w:eastAsia="ru-RU"/>
        </w:rPr>
        <w:t xml:space="preserve"> </w:t>
      </w:r>
      <w:r w:rsidRPr="002454FF">
        <w:rPr>
          <w:rFonts w:ascii="Times New Roman" w:eastAsia="Times New Roman" w:hAnsi="Times New Roman" w:cs="Times New Roman"/>
          <w:color w:val="000000"/>
          <w:sz w:val="28"/>
          <w:szCs w:val="28"/>
          <w:lang w:eastAsia="ru-RU"/>
        </w:rPr>
        <w:t xml:space="preserve">об </w:t>
      </w:r>
      <w:r w:rsidRPr="002454FF">
        <w:rPr>
          <w:rFonts w:ascii="Times New Roman" w:eastAsia="Times New Roman" w:hAnsi="Times New Roman" w:cs="Times New Roman"/>
          <w:color w:val="000000"/>
          <w:sz w:val="28"/>
          <w:szCs w:val="28"/>
          <w:lang w:val="uk-UA" w:eastAsia="ru-RU"/>
        </w:rPr>
        <w:t>‘</w:t>
      </w:r>
      <w:r w:rsidRPr="002454FF">
        <w:rPr>
          <w:rFonts w:ascii="Times New Roman" w:eastAsia="Times New Roman" w:hAnsi="Times New Roman" w:cs="Times New Roman"/>
          <w:color w:val="000000"/>
          <w:sz w:val="28"/>
          <w:szCs w:val="28"/>
          <w:lang w:eastAsia="ru-RU"/>
        </w:rPr>
        <w:t>єктивних психологічних перешкод є </w:t>
      </w:r>
      <w:r w:rsidRPr="002454FF">
        <w:rPr>
          <w:rFonts w:ascii="Times New Roman" w:eastAsia="Times New Roman" w:hAnsi="Times New Roman" w:cs="Times New Roman"/>
          <w:i/>
          <w:iCs/>
          <w:color w:val="000000"/>
          <w:sz w:val="28"/>
          <w:szCs w:val="28"/>
          <w:lang w:eastAsia="ru-RU"/>
        </w:rPr>
        <w:t>інерція включеності. </w:t>
      </w:r>
      <w:r w:rsidRPr="002454FF">
        <w:rPr>
          <w:rFonts w:ascii="Times New Roman" w:eastAsia="Times New Roman" w:hAnsi="Times New Roman" w:cs="Times New Roman"/>
          <w:color w:val="000000"/>
          <w:sz w:val="28"/>
          <w:szCs w:val="28"/>
          <w:lang w:eastAsia="ru-RU"/>
        </w:rPr>
        <w:t xml:space="preserve">Це такий стан людини, аудиторії, коли вони ще знаходяться у своїх думках, проблемах і не можуть одразу активно слухати, сприймати лектора. </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color w:val="000000"/>
          <w:sz w:val="28"/>
          <w:szCs w:val="28"/>
          <w:lang w:eastAsia="ru-RU"/>
        </w:rPr>
        <w:t>Друга перешкода – </w:t>
      </w:r>
      <w:r w:rsidRPr="002454FF">
        <w:rPr>
          <w:rFonts w:ascii="Times New Roman" w:eastAsia="Times New Roman" w:hAnsi="Times New Roman" w:cs="Times New Roman"/>
          <w:i/>
          <w:iCs/>
          <w:color w:val="000000"/>
          <w:sz w:val="28"/>
          <w:szCs w:val="28"/>
          <w:lang w:eastAsia="ru-RU"/>
        </w:rPr>
        <w:t>висока швидкість розумової діяльності. </w:t>
      </w:r>
      <w:r w:rsidRPr="002454FF">
        <w:rPr>
          <w:rFonts w:ascii="Times New Roman" w:eastAsia="Times New Roman" w:hAnsi="Times New Roman" w:cs="Times New Roman"/>
          <w:color w:val="000000"/>
          <w:sz w:val="28"/>
          <w:szCs w:val="28"/>
          <w:lang w:eastAsia="ru-RU"/>
        </w:rPr>
        <w:t xml:space="preserve">Людина думає у 4 рази швидше, ніж викладає свої думки і знання. Коли викладач говорить, інтелект студентів велику частину часу вільний і може відключатися від промови лектора. </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color w:val="000000"/>
          <w:sz w:val="28"/>
          <w:szCs w:val="28"/>
          <w:lang w:eastAsia="ru-RU"/>
        </w:rPr>
        <w:t>Третя – </w:t>
      </w:r>
      <w:r w:rsidRPr="002454FF">
        <w:rPr>
          <w:rFonts w:ascii="Times New Roman" w:eastAsia="Times New Roman" w:hAnsi="Times New Roman" w:cs="Times New Roman"/>
          <w:i/>
          <w:iCs/>
          <w:color w:val="000000"/>
          <w:sz w:val="28"/>
          <w:szCs w:val="28"/>
          <w:lang w:eastAsia="ru-RU"/>
        </w:rPr>
        <w:t>нестійкість уваги. </w:t>
      </w:r>
      <w:r w:rsidRPr="002454FF">
        <w:rPr>
          <w:rFonts w:ascii="Times New Roman" w:eastAsia="Times New Roman" w:hAnsi="Times New Roman" w:cs="Times New Roman"/>
          <w:color w:val="000000"/>
          <w:sz w:val="28"/>
          <w:szCs w:val="28"/>
          <w:lang w:eastAsia="ru-RU"/>
        </w:rPr>
        <w:t xml:space="preserve">Увагу може відвернути і зовнішність педагога, його голос, манера говорити, оформлення приміщення тощо. </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color w:val="000000"/>
          <w:sz w:val="28"/>
          <w:szCs w:val="28"/>
          <w:lang w:eastAsia="ru-RU"/>
        </w:rPr>
        <w:t>Четверта перешкода – </w:t>
      </w:r>
      <w:r w:rsidRPr="002454FF">
        <w:rPr>
          <w:rFonts w:ascii="Times New Roman" w:eastAsia="Times New Roman" w:hAnsi="Times New Roman" w:cs="Times New Roman"/>
          <w:i/>
          <w:iCs/>
          <w:color w:val="000000"/>
          <w:sz w:val="28"/>
          <w:szCs w:val="28"/>
          <w:lang w:eastAsia="ru-RU"/>
        </w:rPr>
        <w:t>антипатія до чужих думок. </w:t>
      </w:r>
      <w:r w:rsidRPr="002454FF">
        <w:rPr>
          <w:rFonts w:ascii="Times New Roman" w:eastAsia="Times New Roman" w:hAnsi="Times New Roman" w:cs="Times New Roman"/>
          <w:color w:val="000000"/>
          <w:sz w:val="28"/>
          <w:szCs w:val="28"/>
          <w:lang w:eastAsia="ru-RU"/>
        </w:rPr>
        <w:t>Студенти часто звикають до своїх точок зору, їм зручніше і легше дотримуватися логіки свого міркування, тому у них утворюється стійке несприйняття точки зору викладача, іноді це породжує реакцію незгоди з</w:t>
      </w:r>
      <w:r w:rsidRPr="002454FF">
        <w:rPr>
          <w:rFonts w:ascii="Times New Roman" w:eastAsia="Times New Roman" w:hAnsi="Times New Roman" w:cs="Times New Roman"/>
          <w:color w:val="000000"/>
          <w:sz w:val="28"/>
          <w:szCs w:val="28"/>
          <w:lang w:val="uk-UA" w:eastAsia="ru-RU"/>
        </w:rPr>
        <w:t xml:space="preserve"> </w:t>
      </w:r>
      <w:r w:rsidRPr="002454FF">
        <w:rPr>
          <w:rFonts w:ascii="Times New Roman" w:eastAsia="Times New Roman" w:hAnsi="Times New Roman" w:cs="Times New Roman"/>
          <w:color w:val="000000"/>
          <w:sz w:val="28"/>
          <w:szCs w:val="28"/>
          <w:lang w:eastAsia="ru-RU"/>
        </w:rPr>
        <w:t>боку студентів. </w:t>
      </w:r>
    </w:p>
    <w:p w:rsidR="00FE1473" w:rsidRPr="002454FF" w:rsidRDefault="00FE1473"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rPr>
        <w:t>Бар’єри в спілкуванні (перешкоди, що спричиняють опір партнера впливу співрозмовника) часто виникають непомітно, спершу вчитель може навіть не усвідомлювати їх, але з часом вони дуже ускладнюють спілкування. На особливості взаємодії між учителем і учнем впливають соціальний, фізичний і смисловий (когнітивний), психологічний та інші фактори. Відповідно до цього розрізняють бар’єри в спілкуванні.</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i/>
          <w:color w:val="000000"/>
          <w:sz w:val="28"/>
          <w:szCs w:val="28"/>
          <w:lang w:eastAsia="ru-RU"/>
        </w:rPr>
        <w:t>Соціальний бар’єр</w:t>
      </w:r>
      <w:r w:rsidRPr="002454FF">
        <w:rPr>
          <w:rFonts w:ascii="Times New Roman" w:eastAsia="Times New Roman" w:hAnsi="Times New Roman" w:cs="Times New Roman"/>
          <w:color w:val="000000"/>
          <w:sz w:val="28"/>
          <w:szCs w:val="28"/>
          <w:lang w:eastAsia="ru-RU"/>
        </w:rPr>
        <w:t xml:space="preserve"> зумовлений переважанням рольової позиції вчителя в системі педагогічної взаємодії. Учитель навмисно демонструє перевагу над учнем і свій соціальний статус. Нейтралізує цей бар’єр прагнення не протиставляти себе учням, а підносити їх до свого рівня, не нав’язувати свої позиції, а бути порадником. </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i/>
          <w:color w:val="000000"/>
          <w:sz w:val="28"/>
          <w:szCs w:val="28"/>
          <w:lang w:eastAsia="ru-RU"/>
        </w:rPr>
        <w:t>Фізичний бар’єр</w:t>
      </w:r>
      <w:r w:rsidRPr="002454FF">
        <w:rPr>
          <w:rFonts w:ascii="Times New Roman" w:eastAsia="Times New Roman" w:hAnsi="Times New Roman" w:cs="Times New Roman"/>
          <w:color w:val="000000"/>
          <w:sz w:val="28"/>
          <w:szCs w:val="28"/>
          <w:lang w:eastAsia="ru-RU"/>
        </w:rPr>
        <w:t xml:space="preserve"> пов’язаний з організацією фізичного простору під час взаємодії. Неправильно організований простір призводить до ізольованості вчителя, який неначе віддаляє себе від учнів, намагаючись «сховатися» за стіл, стілець тощо. Усувають такий бар’єр скороченням дистанції, відкритістю в спілкуванні. </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i/>
          <w:color w:val="000000"/>
          <w:sz w:val="28"/>
          <w:szCs w:val="28"/>
          <w:lang w:eastAsia="ru-RU"/>
        </w:rPr>
        <w:t>Смисловий бар’єр</w:t>
      </w:r>
      <w:r w:rsidRPr="002454FF">
        <w:rPr>
          <w:rFonts w:ascii="Times New Roman" w:eastAsia="Times New Roman" w:hAnsi="Times New Roman" w:cs="Times New Roman"/>
          <w:color w:val="000000"/>
          <w:sz w:val="28"/>
          <w:szCs w:val="28"/>
          <w:lang w:eastAsia="ru-RU"/>
        </w:rPr>
        <w:t xml:space="preserve"> пов’язаний з неадаптованим до рівня сприйняття школярів мовленням учителя, яке занадто насичене незрозумілими словами, науковими термінами, що надаються без коментарів і пояснень. Це знижує їх інтерес до матеріалу, утворює дистанцію у взаємодії. Смисловий бар’єр можна прибрати за умови уважного ставлення до свого мовлення, ретельної підготовки до уроку. </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i/>
          <w:color w:val="000000"/>
          <w:sz w:val="28"/>
          <w:szCs w:val="28"/>
          <w:lang w:eastAsia="ru-RU"/>
        </w:rPr>
        <w:lastRenderedPageBreak/>
        <w:t>Естетичний бар’єр</w:t>
      </w:r>
      <w:r w:rsidRPr="002454FF">
        <w:rPr>
          <w:rFonts w:ascii="Times New Roman" w:eastAsia="Times New Roman" w:hAnsi="Times New Roman" w:cs="Times New Roman"/>
          <w:color w:val="000000"/>
          <w:sz w:val="28"/>
          <w:szCs w:val="28"/>
          <w:lang w:eastAsia="ru-RU"/>
        </w:rPr>
        <w:t xml:space="preserve"> зумовлений несприйняттям співрозмовником зовнішнього вигляду, особливостей міміки. Самоконтроль дає змогу його усунути. </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i/>
          <w:color w:val="000000"/>
          <w:sz w:val="28"/>
          <w:szCs w:val="28"/>
          <w:lang w:eastAsia="ru-RU"/>
        </w:rPr>
        <w:t>Емоційний бар’єр</w:t>
      </w:r>
      <w:r w:rsidRPr="002454FF">
        <w:rPr>
          <w:rFonts w:ascii="Times New Roman" w:eastAsia="Times New Roman" w:hAnsi="Times New Roman" w:cs="Times New Roman"/>
          <w:color w:val="000000"/>
          <w:sz w:val="28"/>
          <w:szCs w:val="28"/>
          <w:lang w:eastAsia="ru-RU"/>
        </w:rPr>
        <w:t xml:space="preserve"> виникає за невідповідності настрою, присутності негативних емоцій, що деформують сприймання. Долають його за допомогою усмішки, чуйного ставлення до співрозмовника. </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i/>
          <w:color w:val="000000"/>
          <w:sz w:val="28"/>
          <w:szCs w:val="28"/>
          <w:lang w:eastAsia="ru-RU"/>
        </w:rPr>
        <w:t>Психологічний бар’єр</w:t>
      </w:r>
      <w:r w:rsidRPr="002454FF">
        <w:rPr>
          <w:rFonts w:ascii="Times New Roman" w:eastAsia="Times New Roman" w:hAnsi="Times New Roman" w:cs="Times New Roman"/>
          <w:color w:val="000000"/>
          <w:sz w:val="28"/>
          <w:szCs w:val="28"/>
          <w:lang w:eastAsia="ru-RU"/>
        </w:rPr>
        <w:t xml:space="preserve"> виявляється як негативна установка, сформована на підставі попереднього досвіду, розбіжність інтересів партнерів комунікації тощо. Усувають його за допомогою переорієнтації уваги з особистості на роботу, оптимістичного прогнозування подальшої діяльності. Найтиповішими є такі психологічні бар’єри: розбіжність настанов (учитель приходить на урок захоплений своїм задумом, а учні байдужі, незібрані, неуважні, унаслідок чого він дратується, нервує); боязнь класу (притаманна учителям-початківцям, які володіють матеріалом уроку, але побоюються безпосереднього контакту з дітьми); поганий контакт (учитель уникає взаємодії з учнями; поводиться «автономно», наприклад, пише пояснення на дошці); звуження функцій спілкування (переважає інформаційна, залишаються поза увагою соціально-перцептивні, комунікативні функції); негативна установка (упереджене негативне ставлення вчителя до класу, невстигаючих учнів, порушників поведінки); боязнь педагогічних помилок (запізнитися на урок, неправильно оцінити відповідь учня тощо); наслідування (молодий учитель наслідує манери спілкування іншого педагога, не враховуючи власної педагогічної індивідуальності).</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color w:val="000000"/>
          <w:sz w:val="28"/>
          <w:szCs w:val="28"/>
          <w:lang w:val="uk-UA" w:eastAsia="ru-RU"/>
        </w:rPr>
        <w:t xml:space="preserve">3. </w:t>
      </w:r>
      <w:r w:rsidRPr="002454FF">
        <w:rPr>
          <w:rFonts w:ascii="Times New Roman" w:eastAsia="Times New Roman" w:hAnsi="Times New Roman" w:cs="Times New Roman"/>
          <w:b/>
          <w:color w:val="000000"/>
          <w:sz w:val="28"/>
          <w:szCs w:val="28"/>
          <w:lang w:val="uk-UA" w:eastAsia="ru-RU"/>
        </w:rPr>
        <w:t>Критерії педагогічної діалогічної взаємодії.</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val="uk-UA" w:eastAsia="ru-RU"/>
        </w:rPr>
      </w:pPr>
      <w:r w:rsidRPr="002454FF">
        <w:rPr>
          <w:rFonts w:ascii="Times New Roman" w:eastAsia="Times New Roman" w:hAnsi="Times New Roman" w:cs="Times New Roman"/>
          <w:b/>
          <w:color w:val="000000"/>
          <w:sz w:val="28"/>
          <w:szCs w:val="28"/>
          <w:lang w:val="uk-UA" w:eastAsia="ru-RU"/>
        </w:rPr>
        <w:t xml:space="preserve"> </w:t>
      </w:r>
      <w:r w:rsidRPr="002454FF">
        <w:rPr>
          <w:rFonts w:ascii="Times New Roman" w:eastAsia="Times New Roman" w:hAnsi="Times New Roman" w:cs="Times New Roman"/>
          <w:color w:val="000000"/>
          <w:sz w:val="28"/>
          <w:szCs w:val="28"/>
          <w:lang w:val="uk-UA" w:eastAsia="ru-RU"/>
        </w:rPr>
        <w:t xml:space="preserve">Для того щоб педагогічне спілкування мало всі ознаки діалогічної взаємодії, воно повинно відповідати таким критеріям: </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color w:val="000000"/>
          <w:sz w:val="28"/>
          <w:szCs w:val="28"/>
          <w:lang w:val="uk-UA" w:eastAsia="ru-RU"/>
        </w:rPr>
        <w:t xml:space="preserve">1. </w:t>
      </w:r>
      <w:r w:rsidRPr="002454FF">
        <w:rPr>
          <w:rFonts w:ascii="Times New Roman" w:eastAsia="Times New Roman" w:hAnsi="Times New Roman" w:cs="Times New Roman"/>
          <w:i/>
          <w:color w:val="000000"/>
          <w:sz w:val="28"/>
          <w:szCs w:val="28"/>
          <w:lang w:val="uk-UA" w:eastAsia="ru-RU"/>
        </w:rPr>
        <w:t>Визнання рівності особистісних позицій, відкритість і довіра між партнерами</w:t>
      </w:r>
      <w:r w:rsidRPr="002454FF">
        <w:rPr>
          <w:rFonts w:ascii="Times New Roman" w:eastAsia="Times New Roman" w:hAnsi="Times New Roman" w:cs="Times New Roman"/>
          <w:color w:val="000000"/>
          <w:sz w:val="28"/>
          <w:szCs w:val="28"/>
          <w:lang w:val="uk-UA" w:eastAsia="ru-RU"/>
        </w:rPr>
        <w:t xml:space="preserve">. Ця ознака, будучи сутністю суб’єкт-суб’єктних відносин, передбачає визнання активної ролі, участі учня в процесі виховання. </w:t>
      </w:r>
      <w:r w:rsidRPr="002454FF">
        <w:rPr>
          <w:rFonts w:ascii="Times New Roman" w:eastAsia="Times New Roman" w:hAnsi="Times New Roman" w:cs="Times New Roman"/>
          <w:color w:val="000000"/>
          <w:sz w:val="28"/>
          <w:szCs w:val="28"/>
          <w:lang w:eastAsia="ru-RU"/>
        </w:rPr>
        <w:t xml:space="preserve">За таких обставин педагог та учень діють як партнери, спільно організовуючи пошук, діяльність, аналізуючи та виправляючи помилки. Педагог не зводить своїх дій до оцінювання поведінки учня і вказівок на необхідність і способи її поліпшення. Він надає учневі інформацію, а той повинен сам учитися оцінювати свої дії. Йдеться не про усунення оцінного судження, а про зміну його авторства, що забезпечує співробітництво, рівність та активність обох сторін. </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i/>
          <w:color w:val="000000"/>
          <w:sz w:val="28"/>
          <w:szCs w:val="28"/>
          <w:lang w:eastAsia="ru-RU"/>
        </w:rPr>
        <w:t>2. Зосередженість педагога на співрозмовникові і взаємовплив поглядів.</w:t>
      </w:r>
      <w:r w:rsidRPr="002454FF">
        <w:rPr>
          <w:rFonts w:ascii="Times New Roman" w:eastAsia="Times New Roman" w:hAnsi="Times New Roman" w:cs="Times New Roman"/>
          <w:color w:val="000000"/>
          <w:sz w:val="28"/>
          <w:szCs w:val="28"/>
          <w:lang w:eastAsia="ru-RU"/>
        </w:rPr>
        <w:t xml:space="preserve"> Особистісна рівність у діалогічній взаємодії передбачає різні позиції його учасників. Учень діє в напрямі задоволення власних прагнень (намагання самоутвердитися, пізнати нове тощо), а викладач - зосереджує свої зусилля на потребах учня, його меті, мотивах, точці зору, рівні підготовки до діяльності. В організації взаємодії важливе використання прийомів атракції (притягування) - сприйняття позиції людини, до якої сформувалося позитивне ставлення (почуття симпатії, дружби, любові). </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color w:val="000000"/>
          <w:sz w:val="28"/>
          <w:szCs w:val="28"/>
          <w:lang w:eastAsia="ru-RU"/>
        </w:rPr>
        <w:lastRenderedPageBreak/>
        <w:t xml:space="preserve">Завоюванню симпатії сприяють: використання прийому «власного імені» (його звук підсвідомо викликає приємні емоції, свідчить про повагу до особистості); привітна, щира усмішка (підбадьорює, заохочує), сигналізує: «я твій друг»; приховування негативних емоцій (навіть цілком справедливих, зрозумілих); використання механізмів навіювання (переконання); акцентування на позитивних рисах (прийом компліменту); терпляче, з розумінням і співчуттям, вислуховування співрозмовника, що дає змогу задовольнити потребу в самовираженні, формує позитивне ставлення до вчителя. </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color w:val="000000"/>
          <w:sz w:val="28"/>
          <w:szCs w:val="28"/>
          <w:lang w:eastAsia="ru-RU"/>
        </w:rPr>
        <w:t xml:space="preserve">Зосередженість на співрозмовникові передбачає готовність змінювати свої наміри, думки відповідно до зустрічних реакцій. Уважний до реакції вихованця педагог досягає взаємодії в площині інтересів співрозмовника, пропонує шляхи вирішення проблем залежно від його потреб. </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color w:val="000000"/>
          <w:sz w:val="28"/>
          <w:szCs w:val="28"/>
          <w:lang w:eastAsia="ru-RU"/>
        </w:rPr>
        <w:t xml:space="preserve">Уміння бачити ситуацію не тільки з власної точки зору, а й очима дитини, є дуже важливим, у формуванні цієї здатності велике значення має інтуїція - здатність бачити особливості іншої людини через безпосереднє споглядання, без логічної аргументації. Процес міжособистісного розуміння тісно пов’язаний з емоційною сферою. Почуття, співчуття та співпереживання допомагають адекватніше розуміти інших людей. Уміння сприйняти почуття іншого як власні, здатність до емоційного відгуку - необхідний компонент педагогічного спілкування та специфічний засіб пізнання людини людиною. </w:t>
      </w:r>
    </w:p>
    <w:p w:rsidR="00FE1473" w:rsidRPr="002454FF" w:rsidRDefault="00FE1473" w:rsidP="002454FF">
      <w:pPr>
        <w:spacing w:after="0" w:line="240" w:lineRule="auto"/>
        <w:ind w:firstLine="709"/>
        <w:jc w:val="both"/>
        <w:rPr>
          <w:rFonts w:ascii="Times New Roman" w:hAnsi="Times New Roman" w:cs="Times New Roman"/>
          <w:sz w:val="28"/>
          <w:szCs w:val="28"/>
        </w:rPr>
      </w:pPr>
      <w:r w:rsidRPr="002454FF">
        <w:rPr>
          <w:rFonts w:ascii="Times New Roman" w:eastAsia="Times New Roman" w:hAnsi="Times New Roman" w:cs="Times New Roman"/>
          <w:i/>
          <w:color w:val="000000"/>
          <w:sz w:val="28"/>
          <w:szCs w:val="28"/>
          <w:lang w:eastAsia="ru-RU"/>
        </w:rPr>
        <w:t>3. Персоніфікована манера висловлювання</w:t>
      </w:r>
      <w:r w:rsidRPr="002454FF">
        <w:rPr>
          <w:rFonts w:ascii="Times New Roman" w:eastAsia="Times New Roman" w:hAnsi="Times New Roman" w:cs="Times New Roman"/>
          <w:color w:val="000000"/>
          <w:sz w:val="28"/>
          <w:szCs w:val="28"/>
          <w:lang w:eastAsia="ru-RU"/>
        </w:rPr>
        <w:t xml:space="preserve"> («Я вважаю»,</w:t>
      </w:r>
      <w:r w:rsidRPr="002454FF">
        <w:rPr>
          <w:rFonts w:ascii="Times New Roman" w:hAnsi="Times New Roman" w:cs="Times New Roman"/>
          <w:sz w:val="28"/>
          <w:szCs w:val="28"/>
        </w:rPr>
        <w:t xml:space="preserve"> </w:t>
      </w:r>
      <w:r w:rsidRPr="002454FF">
        <w:rPr>
          <w:rFonts w:ascii="Times New Roman" w:eastAsia="Times New Roman" w:hAnsi="Times New Roman" w:cs="Times New Roman"/>
          <w:color w:val="000000"/>
          <w:sz w:val="28"/>
          <w:szCs w:val="28"/>
          <w:lang w:eastAsia="ru-RU"/>
        </w:rPr>
        <w:t>«Я гадаю», «Я хочу порадитися з вами»). Згідно з її вимогами діалог передбачає відкриту позицію. Вона є важливим</w:t>
      </w:r>
      <w:r w:rsidRPr="002454FF">
        <w:rPr>
          <w:rFonts w:ascii="Times New Roman" w:eastAsia="Times New Roman" w:hAnsi="Times New Roman" w:cs="Times New Roman"/>
          <w:color w:val="000000"/>
          <w:sz w:val="28"/>
          <w:szCs w:val="28"/>
          <w:lang w:val="uk-UA" w:eastAsia="ru-RU"/>
        </w:rPr>
        <w:t xml:space="preserve"> </w:t>
      </w:r>
      <w:r w:rsidRPr="002454FF">
        <w:rPr>
          <w:rFonts w:ascii="Times New Roman" w:eastAsia="Times New Roman" w:hAnsi="Times New Roman" w:cs="Times New Roman"/>
          <w:color w:val="000000"/>
          <w:sz w:val="28"/>
          <w:szCs w:val="28"/>
          <w:lang w:eastAsia="ru-RU"/>
        </w:rPr>
        <w:t>критерієм діалогічної взаємодії, який передбачає виклад інформації від першої особи, звернення педагога та</w:t>
      </w:r>
      <w:r w:rsidRPr="002454FF">
        <w:rPr>
          <w:rFonts w:ascii="Times New Roman" w:eastAsia="Times New Roman" w:hAnsi="Times New Roman" w:cs="Times New Roman"/>
          <w:color w:val="000000"/>
          <w:sz w:val="28"/>
          <w:szCs w:val="28"/>
          <w:lang w:val="uk-UA" w:eastAsia="ru-RU"/>
        </w:rPr>
        <w:t xml:space="preserve"> </w:t>
      </w:r>
      <w:r w:rsidRPr="002454FF">
        <w:rPr>
          <w:rFonts w:ascii="Times New Roman" w:eastAsia="Times New Roman" w:hAnsi="Times New Roman" w:cs="Times New Roman"/>
          <w:color w:val="000000"/>
          <w:sz w:val="28"/>
          <w:szCs w:val="28"/>
          <w:lang w:eastAsia="ru-RU"/>
        </w:rPr>
        <w:t>учнів до особистого досвіду, висловлення не лише предметної думки, а й ставлення до неї, що разом з іншими чинниками забезпечує взаємодію.</w:t>
      </w:r>
      <w:r w:rsidRPr="002454FF">
        <w:rPr>
          <w:rFonts w:ascii="Times New Roman" w:hAnsi="Times New Roman" w:cs="Times New Roman"/>
          <w:sz w:val="28"/>
          <w:szCs w:val="28"/>
        </w:rPr>
        <w:t xml:space="preserve"> </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i/>
          <w:color w:val="000000"/>
          <w:sz w:val="28"/>
          <w:szCs w:val="28"/>
          <w:lang w:eastAsia="ru-RU"/>
        </w:rPr>
        <w:t>4. Поліфонія взаємодії.</w:t>
      </w:r>
      <w:r w:rsidRPr="002454FF">
        <w:rPr>
          <w:rFonts w:ascii="Times New Roman" w:eastAsia="Times New Roman" w:hAnsi="Times New Roman" w:cs="Times New Roman"/>
          <w:color w:val="000000"/>
          <w:sz w:val="28"/>
          <w:szCs w:val="28"/>
          <w:lang w:eastAsia="ru-RU"/>
        </w:rPr>
        <w:t xml:space="preserve"> Кожен учасник комунікації може викласти власну позицію, розповісти, що його хвилює, шукати рішення у процесі взаємодії з урахуванням думок кожного учасника. Це можна реалізувати за допомогою таких засобів: уточнення («Я хочу перевірити, чи правильно я тебе зрозумів, будь ласка, повтори ще раз»), перефразування («Як я зрозумів, ти маєш на увазі, що...», відображення почуттів («Мені здається, я розумію, що ти відчуваєш при цьому»), резюмування («Якщо підсумувати те, що ти сказав...»). Вчитель має вказати, що він може помилятися, а тому готовий до взаєморозуміння своїх думок, ставлень, оцінок, висновків, перегляду взаєморозуміння. Поліфонія взаємодії є антиподом монологічного спілкування, яке репрезентує лише думку вчителя. В індивідуальній бесіді поліфонія реалізується у формі розвиваючої допомоги, тобто вчитель не прагне вирішити проблеми учня, залишаючи простір для власних зусиль, праці душі.</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color w:val="000000"/>
          <w:sz w:val="28"/>
          <w:szCs w:val="28"/>
          <w:lang w:eastAsia="ru-RU"/>
        </w:rPr>
        <w:t xml:space="preserve"> </w:t>
      </w:r>
      <w:r w:rsidRPr="002454FF">
        <w:rPr>
          <w:rFonts w:ascii="Times New Roman" w:eastAsia="Times New Roman" w:hAnsi="Times New Roman" w:cs="Times New Roman"/>
          <w:i/>
          <w:color w:val="000000"/>
          <w:sz w:val="28"/>
          <w:szCs w:val="28"/>
          <w:lang w:eastAsia="ru-RU"/>
        </w:rPr>
        <w:t>5. Двоплановість позиції педагога в спілкуванні.</w:t>
      </w:r>
      <w:r w:rsidRPr="002454FF">
        <w:rPr>
          <w:rFonts w:ascii="Times New Roman" w:eastAsia="Times New Roman" w:hAnsi="Times New Roman" w:cs="Times New Roman"/>
          <w:color w:val="000000"/>
          <w:sz w:val="28"/>
          <w:szCs w:val="28"/>
          <w:lang w:eastAsia="ru-RU"/>
        </w:rPr>
        <w:t xml:space="preserve"> Педагог веде діалог не лише з партнером, а й із собою, аналізуючи ефективність втілення власного задуму. Це сприяє збереженню його ініціативи під час спілкування, а ігнорування цього критерію руйнує доброзичливу атмосферу спілкування.</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p>
    <w:p w:rsidR="00FE1473" w:rsidRPr="002454FF" w:rsidRDefault="00FE1473"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b/>
          <w:sz w:val="28"/>
          <w:szCs w:val="28"/>
        </w:rPr>
        <w:t>4.</w:t>
      </w:r>
      <w:r w:rsidRPr="002454FF">
        <w:rPr>
          <w:rFonts w:ascii="Times New Roman" w:hAnsi="Times New Roman" w:cs="Times New Roman"/>
          <w:sz w:val="28"/>
          <w:szCs w:val="28"/>
        </w:rPr>
        <w:t xml:space="preserve"> </w:t>
      </w:r>
      <w:r w:rsidRPr="002454FF">
        <w:rPr>
          <w:rFonts w:ascii="Times New Roman" w:eastAsia="Times New Roman" w:hAnsi="Times New Roman" w:cs="Times New Roman"/>
          <w:b/>
          <w:bCs/>
          <w:sz w:val="28"/>
          <w:szCs w:val="28"/>
          <w:lang w:val="uk-UA" w:eastAsia="ru-RU"/>
        </w:rPr>
        <w:t xml:space="preserve">Техніки педагогічної взаємодії - </w:t>
      </w:r>
      <w:r w:rsidRPr="002454FF">
        <w:rPr>
          <w:rFonts w:ascii="Times New Roman" w:hAnsi="Times New Roman" w:cs="Times New Roman"/>
          <w:sz w:val="28"/>
          <w:szCs w:val="28"/>
        </w:rPr>
        <w:t xml:space="preserve">це форма організації поведінки педагога, система відпрацьованих професійних прийомів, що забезпечують його здатність використовувати свій психофізичний апарат як інструмент виховного впливу. </w:t>
      </w:r>
    </w:p>
    <w:p w:rsidR="00FE1473" w:rsidRPr="002454FF" w:rsidRDefault="00FE1473" w:rsidP="002454FF">
      <w:pPr>
        <w:spacing w:after="0" w:line="240" w:lineRule="auto"/>
        <w:ind w:firstLine="709"/>
        <w:jc w:val="both"/>
        <w:rPr>
          <w:rFonts w:ascii="Times New Roman" w:hAnsi="Times New Roman" w:cs="Times New Roman"/>
          <w:b/>
          <w:sz w:val="28"/>
          <w:szCs w:val="28"/>
        </w:rPr>
      </w:pPr>
      <w:r w:rsidRPr="002454FF">
        <w:rPr>
          <w:rFonts w:ascii="Times New Roman" w:hAnsi="Times New Roman" w:cs="Times New Roman"/>
          <w:i/>
          <w:sz w:val="28"/>
          <w:szCs w:val="28"/>
        </w:rPr>
        <w:t>Педагогічна техніка</w:t>
      </w:r>
      <w:r w:rsidRPr="002454FF">
        <w:rPr>
          <w:rFonts w:ascii="Times New Roman" w:hAnsi="Times New Roman" w:cs="Times New Roman"/>
          <w:sz w:val="28"/>
          <w:szCs w:val="28"/>
        </w:rPr>
        <w:t xml:space="preserve"> охоплює прийоми володіння викладачем своїм фізичним, психічним, емоційним станом; голосом, мімікою, пантомімікою, а також прийоми і способи впливу на інших за допомогою вербальних і невербальних засобів. Залежно від спрямованості педагогічного впливу педагогічна техніка поділяється на зовнішню (дозволяє педагогу впливати на особистість та колектив: організовувати педагогічний контакт, управляти педагогічним спілкуванням, спонукати учнів до продуктивної праці) та внутрішню (пов’язана з уміннями педагога керувати своєю поведінкою і діяльністю: створити творче самопочуття, активізувати свою увагу).</w:t>
      </w:r>
    </w:p>
    <w:p w:rsidR="00FE1473" w:rsidRPr="002454FF" w:rsidRDefault="00FE1473"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i/>
          <w:sz w:val="28"/>
          <w:szCs w:val="28"/>
        </w:rPr>
        <w:t>Техніка педагогічного спілкування</w:t>
      </w:r>
      <w:r w:rsidRPr="002454FF">
        <w:rPr>
          <w:rFonts w:ascii="Times New Roman" w:hAnsi="Times New Roman" w:cs="Times New Roman"/>
          <w:sz w:val="28"/>
          <w:szCs w:val="28"/>
        </w:rPr>
        <w:t xml:space="preserve"> - передбачає: 1. Дотримання спокійного, доброзичливого тону в спілкуванні: вміння вислуховувати, задавати запитання, аналізувати зміст мовлення партнера по спілкуванню, розуміти мотиви його комунікативної поведінки, орієнтуватися в ситуації спілкування. 2. Прагнення до встановлення психологічного і зорового контакту з іншими суб’єктами педагогічної взаємодії: дивитися на аудиторію, бачити і розуміти реакцію учнів, батьків і колег. 3. Вміння зацікавити їх своєю розповіддю, виступом: володіння вільним, зв’язним і логічним мовленням: зовнішній вияв готовності і бажання спілкуватися; вміння передавати своє ставлення до навчального матеріалу, викликати в учнів інтерес до нього. </w:t>
      </w:r>
    </w:p>
    <w:p w:rsidR="00FE1473" w:rsidRPr="002454FF" w:rsidRDefault="00FE1473"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rPr>
        <w:t xml:space="preserve">Важливою складовою техніки педагогічного спілкування є </w:t>
      </w:r>
      <w:r w:rsidRPr="002454FF">
        <w:rPr>
          <w:rFonts w:ascii="Times New Roman" w:hAnsi="Times New Roman" w:cs="Times New Roman"/>
          <w:i/>
          <w:sz w:val="28"/>
          <w:szCs w:val="28"/>
        </w:rPr>
        <w:t>техніка педагогічного навіювання</w:t>
      </w:r>
      <w:r w:rsidRPr="002454FF">
        <w:rPr>
          <w:rFonts w:ascii="Times New Roman" w:hAnsi="Times New Roman" w:cs="Times New Roman"/>
          <w:sz w:val="28"/>
          <w:szCs w:val="28"/>
        </w:rPr>
        <w:t xml:space="preserve"> - володіння педагогом способами і прийомами цілеспрямованого психологічного впливу на підсвідомість вихованців, який спонукає їх до досягнення визначеної педагогічної мети.</w:t>
      </w:r>
      <w:r w:rsidRPr="002454FF">
        <w:rPr>
          <w:rFonts w:ascii="Times New Roman" w:hAnsi="Times New Roman" w:cs="Times New Roman"/>
          <w:b/>
          <w:sz w:val="28"/>
          <w:szCs w:val="28"/>
        </w:rPr>
        <w:t xml:space="preserve"> </w:t>
      </w:r>
      <w:r w:rsidRPr="002454FF">
        <w:rPr>
          <w:rFonts w:ascii="Times New Roman" w:eastAsia="Times New Roman" w:hAnsi="Times New Roman" w:cs="Times New Roman"/>
          <w:i/>
          <w:iCs/>
          <w:color w:val="000000"/>
          <w:sz w:val="28"/>
          <w:szCs w:val="28"/>
          <w:lang w:eastAsia="ru-RU"/>
        </w:rPr>
        <w:t>Переконання </w:t>
      </w:r>
      <w:r w:rsidRPr="002454FF">
        <w:rPr>
          <w:rFonts w:ascii="Times New Roman" w:eastAsia="Times New Roman" w:hAnsi="Times New Roman" w:cs="Times New Roman"/>
          <w:color w:val="000000"/>
          <w:sz w:val="28"/>
          <w:szCs w:val="28"/>
          <w:lang w:eastAsia="ru-RU"/>
        </w:rPr>
        <w:t xml:space="preserve">– логічно обґрунтоване впровадження у свідомість слухачів певних положень. За допомогою переконань можна досягти перебудови свідомості, мотивів діяльності, сформувати бажання, змінити спосіб життя особистості. </w:t>
      </w:r>
      <w:r w:rsidRPr="002454FF">
        <w:rPr>
          <w:rFonts w:ascii="Times New Roman" w:eastAsia="Times New Roman" w:hAnsi="Times New Roman" w:cs="Times New Roman"/>
          <w:color w:val="000000"/>
          <w:sz w:val="28"/>
          <w:szCs w:val="28"/>
          <w:lang w:val="uk-UA" w:eastAsia="ru-RU"/>
        </w:rPr>
        <w:t>С</w:t>
      </w:r>
      <w:r w:rsidRPr="002454FF">
        <w:rPr>
          <w:rFonts w:ascii="Times New Roman" w:eastAsia="Times New Roman" w:hAnsi="Times New Roman" w:cs="Times New Roman"/>
          <w:color w:val="000000"/>
          <w:sz w:val="28"/>
          <w:szCs w:val="28"/>
          <w:lang w:eastAsia="ru-RU"/>
        </w:rPr>
        <w:t xml:space="preserve">аме переконання – </w:t>
      </w:r>
      <w:r w:rsidRPr="002454FF">
        <w:rPr>
          <w:rFonts w:ascii="Times New Roman" w:eastAsia="Times New Roman" w:hAnsi="Times New Roman" w:cs="Times New Roman"/>
          <w:sz w:val="28"/>
          <w:szCs w:val="28"/>
          <w:lang w:eastAsia="ru-RU"/>
        </w:rPr>
        <w:t>провідний </w:t>
      </w:r>
      <w:hyperlink r:id="rId6" w:history="1">
        <w:r w:rsidRPr="002454FF">
          <w:rPr>
            <w:rFonts w:ascii="Times New Roman" w:eastAsia="Times New Roman" w:hAnsi="Times New Roman" w:cs="Times New Roman"/>
            <w:sz w:val="28"/>
            <w:szCs w:val="28"/>
            <w:lang w:eastAsia="ru-RU"/>
          </w:rPr>
          <w:t>метод виховання</w:t>
        </w:r>
      </w:hyperlink>
      <w:r w:rsidRPr="002454FF">
        <w:rPr>
          <w:rFonts w:ascii="Times New Roman" w:eastAsia="Times New Roman" w:hAnsi="Times New Roman" w:cs="Times New Roman"/>
          <w:color w:val="000000"/>
          <w:sz w:val="28"/>
          <w:szCs w:val="28"/>
          <w:lang w:eastAsia="ru-RU"/>
        </w:rPr>
        <w:t xml:space="preserve"> і навчання. </w:t>
      </w:r>
    </w:p>
    <w:p w:rsidR="00FE1473" w:rsidRPr="00BA75AC" w:rsidRDefault="00FE1473" w:rsidP="00BA75AC">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color w:val="000000"/>
          <w:sz w:val="28"/>
          <w:szCs w:val="28"/>
          <w:lang w:eastAsia="ru-RU"/>
        </w:rPr>
        <w:t>Зовнішнім проявом наявності або відсутності контакту між лектор</w:t>
      </w:r>
      <w:r w:rsidRPr="002454FF">
        <w:rPr>
          <w:rFonts w:ascii="Times New Roman" w:eastAsia="Times New Roman" w:hAnsi="Times New Roman" w:cs="Times New Roman"/>
          <w:color w:val="000000"/>
          <w:sz w:val="28"/>
          <w:szCs w:val="28"/>
          <w:lang w:val="uk-UA" w:eastAsia="ru-RU"/>
        </w:rPr>
        <w:t>о</w:t>
      </w:r>
      <w:r w:rsidRPr="002454FF">
        <w:rPr>
          <w:rFonts w:ascii="Times New Roman" w:eastAsia="Times New Roman" w:hAnsi="Times New Roman" w:cs="Times New Roman"/>
          <w:color w:val="000000"/>
          <w:sz w:val="28"/>
          <w:szCs w:val="28"/>
          <w:lang w:eastAsia="ru-RU"/>
        </w:rPr>
        <w:t>м і слухачами є їх поведінка під час виступу. Так, увага студентів, погляди і жести схвалення, робоча, регульована самим лектором тиша в аудиторії свідчать, що слухачі включені в загальну з викладачем активну розумову діяльність. Якщо викладачу вдається встановити контакт із студентською аудиторією, він говорить природно, у звичній манері</w:t>
      </w:r>
      <w:r w:rsidRPr="002454FF">
        <w:rPr>
          <w:rFonts w:ascii="Times New Roman" w:eastAsia="Times New Roman" w:hAnsi="Times New Roman" w:cs="Times New Roman"/>
          <w:sz w:val="28"/>
          <w:szCs w:val="28"/>
          <w:lang w:eastAsia="ru-RU"/>
        </w:rPr>
        <w:t>, в</w:t>
      </w:r>
      <w:r w:rsidRPr="002454FF">
        <w:rPr>
          <w:rFonts w:ascii="Times New Roman" w:eastAsia="Times New Roman" w:hAnsi="Times New Roman" w:cs="Times New Roman"/>
          <w:color w:val="000000"/>
          <w:sz w:val="28"/>
          <w:szCs w:val="28"/>
          <w:lang w:eastAsia="ru-RU"/>
        </w:rPr>
        <w:t> мові почувається впевненість,</w:t>
      </w:r>
      <w:r w:rsidRPr="002454FF">
        <w:rPr>
          <w:rFonts w:ascii="Times New Roman" w:eastAsia="Times New Roman" w:hAnsi="Times New Roman" w:cs="Times New Roman"/>
          <w:color w:val="000000"/>
          <w:sz w:val="28"/>
          <w:szCs w:val="28"/>
          <w:lang w:val="uk-UA" w:eastAsia="ru-RU"/>
        </w:rPr>
        <w:t xml:space="preserve"> в</w:t>
      </w:r>
      <w:r w:rsidRPr="002454FF">
        <w:rPr>
          <w:rFonts w:ascii="Times New Roman" w:eastAsia="Times New Roman" w:hAnsi="Times New Roman" w:cs="Times New Roman"/>
          <w:color w:val="000000"/>
          <w:sz w:val="28"/>
          <w:szCs w:val="28"/>
          <w:lang w:eastAsia="ru-RU"/>
        </w:rPr>
        <w:t>ін користується прямими звертаннями до студентів, питаннями-звертаннями. Його вільна манера триматися, міміка, жести, прагнення зменшити дистанцію, ніби наблизитися до слухачів, свідчить, що він сам одержує задоволення від спілкування з аудиторією. Важливо при цьому знати, як розподіляється увага аудиторії впродовж виступу лектора. Фази стану уваги аудиторії впродовж виступу лектора: фаза адаптації – до 5 хв; фаза оптимальної активності – до 45 хв; фаза втомлення – до 15 хв; фаза дуже вираженого стомлення – решта часу. </w:t>
      </w:r>
    </w:p>
    <w:p w:rsidR="007A28F9" w:rsidRPr="002454FF" w:rsidRDefault="007A28F9" w:rsidP="002454FF">
      <w:pPr>
        <w:autoSpaceDE w:val="0"/>
        <w:autoSpaceDN w:val="0"/>
        <w:adjustRightInd w:val="0"/>
        <w:spacing w:after="0" w:line="240" w:lineRule="auto"/>
        <w:ind w:firstLine="709"/>
        <w:jc w:val="right"/>
        <w:rPr>
          <w:rFonts w:ascii="Times New Roman" w:eastAsia="Times New Roman" w:hAnsi="Times New Roman" w:cs="Times New Roman"/>
          <w:sz w:val="28"/>
          <w:szCs w:val="28"/>
          <w:lang w:val="uk-UA" w:eastAsia="ru-RU"/>
        </w:rPr>
      </w:pPr>
      <w:r w:rsidRPr="002454FF">
        <w:rPr>
          <w:rFonts w:ascii="Times New Roman" w:eastAsia="Times New Roman" w:hAnsi="Times New Roman" w:cs="Times New Roman"/>
          <w:sz w:val="28"/>
          <w:szCs w:val="28"/>
          <w:lang w:val="uk-UA" w:eastAsia="ru-RU"/>
        </w:rPr>
        <w:lastRenderedPageBreak/>
        <w:t>Лекція № 4</w:t>
      </w:r>
    </w:p>
    <w:p w:rsidR="00FE1473" w:rsidRPr="002454FF" w:rsidRDefault="007A28F9" w:rsidP="002454FF">
      <w:pPr>
        <w:tabs>
          <w:tab w:val="left" w:pos="960"/>
        </w:tabs>
        <w:spacing w:after="0" w:line="240" w:lineRule="auto"/>
        <w:ind w:firstLine="709"/>
        <w:rPr>
          <w:rFonts w:ascii="Times New Roman" w:eastAsia="Times New Roman" w:hAnsi="Times New Roman" w:cs="Times New Roman"/>
          <w:b/>
          <w:bCs/>
          <w:sz w:val="28"/>
          <w:szCs w:val="28"/>
          <w:lang w:val="uk-UA" w:eastAsia="ru-RU"/>
        </w:rPr>
      </w:pPr>
      <w:r w:rsidRPr="002454FF">
        <w:rPr>
          <w:rFonts w:ascii="Times New Roman" w:eastAsia="Times New Roman" w:hAnsi="Times New Roman" w:cs="Times New Roman"/>
          <w:b/>
          <w:bCs/>
          <w:sz w:val="28"/>
          <w:szCs w:val="28"/>
          <w:lang w:val="uk-UA" w:eastAsia="ru-RU"/>
        </w:rPr>
        <w:t>Культура мови педагога.</w:t>
      </w:r>
      <w:r w:rsidR="00FE1473" w:rsidRPr="002454FF">
        <w:rPr>
          <w:rFonts w:ascii="Times New Roman" w:eastAsia="Times New Roman" w:hAnsi="Times New Roman" w:cs="Times New Roman"/>
          <w:b/>
          <w:color w:val="000000"/>
          <w:sz w:val="28"/>
          <w:szCs w:val="28"/>
          <w:lang w:val="uk-UA" w:eastAsia="ru-RU"/>
        </w:rPr>
        <w:t xml:space="preserve"> Педагогічна компетентність </w:t>
      </w:r>
      <w:r w:rsidR="00FE1473" w:rsidRPr="002454FF">
        <w:rPr>
          <w:rFonts w:ascii="Times New Roman" w:eastAsia="Times New Roman" w:hAnsi="Times New Roman" w:cs="Times New Roman"/>
          <w:b/>
          <w:sz w:val="28"/>
          <w:szCs w:val="28"/>
          <w:lang w:val="uk-UA" w:eastAsia="ru-RU"/>
        </w:rPr>
        <w:t>викладача.</w:t>
      </w:r>
    </w:p>
    <w:p w:rsidR="00FE1473" w:rsidRPr="002454FF" w:rsidRDefault="00FE1473" w:rsidP="002454FF">
      <w:pPr>
        <w:autoSpaceDE w:val="0"/>
        <w:autoSpaceDN w:val="0"/>
        <w:adjustRightInd w:val="0"/>
        <w:spacing w:after="0" w:line="240" w:lineRule="auto"/>
        <w:ind w:firstLine="709"/>
        <w:jc w:val="center"/>
        <w:rPr>
          <w:rFonts w:ascii="Times New Roman" w:eastAsia="Times New Roman" w:hAnsi="Times New Roman" w:cs="Times New Roman"/>
          <w:b/>
          <w:bCs/>
          <w:sz w:val="28"/>
          <w:szCs w:val="28"/>
          <w:lang w:val="uk-UA" w:eastAsia="ru-RU"/>
        </w:rPr>
      </w:pPr>
      <w:r w:rsidRPr="002454FF">
        <w:rPr>
          <w:rFonts w:ascii="Times New Roman" w:eastAsia="Times New Roman" w:hAnsi="Times New Roman" w:cs="Times New Roman"/>
          <w:b/>
          <w:bCs/>
          <w:sz w:val="28"/>
          <w:szCs w:val="28"/>
          <w:lang w:val="uk-UA" w:eastAsia="ru-RU"/>
        </w:rPr>
        <w:t>Мета вивчення</w:t>
      </w:r>
    </w:p>
    <w:p w:rsidR="00FE1473" w:rsidRPr="002454FF" w:rsidRDefault="00FE1473" w:rsidP="002454FF">
      <w:pPr>
        <w:autoSpaceDE w:val="0"/>
        <w:autoSpaceDN w:val="0"/>
        <w:adjustRightInd w:val="0"/>
        <w:spacing w:after="0" w:line="240" w:lineRule="auto"/>
        <w:ind w:firstLine="709"/>
        <w:jc w:val="both"/>
        <w:rPr>
          <w:rFonts w:ascii="Times New Roman" w:eastAsia="Times New Roman" w:hAnsi="Times New Roman" w:cs="Times New Roman"/>
          <w:bCs/>
          <w:sz w:val="28"/>
          <w:szCs w:val="28"/>
          <w:lang w:val="uk-UA" w:eastAsia="ru-RU"/>
        </w:rPr>
      </w:pPr>
      <w:r w:rsidRPr="002454FF">
        <w:rPr>
          <w:rFonts w:ascii="Times New Roman" w:eastAsia="Times New Roman" w:hAnsi="Times New Roman" w:cs="Times New Roman"/>
          <w:bCs/>
          <w:sz w:val="28"/>
          <w:szCs w:val="28"/>
          <w:lang w:val="uk-UA" w:eastAsia="ru-RU"/>
        </w:rPr>
        <w:t xml:space="preserve">Формування </w:t>
      </w:r>
      <w:r w:rsidRPr="002454FF">
        <w:rPr>
          <w:rFonts w:ascii="Times New Roman" w:eastAsia="Times New Roman" w:hAnsi="Times New Roman" w:cs="Times New Roman"/>
          <w:sz w:val="28"/>
          <w:szCs w:val="28"/>
          <w:lang w:val="uk-UA" w:eastAsia="ru-RU"/>
        </w:rPr>
        <w:t xml:space="preserve"> знань з культури педагогічного спілкування; створення умов для накопичення досвіду оптимального поєднання базової освіти з навчанням мистецтву спілкування; формування практичних умінь і навичок майстерності викладання, педагогічної культури та ерудиції.</w:t>
      </w:r>
      <w:r w:rsidRPr="002454FF">
        <w:rPr>
          <w:rFonts w:ascii="Times New Roman" w:eastAsia="Times New Roman" w:hAnsi="Times New Roman" w:cs="Times New Roman"/>
          <w:bCs/>
          <w:sz w:val="28"/>
          <w:szCs w:val="28"/>
          <w:lang w:val="uk-UA" w:eastAsia="ru-RU"/>
        </w:rPr>
        <w:t xml:space="preserve">                           </w:t>
      </w:r>
      <w:r w:rsidR="000E2856" w:rsidRPr="002454FF">
        <w:rPr>
          <w:rFonts w:ascii="Times New Roman" w:eastAsia="Times New Roman" w:hAnsi="Times New Roman" w:cs="Times New Roman"/>
          <w:bCs/>
          <w:sz w:val="28"/>
          <w:szCs w:val="28"/>
          <w:lang w:val="uk-UA" w:eastAsia="ru-RU"/>
        </w:rPr>
        <w:t xml:space="preserve">                               </w:t>
      </w:r>
      <w:r w:rsidRPr="002454FF">
        <w:rPr>
          <w:rFonts w:ascii="Times New Roman" w:eastAsia="Times New Roman" w:hAnsi="Times New Roman" w:cs="Times New Roman"/>
          <w:bCs/>
          <w:sz w:val="28"/>
          <w:szCs w:val="28"/>
          <w:lang w:val="uk-UA" w:eastAsia="ru-RU"/>
        </w:rPr>
        <w:tab/>
        <w:t xml:space="preserve"> </w:t>
      </w:r>
    </w:p>
    <w:p w:rsidR="00FE1473" w:rsidRPr="002454FF" w:rsidRDefault="00FE1473" w:rsidP="002454FF">
      <w:pPr>
        <w:autoSpaceDE w:val="0"/>
        <w:autoSpaceDN w:val="0"/>
        <w:adjustRightInd w:val="0"/>
        <w:spacing w:after="0" w:line="240" w:lineRule="auto"/>
        <w:ind w:firstLine="709"/>
        <w:jc w:val="center"/>
        <w:rPr>
          <w:rFonts w:ascii="Times New Roman" w:eastAsia="Times New Roman" w:hAnsi="Times New Roman" w:cs="Times New Roman"/>
          <w:b/>
          <w:bCs/>
          <w:sz w:val="28"/>
          <w:szCs w:val="28"/>
          <w:lang w:val="uk-UA" w:eastAsia="ru-RU"/>
        </w:rPr>
      </w:pPr>
      <w:r w:rsidRPr="002454FF">
        <w:rPr>
          <w:rFonts w:ascii="Times New Roman" w:eastAsia="Times New Roman" w:hAnsi="Times New Roman" w:cs="Times New Roman"/>
          <w:b/>
          <w:bCs/>
          <w:sz w:val="28"/>
          <w:szCs w:val="28"/>
          <w:lang w:val="uk-UA" w:eastAsia="ru-RU"/>
        </w:rPr>
        <w:t>План</w:t>
      </w:r>
    </w:p>
    <w:p w:rsidR="00FE1473" w:rsidRPr="002454FF" w:rsidRDefault="00FE1473" w:rsidP="002454FF">
      <w:pPr>
        <w:numPr>
          <w:ilvl w:val="0"/>
          <w:numId w:val="10"/>
        </w:numPr>
        <w:spacing w:after="0" w:line="240" w:lineRule="auto"/>
        <w:ind w:left="0" w:firstLine="709"/>
        <w:contextualSpacing/>
        <w:rPr>
          <w:rFonts w:ascii="Times New Roman" w:eastAsia="Times New Roman" w:hAnsi="Times New Roman" w:cs="Times New Roman"/>
          <w:sz w:val="28"/>
          <w:szCs w:val="28"/>
          <w:lang w:val="uk-UA" w:eastAsia="ru-RU"/>
        </w:rPr>
      </w:pPr>
      <w:r w:rsidRPr="002454FF">
        <w:rPr>
          <w:rFonts w:ascii="Times New Roman" w:eastAsia="Times New Roman" w:hAnsi="Times New Roman" w:cs="Times New Roman"/>
          <w:color w:val="000000"/>
          <w:sz w:val="28"/>
          <w:szCs w:val="28"/>
          <w:lang w:val="uk-UA" w:eastAsia="ru-RU"/>
        </w:rPr>
        <w:t xml:space="preserve">Педагогічна компетентність </w:t>
      </w:r>
      <w:r w:rsidRPr="002454FF">
        <w:rPr>
          <w:rFonts w:ascii="Times New Roman" w:eastAsia="Times New Roman" w:hAnsi="Times New Roman" w:cs="Times New Roman"/>
          <w:sz w:val="28"/>
          <w:szCs w:val="28"/>
          <w:lang w:val="uk-UA" w:eastAsia="ru-RU"/>
        </w:rPr>
        <w:t>викладача.</w:t>
      </w:r>
      <w:r w:rsidRPr="002454FF">
        <w:rPr>
          <w:rFonts w:ascii="Times New Roman" w:eastAsia="Times New Roman" w:hAnsi="Times New Roman" w:cs="Times New Roman"/>
          <w:color w:val="000000"/>
          <w:sz w:val="28"/>
          <w:szCs w:val="28"/>
          <w:lang w:val="uk-UA" w:eastAsia="ru-RU"/>
        </w:rPr>
        <w:t xml:space="preserve"> </w:t>
      </w:r>
    </w:p>
    <w:p w:rsidR="00FE1473" w:rsidRPr="002454FF" w:rsidRDefault="00FE1473" w:rsidP="002454FF">
      <w:pPr>
        <w:numPr>
          <w:ilvl w:val="0"/>
          <w:numId w:val="10"/>
        </w:numPr>
        <w:spacing w:after="0" w:line="240" w:lineRule="auto"/>
        <w:ind w:left="0" w:firstLine="709"/>
        <w:contextualSpacing/>
        <w:rPr>
          <w:rFonts w:ascii="Times New Roman" w:eastAsia="Times New Roman" w:hAnsi="Times New Roman" w:cs="Times New Roman"/>
          <w:sz w:val="28"/>
          <w:szCs w:val="28"/>
          <w:lang w:val="uk-UA" w:eastAsia="ru-RU"/>
        </w:rPr>
      </w:pPr>
      <w:r w:rsidRPr="002454FF">
        <w:rPr>
          <w:rFonts w:ascii="Times New Roman" w:eastAsia="Times New Roman" w:hAnsi="Times New Roman" w:cs="Times New Roman"/>
          <w:sz w:val="28"/>
          <w:szCs w:val="28"/>
          <w:lang w:val="uk-UA" w:eastAsia="ru-RU"/>
        </w:rPr>
        <w:t xml:space="preserve">Культура педагогічної діяльності та культура мови викладача. </w:t>
      </w:r>
    </w:p>
    <w:p w:rsidR="00FE1473" w:rsidRPr="002454FF" w:rsidRDefault="00FE1473" w:rsidP="002454FF">
      <w:pPr>
        <w:numPr>
          <w:ilvl w:val="0"/>
          <w:numId w:val="10"/>
        </w:numPr>
        <w:spacing w:after="0" w:line="240" w:lineRule="auto"/>
        <w:ind w:left="0" w:firstLine="709"/>
        <w:contextualSpacing/>
        <w:rPr>
          <w:rFonts w:ascii="Times New Roman" w:eastAsia="Times New Roman" w:hAnsi="Times New Roman" w:cs="Times New Roman"/>
          <w:sz w:val="28"/>
          <w:szCs w:val="28"/>
          <w:lang w:val="uk-UA" w:eastAsia="ru-RU"/>
        </w:rPr>
      </w:pPr>
      <w:r w:rsidRPr="002454FF">
        <w:rPr>
          <w:rFonts w:ascii="Times New Roman" w:hAnsi="Times New Roman" w:cs="Times New Roman"/>
          <w:bCs/>
          <w:iCs/>
          <w:color w:val="000000"/>
          <w:sz w:val="28"/>
          <w:szCs w:val="28"/>
        </w:rPr>
        <w:t>Основні комунікативні ознаки культури мови</w:t>
      </w:r>
      <w:r w:rsidRPr="002454FF">
        <w:rPr>
          <w:rFonts w:ascii="Times New Roman" w:hAnsi="Times New Roman" w:cs="Times New Roman"/>
          <w:bCs/>
          <w:iCs/>
          <w:color w:val="000000"/>
          <w:sz w:val="28"/>
          <w:szCs w:val="28"/>
          <w:lang w:val="uk-UA"/>
        </w:rPr>
        <w:t>.</w:t>
      </w:r>
    </w:p>
    <w:p w:rsidR="00FE1473" w:rsidRPr="002454FF" w:rsidRDefault="00FE1473" w:rsidP="002454FF">
      <w:pPr>
        <w:numPr>
          <w:ilvl w:val="0"/>
          <w:numId w:val="10"/>
        </w:numPr>
        <w:spacing w:after="0" w:line="240" w:lineRule="auto"/>
        <w:ind w:left="0" w:firstLine="709"/>
        <w:contextualSpacing/>
        <w:rPr>
          <w:rFonts w:ascii="Times New Roman" w:eastAsia="Times New Roman" w:hAnsi="Times New Roman" w:cs="Times New Roman"/>
          <w:sz w:val="28"/>
          <w:szCs w:val="28"/>
          <w:lang w:val="uk-UA" w:eastAsia="ru-RU"/>
        </w:rPr>
      </w:pPr>
      <w:r w:rsidRPr="002454FF">
        <w:rPr>
          <w:rFonts w:ascii="Times New Roman" w:eastAsia="Times New Roman" w:hAnsi="Times New Roman" w:cs="Times New Roman"/>
          <w:sz w:val="28"/>
          <w:szCs w:val="28"/>
          <w:lang w:val="uk-UA" w:eastAsia="ru-RU"/>
        </w:rPr>
        <w:t>Образність мови.</w:t>
      </w:r>
    </w:p>
    <w:p w:rsidR="00FE1473" w:rsidRPr="002454FF" w:rsidRDefault="00FE1473" w:rsidP="002454FF">
      <w:pPr>
        <w:numPr>
          <w:ilvl w:val="0"/>
          <w:numId w:val="10"/>
        </w:numPr>
        <w:spacing w:after="0" w:line="240" w:lineRule="auto"/>
        <w:ind w:left="0" w:firstLine="709"/>
        <w:contextualSpacing/>
        <w:rPr>
          <w:rFonts w:ascii="Times New Roman" w:eastAsia="Times New Roman" w:hAnsi="Times New Roman" w:cs="Times New Roman"/>
          <w:sz w:val="28"/>
          <w:szCs w:val="28"/>
          <w:lang w:val="uk-UA" w:eastAsia="ru-RU"/>
        </w:rPr>
      </w:pPr>
      <w:r w:rsidRPr="002454FF">
        <w:rPr>
          <w:rFonts w:ascii="Times New Roman" w:eastAsia="Times New Roman" w:hAnsi="Times New Roman" w:cs="Times New Roman"/>
          <w:bCs/>
          <w:sz w:val="28"/>
          <w:szCs w:val="28"/>
          <w:lang w:val="uk-UA" w:eastAsia="ru-RU"/>
        </w:rPr>
        <w:t>Техніка мовлення викладача.</w:t>
      </w:r>
    </w:p>
    <w:p w:rsidR="000E2856" w:rsidRPr="002454FF" w:rsidRDefault="000E2856" w:rsidP="002454FF">
      <w:pPr>
        <w:autoSpaceDE w:val="0"/>
        <w:autoSpaceDN w:val="0"/>
        <w:adjustRightInd w:val="0"/>
        <w:spacing w:after="0" w:line="240" w:lineRule="auto"/>
        <w:ind w:firstLine="709"/>
        <w:contextualSpacing/>
        <w:jc w:val="both"/>
        <w:rPr>
          <w:rFonts w:ascii="Times New Roman" w:hAnsi="Times New Roman" w:cs="Times New Roman"/>
          <w:b/>
          <w:bCs/>
          <w:sz w:val="28"/>
          <w:szCs w:val="28"/>
        </w:rPr>
      </w:pPr>
    </w:p>
    <w:p w:rsidR="00FE1473" w:rsidRPr="002454FF" w:rsidRDefault="00FE1473" w:rsidP="002454FF">
      <w:pPr>
        <w:autoSpaceDE w:val="0"/>
        <w:autoSpaceDN w:val="0"/>
        <w:adjustRightInd w:val="0"/>
        <w:spacing w:after="0" w:line="240" w:lineRule="auto"/>
        <w:ind w:firstLine="709"/>
        <w:contextualSpacing/>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color w:val="000000"/>
          <w:sz w:val="28"/>
          <w:szCs w:val="28"/>
          <w:lang w:val="uk-UA" w:eastAsia="ru-RU"/>
        </w:rPr>
        <w:t xml:space="preserve">1. </w:t>
      </w:r>
      <w:r w:rsidRPr="002454FF">
        <w:rPr>
          <w:rFonts w:ascii="Times New Roman" w:eastAsia="Times New Roman" w:hAnsi="Times New Roman" w:cs="Times New Roman"/>
          <w:b/>
          <w:color w:val="000000"/>
          <w:sz w:val="28"/>
          <w:szCs w:val="28"/>
          <w:lang w:eastAsia="ru-RU"/>
        </w:rPr>
        <w:t xml:space="preserve">Педагогічна компетентність </w:t>
      </w:r>
      <w:r w:rsidRPr="002454FF">
        <w:rPr>
          <w:rFonts w:ascii="Times New Roman" w:eastAsia="Times New Roman" w:hAnsi="Times New Roman" w:cs="Times New Roman"/>
          <w:b/>
          <w:sz w:val="28"/>
          <w:szCs w:val="28"/>
          <w:lang w:val="uk-UA" w:eastAsia="ru-RU"/>
        </w:rPr>
        <w:t>викладача.</w:t>
      </w:r>
      <w:r w:rsidRPr="002454FF">
        <w:rPr>
          <w:rFonts w:ascii="Times New Roman" w:eastAsia="Times New Roman" w:hAnsi="Times New Roman" w:cs="Times New Roman"/>
          <w:color w:val="000000"/>
          <w:sz w:val="28"/>
          <w:szCs w:val="28"/>
          <w:lang w:eastAsia="ru-RU"/>
        </w:rPr>
        <w:t xml:space="preserve"> Успішну орієнтацію вчителя в сучасному освітньому просторі, досягнення успіху в професійному самовираженні та взаємодії з соціумом забезпечує високий рівень педагогічної компетентності. Компетентність вчителя пов’язана з професіоналізмом, тому зміст поняття «професійна компетентність» визначається рівнем професійної освіти, досвідом, індивідуальними здібностями і якостями вчителя, вмотивованим прагненням до неперервної самоосвіти та самовдосконалення, творчим і відповідальним ставленням до справи. </w:t>
      </w:r>
    </w:p>
    <w:p w:rsidR="00FE1473" w:rsidRPr="002454FF" w:rsidRDefault="00FE1473" w:rsidP="002454FF">
      <w:pPr>
        <w:autoSpaceDE w:val="0"/>
        <w:autoSpaceDN w:val="0"/>
        <w:adjustRightInd w:val="0"/>
        <w:spacing w:after="0" w:line="240" w:lineRule="auto"/>
        <w:ind w:firstLine="709"/>
        <w:contextualSpacing/>
        <w:jc w:val="both"/>
        <w:rPr>
          <w:rFonts w:ascii="Times New Roman" w:eastAsia="Times New Roman" w:hAnsi="Times New Roman" w:cs="Times New Roman"/>
          <w:i/>
          <w:color w:val="000000"/>
          <w:sz w:val="28"/>
          <w:szCs w:val="28"/>
          <w:lang w:eastAsia="ru-RU"/>
        </w:rPr>
      </w:pPr>
      <w:r w:rsidRPr="002454FF">
        <w:rPr>
          <w:rFonts w:ascii="Times New Roman" w:eastAsia="Times New Roman" w:hAnsi="Times New Roman" w:cs="Times New Roman"/>
          <w:b/>
          <w:i/>
          <w:color w:val="000000"/>
          <w:sz w:val="28"/>
          <w:szCs w:val="28"/>
          <w:lang w:eastAsia="ru-RU"/>
        </w:rPr>
        <w:t xml:space="preserve">Педагогічна компетентність </w:t>
      </w:r>
      <w:r w:rsidRPr="002454FF">
        <w:rPr>
          <w:rFonts w:ascii="Times New Roman" w:eastAsia="Times New Roman" w:hAnsi="Times New Roman" w:cs="Times New Roman"/>
          <w:i/>
          <w:color w:val="000000"/>
          <w:sz w:val="28"/>
          <w:szCs w:val="28"/>
          <w:lang w:eastAsia="ru-RU"/>
        </w:rPr>
        <w:t xml:space="preserve">вчителя - інтегративна риса, що включає знання, вміння, навички, зафіксовані у кваліфікаційних вимогах, та особистісні нахили й орієнтири щодо розвитку особистісної культури, поглиблення власного досвіду, здійснення інноваційної діяльності. </w:t>
      </w:r>
    </w:p>
    <w:p w:rsidR="00BA75AC" w:rsidRDefault="00FE1473" w:rsidP="00BA75AC">
      <w:pPr>
        <w:autoSpaceDE w:val="0"/>
        <w:autoSpaceDN w:val="0"/>
        <w:adjustRightInd w:val="0"/>
        <w:spacing w:after="0" w:line="240" w:lineRule="auto"/>
        <w:ind w:firstLine="709"/>
        <w:contextualSpacing/>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color w:val="000000"/>
          <w:sz w:val="28"/>
          <w:szCs w:val="28"/>
          <w:lang w:eastAsia="ru-RU"/>
        </w:rPr>
        <w:t xml:space="preserve">Сучасний вчитель повинен володіти такими компетентностями: </w:t>
      </w:r>
    </w:p>
    <w:p w:rsidR="00BA75AC" w:rsidRDefault="00BA75AC" w:rsidP="00BA75AC">
      <w:pPr>
        <w:autoSpaceDE w:val="0"/>
        <w:autoSpaceDN w:val="0"/>
        <w:adjustRightInd w:val="0"/>
        <w:spacing w:after="0" w:line="240" w:lineRule="auto"/>
        <w:ind w:firstLine="709"/>
        <w:contextualSpacing/>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 xml:space="preserve">- </w:t>
      </w:r>
      <w:r w:rsidR="00FE1473" w:rsidRPr="00BA75AC">
        <w:rPr>
          <w:rFonts w:ascii="Times New Roman" w:eastAsia="Times New Roman" w:hAnsi="Times New Roman" w:cs="Times New Roman"/>
          <w:color w:val="000000"/>
          <w:sz w:val="28"/>
          <w:szCs w:val="28"/>
          <w:lang w:eastAsia="ru-RU"/>
        </w:rPr>
        <w:t xml:space="preserve">громадянська </w:t>
      </w:r>
      <w:r w:rsidR="00B523ED">
        <w:rPr>
          <w:rFonts w:ascii="Times New Roman" w:eastAsia="Times New Roman" w:hAnsi="Times New Roman" w:cs="Times New Roman"/>
          <w:color w:val="000000"/>
          <w:sz w:val="28"/>
          <w:szCs w:val="28"/>
          <w:lang w:eastAsia="ru-RU"/>
        </w:rPr>
        <w:t>компетентність –</w:t>
      </w:r>
      <w:r w:rsidR="00B523ED">
        <w:rPr>
          <w:rFonts w:ascii="Times New Roman" w:eastAsia="Times New Roman" w:hAnsi="Times New Roman" w:cs="Times New Roman"/>
          <w:color w:val="000000"/>
          <w:sz w:val="28"/>
          <w:szCs w:val="28"/>
          <w:lang w:val="uk-UA" w:eastAsia="ru-RU"/>
        </w:rPr>
        <w:t xml:space="preserve"> </w:t>
      </w:r>
      <w:r w:rsidR="00FE1473" w:rsidRPr="00BA75AC">
        <w:rPr>
          <w:rFonts w:ascii="Times New Roman" w:eastAsia="Times New Roman" w:hAnsi="Times New Roman" w:cs="Times New Roman"/>
          <w:color w:val="000000"/>
          <w:sz w:val="28"/>
          <w:szCs w:val="28"/>
          <w:lang w:eastAsia="ru-RU"/>
        </w:rPr>
        <w:t>здат</w:t>
      </w:r>
      <w:r w:rsidR="00B523ED">
        <w:rPr>
          <w:rFonts w:ascii="Times New Roman" w:eastAsia="Times New Roman" w:hAnsi="Times New Roman" w:cs="Times New Roman"/>
          <w:color w:val="000000"/>
          <w:sz w:val="28"/>
          <w:szCs w:val="28"/>
          <w:lang w:eastAsia="ru-RU"/>
        </w:rPr>
        <w:t>ність</w:t>
      </w:r>
      <w:r w:rsidR="00FE1473" w:rsidRPr="00BA75AC">
        <w:rPr>
          <w:rFonts w:ascii="Times New Roman" w:eastAsia="Times New Roman" w:hAnsi="Times New Roman" w:cs="Times New Roman"/>
          <w:color w:val="000000"/>
          <w:sz w:val="28"/>
          <w:szCs w:val="28"/>
          <w:lang w:eastAsia="ru-RU"/>
        </w:rPr>
        <w:t xml:space="preserve"> орієнтуватися у суспільно-політичному просторі держави, застосовувати нормативно-правові процедури та законодавчі акти регулювання особистого житгя та фахової діяльності; </w:t>
      </w:r>
    </w:p>
    <w:p w:rsidR="00BA75AC" w:rsidRDefault="00BA75AC" w:rsidP="00BA75AC">
      <w:pPr>
        <w:autoSpaceDE w:val="0"/>
        <w:autoSpaceDN w:val="0"/>
        <w:adjustRightInd w:val="0"/>
        <w:spacing w:after="0" w:line="240" w:lineRule="auto"/>
        <w:ind w:firstLine="709"/>
        <w:contextualSpacing/>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eastAsia="ru-RU"/>
        </w:rPr>
        <w:t xml:space="preserve">соціальна – </w:t>
      </w:r>
      <w:r w:rsidR="00FE1473" w:rsidRPr="00BA75AC">
        <w:rPr>
          <w:rFonts w:ascii="Times New Roman" w:eastAsia="Times New Roman" w:hAnsi="Times New Roman" w:cs="Times New Roman"/>
          <w:color w:val="000000"/>
          <w:sz w:val="28"/>
          <w:szCs w:val="28"/>
          <w:lang w:eastAsia="ru-RU"/>
        </w:rPr>
        <w:t xml:space="preserve">здатність проектувати стратегії свого життя, різних соціальних груп відповідно до усталених норм і правил соціальної взаємодії (виявляти ініціативу, регулювати групові відносини; долати конфлікти тощо); </w:t>
      </w:r>
    </w:p>
    <w:p w:rsidR="00BA75AC" w:rsidRDefault="00BA75AC" w:rsidP="00BA75AC">
      <w:pPr>
        <w:autoSpaceDE w:val="0"/>
        <w:autoSpaceDN w:val="0"/>
        <w:adjustRightInd w:val="0"/>
        <w:spacing w:after="0" w:line="240" w:lineRule="auto"/>
        <w:ind w:firstLine="709"/>
        <w:contextualSpacing/>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w:t>
      </w:r>
      <w:r w:rsidR="00FE1473" w:rsidRPr="00BA75AC">
        <w:rPr>
          <w:rFonts w:ascii="Times New Roman" w:eastAsia="Times New Roman" w:hAnsi="Times New Roman" w:cs="Times New Roman"/>
          <w:color w:val="000000"/>
          <w:sz w:val="28"/>
          <w:szCs w:val="28"/>
          <w:lang w:eastAsia="ru-RU"/>
        </w:rPr>
        <w:t xml:space="preserve">загальнокультурна </w:t>
      </w:r>
      <w:r>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eastAsia="ru-RU"/>
        </w:rPr>
        <w:t xml:space="preserve">культура </w:t>
      </w:r>
      <w:r w:rsidR="00FE1473" w:rsidRPr="00BA75AC">
        <w:rPr>
          <w:rFonts w:ascii="Times New Roman" w:eastAsia="Times New Roman" w:hAnsi="Times New Roman" w:cs="Times New Roman"/>
          <w:color w:val="000000"/>
          <w:sz w:val="28"/>
          <w:szCs w:val="28"/>
          <w:lang w:eastAsia="ru-RU"/>
        </w:rPr>
        <w:t>відносин, толер</w:t>
      </w:r>
      <w:r>
        <w:rPr>
          <w:rFonts w:ascii="Times New Roman" w:eastAsia="Times New Roman" w:hAnsi="Times New Roman" w:cs="Times New Roman"/>
          <w:color w:val="000000"/>
          <w:sz w:val="28"/>
          <w:szCs w:val="28"/>
          <w:lang w:eastAsia="ru-RU"/>
        </w:rPr>
        <w:t>антності, знанні</w:t>
      </w:r>
      <w:r w:rsidR="00FE1473" w:rsidRPr="00BA75AC">
        <w:rPr>
          <w:rFonts w:ascii="Times New Roman" w:eastAsia="Times New Roman" w:hAnsi="Times New Roman" w:cs="Times New Roman"/>
          <w:color w:val="000000"/>
          <w:sz w:val="28"/>
          <w:szCs w:val="28"/>
          <w:lang w:eastAsia="ru-RU"/>
        </w:rPr>
        <w:t xml:space="preserve"> рідної та іноземних мов, застосуванні методів самовихованн</w:t>
      </w:r>
      <w:r>
        <w:rPr>
          <w:rFonts w:ascii="Times New Roman" w:eastAsia="Times New Roman" w:hAnsi="Times New Roman" w:cs="Times New Roman"/>
          <w:color w:val="000000"/>
          <w:sz w:val="28"/>
          <w:szCs w:val="28"/>
          <w:lang w:eastAsia="ru-RU"/>
        </w:rPr>
        <w:t xml:space="preserve">я, сприянні розвитку творчості, </w:t>
      </w:r>
      <w:r w:rsidR="00FE1473" w:rsidRPr="00BA75AC">
        <w:rPr>
          <w:rFonts w:ascii="Times New Roman" w:eastAsia="Times New Roman" w:hAnsi="Times New Roman" w:cs="Times New Roman"/>
          <w:color w:val="000000"/>
          <w:sz w:val="28"/>
          <w:szCs w:val="28"/>
          <w:lang w:eastAsia="ru-RU"/>
        </w:rPr>
        <w:t>визначенні духовно-ціннісних орієнтирів, моральних і етичних принципів особистості; розумінні вагомості навчання впродовж життя;</w:t>
      </w:r>
    </w:p>
    <w:p w:rsidR="00BA75AC" w:rsidRDefault="00BA75AC" w:rsidP="00BA75AC">
      <w:pPr>
        <w:autoSpaceDE w:val="0"/>
        <w:autoSpaceDN w:val="0"/>
        <w:adjustRightInd w:val="0"/>
        <w:spacing w:after="0" w:line="240" w:lineRule="auto"/>
        <w:ind w:firstLine="709"/>
        <w:contextualSpacing/>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eastAsia="ru-RU"/>
        </w:rPr>
        <w:t xml:space="preserve"> уміння вчитись – з</w:t>
      </w:r>
      <w:r w:rsidR="00FE1473" w:rsidRPr="00BA75AC">
        <w:rPr>
          <w:rFonts w:ascii="Times New Roman" w:eastAsia="Times New Roman" w:hAnsi="Times New Roman" w:cs="Times New Roman"/>
          <w:color w:val="000000"/>
          <w:sz w:val="28"/>
          <w:szCs w:val="28"/>
          <w:lang w:eastAsia="ru-RU"/>
        </w:rPr>
        <w:t>датність уявляти, прогнозувати, досягати результатів діяльності; знати й застосовувати прийоми смислового групування матеріалу, впорядковувати та відтворювати інформацію, сприймати та опрацьовувати матеріал, залежно від мети діяльності, формувати узагальнення, критичні судження та оригінальні думки, моделювати, комбіну</w:t>
      </w:r>
      <w:r>
        <w:rPr>
          <w:rFonts w:ascii="Times New Roman" w:eastAsia="Times New Roman" w:hAnsi="Times New Roman" w:cs="Times New Roman"/>
          <w:color w:val="000000"/>
          <w:sz w:val="28"/>
          <w:szCs w:val="28"/>
          <w:lang w:eastAsia="ru-RU"/>
        </w:rPr>
        <w:t xml:space="preserve">вати </w:t>
      </w:r>
      <w:r w:rsidR="00FE1473" w:rsidRPr="00BA75AC">
        <w:rPr>
          <w:rFonts w:ascii="Times New Roman" w:eastAsia="Times New Roman" w:hAnsi="Times New Roman" w:cs="Times New Roman"/>
          <w:color w:val="000000"/>
          <w:sz w:val="28"/>
          <w:szCs w:val="28"/>
          <w:lang w:eastAsia="ru-RU"/>
        </w:rPr>
        <w:t xml:space="preserve">способи перевірки й контролю власної діяльності, оцінювати навчальні дії учнів; </w:t>
      </w:r>
    </w:p>
    <w:p w:rsidR="00BA75AC" w:rsidRDefault="00BA75AC" w:rsidP="00BA75AC">
      <w:pPr>
        <w:autoSpaceDE w:val="0"/>
        <w:autoSpaceDN w:val="0"/>
        <w:adjustRightInd w:val="0"/>
        <w:spacing w:after="0" w:line="240" w:lineRule="auto"/>
        <w:ind w:firstLine="709"/>
        <w:contextualSpacing/>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lastRenderedPageBreak/>
        <w:t>-</w:t>
      </w:r>
      <w:r>
        <w:rPr>
          <w:rFonts w:ascii="Times New Roman" w:eastAsia="Times New Roman" w:hAnsi="Times New Roman" w:cs="Times New Roman"/>
          <w:color w:val="000000"/>
          <w:sz w:val="28"/>
          <w:szCs w:val="28"/>
          <w:lang w:eastAsia="ru-RU"/>
        </w:rPr>
        <w:t xml:space="preserve"> технологічна –</w:t>
      </w:r>
      <w:r>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eastAsia="ru-RU"/>
        </w:rPr>
        <w:t xml:space="preserve">здатність </w:t>
      </w:r>
      <w:r w:rsidR="00FE1473" w:rsidRPr="00BA75AC">
        <w:rPr>
          <w:rFonts w:ascii="Times New Roman" w:eastAsia="Times New Roman" w:hAnsi="Times New Roman" w:cs="Times New Roman"/>
          <w:color w:val="000000"/>
          <w:sz w:val="28"/>
          <w:szCs w:val="28"/>
          <w:lang w:eastAsia="ru-RU"/>
        </w:rPr>
        <w:t>орієнтуватись в інформаційному просторі, використовувати технічні та мультимедійні засоби, володіти й оперувати інформацією відповідно до професій</w:t>
      </w:r>
      <w:r>
        <w:rPr>
          <w:rFonts w:ascii="Times New Roman" w:eastAsia="Times New Roman" w:hAnsi="Times New Roman" w:cs="Times New Roman"/>
          <w:color w:val="000000"/>
          <w:sz w:val="28"/>
          <w:szCs w:val="28"/>
          <w:lang w:eastAsia="ru-RU"/>
        </w:rPr>
        <w:t>них потреб, оцінювати</w:t>
      </w:r>
      <w:r w:rsidR="00FE1473" w:rsidRPr="00BA75AC">
        <w:rPr>
          <w:rFonts w:ascii="Times New Roman" w:eastAsia="Times New Roman" w:hAnsi="Times New Roman" w:cs="Times New Roman"/>
          <w:color w:val="000000"/>
          <w:sz w:val="28"/>
          <w:szCs w:val="28"/>
          <w:lang w:eastAsia="ru-RU"/>
        </w:rPr>
        <w:t xml:space="preserve"> результат;</w:t>
      </w:r>
    </w:p>
    <w:p w:rsidR="00BA75AC" w:rsidRDefault="00BA75AC" w:rsidP="00BA75AC">
      <w:pPr>
        <w:autoSpaceDE w:val="0"/>
        <w:autoSpaceDN w:val="0"/>
        <w:adjustRightInd w:val="0"/>
        <w:spacing w:after="0" w:line="240" w:lineRule="auto"/>
        <w:ind w:firstLine="709"/>
        <w:contextualSpacing/>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 xml:space="preserve">- </w:t>
      </w:r>
      <w:r w:rsidR="00FE1473" w:rsidRPr="00BA75AC">
        <w:rPr>
          <w:rFonts w:ascii="Times New Roman" w:eastAsia="Times New Roman" w:hAnsi="Times New Roman" w:cs="Times New Roman"/>
          <w:color w:val="000000"/>
          <w:sz w:val="28"/>
          <w:szCs w:val="28"/>
          <w:lang w:eastAsia="ru-RU"/>
        </w:rPr>
        <w:t xml:space="preserve">науково-методична </w:t>
      </w:r>
      <w:r>
        <w:rPr>
          <w:rFonts w:ascii="Times New Roman" w:eastAsia="Times New Roman" w:hAnsi="Times New Roman" w:cs="Times New Roman"/>
          <w:color w:val="000000"/>
          <w:sz w:val="28"/>
          <w:szCs w:val="28"/>
          <w:lang w:eastAsia="ru-RU"/>
        </w:rPr>
        <w:t>–</w:t>
      </w:r>
      <w:r w:rsidR="00FE1473" w:rsidRPr="00BA75AC">
        <w:rPr>
          <w:rFonts w:ascii="Times New Roman" w:eastAsia="Times New Roman" w:hAnsi="Times New Roman" w:cs="Times New Roman"/>
          <w:color w:val="000000"/>
          <w:sz w:val="28"/>
          <w:szCs w:val="28"/>
          <w:lang w:eastAsia="ru-RU"/>
        </w:rPr>
        <w:t xml:space="preserve"> поінформованість у сфері освітніх інновацій, інтерактивного навчання, використання інформаційних освітніх технологій моніторингу та управління освітніми процесами;</w:t>
      </w:r>
    </w:p>
    <w:p w:rsidR="00BA75AC" w:rsidRDefault="00BA75AC" w:rsidP="00BA75AC">
      <w:pPr>
        <w:autoSpaceDE w:val="0"/>
        <w:autoSpaceDN w:val="0"/>
        <w:adjustRightInd w:val="0"/>
        <w:spacing w:after="0" w:line="240" w:lineRule="auto"/>
        <w:ind w:firstLine="709"/>
        <w:contextualSpacing/>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 xml:space="preserve">- </w:t>
      </w:r>
      <w:r w:rsidR="00FE1473" w:rsidRPr="00BA75AC">
        <w:rPr>
          <w:rFonts w:ascii="Times New Roman" w:eastAsia="Times New Roman" w:hAnsi="Times New Roman" w:cs="Times New Roman"/>
          <w:color w:val="000000"/>
          <w:sz w:val="28"/>
          <w:szCs w:val="28"/>
          <w:lang w:eastAsia="ru-RU"/>
        </w:rPr>
        <w:t xml:space="preserve">прогностична </w:t>
      </w:r>
      <w:r>
        <w:rPr>
          <w:rFonts w:ascii="Times New Roman" w:eastAsia="Times New Roman" w:hAnsi="Times New Roman" w:cs="Times New Roman"/>
          <w:color w:val="000000"/>
          <w:sz w:val="28"/>
          <w:szCs w:val="28"/>
          <w:lang w:eastAsia="ru-RU"/>
        </w:rPr>
        <w:t>–</w:t>
      </w:r>
      <w:r w:rsidR="00FE1473" w:rsidRPr="00BA75AC">
        <w:rPr>
          <w:rFonts w:ascii="Times New Roman" w:eastAsia="Times New Roman" w:hAnsi="Times New Roman" w:cs="Times New Roman"/>
          <w:color w:val="000000"/>
          <w:sz w:val="28"/>
          <w:szCs w:val="28"/>
          <w:lang w:eastAsia="ru-RU"/>
        </w:rPr>
        <w:t xml:space="preserve"> здатність до визначення та втілення фахових проектів, аналізу партнерських відносин, ділового співробітництва, передбачення наслідків фахової та особистої діяльності;</w:t>
      </w:r>
    </w:p>
    <w:p w:rsidR="00BA75AC" w:rsidRDefault="00BA75AC" w:rsidP="00BA75AC">
      <w:pPr>
        <w:autoSpaceDE w:val="0"/>
        <w:autoSpaceDN w:val="0"/>
        <w:adjustRightInd w:val="0"/>
        <w:spacing w:after="0" w:line="240" w:lineRule="auto"/>
        <w:ind w:firstLine="709"/>
        <w:contextualSpacing/>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 xml:space="preserve">- </w:t>
      </w:r>
      <w:r w:rsidR="00FE1473" w:rsidRPr="00BA75AC">
        <w:rPr>
          <w:rFonts w:ascii="Times New Roman" w:eastAsia="Times New Roman" w:hAnsi="Times New Roman" w:cs="Times New Roman"/>
          <w:color w:val="000000"/>
          <w:sz w:val="28"/>
          <w:szCs w:val="28"/>
          <w:lang w:eastAsia="ru-RU"/>
        </w:rPr>
        <w:t xml:space="preserve">комунікативна </w:t>
      </w:r>
      <w:r>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eastAsia="ru-RU"/>
        </w:rPr>
        <w:t>об’єктивне сприй</w:t>
      </w:r>
      <w:r w:rsidR="00FE1473" w:rsidRPr="00BA75AC">
        <w:rPr>
          <w:rFonts w:ascii="Times New Roman" w:eastAsia="Times New Roman" w:hAnsi="Times New Roman" w:cs="Times New Roman"/>
          <w:color w:val="000000"/>
          <w:sz w:val="28"/>
          <w:szCs w:val="28"/>
          <w:lang w:eastAsia="ru-RU"/>
        </w:rPr>
        <w:t>няття партнерів по вза</w:t>
      </w:r>
      <w:r>
        <w:rPr>
          <w:rFonts w:ascii="Times New Roman" w:eastAsia="Times New Roman" w:hAnsi="Times New Roman" w:cs="Times New Roman"/>
          <w:color w:val="000000"/>
          <w:sz w:val="28"/>
          <w:szCs w:val="28"/>
          <w:lang w:eastAsia="ru-RU"/>
        </w:rPr>
        <w:t xml:space="preserve">ємодії, знаходження </w:t>
      </w:r>
      <w:r w:rsidR="00FE1473" w:rsidRPr="00BA75AC">
        <w:rPr>
          <w:rFonts w:ascii="Times New Roman" w:eastAsia="Times New Roman" w:hAnsi="Times New Roman" w:cs="Times New Roman"/>
          <w:color w:val="000000"/>
          <w:sz w:val="28"/>
          <w:szCs w:val="28"/>
          <w:lang w:eastAsia="ru-RU"/>
        </w:rPr>
        <w:t>стилю й тону спілкування, урахування індивідуальних особливостей, вміння активно слухати, вільно володіти вербальними, невербальними, комп’ютерними засобами комунікації;</w:t>
      </w:r>
    </w:p>
    <w:p w:rsidR="00BA75AC" w:rsidRDefault="00BA75AC" w:rsidP="00BA75AC">
      <w:pPr>
        <w:autoSpaceDE w:val="0"/>
        <w:autoSpaceDN w:val="0"/>
        <w:adjustRightInd w:val="0"/>
        <w:spacing w:after="0" w:line="240" w:lineRule="auto"/>
        <w:ind w:firstLine="709"/>
        <w:contextualSpacing/>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 xml:space="preserve">- </w:t>
      </w:r>
      <w:r w:rsidR="00FE1473" w:rsidRPr="00BA75AC">
        <w:rPr>
          <w:rFonts w:ascii="Times New Roman" w:eastAsia="Times New Roman" w:hAnsi="Times New Roman" w:cs="Times New Roman"/>
          <w:color w:val="000000"/>
          <w:sz w:val="28"/>
          <w:szCs w:val="28"/>
          <w:lang w:eastAsia="ru-RU"/>
        </w:rPr>
        <w:t xml:space="preserve">здоров’язберігаюча </w:t>
      </w:r>
      <w:r>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val="uk-UA" w:eastAsia="ru-RU"/>
        </w:rPr>
        <w:t xml:space="preserve"> </w:t>
      </w:r>
      <w:r w:rsidR="00FE1473" w:rsidRPr="00BA75AC">
        <w:rPr>
          <w:rFonts w:ascii="Times New Roman" w:eastAsia="Times New Roman" w:hAnsi="Times New Roman" w:cs="Times New Roman"/>
          <w:color w:val="000000"/>
          <w:sz w:val="28"/>
          <w:szCs w:val="28"/>
          <w:lang w:eastAsia="ru-RU"/>
        </w:rPr>
        <w:t xml:space="preserve">культура здорового способу життя, поінформованість у способах психологічного захисту й підтримки; </w:t>
      </w:r>
    </w:p>
    <w:p w:rsidR="00BA75AC" w:rsidRDefault="00BA75AC" w:rsidP="00BA75AC">
      <w:pPr>
        <w:autoSpaceDE w:val="0"/>
        <w:autoSpaceDN w:val="0"/>
        <w:adjustRightInd w:val="0"/>
        <w:spacing w:after="0" w:line="240" w:lineRule="auto"/>
        <w:ind w:firstLine="709"/>
        <w:contextualSpacing/>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 xml:space="preserve">- </w:t>
      </w:r>
      <w:r w:rsidR="00FE1473" w:rsidRPr="00BA75AC">
        <w:rPr>
          <w:rFonts w:ascii="Times New Roman" w:eastAsia="Times New Roman" w:hAnsi="Times New Roman" w:cs="Times New Roman"/>
          <w:color w:val="000000"/>
          <w:sz w:val="28"/>
          <w:szCs w:val="28"/>
          <w:lang w:eastAsia="ru-RU"/>
        </w:rPr>
        <w:t xml:space="preserve">підприємницька </w:t>
      </w:r>
      <w:r>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eastAsia="ru-RU"/>
        </w:rPr>
        <w:t>організація</w:t>
      </w:r>
      <w:r w:rsidR="00FE1473" w:rsidRPr="00BA75AC">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uk-UA" w:eastAsia="ru-RU"/>
        </w:rPr>
        <w:t xml:space="preserve">своєї </w:t>
      </w:r>
      <w:r>
        <w:rPr>
          <w:rFonts w:ascii="Times New Roman" w:eastAsia="Times New Roman" w:hAnsi="Times New Roman" w:cs="Times New Roman"/>
          <w:color w:val="000000"/>
          <w:sz w:val="28"/>
          <w:szCs w:val="28"/>
          <w:lang w:eastAsia="ru-RU"/>
        </w:rPr>
        <w:t>трудової діяльності, колективу, аналізувати</w:t>
      </w:r>
      <w:r>
        <w:rPr>
          <w:rFonts w:ascii="Times New Roman" w:eastAsia="Times New Roman" w:hAnsi="Times New Roman" w:cs="Times New Roman"/>
          <w:color w:val="000000"/>
          <w:sz w:val="28"/>
          <w:szCs w:val="28"/>
          <w:lang w:val="uk-UA" w:eastAsia="ru-RU"/>
        </w:rPr>
        <w:t xml:space="preserve">, </w:t>
      </w:r>
      <w:r w:rsidR="00FE1473" w:rsidRPr="00BA75AC">
        <w:rPr>
          <w:rFonts w:ascii="Times New Roman" w:eastAsia="Times New Roman" w:hAnsi="Times New Roman" w:cs="Times New Roman"/>
          <w:color w:val="000000"/>
          <w:sz w:val="28"/>
          <w:szCs w:val="28"/>
          <w:lang w:eastAsia="ru-RU"/>
        </w:rPr>
        <w:t>оцінювати власні професійні можливості, презентувати та поширювати інформацію про результати власної діяльності й колективу;</w:t>
      </w:r>
    </w:p>
    <w:p w:rsidR="00BA75AC" w:rsidRDefault="00BA75AC" w:rsidP="00BA75AC">
      <w:pPr>
        <w:autoSpaceDE w:val="0"/>
        <w:autoSpaceDN w:val="0"/>
        <w:adjustRightInd w:val="0"/>
        <w:spacing w:after="0" w:line="240" w:lineRule="auto"/>
        <w:ind w:firstLine="709"/>
        <w:contextualSpacing/>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 xml:space="preserve">- </w:t>
      </w:r>
      <w:r w:rsidR="00FE1473" w:rsidRPr="00BA75AC">
        <w:rPr>
          <w:rFonts w:ascii="Times New Roman" w:eastAsia="Times New Roman" w:hAnsi="Times New Roman" w:cs="Times New Roman"/>
          <w:color w:val="000000"/>
          <w:sz w:val="28"/>
          <w:szCs w:val="28"/>
          <w:lang w:eastAsia="ru-RU"/>
        </w:rPr>
        <w:t>налаштованість на саморозвиток і самовдосконалення</w:t>
      </w:r>
      <w:r w:rsidR="00353DCF">
        <w:rPr>
          <w:rFonts w:ascii="Times New Roman" w:eastAsia="Times New Roman" w:hAnsi="Times New Roman" w:cs="Times New Roman"/>
          <w:color w:val="000000"/>
          <w:sz w:val="28"/>
          <w:szCs w:val="28"/>
          <w:lang w:val="uk-UA" w:eastAsia="ru-RU"/>
        </w:rPr>
        <w:t xml:space="preserve"> </w:t>
      </w:r>
      <w:r w:rsidR="00353DCF">
        <w:rPr>
          <w:rFonts w:ascii="Times New Roman" w:eastAsia="Times New Roman" w:hAnsi="Times New Roman" w:cs="Times New Roman"/>
          <w:color w:val="000000"/>
          <w:sz w:val="28"/>
          <w:szCs w:val="28"/>
          <w:lang w:eastAsia="ru-RU"/>
        </w:rPr>
        <w:t>–</w:t>
      </w:r>
      <w:r w:rsidR="00353DCF">
        <w:rPr>
          <w:rFonts w:ascii="Times New Roman" w:eastAsia="Times New Roman" w:hAnsi="Times New Roman" w:cs="Times New Roman"/>
          <w:color w:val="000000"/>
          <w:sz w:val="28"/>
          <w:szCs w:val="28"/>
          <w:lang w:val="uk-UA" w:eastAsia="ru-RU"/>
        </w:rPr>
        <w:t xml:space="preserve"> </w:t>
      </w:r>
      <w:r w:rsidR="00FE1473" w:rsidRPr="00BA75AC">
        <w:rPr>
          <w:rFonts w:ascii="Times New Roman" w:eastAsia="Times New Roman" w:hAnsi="Times New Roman" w:cs="Times New Roman"/>
          <w:color w:val="000000"/>
          <w:sz w:val="28"/>
          <w:szCs w:val="28"/>
          <w:lang w:eastAsia="ru-RU"/>
        </w:rPr>
        <w:t>потреба і готовність до самоосвітньої діяльності, творчого с</w:t>
      </w:r>
      <w:r w:rsidR="00353DCF">
        <w:rPr>
          <w:rFonts w:ascii="Times New Roman" w:eastAsia="Times New Roman" w:hAnsi="Times New Roman" w:cs="Times New Roman"/>
          <w:color w:val="000000"/>
          <w:sz w:val="28"/>
          <w:szCs w:val="28"/>
          <w:lang w:eastAsia="ru-RU"/>
        </w:rPr>
        <w:t xml:space="preserve">амовдосконалення </w:t>
      </w:r>
      <w:r w:rsidR="00FE1473" w:rsidRPr="00BA75AC">
        <w:rPr>
          <w:rFonts w:ascii="Times New Roman" w:eastAsia="Times New Roman" w:hAnsi="Times New Roman" w:cs="Times New Roman"/>
          <w:color w:val="000000"/>
          <w:sz w:val="28"/>
          <w:szCs w:val="28"/>
          <w:lang w:eastAsia="ru-RU"/>
        </w:rPr>
        <w:t>через осмислення досягнутих результатів</w:t>
      </w:r>
      <w:r w:rsidR="00353DCF">
        <w:rPr>
          <w:rFonts w:ascii="Times New Roman" w:eastAsia="Times New Roman" w:hAnsi="Times New Roman" w:cs="Times New Roman"/>
          <w:color w:val="000000"/>
          <w:sz w:val="28"/>
          <w:szCs w:val="28"/>
          <w:lang w:eastAsia="ru-RU"/>
        </w:rPr>
        <w:t xml:space="preserve"> і самостійний вибір мети</w:t>
      </w:r>
      <w:r w:rsidR="00FE1473" w:rsidRPr="00BA75AC">
        <w:rPr>
          <w:rFonts w:ascii="Times New Roman" w:eastAsia="Times New Roman" w:hAnsi="Times New Roman" w:cs="Times New Roman"/>
          <w:color w:val="000000"/>
          <w:sz w:val="28"/>
          <w:szCs w:val="28"/>
          <w:lang w:eastAsia="ru-RU"/>
        </w:rPr>
        <w:t xml:space="preserve"> і завдань;</w:t>
      </w:r>
    </w:p>
    <w:p w:rsidR="00FE1473" w:rsidRPr="00BA75AC" w:rsidRDefault="00BA75AC" w:rsidP="00BA75AC">
      <w:pPr>
        <w:autoSpaceDE w:val="0"/>
        <w:autoSpaceDN w:val="0"/>
        <w:adjustRightInd w:val="0"/>
        <w:spacing w:after="0" w:line="240" w:lineRule="auto"/>
        <w:ind w:firstLine="709"/>
        <w:contextualSpacing/>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 xml:space="preserve">- </w:t>
      </w:r>
      <w:r w:rsidR="00FE1473" w:rsidRPr="00BA75AC">
        <w:rPr>
          <w:rFonts w:ascii="Times New Roman" w:eastAsia="Times New Roman" w:hAnsi="Times New Roman" w:cs="Times New Roman"/>
          <w:color w:val="000000"/>
          <w:sz w:val="28"/>
          <w:szCs w:val="28"/>
          <w:lang w:eastAsia="ru-RU"/>
        </w:rPr>
        <w:t xml:space="preserve">рефлексивна </w:t>
      </w:r>
      <w:r w:rsidR="00353DCF">
        <w:rPr>
          <w:rFonts w:ascii="Times New Roman" w:eastAsia="Times New Roman" w:hAnsi="Times New Roman" w:cs="Times New Roman"/>
          <w:color w:val="000000"/>
          <w:sz w:val="28"/>
          <w:szCs w:val="28"/>
          <w:lang w:eastAsia="ru-RU"/>
        </w:rPr>
        <w:t>–</w:t>
      </w:r>
      <w:r w:rsidR="00353DCF">
        <w:rPr>
          <w:rFonts w:ascii="Times New Roman" w:eastAsia="Times New Roman" w:hAnsi="Times New Roman" w:cs="Times New Roman"/>
          <w:color w:val="000000"/>
          <w:sz w:val="28"/>
          <w:szCs w:val="28"/>
          <w:lang w:val="uk-UA" w:eastAsia="ru-RU"/>
        </w:rPr>
        <w:t xml:space="preserve"> </w:t>
      </w:r>
      <w:r w:rsidR="00FE1473" w:rsidRPr="00BA75AC">
        <w:rPr>
          <w:rFonts w:ascii="Times New Roman" w:eastAsia="Times New Roman" w:hAnsi="Times New Roman" w:cs="Times New Roman"/>
          <w:color w:val="000000"/>
          <w:sz w:val="28"/>
          <w:szCs w:val="28"/>
          <w:lang w:eastAsia="ru-RU"/>
        </w:rPr>
        <w:t>реалізується через механізми рефлексії (процес осмислення, критичний аналіз особистісних смислів та змісту професійної педагогічної діяльності,</w:t>
      </w:r>
      <w:r w:rsidR="00353DCF">
        <w:rPr>
          <w:rFonts w:ascii="Times New Roman" w:eastAsia="Times New Roman" w:hAnsi="Times New Roman" w:cs="Times New Roman"/>
          <w:color w:val="000000"/>
          <w:sz w:val="28"/>
          <w:szCs w:val="28"/>
          <w:lang w:eastAsia="ru-RU"/>
        </w:rPr>
        <w:t xml:space="preserve"> вчинків, поведінки) забезпечує розвиток, в</w:t>
      </w:r>
      <w:r w:rsidR="00FE1473" w:rsidRPr="00BA75AC">
        <w:rPr>
          <w:rFonts w:ascii="Times New Roman" w:eastAsia="Times New Roman" w:hAnsi="Times New Roman" w:cs="Times New Roman"/>
          <w:color w:val="000000"/>
          <w:sz w:val="28"/>
          <w:szCs w:val="28"/>
          <w:lang w:eastAsia="ru-RU"/>
        </w:rPr>
        <w:t xml:space="preserve">часну корекцію й розвиток інших компетентностей; сприяє творчому підходу до професійної діяльності, досягненню її ефективності та результативності. </w:t>
      </w:r>
    </w:p>
    <w:p w:rsidR="00FE1473" w:rsidRPr="002454FF" w:rsidRDefault="00FE1473" w:rsidP="002454FF">
      <w:pPr>
        <w:autoSpaceDE w:val="0"/>
        <w:autoSpaceDN w:val="0"/>
        <w:adjustRightInd w:val="0"/>
        <w:spacing w:after="0" w:line="240" w:lineRule="auto"/>
        <w:ind w:firstLine="709"/>
        <w:contextualSpacing/>
        <w:jc w:val="both"/>
        <w:rPr>
          <w:rFonts w:ascii="Times New Roman" w:eastAsia="Times New Roman" w:hAnsi="Times New Roman" w:cs="Times New Roman"/>
          <w:b/>
          <w:sz w:val="28"/>
          <w:szCs w:val="28"/>
          <w:lang w:val="uk-UA" w:eastAsia="ru-RU"/>
        </w:rPr>
      </w:pPr>
      <w:r w:rsidRPr="002454FF">
        <w:rPr>
          <w:rFonts w:ascii="Times New Roman" w:eastAsia="Times New Roman" w:hAnsi="Times New Roman" w:cs="Times New Roman"/>
          <w:color w:val="000000"/>
          <w:sz w:val="28"/>
          <w:szCs w:val="28"/>
          <w:lang w:eastAsia="ru-RU"/>
        </w:rPr>
        <w:t>Педагог</w:t>
      </w:r>
      <w:r w:rsidR="00353DCF">
        <w:rPr>
          <w:rFonts w:ascii="Times New Roman" w:eastAsia="Times New Roman" w:hAnsi="Times New Roman" w:cs="Times New Roman"/>
          <w:color w:val="000000"/>
          <w:sz w:val="28"/>
          <w:szCs w:val="28"/>
          <w:lang w:eastAsia="ru-RU"/>
        </w:rPr>
        <w:t>ічна компетентність є динамічною, систематичне оновлення якої</w:t>
      </w:r>
      <w:r w:rsidRPr="002454FF">
        <w:rPr>
          <w:rFonts w:ascii="Times New Roman" w:eastAsia="Times New Roman" w:hAnsi="Times New Roman" w:cs="Times New Roman"/>
          <w:color w:val="000000"/>
          <w:sz w:val="28"/>
          <w:szCs w:val="28"/>
          <w:lang w:eastAsia="ru-RU"/>
        </w:rPr>
        <w:t xml:space="preserve"> зумовлене змінами суспільства, </w:t>
      </w:r>
      <w:r w:rsidR="00353DCF">
        <w:rPr>
          <w:rFonts w:ascii="Times New Roman" w:eastAsia="Times New Roman" w:hAnsi="Times New Roman" w:cs="Times New Roman"/>
          <w:color w:val="000000"/>
          <w:sz w:val="28"/>
          <w:szCs w:val="28"/>
          <w:lang w:eastAsia="ru-RU"/>
        </w:rPr>
        <w:t>орієнтирами</w:t>
      </w:r>
      <w:r w:rsidRPr="002454FF">
        <w:rPr>
          <w:rFonts w:ascii="Times New Roman" w:eastAsia="Times New Roman" w:hAnsi="Times New Roman" w:cs="Times New Roman"/>
          <w:color w:val="000000"/>
          <w:sz w:val="28"/>
          <w:szCs w:val="28"/>
          <w:lang w:eastAsia="ru-RU"/>
        </w:rPr>
        <w:t xml:space="preserve"> освіти, проблемами, що випливають із особистого досвіду і специфіки діяльності кожного педагога.</w:t>
      </w:r>
      <w:r w:rsidRPr="002454FF">
        <w:rPr>
          <w:rFonts w:ascii="Times New Roman" w:eastAsia="Times New Roman" w:hAnsi="Times New Roman" w:cs="Times New Roman"/>
          <w:color w:val="000000"/>
          <w:sz w:val="28"/>
          <w:szCs w:val="28"/>
          <w:lang w:val="uk-UA" w:eastAsia="ru-RU"/>
        </w:rPr>
        <w:br/>
      </w:r>
    </w:p>
    <w:p w:rsidR="00FE1473" w:rsidRPr="00353DCF" w:rsidRDefault="00FE1473" w:rsidP="00353DCF">
      <w:pPr>
        <w:autoSpaceDE w:val="0"/>
        <w:autoSpaceDN w:val="0"/>
        <w:adjustRightInd w:val="0"/>
        <w:spacing w:after="0" w:line="240" w:lineRule="auto"/>
        <w:ind w:firstLine="709"/>
        <w:contextualSpacing/>
        <w:jc w:val="both"/>
        <w:rPr>
          <w:rFonts w:ascii="Times New Roman" w:eastAsia="Times New Roman" w:hAnsi="Times New Roman" w:cs="Times New Roman"/>
          <w:b/>
          <w:sz w:val="28"/>
          <w:szCs w:val="28"/>
          <w:lang w:val="uk-UA" w:eastAsia="ru-RU"/>
        </w:rPr>
      </w:pPr>
      <w:r w:rsidRPr="002454FF">
        <w:rPr>
          <w:rFonts w:ascii="Times New Roman" w:eastAsia="Times New Roman" w:hAnsi="Times New Roman" w:cs="Times New Roman"/>
          <w:b/>
          <w:sz w:val="28"/>
          <w:szCs w:val="28"/>
          <w:lang w:val="uk-UA" w:eastAsia="ru-RU"/>
        </w:rPr>
        <w:t xml:space="preserve">2. </w:t>
      </w:r>
      <w:r w:rsidRPr="002454FF">
        <w:rPr>
          <w:rFonts w:ascii="Times New Roman" w:hAnsi="Times New Roman" w:cs="Times New Roman"/>
          <w:b/>
          <w:sz w:val="28"/>
          <w:szCs w:val="28"/>
        </w:rPr>
        <w:t xml:space="preserve">Культура педагогічної діяльності </w:t>
      </w:r>
      <w:r w:rsidRPr="002454FF">
        <w:rPr>
          <w:rFonts w:ascii="Times New Roman" w:hAnsi="Times New Roman" w:cs="Times New Roman"/>
          <w:b/>
          <w:sz w:val="28"/>
          <w:szCs w:val="28"/>
          <w:lang w:val="uk-UA"/>
        </w:rPr>
        <w:t xml:space="preserve">та </w:t>
      </w:r>
      <w:r w:rsidR="00353DCF">
        <w:rPr>
          <w:rFonts w:ascii="Times New Roman" w:eastAsia="Times New Roman" w:hAnsi="Times New Roman" w:cs="Times New Roman"/>
          <w:b/>
          <w:sz w:val="28"/>
          <w:szCs w:val="28"/>
          <w:lang w:val="uk-UA" w:eastAsia="ru-RU"/>
        </w:rPr>
        <w:t xml:space="preserve">культура мови викладача.  </w:t>
      </w:r>
      <w:r w:rsidRPr="00353DCF">
        <w:rPr>
          <w:rFonts w:ascii="Times New Roman" w:hAnsi="Times New Roman" w:cs="Times New Roman"/>
          <w:sz w:val="28"/>
          <w:szCs w:val="28"/>
          <w:lang w:val="uk-UA"/>
        </w:rPr>
        <w:t>Залежить вона від соціально значущих мотивів діяльності педагога (потреби, інтереси, цінності, погляди); відповідності психофізичних властивостей особистості (здібностей), які забезпечують необхідний рівень і ефективність професійної діяльності; ступеня розвитку психічних процесів особистості (мислення, пам’ять, емоції, почуття, воля); повноти і глибини засвоєних психо</w:t>
      </w:r>
      <w:r w:rsidR="00DE5026">
        <w:rPr>
          <w:rFonts w:ascii="Times New Roman" w:hAnsi="Times New Roman" w:cs="Times New Roman"/>
          <w:sz w:val="28"/>
          <w:szCs w:val="28"/>
          <w:lang w:val="uk-UA"/>
        </w:rPr>
        <w:t xml:space="preserve">лого-педагогічних </w:t>
      </w:r>
      <w:r w:rsidRPr="00353DCF">
        <w:rPr>
          <w:rFonts w:ascii="Times New Roman" w:hAnsi="Times New Roman" w:cs="Times New Roman"/>
          <w:sz w:val="28"/>
          <w:szCs w:val="28"/>
          <w:lang w:val="uk-UA"/>
        </w:rPr>
        <w:t>знань, умінь,</w:t>
      </w:r>
      <w:r w:rsidR="00DE5026">
        <w:rPr>
          <w:rFonts w:ascii="Times New Roman" w:hAnsi="Times New Roman" w:cs="Times New Roman"/>
          <w:sz w:val="28"/>
          <w:szCs w:val="28"/>
          <w:lang w:val="uk-UA"/>
        </w:rPr>
        <w:t xml:space="preserve"> навичок</w:t>
      </w:r>
      <w:r w:rsidRPr="00353DCF">
        <w:rPr>
          <w:rFonts w:ascii="Times New Roman" w:hAnsi="Times New Roman" w:cs="Times New Roman"/>
          <w:sz w:val="28"/>
          <w:szCs w:val="28"/>
          <w:lang w:val="uk-UA"/>
        </w:rPr>
        <w:t xml:space="preserve">; соціальної активності. </w:t>
      </w:r>
    </w:p>
    <w:p w:rsidR="00FE1473" w:rsidRPr="00DE5026" w:rsidRDefault="00FE1473" w:rsidP="002454FF">
      <w:pPr>
        <w:autoSpaceDE w:val="0"/>
        <w:autoSpaceDN w:val="0"/>
        <w:adjustRightInd w:val="0"/>
        <w:spacing w:after="0" w:line="240" w:lineRule="auto"/>
        <w:ind w:firstLine="709"/>
        <w:contextualSpacing/>
        <w:jc w:val="both"/>
        <w:rPr>
          <w:rFonts w:ascii="Times New Roman" w:hAnsi="Times New Roman" w:cs="Times New Roman"/>
          <w:sz w:val="28"/>
          <w:szCs w:val="28"/>
          <w:lang w:val="uk-UA"/>
        </w:rPr>
      </w:pPr>
      <w:r w:rsidRPr="00DE5026">
        <w:rPr>
          <w:rFonts w:ascii="Times New Roman" w:hAnsi="Times New Roman" w:cs="Times New Roman"/>
          <w:sz w:val="28"/>
          <w:szCs w:val="28"/>
          <w:lang w:val="uk-UA"/>
        </w:rPr>
        <w:t>Учитель повинен прагнути до духовного збагачення учнів, поважати невичерпність і унікальність кожної людської особистості, організовувати педагогічний процес як духовну взаємодію в умовах психологічного комфорту, інтелектуальної співпраці, співтворчості, діалогової культури, поєднувати педагогіку впливу з педагогікою взаємодії і стимулювати, активізувати, що забезпечують взаємозбагачення, гармонійний розвиток і саморозвиток суб’єктів педагогічного вп</w:t>
      </w:r>
      <w:r w:rsidR="00DE5026" w:rsidRPr="00DE5026">
        <w:rPr>
          <w:rFonts w:ascii="Times New Roman" w:hAnsi="Times New Roman" w:cs="Times New Roman"/>
          <w:sz w:val="28"/>
          <w:szCs w:val="28"/>
          <w:lang w:val="uk-UA"/>
        </w:rPr>
        <w:t xml:space="preserve">ливу. </w:t>
      </w:r>
      <w:r w:rsidR="00DE5026">
        <w:rPr>
          <w:rFonts w:ascii="Times New Roman" w:hAnsi="Times New Roman" w:cs="Times New Roman"/>
          <w:sz w:val="28"/>
          <w:szCs w:val="28"/>
          <w:lang w:val="uk-UA"/>
        </w:rPr>
        <w:t>С</w:t>
      </w:r>
      <w:r w:rsidRPr="00DE5026">
        <w:rPr>
          <w:rFonts w:ascii="Times New Roman" w:hAnsi="Times New Roman" w:cs="Times New Roman"/>
          <w:sz w:val="28"/>
          <w:szCs w:val="28"/>
          <w:lang w:val="uk-UA"/>
        </w:rPr>
        <w:t>прияти гармонізації осо</w:t>
      </w:r>
      <w:r w:rsidR="00DE5026" w:rsidRPr="00DE5026">
        <w:rPr>
          <w:rFonts w:ascii="Times New Roman" w:hAnsi="Times New Roman" w:cs="Times New Roman"/>
          <w:sz w:val="28"/>
          <w:szCs w:val="28"/>
          <w:lang w:val="uk-UA"/>
        </w:rPr>
        <w:t xml:space="preserve">бистості учня, </w:t>
      </w:r>
      <w:r w:rsidRPr="00DE5026">
        <w:rPr>
          <w:rFonts w:ascii="Times New Roman" w:hAnsi="Times New Roman" w:cs="Times New Roman"/>
          <w:sz w:val="28"/>
          <w:szCs w:val="28"/>
          <w:lang w:val="uk-UA"/>
        </w:rPr>
        <w:t xml:space="preserve">розвивати здатності до творчої адаптації та самозмін. </w:t>
      </w:r>
    </w:p>
    <w:p w:rsidR="00FE1473" w:rsidRPr="002454FF" w:rsidRDefault="00FE1473" w:rsidP="002454FF">
      <w:pPr>
        <w:autoSpaceDE w:val="0"/>
        <w:autoSpaceDN w:val="0"/>
        <w:adjustRightInd w:val="0"/>
        <w:spacing w:after="0" w:line="240" w:lineRule="auto"/>
        <w:ind w:firstLine="709"/>
        <w:contextualSpacing/>
        <w:jc w:val="both"/>
        <w:rPr>
          <w:rFonts w:ascii="Times New Roman" w:hAnsi="Times New Roman" w:cs="Times New Roman"/>
          <w:sz w:val="28"/>
          <w:szCs w:val="28"/>
        </w:rPr>
      </w:pPr>
      <w:r w:rsidRPr="002454FF">
        <w:rPr>
          <w:rFonts w:ascii="Times New Roman" w:hAnsi="Times New Roman" w:cs="Times New Roman"/>
          <w:sz w:val="28"/>
          <w:szCs w:val="28"/>
        </w:rPr>
        <w:lastRenderedPageBreak/>
        <w:t xml:space="preserve">За словами В. Сухомлинського, любов до дитини </w:t>
      </w:r>
      <w:r w:rsidR="00DE5026">
        <w:rPr>
          <w:rFonts w:ascii="Times New Roman" w:eastAsia="Times New Roman" w:hAnsi="Times New Roman" w:cs="Times New Roman"/>
          <w:color w:val="000000"/>
          <w:sz w:val="28"/>
          <w:szCs w:val="28"/>
          <w:lang w:eastAsia="ru-RU"/>
        </w:rPr>
        <w:t>–</w:t>
      </w:r>
      <w:r w:rsidRPr="002454FF">
        <w:rPr>
          <w:rFonts w:ascii="Times New Roman" w:hAnsi="Times New Roman" w:cs="Times New Roman"/>
          <w:sz w:val="28"/>
          <w:szCs w:val="28"/>
        </w:rPr>
        <w:t xml:space="preserve"> це «...плоть і кров вихователя як сили, здатної впливати на духовний світ іншої людини. Педагог без любові до дити</w:t>
      </w:r>
      <w:r w:rsidR="00B523ED">
        <w:rPr>
          <w:rFonts w:ascii="Times New Roman" w:hAnsi="Times New Roman" w:cs="Times New Roman"/>
          <w:sz w:val="28"/>
          <w:szCs w:val="28"/>
        </w:rPr>
        <w:t xml:space="preserve">ни - це все одно, що співак без </w:t>
      </w:r>
      <w:r w:rsidRPr="002454FF">
        <w:rPr>
          <w:rFonts w:ascii="Times New Roman" w:hAnsi="Times New Roman" w:cs="Times New Roman"/>
          <w:sz w:val="28"/>
          <w:szCs w:val="28"/>
        </w:rPr>
        <w:t>голосу, музикант без слуху, живописець без відчуття кольору». Той, хто не любить і не поважає учнів, не може досягти успіху в педагогічній праці, бо тільки щира любов і глибока повага педагога до вихованців породжують ві</w:t>
      </w:r>
      <w:r w:rsidR="00DE5026">
        <w:rPr>
          <w:rFonts w:ascii="Times New Roman" w:hAnsi="Times New Roman" w:cs="Times New Roman"/>
          <w:sz w:val="28"/>
          <w:szCs w:val="28"/>
        </w:rPr>
        <w:t>дповідну любов і повагу</w:t>
      </w:r>
      <w:r w:rsidRPr="002454FF">
        <w:rPr>
          <w:rFonts w:ascii="Times New Roman" w:hAnsi="Times New Roman" w:cs="Times New Roman"/>
          <w:sz w:val="28"/>
          <w:szCs w:val="28"/>
        </w:rPr>
        <w:t xml:space="preserve">. </w:t>
      </w:r>
    </w:p>
    <w:p w:rsidR="00FE1473" w:rsidRPr="002454FF" w:rsidRDefault="00FE1473" w:rsidP="002454FF">
      <w:pPr>
        <w:autoSpaceDE w:val="0"/>
        <w:autoSpaceDN w:val="0"/>
        <w:adjustRightInd w:val="0"/>
        <w:spacing w:after="0" w:line="240" w:lineRule="auto"/>
        <w:ind w:firstLine="709"/>
        <w:contextualSpacing/>
        <w:jc w:val="both"/>
        <w:rPr>
          <w:rFonts w:ascii="Times New Roman" w:hAnsi="Times New Roman" w:cs="Times New Roman"/>
          <w:sz w:val="28"/>
          <w:szCs w:val="28"/>
        </w:rPr>
      </w:pPr>
      <w:r w:rsidRPr="002454FF">
        <w:rPr>
          <w:rFonts w:ascii="Times New Roman" w:hAnsi="Times New Roman" w:cs="Times New Roman"/>
          <w:sz w:val="28"/>
          <w:szCs w:val="28"/>
        </w:rPr>
        <w:t>Як посередник між дітьми та системою ідей, традиціями, культурою свого народу й людства педагог по</w:t>
      </w:r>
      <w:r w:rsidR="00DE5026">
        <w:rPr>
          <w:rFonts w:ascii="Times New Roman" w:hAnsi="Times New Roman" w:cs="Times New Roman"/>
          <w:sz w:val="28"/>
          <w:szCs w:val="28"/>
          <w:lang w:val="uk-UA"/>
        </w:rPr>
        <w:t xml:space="preserve">винен </w:t>
      </w:r>
      <w:r w:rsidRPr="002454FF">
        <w:rPr>
          <w:rFonts w:ascii="Times New Roman" w:hAnsi="Times New Roman" w:cs="Times New Roman"/>
          <w:sz w:val="28"/>
          <w:szCs w:val="28"/>
        </w:rPr>
        <w:t>виховувати гідних людей, здатних примножувати здобутки людської цивілізації.</w:t>
      </w:r>
    </w:p>
    <w:p w:rsidR="00FE1473" w:rsidRPr="002454FF" w:rsidRDefault="00FE1473" w:rsidP="002454FF">
      <w:pPr>
        <w:autoSpaceDE w:val="0"/>
        <w:autoSpaceDN w:val="0"/>
        <w:adjustRightInd w:val="0"/>
        <w:spacing w:after="0" w:line="240" w:lineRule="auto"/>
        <w:ind w:firstLine="709"/>
        <w:contextualSpacing/>
        <w:jc w:val="both"/>
        <w:rPr>
          <w:rFonts w:ascii="Times New Roman" w:eastAsia="Times New Roman" w:hAnsi="Times New Roman" w:cs="Times New Roman"/>
          <w:b/>
          <w:sz w:val="28"/>
          <w:szCs w:val="28"/>
          <w:lang w:val="uk-UA" w:eastAsia="ru-RU"/>
        </w:rPr>
      </w:pPr>
      <w:r w:rsidRPr="002454FF">
        <w:rPr>
          <w:rFonts w:ascii="Times New Roman" w:eastAsia="Times New Roman" w:hAnsi="Times New Roman" w:cs="Times New Roman"/>
          <w:color w:val="000000"/>
          <w:sz w:val="28"/>
          <w:szCs w:val="28"/>
          <w:lang w:val="uk-UA" w:eastAsia="ru-RU"/>
        </w:rPr>
        <w:t>Термін культура мови має широке і вузьке смислове вживання.</w:t>
      </w:r>
      <w:r w:rsidRPr="002454FF">
        <w:rPr>
          <w:rFonts w:ascii="Times New Roman" w:eastAsia="Times New Roman" w:hAnsi="Times New Roman" w:cs="Times New Roman"/>
          <w:b/>
          <w:bCs/>
          <w:color w:val="000000"/>
          <w:sz w:val="28"/>
          <w:szCs w:val="28"/>
          <w:lang w:eastAsia="ru-RU"/>
        </w:rPr>
        <w:t> </w:t>
      </w:r>
      <w:r w:rsidRPr="002454FF">
        <w:rPr>
          <w:rFonts w:ascii="Times New Roman" w:eastAsia="Times New Roman" w:hAnsi="Times New Roman" w:cs="Times New Roman"/>
          <w:color w:val="000000"/>
          <w:sz w:val="28"/>
          <w:szCs w:val="28"/>
          <w:lang w:val="uk-UA" w:eastAsia="ru-RU"/>
        </w:rPr>
        <w:t xml:space="preserve">У першому випадку означає вміння використовувати </w:t>
      </w:r>
      <w:r w:rsidRPr="002454FF">
        <w:rPr>
          <w:rFonts w:ascii="Times New Roman" w:eastAsia="Times New Roman" w:hAnsi="Times New Roman" w:cs="Times New Roman"/>
          <w:sz w:val="28"/>
          <w:szCs w:val="28"/>
          <w:lang w:val="uk-UA" w:eastAsia="ru-RU"/>
        </w:rPr>
        <w:t>всі</w:t>
      </w:r>
      <w:r w:rsidRPr="002454FF">
        <w:rPr>
          <w:rFonts w:ascii="Times New Roman" w:eastAsia="Times New Roman" w:hAnsi="Times New Roman" w:cs="Times New Roman"/>
          <w:sz w:val="28"/>
          <w:szCs w:val="28"/>
          <w:lang w:eastAsia="ru-RU"/>
        </w:rPr>
        <w:t> </w:t>
      </w:r>
      <w:hyperlink r:id="rId7" w:history="1">
        <w:r w:rsidRPr="002454FF">
          <w:rPr>
            <w:rFonts w:ascii="Times New Roman" w:eastAsia="Times New Roman" w:hAnsi="Times New Roman" w:cs="Times New Roman"/>
            <w:sz w:val="28"/>
            <w:szCs w:val="28"/>
            <w:lang w:val="uk-UA" w:eastAsia="ru-RU"/>
          </w:rPr>
          <w:t xml:space="preserve"> засоби впливу на</w:t>
        </w:r>
      </w:hyperlink>
      <w:r w:rsidRPr="002454FF">
        <w:rPr>
          <w:rFonts w:ascii="Times New Roman" w:eastAsia="Times New Roman" w:hAnsi="Times New Roman" w:cs="Times New Roman"/>
          <w:color w:val="000000"/>
          <w:sz w:val="28"/>
          <w:szCs w:val="28"/>
          <w:lang w:eastAsia="ru-RU"/>
        </w:rPr>
        <w:t> </w:t>
      </w:r>
      <w:r w:rsidRPr="002454FF">
        <w:rPr>
          <w:rFonts w:ascii="Times New Roman" w:eastAsia="Times New Roman" w:hAnsi="Times New Roman" w:cs="Times New Roman"/>
          <w:color w:val="000000"/>
          <w:sz w:val="28"/>
          <w:szCs w:val="28"/>
          <w:lang w:val="uk-UA" w:eastAsia="ru-RU"/>
        </w:rPr>
        <w:t xml:space="preserve">слухачів, які пов’язані з мовою і збігаються з поняттям мовленнєва майстерність. </w:t>
      </w:r>
      <w:r w:rsidRPr="002454FF">
        <w:rPr>
          <w:rFonts w:ascii="Times New Roman" w:eastAsia="Times New Roman" w:hAnsi="Times New Roman" w:cs="Times New Roman"/>
          <w:color w:val="000000"/>
          <w:sz w:val="28"/>
          <w:szCs w:val="28"/>
          <w:lang w:eastAsia="ru-RU"/>
        </w:rPr>
        <w:t>У другому – це правильність, грамотність мови, тобто знання викладачем загальноприйнятих норм літературної мови.</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i/>
          <w:color w:val="000000"/>
          <w:sz w:val="28"/>
          <w:szCs w:val="28"/>
          <w:lang w:eastAsia="ru-RU"/>
        </w:rPr>
        <w:t>Культура мови</w:t>
      </w:r>
      <w:r w:rsidR="00DE5026">
        <w:rPr>
          <w:rFonts w:ascii="Times New Roman" w:eastAsia="Times New Roman" w:hAnsi="Times New Roman" w:cs="Times New Roman"/>
          <w:color w:val="000000"/>
          <w:sz w:val="28"/>
          <w:szCs w:val="28"/>
          <w:lang w:eastAsia="ru-RU"/>
        </w:rPr>
        <w:t xml:space="preserve"> означає наявність у </w:t>
      </w:r>
      <w:r w:rsidRPr="002454FF">
        <w:rPr>
          <w:rFonts w:ascii="Times New Roman" w:eastAsia="Times New Roman" w:hAnsi="Times New Roman" w:cs="Times New Roman"/>
          <w:color w:val="000000"/>
          <w:sz w:val="28"/>
          <w:szCs w:val="28"/>
          <w:lang w:eastAsia="ru-RU"/>
        </w:rPr>
        <w:t>мові вдало застосованих художніх форм і орато</w:t>
      </w:r>
      <w:r w:rsidR="00DE5026">
        <w:rPr>
          <w:rFonts w:ascii="Times New Roman" w:eastAsia="Times New Roman" w:hAnsi="Times New Roman" w:cs="Times New Roman"/>
          <w:color w:val="000000"/>
          <w:sz w:val="28"/>
          <w:szCs w:val="28"/>
          <w:lang w:eastAsia="ru-RU"/>
        </w:rPr>
        <w:t>рських засобів, щоб зробити її, за В. Костомаровим</w:t>
      </w:r>
      <w:r w:rsidRPr="002454FF">
        <w:rPr>
          <w:rFonts w:ascii="Times New Roman" w:eastAsia="Times New Roman" w:hAnsi="Times New Roman" w:cs="Times New Roman"/>
          <w:color w:val="000000"/>
          <w:sz w:val="28"/>
          <w:szCs w:val="28"/>
          <w:lang w:eastAsia="ru-RU"/>
        </w:rPr>
        <w:t>, не лише правильною, але й виразною, чіткою, оригінальною і цікавою.</w:t>
      </w:r>
    </w:p>
    <w:p w:rsidR="00FE1473" w:rsidRPr="002454FF" w:rsidRDefault="00DE5026" w:rsidP="002454FF">
      <w:pPr>
        <w:spacing w:after="0" w:line="24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Поняття </w:t>
      </w:r>
      <w:r>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eastAsia="ru-RU"/>
        </w:rPr>
        <w:t>культура мови</w:t>
      </w:r>
      <w:r>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eastAsia="ru-RU"/>
        </w:rPr>
        <w:t xml:space="preserve"> й </w:t>
      </w:r>
      <w:r>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eastAsia="ru-RU"/>
        </w:rPr>
        <w:t>правильність</w:t>
      </w:r>
      <w:r>
        <w:rPr>
          <w:rFonts w:ascii="Times New Roman" w:eastAsia="Times New Roman" w:hAnsi="Times New Roman" w:cs="Times New Roman"/>
          <w:color w:val="000000"/>
          <w:sz w:val="28"/>
          <w:szCs w:val="28"/>
          <w:lang w:val="uk-UA" w:eastAsia="ru-RU"/>
        </w:rPr>
        <w:t>»</w:t>
      </w:r>
      <w:r w:rsidR="00FE1473" w:rsidRPr="002454FF">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val="uk-UA" w:eastAsia="ru-RU"/>
        </w:rPr>
        <w:t xml:space="preserve"> </w:t>
      </w:r>
      <w:r w:rsidR="00FE1473" w:rsidRPr="002454FF">
        <w:rPr>
          <w:rFonts w:ascii="Times New Roman" w:eastAsia="Times New Roman" w:hAnsi="Times New Roman" w:cs="Times New Roman"/>
          <w:color w:val="000000"/>
          <w:sz w:val="28"/>
          <w:szCs w:val="28"/>
          <w:lang w:eastAsia="ru-RU"/>
        </w:rPr>
        <w:t xml:space="preserve">різні поняття. </w:t>
      </w:r>
      <w:r>
        <w:rPr>
          <w:rFonts w:ascii="Times New Roman" w:eastAsia="Times New Roman" w:hAnsi="Times New Roman" w:cs="Times New Roman"/>
          <w:color w:val="000000"/>
          <w:sz w:val="28"/>
          <w:szCs w:val="28"/>
          <w:lang w:eastAsia="ru-RU"/>
        </w:rPr>
        <w:t xml:space="preserve">Перше – передбачає </w:t>
      </w:r>
      <w:r w:rsidR="00FE1473" w:rsidRPr="002454FF">
        <w:rPr>
          <w:rFonts w:ascii="Times New Roman" w:eastAsia="Times New Roman" w:hAnsi="Times New Roman" w:cs="Times New Roman"/>
          <w:color w:val="000000"/>
          <w:sz w:val="28"/>
          <w:szCs w:val="28"/>
          <w:lang w:eastAsia="ru-RU"/>
        </w:rPr>
        <w:t>пошук мовних засобів, щоб передати зміст у кожній конкретній мовленнєвій ситуації, друге – мовна нормативність, практична стилістика.</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color w:val="000000"/>
          <w:sz w:val="28"/>
          <w:szCs w:val="28"/>
          <w:lang w:eastAsia="ru-RU"/>
        </w:rPr>
        <w:t>Досвідчені педагоги, удосконалююч</w:t>
      </w:r>
      <w:r w:rsidR="00DE5026">
        <w:rPr>
          <w:rFonts w:ascii="Times New Roman" w:eastAsia="Times New Roman" w:hAnsi="Times New Roman" w:cs="Times New Roman"/>
          <w:color w:val="000000"/>
          <w:sz w:val="28"/>
          <w:szCs w:val="28"/>
          <w:lang w:eastAsia="ru-RU"/>
        </w:rPr>
        <w:t>и культуру мовлення</w:t>
      </w:r>
      <w:r w:rsidRPr="002454FF">
        <w:rPr>
          <w:rFonts w:ascii="Times New Roman" w:eastAsia="Times New Roman" w:hAnsi="Times New Roman" w:cs="Times New Roman"/>
          <w:color w:val="000000"/>
          <w:sz w:val="28"/>
          <w:szCs w:val="28"/>
          <w:lang w:eastAsia="ru-RU"/>
        </w:rPr>
        <w:t xml:space="preserve"> звертаються до </w:t>
      </w:r>
      <w:r w:rsidRPr="002454FF">
        <w:rPr>
          <w:rFonts w:ascii="Times New Roman" w:eastAsia="Times New Roman" w:hAnsi="Times New Roman" w:cs="Times New Roman"/>
          <w:b/>
          <w:bCs/>
          <w:i/>
          <w:iCs/>
          <w:color w:val="000000"/>
          <w:sz w:val="28"/>
          <w:szCs w:val="28"/>
          <w:lang w:eastAsia="ru-RU"/>
        </w:rPr>
        <w:t>риторики</w:t>
      </w:r>
      <w:r w:rsidRPr="002454FF">
        <w:rPr>
          <w:rFonts w:ascii="Times New Roman" w:eastAsia="Times New Roman" w:hAnsi="Times New Roman" w:cs="Times New Roman"/>
          <w:color w:val="000000"/>
          <w:sz w:val="28"/>
          <w:szCs w:val="28"/>
          <w:lang w:eastAsia="ru-RU"/>
        </w:rPr>
        <w:t xml:space="preserve"> – </w:t>
      </w:r>
      <w:r w:rsidR="00DE5026">
        <w:rPr>
          <w:rFonts w:ascii="Times New Roman" w:eastAsia="Times New Roman" w:hAnsi="Times New Roman" w:cs="Times New Roman"/>
          <w:color w:val="000000"/>
          <w:sz w:val="28"/>
          <w:szCs w:val="28"/>
          <w:lang w:eastAsia="ru-RU"/>
        </w:rPr>
        <w:t>науки про ораторське мистецтво</w:t>
      </w:r>
      <w:r w:rsidR="00DE5026">
        <w:rPr>
          <w:rFonts w:ascii="Times New Roman" w:eastAsia="Times New Roman" w:hAnsi="Times New Roman" w:cs="Times New Roman"/>
          <w:color w:val="000000"/>
          <w:sz w:val="28"/>
          <w:szCs w:val="28"/>
          <w:lang w:val="uk-UA" w:eastAsia="ru-RU"/>
        </w:rPr>
        <w:t xml:space="preserve">, яка </w:t>
      </w:r>
      <w:r w:rsidRPr="002454FF">
        <w:rPr>
          <w:rFonts w:ascii="Times New Roman" w:eastAsia="Times New Roman" w:hAnsi="Times New Roman" w:cs="Times New Roman"/>
          <w:color w:val="000000"/>
          <w:sz w:val="28"/>
          <w:szCs w:val="28"/>
          <w:lang w:eastAsia="ru-RU"/>
        </w:rPr>
        <w:t>виникла в Греції в V ст. до н. е. Видатні теоретики античної риторики –</w:t>
      </w:r>
      <w:r w:rsidR="00DE5026">
        <w:rPr>
          <w:rFonts w:ascii="Times New Roman" w:eastAsia="Times New Roman" w:hAnsi="Times New Roman" w:cs="Times New Roman"/>
          <w:color w:val="000000"/>
          <w:sz w:val="28"/>
          <w:szCs w:val="28"/>
          <w:lang w:eastAsia="ru-RU"/>
        </w:rPr>
        <w:t xml:space="preserve"> Арістотель, Цицерон</w:t>
      </w:r>
      <w:r w:rsidRPr="002454FF">
        <w:rPr>
          <w:rFonts w:ascii="Times New Roman" w:eastAsia="Times New Roman" w:hAnsi="Times New Roman" w:cs="Times New Roman"/>
          <w:color w:val="000000"/>
          <w:sz w:val="28"/>
          <w:szCs w:val="28"/>
          <w:lang w:eastAsia="ru-RU"/>
        </w:rPr>
        <w:t>. П</w:t>
      </w:r>
      <w:r w:rsidRPr="002454FF">
        <w:rPr>
          <w:rFonts w:ascii="Times New Roman" w:eastAsia="Times New Roman" w:hAnsi="Times New Roman" w:cs="Times New Roman"/>
          <w:color w:val="000000"/>
          <w:sz w:val="28"/>
          <w:szCs w:val="28"/>
          <w:lang w:val="uk-UA" w:eastAsia="ru-RU"/>
        </w:rPr>
        <w:t>оняття</w:t>
      </w:r>
      <w:r w:rsidR="00DE5026">
        <w:rPr>
          <w:rFonts w:ascii="Times New Roman" w:eastAsia="Times New Roman" w:hAnsi="Times New Roman" w:cs="Times New Roman"/>
          <w:color w:val="000000"/>
          <w:sz w:val="28"/>
          <w:szCs w:val="28"/>
          <w:lang w:eastAsia="ru-RU"/>
        </w:rPr>
        <w:t xml:space="preserve"> </w:t>
      </w:r>
      <w:r w:rsidR="00DE5026">
        <w:rPr>
          <w:rFonts w:ascii="Times New Roman" w:eastAsia="Times New Roman" w:hAnsi="Times New Roman" w:cs="Times New Roman"/>
          <w:color w:val="000000"/>
          <w:sz w:val="28"/>
          <w:szCs w:val="28"/>
          <w:lang w:val="uk-UA" w:eastAsia="ru-RU"/>
        </w:rPr>
        <w:t>«</w:t>
      </w:r>
      <w:r w:rsidR="00DE5026">
        <w:rPr>
          <w:rFonts w:ascii="Times New Roman" w:eastAsia="Times New Roman" w:hAnsi="Times New Roman" w:cs="Times New Roman"/>
          <w:color w:val="000000"/>
          <w:sz w:val="28"/>
          <w:szCs w:val="28"/>
          <w:lang w:eastAsia="ru-RU"/>
        </w:rPr>
        <w:t>ораторство</w:t>
      </w:r>
      <w:r w:rsidR="00DE5026">
        <w:rPr>
          <w:rFonts w:ascii="Times New Roman" w:eastAsia="Times New Roman" w:hAnsi="Times New Roman" w:cs="Times New Roman"/>
          <w:color w:val="000000"/>
          <w:sz w:val="28"/>
          <w:szCs w:val="28"/>
          <w:lang w:val="uk-UA" w:eastAsia="ru-RU"/>
        </w:rPr>
        <w:t>»</w:t>
      </w:r>
      <w:r w:rsidRPr="002454FF">
        <w:rPr>
          <w:rFonts w:ascii="Times New Roman" w:eastAsia="Times New Roman" w:hAnsi="Times New Roman" w:cs="Times New Roman"/>
          <w:color w:val="000000"/>
          <w:sz w:val="28"/>
          <w:szCs w:val="28"/>
          <w:lang w:eastAsia="ru-RU"/>
        </w:rPr>
        <w:t xml:space="preserve"> вживають для позначення переконливої дії слова.</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color w:val="000000"/>
          <w:sz w:val="28"/>
          <w:szCs w:val="28"/>
          <w:lang w:eastAsia="ru-RU"/>
        </w:rPr>
        <w:t>Видатним українським оратором був Феофан Прокопович (1681-1736), автор багатьох трактатів та проповідей. Велике значення для роз</w:t>
      </w:r>
      <w:r w:rsidR="00746B8B">
        <w:rPr>
          <w:rFonts w:ascii="Times New Roman" w:eastAsia="Times New Roman" w:hAnsi="Times New Roman" w:cs="Times New Roman"/>
          <w:color w:val="000000"/>
          <w:sz w:val="28"/>
          <w:szCs w:val="28"/>
          <w:lang w:eastAsia="ru-RU"/>
        </w:rPr>
        <w:t xml:space="preserve">витку риторики мав його статут </w:t>
      </w:r>
      <w:r w:rsidR="00746B8B">
        <w:rPr>
          <w:rFonts w:ascii="Times New Roman" w:eastAsia="Times New Roman" w:hAnsi="Times New Roman" w:cs="Times New Roman"/>
          <w:color w:val="000000"/>
          <w:sz w:val="28"/>
          <w:szCs w:val="28"/>
          <w:lang w:val="uk-UA" w:eastAsia="ru-RU"/>
        </w:rPr>
        <w:t>«</w:t>
      </w:r>
      <w:r w:rsidR="00746B8B">
        <w:rPr>
          <w:rFonts w:ascii="Times New Roman" w:eastAsia="Times New Roman" w:hAnsi="Times New Roman" w:cs="Times New Roman"/>
          <w:color w:val="000000"/>
          <w:sz w:val="28"/>
          <w:szCs w:val="28"/>
          <w:lang w:eastAsia="ru-RU"/>
        </w:rPr>
        <w:t>Духовний регламент</w:t>
      </w:r>
      <w:r w:rsidR="00746B8B">
        <w:rPr>
          <w:rFonts w:ascii="Times New Roman" w:eastAsia="Times New Roman" w:hAnsi="Times New Roman" w:cs="Times New Roman"/>
          <w:color w:val="000000"/>
          <w:sz w:val="28"/>
          <w:szCs w:val="28"/>
          <w:lang w:val="uk-UA" w:eastAsia="ru-RU"/>
        </w:rPr>
        <w:t>»</w:t>
      </w:r>
      <w:r w:rsidR="00746B8B">
        <w:rPr>
          <w:rFonts w:ascii="Times New Roman" w:eastAsia="Times New Roman" w:hAnsi="Times New Roman" w:cs="Times New Roman"/>
          <w:color w:val="000000"/>
          <w:sz w:val="28"/>
          <w:szCs w:val="28"/>
          <w:lang w:eastAsia="ru-RU"/>
        </w:rPr>
        <w:t>, в якому</w:t>
      </w:r>
      <w:r w:rsidRPr="002454FF">
        <w:rPr>
          <w:rFonts w:ascii="Times New Roman" w:eastAsia="Times New Roman" w:hAnsi="Times New Roman" w:cs="Times New Roman"/>
          <w:color w:val="000000"/>
          <w:sz w:val="28"/>
          <w:szCs w:val="28"/>
          <w:lang w:eastAsia="ru-RU"/>
        </w:rPr>
        <w:t xml:space="preserve"> сформульовано положення про те, що вчитель повинен бути скромним, не звеличувати себе. Уперше в історії вітчизняного ораторського мистецтва тут викладено деякі правила красномовства. Значну увагу в ц</w:t>
      </w:r>
      <w:r w:rsidRPr="002454FF">
        <w:rPr>
          <w:rFonts w:ascii="Times New Roman" w:eastAsia="Times New Roman" w:hAnsi="Times New Roman" w:cs="Times New Roman"/>
          <w:color w:val="000000"/>
          <w:sz w:val="28"/>
          <w:szCs w:val="28"/>
          <w:lang w:val="uk-UA" w:eastAsia="ru-RU"/>
        </w:rPr>
        <w:t xml:space="preserve">ій праці </w:t>
      </w:r>
      <w:r w:rsidRPr="002454FF">
        <w:rPr>
          <w:rFonts w:ascii="Times New Roman" w:eastAsia="Times New Roman" w:hAnsi="Times New Roman" w:cs="Times New Roman"/>
          <w:color w:val="000000"/>
          <w:sz w:val="28"/>
          <w:szCs w:val="28"/>
          <w:lang w:eastAsia="ru-RU"/>
        </w:rPr>
        <w:t>приділено зовнішнім засобам ораторського мистецтва – позі, міміці, жестам. Рішуче засуджено надмірну жестикуляцію й надмірне пожвавлення оратора. В ораторському тоні слід дотримуватися почуття міри: стримане хвил</w:t>
      </w:r>
      <w:r w:rsidR="00746B8B">
        <w:rPr>
          <w:rFonts w:ascii="Times New Roman" w:eastAsia="Times New Roman" w:hAnsi="Times New Roman" w:cs="Times New Roman"/>
          <w:color w:val="000000"/>
          <w:sz w:val="28"/>
          <w:szCs w:val="28"/>
          <w:lang w:eastAsia="ru-RU"/>
        </w:rPr>
        <w:t>ювання, скупий жест</w:t>
      </w:r>
      <w:r w:rsidRPr="002454FF">
        <w:rPr>
          <w:rFonts w:ascii="Times New Roman" w:eastAsia="Times New Roman" w:hAnsi="Times New Roman" w:cs="Times New Roman"/>
          <w:color w:val="000000"/>
          <w:sz w:val="28"/>
          <w:szCs w:val="28"/>
          <w:lang w:eastAsia="ru-RU"/>
        </w:rPr>
        <w:t>. Уміння володіти собою – запорука успіху</w:t>
      </w:r>
      <w:r w:rsidRPr="002454FF">
        <w:rPr>
          <w:rFonts w:ascii="Times New Roman" w:eastAsia="Times New Roman" w:hAnsi="Times New Roman" w:cs="Times New Roman"/>
          <w:color w:val="000000"/>
          <w:sz w:val="28"/>
          <w:szCs w:val="28"/>
          <w:lang w:val="uk-UA" w:eastAsia="ru-RU"/>
        </w:rPr>
        <w:t xml:space="preserve"> педагога</w:t>
      </w:r>
      <w:r w:rsidRPr="002454FF">
        <w:rPr>
          <w:rFonts w:ascii="Times New Roman" w:eastAsia="Times New Roman" w:hAnsi="Times New Roman" w:cs="Times New Roman"/>
          <w:color w:val="000000"/>
          <w:sz w:val="28"/>
          <w:szCs w:val="28"/>
          <w:lang w:eastAsia="ru-RU"/>
        </w:rPr>
        <w:t xml:space="preserve">. </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hAnsi="Times New Roman" w:cs="Times New Roman"/>
          <w:b/>
          <w:bCs/>
          <w:iCs/>
          <w:color w:val="000000"/>
          <w:sz w:val="28"/>
          <w:szCs w:val="28"/>
          <w:lang w:val="uk-UA"/>
        </w:rPr>
        <w:t xml:space="preserve">3. </w:t>
      </w:r>
      <w:r w:rsidRPr="002454FF">
        <w:rPr>
          <w:rFonts w:ascii="Times New Roman" w:hAnsi="Times New Roman" w:cs="Times New Roman"/>
          <w:b/>
          <w:bCs/>
          <w:iCs/>
          <w:color w:val="000000"/>
          <w:sz w:val="28"/>
          <w:szCs w:val="28"/>
        </w:rPr>
        <w:t>Основні комунікативні ознаки культури мови</w:t>
      </w:r>
      <w:r w:rsidRPr="002454FF">
        <w:rPr>
          <w:rFonts w:ascii="Times New Roman" w:hAnsi="Times New Roman" w:cs="Times New Roman"/>
          <w:b/>
          <w:bCs/>
          <w:i/>
          <w:iCs/>
          <w:color w:val="000000"/>
          <w:sz w:val="28"/>
          <w:szCs w:val="28"/>
        </w:rPr>
        <w:t xml:space="preserve"> </w:t>
      </w:r>
      <w:r w:rsidRPr="002454FF">
        <w:rPr>
          <w:rFonts w:ascii="Times New Roman" w:hAnsi="Times New Roman" w:cs="Times New Roman"/>
          <w:color w:val="000000"/>
          <w:sz w:val="28"/>
          <w:szCs w:val="28"/>
        </w:rPr>
        <w:t xml:space="preserve">природно, підпорядковуються одній з визначальних ознак – </w:t>
      </w:r>
      <w:r w:rsidRPr="002454FF">
        <w:rPr>
          <w:rFonts w:ascii="Times New Roman" w:hAnsi="Times New Roman" w:cs="Times New Roman"/>
          <w:i/>
          <w:color w:val="000000"/>
          <w:sz w:val="28"/>
          <w:szCs w:val="28"/>
        </w:rPr>
        <w:t>правильності</w:t>
      </w:r>
      <w:r w:rsidRPr="002454FF">
        <w:rPr>
          <w:rFonts w:ascii="Times New Roman" w:hAnsi="Times New Roman" w:cs="Times New Roman"/>
          <w:color w:val="000000"/>
          <w:sz w:val="28"/>
          <w:szCs w:val="28"/>
        </w:rPr>
        <w:t>. Критерії правильності – мовна дійсність конкретної епохи, а її еталон – сувора відповідність чинним правилам, за допомогою яких сформульовано норми. До них належать правила вимови, граматичні й інші мовні засоби, правила слововживання, орфографічні правила для писемного мовлення.</w:t>
      </w:r>
      <w:r w:rsidRPr="002454FF">
        <w:rPr>
          <w:rFonts w:ascii="Times New Roman" w:eastAsia="Times New Roman" w:hAnsi="Times New Roman" w:cs="Times New Roman"/>
          <w:color w:val="000000"/>
          <w:sz w:val="28"/>
          <w:szCs w:val="28"/>
          <w:lang w:val="uk-UA" w:eastAsia="ru-RU"/>
        </w:rPr>
        <w:t xml:space="preserve"> Для правильного </w:t>
      </w:r>
      <w:r w:rsidRPr="002454FF">
        <w:rPr>
          <w:rFonts w:ascii="Times New Roman" w:eastAsia="Times New Roman" w:hAnsi="Times New Roman" w:cs="Times New Roman"/>
          <w:color w:val="000000"/>
          <w:sz w:val="28"/>
          <w:szCs w:val="28"/>
          <w:lang w:eastAsia="ru-RU"/>
        </w:rPr>
        <w:t xml:space="preserve">висловлювання необхідно </w:t>
      </w:r>
      <w:r w:rsidRPr="002454FF">
        <w:rPr>
          <w:rFonts w:ascii="Times New Roman" w:eastAsia="Times New Roman" w:hAnsi="Times New Roman" w:cs="Times New Roman"/>
          <w:color w:val="000000"/>
          <w:sz w:val="28"/>
          <w:szCs w:val="28"/>
          <w:lang w:val="uk-UA" w:eastAsia="ru-RU"/>
        </w:rPr>
        <w:t>пі</w:t>
      </w:r>
      <w:r w:rsidRPr="002454FF">
        <w:rPr>
          <w:rFonts w:ascii="Times New Roman" w:eastAsia="Times New Roman" w:hAnsi="Times New Roman" w:cs="Times New Roman"/>
          <w:color w:val="000000"/>
          <w:sz w:val="28"/>
          <w:szCs w:val="28"/>
          <w:lang w:eastAsia="ru-RU"/>
        </w:rPr>
        <w:t>дібрати в конкретній ситуації спілкування найбільш доречний, стилістично й експресивно виправданий варіант літературної мови.</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val="uk-UA" w:eastAsia="ru-RU"/>
        </w:rPr>
      </w:pPr>
      <w:r w:rsidRPr="002454FF">
        <w:rPr>
          <w:rFonts w:ascii="Times New Roman" w:eastAsia="Times New Roman" w:hAnsi="Times New Roman" w:cs="Times New Roman"/>
          <w:bCs/>
          <w:i/>
          <w:iCs/>
          <w:color w:val="000000"/>
          <w:sz w:val="28"/>
          <w:szCs w:val="28"/>
          <w:lang w:eastAsia="ru-RU"/>
        </w:rPr>
        <w:lastRenderedPageBreak/>
        <w:t xml:space="preserve">Точність мови </w:t>
      </w:r>
      <w:r w:rsidRPr="002454FF">
        <w:rPr>
          <w:rFonts w:ascii="Times New Roman" w:eastAsia="Times New Roman" w:hAnsi="Times New Roman" w:cs="Times New Roman"/>
          <w:color w:val="000000"/>
          <w:sz w:val="28"/>
          <w:szCs w:val="28"/>
          <w:lang w:eastAsia="ru-RU"/>
        </w:rPr>
        <w:t xml:space="preserve">означає, що використані слова чітко відповідають їхнім мовним значенням, тобто значенням, що є сталими в мові в певний період її розвитку. </w:t>
      </w:r>
      <w:r w:rsidRPr="002454FF">
        <w:rPr>
          <w:rFonts w:ascii="Times New Roman" w:eastAsia="Times New Roman" w:hAnsi="Times New Roman" w:cs="Times New Roman"/>
          <w:color w:val="000000"/>
          <w:sz w:val="28"/>
          <w:szCs w:val="28"/>
          <w:lang w:val="uk-UA" w:eastAsia="ru-RU"/>
        </w:rPr>
        <w:t xml:space="preserve">Ця ознака </w:t>
      </w:r>
      <w:r w:rsidRPr="002454FF">
        <w:rPr>
          <w:rFonts w:ascii="Times New Roman" w:eastAsia="Times New Roman" w:hAnsi="Times New Roman" w:cs="Times New Roman"/>
          <w:color w:val="000000"/>
          <w:sz w:val="28"/>
          <w:szCs w:val="28"/>
          <w:lang w:eastAsia="ru-RU"/>
        </w:rPr>
        <w:t>визначається рівнем знань навколишнього світу й мови як засобу спілкування людей, етикою цієї людини, що не дасть можливості висловлюватися неточно. Точність – це чемність, ввічливість у побуті, науці, художньому слові.</w:t>
      </w:r>
      <w:r w:rsidRPr="002454FF">
        <w:rPr>
          <w:rFonts w:ascii="Times New Roman" w:eastAsia="Times New Roman" w:hAnsi="Times New Roman" w:cs="Times New Roman"/>
          <w:color w:val="000000"/>
          <w:sz w:val="28"/>
          <w:szCs w:val="28"/>
          <w:lang w:val="uk-UA" w:eastAsia="ru-RU"/>
        </w:rPr>
        <w:t xml:space="preserve"> Велика роль у досягненні точності мовлення належить порядкові слів, оскільки він регулює функції слів, ро</w:t>
      </w:r>
      <w:r w:rsidR="00746B8B">
        <w:rPr>
          <w:rFonts w:ascii="Times New Roman" w:eastAsia="Times New Roman" w:hAnsi="Times New Roman" w:cs="Times New Roman"/>
          <w:color w:val="000000"/>
          <w:sz w:val="28"/>
          <w:szCs w:val="28"/>
          <w:lang w:val="uk-UA" w:eastAsia="ru-RU"/>
        </w:rPr>
        <w:t>зставляє логічні акценти</w:t>
      </w:r>
      <w:r w:rsidRPr="002454FF">
        <w:rPr>
          <w:rFonts w:ascii="Times New Roman" w:eastAsia="Times New Roman" w:hAnsi="Times New Roman" w:cs="Times New Roman"/>
          <w:color w:val="000000"/>
          <w:sz w:val="28"/>
          <w:szCs w:val="28"/>
          <w:lang w:val="uk-UA" w:eastAsia="ru-RU"/>
        </w:rPr>
        <w:t xml:space="preserve">. </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bCs/>
          <w:i/>
          <w:iCs/>
          <w:color w:val="000000"/>
          <w:sz w:val="28"/>
          <w:szCs w:val="28"/>
          <w:lang w:eastAsia="ru-RU"/>
        </w:rPr>
        <w:t>Ясність мови</w:t>
      </w:r>
      <w:r w:rsidRPr="002454FF">
        <w:rPr>
          <w:rFonts w:ascii="Times New Roman" w:eastAsia="Times New Roman" w:hAnsi="Times New Roman" w:cs="Times New Roman"/>
          <w:color w:val="000000"/>
          <w:sz w:val="28"/>
          <w:szCs w:val="28"/>
          <w:lang w:eastAsia="ru-RU"/>
        </w:rPr>
        <w:t> </w:t>
      </w:r>
      <w:r w:rsidR="00457515">
        <w:rPr>
          <w:rFonts w:ascii="Times New Roman" w:eastAsia="Times New Roman" w:hAnsi="Times New Roman" w:cs="Times New Roman"/>
          <w:color w:val="000000"/>
          <w:sz w:val="28"/>
          <w:szCs w:val="28"/>
          <w:lang w:eastAsia="ru-RU"/>
        </w:rPr>
        <w:t>–</w:t>
      </w:r>
      <w:r w:rsidR="00457515">
        <w:rPr>
          <w:rFonts w:ascii="Times New Roman" w:eastAsia="Times New Roman" w:hAnsi="Times New Roman" w:cs="Times New Roman"/>
          <w:color w:val="000000"/>
          <w:sz w:val="28"/>
          <w:szCs w:val="28"/>
          <w:lang w:val="uk-UA" w:eastAsia="ru-RU"/>
        </w:rPr>
        <w:t xml:space="preserve"> </w:t>
      </w:r>
      <w:r w:rsidR="00457515">
        <w:rPr>
          <w:rFonts w:ascii="Times New Roman" w:eastAsia="Times New Roman" w:hAnsi="Times New Roman" w:cs="Times New Roman"/>
          <w:color w:val="000000"/>
          <w:sz w:val="28"/>
          <w:szCs w:val="28"/>
          <w:lang w:eastAsia="ru-RU"/>
        </w:rPr>
        <w:t xml:space="preserve">сказане </w:t>
      </w:r>
      <w:r w:rsidRPr="002454FF">
        <w:rPr>
          <w:rFonts w:ascii="Times New Roman" w:eastAsia="Times New Roman" w:hAnsi="Times New Roman" w:cs="Times New Roman"/>
          <w:color w:val="000000"/>
          <w:sz w:val="28"/>
          <w:szCs w:val="28"/>
          <w:lang w:eastAsia="ru-RU"/>
        </w:rPr>
        <w:t>повинно сприйматися так, як його р</w:t>
      </w:r>
      <w:r w:rsidR="00746B8B">
        <w:rPr>
          <w:rFonts w:ascii="Times New Roman" w:eastAsia="Times New Roman" w:hAnsi="Times New Roman" w:cs="Times New Roman"/>
          <w:color w:val="000000"/>
          <w:sz w:val="28"/>
          <w:szCs w:val="28"/>
          <w:lang w:eastAsia="ru-RU"/>
        </w:rPr>
        <w:t xml:space="preserve">озуміє сам автор. Арістотель у </w:t>
      </w:r>
      <w:r w:rsidR="00746B8B">
        <w:rPr>
          <w:rFonts w:ascii="Times New Roman" w:eastAsia="Times New Roman" w:hAnsi="Times New Roman" w:cs="Times New Roman"/>
          <w:color w:val="000000"/>
          <w:sz w:val="28"/>
          <w:szCs w:val="28"/>
          <w:lang w:val="uk-UA" w:eastAsia="ru-RU"/>
        </w:rPr>
        <w:t>«</w:t>
      </w:r>
      <w:r w:rsidR="00746B8B">
        <w:rPr>
          <w:rFonts w:ascii="Times New Roman" w:eastAsia="Times New Roman" w:hAnsi="Times New Roman" w:cs="Times New Roman"/>
          <w:color w:val="000000"/>
          <w:sz w:val="28"/>
          <w:szCs w:val="28"/>
          <w:lang w:eastAsia="ru-RU"/>
        </w:rPr>
        <w:t>Риториці</w:t>
      </w:r>
      <w:r w:rsidR="00746B8B">
        <w:rPr>
          <w:rFonts w:ascii="Times New Roman" w:eastAsia="Times New Roman" w:hAnsi="Times New Roman" w:cs="Times New Roman"/>
          <w:color w:val="000000"/>
          <w:sz w:val="28"/>
          <w:szCs w:val="28"/>
          <w:lang w:val="uk-UA" w:eastAsia="ru-RU"/>
        </w:rPr>
        <w:t xml:space="preserve">» </w:t>
      </w:r>
      <w:r w:rsidRPr="002454FF">
        <w:rPr>
          <w:rFonts w:ascii="Times New Roman" w:eastAsia="Times New Roman" w:hAnsi="Times New Roman" w:cs="Times New Roman"/>
          <w:color w:val="000000"/>
          <w:sz w:val="28"/>
          <w:szCs w:val="28"/>
          <w:lang w:eastAsia="ru-RU"/>
        </w:rPr>
        <w:t>підкреслює</w:t>
      </w:r>
      <w:r w:rsidR="00457515">
        <w:rPr>
          <w:rFonts w:ascii="Times New Roman" w:eastAsia="Times New Roman" w:hAnsi="Times New Roman" w:cs="Times New Roman"/>
          <w:color w:val="000000"/>
          <w:sz w:val="28"/>
          <w:szCs w:val="28"/>
          <w:lang w:eastAsia="ru-RU"/>
        </w:rPr>
        <w:t>, що ясність – головна якість мови</w:t>
      </w:r>
      <w:r w:rsidRPr="002454FF">
        <w:rPr>
          <w:rFonts w:ascii="Times New Roman" w:eastAsia="Times New Roman" w:hAnsi="Times New Roman" w:cs="Times New Roman"/>
          <w:color w:val="000000"/>
          <w:sz w:val="28"/>
          <w:szCs w:val="28"/>
          <w:lang w:eastAsia="ru-RU"/>
        </w:rPr>
        <w:t>. У ній засвідчується гідність стилю. Доказ цього –</w:t>
      </w:r>
      <w:r w:rsidR="00457515">
        <w:rPr>
          <w:rFonts w:ascii="Times New Roman" w:eastAsia="Times New Roman" w:hAnsi="Times New Roman" w:cs="Times New Roman"/>
          <w:color w:val="000000"/>
          <w:sz w:val="28"/>
          <w:szCs w:val="28"/>
          <w:lang w:val="uk-UA" w:eastAsia="ru-RU"/>
        </w:rPr>
        <w:t xml:space="preserve"> </w:t>
      </w:r>
      <w:r w:rsidRPr="002454FF">
        <w:rPr>
          <w:rFonts w:ascii="Times New Roman" w:eastAsia="Times New Roman" w:hAnsi="Times New Roman" w:cs="Times New Roman"/>
          <w:color w:val="000000"/>
          <w:sz w:val="28"/>
          <w:szCs w:val="28"/>
          <w:lang w:eastAsia="ru-RU"/>
        </w:rPr>
        <w:t>коли мова незрозуміла, неясна, вона не досягає своєї мети.</w:t>
      </w:r>
      <w:r w:rsidRPr="002454FF">
        <w:rPr>
          <w:rFonts w:ascii="Times New Roman" w:eastAsia="Times New Roman" w:hAnsi="Times New Roman" w:cs="Times New Roman"/>
          <w:color w:val="000000"/>
          <w:sz w:val="28"/>
          <w:szCs w:val="28"/>
          <w:lang w:val="uk-UA" w:eastAsia="ru-RU"/>
        </w:rPr>
        <w:t xml:space="preserve"> </w:t>
      </w:r>
      <w:r w:rsidR="00457515">
        <w:rPr>
          <w:rFonts w:ascii="Times New Roman" w:eastAsia="Times New Roman" w:hAnsi="Times New Roman" w:cs="Times New Roman"/>
          <w:color w:val="000000"/>
          <w:sz w:val="28"/>
          <w:szCs w:val="28"/>
          <w:lang w:eastAsia="ru-RU"/>
        </w:rPr>
        <w:t xml:space="preserve">Цицерон у трактаті </w:t>
      </w:r>
      <w:r w:rsidR="00457515">
        <w:rPr>
          <w:rFonts w:ascii="Times New Roman" w:eastAsia="Times New Roman" w:hAnsi="Times New Roman" w:cs="Times New Roman"/>
          <w:color w:val="000000"/>
          <w:sz w:val="28"/>
          <w:szCs w:val="28"/>
          <w:lang w:val="uk-UA" w:eastAsia="ru-RU"/>
        </w:rPr>
        <w:t>«</w:t>
      </w:r>
      <w:r w:rsidR="00457515">
        <w:rPr>
          <w:rFonts w:ascii="Times New Roman" w:eastAsia="Times New Roman" w:hAnsi="Times New Roman" w:cs="Times New Roman"/>
          <w:color w:val="000000"/>
          <w:sz w:val="28"/>
          <w:szCs w:val="28"/>
          <w:lang w:eastAsia="ru-RU"/>
        </w:rPr>
        <w:t>Про оратора</w:t>
      </w:r>
      <w:r w:rsidR="00457515">
        <w:rPr>
          <w:rFonts w:ascii="Times New Roman" w:eastAsia="Times New Roman" w:hAnsi="Times New Roman" w:cs="Times New Roman"/>
          <w:color w:val="000000"/>
          <w:sz w:val="28"/>
          <w:szCs w:val="28"/>
          <w:lang w:val="uk-UA" w:eastAsia="ru-RU"/>
        </w:rPr>
        <w:t>»</w:t>
      </w:r>
      <w:r w:rsidRPr="002454FF">
        <w:rPr>
          <w:rFonts w:ascii="Times New Roman" w:eastAsia="Times New Roman" w:hAnsi="Times New Roman" w:cs="Times New Roman"/>
          <w:color w:val="000000"/>
          <w:sz w:val="28"/>
          <w:szCs w:val="28"/>
          <w:lang w:eastAsia="ru-RU"/>
        </w:rPr>
        <w:t xml:space="preserve"> називає засоби, які сприяють досягненню ясності викладу: говорити чистою мовою; користуватися словами, які точно визначають те, що ми хочемо висловити; використовувати короткі епізоди; не розривати думок вставками; не переставляти події, не плутати осіб, не порушувати послідовність викладу.</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bCs/>
          <w:i/>
          <w:iCs/>
          <w:color w:val="000000"/>
          <w:sz w:val="28"/>
          <w:szCs w:val="28"/>
          <w:lang w:eastAsia="ru-RU"/>
        </w:rPr>
        <w:t>Логічність</w:t>
      </w:r>
      <w:r w:rsidRPr="002454FF">
        <w:rPr>
          <w:rFonts w:ascii="Times New Roman" w:eastAsia="Times New Roman" w:hAnsi="Times New Roman" w:cs="Times New Roman"/>
          <w:color w:val="000000"/>
          <w:sz w:val="28"/>
          <w:szCs w:val="28"/>
          <w:lang w:eastAsia="ru-RU"/>
        </w:rPr>
        <w:t> </w:t>
      </w:r>
      <w:r w:rsidR="00457515">
        <w:rPr>
          <w:rFonts w:ascii="Times New Roman" w:eastAsia="Times New Roman" w:hAnsi="Times New Roman" w:cs="Times New Roman"/>
          <w:color w:val="000000"/>
          <w:sz w:val="28"/>
          <w:szCs w:val="28"/>
          <w:lang w:eastAsia="ru-RU"/>
        </w:rPr>
        <w:t>–</w:t>
      </w:r>
      <w:r w:rsidR="00457515">
        <w:rPr>
          <w:rFonts w:ascii="Times New Roman" w:eastAsia="Times New Roman" w:hAnsi="Times New Roman" w:cs="Times New Roman"/>
          <w:color w:val="000000"/>
          <w:sz w:val="28"/>
          <w:szCs w:val="28"/>
          <w:lang w:val="uk-UA" w:eastAsia="ru-RU"/>
        </w:rPr>
        <w:t xml:space="preserve"> </w:t>
      </w:r>
      <w:r w:rsidR="00457515">
        <w:rPr>
          <w:rFonts w:ascii="Times New Roman" w:eastAsia="Times New Roman" w:hAnsi="Times New Roman" w:cs="Times New Roman"/>
          <w:color w:val="000000"/>
          <w:sz w:val="28"/>
          <w:szCs w:val="28"/>
          <w:lang w:eastAsia="ru-RU"/>
        </w:rPr>
        <w:t xml:space="preserve">формується на рівні </w:t>
      </w:r>
      <w:r w:rsidR="00457515">
        <w:rPr>
          <w:rFonts w:ascii="Times New Roman" w:eastAsia="Times New Roman" w:hAnsi="Times New Roman" w:cs="Times New Roman"/>
          <w:color w:val="000000"/>
          <w:sz w:val="28"/>
          <w:szCs w:val="28"/>
          <w:lang w:val="uk-UA" w:eastAsia="ru-RU"/>
        </w:rPr>
        <w:t>«</w:t>
      </w:r>
      <w:r w:rsidRPr="002454FF">
        <w:rPr>
          <w:rFonts w:ascii="Times New Roman" w:eastAsia="Times New Roman" w:hAnsi="Times New Roman" w:cs="Times New Roman"/>
          <w:color w:val="000000"/>
          <w:sz w:val="28"/>
          <w:szCs w:val="28"/>
          <w:lang w:eastAsia="ru-RU"/>
        </w:rPr>
        <w:t>мисленн</w:t>
      </w:r>
      <w:r w:rsidR="00457515">
        <w:rPr>
          <w:rFonts w:ascii="Times New Roman" w:eastAsia="Times New Roman" w:hAnsi="Times New Roman" w:cs="Times New Roman"/>
          <w:color w:val="000000"/>
          <w:sz w:val="28"/>
          <w:szCs w:val="28"/>
          <w:lang w:eastAsia="ru-RU"/>
        </w:rPr>
        <w:t>я – мова – мова</w:t>
      </w:r>
      <w:r w:rsidR="00457515">
        <w:rPr>
          <w:rFonts w:ascii="Times New Roman" w:eastAsia="Times New Roman" w:hAnsi="Times New Roman" w:cs="Times New Roman"/>
          <w:color w:val="000000"/>
          <w:sz w:val="28"/>
          <w:szCs w:val="28"/>
          <w:lang w:val="uk-UA" w:eastAsia="ru-RU"/>
        </w:rPr>
        <w:t>»</w:t>
      </w:r>
      <w:r w:rsidRPr="002454FF">
        <w:rPr>
          <w:rFonts w:ascii="Times New Roman" w:eastAsia="Times New Roman" w:hAnsi="Times New Roman" w:cs="Times New Roman"/>
          <w:color w:val="000000"/>
          <w:sz w:val="28"/>
          <w:szCs w:val="28"/>
          <w:lang w:eastAsia="ru-RU"/>
        </w:rPr>
        <w:t xml:space="preserve">, залежить від ступеня логіки й ґрунтується на знаннях об'єктивної реальності, тобто перебуває в тісному зв'язку з точністю. Логічність </w:t>
      </w:r>
      <w:r w:rsidR="00457515">
        <w:rPr>
          <w:rFonts w:ascii="Times New Roman" w:eastAsia="Times New Roman" w:hAnsi="Times New Roman" w:cs="Times New Roman"/>
          <w:color w:val="000000"/>
          <w:sz w:val="28"/>
          <w:szCs w:val="28"/>
          <w:lang w:eastAsia="ru-RU"/>
        </w:rPr>
        <w:t>–</w:t>
      </w:r>
      <w:r w:rsidR="00457515">
        <w:rPr>
          <w:rFonts w:ascii="Times New Roman" w:eastAsia="Times New Roman" w:hAnsi="Times New Roman" w:cs="Times New Roman"/>
          <w:color w:val="000000"/>
          <w:sz w:val="28"/>
          <w:szCs w:val="28"/>
          <w:lang w:val="uk-UA" w:eastAsia="ru-RU"/>
        </w:rPr>
        <w:t xml:space="preserve"> </w:t>
      </w:r>
      <w:r w:rsidR="00457515">
        <w:rPr>
          <w:rFonts w:ascii="Times New Roman" w:eastAsia="Times New Roman" w:hAnsi="Times New Roman" w:cs="Times New Roman"/>
          <w:color w:val="000000"/>
          <w:sz w:val="28"/>
          <w:szCs w:val="28"/>
          <w:lang w:eastAsia="ru-RU"/>
        </w:rPr>
        <w:t xml:space="preserve">зв'язок </w:t>
      </w:r>
      <w:r w:rsidRPr="002454FF">
        <w:rPr>
          <w:rFonts w:ascii="Times New Roman" w:eastAsia="Times New Roman" w:hAnsi="Times New Roman" w:cs="Times New Roman"/>
          <w:color w:val="000000"/>
          <w:sz w:val="28"/>
          <w:szCs w:val="28"/>
          <w:lang w:eastAsia="ru-RU"/>
        </w:rPr>
        <w:t>мі</w:t>
      </w:r>
      <w:r w:rsidR="00457515">
        <w:rPr>
          <w:rFonts w:ascii="Times New Roman" w:eastAsia="Times New Roman" w:hAnsi="Times New Roman" w:cs="Times New Roman"/>
          <w:color w:val="000000"/>
          <w:sz w:val="28"/>
          <w:szCs w:val="28"/>
          <w:lang w:eastAsia="ru-RU"/>
        </w:rPr>
        <w:t>ж словами.</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val="uk-UA" w:eastAsia="ru-RU"/>
        </w:rPr>
      </w:pPr>
      <w:r w:rsidRPr="002454FF">
        <w:rPr>
          <w:rFonts w:ascii="Times New Roman" w:eastAsia="Times New Roman" w:hAnsi="Times New Roman" w:cs="Times New Roman"/>
          <w:bCs/>
          <w:i/>
          <w:iCs/>
          <w:color w:val="242424"/>
          <w:sz w:val="28"/>
          <w:szCs w:val="28"/>
          <w:lang w:eastAsia="ru-RU"/>
        </w:rPr>
        <w:t>Багатство мови</w:t>
      </w:r>
      <w:r w:rsidRPr="002454FF">
        <w:rPr>
          <w:rFonts w:ascii="Times New Roman" w:eastAsia="Times New Roman" w:hAnsi="Times New Roman" w:cs="Times New Roman"/>
          <w:i/>
          <w:iCs/>
          <w:color w:val="242424"/>
          <w:sz w:val="28"/>
          <w:szCs w:val="28"/>
          <w:lang w:eastAsia="ru-RU"/>
        </w:rPr>
        <w:t> –</w:t>
      </w:r>
      <w:r w:rsidRPr="002454FF">
        <w:rPr>
          <w:rFonts w:ascii="Times New Roman" w:eastAsia="Times New Roman" w:hAnsi="Times New Roman" w:cs="Times New Roman"/>
          <w:color w:val="242424"/>
          <w:sz w:val="28"/>
          <w:szCs w:val="28"/>
          <w:lang w:eastAsia="ru-RU"/>
        </w:rPr>
        <w:t> це показник рівня загальної культури людини, її освіченості.</w:t>
      </w:r>
      <w:r w:rsidRPr="002454FF">
        <w:rPr>
          <w:rFonts w:ascii="Times New Roman" w:eastAsia="Times New Roman" w:hAnsi="Times New Roman" w:cs="Times New Roman"/>
          <w:color w:val="242424"/>
          <w:sz w:val="28"/>
          <w:szCs w:val="28"/>
          <w:lang w:val="uk-UA" w:eastAsia="ru-RU"/>
        </w:rPr>
        <w:t xml:space="preserve"> </w:t>
      </w:r>
      <w:r w:rsidRPr="002454FF">
        <w:rPr>
          <w:rFonts w:ascii="Times New Roman" w:eastAsia="Times New Roman" w:hAnsi="Times New Roman" w:cs="Times New Roman"/>
          <w:color w:val="000000"/>
          <w:sz w:val="28"/>
          <w:szCs w:val="28"/>
          <w:lang w:val="uk-UA" w:eastAsia="ru-RU"/>
        </w:rPr>
        <w:t>Мова народу багата й різноманітна, а індивідуальна мова може бути багатою або бідною, різноманітною чи одноманітною.</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val="uk-UA" w:eastAsia="ru-RU"/>
        </w:rPr>
      </w:pPr>
      <w:r w:rsidRPr="002454FF">
        <w:rPr>
          <w:rFonts w:ascii="Times New Roman" w:eastAsia="Times New Roman" w:hAnsi="Times New Roman" w:cs="Times New Roman"/>
          <w:i/>
          <w:color w:val="000000"/>
          <w:sz w:val="28"/>
          <w:szCs w:val="28"/>
          <w:lang w:val="uk-UA" w:eastAsia="ru-RU"/>
        </w:rPr>
        <w:t>Ч</w:t>
      </w:r>
      <w:r w:rsidRPr="002454FF">
        <w:rPr>
          <w:rFonts w:ascii="Times New Roman" w:eastAsia="Times New Roman" w:hAnsi="Times New Roman" w:cs="Times New Roman"/>
          <w:bCs/>
          <w:i/>
          <w:iCs/>
          <w:color w:val="000000"/>
          <w:sz w:val="28"/>
          <w:szCs w:val="28"/>
          <w:lang w:val="uk-UA" w:eastAsia="ru-RU"/>
        </w:rPr>
        <w:t>истота мови</w:t>
      </w:r>
      <w:r w:rsidR="00457515">
        <w:rPr>
          <w:rFonts w:ascii="Times New Roman" w:eastAsia="Times New Roman" w:hAnsi="Times New Roman" w:cs="Times New Roman"/>
          <w:color w:val="000000"/>
          <w:sz w:val="28"/>
          <w:szCs w:val="28"/>
          <w:lang w:val="uk-UA" w:eastAsia="ru-RU"/>
        </w:rPr>
        <w:t xml:space="preserve"> </w:t>
      </w:r>
      <w:r w:rsidR="00457515" w:rsidRPr="00457515">
        <w:rPr>
          <w:rFonts w:ascii="Times New Roman" w:eastAsia="Times New Roman" w:hAnsi="Times New Roman" w:cs="Times New Roman"/>
          <w:color w:val="000000"/>
          <w:sz w:val="28"/>
          <w:szCs w:val="28"/>
          <w:lang w:val="uk-UA" w:eastAsia="ru-RU"/>
        </w:rPr>
        <w:t>–</w:t>
      </w:r>
      <w:r w:rsidRPr="002454FF">
        <w:rPr>
          <w:rFonts w:ascii="Times New Roman" w:eastAsia="Times New Roman" w:hAnsi="Times New Roman" w:cs="Times New Roman"/>
          <w:color w:val="000000"/>
          <w:sz w:val="28"/>
          <w:szCs w:val="28"/>
          <w:lang w:eastAsia="ru-RU"/>
        </w:rPr>
        <w:t> </w:t>
      </w:r>
      <w:r w:rsidRPr="002454FF">
        <w:rPr>
          <w:rFonts w:ascii="Times New Roman" w:eastAsia="Times New Roman" w:hAnsi="Times New Roman" w:cs="Times New Roman"/>
          <w:iCs/>
          <w:color w:val="000000"/>
          <w:sz w:val="28"/>
          <w:szCs w:val="28"/>
          <w:lang w:val="uk-UA" w:eastAsia="ru-RU"/>
        </w:rPr>
        <w:t>в орфоепії</w:t>
      </w:r>
      <w:r w:rsidRPr="002454FF">
        <w:rPr>
          <w:rFonts w:ascii="Times New Roman" w:eastAsia="Times New Roman" w:hAnsi="Times New Roman" w:cs="Times New Roman"/>
          <w:i/>
          <w:iCs/>
          <w:color w:val="000000"/>
          <w:sz w:val="28"/>
          <w:szCs w:val="28"/>
          <w:lang w:val="uk-UA" w:eastAsia="ru-RU"/>
        </w:rPr>
        <w:t>,</w:t>
      </w:r>
      <w:r w:rsidRPr="002454FF">
        <w:rPr>
          <w:rFonts w:ascii="Times New Roman" w:eastAsia="Times New Roman" w:hAnsi="Times New Roman" w:cs="Times New Roman"/>
          <w:color w:val="000000"/>
          <w:sz w:val="28"/>
          <w:szCs w:val="28"/>
          <w:lang w:eastAsia="ru-RU"/>
        </w:rPr>
        <w:t> </w:t>
      </w:r>
      <w:r w:rsidRPr="002454FF">
        <w:rPr>
          <w:rFonts w:ascii="Times New Roman" w:eastAsia="Times New Roman" w:hAnsi="Times New Roman" w:cs="Times New Roman"/>
          <w:iCs/>
          <w:color w:val="000000"/>
          <w:sz w:val="28"/>
          <w:szCs w:val="28"/>
          <w:lang w:val="uk-UA" w:eastAsia="ru-RU"/>
        </w:rPr>
        <w:t>слововживанні</w:t>
      </w:r>
      <w:r w:rsidRPr="002454FF">
        <w:rPr>
          <w:rFonts w:ascii="Times New Roman" w:eastAsia="Times New Roman" w:hAnsi="Times New Roman" w:cs="Times New Roman"/>
          <w:color w:val="000000"/>
          <w:sz w:val="28"/>
          <w:szCs w:val="28"/>
          <w:lang w:eastAsia="ru-RU"/>
        </w:rPr>
        <w:t> </w:t>
      </w:r>
      <w:r w:rsidRPr="002454FF">
        <w:rPr>
          <w:rFonts w:ascii="Times New Roman" w:eastAsia="Times New Roman" w:hAnsi="Times New Roman" w:cs="Times New Roman"/>
          <w:color w:val="000000"/>
          <w:sz w:val="28"/>
          <w:szCs w:val="28"/>
          <w:lang w:val="uk-UA" w:eastAsia="ru-RU"/>
        </w:rPr>
        <w:t>- відсутність нелітературних елементів (діалектизмів, вульгаризмів, жаргонізмів та ін.),</w:t>
      </w:r>
      <w:r w:rsidR="00457515">
        <w:rPr>
          <w:rFonts w:ascii="Times New Roman" w:eastAsia="Times New Roman" w:hAnsi="Times New Roman" w:cs="Times New Roman"/>
          <w:color w:val="000000"/>
          <w:sz w:val="28"/>
          <w:szCs w:val="28"/>
          <w:lang w:val="uk-UA" w:eastAsia="ru-RU"/>
        </w:rPr>
        <w:t xml:space="preserve"> інтонація </w:t>
      </w:r>
      <w:r w:rsidRPr="002454FF">
        <w:rPr>
          <w:rFonts w:ascii="Times New Roman" w:eastAsia="Times New Roman" w:hAnsi="Times New Roman" w:cs="Times New Roman"/>
          <w:color w:val="000000"/>
          <w:sz w:val="28"/>
          <w:szCs w:val="28"/>
          <w:lang w:val="uk-UA" w:eastAsia="ru-RU"/>
        </w:rPr>
        <w:t>змісту та експресії висловлювання, відсутність брутальних, лайливих ноток.</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val="uk-UA" w:eastAsia="ru-RU"/>
        </w:rPr>
      </w:pPr>
      <w:r w:rsidRPr="002454FF">
        <w:rPr>
          <w:rFonts w:ascii="Times New Roman" w:eastAsia="Times New Roman" w:hAnsi="Times New Roman" w:cs="Times New Roman"/>
          <w:bCs/>
          <w:i/>
          <w:iCs/>
          <w:color w:val="000000"/>
          <w:sz w:val="28"/>
          <w:szCs w:val="28"/>
          <w:lang w:val="uk-UA" w:eastAsia="ru-RU"/>
        </w:rPr>
        <w:t>Доречність мови</w:t>
      </w:r>
      <w:r w:rsidRPr="002454FF">
        <w:rPr>
          <w:rFonts w:ascii="Times New Roman" w:eastAsia="Times New Roman" w:hAnsi="Times New Roman" w:cs="Times New Roman"/>
          <w:color w:val="000000"/>
          <w:sz w:val="28"/>
          <w:szCs w:val="28"/>
          <w:lang w:eastAsia="ru-RU"/>
        </w:rPr>
        <w:t> </w:t>
      </w:r>
      <w:r w:rsidRPr="002454FF">
        <w:rPr>
          <w:rFonts w:ascii="Times New Roman" w:eastAsia="Times New Roman" w:hAnsi="Times New Roman" w:cs="Times New Roman"/>
          <w:color w:val="000000"/>
          <w:sz w:val="28"/>
          <w:szCs w:val="28"/>
          <w:lang w:val="uk-UA" w:eastAsia="ru-RU"/>
        </w:rPr>
        <w:t xml:space="preserve">– організує його точність, логічність, виразність, чистоту; вимагає таких мовних засобів, які відповідають змісту та характеру експресії повідомлення. </w:t>
      </w:r>
      <w:r w:rsidRPr="002454FF">
        <w:rPr>
          <w:rFonts w:ascii="Times New Roman" w:eastAsia="Times New Roman" w:hAnsi="Times New Roman" w:cs="Times New Roman"/>
          <w:color w:val="000000"/>
          <w:sz w:val="28"/>
          <w:szCs w:val="28"/>
          <w:lang w:eastAsia="ru-RU"/>
        </w:rPr>
        <w:t>Наприклад, канцеляризми, штампи в офіційному стилі – доречні, у художньому – допустимі, в інших випадках – недоречні, засмічують мову. Доречність мови важлива в соціальному аспекті, вона регулює нашу мовленнєву поведінку.</w:t>
      </w:r>
      <w:r w:rsidRPr="002454FF">
        <w:rPr>
          <w:rFonts w:ascii="Times New Roman" w:eastAsia="Times New Roman" w:hAnsi="Times New Roman" w:cs="Times New Roman"/>
          <w:color w:val="000000"/>
          <w:sz w:val="28"/>
          <w:szCs w:val="28"/>
          <w:lang w:val="uk-UA" w:eastAsia="ru-RU"/>
        </w:rPr>
        <w:t xml:space="preserve"> Д</w:t>
      </w:r>
      <w:r w:rsidRPr="002454FF">
        <w:rPr>
          <w:rFonts w:ascii="Times New Roman" w:eastAsia="Times New Roman" w:hAnsi="Times New Roman" w:cs="Times New Roman"/>
          <w:color w:val="000000"/>
          <w:sz w:val="28"/>
          <w:szCs w:val="28"/>
          <w:lang w:eastAsia="ru-RU"/>
        </w:rPr>
        <w:t xml:space="preserve">оречною  мова буває тоді, коли відзначається правильністю, точністю, багатством, чистотою. </w:t>
      </w:r>
      <w:r w:rsidRPr="002454FF">
        <w:rPr>
          <w:rFonts w:ascii="Times New Roman" w:eastAsia="Times New Roman" w:hAnsi="Times New Roman" w:cs="Times New Roman"/>
          <w:color w:val="000000"/>
          <w:sz w:val="28"/>
          <w:szCs w:val="28"/>
          <w:lang w:val="uk-UA" w:eastAsia="ru-RU"/>
        </w:rPr>
        <w:t>Л</w:t>
      </w:r>
      <w:r w:rsidRPr="002454FF">
        <w:rPr>
          <w:rFonts w:ascii="Times New Roman" w:eastAsia="Times New Roman" w:hAnsi="Times New Roman" w:cs="Times New Roman"/>
          <w:color w:val="000000"/>
          <w:sz w:val="28"/>
          <w:szCs w:val="28"/>
          <w:lang w:eastAsia="ru-RU"/>
        </w:rPr>
        <w:t>ише в сукупності ці ознаки формують високий рівень культури мови суспільства</w:t>
      </w:r>
      <w:r w:rsidRPr="002454FF">
        <w:rPr>
          <w:rFonts w:ascii="Times New Roman" w:eastAsia="Times New Roman" w:hAnsi="Times New Roman" w:cs="Times New Roman"/>
          <w:color w:val="000000"/>
          <w:sz w:val="28"/>
          <w:szCs w:val="28"/>
          <w:lang w:val="uk-UA" w:eastAsia="ru-RU"/>
        </w:rPr>
        <w:t>.</w:t>
      </w:r>
    </w:p>
    <w:p w:rsidR="00FE1473" w:rsidRPr="00457515" w:rsidRDefault="00FE1473" w:rsidP="00457515">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bCs/>
          <w:i/>
          <w:iCs/>
          <w:color w:val="000000"/>
          <w:sz w:val="28"/>
          <w:szCs w:val="28"/>
          <w:lang w:eastAsia="ru-RU"/>
        </w:rPr>
        <w:t>Виразність</w:t>
      </w:r>
      <w:r w:rsidRPr="002454FF">
        <w:rPr>
          <w:rFonts w:ascii="Times New Roman" w:eastAsia="Times New Roman" w:hAnsi="Times New Roman" w:cs="Times New Roman"/>
          <w:color w:val="000000"/>
          <w:sz w:val="28"/>
          <w:szCs w:val="28"/>
          <w:lang w:eastAsia="ru-RU"/>
        </w:rPr>
        <w:t> мови формуєть</w:t>
      </w:r>
      <w:r w:rsidR="00457515">
        <w:rPr>
          <w:rFonts w:ascii="Times New Roman" w:eastAsia="Times New Roman" w:hAnsi="Times New Roman" w:cs="Times New Roman"/>
          <w:color w:val="000000"/>
          <w:sz w:val="28"/>
          <w:szCs w:val="28"/>
          <w:lang w:eastAsia="ru-RU"/>
        </w:rPr>
        <w:t xml:space="preserve">ся впродовж усього життя. </w:t>
      </w:r>
      <w:r w:rsidR="00457515">
        <w:rPr>
          <w:rFonts w:ascii="Times New Roman" w:eastAsia="Times New Roman" w:hAnsi="Times New Roman" w:cs="Times New Roman"/>
          <w:color w:val="000000"/>
          <w:sz w:val="28"/>
          <w:szCs w:val="28"/>
          <w:lang w:val="uk-UA" w:eastAsia="ru-RU"/>
        </w:rPr>
        <w:t>Н</w:t>
      </w:r>
      <w:r w:rsidRPr="002454FF">
        <w:rPr>
          <w:rFonts w:ascii="Times New Roman" w:eastAsia="Times New Roman" w:hAnsi="Times New Roman" w:cs="Times New Roman"/>
          <w:color w:val="000000"/>
          <w:sz w:val="28"/>
          <w:szCs w:val="28"/>
          <w:lang w:eastAsia="ru-RU"/>
        </w:rPr>
        <w:t>е може бути вчителя, який би не володів основними законами й методикою ритор</w:t>
      </w:r>
      <w:r w:rsidR="00457515">
        <w:rPr>
          <w:rFonts w:ascii="Times New Roman" w:eastAsia="Times New Roman" w:hAnsi="Times New Roman" w:cs="Times New Roman"/>
          <w:color w:val="000000"/>
          <w:sz w:val="28"/>
          <w:szCs w:val="28"/>
          <w:lang w:eastAsia="ru-RU"/>
        </w:rPr>
        <w:t>ики</w:t>
      </w:r>
      <w:r w:rsidRPr="002454FF">
        <w:rPr>
          <w:rFonts w:ascii="Times New Roman" w:eastAsia="Times New Roman" w:hAnsi="Times New Roman" w:cs="Times New Roman"/>
          <w:color w:val="000000"/>
          <w:sz w:val="28"/>
          <w:szCs w:val="28"/>
          <w:lang w:eastAsia="ru-RU"/>
        </w:rPr>
        <w:t>.</w:t>
      </w:r>
      <w:r w:rsidRPr="002454FF">
        <w:rPr>
          <w:rFonts w:ascii="Times New Roman" w:eastAsia="Times New Roman" w:hAnsi="Times New Roman" w:cs="Times New Roman"/>
          <w:color w:val="000000"/>
          <w:sz w:val="28"/>
          <w:szCs w:val="28"/>
          <w:lang w:val="uk-UA" w:eastAsia="ru-RU"/>
        </w:rPr>
        <w:t xml:space="preserve"> </w:t>
      </w:r>
      <w:r w:rsidRPr="002454FF">
        <w:rPr>
          <w:rFonts w:ascii="Times New Roman" w:eastAsia="Times New Roman" w:hAnsi="Times New Roman" w:cs="Times New Roman"/>
          <w:color w:val="000000"/>
          <w:sz w:val="28"/>
          <w:szCs w:val="28"/>
          <w:lang w:eastAsia="ru-RU"/>
        </w:rPr>
        <w:t>Виразність мови забезпечує оволодіння виражальними засобами ху</w:t>
      </w:r>
      <w:r w:rsidR="00457515">
        <w:rPr>
          <w:rFonts w:ascii="Times New Roman" w:eastAsia="Times New Roman" w:hAnsi="Times New Roman" w:cs="Times New Roman"/>
          <w:color w:val="000000"/>
          <w:sz w:val="28"/>
          <w:szCs w:val="28"/>
          <w:lang w:eastAsia="ru-RU"/>
        </w:rPr>
        <w:t>дожнього та звукового мовлення.</w:t>
      </w:r>
      <w:r w:rsidRPr="002454FF">
        <w:rPr>
          <w:rFonts w:ascii="Times New Roman" w:eastAsia="Times New Roman" w:hAnsi="Times New Roman" w:cs="Times New Roman"/>
          <w:color w:val="000000"/>
          <w:sz w:val="28"/>
          <w:szCs w:val="28"/>
          <w:lang w:eastAsia="ru-RU"/>
        </w:rPr>
        <w:t xml:space="preserve"> </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b/>
          <w:bCs/>
          <w:color w:val="000000"/>
          <w:sz w:val="28"/>
          <w:szCs w:val="28"/>
          <w:lang w:val="uk-UA" w:eastAsia="ru-RU"/>
        </w:rPr>
        <w:t>4. Образність мови.</w:t>
      </w:r>
      <w:r w:rsidRPr="002454FF">
        <w:rPr>
          <w:rFonts w:ascii="Times New Roman" w:eastAsia="Times New Roman" w:hAnsi="Times New Roman" w:cs="Times New Roman"/>
          <w:color w:val="000000"/>
          <w:sz w:val="28"/>
          <w:szCs w:val="28"/>
          <w:lang w:val="uk-UA" w:eastAsia="ru-RU"/>
        </w:rPr>
        <w:t xml:space="preserve"> Викладач має зацікавити, студентів ідеями, зобразити яскраву, образну картину перед слухачами – залишити вражаючий відбиток у їх свідомості, схвилювати їх.   </w:t>
      </w:r>
      <w:r w:rsidRPr="002454FF">
        <w:rPr>
          <w:rFonts w:ascii="Times New Roman" w:eastAsia="Times New Roman" w:hAnsi="Times New Roman" w:cs="Times New Roman"/>
          <w:color w:val="000000"/>
          <w:sz w:val="28"/>
          <w:szCs w:val="28"/>
          <w:lang w:eastAsia="ru-RU"/>
        </w:rPr>
        <w:t>І тут образніст</w:t>
      </w:r>
      <w:r w:rsidR="00457515">
        <w:rPr>
          <w:rFonts w:ascii="Times New Roman" w:eastAsia="Times New Roman" w:hAnsi="Times New Roman" w:cs="Times New Roman"/>
          <w:color w:val="000000"/>
          <w:sz w:val="28"/>
          <w:szCs w:val="28"/>
          <w:lang w:eastAsia="ru-RU"/>
        </w:rPr>
        <w:t xml:space="preserve">ь викладу необхідна, </w:t>
      </w:r>
      <w:r w:rsidRPr="002454FF">
        <w:rPr>
          <w:rFonts w:ascii="Times New Roman" w:eastAsia="Times New Roman" w:hAnsi="Times New Roman" w:cs="Times New Roman"/>
          <w:color w:val="000000"/>
          <w:sz w:val="28"/>
          <w:szCs w:val="28"/>
          <w:lang w:eastAsia="ru-RU"/>
        </w:rPr>
        <w:t>мова повинна бути не тільки ясн</w:t>
      </w:r>
      <w:r w:rsidR="00457515">
        <w:rPr>
          <w:rFonts w:ascii="Times New Roman" w:eastAsia="Times New Roman" w:hAnsi="Times New Roman" w:cs="Times New Roman"/>
          <w:color w:val="000000"/>
          <w:sz w:val="28"/>
          <w:szCs w:val="28"/>
          <w:lang w:eastAsia="ru-RU"/>
        </w:rPr>
        <w:t>ою, правильною,</w:t>
      </w:r>
      <w:r w:rsidRPr="002454FF">
        <w:rPr>
          <w:rFonts w:ascii="Times New Roman" w:eastAsia="Times New Roman" w:hAnsi="Times New Roman" w:cs="Times New Roman"/>
          <w:color w:val="000000"/>
          <w:sz w:val="28"/>
          <w:szCs w:val="28"/>
          <w:lang w:eastAsia="ru-RU"/>
        </w:rPr>
        <w:t xml:space="preserve"> а</w:t>
      </w:r>
      <w:r w:rsidRPr="002454FF">
        <w:rPr>
          <w:rFonts w:ascii="Times New Roman" w:eastAsia="Times New Roman" w:hAnsi="Times New Roman" w:cs="Times New Roman"/>
          <w:color w:val="000000"/>
          <w:sz w:val="28"/>
          <w:szCs w:val="28"/>
          <w:lang w:val="uk-UA" w:eastAsia="ru-RU"/>
        </w:rPr>
        <w:t xml:space="preserve"> </w:t>
      </w:r>
      <w:r w:rsidRPr="002454FF">
        <w:rPr>
          <w:rFonts w:ascii="Times New Roman" w:eastAsia="Times New Roman" w:hAnsi="Times New Roman" w:cs="Times New Roman"/>
          <w:color w:val="000000"/>
          <w:sz w:val="28"/>
          <w:szCs w:val="28"/>
          <w:lang w:eastAsia="ru-RU"/>
        </w:rPr>
        <w:t>яскравою. Образність головним чином досягається за допомогою тропів і стилістичних фігур.</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hAnsi="Times New Roman" w:cs="Times New Roman"/>
          <w:bCs/>
          <w:i/>
          <w:sz w:val="28"/>
          <w:szCs w:val="28"/>
        </w:rPr>
        <w:t>Тропи</w:t>
      </w:r>
      <w:r w:rsidRPr="002454FF">
        <w:rPr>
          <w:rFonts w:ascii="Times New Roman" w:hAnsi="Times New Roman" w:cs="Times New Roman"/>
          <w:sz w:val="28"/>
          <w:szCs w:val="28"/>
          <w:lang w:val="uk-UA"/>
        </w:rPr>
        <w:t xml:space="preserve"> -</w:t>
      </w:r>
      <w:r w:rsidRPr="002454FF">
        <w:rPr>
          <w:rFonts w:ascii="Times New Roman" w:hAnsi="Times New Roman" w:cs="Times New Roman"/>
          <w:sz w:val="28"/>
          <w:szCs w:val="28"/>
        </w:rPr>
        <w:t xml:space="preserve"> слово, вживане в переносному значенні для характеристики будь-якого явища за допомогою вторинних смислових значень.</w:t>
      </w:r>
      <w:r w:rsidRPr="002454FF">
        <w:rPr>
          <w:rFonts w:ascii="Times New Roman" w:eastAsia="Times New Roman" w:hAnsi="Times New Roman" w:cs="Times New Roman"/>
          <w:color w:val="000000"/>
          <w:sz w:val="28"/>
          <w:szCs w:val="28"/>
          <w:lang w:eastAsia="ru-RU"/>
        </w:rPr>
        <w:t xml:space="preserve"> Існують такі види тропів: </w:t>
      </w:r>
      <w:r w:rsidRPr="002454FF">
        <w:rPr>
          <w:rFonts w:ascii="Times New Roman" w:eastAsia="Times New Roman" w:hAnsi="Times New Roman" w:cs="Times New Roman"/>
          <w:bCs/>
          <w:color w:val="000000"/>
          <w:sz w:val="28"/>
          <w:szCs w:val="28"/>
          <w:lang w:eastAsia="ru-RU"/>
        </w:rPr>
        <w:t>епітет, порівняння,</w:t>
      </w:r>
      <w:r w:rsidRPr="002454FF">
        <w:rPr>
          <w:rFonts w:ascii="Times New Roman" w:eastAsia="Times New Roman" w:hAnsi="Times New Roman" w:cs="Times New Roman"/>
          <w:bCs/>
          <w:color w:val="000000"/>
          <w:sz w:val="28"/>
          <w:szCs w:val="28"/>
          <w:lang w:val="uk-UA" w:eastAsia="ru-RU"/>
        </w:rPr>
        <w:t xml:space="preserve"> </w:t>
      </w:r>
      <w:r w:rsidRPr="002454FF">
        <w:rPr>
          <w:rFonts w:ascii="Times New Roman" w:eastAsia="Times New Roman" w:hAnsi="Times New Roman" w:cs="Times New Roman"/>
          <w:bCs/>
          <w:color w:val="000000"/>
          <w:sz w:val="28"/>
          <w:szCs w:val="28"/>
          <w:lang w:eastAsia="ru-RU"/>
        </w:rPr>
        <w:t xml:space="preserve">метафора, алегорія, іронія, </w:t>
      </w:r>
      <w:r w:rsidRPr="002454FF">
        <w:rPr>
          <w:rFonts w:ascii="Times New Roman" w:eastAsia="Times New Roman" w:hAnsi="Times New Roman" w:cs="Times New Roman"/>
          <w:bCs/>
          <w:color w:val="000000"/>
          <w:sz w:val="28"/>
          <w:szCs w:val="28"/>
          <w:lang w:val="uk-UA" w:eastAsia="ru-RU"/>
        </w:rPr>
        <w:t xml:space="preserve">уособлення, </w:t>
      </w:r>
      <w:r w:rsidRPr="002454FF">
        <w:rPr>
          <w:rFonts w:ascii="Times New Roman" w:eastAsia="Times New Roman" w:hAnsi="Times New Roman" w:cs="Times New Roman"/>
          <w:bCs/>
          <w:color w:val="000000"/>
          <w:sz w:val="28"/>
          <w:szCs w:val="28"/>
          <w:lang w:eastAsia="ru-RU"/>
        </w:rPr>
        <w:t xml:space="preserve">гіпербола, літота </w:t>
      </w:r>
      <w:r w:rsidRPr="002454FF">
        <w:rPr>
          <w:rFonts w:ascii="Times New Roman" w:eastAsia="Times New Roman" w:hAnsi="Times New Roman" w:cs="Times New Roman"/>
          <w:color w:val="000000"/>
          <w:sz w:val="28"/>
          <w:szCs w:val="28"/>
          <w:lang w:eastAsia="ru-RU"/>
        </w:rPr>
        <w:t>тощо. </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val="uk-UA" w:eastAsia="ru-RU"/>
        </w:rPr>
      </w:pPr>
      <w:r w:rsidRPr="002454FF">
        <w:rPr>
          <w:rFonts w:ascii="Times New Roman" w:hAnsi="Times New Roman" w:cs="Times New Roman"/>
          <w:bCs/>
          <w:i/>
          <w:sz w:val="28"/>
          <w:szCs w:val="28"/>
        </w:rPr>
        <w:lastRenderedPageBreak/>
        <w:t>Епітет</w:t>
      </w:r>
      <w:r w:rsidRPr="002454FF">
        <w:rPr>
          <w:rFonts w:ascii="Times New Roman" w:hAnsi="Times New Roman" w:cs="Times New Roman"/>
          <w:sz w:val="28"/>
          <w:szCs w:val="28"/>
        </w:rPr>
        <w:t xml:space="preserve"> - художнє означення, призначене підкреслювати характерну рису, визначальну якість певного предмета або явища, збагачуючи їх новим емоційним чи смисловим нюансом. Наприклад, </w:t>
      </w:r>
      <w:r w:rsidRPr="002454FF">
        <w:rPr>
          <w:rFonts w:ascii="Times New Roman" w:eastAsia="Times New Roman" w:hAnsi="Times New Roman" w:cs="Times New Roman"/>
          <w:color w:val="000000"/>
          <w:sz w:val="28"/>
          <w:szCs w:val="28"/>
          <w:lang w:eastAsia="ru-RU"/>
        </w:rPr>
        <w:t>мудрий викладач</w:t>
      </w:r>
      <w:r w:rsidRPr="002454FF">
        <w:rPr>
          <w:rFonts w:ascii="Times New Roman" w:eastAsia="Times New Roman" w:hAnsi="Times New Roman" w:cs="Times New Roman"/>
          <w:color w:val="000000"/>
          <w:sz w:val="28"/>
          <w:szCs w:val="28"/>
          <w:lang w:val="uk-UA" w:eastAsia="ru-RU"/>
        </w:rPr>
        <w:t>.</w:t>
      </w:r>
    </w:p>
    <w:p w:rsidR="00FE1473" w:rsidRPr="002454FF" w:rsidRDefault="00FE1473"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bCs/>
          <w:i/>
          <w:sz w:val="28"/>
          <w:szCs w:val="28"/>
        </w:rPr>
        <w:t>Порівняння</w:t>
      </w:r>
      <w:r w:rsidRPr="002454FF">
        <w:rPr>
          <w:rFonts w:ascii="Times New Roman" w:hAnsi="Times New Roman" w:cs="Times New Roman"/>
          <w:sz w:val="28"/>
          <w:szCs w:val="28"/>
          <w:lang w:val="uk-UA"/>
        </w:rPr>
        <w:t xml:space="preserve"> - </w:t>
      </w:r>
      <w:r w:rsidRPr="002454FF">
        <w:rPr>
          <w:rFonts w:ascii="Times New Roman" w:hAnsi="Times New Roman" w:cs="Times New Roman"/>
          <w:sz w:val="28"/>
          <w:szCs w:val="28"/>
        </w:rPr>
        <w:t>полягає у поясненні одного предмета через інший, подібний до нього, за допомогою слова-зв’язки (сполучників: як, мов, немов, наче, буцім, ніби та ін.)</w:t>
      </w:r>
      <w:r w:rsidRPr="002454FF">
        <w:rPr>
          <w:rFonts w:ascii="Times New Roman" w:hAnsi="Times New Roman" w:cs="Times New Roman"/>
          <w:sz w:val="28"/>
          <w:szCs w:val="28"/>
          <w:lang w:val="uk-UA"/>
        </w:rPr>
        <w:t xml:space="preserve">. </w:t>
      </w:r>
      <w:r w:rsidRPr="002454FF">
        <w:rPr>
          <w:rFonts w:ascii="Times New Roman" w:hAnsi="Times New Roman" w:cs="Times New Roman"/>
          <w:sz w:val="28"/>
          <w:szCs w:val="28"/>
        </w:rPr>
        <w:t xml:space="preserve">Наприклад «Неначе цвяшок, в серце вбитий, оту Марію я ношу» (Т. Шевченко). </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val="uk-UA" w:eastAsia="ru-RU"/>
        </w:rPr>
      </w:pPr>
      <w:r w:rsidRPr="002454FF">
        <w:rPr>
          <w:rFonts w:ascii="Times New Roman" w:hAnsi="Times New Roman" w:cs="Times New Roman"/>
          <w:bCs/>
          <w:i/>
          <w:sz w:val="28"/>
          <w:szCs w:val="28"/>
        </w:rPr>
        <w:t>Метафора</w:t>
      </w:r>
      <w:r w:rsidRPr="002454FF">
        <w:rPr>
          <w:rFonts w:ascii="Times New Roman" w:hAnsi="Times New Roman" w:cs="Times New Roman"/>
          <w:sz w:val="28"/>
          <w:szCs w:val="28"/>
        </w:rPr>
        <w:t xml:space="preserve"> -  </w:t>
      </w:r>
      <w:r w:rsidRPr="002454FF">
        <w:rPr>
          <w:rFonts w:ascii="Times New Roman" w:eastAsia="Times New Roman" w:hAnsi="Times New Roman" w:cs="Times New Roman"/>
          <w:color w:val="000000"/>
          <w:sz w:val="28"/>
          <w:szCs w:val="28"/>
          <w:lang w:eastAsia="ru-RU"/>
        </w:rPr>
        <w:t xml:space="preserve">заміна прямого найменування предмета образним, </w:t>
      </w:r>
      <w:r w:rsidRPr="002454FF">
        <w:rPr>
          <w:rFonts w:ascii="Times New Roman" w:hAnsi="Times New Roman" w:cs="Times New Roman"/>
          <w:sz w:val="28"/>
          <w:szCs w:val="28"/>
        </w:rPr>
        <w:t>за схожістю чи контрастністю. Н</w:t>
      </w:r>
      <w:r w:rsidRPr="002454FF">
        <w:rPr>
          <w:rFonts w:ascii="Times New Roman" w:hAnsi="Times New Roman" w:cs="Times New Roman"/>
          <w:sz w:val="28"/>
          <w:szCs w:val="28"/>
          <w:lang w:val="uk-UA"/>
        </w:rPr>
        <w:t>ап</w:t>
      </w:r>
      <w:r w:rsidRPr="002454FF">
        <w:rPr>
          <w:rFonts w:ascii="Times New Roman" w:hAnsi="Times New Roman" w:cs="Times New Roman"/>
          <w:sz w:val="28"/>
          <w:szCs w:val="28"/>
        </w:rPr>
        <w:t>риклад: пакіл неба цвіте глечиками хмар (В. Голобородько).</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val="uk-UA" w:eastAsia="ru-RU"/>
        </w:rPr>
      </w:pPr>
      <w:r w:rsidRPr="002454FF">
        <w:rPr>
          <w:rFonts w:ascii="Times New Roman" w:eastAsia="Times New Roman" w:hAnsi="Times New Roman" w:cs="Times New Roman"/>
          <w:bCs/>
          <w:i/>
          <w:color w:val="000000"/>
          <w:sz w:val="28"/>
          <w:szCs w:val="28"/>
          <w:lang w:eastAsia="ru-RU"/>
        </w:rPr>
        <w:t>Алегорія</w:t>
      </w:r>
      <w:r w:rsidRPr="002454FF">
        <w:rPr>
          <w:rFonts w:ascii="Times New Roman" w:eastAsia="Times New Roman" w:hAnsi="Times New Roman" w:cs="Times New Roman"/>
          <w:b/>
          <w:bCs/>
          <w:color w:val="000000"/>
          <w:sz w:val="28"/>
          <w:szCs w:val="28"/>
          <w:lang w:eastAsia="ru-RU"/>
        </w:rPr>
        <w:t> </w:t>
      </w:r>
      <w:r w:rsidRPr="002454FF">
        <w:rPr>
          <w:rFonts w:ascii="Times New Roman" w:eastAsia="Times New Roman" w:hAnsi="Times New Roman" w:cs="Times New Roman"/>
          <w:color w:val="000000"/>
          <w:sz w:val="28"/>
          <w:szCs w:val="28"/>
          <w:lang w:eastAsia="ru-RU"/>
        </w:rPr>
        <w:t>– зображення абстрактного поняття чи явища через конкретний образ. Наприклад</w:t>
      </w:r>
      <w:r w:rsidRPr="002454FF">
        <w:rPr>
          <w:rFonts w:ascii="Times New Roman" w:eastAsia="Times New Roman" w:hAnsi="Times New Roman" w:cs="Times New Roman"/>
          <w:color w:val="000000"/>
          <w:sz w:val="28"/>
          <w:szCs w:val="28"/>
          <w:lang w:val="uk-UA" w:eastAsia="ru-RU"/>
        </w:rPr>
        <w:t>,</w:t>
      </w:r>
      <w:r w:rsidRPr="002454FF">
        <w:rPr>
          <w:rFonts w:ascii="Times New Roman" w:eastAsia="Times New Roman" w:hAnsi="Times New Roman" w:cs="Times New Roman"/>
          <w:color w:val="000000"/>
          <w:sz w:val="28"/>
          <w:szCs w:val="28"/>
          <w:lang w:eastAsia="ru-RU"/>
        </w:rPr>
        <w:t xml:space="preserve"> хитрість </w:t>
      </w:r>
      <w:r w:rsidRPr="002454FF">
        <w:rPr>
          <w:rFonts w:ascii="Times New Roman" w:eastAsia="Times New Roman" w:hAnsi="Times New Roman" w:cs="Times New Roman"/>
          <w:color w:val="000000"/>
          <w:sz w:val="28"/>
          <w:szCs w:val="28"/>
          <w:lang w:val="uk-UA" w:eastAsia="ru-RU"/>
        </w:rPr>
        <w:t>–</w:t>
      </w:r>
      <w:r w:rsidRPr="002454FF">
        <w:rPr>
          <w:rFonts w:ascii="Times New Roman" w:eastAsia="Times New Roman" w:hAnsi="Times New Roman" w:cs="Times New Roman"/>
          <w:color w:val="000000"/>
          <w:sz w:val="28"/>
          <w:szCs w:val="28"/>
          <w:lang w:eastAsia="ru-RU"/>
        </w:rPr>
        <w:t xml:space="preserve"> лисиця,</w:t>
      </w:r>
      <w:r w:rsidRPr="002454FF">
        <w:rPr>
          <w:rFonts w:ascii="Times New Roman" w:eastAsia="Times New Roman" w:hAnsi="Times New Roman" w:cs="Times New Roman"/>
          <w:color w:val="000000"/>
          <w:sz w:val="28"/>
          <w:szCs w:val="28"/>
          <w:lang w:val="uk-UA" w:eastAsia="ru-RU"/>
        </w:rPr>
        <w:t xml:space="preserve"> віслюк – впертість.</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val="uk-UA" w:eastAsia="ru-RU"/>
        </w:rPr>
      </w:pPr>
      <w:r w:rsidRPr="002454FF">
        <w:rPr>
          <w:rFonts w:ascii="Times New Roman" w:eastAsia="Times New Roman" w:hAnsi="Times New Roman" w:cs="Times New Roman"/>
          <w:i/>
          <w:color w:val="000000"/>
          <w:sz w:val="28"/>
          <w:szCs w:val="28"/>
          <w:lang w:val="uk-UA" w:eastAsia="ru-RU"/>
        </w:rPr>
        <w:t>Іронія</w:t>
      </w:r>
      <w:r w:rsidRPr="002454FF">
        <w:rPr>
          <w:rFonts w:ascii="Times New Roman" w:eastAsia="Times New Roman" w:hAnsi="Times New Roman" w:cs="Times New Roman"/>
          <w:color w:val="000000"/>
          <w:sz w:val="28"/>
          <w:szCs w:val="28"/>
          <w:lang w:val="uk-UA" w:eastAsia="ru-RU"/>
        </w:rPr>
        <w:t xml:space="preserve"> – прихована насмішка. </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color w:val="000000"/>
          <w:sz w:val="28"/>
          <w:szCs w:val="28"/>
          <w:lang w:eastAsia="ru-RU"/>
        </w:rPr>
        <w:t xml:space="preserve"> </w:t>
      </w:r>
      <w:r w:rsidRPr="002454FF">
        <w:rPr>
          <w:rFonts w:ascii="Times New Roman" w:eastAsia="Times New Roman" w:hAnsi="Times New Roman" w:cs="Times New Roman"/>
          <w:bCs/>
          <w:i/>
          <w:color w:val="000000"/>
          <w:sz w:val="28"/>
          <w:szCs w:val="28"/>
          <w:lang w:eastAsia="ru-RU"/>
        </w:rPr>
        <w:t>Уособлення</w:t>
      </w:r>
      <w:r w:rsidRPr="002454FF">
        <w:rPr>
          <w:rFonts w:ascii="Times New Roman" w:eastAsia="Times New Roman" w:hAnsi="Times New Roman" w:cs="Times New Roman"/>
          <w:b/>
          <w:bCs/>
          <w:color w:val="000000"/>
          <w:sz w:val="28"/>
          <w:szCs w:val="28"/>
          <w:lang w:eastAsia="ru-RU"/>
        </w:rPr>
        <w:t> </w:t>
      </w:r>
      <w:r w:rsidRPr="002454FF">
        <w:rPr>
          <w:rFonts w:ascii="Times New Roman" w:eastAsia="Times New Roman" w:hAnsi="Times New Roman" w:cs="Times New Roman"/>
          <w:color w:val="000000"/>
          <w:sz w:val="28"/>
          <w:szCs w:val="28"/>
          <w:lang w:eastAsia="ru-RU"/>
        </w:rPr>
        <w:t>– надання неживим речам, або природним явищам людських рис. Наприклад</w:t>
      </w:r>
      <w:r w:rsidRPr="002454FF">
        <w:rPr>
          <w:rFonts w:ascii="Times New Roman" w:eastAsia="Times New Roman" w:hAnsi="Times New Roman" w:cs="Times New Roman"/>
          <w:color w:val="000000"/>
          <w:sz w:val="28"/>
          <w:szCs w:val="28"/>
          <w:lang w:val="uk-UA" w:eastAsia="ru-RU"/>
        </w:rPr>
        <w:t xml:space="preserve">, </w:t>
      </w:r>
      <w:r w:rsidRPr="002454FF">
        <w:rPr>
          <w:rFonts w:ascii="Times New Roman" w:eastAsia="Times New Roman" w:hAnsi="Times New Roman" w:cs="Times New Roman"/>
          <w:color w:val="000000"/>
          <w:sz w:val="28"/>
          <w:szCs w:val="28"/>
          <w:lang w:eastAsia="ru-RU"/>
        </w:rPr>
        <w:t>Реве та стогне Дніпр широкий (Т.Шевченко). </w:t>
      </w:r>
    </w:p>
    <w:p w:rsidR="00457515"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bCs/>
          <w:i/>
          <w:color w:val="000000"/>
          <w:sz w:val="28"/>
          <w:szCs w:val="28"/>
          <w:lang w:eastAsia="ru-RU"/>
        </w:rPr>
        <w:t>Гіпербола </w:t>
      </w:r>
      <w:r w:rsidRPr="002454FF">
        <w:rPr>
          <w:rFonts w:ascii="Times New Roman" w:eastAsia="Times New Roman" w:hAnsi="Times New Roman" w:cs="Times New Roman"/>
          <w:color w:val="000000"/>
          <w:sz w:val="28"/>
          <w:szCs w:val="28"/>
          <w:lang w:val="uk-UA" w:eastAsia="ru-RU"/>
        </w:rPr>
        <w:t xml:space="preserve">- </w:t>
      </w:r>
      <w:r w:rsidRPr="002454FF">
        <w:rPr>
          <w:rFonts w:ascii="Times New Roman" w:eastAsia="Times New Roman" w:hAnsi="Times New Roman" w:cs="Times New Roman"/>
          <w:color w:val="000000"/>
          <w:sz w:val="28"/>
          <w:szCs w:val="28"/>
          <w:lang w:eastAsia="ru-RU"/>
        </w:rPr>
        <w:t>навмисне художнє перебільшування сили, значення</w:t>
      </w:r>
      <w:r w:rsidRPr="002454FF">
        <w:rPr>
          <w:rFonts w:ascii="Times New Roman" w:eastAsia="Times New Roman" w:hAnsi="Times New Roman" w:cs="Times New Roman"/>
          <w:sz w:val="28"/>
          <w:szCs w:val="28"/>
          <w:lang w:eastAsia="ru-RU"/>
        </w:rPr>
        <w:t>, </w:t>
      </w:r>
      <w:r w:rsidRPr="002454FF">
        <w:rPr>
          <w:rFonts w:ascii="Times New Roman" w:eastAsia="Times New Roman" w:hAnsi="Times New Roman" w:cs="Times New Roman"/>
          <w:color w:val="000000"/>
          <w:sz w:val="28"/>
          <w:szCs w:val="28"/>
          <w:lang w:eastAsia="ru-RU"/>
        </w:rPr>
        <w:t xml:space="preserve">що зображуються. </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bCs/>
          <w:i/>
          <w:color w:val="000000"/>
          <w:sz w:val="28"/>
          <w:szCs w:val="28"/>
          <w:lang w:eastAsia="ru-RU"/>
        </w:rPr>
        <w:t>Літота</w:t>
      </w:r>
      <w:r w:rsidRPr="002454FF">
        <w:rPr>
          <w:rFonts w:ascii="Times New Roman" w:eastAsia="Times New Roman" w:hAnsi="Times New Roman" w:cs="Times New Roman"/>
          <w:b/>
          <w:bCs/>
          <w:color w:val="000000"/>
          <w:sz w:val="28"/>
          <w:szCs w:val="28"/>
          <w:lang w:eastAsia="ru-RU"/>
        </w:rPr>
        <w:t xml:space="preserve"> - </w:t>
      </w:r>
      <w:r w:rsidRPr="002454FF">
        <w:rPr>
          <w:rFonts w:ascii="Times New Roman" w:eastAsia="Times New Roman" w:hAnsi="Times New Roman" w:cs="Times New Roman"/>
          <w:color w:val="000000"/>
          <w:sz w:val="28"/>
          <w:szCs w:val="28"/>
          <w:lang w:eastAsia="ru-RU"/>
        </w:rPr>
        <w:t xml:space="preserve">образний вислів, який полягає, у зменшенні величини, значення </w:t>
      </w:r>
      <w:r w:rsidR="00457515">
        <w:rPr>
          <w:rFonts w:ascii="Times New Roman" w:eastAsia="Times New Roman" w:hAnsi="Times New Roman" w:cs="Times New Roman"/>
          <w:color w:val="000000"/>
          <w:sz w:val="28"/>
          <w:szCs w:val="28"/>
          <w:lang w:eastAsia="ru-RU"/>
        </w:rPr>
        <w:t xml:space="preserve">явища, яке зображується </w:t>
      </w:r>
      <w:r w:rsidR="00457515">
        <w:rPr>
          <w:rFonts w:ascii="Times New Roman" w:eastAsia="Times New Roman" w:hAnsi="Times New Roman" w:cs="Times New Roman"/>
          <w:color w:val="000000"/>
          <w:sz w:val="28"/>
          <w:szCs w:val="28"/>
          <w:lang w:val="uk-UA" w:eastAsia="ru-RU"/>
        </w:rPr>
        <w:t>(</w:t>
      </w:r>
      <w:r w:rsidRPr="002454FF">
        <w:rPr>
          <w:rFonts w:ascii="Times New Roman" w:eastAsia="Times New Roman" w:hAnsi="Times New Roman" w:cs="Times New Roman"/>
          <w:color w:val="000000"/>
          <w:sz w:val="28"/>
          <w:szCs w:val="28"/>
          <w:lang w:eastAsia="ru-RU"/>
        </w:rPr>
        <w:t>Від Ніжина до Києва рукою подати</w:t>
      </w:r>
      <w:r w:rsidR="00457515">
        <w:rPr>
          <w:rFonts w:ascii="Times New Roman" w:eastAsia="Times New Roman" w:hAnsi="Times New Roman" w:cs="Times New Roman"/>
          <w:color w:val="000000"/>
          <w:sz w:val="28"/>
          <w:szCs w:val="28"/>
          <w:lang w:val="uk-UA" w:eastAsia="ru-RU"/>
        </w:rPr>
        <w:t>)</w:t>
      </w:r>
      <w:r w:rsidRPr="002454FF">
        <w:rPr>
          <w:rFonts w:ascii="Times New Roman" w:eastAsia="Times New Roman" w:hAnsi="Times New Roman" w:cs="Times New Roman"/>
          <w:color w:val="000000"/>
          <w:sz w:val="28"/>
          <w:szCs w:val="28"/>
          <w:lang w:eastAsia="ru-RU"/>
        </w:rPr>
        <w:t xml:space="preserve">. </w:t>
      </w:r>
    </w:p>
    <w:p w:rsidR="00FE1473" w:rsidRPr="002454FF" w:rsidRDefault="00FE1473" w:rsidP="002454FF">
      <w:pPr>
        <w:spacing w:after="0" w:line="240" w:lineRule="auto"/>
        <w:ind w:firstLine="709"/>
        <w:jc w:val="both"/>
        <w:rPr>
          <w:rFonts w:ascii="Times New Roman" w:hAnsi="Times New Roman" w:cs="Times New Roman"/>
          <w:sz w:val="28"/>
          <w:szCs w:val="28"/>
          <w:shd w:val="clear" w:color="auto" w:fill="FFFFFF"/>
        </w:rPr>
      </w:pPr>
      <w:r w:rsidRPr="002454FF">
        <w:rPr>
          <w:rFonts w:ascii="Times New Roman" w:eastAsia="Times New Roman" w:hAnsi="Times New Roman" w:cs="Times New Roman"/>
          <w:color w:val="000000"/>
          <w:sz w:val="28"/>
          <w:szCs w:val="28"/>
          <w:lang w:eastAsia="ru-RU"/>
        </w:rPr>
        <w:t>Виразність і дієвість мови лектора багато в чому залежить від побудови фрази, її конструктивних особливостей. Стилістично значущі типи цих побудов називаються фігурами</w:t>
      </w:r>
      <w:r w:rsidRPr="002454FF">
        <w:rPr>
          <w:rFonts w:ascii="Times New Roman" w:eastAsia="Times New Roman" w:hAnsi="Times New Roman" w:cs="Times New Roman"/>
          <w:sz w:val="28"/>
          <w:szCs w:val="28"/>
          <w:lang w:eastAsia="ru-RU"/>
        </w:rPr>
        <w:t xml:space="preserve">. </w:t>
      </w:r>
      <w:r w:rsidRPr="002454FF">
        <w:rPr>
          <w:rFonts w:ascii="Times New Roman" w:hAnsi="Times New Roman" w:cs="Times New Roman"/>
          <w:sz w:val="28"/>
          <w:szCs w:val="28"/>
          <w:shd w:val="clear" w:color="auto" w:fill="FFFFFF"/>
        </w:rPr>
        <w:t>До стилістичних фігур належать: інверсія, анафора антитеза, градація, та ін.</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val="uk-UA" w:eastAsia="ru-RU"/>
        </w:rPr>
      </w:pPr>
      <w:r w:rsidRPr="002454FF">
        <w:rPr>
          <w:rFonts w:ascii="Times New Roman" w:hAnsi="Times New Roman" w:cs="Times New Roman"/>
          <w:color w:val="425869"/>
          <w:sz w:val="28"/>
          <w:szCs w:val="28"/>
          <w:shd w:val="clear" w:color="auto" w:fill="FFFFFF"/>
        </w:rPr>
        <w:t xml:space="preserve"> </w:t>
      </w:r>
      <w:r w:rsidRPr="002454FF">
        <w:rPr>
          <w:rFonts w:ascii="Times New Roman" w:eastAsia="Times New Roman" w:hAnsi="Times New Roman" w:cs="Times New Roman"/>
          <w:bCs/>
          <w:i/>
          <w:color w:val="000000"/>
          <w:sz w:val="28"/>
          <w:szCs w:val="28"/>
          <w:lang w:eastAsia="ru-RU"/>
        </w:rPr>
        <w:t>Інверсія</w:t>
      </w:r>
      <w:r w:rsidRPr="002454FF">
        <w:rPr>
          <w:rFonts w:ascii="Times New Roman" w:eastAsia="Times New Roman" w:hAnsi="Times New Roman" w:cs="Times New Roman"/>
          <w:b/>
          <w:bCs/>
          <w:color w:val="000000"/>
          <w:sz w:val="28"/>
          <w:szCs w:val="28"/>
          <w:lang w:eastAsia="ru-RU"/>
        </w:rPr>
        <w:t> </w:t>
      </w:r>
      <w:r w:rsidRPr="002454FF">
        <w:rPr>
          <w:rFonts w:ascii="Times New Roman" w:eastAsia="Times New Roman" w:hAnsi="Times New Roman" w:cs="Times New Roman"/>
          <w:sz w:val="28"/>
          <w:szCs w:val="28"/>
          <w:lang w:eastAsia="ru-RU"/>
        </w:rPr>
        <w:t>– </w:t>
      </w:r>
      <w:r w:rsidR="00457515">
        <w:rPr>
          <w:rFonts w:ascii="Times New Roman" w:eastAsia="Times New Roman" w:hAnsi="Times New Roman" w:cs="Times New Roman"/>
          <w:color w:val="000000"/>
          <w:sz w:val="28"/>
          <w:szCs w:val="28"/>
          <w:lang w:eastAsia="ru-RU"/>
        </w:rPr>
        <w:t>не</w:t>
      </w:r>
      <w:r w:rsidR="00457515">
        <w:rPr>
          <w:rFonts w:ascii="Times New Roman" w:eastAsia="Times New Roman" w:hAnsi="Times New Roman" w:cs="Times New Roman"/>
          <w:color w:val="000000"/>
          <w:sz w:val="28"/>
          <w:szCs w:val="28"/>
          <w:lang w:val="uk-UA" w:eastAsia="ru-RU"/>
        </w:rPr>
        <w:t>правильн</w:t>
      </w:r>
      <w:r w:rsidR="00457515">
        <w:rPr>
          <w:rFonts w:ascii="Times New Roman" w:eastAsia="Times New Roman" w:hAnsi="Times New Roman" w:cs="Times New Roman"/>
          <w:color w:val="000000"/>
          <w:sz w:val="28"/>
          <w:szCs w:val="28"/>
          <w:lang w:eastAsia="ru-RU"/>
        </w:rPr>
        <w:t xml:space="preserve">ий порядок </w:t>
      </w:r>
      <w:r w:rsidRPr="002454FF">
        <w:rPr>
          <w:rFonts w:ascii="Times New Roman" w:eastAsia="Times New Roman" w:hAnsi="Times New Roman" w:cs="Times New Roman"/>
          <w:color w:val="000000"/>
          <w:sz w:val="28"/>
          <w:szCs w:val="28"/>
          <w:lang w:eastAsia="ru-RU"/>
        </w:rPr>
        <w:t>слів</w:t>
      </w:r>
      <w:r w:rsidRPr="002454FF">
        <w:rPr>
          <w:rFonts w:ascii="Times New Roman" w:eastAsia="Times New Roman" w:hAnsi="Times New Roman" w:cs="Times New Roman"/>
          <w:color w:val="000000"/>
          <w:sz w:val="28"/>
          <w:szCs w:val="28"/>
          <w:lang w:val="uk-UA" w:eastAsia="ru-RU"/>
        </w:rPr>
        <w:t xml:space="preserve"> у реченні, необхідний для підкреслення слова, на яке падає логічний наголос. </w:t>
      </w:r>
      <w:r w:rsidRPr="002454FF">
        <w:rPr>
          <w:rFonts w:ascii="Times New Roman" w:eastAsia="Times New Roman" w:hAnsi="Times New Roman" w:cs="Times New Roman"/>
          <w:color w:val="000000"/>
          <w:sz w:val="28"/>
          <w:szCs w:val="28"/>
          <w:lang w:eastAsia="ru-RU"/>
        </w:rPr>
        <w:t>Наприклад</w:t>
      </w:r>
      <w:r w:rsidRPr="002454FF">
        <w:rPr>
          <w:rFonts w:ascii="Times New Roman" w:eastAsia="Times New Roman" w:hAnsi="Times New Roman" w:cs="Times New Roman"/>
          <w:color w:val="000000"/>
          <w:sz w:val="28"/>
          <w:szCs w:val="28"/>
          <w:lang w:val="uk-UA" w:eastAsia="ru-RU"/>
        </w:rPr>
        <w:t xml:space="preserve">, Так ніхто не кохав. Через тисячі літ </w:t>
      </w:r>
      <w:r w:rsidR="00457515">
        <w:rPr>
          <w:rFonts w:ascii="Times New Roman" w:eastAsia="Times New Roman" w:hAnsi="Times New Roman" w:cs="Times New Roman"/>
          <w:color w:val="000000"/>
          <w:sz w:val="28"/>
          <w:szCs w:val="28"/>
          <w:lang w:val="uk-UA" w:eastAsia="ru-RU"/>
        </w:rPr>
        <w:t>лиш приходить подібне кохання (</w:t>
      </w:r>
      <w:r w:rsidRPr="002454FF">
        <w:rPr>
          <w:rFonts w:ascii="Times New Roman" w:eastAsia="Times New Roman" w:hAnsi="Times New Roman" w:cs="Times New Roman"/>
          <w:color w:val="000000"/>
          <w:sz w:val="28"/>
          <w:szCs w:val="28"/>
          <w:lang w:val="uk-UA" w:eastAsia="ru-RU"/>
        </w:rPr>
        <w:t>В.Сосюра).</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bCs/>
          <w:i/>
          <w:color w:val="000000"/>
          <w:sz w:val="28"/>
          <w:szCs w:val="28"/>
          <w:lang w:eastAsia="ru-RU"/>
        </w:rPr>
        <w:t>Анафора</w:t>
      </w:r>
      <w:r w:rsidRPr="002454FF">
        <w:rPr>
          <w:rFonts w:ascii="Times New Roman" w:eastAsia="Times New Roman" w:hAnsi="Times New Roman" w:cs="Times New Roman"/>
          <w:b/>
          <w:bCs/>
          <w:color w:val="000000"/>
          <w:sz w:val="28"/>
          <w:szCs w:val="28"/>
          <w:lang w:eastAsia="ru-RU"/>
        </w:rPr>
        <w:t> </w:t>
      </w:r>
      <w:r w:rsidRPr="002454FF">
        <w:rPr>
          <w:rFonts w:ascii="Times New Roman" w:eastAsia="Times New Roman" w:hAnsi="Times New Roman" w:cs="Times New Roman"/>
          <w:color w:val="000000"/>
          <w:sz w:val="28"/>
          <w:szCs w:val="28"/>
          <w:lang w:val="uk-UA" w:eastAsia="ru-RU"/>
        </w:rPr>
        <w:t>-</w:t>
      </w:r>
      <w:r w:rsidRPr="002454FF">
        <w:rPr>
          <w:rFonts w:ascii="Times New Roman" w:eastAsia="Times New Roman" w:hAnsi="Times New Roman" w:cs="Times New Roman"/>
          <w:color w:val="000000"/>
          <w:sz w:val="28"/>
          <w:szCs w:val="28"/>
          <w:lang w:eastAsia="ru-RU"/>
        </w:rPr>
        <w:t xml:space="preserve"> повт</w:t>
      </w:r>
      <w:r w:rsidR="00457515">
        <w:rPr>
          <w:rFonts w:ascii="Times New Roman" w:eastAsia="Times New Roman" w:hAnsi="Times New Roman" w:cs="Times New Roman"/>
          <w:color w:val="000000"/>
          <w:sz w:val="28"/>
          <w:szCs w:val="28"/>
          <w:lang w:eastAsia="ru-RU"/>
        </w:rPr>
        <w:t xml:space="preserve">орення слів і словосполучень на </w:t>
      </w:r>
      <w:r w:rsidRPr="002454FF">
        <w:rPr>
          <w:rFonts w:ascii="Times New Roman" w:eastAsia="Times New Roman" w:hAnsi="Times New Roman" w:cs="Times New Roman"/>
          <w:color w:val="000000"/>
          <w:sz w:val="28"/>
          <w:szCs w:val="28"/>
          <w:lang w:eastAsia="ru-RU"/>
        </w:rPr>
        <w:t>початку прозаїчних речень. Наприклад, Що досліджено, що доведено, що вивчено. </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bCs/>
          <w:i/>
          <w:color w:val="000000"/>
          <w:sz w:val="28"/>
          <w:szCs w:val="28"/>
          <w:lang w:eastAsia="ru-RU"/>
        </w:rPr>
        <w:t>Антитеза</w:t>
      </w:r>
      <w:r w:rsidRPr="002454FF">
        <w:rPr>
          <w:rFonts w:ascii="Times New Roman" w:eastAsia="Times New Roman" w:hAnsi="Times New Roman" w:cs="Times New Roman"/>
          <w:b/>
          <w:bCs/>
          <w:color w:val="000000"/>
          <w:sz w:val="28"/>
          <w:szCs w:val="28"/>
          <w:lang w:eastAsia="ru-RU"/>
        </w:rPr>
        <w:t> </w:t>
      </w:r>
      <w:r w:rsidR="00457515">
        <w:rPr>
          <w:rFonts w:ascii="Times New Roman" w:eastAsia="Times New Roman" w:hAnsi="Times New Roman" w:cs="Times New Roman"/>
          <w:color w:val="000000"/>
          <w:sz w:val="28"/>
          <w:szCs w:val="28"/>
          <w:lang w:eastAsia="ru-RU"/>
        </w:rPr>
        <w:t xml:space="preserve">– </w:t>
      </w:r>
      <w:r w:rsidRPr="002454FF">
        <w:rPr>
          <w:rFonts w:ascii="Times New Roman" w:eastAsia="Times New Roman" w:hAnsi="Times New Roman" w:cs="Times New Roman"/>
          <w:color w:val="000000"/>
          <w:sz w:val="28"/>
          <w:szCs w:val="28"/>
          <w:lang w:val="uk-UA" w:eastAsia="ru-RU"/>
        </w:rPr>
        <w:t xml:space="preserve">зворот, в </w:t>
      </w:r>
      <w:r w:rsidRPr="002454FF">
        <w:rPr>
          <w:rFonts w:ascii="Times New Roman" w:eastAsia="Times New Roman" w:hAnsi="Times New Roman" w:cs="Times New Roman"/>
          <w:color w:val="000000"/>
          <w:sz w:val="28"/>
          <w:szCs w:val="28"/>
          <w:lang w:eastAsia="ru-RU"/>
        </w:rPr>
        <w:t>якому протиставлені</w:t>
      </w:r>
      <w:r w:rsidR="00457515">
        <w:rPr>
          <w:rFonts w:ascii="Times New Roman" w:eastAsia="Times New Roman" w:hAnsi="Times New Roman" w:cs="Times New Roman"/>
          <w:color w:val="000000"/>
          <w:sz w:val="28"/>
          <w:szCs w:val="28"/>
          <w:lang w:eastAsia="ru-RU"/>
        </w:rPr>
        <w:t xml:space="preserve"> поняття, думки, образи, </w:t>
      </w:r>
      <w:r w:rsidRPr="002454FF">
        <w:rPr>
          <w:rFonts w:ascii="Times New Roman" w:eastAsia="Times New Roman" w:hAnsi="Times New Roman" w:cs="Times New Roman"/>
          <w:color w:val="000000"/>
          <w:sz w:val="28"/>
          <w:szCs w:val="28"/>
          <w:lang w:eastAsia="ru-RU"/>
        </w:rPr>
        <w:t xml:space="preserve">риси характеру діючих осіб. Наприклад, перемелеться лихо – добро буде. </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bCs/>
          <w:i/>
          <w:color w:val="000000"/>
          <w:sz w:val="28"/>
          <w:szCs w:val="28"/>
          <w:lang w:eastAsia="ru-RU"/>
        </w:rPr>
        <w:t xml:space="preserve">Градація </w:t>
      </w:r>
      <w:r w:rsidRPr="002454FF">
        <w:rPr>
          <w:rFonts w:ascii="Times New Roman" w:eastAsia="Times New Roman" w:hAnsi="Times New Roman" w:cs="Times New Roman"/>
          <w:sz w:val="28"/>
          <w:szCs w:val="28"/>
          <w:lang w:eastAsia="ru-RU"/>
        </w:rPr>
        <w:t xml:space="preserve">– уможливлює </w:t>
      </w:r>
      <w:r w:rsidRPr="002454FF">
        <w:rPr>
          <w:rFonts w:ascii="Times New Roman" w:eastAsia="Times New Roman" w:hAnsi="Times New Roman" w:cs="Times New Roman"/>
          <w:sz w:val="28"/>
          <w:szCs w:val="28"/>
          <w:lang w:val="uk-UA" w:eastAsia="ru-RU"/>
        </w:rPr>
        <w:t xml:space="preserve">відтворити вчинки, </w:t>
      </w:r>
      <w:r w:rsidRPr="002454FF">
        <w:rPr>
          <w:rFonts w:ascii="Times New Roman" w:eastAsia="Times New Roman" w:hAnsi="Times New Roman" w:cs="Times New Roman"/>
          <w:color w:val="000000"/>
          <w:sz w:val="28"/>
          <w:szCs w:val="28"/>
          <w:lang w:eastAsia="ru-RU"/>
        </w:rPr>
        <w:t>думки, почуття, або події у розвитку. Наприклад</w:t>
      </w:r>
      <w:r w:rsidRPr="002454FF">
        <w:rPr>
          <w:rFonts w:ascii="Times New Roman" w:eastAsia="Times New Roman" w:hAnsi="Times New Roman" w:cs="Times New Roman"/>
          <w:color w:val="000000"/>
          <w:sz w:val="28"/>
          <w:szCs w:val="28"/>
          <w:lang w:val="uk-UA" w:eastAsia="ru-RU"/>
        </w:rPr>
        <w:t>,</w:t>
      </w:r>
      <w:r w:rsidRPr="002454FF">
        <w:rPr>
          <w:rFonts w:ascii="Times New Roman" w:eastAsia="Times New Roman" w:hAnsi="Times New Roman" w:cs="Times New Roman"/>
          <w:color w:val="000000"/>
          <w:sz w:val="28"/>
          <w:szCs w:val="28"/>
          <w:lang w:eastAsia="ru-RU"/>
        </w:rPr>
        <w:t xml:space="preserve"> у місті народжується розкіш, з розкоші неминуче виростає жадібність, з жадібності проривається зухвалість, потім виникають всі злочини і лиходійства (Цицерон). Усі подані вище тропи і фігури в основному базуються на прагненні лектора чітко і ясно передати думку та емоцію. Тропи і стилістичні фігури є лише частиною засобів, які використовуються для досягнення художності та виразності мовлення. </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val="uk-UA" w:eastAsia="ru-RU"/>
        </w:rPr>
      </w:pPr>
      <w:r w:rsidRPr="002454FF">
        <w:rPr>
          <w:rFonts w:ascii="Times New Roman" w:eastAsia="Times New Roman" w:hAnsi="Times New Roman" w:cs="Times New Roman"/>
          <w:b/>
          <w:color w:val="000000"/>
          <w:sz w:val="28"/>
          <w:szCs w:val="28"/>
          <w:lang w:eastAsia="ru-RU"/>
        </w:rPr>
        <w:t>5.</w:t>
      </w:r>
      <w:r w:rsidRPr="002454FF">
        <w:rPr>
          <w:rFonts w:ascii="Times New Roman" w:eastAsia="Times New Roman" w:hAnsi="Times New Roman" w:cs="Times New Roman"/>
          <w:bCs/>
          <w:sz w:val="28"/>
          <w:szCs w:val="28"/>
          <w:lang w:val="uk-UA" w:eastAsia="ru-RU"/>
        </w:rPr>
        <w:t xml:space="preserve"> </w:t>
      </w:r>
      <w:r w:rsidRPr="002454FF">
        <w:rPr>
          <w:rFonts w:ascii="Times New Roman" w:eastAsia="Times New Roman" w:hAnsi="Times New Roman" w:cs="Times New Roman"/>
          <w:b/>
          <w:bCs/>
          <w:sz w:val="28"/>
          <w:szCs w:val="28"/>
          <w:lang w:val="uk-UA" w:eastAsia="ru-RU"/>
        </w:rPr>
        <w:t>Техніка мовлення викладача.</w:t>
      </w:r>
      <w:r w:rsidRPr="002454FF">
        <w:rPr>
          <w:rFonts w:ascii="Times New Roman" w:eastAsia="Times New Roman" w:hAnsi="Times New Roman" w:cs="Times New Roman"/>
          <w:color w:val="000000"/>
          <w:sz w:val="28"/>
          <w:szCs w:val="28"/>
          <w:lang w:val="uk-UA" w:eastAsia="ru-RU"/>
        </w:rPr>
        <w:t xml:space="preserve"> Будь-який виступ лектора, розрахований на переконання аудиторії, має містити в</w:t>
      </w:r>
      <w:r w:rsidRPr="002454FF">
        <w:rPr>
          <w:rFonts w:ascii="Times New Roman" w:eastAsia="Times New Roman" w:hAnsi="Times New Roman" w:cs="Times New Roman"/>
          <w:color w:val="000000"/>
          <w:sz w:val="28"/>
          <w:szCs w:val="28"/>
          <w:lang w:eastAsia="ru-RU"/>
        </w:rPr>
        <w:t> </w:t>
      </w:r>
      <w:hyperlink r:id="rId8" w:history="1">
        <w:r w:rsidRPr="002454FF">
          <w:rPr>
            <w:rFonts w:ascii="Times New Roman" w:eastAsia="Times New Roman" w:hAnsi="Times New Roman" w:cs="Times New Roman"/>
            <w:sz w:val="28"/>
            <w:szCs w:val="28"/>
            <w:lang w:val="uk-UA" w:eastAsia="ru-RU"/>
          </w:rPr>
          <w:t>собі оригінальну ідею</w:t>
        </w:r>
      </w:hyperlink>
      <w:r w:rsidRPr="002454FF">
        <w:rPr>
          <w:rFonts w:ascii="Times New Roman" w:eastAsia="Times New Roman" w:hAnsi="Times New Roman" w:cs="Times New Roman"/>
          <w:sz w:val="28"/>
          <w:szCs w:val="28"/>
          <w:lang w:val="uk-UA" w:eastAsia="ru-RU"/>
        </w:rPr>
        <w:t>,</w:t>
      </w:r>
      <w:r w:rsidRPr="002454FF">
        <w:rPr>
          <w:rFonts w:ascii="Times New Roman" w:eastAsia="Times New Roman" w:hAnsi="Times New Roman" w:cs="Times New Roman"/>
          <w:color w:val="000000"/>
          <w:sz w:val="28"/>
          <w:szCs w:val="28"/>
          <w:lang w:val="uk-UA" w:eastAsia="ru-RU"/>
        </w:rPr>
        <w:t xml:space="preserve"> достатню арґументацію, яскравий стиль, оптимальне емоційне забарвлення та досконалу техніку мовлення.</w:t>
      </w:r>
      <w:r w:rsidRPr="002454FF">
        <w:rPr>
          <w:rFonts w:ascii="Times New Roman" w:eastAsia="Times New Roman" w:hAnsi="Times New Roman" w:cs="Times New Roman"/>
          <w:color w:val="000000"/>
          <w:sz w:val="28"/>
          <w:szCs w:val="28"/>
          <w:lang w:eastAsia="ru-RU"/>
        </w:rPr>
        <w:t> </w:t>
      </w:r>
    </w:p>
    <w:p w:rsidR="00FE1473" w:rsidRPr="002454FF" w:rsidRDefault="00167FA0" w:rsidP="002454FF">
      <w:pPr>
        <w:spacing w:after="0" w:line="240" w:lineRule="auto"/>
        <w:ind w:firstLine="709"/>
        <w:jc w:val="both"/>
        <w:rPr>
          <w:rFonts w:ascii="Times New Roman" w:eastAsia="Times New Roman" w:hAnsi="Times New Roman" w:cs="Times New Roman"/>
          <w:b/>
          <w:bCs/>
          <w:color w:val="000000"/>
          <w:sz w:val="28"/>
          <w:szCs w:val="28"/>
          <w:lang w:eastAsia="ru-RU"/>
        </w:rPr>
      </w:pPr>
      <w:r>
        <w:rPr>
          <w:rFonts w:ascii="Times New Roman" w:eastAsia="Times New Roman" w:hAnsi="Times New Roman" w:cs="Times New Roman"/>
          <w:b/>
          <w:bCs/>
          <w:i/>
          <w:iCs/>
          <w:color w:val="000000"/>
          <w:sz w:val="28"/>
          <w:szCs w:val="28"/>
          <w:lang w:val="uk-UA" w:eastAsia="ru-RU"/>
        </w:rPr>
        <w:t>Т</w:t>
      </w:r>
      <w:r>
        <w:rPr>
          <w:rFonts w:ascii="Times New Roman" w:eastAsia="Times New Roman" w:hAnsi="Times New Roman" w:cs="Times New Roman"/>
          <w:b/>
          <w:bCs/>
          <w:i/>
          <w:iCs/>
          <w:color w:val="000000"/>
          <w:sz w:val="28"/>
          <w:szCs w:val="28"/>
          <w:lang w:eastAsia="ru-RU"/>
        </w:rPr>
        <w:t>ехнік</w:t>
      </w:r>
      <w:r>
        <w:rPr>
          <w:rFonts w:ascii="Times New Roman" w:eastAsia="Times New Roman" w:hAnsi="Times New Roman" w:cs="Times New Roman"/>
          <w:b/>
          <w:bCs/>
          <w:i/>
          <w:iCs/>
          <w:color w:val="000000"/>
          <w:sz w:val="28"/>
          <w:szCs w:val="28"/>
          <w:lang w:val="uk-UA" w:eastAsia="ru-RU"/>
        </w:rPr>
        <w:t>а</w:t>
      </w:r>
      <w:r w:rsidR="00FE1473" w:rsidRPr="002454FF">
        <w:rPr>
          <w:rFonts w:ascii="Times New Roman" w:eastAsia="Times New Roman" w:hAnsi="Times New Roman" w:cs="Times New Roman"/>
          <w:b/>
          <w:bCs/>
          <w:i/>
          <w:iCs/>
          <w:color w:val="000000"/>
          <w:sz w:val="28"/>
          <w:szCs w:val="28"/>
          <w:lang w:eastAsia="ru-RU"/>
        </w:rPr>
        <w:t xml:space="preserve"> мовлення </w:t>
      </w:r>
      <w:r>
        <w:rPr>
          <w:rFonts w:ascii="Times New Roman" w:eastAsia="Times New Roman" w:hAnsi="Times New Roman" w:cs="Times New Roman"/>
          <w:color w:val="000000"/>
          <w:sz w:val="28"/>
          <w:szCs w:val="28"/>
          <w:lang w:eastAsia="ru-RU"/>
        </w:rPr>
        <w:t>–</w:t>
      </w:r>
      <w:r w:rsidR="00FE1473" w:rsidRPr="002454FF">
        <w:rPr>
          <w:rFonts w:ascii="Times New Roman" w:eastAsia="Times New Roman" w:hAnsi="Times New Roman" w:cs="Times New Roman"/>
          <w:b/>
          <w:bCs/>
          <w:i/>
          <w:iCs/>
          <w:color w:val="000000"/>
          <w:sz w:val="28"/>
          <w:szCs w:val="28"/>
          <w:lang w:eastAsia="ru-RU"/>
        </w:rPr>
        <w:t xml:space="preserve"> вміння володіти голосом, інтонувати виступ та управляти аудиторією</w:t>
      </w:r>
      <w:r w:rsidR="00FE1473" w:rsidRPr="002454FF">
        <w:rPr>
          <w:rFonts w:ascii="Times New Roman" w:eastAsia="Times New Roman" w:hAnsi="Times New Roman" w:cs="Times New Roman"/>
          <w:i/>
          <w:iCs/>
          <w:color w:val="000000"/>
          <w:sz w:val="28"/>
          <w:szCs w:val="28"/>
          <w:lang w:eastAsia="ru-RU"/>
        </w:rPr>
        <w:t>.</w:t>
      </w:r>
      <w:r w:rsidR="00FE1473" w:rsidRPr="002454FF">
        <w:rPr>
          <w:rFonts w:ascii="Times New Roman" w:eastAsia="Times New Roman" w:hAnsi="Times New Roman" w:cs="Times New Roman"/>
          <w:color w:val="000000"/>
          <w:sz w:val="28"/>
          <w:szCs w:val="28"/>
          <w:lang w:eastAsia="ru-RU"/>
        </w:rPr>
        <w:t> </w:t>
      </w:r>
      <w:hyperlink r:id="rId9" w:history="1">
        <w:r w:rsidR="00FE1473" w:rsidRPr="002454FF">
          <w:rPr>
            <w:rFonts w:ascii="Times New Roman" w:eastAsia="Times New Roman" w:hAnsi="Times New Roman" w:cs="Times New Roman"/>
            <w:sz w:val="28"/>
            <w:szCs w:val="28"/>
            <w:lang w:eastAsia="ru-RU"/>
          </w:rPr>
          <w:t>Що стосується останньої</w:t>
        </w:r>
      </w:hyperlink>
      <w:r w:rsidR="00FE1473" w:rsidRPr="002454FF">
        <w:rPr>
          <w:rFonts w:ascii="Times New Roman" w:eastAsia="Times New Roman" w:hAnsi="Times New Roman" w:cs="Times New Roman"/>
          <w:color w:val="000000"/>
          <w:sz w:val="28"/>
          <w:szCs w:val="28"/>
          <w:lang w:eastAsia="ru-RU"/>
        </w:rPr>
        <w:t>, то основними прийомами управління аудиторією є дидактичні (композиційні</w:t>
      </w:r>
      <w:r w:rsidR="00FE1473" w:rsidRPr="002454FF">
        <w:rPr>
          <w:rFonts w:ascii="Times New Roman" w:eastAsia="Times New Roman" w:hAnsi="Times New Roman" w:cs="Times New Roman"/>
          <w:color w:val="000000"/>
          <w:sz w:val="28"/>
          <w:szCs w:val="28"/>
          <w:lang w:val="uk-UA" w:eastAsia="ru-RU"/>
        </w:rPr>
        <w:t>)</w:t>
      </w:r>
      <w:r w:rsidR="00FE1473" w:rsidRPr="002454FF">
        <w:rPr>
          <w:rFonts w:ascii="Times New Roman" w:eastAsia="Times New Roman" w:hAnsi="Times New Roman" w:cs="Times New Roman"/>
          <w:color w:val="000000"/>
          <w:sz w:val="28"/>
          <w:szCs w:val="28"/>
          <w:lang w:eastAsia="ru-RU"/>
        </w:rPr>
        <w:t>, стилістичні (мовні</w:t>
      </w:r>
      <w:r w:rsidR="00FE1473" w:rsidRPr="002454FF">
        <w:rPr>
          <w:rFonts w:ascii="Times New Roman" w:eastAsia="Times New Roman" w:hAnsi="Times New Roman" w:cs="Times New Roman"/>
          <w:color w:val="000000"/>
          <w:sz w:val="28"/>
          <w:szCs w:val="28"/>
          <w:lang w:val="uk-UA" w:eastAsia="ru-RU"/>
        </w:rPr>
        <w:t>)</w:t>
      </w:r>
      <w:r w:rsidR="00FE1473" w:rsidRPr="002454FF">
        <w:rPr>
          <w:rFonts w:ascii="Times New Roman" w:eastAsia="Times New Roman" w:hAnsi="Times New Roman" w:cs="Times New Roman"/>
          <w:color w:val="000000"/>
          <w:sz w:val="28"/>
          <w:szCs w:val="28"/>
          <w:lang w:eastAsia="ru-RU"/>
        </w:rPr>
        <w:t xml:space="preserve">, </w:t>
      </w:r>
      <w:r w:rsidR="00FE1473" w:rsidRPr="002454FF">
        <w:rPr>
          <w:rFonts w:ascii="Times New Roman" w:eastAsia="Times New Roman" w:hAnsi="Times New Roman" w:cs="Times New Roman"/>
          <w:color w:val="000000"/>
          <w:sz w:val="28"/>
          <w:szCs w:val="28"/>
          <w:lang w:eastAsia="ru-RU"/>
        </w:rPr>
        <w:lastRenderedPageBreak/>
        <w:t>п</w:t>
      </w:r>
      <w:r>
        <w:rPr>
          <w:rFonts w:ascii="Times New Roman" w:eastAsia="Times New Roman" w:hAnsi="Times New Roman" w:cs="Times New Roman"/>
          <w:color w:val="000000"/>
          <w:sz w:val="28"/>
          <w:szCs w:val="28"/>
          <w:lang w:eastAsia="ru-RU"/>
        </w:rPr>
        <w:t xml:space="preserve">сихологічні. </w:t>
      </w:r>
      <w:r>
        <w:rPr>
          <w:rFonts w:ascii="Times New Roman" w:eastAsia="Times New Roman" w:hAnsi="Times New Roman" w:cs="Times New Roman"/>
          <w:color w:val="000000"/>
          <w:sz w:val="28"/>
          <w:szCs w:val="28"/>
          <w:lang w:val="uk-UA" w:eastAsia="ru-RU"/>
        </w:rPr>
        <w:t>У</w:t>
      </w:r>
      <w:r>
        <w:rPr>
          <w:rFonts w:ascii="Times New Roman" w:eastAsia="Times New Roman" w:hAnsi="Times New Roman" w:cs="Times New Roman"/>
          <w:color w:val="000000"/>
          <w:sz w:val="28"/>
          <w:szCs w:val="28"/>
          <w:lang w:eastAsia="ru-RU"/>
        </w:rPr>
        <w:t xml:space="preserve">правління аудиторією досягає викладач через уміння подати </w:t>
      </w:r>
      <w:r w:rsidR="00FE1473" w:rsidRPr="002454FF">
        <w:rPr>
          <w:rFonts w:ascii="Times New Roman" w:eastAsia="Times New Roman" w:hAnsi="Times New Roman" w:cs="Times New Roman"/>
          <w:color w:val="000000"/>
          <w:sz w:val="28"/>
          <w:szCs w:val="28"/>
          <w:lang w:eastAsia="ru-RU"/>
        </w:rPr>
        <w:t>матеріал. Існує три категорії лекторів</w:t>
      </w:r>
      <w:r>
        <w:rPr>
          <w:rFonts w:ascii="Times New Roman" w:eastAsia="Times New Roman" w:hAnsi="Times New Roman" w:cs="Times New Roman"/>
          <w:color w:val="000000"/>
          <w:sz w:val="28"/>
          <w:szCs w:val="28"/>
          <w:lang w:val="uk-UA" w:eastAsia="ru-RU"/>
        </w:rPr>
        <w:t>.</w:t>
      </w:r>
      <w:r w:rsidR="00FE1473" w:rsidRPr="002454FF">
        <w:rPr>
          <w:rFonts w:ascii="Times New Roman" w:eastAsia="Times New Roman" w:hAnsi="Times New Roman" w:cs="Times New Roman"/>
          <w:color w:val="000000"/>
          <w:sz w:val="28"/>
          <w:szCs w:val="28"/>
          <w:lang w:eastAsia="ru-RU"/>
        </w:rPr>
        <w:t xml:space="preserve"> Одних можна слухати, інших неможливо, третіх не м</w:t>
      </w:r>
      <w:r>
        <w:rPr>
          <w:rFonts w:ascii="Times New Roman" w:eastAsia="Times New Roman" w:hAnsi="Times New Roman" w:cs="Times New Roman"/>
          <w:color w:val="000000"/>
          <w:sz w:val="28"/>
          <w:szCs w:val="28"/>
          <w:lang w:eastAsia="ru-RU"/>
        </w:rPr>
        <w:t xml:space="preserve">ожна не слухати. </w:t>
      </w:r>
      <w:r>
        <w:rPr>
          <w:rFonts w:ascii="Times New Roman" w:eastAsia="Times New Roman" w:hAnsi="Times New Roman" w:cs="Times New Roman"/>
          <w:color w:val="000000"/>
          <w:sz w:val="28"/>
          <w:szCs w:val="28"/>
          <w:lang w:val="uk-UA" w:eastAsia="ru-RU"/>
        </w:rPr>
        <w:t>Ц</w:t>
      </w:r>
      <w:r w:rsidR="00FE1473" w:rsidRPr="002454FF">
        <w:rPr>
          <w:rFonts w:ascii="Times New Roman" w:eastAsia="Times New Roman" w:hAnsi="Times New Roman" w:cs="Times New Roman"/>
          <w:color w:val="000000"/>
          <w:sz w:val="28"/>
          <w:szCs w:val="28"/>
          <w:lang w:eastAsia="ru-RU"/>
        </w:rPr>
        <w:t>е залежить в</w:t>
      </w:r>
      <w:r>
        <w:rPr>
          <w:rFonts w:ascii="Times New Roman" w:eastAsia="Times New Roman" w:hAnsi="Times New Roman" w:cs="Times New Roman"/>
          <w:color w:val="000000"/>
          <w:sz w:val="28"/>
          <w:szCs w:val="28"/>
          <w:lang w:eastAsia="ru-RU"/>
        </w:rPr>
        <w:t xml:space="preserve">ід техніки мовлення, від </w:t>
      </w:r>
      <w:r w:rsidR="00FE1473" w:rsidRPr="002454FF">
        <w:rPr>
          <w:rFonts w:ascii="Times New Roman" w:eastAsia="Times New Roman" w:hAnsi="Times New Roman" w:cs="Times New Roman"/>
          <w:color w:val="000000"/>
          <w:sz w:val="28"/>
          <w:szCs w:val="28"/>
          <w:lang w:eastAsia="ru-RU"/>
        </w:rPr>
        <w:t>голосу, адже голос – це ми і наші думки</w:t>
      </w:r>
      <w:r w:rsidR="00FE1473" w:rsidRPr="002454FF">
        <w:rPr>
          <w:rFonts w:ascii="Times New Roman" w:eastAsia="Times New Roman" w:hAnsi="Times New Roman" w:cs="Times New Roman"/>
          <w:b/>
          <w:bCs/>
          <w:color w:val="000000"/>
          <w:sz w:val="28"/>
          <w:szCs w:val="28"/>
          <w:lang w:eastAsia="ru-RU"/>
        </w:rPr>
        <w:t>.</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color w:val="000000"/>
          <w:sz w:val="28"/>
          <w:szCs w:val="28"/>
          <w:lang w:eastAsia="ru-RU"/>
        </w:rPr>
        <w:t>Техніка мовлення у вузькому сенсі складається з трьох аспектів дикції, дихання, голосу практично вони неподільні. </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b/>
          <w:bCs/>
          <w:color w:val="000000"/>
          <w:sz w:val="28"/>
          <w:szCs w:val="28"/>
          <w:lang w:eastAsia="ru-RU"/>
        </w:rPr>
        <w:t>Дикція</w:t>
      </w:r>
      <w:r w:rsidRPr="002454FF">
        <w:rPr>
          <w:rFonts w:ascii="Times New Roman" w:eastAsia="Times New Roman" w:hAnsi="Times New Roman" w:cs="Times New Roman"/>
          <w:i/>
          <w:iCs/>
          <w:color w:val="000000"/>
          <w:sz w:val="28"/>
          <w:szCs w:val="28"/>
          <w:lang w:eastAsia="ru-RU"/>
        </w:rPr>
        <w:t> </w:t>
      </w:r>
      <w:r w:rsidRPr="002454FF">
        <w:rPr>
          <w:rFonts w:ascii="Times New Roman" w:eastAsia="Times New Roman" w:hAnsi="Times New Roman" w:cs="Times New Roman"/>
          <w:color w:val="000000"/>
          <w:sz w:val="28"/>
          <w:szCs w:val="28"/>
          <w:lang w:eastAsia="ru-RU"/>
        </w:rPr>
        <w:t>у перекладі означає вимова (лат. </w:t>
      </w:r>
      <w:hyperlink r:id="rId10" w:history="1">
        <w:r w:rsidRPr="002454FF">
          <w:rPr>
            <w:rFonts w:ascii="Times New Roman" w:eastAsia="Times New Roman" w:hAnsi="Times New Roman" w:cs="Times New Roman"/>
            <w:sz w:val="28"/>
            <w:szCs w:val="28"/>
            <w:lang w:eastAsia="ru-RU"/>
          </w:rPr>
          <w:t>dictio</w:t>
        </w:r>
      </w:hyperlink>
      <w:r w:rsidRPr="002454FF">
        <w:rPr>
          <w:rFonts w:ascii="Times New Roman" w:eastAsia="Times New Roman" w:hAnsi="Times New Roman" w:cs="Times New Roman"/>
          <w:color w:val="000000"/>
          <w:sz w:val="28"/>
          <w:szCs w:val="28"/>
          <w:lang w:eastAsia="ru-RU"/>
        </w:rPr>
        <w:t xml:space="preserve"> – вимова, а під бездоганною дикцією вважається правильна, чітка вимова кожного голосного і приголосного звуків окремо, а також слів та речень в цілому. Виразна вимова для викладача є обов’язковою, бо її недосконалість заважає сприйняттю та розумінню сутності озвученого навчального матеріалу. </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color w:val="000000"/>
          <w:sz w:val="28"/>
          <w:szCs w:val="28"/>
          <w:lang w:eastAsia="ru-RU"/>
        </w:rPr>
        <w:t>Робота над </w:t>
      </w:r>
      <w:r w:rsidRPr="002454FF">
        <w:rPr>
          <w:rFonts w:ascii="Times New Roman" w:eastAsia="Times New Roman" w:hAnsi="Times New Roman" w:cs="Times New Roman"/>
          <w:b/>
          <w:bCs/>
          <w:color w:val="000000"/>
          <w:sz w:val="28"/>
          <w:szCs w:val="28"/>
          <w:lang w:eastAsia="ru-RU"/>
        </w:rPr>
        <w:t>диханням</w:t>
      </w:r>
      <w:r w:rsidRPr="002454FF">
        <w:rPr>
          <w:rFonts w:ascii="Times New Roman" w:eastAsia="Times New Roman" w:hAnsi="Times New Roman" w:cs="Times New Roman"/>
          <w:i/>
          <w:iCs/>
          <w:color w:val="000000"/>
          <w:sz w:val="28"/>
          <w:szCs w:val="28"/>
          <w:lang w:eastAsia="ru-RU"/>
        </w:rPr>
        <w:t> </w:t>
      </w:r>
      <w:r w:rsidRPr="002454FF">
        <w:rPr>
          <w:rFonts w:ascii="Times New Roman" w:eastAsia="Times New Roman" w:hAnsi="Times New Roman" w:cs="Times New Roman"/>
          <w:color w:val="000000"/>
          <w:sz w:val="28"/>
          <w:szCs w:val="28"/>
          <w:lang w:eastAsia="ru-RU"/>
        </w:rPr>
        <w:t xml:space="preserve">складається з того, щоб правильним способом знайти найбільш прийнятний, здоровий тип дихання, який сприяє подоланню технічних мовних вад, що трапляються у педагогів. </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color w:val="000000"/>
          <w:sz w:val="28"/>
          <w:szCs w:val="28"/>
          <w:lang w:eastAsia="ru-RU"/>
        </w:rPr>
        <w:t>Найскладнішою є робота над </w:t>
      </w:r>
      <w:r w:rsidRPr="002454FF">
        <w:rPr>
          <w:rFonts w:ascii="Times New Roman" w:eastAsia="Times New Roman" w:hAnsi="Times New Roman" w:cs="Times New Roman"/>
          <w:b/>
          <w:bCs/>
          <w:color w:val="000000"/>
          <w:sz w:val="28"/>
          <w:szCs w:val="28"/>
          <w:lang w:eastAsia="ru-RU"/>
        </w:rPr>
        <w:t>голосом,</w:t>
      </w:r>
      <w:r w:rsidRPr="002454FF">
        <w:rPr>
          <w:rFonts w:ascii="Times New Roman" w:eastAsia="Times New Roman" w:hAnsi="Times New Roman" w:cs="Times New Roman"/>
          <w:i/>
          <w:iCs/>
          <w:color w:val="000000"/>
          <w:sz w:val="28"/>
          <w:szCs w:val="28"/>
          <w:lang w:eastAsia="ru-RU"/>
        </w:rPr>
        <w:t> </w:t>
      </w:r>
      <w:r w:rsidRPr="002454FF">
        <w:rPr>
          <w:rFonts w:ascii="Times New Roman" w:eastAsia="Times New Roman" w:hAnsi="Times New Roman" w:cs="Times New Roman"/>
          <w:sz w:val="28"/>
          <w:szCs w:val="28"/>
          <w:lang w:eastAsia="ru-RU"/>
        </w:rPr>
        <w:t>так </w:t>
      </w:r>
      <w:hyperlink r:id="rId11" w:history="1">
        <w:r w:rsidRPr="002454FF">
          <w:rPr>
            <w:rFonts w:ascii="Times New Roman" w:eastAsia="Times New Roman" w:hAnsi="Times New Roman" w:cs="Times New Roman"/>
            <w:sz w:val="28"/>
            <w:szCs w:val="28"/>
            <w:lang w:eastAsia="ru-RU"/>
          </w:rPr>
          <w:t>звана постановка голосу</w:t>
        </w:r>
      </w:hyperlink>
      <w:r w:rsidRPr="002454FF">
        <w:rPr>
          <w:rFonts w:ascii="Times New Roman" w:eastAsia="Times New Roman" w:hAnsi="Times New Roman" w:cs="Times New Roman"/>
          <w:color w:val="000000"/>
          <w:sz w:val="28"/>
          <w:szCs w:val="28"/>
          <w:lang w:eastAsia="ru-RU"/>
        </w:rPr>
        <w:t>, під якою розуміється найповніший і всебічний розвиток голосових даних, таких, як збільшення обсягу діапазону голосу, розвиток сили, звучності, гнучкості голосу. Спеціальні вправи допоможуть позбутися очевидних голосових вад. Голос має деякі ознаки силу звуку, висоту тону і тембр. Всі ці якості голосу неважко відшукати у будь-якій промові, їх наявність пояснюється самою природою, будовою і функцією мовного апарату</w:t>
      </w:r>
      <w:r w:rsidR="00167FA0">
        <w:rPr>
          <w:rFonts w:ascii="Times New Roman" w:eastAsia="Times New Roman" w:hAnsi="Times New Roman" w:cs="Times New Roman"/>
          <w:color w:val="000000"/>
          <w:sz w:val="28"/>
          <w:szCs w:val="28"/>
          <w:lang w:eastAsia="ru-RU"/>
        </w:rPr>
        <w:t xml:space="preserve"> людини. </w:t>
      </w:r>
      <w:r w:rsidRPr="002454FF">
        <w:rPr>
          <w:rFonts w:ascii="Times New Roman" w:eastAsia="Times New Roman" w:hAnsi="Times New Roman" w:cs="Times New Roman"/>
          <w:color w:val="000000"/>
          <w:sz w:val="28"/>
          <w:szCs w:val="28"/>
          <w:lang w:eastAsia="ru-RU"/>
        </w:rPr>
        <w:br/>
        <w:t>Є певні </w:t>
      </w:r>
      <w:hyperlink r:id="rId12" w:history="1">
        <w:r w:rsidRPr="002454FF">
          <w:rPr>
            <w:rFonts w:ascii="Times New Roman" w:eastAsia="Times New Roman" w:hAnsi="Times New Roman" w:cs="Times New Roman"/>
            <w:sz w:val="28"/>
            <w:szCs w:val="28"/>
            <w:lang w:eastAsia="ru-RU"/>
          </w:rPr>
          <w:t>вимоги до голосу педагога</w:t>
        </w:r>
      </w:hyperlink>
      <w:r w:rsidRPr="002454FF">
        <w:rPr>
          <w:rFonts w:ascii="Times New Roman" w:eastAsia="Times New Roman" w:hAnsi="Times New Roman" w:cs="Times New Roman"/>
          <w:sz w:val="28"/>
          <w:szCs w:val="28"/>
          <w:lang w:eastAsia="ru-RU"/>
        </w:rPr>
        <w:t>,</w:t>
      </w:r>
      <w:r w:rsidRPr="002454FF">
        <w:rPr>
          <w:rFonts w:ascii="Times New Roman" w:eastAsia="Times New Roman" w:hAnsi="Times New Roman" w:cs="Times New Roman"/>
          <w:color w:val="000000"/>
          <w:sz w:val="28"/>
          <w:szCs w:val="28"/>
          <w:lang w:eastAsia="ru-RU"/>
        </w:rPr>
        <w:t xml:space="preserve"> вони зводяться до конкретних основних голосових якостей. Цими якостями є:</w:t>
      </w:r>
      <w:r w:rsidRPr="002454FF">
        <w:rPr>
          <w:rFonts w:ascii="Times New Roman" w:eastAsia="Times New Roman" w:hAnsi="Times New Roman" w:cs="Times New Roman"/>
          <w:b/>
          <w:bCs/>
          <w:color w:val="000000"/>
          <w:sz w:val="28"/>
          <w:szCs w:val="28"/>
          <w:lang w:eastAsia="ru-RU"/>
        </w:rPr>
        <w:t> </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color w:val="000000"/>
          <w:sz w:val="28"/>
          <w:szCs w:val="28"/>
          <w:lang w:eastAsia="ru-RU"/>
        </w:rPr>
        <w:t>1) сила голосу – рівень гучності й волі звучання </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color w:val="000000"/>
          <w:sz w:val="28"/>
          <w:szCs w:val="28"/>
          <w:lang w:eastAsia="ru-RU"/>
        </w:rPr>
        <w:t>2) діапазон – зміна висотного звучання від найнижчих до найвищих звуків, тонів у поняття діапазон входять об’єм, сукупність всіх звуків різної висоти, доступних людському</w:t>
      </w:r>
      <w:r w:rsidRPr="002454FF">
        <w:rPr>
          <w:rFonts w:ascii="Times New Roman" w:eastAsia="Times New Roman" w:hAnsi="Times New Roman" w:cs="Times New Roman"/>
          <w:color w:val="000000"/>
          <w:sz w:val="28"/>
          <w:szCs w:val="28"/>
          <w:lang w:val="uk-UA" w:eastAsia="ru-RU"/>
        </w:rPr>
        <w:t xml:space="preserve"> </w:t>
      </w:r>
      <w:r w:rsidRPr="002454FF">
        <w:rPr>
          <w:rFonts w:ascii="Times New Roman" w:eastAsia="Times New Roman" w:hAnsi="Times New Roman" w:cs="Times New Roman"/>
          <w:color w:val="000000"/>
          <w:sz w:val="28"/>
          <w:szCs w:val="28"/>
          <w:lang w:eastAsia="ru-RU"/>
        </w:rPr>
        <w:t>голосу. Складовою частиною цього поняття є – регістр – частина звукоряду, ряд сусідніх звуків, об’єднаних тембром. Існує три регістри високий, </w:t>
      </w:r>
      <w:hyperlink r:id="rId13" w:history="1">
        <w:r w:rsidRPr="002454FF">
          <w:rPr>
            <w:rFonts w:ascii="Times New Roman" w:eastAsia="Times New Roman" w:hAnsi="Times New Roman" w:cs="Times New Roman"/>
            <w:sz w:val="28"/>
            <w:szCs w:val="28"/>
            <w:lang w:eastAsia="ru-RU"/>
          </w:rPr>
          <w:t>середній</w:t>
        </w:r>
      </w:hyperlink>
      <w:r w:rsidRPr="002454FF">
        <w:rPr>
          <w:rFonts w:ascii="Times New Roman" w:eastAsia="Times New Roman" w:hAnsi="Times New Roman" w:cs="Times New Roman"/>
          <w:sz w:val="28"/>
          <w:szCs w:val="28"/>
          <w:lang w:eastAsia="ru-RU"/>
        </w:rPr>
        <w:t xml:space="preserve">, </w:t>
      </w:r>
      <w:r w:rsidRPr="002454FF">
        <w:rPr>
          <w:rFonts w:ascii="Times New Roman" w:eastAsia="Times New Roman" w:hAnsi="Times New Roman" w:cs="Times New Roman"/>
          <w:color w:val="000000"/>
          <w:sz w:val="28"/>
          <w:szCs w:val="28"/>
          <w:lang w:eastAsia="ru-RU"/>
        </w:rPr>
        <w:t>нижній. Яскравою є мова, коли лектор володіє широким діапазоном – утрьох регістрах. </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color w:val="000000"/>
          <w:sz w:val="28"/>
          <w:szCs w:val="28"/>
          <w:lang w:eastAsia="ru-RU"/>
        </w:rPr>
        <w:t>3) рухомість, гнучкість – швидка зміна за силою, тембром і темпом </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color w:val="000000"/>
          <w:sz w:val="28"/>
          <w:szCs w:val="28"/>
          <w:lang w:eastAsia="ru-RU"/>
        </w:rPr>
        <w:t>4) польотність – здатність голосу заповнювати весь простір того приміщення, в якому він звучить, що дає можливість почути лектора у будь-якій точці приміщення </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color w:val="000000"/>
          <w:sz w:val="28"/>
          <w:szCs w:val="28"/>
          <w:lang w:eastAsia="ru-RU"/>
        </w:rPr>
        <w:t>5) благозвучність – приємність. Сила, об’ємність, звучність голосу залежить не тільки і не стільки від ступеня напруги м’язів гортані й голосових зв’язок, </w:t>
      </w:r>
      <w:hyperlink r:id="rId14" w:history="1">
        <w:r w:rsidRPr="002454FF">
          <w:rPr>
            <w:rFonts w:ascii="Times New Roman" w:eastAsia="Times New Roman" w:hAnsi="Times New Roman" w:cs="Times New Roman"/>
            <w:sz w:val="28"/>
            <w:szCs w:val="28"/>
            <w:lang w:eastAsia="ru-RU"/>
          </w:rPr>
          <w:t>скільки від правильного</w:t>
        </w:r>
      </w:hyperlink>
      <w:r w:rsidRPr="002454FF">
        <w:rPr>
          <w:rFonts w:ascii="Times New Roman" w:eastAsia="Times New Roman" w:hAnsi="Times New Roman" w:cs="Times New Roman"/>
          <w:sz w:val="28"/>
          <w:szCs w:val="28"/>
          <w:lang w:eastAsia="ru-RU"/>
        </w:rPr>
        <w:t xml:space="preserve">, </w:t>
      </w:r>
      <w:r w:rsidRPr="002454FF">
        <w:rPr>
          <w:rFonts w:ascii="Times New Roman" w:eastAsia="Times New Roman" w:hAnsi="Times New Roman" w:cs="Times New Roman"/>
          <w:color w:val="000000"/>
          <w:sz w:val="28"/>
          <w:szCs w:val="28"/>
          <w:lang w:eastAsia="ru-RU"/>
        </w:rPr>
        <w:t>активного мовного дихання, від вміння користуватися резонаторами. </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b/>
          <w:bCs/>
          <w:color w:val="000000"/>
          <w:sz w:val="28"/>
          <w:szCs w:val="28"/>
          <w:lang w:eastAsia="ru-RU"/>
        </w:rPr>
        <w:t> </w:t>
      </w:r>
      <w:r w:rsidRPr="002454FF">
        <w:rPr>
          <w:rFonts w:ascii="Times New Roman" w:eastAsia="Times New Roman" w:hAnsi="Times New Roman" w:cs="Times New Roman"/>
          <w:color w:val="000000"/>
          <w:sz w:val="28"/>
          <w:szCs w:val="28"/>
          <w:lang w:eastAsia="ru-RU"/>
        </w:rPr>
        <w:t>Під </w:t>
      </w:r>
      <w:r w:rsidRPr="002454FF">
        <w:rPr>
          <w:rFonts w:ascii="Times New Roman" w:eastAsia="Times New Roman" w:hAnsi="Times New Roman" w:cs="Times New Roman"/>
          <w:b/>
          <w:bCs/>
          <w:color w:val="000000"/>
          <w:sz w:val="28"/>
          <w:szCs w:val="28"/>
          <w:lang w:eastAsia="ru-RU"/>
        </w:rPr>
        <w:t>інтонацією </w:t>
      </w:r>
      <w:r w:rsidRPr="002454FF">
        <w:rPr>
          <w:rFonts w:ascii="Times New Roman" w:eastAsia="Times New Roman" w:hAnsi="Times New Roman" w:cs="Times New Roman"/>
          <w:color w:val="000000"/>
          <w:sz w:val="28"/>
          <w:szCs w:val="28"/>
          <w:lang w:eastAsia="ru-RU"/>
        </w:rPr>
        <w:t>слід розуміти ритміко-мелодійну побудову викладу, яка передає його сенс</w:t>
      </w:r>
      <w:r w:rsidR="00167FA0">
        <w:rPr>
          <w:rFonts w:ascii="Times New Roman" w:eastAsia="Times New Roman" w:hAnsi="Times New Roman" w:cs="Times New Roman"/>
          <w:color w:val="000000"/>
          <w:sz w:val="28"/>
          <w:szCs w:val="28"/>
          <w:lang w:val="uk-UA" w:eastAsia="ru-RU"/>
        </w:rPr>
        <w:t xml:space="preserve"> </w:t>
      </w:r>
      <w:r w:rsidRPr="002454FF">
        <w:rPr>
          <w:rFonts w:ascii="Times New Roman" w:eastAsia="Times New Roman" w:hAnsi="Times New Roman" w:cs="Times New Roman"/>
          <w:color w:val="000000"/>
          <w:sz w:val="28"/>
          <w:szCs w:val="28"/>
          <w:lang w:eastAsia="ru-RU"/>
        </w:rPr>
        <w:t>і почуття за допомогою висоти тону, сили звуку, темпу мови і тембру голосу. За допомогою тонального забарвлення слів складаються протилежні за змістом речення: піднесено-урочисті, чи доброзичливі, наказові, грубі, чи зневажливі тощо. Поза інтонацією </w:t>
      </w:r>
      <w:hyperlink r:id="rId15" w:history="1">
        <w:r w:rsidRPr="002454FF">
          <w:rPr>
            <w:rFonts w:ascii="Times New Roman" w:eastAsia="Times New Roman" w:hAnsi="Times New Roman" w:cs="Times New Roman"/>
            <w:sz w:val="28"/>
            <w:szCs w:val="28"/>
            <w:lang w:eastAsia="ru-RU"/>
          </w:rPr>
          <w:t>немає ані побутового</w:t>
        </w:r>
      </w:hyperlink>
      <w:r w:rsidRPr="002454FF">
        <w:rPr>
          <w:rFonts w:ascii="Times New Roman" w:eastAsia="Times New Roman" w:hAnsi="Times New Roman" w:cs="Times New Roman"/>
          <w:sz w:val="28"/>
          <w:szCs w:val="28"/>
          <w:lang w:eastAsia="ru-RU"/>
        </w:rPr>
        <w:t xml:space="preserve">, </w:t>
      </w:r>
      <w:r w:rsidRPr="002454FF">
        <w:rPr>
          <w:rFonts w:ascii="Times New Roman" w:eastAsia="Times New Roman" w:hAnsi="Times New Roman" w:cs="Times New Roman"/>
          <w:color w:val="000000"/>
          <w:sz w:val="28"/>
          <w:szCs w:val="28"/>
          <w:lang w:eastAsia="ru-RU"/>
        </w:rPr>
        <w:t xml:space="preserve">ані художнього, ані наукового слова. </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color w:val="000000"/>
          <w:sz w:val="28"/>
          <w:szCs w:val="28"/>
          <w:lang w:eastAsia="ru-RU"/>
        </w:rPr>
        <w:lastRenderedPageBreak/>
        <w:t xml:space="preserve">Темп мовлення – це швидкість, з якою лектор вимовляє слова, речення, весь тексту цілому. Він залежить від індивідуальних особливостей промовця, його темпераменту, від теми та змісту викладу, а також від умов, за яких він здійснюється та особливостей аудиторії. </w:t>
      </w:r>
    </w:p>
    <w:p w:rsidR="00FE1473" w:rsidRPr="002454FF" w:rsidRDefault="00FE1473"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color w:val="000000"/>
          <w:sz w:val="28"/>
          <w:szCs w:val="28"/>
          <w:lang w:eastAsia="ru-RU"/>
        </w:rPr>
        <w:t xml:space="preserve">Граматичні паузи – це засіб граматичного упорядкування тексту. </w:t>
      </w:r>
    </w:p>
    <w:p w:rsidR="007A28F9" w:rsidRPr="002454FF" w:rsidRDefault="00FE1473" w:rsidP="002454FF">
      <w:pPr>
        <w:spacing w:after="0" w:line="240" w:lineRule="auto"/>
        <w:ind w:firstLine="709"/>
        <w:jc w:val="both"/>
        <w:rPr>
          <w:rFonts w:ascii="Times New Roman" w:eastAsia="Times New Roman" w:hAnsi="Times New Roman" w:cs="Times New Roman"/>
          <w:b/>
          <w:bCs/>
          <w:sz w:val="28"/>
          <w:szCs w:val="28"/>
          <w:lang w:eastAsia="ru-RU"/>
        </w:rPr>
      </w:pPr>
      <w:r w:rsidRPr="002454FF">
        <w:rPr>
          <w:rFonts w:ascii="Times New Roman" w:eastAsia="Times New Roman" w:hAnsi="Times New Roman" w:cs="Times New Roman"/>
          <w:color w:val="000000"/>
          <w:sz w:val="28"/>
          <w:szCs w:val="28"/>
          <w:lang w:eastAsia="ru-RU"/>
        </w:rPr>
        <w:t>Логічні паузи пов’язані </w:t>
      </w:r>
      <w:hyperlink r:id="rId16" w:history="1">
        <w:r w:rsidRPr="002454FF">
          <w:rPr>
            <w:rFonts w:ascii="Times New Roman" w:eastAsia="Times New Roman" w:hAnsi="Times New Roman" w:cs="Times New Roman"/>
            <w:sz w:val="28"/>
            <w:szCs w:val="28"/>
            <w:lang w:eastAsia="ru-RU"/>
          </w:rPr>
          <w:t>зі змістом</w:t>
        </w:r>
      </w:hyperlink>
      <w:r w:rsidRPr="002454FF">
        <w:rPr>
          <w:rFonts w:ascii="Times New Roman" w:eastAsia="Times New Roman" w:hAnsi="Times New Roman" w:cs="Times New Roman"/>
          <w:color w:val="000000"/>
          <w:sz w:val="28"/>
          <w:szCs w:val="28"/>
          <w:lang w:eastAsia="ru-RU"/>
        </w:rPr>
        <w:t>, логікою промови. За їх допомогою лектор здійснює роздрібн</w:t>
      </w:r>
      <w:r w:rsidR="00BC2070">
        <w:rPr>
          <w:rFonts w:ascii="Times New Roman" w:eastAsia="Times New Roman" w:hAnsi="Times New Roman" w:cs="Times New Roman"/>
          <w:color w:val="000000"/>
          <w:sz w:val="28"/>
          <w:szCs w:val="28"/>
          <w:lang w:eastAsia="ru-RU"/>
        </w:rPr>
        <w:t xml:space="preserve">ювання потоку слів на змістовні </w:t>
      </w:r>
      <w:r w:rsidRPr="002454FF">
        <w:rPr>
          <w:rFonts w:ascii="Times New Roman" w:eastAsia="Times New Roman" w:hAnsi="Times New Roman" w:cs="Times New Roman"/>
          <w:color w:val="000000"/>
          <w:sz w:val="28"/>
          <w:szCs w:val="28"/>
          <w:lang w:eastAsia="ru-RU"/>
        </w:rPr>
        <w:t>частини. </w:t>
      </w:r>
      <w:r w:rsidRPr="002454FF">
        <w:rPr>
          <w:rFonts w:ascii="Times New Roman" w:eastAsia="Times New Roman" w:hAnsi="Times New Roman" w:cs="Times New Roman"/>
          <w:b/>
          <w:bCs/>
          <w:sz w:val="28"/>
          <w:szCs w:val="28"/>
          <w:lang w:val="uk-UA" w:eastAsia="ru-RU"/>
        </w:rPr>
        <w:t xml:space="preserve"> </w:t>
      </w:r>
      <w:r w:rsidRPr="002454FF">
        <w:rPr>
          <w:rFonts w:ascii="Times New Roman" w:eastAsia="Times New Roman" w:hAnsi="Times New Roman" w:cs="Times New Roman"/>
          <w:color w:val="000000"/>
          <w:sz w:val="28"/>
          <w:szCs w:val="28"/>
          <w:lang w:eastAsia="ru-RU"/>
        </w:rPr>
        <w:br/>
      </w:r>
    </w:p>
    <w:p w:rsidR="003C7181" w:rsidRPr="002454FF" w:rsidRDefault="003C7181" w:rsidP="002454FF">
      <w:pPr>
        <w:autoSpaceDE w:val="0"/>
        <w:autoSpaceDN w:val="0"/>
        <w:adjustRightInd w:val="0"/>
        <w:spacing w:after="0" w:line="240" w:lineRule="auto"/>
        <w:ind w:firstLine="709"/>
        <w:jc w:val="right"/>
        <w:rPr>
          <w:rFonts w:ascii="Times New Roman" w:eastAsia="Times New Roman" w:hAnsi="Times New Roman" w:cs="Times New Roman"/>
          <w:sz w:val="28"/>
          <w:szCs w:val="28"/>
          <w:lang w:val="uk-UA" w:eastAsia="ru-RU"/>
        </w:rPr>
      </w:pPr>
      <w:r w:rsidRPr="002454FF">
        <w:rPr>
          <w:rFonts w:ascii="Times New Roman" w:eastAsia="Times New Roman" w:hAnsi="Times New Roman" w:cs="Times New Roman"/>
          <w:sz w:val="28"/>
          <w:szCs w:val="28"/>
          <w:lang w:val="uk-UA" w:eastAsia="ru-RU"/>
        </w:rPr>
        <w:t>Лекція № 5</w:t>
      </w:r>
    </w:p>
    <w:p w:rsidR="003C7181" w:rsidRPr="002454FF" w:rsidRDefault="003C7181" w:rsidP="002454FF">
      <w:pPr>
        <w:autoSpaceDE w:val="0"/>
        <w:autoSpaceDN w:val="0"/>
        <w:adjustRightInd w:val="0"/>
        <w:spacing w:after="0" w:line="240" w:lineRule="auto"/>
        <w:ind w:firstLine="709"/>
        <w:rPr>
          <w:rFonts w:ascii="Times New Roman" w:eastAsia="Times New Roman" w:hAnsi="Times New Roman" w:cs="Times New Roman"/>
          <w:b/>
          <w:bCs/>
          <w:sz w:val="28"/>
          <w:szCs w:val="28"/>
          <w:lang w:val="uk-UA" w:eastAsia="ru-RU"/>
        </w:rPr>
      </w:pPr>
      <w:r w:rsidRPr="002454FF">
        <w:rPr>
          <w:rFonts w:ascii="Times New Roman" w:eastAsia="Times New Roman" w:hAnsi="Times New Roman" w:cs="Times New Roman"/>
          <w:b/>
          <w:bCs/>
          <w:sz w:val="28"/>
          <w:szCs w:val="28"/>
          <w:lang w:val="uk-UA" w:eastAsia="ru-RU"/>
        </w:rPr>
        <w:t>Загальні основи педагогічної діяльності у вищій школі.</w:t>
      </w:r>
    </w:p>
    <w:p w:rsidR="003C7181" w:rsidRPr="002454FF" w:rsidRDefault="003C7181" w:rsidP="002454FF">
      <w:pPr>
        <w:autoSpaceDE w:val="0"/>
        <w:autoSpaceDN w:val="0"/>
        <w:adjustRightInd w:val="0"/>
        <w:spacing w:after="0" w:line="240" w:lineRule="auto"/>
        <w:ind w:firstLine="709"/>
        <w:jc w:val="center"/>
        <w:rPr>
          <w:rFonts w:ascii="Times New Roman" w:eastAsia="Times New Roman" w:hAnsi="Times New Roman" w:cs="Times New Roman"/>
          <w:b/>
          <w:bCs/>
          <w:sz w:val="28"/>
          <w:szCs w:val="28"/>
          <w:lang w:val="uk-UA" w:eastAsia="ru-RU"/>
        </w:rPr>
      </w:pPr>
      <w:r w:rsidRPr="002454FF">
        <w:rPr>
          <w:rFonts w:ascii="Times New Roman" w:eastAsia="Times New Roman" w:hAnsi="Times New Roman" w:cs="Times New Roman"/>
          <w:b/>
          <w:bCs/>
          <w:sz w:val="28"/>
          <w:szCs w:val="28"/>
          <w:lang w:val="uk-UA" w:eastAsia="ru-RU"/>
        </w:rPr>
        <w:t>Мета вивчення</w:t>
      </w:r>
    </w:p>
    <w:p w:rsidR="00134748" w:rsidRPr="002454FF" w:rsidRDefault="003C7181" w:rsidP="00167FA0">
      <w:pPr>
        <w:tabs>
          <w:tab w:val="left" w:pos="360"/>
          <w:tab w:val="left" w:pos="1080"/>
        </w:tabs>
        <w:autoSpaceDE w:val="0"/>
        <w:autoSpaceDN w:val="0"/>
        <w:adjustRightInd w:val="0"/>
        <w:spacing w:after="0" w:line="240" w:lineRule="auto"/>
        <w:ind w:firstLine="709"/>
        <w:jc w:val="both"/>
        <w:rPr>
          <w:rFonts w:ascii="Times New Roman" w:eastAsia="Times New Roman" w:hAnsi="Times New Roman" w:cs="Times New Roman"/>
          <w:sz w:val="28"/>
          <w:szCs w:val="28"/>
          <w:lang w:val="uk-UA" w:eastAsia="ru-RU"/>
        </w:rPr>
      </w:pPr>
      <w:r w:rsidRPr="002454FF">
        <w:rPr>
          <w:rFonts w:ascii="Times New Roman" w:eastAsia="Times New Roman" w:hAnsi="Times New Roman" w:cs="Times New Roman"/>
          <w:sz w:val="28"/>
          <w:szCs w:val="28"/>
          <w:lang w:val="uk-UA" w:eastAsia="ru-RU"/>
        </w:rPr>
        <w:t>Формування теоретичних знань, що забезпечують ефективне вирішення наукових, професійних, особистісних проблем педагогічної діяльності у вищому навчальному закладі</w:t>
      </w:r>
      <w:r w:rsidRPr="002454FF">
        <w:rPr>
          <w:rFonts w:ascii="Times New Roman" w:eastAsia="Times New Roman" w:hAnsi="Times New Roman" w:cs="Times New Roman"/>
          <w:bCs/>
          <w:sz w:val="28"/>
          <w:szCs w:val="28"/>
          <w:lang w:val="uk-UA" w:eastAsia="ru-RU"/>
        </w:rPr>
        <w:t xml:space="preserve">. </w:t>
      </w:r>
      <w:r w:rsidR="00167FA0">
        <w:rPr>
          <w:rFonts w:ascii="Times New Roman" w:eastAsia="Times New Roman" w:hAnsi="Times New Roman" w:cs="Times New Roman"/>
          <w:sz w:val="28"/>
          <w:szCs w:val="28"/>
          <w:lang w:val="uk-UA" w:eastAsia="ru-RU"/>
        </w:rPr>
        <w:t>Створення умов для збага</w:t>
      </w:r>
      <w:r w:rsidRPr="002454FF">
        <w:rPr>
          <w:rFonts w:ascii="Times New Roman" w:eastAsia="Times New Roman" w:hAnsi="Times New Roman" w:cs="Times New Roman"/>
          <w:sz w:val="28"/>
          <w:szCs w:val="28"/>
          <w:lang w:val="uk-UA" w:eastAsia="ru-RU"/>
        </w:rPr>
        <w:t xml:space="preserve">чення досвіду оптимального поєднання освіти з навчанням мистецтву спілкування.                               </w:t>
      </w:r>
      <w:r w:rsidR="00167FA0">
        <w:rPr>
          <w:rFonts w:ascii="Times New Roman" w:eastAsia="Times New Roman" w:hAnsi="Times New Roman" w:cs="Times New Roman"/>
          <w:sz w:val="28"/>
          <w:szCs w:val="28"/>
          <w:lang w:val="uk-UA" w:eastAsia="ru-RU"/>
        </w:rPr>
        <w:t xml:space="preserve">                               </w:t>
      </w:r>
    </w:p>
    <w:p w:rsidR="003C7181" w:rsidRPr="002454FF" w:rsidRDefault="003C7181" w:rsidP="002454FF">
      <w:pPr>
        <w:autoSpaceDE w:val="0"/>
        <w:autoSpaceDN w:val="0"/>
        <w:adjustRightInd w:val="0"/>
        <w:spacing w:after="0" w:line="240" w:lineRule="auto"/>
        <w:ind w:firstLine="709"/>
        <w:jc w:val="center"/>
        <w:rPr>
          <w:rFonts w:ascii="Times New Roman" w:eastAsia="Times New Roman" w:hAnsi="Times New Roman" w:cs="Times New Roman"/>
          <w:b/>
          <w:bCs/>
          <w:sz w:val="28"/>
          <w:szCs w:val="28"/>
          <w:lang w:val="uk-UA" w:eastAsia="ru-RU"/>
        </w:rPr>
      </w:pPr>
      <w:r w:rsidRPr="002454FF">
        <w:rPr>
          <w:rFonts w:ascii="Times New Roman" w:eastAsia="Times New Roman" w:hAnsi="Times New Roman" w:cs="Times New Roman"/>
          <w:b/>
          <w:bCs/>
          <w:sz w:val="28"/>
          <w:szCs w:val="28"/>
          <w:lang w:val="uk-UA" w:eastAsia="ru-RU"/>
        </w:rPr>
        <w:t>План</w:t>
      </w:r>
    </w:p>
    <w:p w:rsidR="00167FA0" w:rsidRDefault="003C7181" w:rsidP="00906DF1">
      <w:pPr>
        <w:pStyle w:val="a4"/>
        <w:numPr>
          <w:ilvl w:val="0"/>
          <w:numId w:val="11"/>
        </w:numPr>
        <w:spacing w:after="0" w:line="240" w:lineRule="auto"/>
        <w:ind w:left="0" w:firstLine="709"/>
        <w:rPr>
          <w:rFonts w:ascii="Times New Roman" w:eastAsia="Times New Roman" w:hAnsi="Times New Roman" w:cs="Times New Roman"/>
          <w:sz w:val="28"/>
          <w:szCs w:val="28"/>
          <w:lang w:val="uk-UA" w:eastAsia="ru-RU"/>
        </w:rPr>
      </w:pPr>
      <w:r w:rsidRPr="00167FA0">
        <w:rPr>
          <w:rFonts w:ascii="Times New Roman" w:eastAsia="Times New Roman" w:hAnsi="Times New Roman" w:cs="Times New Roman"/>
          <w:sz w:val="28"/>
          <w:szCs w:val="28"/>
          <w:lang w:val="uk-UA" w:eastAsia="ru-RU"/>
        </w:rPr>
        <w:t>Методика викладанн</w:t>
      </w:r>
      <w:r w:rsidR="00167FA0">
        <w:rPr>
          <w:rFonts w:ascii="Times New Roman" w:eastAsia="Times New Roman" w:hAnsi="Times New Roman" w:cs="Times New Roman"/>
          <w:sz w:val="28"/>
          <w:szCs w:val="28"/>
          <w:lang w:val="uk-UA" w:eastAsia="ru-RU"/>
        </w:rPr>
        <w:t>я у вищому навчальному закладі.</w:t>
      </w:r>
    </w:p>
    <w:p w:rsidR="003C7181" w:rsidRPr="00167FA0" w:rsidRDefault="00E40932" w:rsidP="00906DF1">
      <w:pPr>
        <w:pStyle w:val="a4"/>
        <w:numPr>
          <w:ilvl w:val="0"/>
          <w:numId w:val="11"/>
        </w:numPr>
        <w:spacing w:after="0" w:line="240" w:lineRule="auto"/>
        <w:ind w:left="0" w:firstLine="709"/>
        <w:rPr>
          <w:rFonts w:ascii="Times New Roman" w:eastAsia="Times New Roman" w:hAnsi="Times New Roman" w:cs="Times New Roman"/>
          <w:sz w:val="28"/>
          <w:szCs w:val="28"/>
          <w:lang w:val="uk-UA" w:eastAsia="ru-RU"/>
        </w:rPr>
      </w:pPr>
      <w:r w:rsidRPr="00167FA0">
        <w:rPr>
          <w:rFonts w:ascii="Times New Roman" w:eastAsia="Times New Roman" w:hAnsi="Times New Roman" w:cs="Times New Roman"/>
          <w:sz w:val="28"/>
          <w:szCs w:val="28"/>
          <w:lang w:val="uk-UA" w:eastAsia="ru-RU"/>
        </w:rPr>
        <w:t>Педагогіка вищої школи. Категорії педагогіки.</w:t>
      </w:r>
      <w:r w:rsidRPr="00167FA0">
        <w:rPr>
          <w:rFonts w:ascii="Times New Roman" w:eastAsia="Times New Roman" w:hAnsi="Times New Roman" w:cs="Times New Roman"/>
          <w:b/>
          <w:sz w:val="28"/>
          <w:szCs w:val="28"/>
          <w:lang w:val="uk-UA" w:eastAsia="ru-RU"/>
        </w:rPr>
        <w:t xml:space="preserve"> </w:t>
      </w:r>
    </w:p>
    <w:p w:rsidR="00134748" w:rsidRPr="002454FF" w:rsidRDefault="00134748" w:rsidP="002454FF">
      <w:pPr>
        <w:pStyle w:val="a4"/>
        <w:numPr>
          <w:ilvl w:val="0"/>
          <w:numId w:val="11"/>
        </w:numPr>
        <w:spacing w:after="0" w:line="240" w:lineRule="auto"/>
        <w:ind w:left="0" w:firstLine="709"/>
        <w:rPr>
          <w:rFonts w:ascii="Times New Roman" w:hAnsi="Times New Roman" w:cs="Times New Roman"/>
          <w:iCs/>
          <w:sz w:val="28"/>
          <w:szCs w:val="28"/>
        </w:rPr>
      </w:pPr>
      <w:r w:rsidRPr="002454FF">
        <w:rPr>
          <w:rFonts w:ascii="Times New Roman" w:hAnsi="Times New Roman" w:cs="Times New Roman"/>
          <w:iCs/>
          <w:sz w:val="28"/>
          <w:szCs w:val="28"/>
          <w:lang w:val="uk-UA"/>
        </w:rPr>
        <w:t>Дидактика. Закони дидактичного процесу</w:t>
      </w:r>
      <w:r w:rsidRPr="002454FF">
        <w:rPr>
          <w:rFonts w:ascii="Times New Roman" w:hAnsi="Times New Roman" w:cs="Times New Roman"/>
          <w:iCs/>
          <w:sz w:val="28"/>
          <w:szCs w:val="28"/>
        </w:rPr>
        <w:t>.</w:t>
      </w:r>
    </w:p>
    <w:p w:rsidR="00134748" w:rsidRPr="002454FF" w:rsidRDefault="00134748" w:rsidP="002454FF">
      <w:pPr>
        <w:pStyle w:val="a4"/>
        <w:numPr>
          <w:ilvl w:val="0"/>
          <w:numId w:val="11"/>
        </w:numPr>
        <w:spacing w:after="0" w:line="240" w:lineRule="auto"/>
        <w:ind w:left="0" w:firstLine="709"/>
        <w:rPr>
          <w:rFonts w:ascii="Times New Roman" w:hAnsi="Times New Roman" w:cs="Times New Roman"/>
          <w:iCs/>
          <w:sz w:val="28"/>
          <w:szCs w:val="28"/>
        </w:rPr>
      </w:pPr>
      <w:r w:rsidRPr="002454FF">
        <w:rPr>
          <w:rFonts w:ascii="Times New Roman" w:hAnsi="Times New Roman" w:cs="Times New Roman"/>
          <w:iCs/>
          <w:sz w:val="28"/>
          <w:szCs w:val="28"/>
          <w:lang w:val="uk-UA"/>
        </w:rPr>
        <w:t>Закономірності освітнього проц</w:t>
      </w:r>
      <w:r w:rsidR="00167FA0">
        <w:rPr>
          <w:rFonts w:ascii="Times New Roman" w:hAnsi="Times New Roman" w:cs="Times New Roman"/>
          <w:iCs/>
          <w:sz w:val="28"/>
          <w:szCs w:val="28"/>
          <w:lang w:val="uk-UA"/>
        </w:rPr>
        <w:t>есу у ЗВО</w:t>
      </w:r>
      <w:r w:rsidRPr="002454FF">
        <w:rPr>
          <w:rFonts w:ascii="Times New Roman" w:hAnsi="Times New Roman" w:cs="Times New Roman"/>
          <w:iCs/>
          <w:sz w:val="28"/>
          <w:szCs w:val="28"/>
          <w:lang w:val="uk-UA"/>
        </w:rPr>
        <w:t>.</w:t>
      </w:r>
    </w:p>
    <w:p w:rsidR="000E2856" w:rsidRPr="002454FF" w:rsidRDefault="000E2856" w:rsidP="002454FF">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spacing w:after="0" w:line="240" w:lineRule="auto"/>
        <w:ind w:firstLine="709"/>
        <w:jc w:val="both"/>
        <w:rPr>
          <w:rFonts w:ascii="Times New Roman" w:hAnsi="Times New Roman" w:cs="Times New Roman"/>
          <w:b/>
          <w:bCs/>
          <w:sz w:val="28"/>
          <w:szCs w:val="28"/>
        </w:rPr>
      </w:pPr>
    </w:p>
    <w:p w:rsidR="003C7181" w:rsidRPr="002454FF" w:rsidRDefault="003C7181" w:rsidP="002454FF">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spacing w:after="0" w:line="240" w:lineRule="auto"/>
        <w:ind w:firstLine="709"/>
        <w:jc w:val="both"/>
        <w:rPr>
          <w:rFonts w:ascii="Times New Roman" w:eastAsia="ヒラギノ角ゴ Pro W3" w:hAnsi="Times New Roman" w:cs="Times New Roman"/>
          <w:color w:val="000000"/>
          <w:sz w:val="28"/>
          <w:szCs w:val="28"/>
          <w:lang w:val="uk-UA" w:eastAsia="ru-RU"/>
        </w:rPr>
      </w:pPr>
      <w:r w:rsidRPr="002454FF">
        <w:rPr>
          <w:rFonts w:ascii="Times New Roman" w:eastAsia="Times New Roman" w:hAnsi="Times New Roman" w:cs="Times New Roman"/>
          <w:b/>
          <w:sz w:val="28"/>
          <w:szCs w:val="28"/>
          <w:lang w:val="uk-UA" w:eastAsia="ru-RU"/>
        </w:rPr>
        <w:t xml:space="preserve">1. Методика викладання у вищому навчальному закладі. </w:t>
      </w:r>
      <w:r w:rsidRPr="002454FF">
        <w:rPr>
          <w:rFonts w:ascii="Times New Roman" w:eastAsia="ヒラギノ角ゴ Pro W3" w:hAnsi="Times New Roman" w:cs="Times New Roman"/>
          <w:color w:val="000000"/>
          <w:sz w:val="28"/>
          <w:szCs w:val="28"/>
          <w:lang w:val="uk-UA" w:eastAsia="ru-RU"/>
        </w:rPr>
        <w:t>У сучасних умовах реформування системи освіти України набула актуальності проблема профпідготовки фахівців. Ії розв’язання полягає у відродженні українським суспільством національної ідеї, відкритості зарубіжному досвіду, утіленні перспективних технологій роз</w:t>
      </w:r>
      <w:r w:rsidR="00FE1473" w:rsidRPr="002454FF">
        <w:rPr>
          <w:rFonts w:ascii="Times New Roman" w:eastAsia="ヒラギノ角ゴ Pro W3" w:hAnsi="Times New Roman" w:cs="Times New Roman"/>
          <w:color w:val="000000"/>
          <w:sz w:val="28"/>
          <w:szCs w:val="28"/>
          <w:lang w:val="uk-UA" w:eastAsia="ru-RU"/>
        </w:rPr>
        <w:t xml:space="preserve">витку, навчання, викладання у </w:t>
      </w:r>
      <w:r w:rsidRPr="002454FF">
        <w:rPr>
          <w:rFonts w:ascii="Times New Roman" w:eastAsia="ヒラギノ角ゴ Pro W3" w:hAnsi="Times New Roman" w:cs="Times New Roman"/>
          <w:color w:val="000000"/>
          <w:sz w:val="28"/>
          <w:szCs w:val="28"/>
          <w:lang w:val="uk-UA" w:eastAsia="ru-RU"/>
        </w:rPr>
        <w:t>З</w:t>
      </w:r>
      <w:r w:rsidR="00FE1473" w:rsidRPr="002454FF">
        <w:rPr>
          <w:rFonts w:ascii="Times New Roman" w:eastAsia="ヒラギノ角ゴ Pro W3" w:hAnsi="Times New Roman" w:cs="Times New Roman"/>
          <w:color w:val="000000"/>
          <w:sz w:val="28"/>
          <w:szCs w:val="28"/>
          <w:lang w:val="uk-UA" w:eastAsia="ru-RU"/>
        </w:rPr>
        <w:t>ВО</w:t>
      </w:r>
      <w:r w:rsidRPr="002454FF">
        <w:rPr>
          <w:rFonts w:ascii="Times New Roman" w:eastAsia="ヒラギノ角ゴ Pro W3" w:hAnsi="Times New Roman" w:cs="Times New Roman"/>
          <w:color w:val="000000"/>
          <w:sz w:val="28"/>
          <w:szCs w:val="28"/>
          <w:lang w:val="uk-UA" w:eastAsia="ru-RU"/>
        </w:rPr>
        <w:t xml:space="preserve">. У цьому процесі особливої актуальності та визначального значення набувають методика, методи, технології та техніки викладання дисциплін у ВШ. </w:t>
      </w:r>
    </w:p>
    <w:p w:rsidR="003C7181" w:rsidRPr="002454FF" w:rsidRDefault="003C7181" w:rsidP="002454FF">
      <w:pPr>
        <w:keepNext/>
        <w:spacing w:after="0" w:line="240" w:lineRule="auto"/>
        <w:ind w:firstLine="709"/>
        <w:jc w:val="both"/>
        <w:rPr>
          <w:rFonts w:ascii="Times New Roman" w:eastAsia="Times New Roman" w:hAnsi="Times New Roman" w:cs="Times New Roman"/>
          <w:sz w:val="28"/>
          <w:szCs w:val="28"/>
          <w:lang w:val="uk-UA" w:eastAsia="ru-RU"/>
        </w:rPr>
      </w:pPr>
      <w:r w:rsidRPr="002454FF">
        <w:rPr>
          <w:rFonts w:ascii="Times New Roman" w:eastAsia="Times New Roman" w:hAnsi="Times New Roman" w:cs="Times New Roman"/>
          <w:i/>
          <w:sz w:val="28"/>
          <w:szCs w:val="28"/>
          <w:lang w:val="uk-UA" w:eastAsia="ru-RU"/>
        </w:rPr>
        <w:t>Методика викладання</w:t>
      </w:r>
      <w:r w:rsidRPr="002454FF">
        <w:rPr>
          <w:rFonts w:ascii="Times New Roman" w:eastAsia="Times New Roman" w:hAnsi="Times New Roman" w:cs="Times New Roman"/>
          <w:sz w:val="28"/>
          <w:szCs w:val="28"/>
          <w:lang w:val="uk-UA" w:eastAsia="ru-RU"/>
        </w:rPr>
        <w:t xml:space="preserve"> - це оптимальне поєднання загально</w:t>
      </w:r>
      <w:r w:rsidR="00C52916" w:rsidRPr="002454FF">
        <w:rPr>
          <w:rFonts w:ascii="Times New Roman" w:eastAsia="Times New Roman" w:hAnsi="Times New Roman" w:cs="Times New Roman"/>
          <w:sz w:val="28"/>
          <w:szCs w:val="28"/>
          <w:lang w:eastAsia="ru-RU"/>
        </w:rPr>
        <w:t xml:space="preserve"> </w:t>
      </w:r>
      <w:r w:rsidRPr="002454FF">
        <w:rPr>
          <w:rFonts w:ascii="Times New Roman" w:eastAsia="Times New Roman" w:hAnsi="Times New Roman" w:cs="Times New Roman"/>
          <w:sz w:val="28"/>
          <w:szCs w:val="28"/>
          <w:lang w:val="uk-UA" w:eastAsia="ru-RU"/>
        </w:rPr>
        <w:t>дидактичних методів, прийомів і засоб</w:t>
      </w:r>
      <w:r w:rsidR="00167FA0">
        <w:rPr>
          <w:rFonts w:ascii="Times New Roman" w:eastAsia="Times New Roman" w:hAnsi="Times New Roman" w:cs="Times New Roman"/>
          <w:sz w:val="28"/>
          <w:szCs w:val="28"/>
          <w:lang w:val="uk-UA" w:eastAsia="ru-RU"/>
        </w:rPr>
        <w:t xml:space="preserve">ів навчання </w:t>
      </w:r>
      <w:r w:rsidRPr="002454FF">
        <w:rPr>
          <w:rFonts w:ascii="Times New Roman" w:eastAsia="Times New Roman" w:hAnsi="Times New Roman" w:cs="Times New Roman"/>
          <w:sz w:val="28"/>
          <w:szCs w:val="28"/>
          <w:lang w:val="uk-UA" w:eastAsia="ru-RU"/>
        </w:rPr>
        <w:t xml:space="preserve">для організації навчального процесу. </w:t>
      </w:r>
    </w:p>
    <w:p w:rsidR="003C7181" w:rsidRPr="002454FF" w:rsidRDefault="005B54DC" w:rsidP="002454FF">
      <w:pPr>
        <w:keepNext/>
        <w:spacing w:after="0" w:line="240" w:lineRule="auto"/>
        <w:ind w:firstLine="709"/>
        <w:jc w:val="both"/>
        <w:rPr>
          <w:rFonts w:ascii="Times New Roman" w:eastAsia="Times New Roman" w:hAnsi="Times New Roman" w:cs="Times New Roman"/>
          <w:i/>
          <w:sz w:val="28"/>
          <w:szCs w:val="28"/>
          <w:lang w:val="uk-UA" w:eastAsia="ru-RU"/>
        </w:rPr>
      </w:pPr>
      <w:r w:rsidRPr="002454FF">
        <w:rPr>
          <w:rFonts w:ascii="Times New Roman" w:eastAsia="Times New Roman" w:hAnsi="Times New Roman" w:cs="Times New Roman"/>
          <w:i/>
          <w:sz w:val="28"/>
          <w:szCs w:val="28"/>
          <w:lang w:val="uk-UA" w:eastAsia="ru-RU"/>
        </w:rPr>
        <w:t xml:space="preserve">Мета вивчення дисципліни: </w:t>
      </w:r>
      <w:r w:rsidR="003C7181" w:rsidRPr="002454FF">
        <w:rPr>
          <w:rFonts w:ascii="Times New Roman" w:eastAsia="Times New Roman" w:hAnsi="Times New Roman" w:cs="Times New Roman"/>
          <w:sz w:val="28"/>
          <w:szCs w:val="28"/>
          <w:lang w:val="uk-UA" w:eastAsia="ru-RU"/>
        </w:rPr>
        <w:t>сформувати у студентів систему знань та навичок, вміння викладати навчальні дисципліни;</w:t>
      </w:r>
      <w:r w:rsidRPr="002454FF">
        <w:rPr>
          <w:rFonts w:ascii="Times New Roman" w:eastAsia="Times New Roman" w:hAnsi="Times New Roman" w:cs="Times New Roman"/>
          <w:i/>
          <w:sz w:val="28"/>
          <w:szCs w:val="28"/>
          <w:lang w:val="uk-UA" w:eastAsia="ru-RU"/>
        </w:rPr>
        <w:t xml:space="preserve"> </w:t>
      </w:r>
      <w:r w:rsidR="003C7181" w:rsidRPr="002454FF">
        <w:rPr>
          <w:rFonts w:ascii="Times New Roman" w:eastAsia="Times New Roman" w:hAnsi="Times New Roman" w:cs="Times New Roman"/>
          <w:sz w:val="28"/>
          <w:szCs w:val="28"/>
          <w:lang w:val="uk-UA" w:eastAsia="ru-RU"/>
        </w:rPr>
        <w:t>ознайомити із знаннями про особливості  викладання дисциплін у вузах;</w:t>
      </w:r>
      <w:r w:rsidRPr="002454FF">
        <w:rPr>
          <w:rFonts w:ascii="Times New Roman" w:eastAsia="Times New Roman" w:hAnsi="Times New Roman" w:cs="Times New Roman"/>
          <w:i/>
          <w:sz w:val="28"/>
          <w:szCs w:val="28"/>
          <w:lang w:val="uk-UA" w:eastAsia="ru-RU"/>
        </w:rPr>
        <w:t xml:space="preserve"> </w:t>
      </w:r>
      <w:r w:rsidR="003C7181" w:rsidRPr="002454FF">
        <w:rPr>
          <w:rFonts w:ascii="Times New Roman" w:eastAsia="Times New Roman" w:hAnsi="Times New Roman" w:cs="Times New Roman"/>
          <w:sz w:val="28"/>
          <w:szCs w:val="28"/>
          <w:lang w:val="uk-UA" w:eastAsia="ru-RU"/>
        </w:rPr>
        <w:t xml:space="preserve">ознайомити із особливостями професійної майстерності та педагогічної техніки викладача; </w:t>
      </w:r>
    </w:p>
    <w:p w:rsidR="003C7181" w:rsidRPr="002454FF" w:rsidRDefault="003C7181" w:rsidP="002454FF">
      <w:pPr>
        <w:keepNext/>
        <w:spacing w:after="0" w:line="240" w:lineRule="auto"/>
        <w:ind w:firstLine="709"/>
        <w:jc w:val="both"/>
        <w:rPr>
          <w:rFonts w:ascii="Times New Roman" w:eastAsia="Times New Roman" w:hAnsi="Times New Roman" w:cs="Times New Roman"/>
          <w:sz w:val="28"/>
          <w:szCs w:val="28"/>
          <w:lang w:val="uk-UA" w:eastAsia="ru-RU"/>
        </w:rPr>
      </w:pPr>
      <w:r w:rsidRPr="002454FF">
        <w:rPr>
          <w:rFonts w:ascii="Times New Roman" w:eastAsia="Times New Roman" w:hAnsi="Times New Roman" w:cs="Times New Roman"/>
          <w:sz w:val="28"/>
          <w:szCs w:val="28"/>
          <w:lang w:val="uk-UA" w:eastAsia="ru-RU"/>
        </w:rPr>
        <w:t>Програмою передбачено пр</w:t>
      </w:r>
      <w:r w:rsidR="00384B26">
        <w:rPr>
          <w:rFonts w:ascii="Times New Roman" w:eastAsia="Times New Roman" w:hAnsi="Times New Roman" w:cs="Times New Roman"/>
          <w:sz w:val="28"/>
          <w:szCs w:val="28"/>
          <w:lang w:val="uk-UA" w:eastAsia="ru-RU"/>
        </w:rPr>
        <w:t>оведення лекційних та практичних занять</w:t>
      </w:r>
      <w:r w:rsidRPr="002454FF">
        <w:rPr>
          <w:rFonts w:ascii="Times New Roman" w:eastAsia="Times New Roman" w:hAnsi="Times New Roman" w:cs="Times New Roman"/>
          <w:sz w:val="28"/>
          <w:szCs w:val="28"/>
          <w:lang w:val="uk-UA" w:eastAsia="ru-RU"/>
        </w:rPr>
        <w:t xml:space="preserve">, організаційно-правові форми активізації діяльності учасників навчального процесу, виконуються конкретні завдання з навчальної дисципліни. </w:t>
      </w:r>
    </w:p>
    <w:p w:rsidR="003C7181" w:rsidRPr="002454FF" w:rsidRDefault="00FE1473" w:rsidP="002454FF">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spacing w:after="0" w:line="240" w:lineRule="auto"/>
        <w:ind w:firstLine="709"/>
        <w:jc w:val="both"/>
        <w:rPr>
          <w:rFonts w:ascii="Times New Roman" w:eastAsia="ヒラギノ角ゴ Pro W3" w:hAnsi="Times New Roman" w:cs="Times New Roman"/>
          <w:color w:val="000000"/>
          <w:sz w:val="28"/>
          <w:szCs w:val="28"/>
          <w:lang w:val="uk-UA" w:eastAsia="ru-RU"/>
        </w:rPr>
      </w:pPr>
      <w:r w:rsidRPr="002454FF">
        <w:rPr>
          <w:rFonts w:ascii="Times New Roman" w:eastAsia="ヒラギノ角ゴ Pro W3" w:hAnsi="Times New Roman" w:cs="Times New Roman"/>
          <w:color w:val="000000"/>
          <w:sz w:val="28"/>
          <w:szCs w:val="28"/>
          <w:lang w:val="uk-UA" w:eastAsia="ru-RU"/>
        </w:rPr>
        <w:t>Курс «</w:t>
      </w:r>
      <w:r w:rsidR="003C7181" w:rsidRPr="002454FF">
        <w:rPr>
          <w:rFonts w:ascii="Times New Roman" w:eastAsia="ヒラギノ角ゴ Pro W3" w:hAnsi="Times New Roman" w:cs="Times New Roman"/>
          <w:color w:val="000000"/>
          <w:sz w:val="28"/>
          <w:szCs w:val="28"/>
          <w:lang w:val="uk-UA" w:eastAsia="ru-RU"/>
        </w:rPr>
        <w:t>Мето</w:t>
      </w:r>
      <w:r w:rsidRPr="002454FF">
        <w:rPr>
          <w:rFonts w:ascii="Times New Roman" w:eastAsia="ヒラギノ角ゴ Pro W3" w:hAnsi="Times New Roman" w:cs="Times New Roman"/>
          <w:color w:val="000000"/>
          <w:sz w:val="28"/>
          <w:szCs w:val="28"/>
          <w:lang w:val="uk-UA" w:eastAsia="ru-RU"/>
        </w:rPr>
        <w:t xml:space="preserve">дика викладання у вищій школі» </w:t>
      </w:r>
      <w:r w:rsidR="003C7181" w:rsidRPr="002454FF">
        <w:rPr>
          <w:rFonts w:ascii="Times New Roman" w:eastAsia="ヒラギノ角ゴ Pro W3" w:hAnsi="Times New Roman" w:cs="Times New Roman"/>
          <w:color w:val="000000"/>
          <w:sz w:val="28"/>
          <w:szCs w:val="28"/>
          <w:lang w:val="uk-UA" w:eastAsia="ru-RU"/>
        </w:rPr>
        <w:t xml:space="preserve">забезпечує засвоєння студентами основних принципів, методів, форм організації, технологій виховної, навчальної, організаторської діяльності викладача у вищій школі. </w:t>
      </w:r>
    </w:p>
    <w:p w:rsidR="003C7181" w:rsidRPr="002454FF" w:rsidRDefault="001C146C" w:rsidP="002454FF">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spacing w:after="0" w:line="240" w:lineRule="auto"/>
        <w:ind w:firstLine="709"/>
        <w:jc w:val="both"/>
        <w:rPr>
          <w:rFonts w:ascii="Times New Roman" w:eastAsia="ヒラギノ角ゴ Pro W3" w:hAnsi="Times New Roman" w:cs="Times New Roman"/>
          <w:color w:val="000000"/>
          <w:sz w:val="28"/>
          <w:szCs w:val="28"/>
          <w:lang w:val="uk-UA" w:eastAsia="ru-RU"/>
        </w:rPr>
      </w:pPr>
      <w:r w:rsidRPr="002454FF">
        <w:rPr>
          <w:rFonts w:ascii="Times New Roman" w:eastAsia="ヒラギノ角ゴ Pro W3" w:hAnsi="Times New Roman" w:cs="Times New Roman"/>
          <w:color w:val="000000"/>
          <w:sz w:val="28"/>
          <w:szCs w:val="28"/>
          <w:lang w:val="uk-UA" w:eastAsia="ru-RU"/>
        </w:rPr>
        <w:t xml:space="preserve">Зміст дисципліни включає: </w:t>
      </w:r>
      <w:r w:rsidR="003C7181" w:rsidRPr="002454FF">
        <w:rPr>
          <w:rFonts w:ascii="Times New Roman" w:eastAsia="ヒラギノ角ゴ Pro W3" w:hAnsi="Times New Roman" w:cs="Times New Roman"/>
          <w:color w:val="000000"/>
          <w:sz w:val="28"/>
          <w:szCs w:val="28"/>
          <w:lang w:val="uk-UA" w:eastAsia="ru-RU"/>
        </w:rPr>
        <w:t>теоретичні засади методи</w:t>
      </w:r>
      <w:r w:rsidRPr="002454FF">
        <w:rPr>
          <w:rFonts w:ascii="Times New Roman" w:eastAsia="ヒラギノ角ゴ Pro W3" w:hAnsi="Times New Roman" w:cs="Times New Roman"/>
          <w:color w:val="000000"/>
          <w:sz w:val="28"/>
          <w:szCs w:val="28"/>
          <w:lang w:val="uk-UA" w:eastAsia="ru-RU"/>
        </w:rPr>
        <w:t xml:space="preserve">ки викладання у вищій школі; </w:t>
      </w:r>
      <w:r w:rsidR="003C7181" w:rsidRPr="002454FF">
        <w:rPr>
          <w:rFonts w:ascii="Times New Roman" w:eastAsia="ヒラギノ角ゴ Pro W3" w:hAnsi="Times New Roman" w:cs="Times New Roman"/>
          <w:color w:val="000000"/>
          <w:sz w:val="28"/>
          <w:szCs w:val="28"/>
          <w:lang w:val="uk-UA" w:eastAsia="ru-RU"/>
        </w:rPr>
        <w:t>специфіку методів викладання у структурі про</w:t>
      </w:r>
      <w:r w:rsidRPr="002454FF">
        <w:rPr>
          <w:rFonts w:ascii="Times New Roman" w:eastAsia="ヒラギノ角ゴ Pro W3" w:hAnsi="Times New Roman" w:cs="Times New Roman"/>
          <w:color w:val="000000"/>
          <w:sz w:val="28"/>
          <w:szCs w:val="28"/>
          <w:lang w:val="uk-UA" w:eastAsia="ru-RU"/>
        </w:rPr>
        <w:t xml:space="preserve">цесу навчання у ВНЗ; </w:t>
      </w:r>
      <w:r w:rsidR="003C7181" w:rsidRPr="002454FF">
        <w:rPr>
          <w:rFonts w:ascii="Times New Roman" w:eastAsia="ヒラギノ角ゴ Pro W3" w:hAnsi="Times New Roman" w:cs="Times New Roman"/>
          <w:color w:val="000000"/>
          <w:sz w:val="28"/>
          <w:szCs w:val="28"/>
          <w:lang w:val="uk-UA" w:eastAsia="ru-RU"/>
        </w:rPr>
        <w:t>психолого-педагогічні умови впровадження освітніх технолог</w:t>
      </w:r>
      <w:r w:rsidR="00C52916" w:rsidRPr="002454FF">
        <w:rPr>
          <w:rFonts w:ascii="Times New Roman" w:eastAsia="ヒラギノ角ゴ Pro W3" w:hAnsi="Times New Roman" w:cs="Times New Roman"/>
          <w:color w:val="000000"/>
          <w:sz w:val="28"/>
          <w:szCs w:val="28"/>
          <w:lang w:val="uk-UA" w:eastAsia="ru-RU"/>
        </w:rPr>
        <w:t xml:space="preserve">ій викладання у вищій школі; </w:t>
      </w:r>
      <w:r w:rsidR="003C7181" w:rsidRPr="002454FF">
        <w:rPr>
          <w:rFonts w:ascii="Times New Roman" w:eastAsia="ヒラギノ角ゴ Pro W3" w:hAnsi="Times New Roman" w:cs="Times New Roman"/>
          <w:color w:val="000000"/>
          <w:sz w:val="28"/>
          <w:szCs w:val="28"/>
          <w:lang w:val="uk-UA" w:eastAsia="ru-RU"/>
        </w:rPr>
        <w:t>методичні основи викладання у вищі</w:t>
      </w:r>
      <w:r w:rsidR="00C52916" w:rsidRPr="002454FF">
        <w:rPr>
          <w:rFonts w:ascii="Times New Roman" w:eastAsia="ヒラギノ角ゴ Pro W3" w:hAnsi="Times New Roman" w:cs="Times New Roman"/>
          <w:color w:val="000000"/>
          <w:sz w:val="28"/>
          <w:szCs w:val="28"/>
          <w:lang w:val="uk-UA" w:eastAsia="ru-RU"/>
        </w:rPr>
        <w:t xml:space="preserve">й школі; </w:t>
      </w:r>
      <w:r w:rsidR="003C7181" w:rsidRPr="002454FF">
        <w:rPr>
          <w:rFonts w:ascii="Times New Roman" w:eastAsia="ヒラギノ角ゴ Pro W3" w:hAnsi="Times New Roman" w:cs="Times New Roman"/>
          <w:color w:val="000000"/>
          <w:sz w:val="28"/>
          <w:szCs w:val="28"/>
          <w:lang w:val="uk-UA" w:eastAsia="ru-RU"/>
        </w:rPr>
        <w:lastRenderedPageBreak/>
        <w:t>методологічні осн</w:t>
      </w:r>
      <w:r w:rsidR="00C52916" w:rsidRPr="002454FF">
        <w:rPr>
          <w:rFonts w:ascii="Times New Roman" w:eastAsia="ヒラギノ角ゴ Pro W3" w:hAnsi="Times New Roman" w:cs="Times New Roman"/>
          <w:color w:val="000000"/>
          <w:sz w:val="28"/>
          <w:szCs w:val="28"/>
          <w:lang w:val="uk-UA" w:eastAsia="ru-RU"/>
        </w:rPr>
        <w:t>ови викладання у вищій школі;</w:t>
      </w:r>
      <w:r w:rsidR="003C7181" w:rsidRPr="002454FF">
        <w:rPr>
          <w:rFonts w:ascii="Times New Roman" w:eastAsia="ヒラギノ角ゴ Pro W3" w:hAnsi="Times New Roman" w:cs="Times New Roman"/>
          <w:color w:val="000000"/>
          <w:sz w:val="28"/>
          <w:szCs w:val="28"/>
          <w:lang w:val="uk-UA" w:eastAsia="ru-RU"/>
        </w:rPr>
        <w:t xml:space="preserve"> дидактичні основи управління навчально-творчою діяльністю студентів. </w:t>
      </w:r>
      <w:r w:rsidR="003C7181" w:rsidRPr="002454FF">
        <w:rPr>
          <w:rFonts w:ascii="Times New Roman" w:eastAsia="Times New Roman" w:hAnsi="Times New Roman" w:cs="Times New Roman"/>
          <w:sz w:val="28"/>
          <w:szCs w:val="28"/>
          <w:lang w:val="uk-UA" w:eastAsia="ru-RU"/>
        </w:rPr>
        <w:t xml:space="preserve"> </w:t>
      </w:r>
    </w:p>
    <w:p w:rsidR="003C7181" w:rsidRPr="002454FF" w:rsidRDefault="003C7181" w:rsidP="002454FF">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240" w:lineRule="auto"/>
        <w:ind w:firstLine="709"/>
        <w:jc w:val="both"/>
        <w:rPr>
          <w:rFonts w:ascii="Times New Roman" w:eastAsia="Times New Roman" w:hAnsi="Times New Roman" w:cs="Times New Roman"/>
          <w:sz w:val="28"/>
          <w:szCs w:val="28"/>
          <w:lang w:val="uk-UA" w:eastAsia="ru-RU"/>
        </w:rPr>
      </w:pPr>
      <w:r w:rsidRPr="002454FF">
        <w:rPr>
          <w:rFonts w:ascii="Times New Roman" w:eastAsia="ヒラギノ角ゴ Pro W3" w:hAnsi="Times New Roman" w:cs="Times New Roman"/>
          <w:i/>
          <w:color w:val="000000"/>
          <w:sz w:val="28"/>
          <w:szCs w:val="28"/>
          <w:lang w:val="uk-UA" w:eastAsia="ru-RU"/>
        </w:rPr>
        <w:t>Мета курсу</w:t>
      </w:r>
      <w:r w:rsidRPr="002454FF">
        <w:rPr>
          <w:rFonts w:ascii="Times New Roman" w:eastAsia="ヒラギノ角ゴ Pro W3" w:hAnsi="Times New Roman" w:cs="Times New Roman"/>
          <w:color w:val="000000"/>
          <w:sz w:val="28"/>
          <w:szCs w:val="28"/>
          <w:lang w:val="uk-UA" w:eastAsia="ru-RU"/>
        </w:rPr>
        <w:t xml:space="preserve"> «Методика викладання у вищій школі» – надання студентам цілісної і логічно-послідовної системи знань про дидактику підготовки кадрів, розкриття концепції, основи теорії, методики і методології викладання дисциплін у системі ВШ. </w:t>
      </w:r>
    </w:p>
    <w:p w:rsidR="003C7181" w:rsidRPr="002454FF" w:rsidRDefault="005B54DC" w:rsidP="002454FF">
      <w:pPr>
        <w:tabs>
          <w:tab w:val="left" w:pos="708"/>
          <w:tab w:val="left" w:pos="1429"/>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240" w:lineRule="auto"/>
        <w:ind w:firstLine="709"/>
        <w:jc w:val="both"/>
        <w:rPr>
          <w:rFonts w:ascii="Times New Roman" w:eastAsia="ヒラギノ角ゴ Pro W3" w:hAnsi="Times New Roman" w:cs="Times New Roman"/>
          <w:b/>
          <w:color w:val="000000"/>
          <w:sz w:val="28"/>
          <w:szCs w:val="28"/>
          <w:lang w:val="uk-UA" w:eastAsia="ru-RU"/>
        </w:rPr>
      </w:pPr>
      <w:r w:rsidRPr="002454FF">
        <w:rPr>
          <w:rFonts w:ascii="Times New Roman" w:eastAsia="ヒラギノ角ゴ Pro W3" w:hAnsi="Times New Roman" w:cs="Times New Roman"/>
          <w:i/>
          <w:color w:val="000000"/>
          <w:sz w:val="28"/>
          <w:szCs w:val="28"/>
          <w:lang w:val="uk-UA" w:eastAsia="ru-RU"/>
        </w:rPr>
        <w:t>Завдання курсу:</w:t>
      </w:r>
      <w:r w:rsidR="003C7181" w:rsidRPr="002454FF">
        <w:rPr>
          <w:rFonts w:ascii="Times New Roman" w:eastAsia="ヒラギノ角ゴ Pro W3" w:hAnsi="Times New Roman" w:cs="Times New Roman"/>
          <w:b/>
          <w:color w:val="000000"/>
          <w:sz w:val="28"/>
          <w:szCs w:val="28"/>
          <w:lang w:val="uk-UA" w:eastAsia="ru-RU"/>
        </w:rPr>
        <w:t xml:space="preserve"> </w:t>
      </w:r>
      <w:r w:rsidR="003C7181" w:rsidRPr="002454FF">
        <w:rPr>
          <w:rFonts w:ascii="Times New Roman" w:eastAsia="ヒラギノ角ゴ Pro W3" w:hAnsi="Times New Roman" w:cs="Times New Roman"/>
          <w:color w:val="000000"/>
          <w:sz w:val="28"/>
          <w:szCs w:val="28"/>
          <w:lang w:val="uk-UA" w:eastAsia="ru-RU"/>
        </w:rPr>
        <w:t>формування теоретичних уявлень про МВ у ВШ як навчальну дисципліну, її мету, завдання; ознайомлення з поняттями, категоріями, методами, технологіями МВ у ВШ; з’ясування її місця в системі наук;</w:t>
      </w:r>
      <w:r w:rsidRPr="002454FF">
        <w:rPr>
          <w:rFonts w:ascii="Times New Roman" w:eastAsia="ヒラギノ角ゴ Pro W3" w:hAnsi="Times New Roman" w:cs="Times New Roman"/>
          <w:b/>
          <w:color w:val="000000"/>
          <w:sz w:val="28"/>
          <w:szCs w:val="28"/>
          <w:lang w:val="uk-UA" w:eastAsia="ru-RU"/>
        </w:rPr>
        <w:t xml:space="preserve"> </w:t>
      </w:r>
      <w:r w:rsidR="003C7181" w:rsidRPr="002454FF">
        <w:rPr>
          <w:rFonts w:ascii="Times New Roman" w:eastAsia="ヒラギノ角ゴ Pro W3" w:hAnsi="Times New Roman" w:cs="Times New Roman"/>
          <w:color w:val="000000"/>
          <w:sz w:val="28"/>
          <w:szCs w:val="28"/>
          <w:lang w:val="uk-UA" w:eastAsia="ru-RU"/>
        </w:rPr>
        <w:t>висвітлення особливостей методів викладання у ВШ;</w:t>
      </w:r>
      <w:r w:rsidRPr="002454FF">
        <w:rPr>
          <w:rFonts w:ascii="Times New Roman" w:eastAsia="ヒラギノ角ゴ Pro W3" w:hAnsi="Times New Roman" w:cs="Times New Roman"/>
          <w:color w:val="000000"/>
          <w:sz w:val="28"/>
          <w:szCs w:val="28"/>
          <w:lang w:val="uk-UA" w:eastAsia="ru-RU"/>
        </w:rPr>
        <w:t xml:space="preserve"> </w:t>
      </w:r>
      <w:r w:rsidR="003C7181" w:rsidRPr="002454FF">
        <w:rPr>
          <w:rFonts w:ascii="Times New Roman" w:eastAsia="ヒラギノ角ゴ Pro W3" w:hAnsi="Times New Roman" w:cs="Times New Roman"/>
          <w:color w:val="000000"/>
          <w:sz w:val="28"/>
          <w:szCs w:val="28"/>
          <w:lang w:val="uk-UA" w:eastAsia="ru-RU"/>
        </w:rPr>
        <w:t>ознайомлення зі структурою і змістом навчального процесу у ВНЗ;</w:t>
      </w:r>
      <w:r w:rsidRPr="002454FF">
        <w:rPr>
          <w:rFonts w:ascii="Times New Roman" w:eastAsia="ヒラギノ角ゴ Pro W3" w:hAnsi="Times New Roman" w:cs="Times New Roman"/>
          <w:b/>
          <w:color w:val="000000"/>
          <w:sz w:val="28"/>
          <w:szCs w:val="28"/>
          <w:lang w:val="uk-UA" w:eastAsia="ru-RU"/>
        </w:rPr>
        <w:t xml:space="preserve"> </w:t>
      </w:r>
      <w:r w:rsidR="003C7181" w:rsidRPr="002454FF">
        <w:rPr>
          <w:rFonts w:ascii="Times New Roman" w:eastAsia="ヒラギノ角ゴ Pro W3" w:hAnsi="Times New Roman" w:cs="Times New Roman"/>
          <w:color w:val="000000"/>
          <w:sz w:val="28"/>
          <w:szCs w:val="28"/>
          <w:lang w:val="uk-UA" w:eastAsia="ru-RU"/>
        </w:rPr>
        <w:t>оволодіння педагогічними формами освітньої взаємодії зі студентами, навчитися творчо застосовувати знання і способи діяльності, засвоєнні під час</w:t>
      </w:r>
      <w:r w:rsidRPr="002454FF">
        <w:rPr>
          <w:rFonts w:ascii="Times New Roman" w:eastAsia="ヒラギノ角ゴ Pro W3" w:hAnsi="Times New Roman" w:cs="Times New Roman"/>
          <w:color w:val="000000"/>
          <w:sz w:val="28"/>
          <w:szCs w:val="28"/>
          <w:lang w:val="uk-UA" w:eastAsia="ru-RU"/>
        </w:rPr>
        <w:t xml:space="preserve"> вивчення навчальних дисциплін; </w:t>
      </w:r>
      <w:r w:rsidR="003C7181" w:rsidRPr="002454FF">
        <w:rPr>
          <w:rFonts w:ascii="Times New Roman" w:eastAsia="ヒラギノ角ゴ Pro W3" w:hAnsi="Times New Roman" w:cs="Times New Roman"/>
          <w:color w:val="000000"/>
          <w:sz w:val="28"/>
          <w:szCs w:val="28"/>
          <w:lang w:val="uk-UA" w:eastAsia="ru-RU"/>
        </w:rPr>
        <w:t>планувати, організовувати та аналізувати</w:t>
      </w:r>
      <w:r w:rsidRPr="002454FF">
        <w:rPr>
          <w:rFonts w:ascii="Times New Roman" w:eastAsia="ヒラギノ角ゴ Pro W3" w:hAnsi="Times New Roman" w:cs="Times New Roman"/>
          <w:color w:val="000000"/>
          <w:sz w:val="28"/>
          <w:szCs w:val="28"/>
          <w:lang w:val="uk-UA" w:eastAsia="ru-RU"/>
        </w:rPr>
        <w:t xml:space="preserve"> різні види </w:t>
      </w:r>
      <w:r w:rsidR="003C7181" w:rsidRPr="002454FF">
        <w:rPr>
          <w:rFonts w:ascii="Times New Roman" w:eastAsia="ヒラギノ角ゴ Pro W3" w:hAnsi="Times New Roman" w:cs="Times New Roman"/>
          <w:color w:val="000000"/>
          <w:sz w:val="28"/>
          <w:szCs w:val="28"/>
          <w:lang w:val="uk-UA" w:eastAsia="ru-RU"/>
        </w:rPr>
        <w:t>занять. Використовувати найбільш ефективні методи навчання, виховання і розвитку студентів;</w:t>
      </w:r>
      <w:r w:rsidRPr="002454FF">
        <w:rPr>
          <w:rFonts w:ascii="Times New Roman" w:eastAsia="ヒラギノ角ゴ Pro W3" w:hAnsi="Times New Roman" w:cs="Times New Roman"/>
          <w:b/>
          <w:color w:val="000000"/>
          <w:sz w:val="28"/>
          <w:szCs w:val="28"/>
          <w:lang w:val="uk-UA" w:eastAsia="ru-RU"/>
        </w:rPr>
        <w:t xml:space="preserve"> </w:t>
      </w:r>
      <w:r w:rsidRPr="002454FF">
        <w:rPr>
          <w:rFonts w:ascii="Times New Roman" w:eastAsia="ヒラギノ角ゴ Pro W3" w:hAnsi="Times New Roman" w:cs="Times New Roman"/>
          <w:color w:val="000000"/>
          <w:sz w:val="28"/>
          <w:szCs w:val="28"/>
          <w:lang w:val="uk-UA" w:eastAsia="ru-RU"/>
        </w:rPr>
        <w:t xml:space="preserve">набувати </w:t>
      </w:r>
      <w:r w:rsidR="003C7181" w:rsidRPr="002454FF">
        <w:rPr>
          <w:rFonts w:ascii="Times New Roman" w:eastAsia="ヒラギノ角ゴ Pro W3" w:hAnsi="Times New Roman" w:cs="Times New Roman"/>
          <w:color w:val="000000"/>
          <w:sz w:val="28"/>
          <w:szCs w:val="28"/>
          <w:lang w:val="uk-UA" w:eastAsia="ru-RU"/>
        </w:rPr>
        <w:t>початкового досвіду ведення науково-методичної роботи, дослідно-експериментальних форм педагогічної діяльності;</w:t>
      </w:r>
      <w:r w:rsidRPr="002454FF">
        <w:rPr>
          <w:rFonts w:ascii="Times New Roman" w:eastAsia="ヒラギノ角ゴ Pro W3" w:hAnsi="Times New Roman" w:cs="Times New Roman"/>
          <w:b/>
          <w:color w:val="000000"/>
          <w:sz w:val="28"/>
          <w:szCs w:val="28"/>
          <w:lang w:val="uk-UA" w:eastAsia="ru-RU"/>
        </w:rPr>
        <w:t xml:space="preserve"> </w:t>
      </w:r>
      <w:r w:rsidR="003C7181" w:rsidRPr="002454FF">
        <w:rPr>
          <w:rFonts w:ascii="Times New Roman" w:eastAsia="ヒラギノ角ゴ Pro W3" w:hAnsi="Times New Roman" w:cs="Times New Roman"/>
          <w:color w:val="000000"/>
          <w:sz w:val="28"/>
          <w:szCs w:val="28"/>
          <w:lang w:val="uk-UA" w:eastAsia="ru-RU"/>
        </w:rPr>
        <w:t>ознайомлення з кращим педагогічним досвідом викладачів ВНЗ України, апробування найбільш ефективних прийомів і методів навчання, що застосовуються в системі викладання навчальних дисциплін.</w:t>
      </w:r>
    </w:p>
    <w:p w:rsidR="003C7181" w:rsidRPr="002454FF" w:rsidRDefault="003C7181" w:rsidP="002454FF">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240" w:lineRule="auto"/>
        <w:ind w:firstLine="709"/>
        <w:jc w:val="both"/>
        <w:rPr>
          <w:rFonts w:ascii="Times New Roman" w:eastAsia="ヒラギノ角ゴ Pro W3" w:hAnsi="Times New Roman" w:cs="Times New Roman"/>
          <w:color w:val="000000"/>
          <w:sz w:val="28"/>
          <w:szCs w:val="28"/>
          <w:lang w:eastAsia="ru-RU"/>
        </w:rPr>
      </w:pPr>
      <w:r w:rsidRPr="002454FF">
        <w:rPr>
          <w:rFonts w:ascii="Times New Roman" w:eastAsia="ヒラギノ角ゴ Pro W3" w:hAnsi="Times New Roman" w:cs="Times New Roman"/>
          <w:color w:val="000000"/>
          <w:sz w:val="28"/>
          <w:szCs w:val="28"/>
          <w:lang w:val="uk-UA" w:eastAsia="ru-RU"/>
        </w:rPr>
        <w:t xml:space="preserve">Після засвоєння матеріалу навчальної дисципліни студенти мають оволодіти знаннями та вміннями, які безпосередньо пов’язані з ефективним розв’язанням актуальних проблем викладацької діяльності. </w:t>
      </w:r>
      <w:r w:rsidRPr="002454FF">
        <w:rPr>
          <w:rFonts w:ascii="Times New Roman" w:eastAsia="ヒラギノ角ゴ Pro W3" w:hAnsi="Times New Roman" w:cs="Times New Roman"/>
          <w:color w:val="000000"/>
          <w:sz w:val="28"/>
          <w:szCs w:val="28"/>
          <w:lang w:eastAsia="ru-RU"/>
        </w:rPr>
        <w:t>Попереднє оволодіння науковими фактами, педагогічними концепціями, ідеями дозволить студ</w:t>
      </w:r>
      <w:r w:rsidR="00C52916" w:rsidRPr="002454FF">
        <w:rPr>
          <w:rFonts w:ascii="Times New Roman" w:eastAsia="ヒラギノ角ゴ Pro W3" w:hAnsi="Times New Roman" w:cs="Times New Roman"/>
          <w:color w:val="000000"/>
          <w:sz w:val="28"/>
          <w:szCs w:val="28"/>
          <w:lang w:eastAsia="ru-RU"/>
        </w:rPr>
        <w:t>ентам не тільки пояснити</w:t>
      </w:r>
      <w:r w:rsidRPr="002454FF">
        <w:rPr>
          <w:rFonts w:ascii="Times New Roman" w:eastAsia="ヒラギノ角ゴ Pro W3" w:hAnsi="Times New Roman" w:cs="Times New Roman"/>
          <w:color w:val="000000"/>
          <w:sz w:val="28"/>
          <w:szCs w:val="28"/>
          <w:lang w:eastAsia="ru-RU"/>
        </w:rPr>
        <w:t xml:space="preserve"> проблеми, але й спрогнозувати їх подальший розвиток, ужити необхідних заходів, щоб запобігти небажаним наслідкам.</w:t>
      </w:r>
    </w:p>
    <w:p w:rsidR="003C7181" w:rsidRPr="002454FF" w:rsidRDefault="003C7181" w:rsidP="002454FF">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spacing w:after="0" w:line="240" w:lineRule="auto"/>
        <w:ind w:firstLine="709"/>
        <w:jc w:val="both"/>
        <w:rPr>
          <w:rFonts w:ascii="Times New Roman" w:eastAsia="ヒラギノ角ゴ Pro W3" w:hAnsi="Times New Roman" w:cs="Times New Roman"/>
          <w:color w:val="000000"/>
          <w:sz w:val="28"/>
          <w:szCs w:val="28"/>
          <w:lang w:val="uk-UA" w:eastAsia="ru-RU"/>
        </w:rPr>
      </w:pPr>
      <w:r w:rsidRPr="002454FF">
        <w:rPr>
          <w:rFonts w:ascii="Times New Roman" w:eastAsia="ヒラギノ角ゴ Pro W3" w:hAnsi="Times New Roman" w:cs="Times New Roman"/>
          <w:color w:val="000000"/>
          <w:sz w:val="28"/>
          <w:szCs w:val="28"/>
          <w:lang w:val="uk-UA" w:eastAsia="ru-RU"/>
        </w:rPr>
        <w:t>Студен</w:t>
      </w:r>
      <w:r w:rsidR="004E7530" w:rsidRPr="002454FF">
        <w:rPr>
          <w:rFonts w:ascii="Times New Roman" w:eastAsia="ヒラギノ角ゴ Pro W3" w:hAnsi="Times New Roman" w:cs="Times New Roman"/>
          <w:color w:val="000000"/>
          <w:sz w:val="28"/>
          <w:szCs w:val="28"/>
          <w:lang w:val="uk-UA" w:eastAsia="ru-RU"/>
        </w:rPr>
        <w:t xml:space="preserve">ти мають володіти знаннями про: </w:t>
      </w:r>
      <w:r w:rsidRPr="002454FF">
        <w:rPr>
          <w:rFonts w:ascii="Times New Roman" w:eastAsia="ヒラギノ角ゴ Pro W3" w:hAnsi="Times New Roman" w:cs="Times New Roman"/>
          <w:color w:val="000000"/>
          <w:sz w:val="28"/>
          <w:szCs w:val="28"/>
          <w:lang w:val="uk-UA" w:eastAsia="ru-RU"/>
        </w:rPr>
        <w:t>критерії відбору, принципи структурування змісту н</w:t>
      </w:r>
      <w:r w:rsidR="004E7530" w:rsidRPr="002454FF">
        <w:rPr>
          <w:rFonts w:ascii="Times New Roman" w:eastAsia="ヒラギノ角ゴ Pro W3" w:hAnsi="Times New Roman" w:cs="Times New Roman"/>
          <w:color w:val="000000"/>
          <w:sz w:val="28"/>
          <w:szCs w:val="28"/>
          <w:lang w:val="uk-UA" w:eastAsia="ru-RU"/>
        </w:rPr>
        <w:t xml:space="preserve">авчального курсу; </w:t>
      </w:r>
      <w:r w:rsidR="00C52916" w:rsidRPr="002454FF">
        <w:rPr>
          <w:rFonts w:ascii="Times New Roman" w:eastAsia="ヒラギノ角ゴ Pro W3" w:hAnsi="Times New Roman" w:cs="Times New Roman"/>
          <w:color w:val="000000"/>
          <w:sz w:val="28"/>
          <w:szCs w:val="28"/>
          <w:lang w:val="uk-UA" w:eastAsia="ru-RU"/>
        </w:rPr>
        <w:t xml:space="preserve">міжпредметні зв’язки </w:t>
      </w:r>
      <w:r w:rsidR="004E7530" w:rsidRPr="002454FF">
        <w:rPr>
          <w:rFonts w:ascii="Times New Roman" w:eastAsia="ヒラギノ角ゴ Pro W3" w:hAnsi="Times New Roman" w:cs="Times New Roman"/>
          <w:color w:val="000000"/>
          <w:sz w:val="28"/>
          <w:szCs w:val="28"/>
          <w:lang w:val="uk-UA" w:eastAsia="ru-RU"/>
        </w:rPr>
        <w:t xml:space="preserve">із іншими дисциплінами; </w:t>
      </w:r>
      <w:r w:rsidRPr="002454FF">
        <w:rPr>
          <w:rFonts w:ascii="Times New Roman" w:eastAsia="ヒラギノ角ゴ Pro W3" w:hAnsi="Times New Roman" w:cs="Times New Roman"/>
          <w:color w:val="000000"/>
          <w:sz w:val="28"/>
          <w:szCs w:val="28"/>
          <w:lang w:val="uk-UA" w:eastAsia="ru-RU"/>
        </w:rPr>
        <w:t>сучасні інтеракт</w:t>
      </w:r>
      <w:r w:rsidR="004E7530" w:rsidRPr="002454FF">
        <w:rPr>
          <w:rFonts w:ascii="Times New Roman" w:eastAsia="ヒラギノ角ゴ Pro W3" w:hAnsi="Times New Roman" w:cs="Times New Roman"/>
          <w:color w:val="000000"/>
          <w:sz w:val="28"/>
          <w:szCs w:val="28"/>
          <w:lang w:val="uk-UA" w:eastAsia="ru-RU"/>
        </w:rPr>
        <w:t xml:space="preserve">ивні методи навчання студентів; </w:t>
      </w:r>
      <w:r w:rsidRPr="002454FF">
        <w:rPr>
          <w:rFonts w:ascii="Times New Roman" w:eastAsia="ヒラギノ角ゴ Pro W3" w:hAnsi="Times New Roman" w:cs="Times New Roman"/>
          <w:color w:val="000000"/>
          <w:sz w:val="28"/>
          <w:szCs w:val="28"/>
          <w:lang w:val="uk-UA" w:eastAsia="ru-RU"/>
        </w:rPr>
        <w:t xml:space="preserve">форми </w:t>
      </w:r>
      <w:r w:rsidR="004E7530" w:rsidRPr="002454FF">
        <w:rPr>
          <w:rFonts w:ascii="Times New Roman" w:eastAsia="ヒラギノ角ゴ Pro W3" w:hAnsi="Times New Roman" w:cs="Times New Roman"/>
          <w:color w:val="000000"/>
          <w:sz w:val="28"/>
          <w:szCs w:val="28"/>
          <w:lang w:val="uk-UA" w:eastAsia="ru-RU"/>
        </w:rPr>
        <w:t xml:space="preserve">організації навчання студентів; </w:t>
      </w:r>
      <w:r w:rsidRPr="002454FF">
        <w:rPr>
          <w:rFonts w:ascii="Times New Roman" w:eastAsia="ヒラギノ角ゴ Pro W3" w:hAnsi="Times New Roman" w:cs="Times New Roman"/>
          <w:color w:val="000000"/>
          <w:sz w:val="28"/>
          <w:szCs w:val="28"/>
          <w:lang w:val="uk-UA" w:eastAsia="ru-RU"/>
        </w:rPr>
        <w:t>норми, критерії оцінювання знань, умінь студентів</w:t>
      </w:r>
      <w:r w:rsidR="001C146C" w:rsidRPr="002454FF">
        <w:rPr>
          <w:rFonts w:ascii="Times New Roman" w:eastAsia="ヒラギノ角ゴ Pro W3" w:hAnsi="Times New Roman" w:cs="Times New Roman"/>
          <w:color w:val="000000"/>
          <w:sz w:val="28"/>
          <w:szCs w:val="28"/>
          <w:lang w:val="uk-UA" w:eastAsia="ru-RU"/>
        </w:rPr>
        <w:t xml:space="preserve">; </w:t>
      </w:r>
      <w:r w:rsidRPr="002454FF">
        <w:rPr>
          <w:rFonts w:ascii="Times New Roman" w:eastAsia="ヒラギノ角ゴ Pro W3" w:hAnsi="Times New Roman" w:cs="Times New Roman"/>
          <w:color w:val="000000"/>
          <w:sz w:val="28"/>
          <w:szCs w:val="28"/>
          <w:lang w:val="uk-UA" w:eastAsia="ru-RU"/>
        </w:rPr>
        <w:t>специфіку застосування новітніх освітніх технологій у вищій</w:t>
      </w:r>
      <w:r w:rsidR="001C146C" w:rsidRPr="002454FF">
        <w:rPr>
          <w:rFonts w:ascii="Times New Roman" w:eastAsia="ヒラギノ角ゴ Pro W3" w:hAnsi="Times New Roman" w:cs="Times New Roman"/>
          <w:color w:val="000000"/>
          <w:sz w:val="28"/>
          <w:szCs w:val="28"/>
          <w:lang w:val="uk-UA" w:eastAsia="ru-RU"/>
        </w:rPr>
        <w:t xml:space="preserve"> школі; </w:t>
      </w:r>
      <w:r w:rsidRPr="002454FF">
        <w:rPr>
          <w:rFonts w:ascii="Times New Roman" w:eastAsia="ヒラギノ角ゴ Pro W3" w:hAnsi="Times New Roman" w:cs="Times New Roman"/>
          <w:color w:val="000000"/>
          <w:sz w:val="28"/>
          <w:szCs w:val="28"/>
          <w:lang w:val="uk-UA" w:eastAsia="ru-RU"/>
        </w:rPr>
        <w:t xml:space="preserve">психологічні </w:t>
      </w:r>
      <w:r w:rsidR="00C52916" w:rsidRPr="002454FF">
        <w:rPr>
          <w:rFonts w:ascii="Times New Roman" w:eastAsia="ヒラギノ角ゴ Pro W3" w:hAnsi="Times New Roman" w:cs="Times New Roman"/>
          <w:color w:val="000000"/>
          <w:sz w:val="28"/>
          <w:szCs w:val="28"/>
          <w:lang w:val="uk-UA" w:eastAsia="ru-RU"/>
        </w:rPr>
        <w:t>особистісні якості викладача ВШ</w:t>
      </w:r>
      <w:r w:rsidRPr="002454FF">
        <w:rPr>
          <w:rFonts w:ascii="Times New Roman" w:eastAsia="ヒラギノ角ゴ Pro W3" w:hAnsi="Times New Roman" w:cs="Times New Roman"/>
          <w:color w:val="000000"/>
          <w:sz w:val="28"/>
          <w:szCs w:val="28"/>
          <w:lang w:val="uk-UA" w:eastAsia="ru-RU"/>
        </w:rPr>
        <w:t>.</w:t>
      </w:r>
    </w:p>
    <w:p w:rsidR="003C7181" w:rsidRPr="002454FF" w:rsidRDefault="003C7181" w:rsidP="002454FF">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s>
        <w:spacing w:after="0" w:line="240" w:lineRule="auto"/>
        <w:ind w:firstLine="709"/>
        <w:jc w:val="both"/>
        <w:rPr>
          <w:rFonts w:ascii="Times New Roman" w:eastAsia="ヒラギノ角ゴ Pro W3" w:hAnsi="Times New Roman" w:cs="Times New Roman"/>
          <w:color w:val="000000"/>
          <w:sz w:val="28"/>
          <w:szCs w:val="28"/>
          <w:lang w:val="uk-UA" w:eastAsia="ru-RU"/>
        </w:rPr>
      </w:pPr>
      <w:r w:rsidRPr="002454FF">
        <w:rPr>
          <w:rFonts w:ascii="Times New Roman" w:eastAsia="ヒラギノ角ゴ Pro W3" w:hAnsi="Times New Roman" w:cs="Times New Roman"/>
          <w:color w:val="000000"/>
          <w:sz w:val="28"/>
          <w:szCs w:val="28"/>
          <w:lang w:val="uk-UA" w:eastAsia="ru-RU"/>
        </w:rPr>
        <w:t>Ст</w:t>
      </w:r>
      <w:r w:rsidR="001C146C" w:rsidRPr="002454FF">
        <w:rPr>
          <w:rFonts w:ascii="Times New Roman" w:eastAsia="ヒラギノ角ゴ Pro W3" w:hAnsi="Times New Roman" w:cs="Times New Roman"/>
          <w:color w:val="000000"/>
          <w:sz w:val="28"/>
          <w:szCs w:val="28"/>
          <w:lang w:val="uk-UA" w:eastAsia="ru-RU"/>
        </w:rPr>
        <w:t xml:space="preserve">уденти мають володіти вміннями: </w:t>
      </w:r>
      <w:r w:rsidRPr="002454FF">
        <w:rPr>
          <w:rFonts w:ascii="Times New Roman" w:eastAsia="ヒラギノ角ゴ Pro W3" w:hAnsi="Times New Roman" w:cs="Times New Roman"/>
          <w:color w:val="000000"/>
          <w:sz w:val="28"/>
          <w:szCs w:val="28"/>
          <w:lang w:val="uk-UA" w:eastAsia="ru-RU"/>
        </w:rPr>
        <w:t>аналізувати та впроваджувати у власну діяльність теоретично обґрунтовані положення -</w:t>
      </w:r>
      <w:r w:rsidR="00C52916" w:rsidRPr="002454FF">
        <w:rPr>
          <w:rFonts w:ascii="Times New Roman" w:eastAsia="ヒラギノ角ゴ Pro W3" w:hAnsi="Times New Roman" w:cs="Times New Roman"/>
          <w:color w:val="000000"/>
          <w:sz w:val="28"/>
          <w:szCs w:val="28"/>
          <w:lang w:val="uk-UA" w:eastAsia="ru-RU"/>
        </w:rPr>
        <w:t xml:space="preserve"> </w:t>
      </w:r>
      <w:r w:rsidRPr="002454FF">
        <w:rPr>
          <w:rFonts w:ascii="Times New Roman" w:eastAsia="ヒラギノ角ゴ Pro W3" w:hAnsi="Times New Roman" w:cs="Times New Roman"/>
          <w:color w:val="000000"/>
          <w:sz w:val="28"/>
          <w:szCs w:val="28"/>
          <w:lang w:val="uk-UA" w:eastAsia="ru-RU"/>
        </w:rPr>
        <w:t>найсучаснішого педагогічного досвіду;</w:t>
      </w:r>
      <w:r w:rsidR="001C146C" w:rsidRPr="002454FF">
        <w:rPr>
          <w:rFonts w:ascii="Times New Roman" w:eastAsia="ヒラギノ角ゴ Pro W3" w:hAnsi="Times New Roman" w:cs="Times New Roman"/>
          <w:color w:val="000000"/>
          <w:sz w:val="28"/>
          <w:szCs w:val="28"/>
          <w:lang w:val="uk-UA" w:eastAsia="ru-RU"/>
        </w:rPr>
        <w:t xml:space="preserve"> </w:t>
      </w:r>
      <w:r w:rsidRPr="002454FF">
        <w:rPr>
          <w:rFonts w:ascii="Times New Roman" w:eastAsia="ヒラギノ角ゴ Pro W3" w:hAnsi="Times New Roman" w:cs="Times New Roman"/>
          <w:color w:val="000000"/>
          <w:sz w:val="28"/>
          <w:szCs w:val="28"/>
          <w:lang w:val="uk-UA" w:eastAsia="ru-RU"/>
        </w:rPr>
        <w:t>застосування методів, прийомів організації навчально-пізнавальної діяльності студентів (бесіди, діалогу, дискусії, мозкової атаки, сюжетно-рольової гри, роботи в груп</w:t>
      </w:r>
      <w:r w:rsidR="001C146C" w:rsidRPr="002454FF">
        <w:rPr>
          <w:rFonts w:ascii="Times New Roman" w:eastAsia="ヒラギノ角ゴ Pro W3" w:hAnsi="Times New Roman" w:cs="Times New Roman"/>
          <w:color w:val="000000"/>
          <w:sz w:val="28"/>
          <w:szCs w:val="28"/>
          <w:lang w:val="uk-UA" w:eastAsia="ru-RU"/>
        </w:rPr>
        <w:t xml:space="preserve">ах тощо); </w:t>
      </w:r>
      <w:r w:rsidRPr="002454FF">
        <w:rPr>
          <w:rFonts w:ascii="Times New Roman" w:eastAsia="ヒラギノ角ゴ Pro W3" w:hAnsi="Times New Roman" w:cs="Times New Roman"/>
          <w:color w:val="000000"/>
          <w:sz w:val="28"/>
          <w:szCs w:val="28"/>
          <w:lang w:val="uk-UA" w:eastAsia="ru-RU"/>
        </w:rPr>
        <w:t>планування структури, змісту, процесу організації лекції, п</w:t>
      </w:r>
      <w:r w:rsidR="001C146C" w:rsidRPr="002454FF">
        <w:rPr>
          <w:rFonts w:ascii="Times New Roman" w:eastAsia="ヒラギノ角ゴ Pro W3" w:hAnsi="Times New Roman" w:cs="Times New Roman"/>
          <w:color w:val="000000"/>
          <w:sz w:val="28"/>
          <w:szCs w:val="28"/>
          <w:lang w:val="uk-UA" w:eastAsia="ru-RU"/>
        </w:rPr>
        <w:t xml:space="preserve">рактично-семінарського заняття; </w:t>
      </w:r>
      <w:r w:rsidRPr="002454FF">
        <w:rPr>
          <w:rFonts w:ascii="Times New Roman" w:eastAsia="ヒラギノ角ゴ Pro W3" w:hAnsi="Times New Roman" w:cs="Times New Roman"/>
          <w:color w:val="000000"/>
          <w:sz w:val="28"/>
          <w:szCs w:val="28"/>
          <w:lang w:val="uk-UA" w:eastAsia="ru-RU"/>
        </w:rPr>
        <w:t>творчо проводити семінарські, п</w:t>
      </w:r>
      <w:r w:rsidR="001C146C" w:rsidRPr="002454FF">
        <w:rPr>
          <w:rFonts w:ascii="Times New Roman" w:eastAsia="ヒラギノ角ゴ Pro W3" w:hAnsi="Times New Roman" w:cs="Times New Roman"/>
          <w:color w:val="000000"/>
          <w:sz w:val="28"/>
          <w:szCs w:val="28"/>
          <w:lang w:val="uk-UA" w:eastAsia="ru-RU"/>
        </w:rPr>
        <w:t xml:space="preserve">рактичні зайняття, а також СПТ; </w:t>
      </w:r>
      <w:r w:rsidRPr="002454FF">
        <w:rPr>
          <w:rFonts w:ascii="Times New Roman" w:eastAsia="ヒラギノ角ゴ Pro W3" w:hAnsi="Times New Roman" w:cs="Times New Roman"/>
          <w:color w:val="000000"/>
          <w:sz w:val="28"/>
          <w:szCs w:val="28"/>
          <w:lang w:val="uk-UA" w:eastAsia="ru-RU"/>
        </w:rPr>
        <w:t xml:space="preserve">добирати оптимальні форми та </w:t>
      </w:r>
      <w:r w:rsidR="001C146C" w:rsidRPr="002454FF">
        <w:rPr>
          <w:rFonts w:ascii="Times New Roman" w:eastAsia="ヒラギノ角ゴ Pro W3" w:hAnsi="Times New Roman" w:cs="Times New Roman"/>
          <w:color w:val="000000"/>
          <w:sz w:val="28"/>
          <w:szCs w:val="28"/>
          <w:lang w:val="uk-UA" w:eastAsia="ru-RU"/>
        </w:rPr>
        <w:t xml:space="preserve">методи педагогічної діяльності; </w:t>
      </w:r>
      <w:r w:rsidRPr="002454FF">
        <w:rPr>
          <w:rFonts w:ascii="Times New Roman" w:eastAsia="ヒラギノ角ゴ Pro W3" w:hAnsi="Times New Roman" w:cs="Times New Roman"/>
          <w:color w:val="000000"/>
          <w:sz w:val="28"/>
          <w:szCs w:val="28"/>
          <w:lang w:val="uk-UA" w:eastAsia="ru-RU"/>
        </w:rPr>
        <w:t>застосовув</w:t>
      </w:r>
      <w:r w:rsidR="001C146C" w:rsidRPr="002454FF">
        <w:rPr>
          <w:rFonts w:ascii="Times New Roman" w:eastAsia="ヒラギノ角ゴ Pro W3" w:hAnsi="Times New Roman" w:cs="Times New Roman"/>
          <w:color w:val="000000"/>
          <w:sz w:val="28"/>
          <w:szCs w:val="28"/>
          <w:lang w:val="uk-UA" w:eastAsia="ru-RU"/>
        </w:rPr>
        <w:t xml:space="preserve">ати сучасні освітні технології; </w:t>
      </w:r>
      <w:r w:rsidRPr="002454FF">
        <w:rPr>
          <w:rFonts w:ascii="Times New Roman" w:eastAsia="ヒラギノ角ゴ Pro W3" w:hAnsi="Times New Roman" w:cs="Times New Roman"/>
          <w:color w:val="000000"/>
          <w:sz w:val="28"/>
          <w:szCs w:val="28"/>
          <w:lang w:val="uk-UA" w:eastAsia="ru-RU"/>
        </w:rPr>
        <w:t>забезпечувати виконання розвиваючої, координуючої, управлі</w:t>
      </w:r>
      <w:r w:rsidR="001C146C" w:rsidRPr="002454FF">
        <w:rPr>
          <w:rFonts w:ascii="Times New Roman" w:eastAsia="ヒラギノ角ゴ Pro W3" w:hAnsi="Times New Roman" w:cs="Times New Roman"/>
          <w:color w:val="000000"/>
          <w:sz w:val="28"/>
          <w:szCs w:val="28"/>
          <w:lang w:val="uk-UA" w:eastAsia="ru-RU"/>
        </w:rPr>
        <w:t xml:space="preserve">нської функції викладача у ВНЗ; </w:t>
      </w:r>
      <w:r w:rsidRPr="002454FF">
        <w:rPr>
          <w:rFonts w:ascii="Times New Roman" w:eastAsia="ヒラギノ角ゴ Pro W3" w:hAnsi="Times New Roman" w:cs="Times New Roman"/>
          <w:color w:val="000000"/>
          <w:sz w:val="28"/>
          <w:szCs w:val="28"/>
          <w:lang w:val="uk-UA" w:eastAsia="ru-RU"/>
        </w:rPr>
        <w:t>здійснювати саморозвиток, самоосвіту, самовиховання, самоорганізацію.</w:t>
      </w:r>
    </w:p>
    <w:p w:rsidR="003C7181" w:rsidRPr="002454FF" w:rsidRDefault="003C7181" w:rsidP="002454FF">
      <w:pPr>
        <w:spacing w:after="0" w:line="240" w:lineRule="auto"/>
        <w:ind w:firstLine="709"/>
        <w:rPr>
          <w:rFonts w:ascii="Times New Roman" w:eastAsia="Times New Roman" w:hAnsi="Times New Roman" w:cs="Times New Roman"/>
          <w:color w:val="000000"/>
          <w:sz w:val="28"/>
          <w:szCs w:val="28"/>
          <w:lang w:val="uk-UA" w:eastAsia="ru-RU"/>
        </w:rPr>
      </w:pPr>
    </w:p>
    <w:p w:rsidR="00157EB5" w:rsidRPr="002454FF" w:rsidRDefault="00E40932" w:rsidP="00384B26">
      <w:pPr>
        <w:spacing w:after="0" w:line="240" w:lineRule="auto"/>
        <w:ind w:firstLine="709"/>
        <w:contextualSpacing/>
        <w:jc w:val="both"/>
        <w:rPr>
          <w:rFonts w:ascii="Times New Roman" w:eastAsia="Times New Roman" w:hAnsi="Times New Roman" w:cs="Times New Roman"/>
          <w:b/>
          <w:sz w:val="28"/>
          <w:szCs w:val="28"/>
          <w:lang w:val="uk-UA" w:eastAsia="ru-RU"/>
        </w:rPr>
      </w:pPr>
      <w:r w:rsidRPr="002454FF">
        <w:rPr>
          <w:rFonts w:ascii="Times New Roman" w:eastAsia="Times New Roman" w:hAnsi="Times New Roman" w:cs="Times New Roman"/>
          <w:b/>
          <w:sz w:val="28"/>
          <w:szCs w:val="28"/>
          <w:lang w:val="uk-UA" w:eastAsia="ru-RU"/>
        </w:rPr>
        <w:lastRenderedPageBreak/>
        <w:t>2.</w:t>
      </w:r>
      <w:r w:rsidR="003E2F71" w:rsidRPr="002454FF">
        <w:rPr>
          <w:rFonts w:ascii="Times New Roman" w:eastAsia="Times New Roman" w:hAnsi="Times New Roman" w:cs="Times New Roman"/>
          <w:b/>
          <w:sz w:val="28"/>
          <w:szCs w:val="28"/>
          <w:lang w:val="uk-UA" w:eastAsia="ru-RU"/>
        </w:rPr>
        <w:t xml:space="preserve"> </w:t>
      </w:r>
      <w:r w:rsidRPr="002454FF">
        <w:rPr>
          <w:rFonts w:ascii="Times New Roman" w:eastAsia="Times New Roman" w:hAnsi="Times New Roman" w:cs="Times New Roman"/>
          <w:b/>
          <w:sz w:val="28"/>
          <w:szCs w:val="28"/>
          <w:lang w:val="uk-UA" w:eastAsia="ru-RU"/>
        </w:rPr>
        <w:t>Педагогіка вищої школи. К</w:t>
      </w:r>
      <w:r w:rsidR="003C7181" w:rsidRPr="002454FF">
        <w:rPr>
          <w:rFonts w:ascii="Times New Roman" w:eastAsia="Times New Roman" w:hAnsi="Times New Roman" w:cs="Times New Roman"/>
          <w:b/>
          <w:sz w:val="28"/>
          <w:szCs w:val="28"/>
          <w:lang w:val="uk-UA" w:eastAsia="ru-RU"/>
        </w:rPr>
        <w:t>атегорії педагогіки.</w:t>
      </w:r>
      <w:r w:rsidR="00157EB5" w:rsidRPr="002454FF">
        <w:rPr>
          <w:rFonts w:ascii="Times New Roman" w:eastAsia="Times New Roman" w:hAnsi="Times New Roman" w:cs="Times New Roman"/>
          <w:b/>
          <w:sz w:val="28"/>
          <w:szCs w:val="28"/>
          <w:lang w:val="uk-UA" w:eastAsia="ru-RU"/>
        </w:rPr>
        <w:t xml:space="preserve"> </w:t>
      </w:r>
      <w:r w:rsidR="003C7181" w:rsidRPr="002454FF">
        <w:rPr>
          <w:rFonts w:ascii="Times New Roman" w:eastAsia="Times New Roman" w:hAnsi="Times New Roman" w:cs="Times New Roman"/>
          <w:i/>
          <w:iCs/>
          <w:color w:val="000000"/>
          <w:sz w:val="28"/>
          <w:szCs w:val="28"/>
          <w:lang w:val="uk-UA" w:eastAsia="ru-RU"/>
        </w:rPr>
        <w:t>Педагогіка вищої школи</w:t>
      </w:r>
      <w:r w:rsidR="00157EB5" w:rsidRPr="002454FF">
        <w:rPr>
          <w:rFonts w:ascii="Times New Roman" w:eastAsia="Times New Roman" w:hAnsi="Times New Roman" w:cs="Times New Roman"/>
          <w:i/>
          <w:iCs/>
          <w:color w:val="000000"/>
          <w:sz w:val="28"/>
          <w:szCs w:val="28"/>
          <w:lang w:val="uk-UA" w:eastAsia="ru-RU"/>
        </w:rPr>
        <w:t xml:space="preserve"> - </w:t>
      </w:r>
      <w:r w:rsidR="003C7181" w:rsidRPr="002454FF">
        <w:rPr>
          <w:rFonts w:ascii="Times New Roman" w:eastAsia="Times New Roman" w:hAnsi="Times New Roman" w:cs="Times New Roman"/>
          <w:color w:val="000000"/>
          <w:sz w:val="28"/>
          <w:szCs w:val="28"/>
          <w:lang w:val="uk-UA" w:eastAsia="ru-RU"/>
        </w:rPr>
        <w:t xml:space="preserve">наука про закономірності </w:t>
      </w:r>
      <w:r w:rsidR="003C7181" w:rsidRPr="002454FF">
        <w:rPr>
          <w:rFonts w:ascii="Times New Roman" w:eastAsia="Times New Roman" w:hAnsi="Times New Roman" w:cs="Times New Roman"/>
          <w:color w:val="000000"/>
          <w:spacing w:val="2"/>
          <w:sz w:val="28"/>
          <w:szCs w:val="28"/>
          <w:lang w:val="uk-UA" w:eastAsia="ru-RU"/>
        </w:rPr>
        <w:t>навчанн</w:t>
      </w:r>
      <w:r w:rsidRPr="002454FF">
        <w:rPr>
          <w:rFonts w:ascii="Times New Roman" w:eastAsia="Times New Roman" w:hAnsi="Times New Roman" w:cs="Times New Roman"/>
          <w:color w:val="000000"/>
          <w:spacing w:val="2"/>
          <w:sz w:val="28"/>
          <w:szCs w:val="28"/>
          <w:lang w:val="uk-UA" w:eastAsia="ru-RU"/>
        </w:rPr>
        <w:t>я і виховання студентів,</w:t>
      </w:r>
      <w:r w:rsidR="003C7181" w:rsidRPr="002454FF">
        <w:rPr>
          <w:rFonts w:ascii="Times New Roman" w:eastAsia="Times New Roman" w:hAnsi="Times New Roman" w:cs="Times New Roman"/>
          <w:color w:val="000000"/>
          <w:spacing w:val="2"/>
          <w:sz w:val="28"/>
          <w:szCs w:val="28"/>
          <w:lang w:val="uk-UA" w:eastAsia="ru-RU"/>
        </w:rPr>
        <w:t xml:space="preserve"> їх наукову і професійну </w:t>
      </w:r>
      <w:r w:rsidR="003C7181" w:rsidRPr="002454FF">
        <w:rPr>
          <w:rFonts w:ascii="Times New Roman" w:eastAsia="Times New Roman" w:hAnsi="Times New Roman" w:cs="Times New Roman"/>
          <w:color w:val="000000"/>
          <w:sz w:val="28"/>
          <w:szCs w:val="28"/>
          <w:lang w:val="uk-UA" w:eastAsia="ru-RU"/>
        </w:rPr>
        <w:t xml:space="preserve">підготовку як спеціалістів відповідно до вимог держави. </w:t>
      </w:r>
      <w:r w:rsidR="003C7181" w:rsidRPr="002454FF">
        <w:rPr>
          <w:rFonts w:ascii="Times New Roman" w:eastAsia="Times New Roman" w:hAnsi="Times New Roman" w:cs="Times New Roman"/>
          <w:sz w:val="28"/>
          <w:szCs w:val="28"/>
          <w:lang w:val="uk-UA" w:eastAsia="ru-RU"/>
        </w:rPr>
        <w:t xml:space="preserve"> </w:t>
      </w:r>
      <w:r w:rsidR="00755F0E" w:rsidRPr="002454FF">
        <w:rPr>
          <w:rFonts w:ascii="Times New Roman" w:eastAsia="Times New Roman" w:hAnsi="Times New Roman" w:cs="Times New Roman"/>
          <w:i/>
          <w:iCs/>
          <w:color w:val="000000"/>
          <w:spacing w:val="4"/>
          <w:sz w:val="28"/>
          <w:szCs w:val="28"/>
          <w:lang w:val="uk-UA" w:eastAsia="ru-RU"/>
        </w:rPr>
        <w:t>Її м</w:t>
      </w:r>
      <w:r w:rsidR="003C7181" w:rsidRPr="002454FF">
        <w:rPr>
          <w:rFonts w:ascii="Times New Roman" w:eastAsia="Times New Roman" w:hAnsi="Times New Roman" w:cs="Times New Roman"/>
          <w:i/>
          <w:iCs/>
          <w:color w:val="000000"/>
          <w:spacing w:val="4"/>
          <w:sz w:val="28"/>
          <w:szCs w:val="28"/>
          <w:lang w:val="uk-UA" w:eastAsia="ru-RU"/>
        </w:rPr>
        <w:t>етою</w:t>
      </w:r>
      <w:r w:rsidR="00755F0E" w:rsidRPr="002454FF">
        <w:rPr>
          <w:rFonts w:ascii="Times New Roman" w:eastAsia="Times New Roman" w:hAnsi="Times New Roman" w:cs="Times New Roman"/>
          <w:i/>
          <w:iCs/>
          <w:color w:val="000000"/>
          <w:spacing w:val="4"/>
          <w:sz w:val="28"/>
          <w:szCs w:val="28"/>
          <w:lang w:val="uk-UA" w:eastAsia="ru-RU"/>
        </w:rPr>
        <w:t xml:space="preserve"> </w:t>
      </w:r>
      <w:r w:rsidR="003C7181" w:rsidRPr="002454FF">
        <w:rPr>
          <w:rFonts w:ascii="Times New Roman" w:eastAsia="Times New Roman" w:hAnsi="Times New Roman" w:cs="Times New Roman"/>
          <w:color w:val="000000"/>
          <w:spacing w:val="4"/>
          <w:sz w:val="28"/>
          <w:szCs w:val="28"/>
          <w:lang w:val="uk-UA" w:eastAsia="ru-RU"/>
        </w:rPr>
        <w:t xml:space="preserve">є дослідження закономірностей розвитку, виховання і навчання студентів і розробка шляхів </w:t>
      </w:r>
      <w:r w:rsidR="003C7181" w:rsidRPr="002454FF">
        <w:rPr>
          <w:rFonts w:ascii="Times New Roman" w:eastAsia="Times New Roman" w:hAnsi="Times New Roman" w:cs="Times New Roman"/>
          <w:color w:val="000000"/>
          <w:spacing w:val="2"/>
          <w:sz w:val="28"/>
          <w:szCs w:val="28"/>
          <w:lang w:val="uk-UA" w:eastAsia="ru-RU"/>
        </w:rPr>
        <w:t>удосконалення процесу підготовки кваліфікованого спеціаліста.</w:t>
      </w:r>
    </w:p>
    <w:p w:rsidR="00E40932" w:rsidRPr="002454FF" w:rsidRDefault="00E41968" w:rsidP="00384B26">
      <w:pPr>
        <w:spacing w:after="0" w:line="240" w:lineRule="auto"/>
        <w:ind w:firstLine="709"/>
        <w:contextualSpacing/>
        <w:jc w:val="both"/>
        <w:rPr>
          <w:rFonts w:ascii="Times New Roman" w:eastAsia="Times New Roman" w:hAnsi="Times New Roman" w:cs="Times New Roman"/>
          <w:b/>
          <w:sz w:val="28"/>
          <w:szCs w:val="28"/>
          <w:lang w:val="uk-UA" w:eastAsia="ru-RU"/>
        </w:rPr>
      </w:pPr>
      <w:r w:rsidRPr="002454FF">
        <w:rPr>
          <w:rFonts w:ascii="Times New Roman" w:eastAsia="Times New Roman" w:hAnsi="Times New Roman" w:cs="Times New Roman"/>
          <w:i/>
          <w:iCs/>
          <w:color w:val="000000"/>
          <w:spacing w:val="7"/>
          <w:sz w:val="28"/>
          <w:szCs w:val="28"/>
          <w:lang w:val="uk-UA" w:eastAsia="ru-RU"/>
        </w:rPr>
        <w:t xml:space="preserve">Завдання педагогіки вищої школи: </w:t>
      </w:r>
      <w:r w:rsidR="003C7181" w:rsidRPr="002454FF">
        <w:rPr>
          <w:rFonts w:ascii="Times New Roman" w:eastAsia="Times New Roman" w:hAnsi="Times New Roman" w:cs="Times New Roman"/>
          <w:color w:val="000000"/>
          <w:spacing w:val="1"/>
          <w:sz w:val="28"/>
          <w:szCs w:val="28"/>
          <w:lang w:val="uk-UA" w:eastAsia="ru-RU"/>
        </w:rPr>
        <w:t>аналіз змісту, форм і методів навчання, розвитку і вихован</w:t>
      </w:r>
      <w:r w:rsidR="003C7181" w:rsidRPr="002454FF">
        <w:rPr>
          <w:rFonts w:ascii="Times New Roman" w:eastAsia="Times New Roman" w:hAnsi="Times New Roman" w:cs="Times New Roman"/>
          <w:color w:val="000000"/>
          <w:spacing w:val="2"/>
          <w:sz w:val="28"/>
          <w:szCs w:val="28"/>
          <w:lang w:val="uk-UA" w:eastAsia="ru-RU"/>
        </w:rPr>
        <w:t>ня студентів у вищому навчальному закладі;</w:t>
      </w:r>
      <w:r w:rsidR="00755F0E" w:rsidRPr="002454FF">
        <w:rPr>
          <w:rFonts w:ascii="Times New Roman" w:eastAsia="Times New Roman" w:hAnsi="Times New Roman" w:cs="Times New Roman"/>
          <w:i/>
          <w:sz w:val="28"/>
          <w:szCs w:val="28"/>
          <w:lang w:val="uk-UA" w:eastAsia="ru-RU"/>
        </w:rPr>
        <w:t xml:space="preserve"> </w:t>
      </w:r>
      <w:r w:rsidR="003C7181" w:rsidRPr="002454FF">
        <w:rPr>
          <w:rFonts w:ascii="Times New Roman" w:eastAsia="Times New Roman" w:hAnsi="Times New Roman" w:cs="Times New Roman"/>
          <w:color w:val="000000"/>
          <w:spacing w:val="4"/>
          <w:sz w:val="28"/>
          <w:szCs w:val="28"/>
          <w:lang w:val="uk-UA" w:eastAsia="ru-RU"/>
        </w:rPr>
        <w:t xml:space="preserve">аналіз методів контролю і оцінки успішності студентів на </w:t>
      </w:r>
      <w:r w:rsidR="003C7181" w:rsidRPr="002454FF">
        <w:rPr>
          <w:rFonts w:ascii="Times New Roman" w:eastAsia="Times New Roman" w:hAnsi="Times New Roman" w:cs="Times New Roman"/>
          <w:color w:val="000000"/>
          <w:sz w:val="28"/>
          <w:szCs w:val="28"/>
          <w:lang w:val="uk-UA" w:eastAsia="ru-RU"/>
        </w:rPr>
        <w:t>основі системного підходу;</w:t>
      </w:r>
      <w:r w:rsidR="00755F0E" w:rsidRPr="002454FF">
        <w:rPr>
          <w:rFonts w:ascii="Times New Roman" w:eastAsia="Times New Roman" w:hAnsi="Times New Roman" w:cs="Times New Roman"/>
          <w:i/>
          <w:sz w:val="28"/>
          <w:szCs w:val="28"/>
          <w:lang w:val="uk-UA" w:eastAsia="ru-RU"/>
        </w:rPr>
        <w:t xml:space="preserve"> </w:t>
      </w:r>
      <w:r w:rsidR="003C7181" w:rsidRPr="002454FF">
        <w:rPr>
          <w:rFonts w:ascii="Times New Roman" w:eastAsia="Times New Roman" w:hAnsi="Times New Roman" w:cs="Times New Roman"/>
          <w:color w:val="000000"/>
          <w:spacing w:val="2"/>
          <w:sz w:val="28"/>
          <w:szCs w:val="28"/>
          <w:lang w:val="uk-UA" w:eastAsia="ru-RU"/>
        </w:rPr>
        <w:t xml:space="preserve">розробка нових технологій навчання і виховання у </w:t>
      </w:r>
      <w:r w:rsidR="003C7181" w:rsidRPr="002454FF">
        <w:rPr>
          <w:rFonts w:ascii="Times New Roman" w:eastAsia="Times New Roman" w:hAnsi="Times New Roman" w:cs="Times New Roman"/>
          <w:color w:val="000000"/>
          <w:spacing w:val="5"/>
          <w:sz w:val="28"/>
          <w:szCs w:val="28"/>
          <w:lang w:val="uk-UA" w:eastAsia="ru-RU"/>
        </w:rPr>
        <w:t>закладі;</w:t>
      </w:r>
      <w:r w:rsidR="00755F0E" w:rsidRPr="002454FF">
        <w:rPr>
          <w:rFonts w:ascii="Times New Roman" w:eastAsia="Times New Roman" w:hAnsi="Times New Roman" w:cs="Times New Roman"/>
          <w:i/>
          <w:sz w:val="28"/>
          <w:szCs w:val="28"/>
          <w:lang w:val="uk-UA" w:eastAsia="ru-RU"/>
        </w:rPr>
        <w:t xml:space="preserve"> </w:t>
      </w:r>
      <w:r w:rsidR="003C7181" w:rsidRPr="002454FF">
        <w:rPr>
          <w:rFonts w:ascii="Times New Roman" w:eastAsia="Times New Roman" w:hAnsi="Times New Roman" w:cs="Times New Roman"/>
          <w:color w:val="000000"/>
          <w:spacing w:val="3"/>
          <w:sz w:val="28"/>
          <w:szCs w:val="28"/>
          <w:lang w:val="uk-UA" w:eastAsia="ru-RU"/>
        </w:rPr>
        <w:t>розкриття педагогічних закономірностей формування сту</w:t>
      </w:r>
      <w:r w:rsidR="00755F0E" w:rsidRPr="002454FF">
        <w:rPr>
          <w:rFonts w:ascii="Times New Roman" w:eastAsia="Times New Roman" w:hAnsi="Times New Roman" w:cs="Times New Roman"/>
          <w:color w:val="000000"/>
          <w:spacing w:val="2"/>
          <w:sz w:val="28"/>
          <w:szCs w:val="28"/>
          <w:lang w:val="uk-UA" w:eastAsia="ru-RU"/>
        </w:rPr>
        <w:t xml:space="preserve">дентів як майбутніх фахівців; </w:t>
      </w:r>
      <w:r w:rsidR="003C7181" w:rsidRPr="002454FF">
        <w:rPr>
          <w:rFonts w:ascii="Times New Roman" w:eastAsia="Times New Roman" w:hAnsi="Times New Roman" w:cs="Times New Roman"/>
          <w:color w:val="000000"/>
          <w:sz w:val="28"/>
          <w:szCs w:val="28"/>
          <w:lang w:val="uk-UA" w:eastAsia="ru-RU"/>
        </w:rPr>
        <w:t>розробка теорії та методики вихован</w:t>
      </w:r>
      <w:r w:rsidR="00755F0E" w:rsidRPr="002454FF">
        <w:rPr>
          <w:rFonts w:ascii="Times New Roman" w:eastAsia="Times New Roman" w:hAnsi="Times New Roman" w:cs="Times New Roman"/>
          <w:color w:val="000000"/>
          <w:spacing w:val="6"/>
          <w:sz w:val="28"/>
          <w:szCs w:val="28"/>
          <w:lang w:val="uk-UA" w:eastAsia="ru-RU"/>
        </w:rPr>
        <w:t xml:space="preserve">ня і навчання, які педагог </w:t>
      </w:r>
      <w:r w:rsidR="003C7181" w:rsidRPr="002454FF">
        <w:rPr>
          <w:rFonts w:ascii="Times New Roman" w:eastAsia="Times New Roman" w:hAnsi="Times New Roman" w:cs="Times New Roman"/>
          <w:color w:val="000000"/>
          <w:spacing w:val="6"/>
          <w:sz w:val="28"/>
          <w:szCs w:val="28"/>
          <w:lang w:val="uk-UA" w:eastAsia="ru-RU"/>
        </w:rPr>
        <w:t xml:space="preserve">має враховувати в своїй </w:t>
      </w:r>
      <w:r w:rsidR="003C7181" w:rsidRPr="002454FF">
        <w:rPr>
          <w:rFonts w:ascii="Times New Roman" w:eastAsia="Times New Roman" w:hAnsi="Times New Roman" w:cs="Times New Roman"/>
          <w:color w:val="000000"/>
          <w:spacing w:val="1"/>
          <w:sz w:val="28"/>
          <w:szCs w:val="28"/>
          <w:lang w:val="uk-UA" w:eastAsia="ru-RU"/>
        </w:rPr>
        <w:t>діяльності.</w:t>
      </w:r>
    </w:p>
    <w:p w:rsidR="003C7181" w:rsidRPr="002454FF" w:rsidRDefault="00E41968" w:rsidP="00384B26">
      <w:pPr>
        <w:spacing w:after="0" w:line="240" w:lineRule="auto"/>
        <w:ind w:firstLine="709"/>
        <w:contextualSpacing/>
        <w:jc w:val="both"/>
        <w:rPr>
          <w:rFonts w:ascii="Times New Roman" w:eastAsia="Times New Roman" w:hAnsi="Times New Roman" w:cs="Times New Roman"/>
          <w:b/>
          <w:sz w:val="28"/>
          <w:szCs w:val="28"/>
          <w:lang w:val="uk-UA" w:eastAsia="ru-RU"/>
        </w:rPr>
      </w:pPr>
      <w:r w:rsidRPr="002454FF">
        <w:rPr>
          <w:rFonts w:ascii="Times New Roman" w:eastAsia="Times New Roman" w:hAnsi="Times New Roman" w:cs="Times New Roman"/>
          <w:i/>
          <w:color w:val="000000"/>
          <w:spacing w:val="4"/>
          <w:sz w:val="28"/>
          <w:szCs w:val="28"/>
          <w:lang w:val="uk-UA" w:eastAsia="ru-RU"/>
        </w:rPr>
        <w:t>К</w:t>
      </w:r>
      <w:r w:rsidR="003C7181" w:rsidRPr="002454FF">
        <w:rPr>
          <w:rFonts w:ascii="Times New Roman" w:eastAsia="Times New Roman" w:hAnsi="Times New Roman" w:cs="Times New Roman"/>
          <w:i/>
          <w:color w:val="000000"/>
          <w:spacing w:val="4"/>
          <w:sz w:val="28"/>
          <w:szCs w:val="28"/>
          <w:lang w:val="uk-UA" w:eastAsia="ru-RU"/>
        </w:rPr>
        <w:t>атегорії</w:t>
      </w:r>
      <w:r w:rsidR="00D27762" w:rsidRPr="002454FF">
        <w:rPr>
          <w:rFonts w:ascii="Times New Roman" w:eastAsia="Times New Roman" w:hAnsi="Times New Roman" w:cs="Times New Roman"/>
          <w:color w:val="000000"/>
          <w:spacing w:val="4"/>
          <w:sz w:val="28"/>
          <w:szCs w:val="28"/>
          <w:lang w:val="uk-UA" w:eastAsia="ru-RU"/>
        </w:rPr>
        <w:t xml:space="preserve"> педагогіки вищої школи</w:t>
      </w:r>
      <w:r w:rsidR="00157EB5" w:rsidRPr="002454FF">
        <w:rPr>
          <w:rFonts w:ascii="Times New Roman" w:eastAsia="Times New Roman" w:hAnsi="Times New Roman" w:cs="Times New Roman"/>
          <w:color w:val="000000"/>
          <w:spacing w:val="4"/>
          <w:sz w:val="28"/>
          <w:szCs w:val="28"/>
          <w:lang w:val="uk-UA" w:eastAsia="ru-RU"/>
        </w:rPr>
        <w:t xml:space="preserve"> </w:t>
      </w:r>
      <w:r w:rsidR="003C7181" w:rsidRPr="002454FF">
        <w:rPr>
          <w:rFonts w:ascii="Times New Roman" w:eastAsia="Times New Roman" w:hAnsi="Times New Roman" w:cs="Times New Roman"/>
          <w:color w:val="000000"/>
          <w:spacing w:val="3"/>
          <w:sz w:val="28"/>
          <w:szCs w:val="28"/>
          <w:lang w:val="uk-UA" w:eastAsia="ru-RU"/>
        </w:rPr>
        <w:t>поділяють на три види:</w:t>
      </w:r>
      <w:r w:rsidR="00157EB5" w:rsidRPr="002454FF">
        <w:rPr>
          <w:rFonts w:ascii="Times New Roman" w:hAnsi="Times New Roman" w:cs="Times New Roman"/>
          <w:color w:val="000000"/>
          <w:sz w:val="28"/>
          <w:szCs w:val="28"/>
          <w:lang w:val="uk-UA"/>
        </w:rPr>
        <w:t xml:space="preserve"> </w:t>
      </w:r>
    </w:p>
    <w:p w:rsidR="003C7181" w:rsidRPr="002454FF" w:rsidRDefault="00E40932" w:rsidP="00384B26">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8"/>
          <w:szCs w:val="28"/>
          <w:lang w:val="uk-UA" w:eastAsia="ru-RU"/>
        </w:rPr>
      </w:pPr>
      <w:r w:rsidRPr="002454FF">
        <w:rPr>
          <w:rFonts w:ascii="Times New Roman" w:eastAsia="Times New Roman" w:hAnsi="Times New Roman" w:cs="Times New Roman"/>
          <w:color w:val="000000"/>
          <w:sz w:val="28"/>
          <w:szCs w:val="28"/>
          <w:lang w:val="uk-UA" w:eastAsia="ru-RU"/>
        </w:rPr>
        <w:t xml:space="preserve">1. </w:t>
      </w:r>
      <w:r w:rsidR="003C7181" w:rsidRPr="002454FF">
        <w:rPr>
          <w:rFonts w:ascii="Times New Roman" w:eastAsia="Times New Roman" w:hAnsi="Times New Roman" w:cs="Times New Roman"/>
          <w:b/>
          <w:color w:val="000000"/>
          <w:sz w:val="28"/>
          <w:szCs w:val="28"/>
          <w:lang w:val="uk-UA" w:eastAsia="ru-RU"/>
        </w:rPr>
        <w:t>Методологічні категорії</w:t>
      </w:r>
      <w:r w:rsidR="003C7181" w:rsidRPr="002454FF">
        <w:rPr>
          <w:rFonts w:ascii="Times New Roman" w:eastAsia="Times New Roman" w:hAnsi="Times New Roman" w:cs="Times New Roman"/>
          <w:color w:val="000000"/>
          <w:sz w:val="28"/>
          <w:szCs w:val="28"/>
          <w:lang w:val="uk-UA" w:eastAsia="ru-RU"/>
        </w:rPr>
        <w:t>: педагогічна теорія, педагогічна кон</w:t>
      </w:r>
      <w:r w:rsidR="003C7181" w:rsidRPr="002454FF">
        <w:rPr>
          <w:rFonts w:ascii="Times New Roman" w:eastAsia="Times New Roman" w:hAnsi="Times New Roman" w:cs="Times New Roman"/>
          <w:color w:val="000000"/>
          <w:spacing w:val="3"/>
          <w:sz w:val="28"/>
          <w:szCs w:val="28"/>
          <w:lang w:val="uk-UA" w:eastAsia="ru-RU"/>
        </w:rPr>
        <w:t>цепція, педагогічна ідея, педагогічна закономірність, педагогіч</w:t>
      </w:r>
      <w:r w:rsidR="003C7181" w:rsidRPr="002454FF">
        <w:rPr>
          <w:rFonts w:ascii="Times New Roman" w:eastAsia="Times New Roman" w:hAnsi="Times New Roman" w:cs="Times New Roman"/>
          <w:color w:val="000000"/>
          <w:spacing w:val="5"/>
          <w:sz w:val="28"/>
          <w:szCs w:val="28"/>
          <w:lang w:val="uk-UA" w:eastAsia="ru-RU"/>
        </w:rPr>
        <w:t>ний принцип.</w:t>
      </w:r>
    </w:p>
    <w:p w:rsidR="00E40932" w:rsidRPr="002454FF" w:rsidRDefault="003C7181" w:rsidP="00384B26">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color w:val="000000"/>
          <w:spacing w:val="-1"/>
          <w:sz w:val="28"/>
          <w:szCs w:val="28"/>
          <w:lang w:val="uk-UA" w:eastAsia="ru-RU"/>
        </w:rPr>
      </w:pPr>
      <w:r w:rsidRPr="002454FF">
        <w:rPr>
          <w:rFonts w:ascii="Times New Roman" w:eastAsia="Times New Roman" w:hAnsi="Times New Roman" w:cs="Times New Roman"/>
          <w:i/>
          <w:iCs/>
          <w:color w:val="000000"/>
          <w:sz w:val="28"/>
          <w:szCs w:val="28"/>
          <w:lang w:val="uk-UA" w:eastAsia="ru-RU"/>
        </w:rPr>
        <w:t xml:space="preserve">Педагогічна теорія </w:t>
      </w:r>
      <w:r w:rsidRPr="002454FF">
        <w:rPr>
          <w:rFonts w:ascii="Times New Roman" w:eastAsia="Times New Roman" w:hAnsi="Times New Roman" w:cs="Times New Roman"/>
          <w:color w:val="000000"/>
          <w:sz w:val="28"/>
          <w:szCs w:val="28"/>
          <w:lang w:val="uk-UA" w:eastAsia="ru-RU"/>
        </w:rPr>
        <w:t xml:space="preserve">- система науково-педагогічних знань, яка </w:t>
      </w:r>
      <w:r w:rsidRPr="002454FF">
        <w:rPr>
          <w:rFonts w:ascii="Times New Roman" w:eastAsia="Times New Roman" w:hAnsi="Times New Roman" w:cs="Times New Roman"/>
          <w:color w:val="000000"/>
          <w:spacing w:val="1"/>
          <w:sz w:val="28"/>
          <w:szCs w:val="28"/>
          <w:lang w:val="uk-UA" w:eastAsia="ru-RU"/>
        </w:rPr>
        <w:t>описує і пояснює елементи реальної педагогічної діяльності у</w:t>
      </w:r>
      <w:r w:rsidR="00E41968" w:rsidRPr="002454FF">
        <w:rPr>
          <w:rFonts w:ascii="Times New Roman" w:eastAsia="Times New Roman" w:hAnsi="Times New Roman" w:cs="Times New Roman"/>
          <w:color w:val="000000"/>
          <w:spacing w:val="1"/>
          <w:sz w:val="28"/>
          <w:szCs w:val="28"/>
          <w:lang w:val="uk-UA" w:eastAsia="ru-RU"/>
        </w:rPr>
        <w:t xml:space="preserve"> ВНЗ</w:t>
      </w:r>
      <w:r w:rsidR="00E41968" w:rsidRPr="002454FF">
        <w:rPr>
          <w:rFonts w:ascii="Times New Roman" w:eastAsia="Times New Roman" w:hAnsi="Times New Roman" w:cs="Times New Roman"/>
          <w:color w:val="000000"/>
          <w:spacing w:val="2"/>
          <w:sz w:val="28"/>
          <w:szCs w:val="28"/>
          <w:lang w:val="uk-UA" w:eastAsia="ru-RU"/>
        </w:rPr>
        <w:t xml:space="preserve">. Її складовими </w:t>
      </w:r>
      <w:r w:rsidRPr="002454FF">
        <w:rPr>
          <w:rFonts w:ascii="Times New Roman" w:eastAsia="Times New Roman" w:hAnsi="Times New Roman" w:cs="Times New Roman"/>
          <w:color w:val="000000"/>
          <w:spacing w:val="-1"/>
          <w:sz w:val="28"/>
          <w:szCs w:val="28"/>
          <w:lang w:val="uk-UA" w:eastAsia="ru-RU"/>
        </w:rPr>
        <w:t xml:space="preserve">є педагогічні ідеї, педагогічні поняття, педагогічні концепції, педагогічні закономірності і педагогічні принципи. </w:t>
      </w:r>
    </w:p>
    <w:p w:rsidR="003C7181" w:rsidRPr="002454FF" w:rsidRDefault="003C7181" w:rsidP="00384B26">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8"/>
          <w:szCs w:val="28"/>
          <w:lang w:val="uk-UA" w:eastAsia="ru-RU"/>
        </w:rPr>
      </w:pPr>
      <w:r w:rsidRPr="002454FF">
        <w:rPr>
          <w:rFonts w:ascii="Times New Roman" w:eastAsia="Times New Roman" w:hAnsi="Times New Roman" w:cs="Times New Roman"/>
          <w:i/>
          <w:iCs/>
          <w:color w:val="000000"/>
          <w:sz w:val="28"/>
          <w:szCs w:val="28"/>
          <w:lang w:val="uk-UA" w:eastAsia="ru-RU"/>
        </w:rPr>
        <w:t xml:space="preserve">Педагогічна концепція — </w:t>
      </w:r>
      <w:r w:rsidRPr="002454FF">
        <w:rPr>
          <w:rFonts w:ascii="Times New Roman" w:eastAsia="Times New Roman" w:hAnsi="Times New Roman" w:cs="Times New Roman"/>
          <w:color w:val="000000"/>
          <w:sz w:val="28"/>
          <w:szCs w:val="28"/>
          <w:lang w:val="uk-UA" w:eastAsia="ru-RU"/>
        </w:rPr>
        <w:t>система критичних поглядів на реаль</w:t>
      </w:r>
      <w:r w:rsidR="00157EB5" w:rsidRPr="002454FF">
        <w:rPr>
          <w:rFonts w:ascii="Times New Roman" w:eastAsia="Times New Roman" w:hAnsi="Times New Roman" w:cs="Times New Roman"/>
          <w:color w:val="000000"/>
          <w:spacing w:val="2"/>
          <w:sz w:val="28"/>
          <w:szCs w:val="28"/>
          <w:lang w:val="uk-UA" w:eastAsia="ru-RU"/>
        </w:rPr>
        <w:t xml:space="preserve">ну </w:t>
      </w:r>
      <w:r w:rsidRPr="002454FF">
        <w:rPr>
          <w:rFonts w:ascii="Times New Roman" w:eastAsia="Times New Roman" w:hAnsi="Times New Roman" w:cs="Times New Roman"/>
          <w:color w:val="000000"/>
          <w:spacing w:val="2"/>
          <w:sz w:val="28"/>
          <w:szCs w:val="28"/>
          <w:lang w:val="uk-UA" w:eastAsia="ru-RU"/>
        </w:rPr>
        <w:t xml:space="preserve">дійсність і відповідного пошуку та пропозиції нових </w:t>
      </w:r>
      <w:r w:rsidRPr="002454FF">
        <w:rPr>
          <w:rFonts w:ascii="Times New Roman" w:eastAsia="Times New Roman" w:hAnsi="Times New Roman" w:cs="Times New Roman"/>
          <w:color w:val="000000"/>
          <w:spacing w:val="8"/>
          <w:sz w:val="28"/>
          <w:szCs w:val="28"/>
          <w:lang w:val="uk-UA" w:eastAsia="ru-RU"/>
        </w:rPr>
        <w:t xml:space="preserve">конструктивних ідей. </w:t>
      </w:r>
    </w:p>
    <w:p w:rsidR="003C7181" w:rsidRPr="002454FF" w:rsidRDefault="003C7181" w:rsidP="00384B26">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8"/>
          <w:szCs w:val="28"/>
          <w:lang w:val="uk-UA" w:eastAsia="ru-RU"/>
        </w:rPr>
      </w:pPr>
      <w:r w:rsidRPr="002454FF">
        <w:rPr>
          <w:rFonts w:ascii="Times New Roman" w:eastAsia="Times New Roman" w:hAnsi="Times New Roman" w:cs="Times New Roman"/>
          <w:i/>
          <w:iCs/>
          <w:color w:val="000000"/>
          <w:sz w:val="28"/>
          <w:szCs w:val="28"/>
          <w:lang w:val="uk-UA" w:eastAsia="ru-RU"/>
        </w:rPr>
        <w:t xml:space="preserve">Педагогічна ідея </w:t>
      </w:r>
      <w:r w:rsidRPr="002454FF">
        <w:rPr>
          <w:rFonts w:ascii="Times New Roman" w:eastAsia="Times New Roman" w:hAnsi="Times New Roman" w:cs="Times New Roman"/>
          <w:color w:val="000000"/>
          <w:sz w:val="28"/>
          <w:szCs w:val="28"/>
          <w:lang w:val="uk-UA" w:eastAsia="ru-RU"/>
        </w:rPr>
        <w:t xml:space="preserve">— це новий напрям думки, твердження або </w:t>
      </w:r>
      <w:r w:rsidRPr="002454FF">
        <w:rPr>
          <w:rFonts w:ascii="Times New Roman" w:eastAsia="Times New Roman" w:hAnsi="Times New Roman" w:cs="Times New Roman"/>
          <w:color w:val="000000"/>
          <w:spacing w:val="1"/>
          <w:sz w:val="28"/>
          <w:szCs w:val="28"/>
          <w:lang w:val="uk-UA" w:eastAsia="ru-RU"/>
        </w:rPr>
        <w:t xml:space="preserve">розгорнута модель, що відображає ті чи інші стосунки або зв'язки </w:t>
      </w:r>
      <w:r w:rsidRPr="002454FF">
        <w:rPr>
          <w:rFonts w:ascii="Times New Roman" w:eastAsia="Times New Roman" w:hAnsi="Times New Roman" w:cs="Times New Roman"/>
          <w:color w:val="000000"/>
          <w:spacing w:val="4"/>
          <w:sz w:val="28"/>
          <w:szCs w:val="28"/>
          <w:lang w:val="uk-UA" w:eastAsia="ru-RU"/>
        </w:rPr>
        <w:t xml:space="preserve">у дійсності. </w:t>
      </w:r>
    </w:p>
    <w:p w:rsidR="003C7181" w:rsidRPr="002454FF" w:rsidRDefault="003C7181" w:rsidP="00384B26">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8"/>
          <w:szCs w:val="28"/>
          <w:lang w:val="uk-UA" w:eastAsia="ru-RU"/>
        </w:rPr>
      </w:pPr>
      <w:r w:rsidRPr="002454FF">
        <w:rPr>
          <w:rFonts w:ascii="Times New Roman" w:eastAsia="Times New Roman" w:hAnsi="Times New Roman" w:cs="Times New Roman"/>
          <w:i/>
          <w:iCs/>
          <w:color w:val="000000"/>
          <w:sz w:val="28"/>
          <w:szCs w:val="28"/>
          <w:lang w:val="uk-UA" w:eastAsia="ru-RU"/>
        </w:rPr>
        <w:t xml:space="preserve">Педагогічна закономірність - </w:t>
      </w:r>
      <w:r w:rsidRPr="002454FF">
        <w:rPr>
          <w:rFonts w:ascii="Times New Roman" w:eastAsia="Times New Roman" w:hAnsi="Times New Roman" w:cs="Times New Roman"/>
          <w:color w:val="000000"/>
          <w:sz w:val="28"/>
          <w:szCs w:val="28"/>
          <w:lang w:val="uk-UA" w:eastAsia="ru-RU"/>
        </w:rPr>
        <w:t>об'єктивно повторювана по</w:t>
      </w:r>
      <w:r w:rsidRPr="002454FF">
        <w:rPr>
          <w:rFonts w:ascii="Times New Roman" w:eastAsia="Times New Roman" w:hAnsi="Times New Roman" w:cs="Times New Roman"/>
          <w:color w:val="000000"/>
          <w:spacing w:val="1"/>
          <w:sz w:val="28"/>
          <w:szCs w:val="28"/>
          <w:lang w:val="uk-UA" w:eastAsia="ru-RU"/>
        </w:rPr>
        <w:t xml:space="preserve">слідовність явищ. </w:t>
      </w:r>
      <w:r w:rsidR="00E41968" w:rsidRPr="002454FF">
        <w:rPr>
          <w:rFonts w:ascii="Times New Roman" w:eastAsia="Times New Roman" w:hAnsi="Times New Roman" w:cs="Times New Roman"/>
          <w:color w:val="000000"/>
          <w:spacing w:val="5"/>
          <w:sz w:val="28"/>
          <w:szCs w:val="28"/>
          <w:lang w:val="uk-UA" w:eastAsia="ru-RU"/>
        </w:rPr>
        <w:t>Визнача</w:t>
      </w:r>
      <w:r w:rsidRPr="002454FF">
        <w:rPr>
          <w:rFonts w:ascii="Times New Roman" w:eastAsia="Times New Roman" w:hAnsi="Times New Roman" w:cs="Times New Roman"/>
          <w:color w:val="000000"/>
          <w:spacing w:val="5"/>
          <w:sz w:val="28"/>
          <w:szCs w:val="28"/>
          <w:lang w:val="uk-UA" w:eastAsia="ru-RU"/>
        </w:rPr>
        <w:t>ють такі закономірності:</w:t>
      </w:r>
      <w:r w:rsidR="00E41968" w:rsidRPr="002454FF">
        <w:rPr>
          <w:rFonts w:ascii="Times New Roman" w:eastAsia="Times New Roman" w:hAnsi="Times New Roman" w:cs="Times New Roman"/>
          <w:sz w:val="28"/>
          <w:szCs w:val="28"/>
          <w:lang w:val="uk-UA" w:eastAsia="ru-RU"/>
        </w:rPr>
        <w:t xml:space="preserve"> </w:t>
      </w:r>
      <w:r w:rsidRPr="002454FF">
        <w:rPr>
          <w:rFonts w:ascii="Times New Roman" w:eastAsia="Times New Roman" w:hAnsi="Times New Roman" w:cs="Times New Roman"/>
          <w:color w:val="000000"/>
          <w:sz w:val="28"/>
          <w:szCs w:val="28"/>
          <w:lang w:val="uk-UA" w:eastAsia="ru-RU"/>
        </w:rPr>
        <w:t xml:space="preserve">процес формування особистості студента </w:t>
      </w:r>
      <w:r w:rsidRPr="002454FF">
        <w:rPr>
          <w:rFonts w:ascii="Times New Roman" w:eastAsia="Times New Roman" w:hAnsi="Times New Roman" w:cs="Times New Roman"/>
          <w:color w:val="000000"/>
          <w:spacing w:val="7"/>
          <w:sz w:val="28"/>
          <w:szCs w:val="28"/>
          <w:lang w:val="uk-UA" w:eastAsia="ru-RU"/>
        </w:rPr>
        <w:t>є єдиним і взаємозумовле</w:t>
      </w:r>
      <w:r w:rsidRPr="002454FF">
        <w:rPr>
          <w:rFonts w:ascii="Times New Roman" w:eastAsia="Times New Roman" w:hAnsi="Times New Roman" w:cs="Times New Roman"/>
          <w:color w:val="000000"/>
          <w:spacing w:val="3"/>
          <w:sz w:val="28"/>
          <w:szCs w:val="28"/>
          <w:lang w:val="uk-UA" w:eastAsia="ru-RU"/>
        </w:rPr>
        <w:t>ним;</w:t>
      </w:r>
      <w:r w:rsidR="00E41968" w:rsidRPr="002454FF">
        <w:rPr>
          <w:rFonts w:ascii="Times New Roman" w:eastAsia="Times New Roman" w:hAnsi="Times New Roman" w:cs="Times New Roman"/>
          <w:sz w:val="28"/>
          <w:szCs w:val="28"/>
          <w:lang w:val="uk-UA" w:eastAsia="ru-RU"/>
        </w:rPr>
        <w:t xml:space="preserve"> </w:t>
      </w:r>
      <w:r w:rsidRPr="002454FF">
        <w:rPr>
          <w:rFonts w:ascii="Times New Roman" w:eastAsia="Times New Roman" w:hAnsi="Times New Roman" w:cs="Times New Roman"/>
          <w:color w:val="000000"/>
          <w:spacing w:val="5"/>
          <w:sz w:val="28"/>
          <w:szCs w:val="28"/>
          <w:lang w:val="uk-UA" w:eastAsia="ru-RU"/>
        </w:rPr>
        <w:t>виховання, навчання і осв</w:t>
      </w:r>
      <w:r w:rsidR="00E41968" w:rsidRPr="002454FF">
        <w:rPr>
          <w:rFonts w:ascii="Times New Roman" w:eastAsia="Times New Roman" w:hAnsi="Times New Roman" w:cs="Times New Roman"/>
          <w:color w:val="000000"/>
          <w:spacing w:val="5"/>
          <w:sz w:val="28"/>
          <w:szCs w:val="28"/>
          <w:lang w:val="uk-UA" w:eastAsia="ru-RU"/>
        </w:rPr>
        <w:t xml:space="preserve">іта студента, його формування як </w:t>
      </w:r>
      <w:r w:rsidRPr="002454FF">
        <w:rPr>
          <w:rFonts w:ascii="Times New Roman" w:eastAsia="Times New Roman" w:hAnsi="Times New Roman" w:cs="Times New Roman"/>
          <w:color w:val="000000"/>
          <w:spacing w:val="4"/>
          <w:sz w:val="28"/>
          <w:szCs w:val="28"/>
          <w:lang w:val="uk-UA" w:eastAsia="ru-RU"/>
        </w:rPr>
        <w:t>спеціаліста</w:t>
      </w:r>
      <w:r w:rsidRPr="002454FF">
        <w:rPr>
          <w:rFonts w:ascii="Times New Roman" w:eastAsia="Times New Roman" w:hAnsi="Times New Roman" w:cs="Times New Roman"/>
          <w:color w:val="000000"/>
          <w:spacing w:val="3"/>
          <w:sz w:val="28"/>
          <w:szCs w:val="28"/>
          <w:lang w:val="uk-UA" w:eastAsia="ru-RU"/>
        </w:rPr>
        <w:t>;</w:t>
      </w:r>
      <w:r w:rsidR="00E41968" w:rsidRPr="002454FF">
        <w:rPr>
          <w:rFonts w:ascii="Times New Roman" w:eastAsia="Times New Roman" w:hAnsi="Times New Roman" w:cs="Times New Roman"/>
          <w:sz w:val="28"/>
          <w:szCs w:val="28"/>
          <w:lang w:val="uk-UA" w:eastAsia="ru-RU"/>
        </w:rPr>
        <w:t xml:space="preserve"> </w:t>
      </w:r>
      <w:r w:rsidRPr="002454FF">
        <w:rPr>
          <w:rFonts w:ascii="Times New Roman" w:eastAsia="Times New Roman" w:hAnsi="Times New Roman" w:cs="Times New Roman"/>
          <w:color w:val="000000"/>
          <w:spacing w:val="6"/>
          <w:sz w:val="28"/>
          <w:szCs w:val="28"/>
          <w:lang w:val="uk-UA" w:eastAsia="ru-RU"/>
        </w:rPr>
        <w:t xml:space="preserve">професійно-педагогічна діяльність викладача і навчальна </w:t>
      </w:r>
      <w:r w:rsidRPr="002454FF">
        <w:rPr>
          <w:rFonts w:ascii="Times New Roman" w:eastAsia="Times New Roman" w:hAnsi="Times New Roman" w:cs="Times New Roman"/>
          <w:color w:val="000000"/>
          <w:spacing w:val="3"/>
          <w:sz w:val="28"/>
          <w:szCs w:val="28"/>
          <w:lang w:val="uk-UA" w:eastAsia="ru-RU"/>
        </w:rPr>
        <w:t>діяльність студента є також взаємозумовленими і взаємоза</w:t>
      </w:r>
      <w:r w:rsidRPr="002454FF">
        <w:rPr>
          <w:rFonts w:ascii="Times New Roman" w:eastAsia="Times New Roman" w:hAnsi="Times New Roman" w:cs="Times New Roman"/>
          <w:color w:val="000000"/>
          <w:spacing w:val="8"/>
          <w:sz w:val="28"/>
          <w:szCs w:val="28"/>
          <w:lang w:val="uk-UA" w:eastAsia="ru-RU"/>
        </w:rPr>
        <w:t>лежними;</w:t>
      </w:r>
      <w:r w:rsidR="00E41968" w:rsidRPr="002454FF">
        <w:rPr>
          <w:rFonts w:ascii="Times New Roman" w:eastAsia="Times New Roman" w:hAnsi="Times New Roman" w:cs="Times New Roman"/>
          <w:sz w:val="28"/>
          <w:szCs w:val="28"/>
          <w:lang w:val="uk-UA" w:eastAsia="ru-RU"/>
        </w:rPr>
        <w:t xml:space="preserve"> </w:t>
      </w:r>
      <w:r w:rsidRPr="002454FF">
        <w:rPr>
          <w:rFonts w:ascii="Times New Roman" w:eastAsia="Times New Roman" w:hAnsi="Times New Roman" w:cs="Times New Roman"/>
          <w:color w:val="000000"/>
          <w:spacing w:val="4"/>
          <w:sz w:val="28"/>
          <w:szCs w:val="28"/>
          <w:lang w:val="uk-UA" w:eastAsia="ru-RU"/>
        </w:rPr>
        <w:t xml:space="preserve">формування особистості студента відбувається в структурі </w:t>
      </w:r>
      <w:r w:rsidRPr="002454FF">
        <w:rPr>
          <w:rFonts w:ascii="Times New Roman" w:eastAsia="Times New Roman" w:hAnsi="Times New Roman" w:cs="Times New Roman"/>
          <w:color w:val="000000"/>
          <w:spacing w:val="5"/>
          <w:sz w:val="28"/>
          <w:szCs w:val="28"/>
          <w:lang w:val="uk-UA" w:eastAsia="ru-RU"/>
        </w:rPr>
        <w:t>внутрішньоколективних стосунків.</w:t>
      </w:r>
    </w:p>
    <w:p w:rsidR="003C7181" w:rsidRPr="002454FF" w:rsidRDefault="003C7181" w:rsidP="00384B26">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8"/>
          <w:szCs w:val="28"/>
          <w:lang w:val="uk-UA" w:eastAsia="ru-RU"/>
        </w:rPr>
      </w:pPr>
      <w:r w:rsidRPr="002454FF">
        <w:rPr>
          <w:rFonts w:ascii="Times New Roman" w:eastAsia="Times New Roman" w:hAnsi="Times New Roman" w:cs="Times New Roman"/>
          <w:color w:val="000000"/>
          <w:spacing w:val="3"/>
          <w:sz w:val="28"/>
          <w:szCs w:val="28"/>
          <w:lang w:val="uk-UA" w:eastAsia="ru-RU"/>
        </w:rPr>
        <w:t xml:space="preserve">До основних </w:t>
      </w:r>
      <w:r w:rsidR="00157EB5" w:rsidRPr="002454FF">
        <w:rPr>
          <w:rFonts w:ascii="Times New Roman" w:eastAsia="Times New Roman" w:hAnsi="Times New Roman" w:cs="Times New Roman"/>
          <w:iCs/>
          <w:color w:val="000000"/>
          <w:spacing w:val="3"/>
          <w:sz w:val="28"/>
          <w:szCs w:val="28"/>
          <w:lang w:val="uk-UA" w:eastAsia="ru-RU"/>
        </w:rPr>
        <w:t>закономірностей, уналежнюють</w:t>
      </w:r>
      <w:r w:rsidR="00157EB5" w:rsidRPr="002454FF">
        <w:rPr>
          <w:rFonts w:ascii="Times New Roman" w:eastAsia="Times New Roman" w:hAnsi="Times New Roman" w:cs="Times New Roman"/>
          <w:i/>
          <w:iCs/>
          <w:color w:val="000000"/>
          <w:spacing w:val="3"/>
          <w:sz w:val="28"/>
          <w:szCs w:val="28"/>
          <w:lang w:val="uk-UA" w:eastAsia="ru-RU"/>
        </w:rPr>
        <w:t xml:space="preserve"> </w:t>
      </w:r>
      <w:r w:rsidRPr="002454FF">
        <w:rPr>
          <w:rFonts w:ascii="Times New Roman" w:eastAsia="Times New Roman" w:hAnsi="Times New Roman" w:cs="Times New Roman"/>
          <w:color w:val="000000"/>
          <w:spacing w:val="4"/>
          <w:sz w:val="28"/>
          <w:szCs w:val="28"/>
          <w:lang w:val="uk-UA" w:eastAsia="ru-RU"/>
        </w:rPr>
        <w:t>й такі:</w:t>
      </w:r>
      <w:r w:rsidR="00E41968" w:rsidRPr="002454FF">
        <w:rPr>
          <w:rFonts w:ascii="Times New Roman" w:eastAsia="Times New Roman" w:hAnsi="Times New Roman" w:cs="Times New Roman"/>
          <w:sz w:val="28"/>
          <w:szCs w:val="28"/>
          <w:lang w:val="uk-UA" w:eastAsia="ru-RU"/>
        </w:rPr>
        <w:t xml:space="preserve"> </w:t>
      </w:r>
      <w:r w:rsidRPr="002454FF">
        <w:rPr>
          <w:rFonts w:ascii="Times New Roman" w:eastAsia="Times New Roman" w:hAnsi="Times New Roman" w:cs="Times New Roman"/>
          <w:color w:val="000000"/>
          <w:spacing w:val="2"/>
          <w:sz w:val="28"/>
          <w:szCs w:val="28"/>
          <w:lang w:val="uk-UA" w:eastAsia="ru-RU"/>
        </w:rPr>
        <w:t>чим педагогічно доцільніше побудований навчально-вихов</w:t>
      </w:r>
      <w:r w:rsidR="00157EB5" w:rsidRPr="002454FF">
        <w:rPr>
          <w:rFonts w:ascii="Times New Roman" w:eastAsia="Times New Roman" w:hAnsi="Times New Roman" w:cs="Times New Roman"/>
          <w:color w:val="000000"/>
          <w:spacing w:val="3"/>
          <w:sz w:val="28"/>
          <w:szCs w:val="28"/>
          <w:lang w:val="uk-UA" w:eastAsia="ru-RU"/>
        </w:rPr>
        <w:t>ний процес</w:t>
      </w:r>
      <w:r w:rsidRPr="002454FF">
        <w:rPr>
          <w:rFonts w:ascii="Times New Roman" w:eastAsia="Times New Roman" w:hAnsi="Times New Roman" w:cs="Times New Roman"/>
          <w:color w:val="000000"/>
          <w:spacing w:val="3"/>
          <w:sz w:val="28"/>
          <w:szCs w:val="28"/>
          <w:lang w:val="uk-UA" w:eastAsia="ru-RU"/>
        </w:rPr>
        <w:t xml:space="preserve">, тим сильнішим </w:t>
      </w:r>
      <w:r w:rsidRPr="002454FF">
        <w:rPr>
          <w:rFonts w:ascii="Times New Roman" w:eastAsia="Times New Roman" w:hAnsi="Times New Roman" w:cs="Times New Roman"/>
          <w:color w:val="000000"/>
          <w:spacing w:val="2"/>
          <w:sz w:val="28"/>
          <w:szCs w:val="28"/>
          <w:lang w:val="uk-UA" w:eastAsia="ru-RU"/>
        </w:rPr>
        <w:t>є його вплив на особистість майбутнього спеціаліста;</w:t>
      </w:r>
      <w:r w:rsidR="00E41968" w:rsidRPr="002454FF">
        <w:rPr>
          <w:rFonts w:ascii="Times New Roman" w:eastAsia="Times New Roman" w:hAnsi="Times New Roman" w:cs="Times New Roman"/>
          <w:sz w:val="28"/>
          <w:szCs w:val="28"/>
          <w:lang w:val="uk-UA" w:eastAsia="ru-RU"/>
        </w:rPr>
        <w:t xml:space="preserve"> </w:t>
      </w:r>
      <w:r w:rsidRPr="002454FF">
        <w:rPr>
          <w:rFonts w:ascii="Times New Roman" w:eastAsia="Times New Roman" w:hAnsi="Times New Roman" w:cs="Times New Roman"/>
          <w:color w:val="000000"/>
          <w:spacing w:val="7"/>
          <w:sz w:val="28"/>
          <w:szCs w:val="28"/>
          <w:lang w:val="uk-UA" w:eastAsia="ru-RU"/>
        </w:rPr>
        <w:t xml:space="preserve">чим повніше враховуються мотиви, внутрішні прагнення </w:t>
      </w:r>
      <w:r w:rsidRPr="002454FF">
        <w:rPr>
          <w:rFonts w:ascii="Times New Roman" w:eastAsia="Times New Roman" w:hAnsi="Times New Roman" w:cs="Times New Roman"/>
          <w:color w:val="000000"/>
          <w:spacing w:val="1"/>
          <w:sz w:val="28"/>
          <w:szCs w:val="28"/>
          <w:lang w:val="uk-UA" w:eastAsia="ru-RU"/>
        </w:rPr>
        <w:t>студентів, тим ефективнішим є навчально-виховний процес;</w:t>
      </w:r>
      <w:r w:rsidR="00E41968" w:rsidRPr="002454FF">
        <w:rPr>
          <w:rFonts w:ascii="Times New Roman" w:eastAsia="Times New Roman" w:hAnsi="Times New Roman" w:cs="Times New Roman"/>
          <w:sz w:val="28"/>
          <w:szCs w:val="28"/>
          <w:lang w:val="uk-UA" w:eastAsia="ru-RU"/>
        </w:rPr>
        <w:t xml:space="preserve"> </w:t>
      </w:r>
      <w:r w:rsidRPr="002454FF">
        <w:rPr>
          <w:rFonts w:ascii="Times New Roman" w:eastAsia="Times New Roman" w:hAnsi="Times New Roman" w:cs="Times New Roman"/>
          <w:color w:val="000000"/>
          <w:sz w:val="28"/>
          <w:szCs w:val="28"/>
          <w:lang w:val="uk-UA" w:eastAsia="ru-RU"/>
        </w:rPr>
        <w:t>чим повніше впливає навчально-виховний процес на всі сфе</w:t>
      </w:r>
      <w:r w:rsidRPr="002454FF">
        <w:rPr>
          <w:rFonts w:ascii="Times New Roman" w:eastAsia="Times New Roman" w:hAnsi="Times New Roman" w:cs="Times New Roman"/>
          <w:color w:val="000000"/>
          <w:spacing w:val="4"/>
          <w:sz w:val="28"/>
          <w:szCs w:val="28"/>
          <w:lang w:val="uk-UA" w:eastAsia="ru-RU"/>
        </w:rPr>
        <w:t xml:space="preserve">ри (вербальної, сенсорної та ін.) особистості студента, тим </w:t>
      </w:r>
      <w:r w:rsidRPr="002454FF">
        <w:rPr>
          <w:rFonts w:ascii="Times New Roman" w:eastAsia="Times New Roman" w:hAnsi="Times New Roman" w:cs="Times New Roman"/>
          <w:color w:val="000000"/>
          <w:spacing w:val="3"/>
          <w:sz w:val="28"/>
          <w:szCs w:val="28"/>
          <w:lang w:val="uk-UA" w:eastAsia="ru-RU"/>
        </w:rPr>
        <w:t>швидше відбувається його розвиток і виховання.</w:t>
      </w:r>
    </w:p>
    <w:p w:rsidR="003C7181" w:rsidRPr="002454FF" w:rsidRDefault="003C7181" w:rsidP="00384B26">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8"/>
          <w:szCs w:val="28"/>
          <w:lang w:eastAsia="ru-RU"/>
        </w:rPr>
      </w:pPr>
      <w:r w:rsidRPr="002454FF">
        <w:rPr>
          <w:rFonts w:ascii="Times New Roman" w:eastAsia="Times New Roman" w:hAnsi="Times New Roman" w:cs="Times New Roman"/>
          <w:color w:val="000000"/>
          <w:spacing w:val="2"/>
          <w:sz w:val="28"/>
          <w:szCs w:val="28"/>
          <w:lang w:val="uk-UA" w:eastAsia="ru-RU"/>
        </w:rPr>
        <w:t xml:space="preserve">Ці фундаментальні закономірності </w:t>
      </w:r>
      <w:r w:rsidRPr="002454FF">
        <w:rPr>
          <w:rFonts w:ascii="Times New Roman" w:eastAsia="Times New Roman" w:hAnsi="Times New Roman" w:cs="Times New Roman"/>
          <w:color w:val="000000"/>
          <w:sz w:val="28"/>
          <w:szCs w:val="28"/>
          <w:lang w:val="uk-UA" w:eastAsia="ru-RU"/>
        </w:rPr>
        <w:t>слугують вия</w:t>
      </w:r>
      <w:r w:rsidR="00E40932" w:rsidRPr="002454FF">
        <w:rPr>
          <w:rFonts w:ascii="Times New Roman" w:eastAsia="Times New Roman" w:hAnsi="Times New Roman" w:cs="Times New Roman"/>
          <w:color w:val="000000"/>
          <w:sz w:val="28"/>
          <w:szCs w:val="28"/>
          <w:lang w:val="uk-UA" w:eastAsia="ru-RU"/>
        </w:rPr>
        <w:t xml:space="preserve">вленню і закріпленню принципів </w:t>
      </w:r>
      <w:r w:rsidR="00384B26">
        <w:rPr>
          <w:rFonts w:ascii="Times New Roman" w:eastAsia="Times New Roman" w:hAnsi="Times New Roman" w:cs="Times New Roman"/>
          <w:color w:val="000000"/>
          <w:sz w:val="28"/>
          <w:szCs w:val="28"/>
          <w:lang w:val="uk-UA" w:eastAsia="ru-RU"/>
        </w:rPr>
        <w:t xml:space="preserve">– </w:t>
      </w:r>
      <w:r w:rsidRPr="002454FF">
        <w:rPr>
          <w:rFonts w:ascii="Times New Roman" w:eastAsia="Times New Roman" w:hAnsi="Times New Roman" w:cs="Times New Roman"/>
          <w:color w:val="000000"/>
          <w:spacing w:val="4"/>
          <w:sz w:val="28"/>
          <w:szCs w:val="28"/>
          <w:lang w:val="uk-UA" w:eastAsia="ru-RU"/>
        </w:rPr>
        <w:t>система вимог і положень педагогіки, дотримання яких забезпе</w:t>
      </w:r>
      <w:r w:rsidRPr="002454FF">
        <w:rPr>
          <w:rFonts w:ascii="Times New Roman" w:eastAsia="Times New Roman" w:hAnsi="Times New Roman" w:cs="Times New Roman"/>
          <w:color w:val="000000"/>
          <w:spacing w:val="3"/>
          <w:sz w:val="28"/>
          <w:szCs w:val="28"/>
          <w:lang w:val="uk-UA" w:eastAsia="ru-RU"/>
        </w:rPr>
        <w:t>чує продуктивність навчально-виховного процесу.</w:t>
      </w:r>
    </w:p>
    <w:p w:rsidR="00E40932" w:rsidRPr="002454FF" w:rsidRDefault="003C7181" w:rsidP="00384B26">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color w:val="000000"/>
          <w:spacing w:val="3"/>
          <w:sz w:val="28"/>
          <w:szCs w:val="28"/>
          <w:lang w:val="uk-UA" w:eastAsia="ru-RU"/>
        </w:rPr>
      </w:pPr>
      <w:r w:rsidRPr="002454FF">
        <w:rPr>
          <w:rFonts w:ascii="Times New Roman" w:eastAsia="Times New Roman" w:hAnsi="Times New Roman" w:cs="Times New Roman"/>
          <w:color w:val="000000"/>
          <w:spacing w:val="4"/>
          <w:sz w:val="28"/>
          <w:szCs w:val="28"/>
          <w:lang w:val="uk-UA" w:eastAsia="ru-RU"/>
        </w:rPr>
        <w:t>До основних принципів належать:</w:t>
      </w:r>
      <w:r w:rsidR="00755F0E" w:rsidRPr="002454FF">
        <w:rPr>
          <w:rFonts w:ascii="Times New Roman" w:eastAsia="Times New Roman" w:hAnsi="Times New Roman" w:cs="Times New Roman"/>
          <w:sz w:val="28"/>
          <w:szCs w:val="28"/>
          <w:lang w:eastAsia="ru-RU"/>
        </w:rPr>
        <w:t xml:space="preserve"> г</w:t>
      </w:r>
      <w:r w:rsidRPr="002454FF">
        <w:rPr>
          <w:rFonts w:ascii="Times New Roman" w:eastAsia="Times New Roman" w:hAnsi="Times New Roman" w:cs="Times New Roman"/>
          <w:color w:val="000000"/>
          <w:sz w:val="28"/>
          <w:szCs w:val="28"/>
          <w:lang w:val="uk-UA" w:eastAsia="ru-RU"/>
        </w:rPr>
        <w:t>ум</w:t>
      </w:r>
      <w:r w:rsidR="00755F0E" w:rsidRPr="002454FF">
        <w:rPr>
          <w:rFonts w:ascii="Times New Roman" w:eastAsia="Times New Roman" w:hAnsi="Times New Roman" w:cs="Times New Roman"/>
          <w:color w:val="000000"/>
          <w:sz w:val="28"/>
          <w:szCs w:val="28"/>
          <w:lang w:val="uk-UA" w:eastAsia="ru-RU"/>
        </w:rPr>
        <w:t xml:space="preserve">анізація виховання; </w:t>
      </w:r>
      <w:r w:rsidR="00755F0E" w:rsidRPr="002454FF">
        <w:rPr>
          <w:rFonts w:ascii="Times New Roman" w:eastAsia="Times New Roman" w:hAnsi="Times New Roman" w:cs="Times New Roman"/>
          <w:color w:val="000000"/>
          <w:spacing w:val="6"/>
          <w:sz w:val="28"/>
          <w:szCs w:val="28"/>
          <w:lang w:val="uk-UA" w:eastAsia="ru-RU"/>
        </w:rPr>
        <w:t>н</w:t>
      </w:r>
      <w:r w:rsidRPr="002454FF">
        <w:rPr>
          <w:rFonts w:ascii="Times New Roman" w:eastAsia="Times New Roman" w:hAnsi="Times New Roman" w:cs="Times New Roman"/>
          <w:color w:val="000000"/>
          <w:spacing w:val="6"/>
          <w:sz w:val="28"/>
          <w:szCs w:val="28"/>
          <w:lang w:val="uk-UA" w:eastAsia="ru-RU"/>
        </w:rPr>
        <w:t>ауков</w:t>
      </w:r>
      <w:r w:rsidR="00755F0E" w:rsidRPr="002454FF">
        <w:rPr>
          <w:rFonts w:ascii="Times New Roman" w:eastAsia="Times New Roman" w:hAnsi="Times New Roman" w:cs="Times New Roman"/>
          <w:color w:val="000000"/>
          <w:spacing w:val="6"/>
          <w:sz w:val="28"/>
          <w:szCs w:val="28"/>
          <w:lang w:val="uk-UA" w:eastAsia="ru-RU"/>
        </w:rPr>
        <w:t>ий, світський характер навчання; д</w:t>
      </w:r>
      <w:r w:rsidRPr="002454FF">
        <w:rPr>
          <w:rFonts w:ascii="Times New Roman" w:eastAsia="Times New Roman" w:hAnsi="Times New Roman" w:cs="Times New Roman"/>
          <w:color w:val="000000"/>
          <w:sz w:val="28"/>
          <w:szCs w:val="28"/>
          <w:lang w:val="uk-UA" w:eastAsia="ru-RU"/>
        </w:rPr>
        <w:t xml:space="preserve">емократизація виховання </w:t>
      </w:r>
      <w:r w:rsidR="00384B26">
        <w:rPr>
          <w:rFonts w:ascii="Times New Roman" w:eastAsia="Times New Roman" w:hAnsi="Times New Roman" w:cs="Times New Roman"/>
          <w:color w:val="000000"/>
          <w:sz w:val="28"/>
          <w:szCs w:val="28"/>
          <w:lang w:eastAsia="ru-RU"/>
        </w:rPr>
        <w:t>–</w:t>
      </w:r>
      <w:r w:rsidRPr="002454FF">
        <w:rPr>
          <w:rFonts w:ascii="Times New Roman" w:eastAsia="Times New Roman" w:hAnsi="Times New Roman" w:cs="Times New Roman"/>
          <w:color w:val="000000"/>
          <w:sz w:val="28"/>
          <w:szCs w:val="28"/>
          <w:lang w:val="uk-UA" w:eastAsia="ru-RU"/>
        </w:rPr>
        <w:t xml:space="preserve"> розвиток різноманітних форм </w:t>
      </w:r>
      <w:r w:rsidRPr="002454FF">
        <w:rPr>
          <w:rFonts w:ascii="Times New Roman" w:eastAsia="Times New Roman" w:hAnsi="Times New Roman" w:cs="Times New Roman"/>
          <w:color w:val="000000"/>
          <w:spacing w:val="1"/>
          <w:sz w:val="28"/>
          <w:szCs w:val="28"/>
          <w:lang w:val="uk-UA" w:eastAsia="ru-RU"/>
        </w:rPr>
        <w:t>співробітництва, встановлення довіри між викладачем і сту</w:t>
      </w:r>
      <w:r w:rsidRPr="002454FF">
        <w:rPr>
          <w:rFonts w:ascii="Times New Roman" w:eastAsia="Times New Roman" w:hAnsi="Times New Roman" w:cs="Times New Roman"/>
          <w:color w:val="000000"/>
          <w:spacing w:val="6"/>
          <w:sz w:val="28"/>
          <w:szCs w:val="28"/>
          <w:lang w:val="uk-UA" w:eastAsia="ru-RU"/>
        </w:rPr>
        <w:t>дентом, взаємоповага, розуміння запитів та інтересів сту</w:t>
      </w:r>
      <w:r w:rsidR="00755F0E" w:rsidRPr="002454FF">
        <w:rPr>
          <w:rFonts w:ascii="Times New Roman" w:eastAsia="Times New Roman" w:hAnsi="Times New Roman" w:cs="Times New Roman"/>
          <w:color w:val="000000"/>
          <w:spacing w:val="3"/>
          <w:sz w:val="28"/>
          <w:szCs w:val="28"/>
          <w:lang w:val="uk-UA" w:eastAsia="ru-RU"/>
        </w:rPr>
        <w:t xml:space="preserve">дентів; </w:t>
      </w:r>
      <w:r w:rsidR="00755F0E" w:rsidRPr="002454FF">
        <w:rPr>
          <w:rFonts w:ascii="Times New Roman" w:eastAsia="Times New Roman" w:hAnsi="Times New Roman" w:cs="Times New Roman"/>
          <w:color w:val="000000"/>
          <w:spacing w:val="3"/>
          <w:sz w:val="28"/>
          <w:szCs w:val="28"/>
          <w:lang w:val="uk-UA" w:eastAsia="ru-RU"/>
        </w:rPr>
        <w:lastRenderedPageBreak/>
        <w:t>в</w:t>
      </w:r>
      <w:r w:rsidRPr="002454FF">
        <w:rPr>
          <w:rFonts w:ascii="Times New Roman" w:eastAsia="Times New Roman" w:hAnsi="Times New Roman" w:cs="Times New Roman"/>
          <w:color w:val="000000"/>
          <w:sz w:val="28"/>
          <w:szCs w:val="28"/>
          <w:lang w:val="uk-UA" w:eastAsia="ru-RU"/>
        </w:rPr>
        <w:t>рахування індивідуальних,</w:t>
      </w:r>
      <w:r w:rsidR="00384B26">
        <w:rPr>
          <w:rFonts w:ascii="Times New Roman" w:eastAsia="Times New Roman" w:hAnsi="Times New Roman" w:cs="Times New Roman"/>
          <w:color w:val="000000"/>
          <w:sz w:val="28"/>
          <w:szCs w:val="28"/>
          <w:lang w:val="uk-UA" w:eastAsia="ru-RU"/>
        </w:rPr>
        <w:t xml:space="preserve"> вікових особливостей студентів</w:t>
      </w:r>
      <w:r w:rsidRPr="002454FF">
        <w:rPr>
          <w:rFonts w:ascii="Times New Roman" w:eastAsia="Times New Roman" w:hAnsi="Times New Roman" w:cs="Times New Roman"/>
          <w:color w:val="000000"/>
          <w:spacing w:val="3"/>
          <w:sz w:val="28"/>
          <w:szCs w:val="28"/>
          <w:lang w:val="uk-UA" w:eastAsia="ru-RU"/>
        </w:rPr>
        <w:t>.</w:t>
      </w:r>
    </w:p>
    <w:p w:rsidR="00E40932" w:rsidRPr="002454FF" w:rsidRDefault="00E40932" w:rsidP="00384B26">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color w:val="000000"/>
          <w:spacing w:val="3"/>
          <w:sz w:val="28"/>
          <w:szCs w:val="28"/>
          <w:lang w:val="uk-UA" w:eastAsia="ru-RU"/>
        </w:rPr>
      </w:pPr>
      <w:r w:rsidRPr="002454FF">
        <w:rPr>
          <w:rStyle w:val="a5"/>
          <w:rFonts w:ascii="Times New Roman" w:hAnsi="Times New Roman" w:cs="Times New Roman"/>
          <w:color w:val="000000"/>
          <w:sz w:val="28"/>
          <w:szCs w:val="28"/>
          <w:lang w:val="uk-UA"/>
        </w:rPr>
        <w:t xml:space="preserve">2. </w:t>
      </w:r>
      <w:r w:rsidR="00157EB5" w:rsidRPr="002454FF">
        <w:rPr>
          <w:rStyle w:val="a5"/>
          <w:rFonts w:ascii="Times New Roman" w:hAnsi="Times New Roman" w:cs="Times New Roman"/>
          <w:color w:val="000000"/>
          <w:sz w:val="28"/>
          <w:szCs w:val="28"/>
          <w:lang w:val="uk-UA"/>
        </w:rPr>
        <w:t>Процесуальні категорії:</w:t>
      </w:r>
      <w:r w:rsidRPr="002454FF">
        <w:rPr>
          <w:rStyle w:val="a5"/>
          <w:rFonts w:ascii="Times New Roman" w:hAnsi="Times New Roman" w:cs="Times New Roman"/>
          <w:color w:val="000000"/>
          <w:sz w:val="28"/>
          <w:szCs w:val="28"/>
          <w:lang w:val="uk-UA"/>
        </w:rPr>
        <w:t xml:space="preserve"> </w:t>
      </w:r>
      <w:r w:rsidR="00157EB5" w:rsidRPr="002454FF">
        <w:rPr>
          <w:rFonts w:ascii="Times New Roman" w:hAnsi="Times New Roman" w:cs="Times New Roman"/>
          <w:color w:val="000000"/>
          <w:sz w:val="28"/>
          <w:szCs w:val="28"/>
          <w:lang w:val="uk-UA"/>
        </w:rPr>
        <w:t>виховання, навчання, освіта, розвиток, формування особистості; навчально-виховний процес; навчальний і виховний процес – загалом не відрізняються від тлумачення їх у загальній педагогіці.</w:t>
      </w:r>
      <w:r w:rsidRPr="002454FF">
        <w:rPr>
          <w:rFonts w:ascii="Times New Roman" w:hAnsi="Times New Roman" w:cs="Times New Roman"/>
          <w:color w:val="000000"/>
          <w:sz w:val="28"/>
          <w:szCs w:val="28"/>
          <w:lang w:val="uk-UA"/>
        </w:rPr>
        <w:t xml:space="preserve"> </w:t>
      </w:r>
    </w:p>
    <w:p w:rsidR="00157EB5" w:rsidRPr="002454FF" w:rsidRDefault="00E40932" w:rsidP="00384B26">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color w:val="000000"/>
          <w:spacing w:val="3"/>
          <w:sz w:val="28"/>
          <w:szCs w:val="28"/>
          <w:lang w:val="uk-UA" w:eastAsia="ru-RU"/>
        </w:rPr>
      </w:pPr>
      <w:r w:rsidRPr="002454FF">
        <w:rPr>
          <w:rStyle w:val="a5"/>
          <w:rFonts w:ascii="Times New Roman" w:hAnsi="Times New Roman" w:cs="Times New Roman"/>
          <w:color w:val="000000"/>
          <w:sz w:val="28"/>
          <w:szCs w:val="28"/>
          <w:lang w:val="uk-UA"/>
        </w:rPr>
        <w:t xml:space="preserve">3. </w:t>
      </w:r>
      <w:r w:rsidR="00157EB5" w:rsidRPr="002454FF">
        <w:rPr>
          <w:rStyle w:val="a5"/>
          <w:rFonts w:ascii="Times New Roman" w:hAnsi="Times New Roman" w:cs="Times New Roman"/>
          <w:color w:val="000000"/>
          <w:sz w:val="28"/>
          <w:szCs w:val="28"/>
          <w:lang w:val="uk-UA"/>
        </w:rPr>
        <w:t>Суттєві категорії:</w:t>
      </w:r>
      <w:r w:rsidR="00157EB5" w:rsidRPr="002454FF">
        <w:rPr>
          <w:rFonts w:ascii="Times New Roman" w:hAnsi="Times New Roman" w:cs="Times New Roman"/>
          <w:color w:val="000000"/>
          <w:sz w:val="28"/>
          <w:szCs w:val="28"/>
        </w:rPr>
        <w:t> </w:t>
      </w:r>
      <w:r w:rsidR="00157EB5" w:rsidRPr="002454FF">
        <w:rPr>
          <w:rFonts w:ascii="Times New Roman" w:hAnsi="Times New Roman" w:cs="Times New Roman"/>
          <w:color w:val="000000"/>
          <w:sz w:val="28"/>
          <w:szCs w:val="28"/>
          <w:lang w:val="uk-UA"/>
        </w:rPr>
        <w:t>мета, завдання і зміст</w:t>
      </w:r>
      <w:r w:rsidRPr="002454FF">
        <w:rPr>
          <w:rFonts w:ascii="Times New Roman" w:hAnsi="Times New Roman" w:cs="Times New Roman"/>
          <w:color w:val="000000"/>
          <w:sz w:val="28"/>
          <w:szCs w:val="28"/>
          <w:lang w:val="uk-UA"/>
        </w:rPr>
        <w:t xml:space="preserve"> виховання; професійна програма </w:t>
      </w:r>
      <w:r w:rsidR="00157EB5" w:rsidRPr="002454FF">
        <w:rPr>
          <w:rFonts w:ascii="Times New Roman" w:hAnsi="Times New Roman" w:cs="Times New Roman"/>
          <w:color w:val="000000"/>
          <w:sz w:val="28"/>
          <w:szCs w:val="28"/>
          <w:lang w:val="uk-UA"/>
        </w:rPr>
        <w:t>спеціаліста, діяльність</w:t>
      </w:r>
      <w:r w:rsidR="00D14600" w:rsidRPr="002454FF">
        <w:rPr>
          <w:rFonts w:ascii="Times New Roman" w:hAnsi="Times New Roman" w:cs="Times New Roman"/>
          <w:color w:val="000000"/>
          <w:sz w:val="28"/>
          <w:szCs w:val="28"/>
          <w:lang w:val="uk-UA"/>
        </w:rPr>
        <w:t xml:space="preserve">; </w:t>
      </w:r>
      <w:r w:rsidR="00157EB5" w:rsidRPr="002454FF">
        <w:rPr>
          <w:rFonts w:ascii="Times New Roman" w:hAnsi="Times New Roman" w:cs="Times New Roman"/>
          <w:color w:val="000000"/>
          <w:sz w:val="28"/>
          <w:szCs w:val="28"/>
          <w:lang w:val="uk-UA"/>
        </w:rPr>
        <w:t>диференційований та індивідуальний підходи; прогнозування наслідків педагогічного впливу, планув</w:t>
      </w:r>
      <w:r w:rsidR="00D14600" w:rsidRPr="002454FF">
        <w:rPr>
          <w:rFonts w:ascii="Times New Roman" w:hAnsi="Times New Roman" w:cs="Times New Roman"/>
          <w:color w:val="000000"/>
          <w:sz w:val="28"/>
          <w:szCs w:val="28"/>
          <w:lang w:val="uk-UA"/>
        </w:rPr>
        <w:t xml:space="preserve">ання навчальної роботи; форми, </w:t>
      </w:r>
      <w:r w:rsidR="00157EB5" w:rsidRPr="002454FF">
        <w:rPr>
          <w:rFonts w:ascii="Times New Roman" w:hAnsi="Times New Roman" w:cs="Times New Roman"/>
          <w:color w:val="000000"/>
          <w:sz w:val="28"/>
          <w:szCs w:val="28"/>
          <w:lang w:val="uk-UA"/>
        </w:rPr>
        <w:t>методи й засоби виховання і навчання; педагогічні технології навчання і виховання, управління навчально-</w:t>
      </w:r>
      <w:r w:rsidR="00D14600" w:rsidRPr="002454FF">
        <w:rPr>
          <w:rFonts w:ascii="Times New Roman" w:hAnsi="Times New Roman" w:cs="Times New Roman"/>
          <w:color w:val="000000"/>
          <w:sz w:val="28"/>
          <w:szCs w:val="28"/>
          <w:lang w:val="uk-UA"/>
        </w:rPr>
        <w:t xml:space="preserve">виховним </w:t>
      </w:r>
      <w:r w:rsidR="00157EB5" w:rsidRPr="002454FF">
        <w:rPr>
          <w:rFonts w:ascii="Times New Roman" w:hAnsi="Times New Roman" w:cs="Times New Roman"/>
          <w:color w:val="000000"/>
          <w:sz w:val="28"/>
          <w:szCs w:val="28"/>
          <w:lang w:val="uk-UA"/>
        </w:rPr>
        <w:t>процесом; самостійна робота студентів, науково-дослідна діяльність студентів; гуманізація і гуманітаризація вищого навчального закладу.</w:t>
      </w:r>
    </w:p>
    <w:p w:rsidR="003C7181" w:rsidRPr="002454FF" w:rsidRDefault="003C7181" w:rsidP="00384B26">
      <w:pPr>
        <w:spacing w:after="0" w:line="240" w:lineRule="auto"/>
        <w:ind w:firstLine="709"/>
        <w:jc w:val="both"/>
        <w:rPr>
          <w:rFonts w:ascii="Times New Roman" w:eastAsia="Times New Roman" w:hAnsi="Times New Roman" w:cs="Times New Roman"/>
          <w:color w:val="000000"/>
          <w:sz w:val="28"/>
          <w:szCs w:val="28"/>
          <w:lang w:val="uk-UA" w:eastAsia="ru-RU"/>
        </w:rPr>
      </w:pPr>
    </w:p>
    <w:p w:rsidR="003C7181" w:rsidRPr="002454FF" w:rsidRDefault="00140FEF" w:rsidP="00384B26">
      <w:pPr>
        <w:spacing w:after="0" w:line="240" w:lineRule="auto"/>
        <w:ind w:firstLine="709"/>
        <w:jc w:val="both"/>
        <w:rPr>
          <w:rFonts w:ascii="Times New Roman" w:hAnsi="Times New Roman" w:cs="Times New Roman"/>
          <w:iCs/>
          <w:sz w:val="28"/>
          <w:szCs w:val="28"/>
        </w:rPr>
      </w:pPr>
      <w:r w:rsidRPr="002454FF">
        <w:rPr>
          <w:rFonts w:ascii="Times New Roman" w:hAnsi="Times New Roman" w:cs="Times New Roman"/>
          <w:b/>
          <w:iCs/>
          <w:sz w:val="28"/>
          <w:szCs w:val="28"/>
          <w:lang w:val="uk-UA"/>
        </w:rPr>
        <w:t>3</w:t>
      </w:r>
      <w:r w:rsidR="003C7181" w:rsidRPr="002454FF">
        <w:rPr>
          <w:rFonts w:ascii="Times New Roman" w:hAnsi="Times New Roman" w:cs="Times New Roman"/>
          <w:b/>
          <w:iCs/>
          <w:sz w:val="28"/>
          <w:szCs w:val="28"/>
          <w:lang w:val="uk-UA"/>
        </w:rPr>
        <w:t>.</w:t>
      </w:r>
      <w:r w:rsidR="00E31C45" w:rsidRPr="002454FF">
        <w:rPr>
          <w:rFonts w:ascii="Times New Roman" w:hAnsi="Times New Roman" w:cs="Times New Roman"/>
          <w:b/>
          <w:iCs/>
          <w:sz w:val="28"/>
          <w:szCs w:val="28"/>
          <w:lang w:val="uk-UA"/>
        </w:rPr>
        <w:t xml:space="preserve"> </w:t>
      </w:r>
      <w:r w:rsidR="003C7181" w:rsidRPr="002454FF">
        <w:rPr>
          <w:rFonts w:ascii="Times New Roman" w:hAnsi="Times New Roman" w:cs="Times New Roman"/>
          <w:b/>
          <w:iCs/>
          <w:sz w:val="28"/>
          <w:szCs w:val="28"/>
          <w:lang w:val="uk-UA"/>
        </w:rPr>
        <w:t xml:space="preserve">Дидактика. </w:t>
      </w:r>
      <w:r w:rsidR="00817370" w:rsidRPr="002454FF">
        <w:rPr>
          <w:rFonts w:ascii="Times New Roman" w:hAnsi="Times New Roman" w:cs="Times New Roman"/>
          <w:b/>
          <w:iCs/>
          <w:sz w:val="28"/>
          <w:szCs w:val="28"/>
          <w:lang w:val="uk-UA"/>
        </w:rPr>
        <w:t>Закони дидактичного процесу</w:t>
      </w:r>
      <w:r w:rsidR="00817370" w:rsidRPr="002454FF">
        <w:rPr>
          <w:rFonts w:ascii="Times New Roman" w:hAnsi="Times New Roman" w:cs="Times New Roman"/>
          <w:b/>
          <w:iCs/>
          <w:sz w:val="28"/>
          <w:szCs w:val="28"/>
        </w:rPr>
        <w:t>.</w:t>
      </w:r>
      <w:r w:rsidR="00134748" w:rsidRPr="002454FF">
        <w:rPr>
          <w:rFonts w:ascii="Times New Roman" w:hAnsi="Times New Roman" w:cs="Times New Roman"/>
          <w:iCs/>
          <w:sz w:val="28"/>
          <w:szCs w:val="28"/>
          <w:lang w:val="uk-UA"/>
        </w:rPr>
        <w:t xml:space="preserve"> </w:t>
      </w:r>
      <w:r w:rsidR="003C7181" w:rsidRPr="002454FF">
        <w:rPr>
          <w:rFonts w:ascii="Times New Roman" w:hAnsi="Times New Roman" w:cs="Times New Roman"/>
          <w:i/>
          <w:iCs/>
          <w:sz w:val="28"/>
          <w:szCs w:val="28"/>
          <w:lang w:val="uk-UA"/>
        </w:rPr>
        <w:t>Дидактика</w:t>
      </w:r>
      <w:r w:rsidR="003C7181" w:rsidRPr="002454FF">
        <w:rPr>
          <w:rFonts w:ascii="Times New Roman" w:hAnsi="Times New Roman" w:cs="Times New Roman"/>
          <w:iCs/>
          <w:sz w:val="28"/>
          <w:szCs w:val="28"/>
          <w:lang w:val="uk-UA"/>
        </w:rPr>
        <w:t xml:space="preserve"> </w:t>
      </w:r>
      <w:r w:rsidRPr="002454FF">
        <w:rPr>
          <w:rFonts w:ascii="Times New Roman" w:hAnsi="Times New Roman" w:cs="Times New Roman"/>
          <w:iCs/>
          <w:sz w:val="28"/>
          <w:szCs w:val="28"/>
          <w:lang w:val="uk-UA"/>
        </w:rPr>
        <w:t>- розділ</w:t>
      </w:r>
      <w:r w:rsidR="00817370" w:rsidRPr="002454FF">
        <w:rPr>
          <w:rFonts w:ascii="Times New Roman" w:hAnsi="Times New Roman" w:cs="Times New Roman"/>
          <w:iCs/>
          <w:sz w:val="28"/>
          <w:szCs w:val="28"/>
          <w:lang w:val="uk-UA"/>
        </w:rPr>
        <w:t xml:space="preserve"> педагогіки, який вивчає</w:t>
      </w:r>
      <w:r w:rsidR="003C7181" w:rsidRPr="002454FF">
        <w:rPr>
          <w:rFonts w:ascii="Times New Roman" w:hAnsi="Times New Roman" w:cs="Times New Roman"/>
          <w:iCs/>
          <w:sz w:val="28"/>
          <w:szCs w:val="28"/>
          <w:lang w:val="uk-UA"/>
        </w:rPr>
        <w:t xml:space="preserve"> теорію освіти, навчанн</w:t>
      </w:r>
      <w:r w:rsidR="00384B26">
        <w:rPr>
          <w:rFonts w:ascii="Times New Roman" w:hAnsi="Times New Roman" w:cs="Times New Roman"/>
          <w:iCs/>
          <w:sz w:val="28"/>
          <w:szCs w:val="28"/>
          <w:lang w:val="uk-UA"/>
        </w:rPr>
        <w:t>я і виховання</w:t>
      </w:r>
      <w:r w:rsidR="003C7181" w:rsidRPr="002454FF">
        <w:rPr>
          <w:rFonts w:ascii="Times New Roman" w:hAnsi="Times New Roman" w:cs="Times New Roman"/>
          <w:iCs/>
          <w:sz w:val="28"/>
          <w:szCs w:val="28"/>
          <w:lang w:val="uk-UA"/>
        </w:rPr>
        <w:t>. Об'єктом дидактики є процес навчання у всіх аспектах, а предметом дидактики визначаєтьс</w:t>
      </w:r>
      <w:r w:rsidR="00384B26">
        <w:rPr>
          <w:rFonts w:ascii="Times New Roman" w:hAnsi="Times New Roman" w:cs="Times New Roman"/>
          <w:iCs/>
          <w:sz w:val="28"/>
          <w:szCs w:val="28"/>
          <w:lang w:val="uk-UA"/>
        </w:rPr>
        <w:t>я система відповідних відносин «викладач – студент», «студент - навчальний матеріал», «</w:t>
      </w:r>
      <w:r w:rsidR="003C7181" w:rsidRPr="002454FF">
        <w:rPr>
          <w:rFonts w:ascii="Times New Roman" w:hAnsi="Times New Roman" w:cs="Times New Roman"/>
          <w:iCs/>
          <w:sz w:val="28"/>
          <w:szCs w:val="28"/>
          <w:lang w:val="uk-UA"/>
        </w:rPr>
        <w:t xml:space="preserve">студент - інші </w:t>
      </w:r>
      <w:r w:rsidR="00384B26">
        <w:rPr>
          <w:rFonts w:ascii="Times New Roman" w:hAnsi="Times New Roman" w:cs="Times New Roman"/>
          <w:iCs/>
          <w:sz w:val="28"/>
          <w:szCs w:val="28"/>
          <w:lang w:val="uk-UA"/>
        </w:rPr>
        <w:t>студенти»</w:t>
      </w:r>
      <w:r w:rsidR="003C7181" w:rsidRPr="002454FF">
        <w:rPr>
          <w:rFonts w:ascii="Times New Roman" w:hAnsi="Times New Roman" w:cs="Times New Roman"/>
          <w:iCs/>
          <w:sz w:val="28"/>
          <w:szCs w:val="28"/>
          <w:lang w:val="uk-UA"/>
        </w:rPr>
        <w:t>.</w:t>
      </w:r>
    </w:p>
    <w:p w:rsidR="008F1C7A" w:rsidRPr="002454FF" w:rsidRDefault="003C7181" w:rsidP="00384B26">
      <w:pPr>
        <w:spacing w:after="0" w:line="240" w:lineRule="auto"/>
        <w:ind w:firstLine="709"/>
        <w:jc w:val="both"/>
        <w:rPr>
          <w:rFonts w:ascii="Times New Roman" w:hAnsi="Times New Roman" w:cs="Times New Roman"/>
          <w:iCs/>
          <w:sz w:val="28"/>
          <w:szCs w:val="28"/>
        </w:rPr>
      </w:pPr>
      <w:r w:rsidRPr="002454FF">
        <w:rPr>
          <w:rFonts w:ascii="Times New Roman" w:hAnsi="Times New Roman" w:cs="Times New Roman"/>
          <w:iCs/>
          <w:sz w:val="28"/>
          <w:szCs w:val="28"/>
        </w:rPr>
        <w:t>Завдання дидактики полягає у тому, щоб науково обґрунтовувати зміст освіти, досліджувати і пояснювати закономірності процесу навчання і умови його оптимальної організації, розробляти і упроваджува</w:t>
      </w:r>
      <w:r w:rsidR="00384B26">
        <w:rPr>
          <w:rFonts w:ascii="Times New Roman" w:hAnsi="Times New Roman" w:cs="Times New Roman"/>
          <w:iCs/>
          <w:sz w:val="28"/>
          <w:szCs w:val="28"/>
        </w:rPr>
        <w:t xml:space="preserve">ти в педагогічну практику </w:t>
      </w:r>
      <w:r w:rsidRPr="002454FF">
        <w:rPr>
          <w:rFonts w:ascii="Times New Roman" w:hAnsi="Times New Roman" w:cs="Times New Roman"/>
          <w:iCs/>
          <w:sz w:val="28"/>
          <w:szCs w:val="28"/>
        </w:rPr>
        <w:t>досконалі моделі навчального процесу, новітні технології, методики</w:t>
      </w:r>
      <w:r w:rsidR="00384B26">
        <w:rPr>
          <w:rFonts w:ascii="Times New Roman" w:hAnsi="Times New Roman" w:cs="Times New Roman"/>
          <w:iCs/>
          <w:sz w:val="28"/>
          <w:szCs w:val="28"/>
        </w:rPr>
        <w:t xml:space="preserve"> та методи навчання. Дидактика </w:t>
      </w:r>
      <w:r w:rsidRPr="002454FF">
        <w:rPr>
          <w:rFonts w:ascii="Times New Roman" w:hAnsi="Times New Roman" w:cs="Times New Roman"/>
          <w:iCs/>
          <w:sz w:val="28"/>
          <w:szCs w:val="28"/>
        </w:rPr>
        <w:t>аналізує залежності, що обумовлюють хід і результати процесу навчання, визначає методи, організаційні форми і засоби, що забезпечують рез</w:t>
      </w:r>
      <w:r w:rsidR="008F1C7A" w:rsidRPr="002454FF">
        <w:rPr>
          <w:rFonts w:ascii="Times New Roman" w:hAnsi="Times New Roman" w:cs="Times New Roman"/>
          <w:iCs/>
          <w:sz w:val="28"/>
          <w:szCs w:val="28"/>
        </w:rPr>
        <w:t>ультативність запланованої мети</w:t>
      </w:r>
      <w:r w:rsidRPr="002454FF">
        <w:rPr>
          <w:rFonts w:ascii="Times New Roman" w:hAnsi="Times New Roman" w:cs="Times New Roman"/>
          <w:iCs/>
          <w:sz w:val="28"/>
          <w:szCs w:val="28"/>
        </w:rPr>
        <w:t xml:space="preserve"> і завдань. </w:t>
      </w:r>
    </w:p>
    <w:p w:rsidR="003C7181" w:rsidRPr="002454FF" w:rsidRDefault="003C7181" w:rsidP="00384B26">
      <w:pPr>
        <w:spacing w:after="0" w:line="240" w:lineRule="auto"/>
        <w:ind w:firstLine="709"/>
        <w:jc w:val="both"/>
        <w:rPr>
          <w:rFonts w:ascii="Times New Roman" w:hAnsi="Times New Roman" w:cs="Times New Roman"/>
          <w:iCs/>
          <w:sz w:val="28"/>
          <w:szCs w:val="28"/>
          <w:lang w:val="uk-UA"/>
        </w:rPr>
      </w:pPr>
      <w:r w:rsidRPr="002454FF">
        <w:rPr>
          <w:rFonts w:ascii="Times New Roman" w:hAnsi="Times New Roman" w:cs="Times New Roman"/>
          <w:iCs/>
          <w:sz w:val="28"/>
          <w:szCs w:val="28"/>
        </w:rPr>
        <w:t>Процес навчання у вищій школі будується відповідно до законів, законом</w:t>
      </w:r>
      <w:r w:rsidR="00140FEF" w:rsidRPr="002454FF">
        <w:rPr>
          <w:rFonts w:ascii="Times New Roman" w:hAnsi="Times New Roman" w:cs="Times New Roman"/>
          <w:iCs/>
          <w:sz w:val="28"/>
          <w:szCs w:val="28"/>
        </w:rPr>
        <w:t>ірностей та принципів навчання.</w:t>
      </w:r>
      <w:r w:rsidR="00140FEF" w:rsidRPr="002454FF">
        <w:rPr>
          <w:rFonts w:ascii="Times New Roman" w:hAnsi="Times New Roman" w:cs="Times New Roman"/>
          <w:iCs/>
          <w:sz w:val="28"/>
          <w:szCs w:val="28"/>
          <w:lang w:val="uk-UA"/>
        </w:rPr>
        <w:t xml:space="preserve"> </w:t>
      </w:r>
      <w:r w:rsidRPr="002454FF">
        <w:rPr>
          <w:rFonts w:ascii="Times New Roman" w:hAnsi="Times New Roman" w:cs="Times New Roman"/>
          <w:iCs/>
          <w:sz w:val="28"/>
          <w:szCs w:val="28"/>
          <w:lang w:val="uk-UA"/>
        </w:rPr>
        <w:t>Закони дидактичного процесу</w:t>
      </w:r>
      <w:r w:rsidRPr="002454FF">
        <w:rPr>
          <w:rFonts w:ascii="Times New Roman" w:hAnsi="Times New Roman" w:cs="Times New Roman"/>
          <w:iCs/>
          <w:sz w:val="28"/>
          <w:szCs w:val="28"/>
        </w:rPr>
        <w:t> </w:t>
      </w:r>
      <w:r w:rsidRPr="002454FF">
        <w:rPr>
          <w:rFonts w:ascii="Times New Roman" w:hAnsi="Times New Roman" w:cs="Times New Roman"/>
          <w:iCs/>
          <w:sz w:val="28"/>
          <w:szCs w:val="28"/>
          <w:lang w:val="uk-UA"/>
        </w:rPr>
        <w:t>визначають стійкі внутрішні зв'язки, які відображають функціонування і розвит</w:t>
      </w:r>
      <w:r w:rsidR="00817370" w:rsidRPr="002454FF">
        <w:rPr>
          <w:rFonts w:ascii="Times New Roman" w:hAnsi="Times New Roman" w:cs="Times New Roman"/>
          <w:iCs/>
          <w:sz w:val="28"/>
          <w:szCs w:val="28"/>
          <w:lang w:val="uk-UA"/>
        </w:rPr>
        <w:t>ок процесу виховання і навчання</w:t>
      </w:r>
      <w:r w:rsidRPr="002454FF">
        <w:rPr>
          <w:rFonts w:ascii="Times New Roman" w:hAnsi="Times New Roman" w:cs="Times New Roman"/>
          <w:iCs/>
          <w:sz w:val="28"/>
          <w:szCs w:val="28"/>
          <w:lang w:val="uk-UA"/>
        </w:rPr>
        <w:t>:</w:t>
      </w:r>
    </w:p>
    <w:p w:rsidR="003C7181" w:rsidRPr="002454FF" w:rsidRDefault="003C7181" w:rsidP="00384B26">
      <w:pPr>
        <w:spacing w:after="0" w:line="240" w:lineRule="auto"/>
        <w:ind w:firstLine="709"/>
        <w:jc w:val="both"/>
        <w:rPr>
          <w:rFonts w:ascii="Times New Roman" w:hAnsi="Times New Roman" w:cs="Times New Roman"/>
          <w:iCs/>
          <w:sz w:val="28"/>
          <w:szCs w:val="28"/>
          <w:lang w:val="uk-UA"/>
        </w:rPr>
      </w:pPr>
      <w:r w:rsidRPr="002454FF">
        <w:rPr>
          <w:rFonts w:ascii="Times New Roman" w:hAnsi="Times New Roman" w:cs="Times New Roman"/>
          <w:iCs/>
          <w:sz w:val="28"/>
          <w:szCs w:val="28"/>
          <w:lang w:val="uk-UA"/>
        </w:rPr>
        <w:t>Закон соціальної обумовленості цілей, змісту і методів навчання, який розкриває об'єктивний процес впливу суспільних відносин, соціального замовлення на формування виховання і навчання.</w:t>
      </w:r>
    </w:p>
    <w:p w:rsidR="003C7181" w:rsidRPr="002454FF" w:rsidRDefault="003C7181" w:rsidP="00384B26">
      <w:pPr>
        <w:spacing w:after="0" w:line="240" w:lineRule="auto"/>
        <w:ind w:firstLine="709"/>
        <w:jc w:val="both"/>
        <w:rPr>
          <w:rFonts w:ascii="Times New Roman" w:hAnsi="Times New Roman" w:cs="Times New Roman"/>
          <w:iCs/>
          <w:sz w:val="28"/>
          <w:szCs w:val="28"/>
          <w:lang w:val="uk-UA"/>
        </w:rPr>
      </w:pPr>
      <w:r w:rsidRPr="002454FF">
        <w:rPr>
          <w:rFonts w:ascii="Times New Roman" w:hAnsi="Times New Roman" w:cs="Times New Roman"/>
          <w:iCs/>
          <w:sz w:val="28"/>
          <w:szCs w:val="28"/>
          <w:lang w:val="uk-UA"/>
        </w:rPr>
        <w:t>Закон виховного та розвиваючого навчання розкриває співвідношення між оволодіння</w:t>
      </w:r>
      <w:r w:rsidR="00817370" w:rsidRPr="002454FF">
        <w:rPr>
          <w:rFonts w:ascii="Times New Roman" w:hAnsi="Times New Roman" w:cs="Times New Roman"/>
          <w:iCs/>
          <w:sz w:val="28"/>
          <w:szCs w:val="28"/>
          <w:lang w:val="uk-UA"/>
        </w:rPr>
        <w:t>м</w:t>
      </w:r>
      <w:r w:rsidRPr="002454FF">
        <w:rPr>
          <w:rFonts w:ascii="Times New Roman" w:hAnsi="Times New Roman" w:cs="Times New Roman"/>
          <w:iCs/>
          <w:sz w:val="28"/>
          <w:szCs w:val="28"/>
          <w:lang w:val="uk-UA"/>
        </w:rPr>
        <w:t xml:space="preserve"> знаннями, способами діяльності і всебічним розвитком особистості.</w:t>
      </w:r>
    </w:p>
    <w:p w:rsidR="003C7181" w:rsidRPr="002454FF" w:rsidRDefault="003C7181" w:rsidP="00384B26">
      <w:pPr>
        <w:spacing w:after="0" w:line="240" w:lineRule="auto"/>
        <w:ind w:firstLine="709"/>
        <w:jc w:val="both"/>
        <w:rPr>
          <w:rFonts w:ascii="Times New Roman" w:hAnsi="Times New Roman" w:cs="Times New Roman"/>
          <w:iCs/>
          <w:sz w:val="28"/>
          <w:szCs w:val="28"/>
          <w:lang w:val="uk-UA"/>
        </w:rPr>
      </w:pPr>
      <w:r w:rsidRPr="002454FF">
        <w:rPr>
          <w:rFonts w:ascii="Times New Roman" w:hAnsi="Times New Roman" w:cs="Times New Roman"/>
          <w:iCs/>
          <w:sz w:val="28"/>
          <w:szCs w:val="28"/>
          <w:lang w:val="uk-UA"/>
        </w:rPr>
        <w:t>Закон обум</w:t>
      </w:r>
      <w:r w:rsidR="00817370" w:rsidRPr="002454FF">
        <w:rPr>
          <w:rFonts w:ascii="Times New Roman" w:hAnsi="Times New Roman" w:cs="Times New Roman"/>
          <w:iCs/>
          <w:sz w:val="28"/>
          <w:szCs w:val="28"/>
          <w:lang w:val="uk-UA"/>
        </w:rPr>
        <w:t xml:space="preserve">овленості навчання та виховання – </w:t>
      </w:r>
      <w:r w:rsidRPr="002454FF">
        <w:rPr>
          <w:rFonts w:ascii="Times New Roman" w:hAnsi="Times New Roman" w:cs="Times New Roman"/>
          <w:iCs/>
          <w:sz w:val="28"/>
          <w:szCs w:val="28"/>
          <w:lang w:val="uk-UA"/>
        </w:rPr>
        <w:t>співвідношення між способами організації навчання, навчально-пізнавальною діяльністю студентів та</w:t>
      </w:r>
      <w:r w:rsidR="00817370" w:rsidRPr="002454FF">
        <w:rPr>
          <w:rFonts w:ascii="Times New Roman" w:hAnsi="Times New Roman" w:cs="Times New Roman"/>
          <w:iCs/>
          <w:sz w:val="28"/>
          <w:szCs w:val="28"/>
          <w:lang w:val="uk-UA"/>
        </w:rPr>
        <w:t xml:space="preserve"> їх результатами</w:t>
      </w:r>
      <w:r w:rsidRPr="002454FF">
        <w:rPr>
          <w:rFonts w:ascii="Times New Roman" w:hAnsi="Times New Roman" w:cs="Times New Roman"/>
          <w:iCs/>
          <w:sz w:val="28"/>
          <w:szCs w:val="28"/>
          <w:lang w:val="uk-UA"/>
        </w:rPr>
        <w:t>.</w:t>
      </w:r>
    </w:p>
    <w:p w:rsidR="003C7181" w:rsidRPr="002454FF" w:rsidRDefault="003C7181" w:rsidP="00384B26">
      <w:pPr>
        <w:spacing w:after="0" w:line="240" w:lineRule="auto"/>
        <w:ind w:firstLine="709"/>
        <w:jc w:val="both"/>
        <w:rPr>
          <w:rFonts w:ascii="Times New Roman" w:hAnsi="Times New Roman" w:cs="Times New Roman"/>
          <w:iCs/>
          <w:sz w:val="28"/>
          <w:szCs w:val="28"/>
        </w:rPr>
      </w:pPr>
      <w:r w:rsidRPr="002454FF">
        <w:rPr>
          <w:rFonts w:ascii="Times New Roman" w:hAnsi="Times New Roman" w:cs="Times New Roman"/>
          <w:iCs/>
          <w:sz w:val="28"/>
          <w:szCs w:val="28"/>
        </w:rPr>
        <w:t>Закон цілісності та єдності навчального процесу, орієнтований на встан</w:t>
      </w:r>
      <w:r w:rsidR="00817370" w:rsidRPr="002454FF">
        <w:rPr>
          <w:rFonts w:ascii="Times New Roman" w:hAnsi="Times New Roman" w:cs="Times New Roman"/>
          <w:iCs/>
          <w:sz w:val="28"/>
          <w:szCs w:val="28"/>
        </w:rPr>
        <w:t>овлення взаємозв'язків між</w:t>
      </w:r>
      <w:r w:rsidRPr="002454FF">
        <w:rPr>
          <w:rFonts w:ascii="Times New Roman" w:hAnsi="Times New Roman" w:cs="Times New Roman"/>
          <w:iCs/>
          <w:sz w:val="28"/>
          <w:szCs w:val="28"/>
        </w:rPr>
        <w:t xml:space="preserve"> елементами цього процесу (метою, завданнями, змістом, формами, методами, отриманими результатами).</w:t>
      </w:r>
    </w:p>
    <w:p w:rsidR="003C7181" w:rsidRPr="002454FF" w:rsidRDefault="003C7181" w:rsidP="00384B26">
      <w:pPr>
        <w:spacing w:after="0" w:line="240" w:lineRule="auto"/>
        <w:ind w:firstLine="709"/>
        <w:jc w:val="both"/>
        <w:rPr>
          <w:rFonts w:ascii="Times New Roman" w:hAnsi="Times New Roman" w:cs="Times New Roman"/>
          <w:iCs/>
          <w:sz w:val="28"/>
          <w:szCs w:val="28"/>
        </w:rPr>
      </w:pPr>
      <w:r w:rsidRPr="002454FF">
        <w:rPr>
          <w:rFonts w:ascii="Times New Roman" w:hAnsi="Times New Roman" w:cs="Times New Roman"/>
          <w:iCs/>
          <w:sz w:val="28"/>
          <w:szCs w:val="28"/>
        </w:rPr>
        <w:t>Закон єдності та взаємозв'язку теорії і практики у навчанні.</w:t>
      </w:r>
    </w:p>
    <w:p w:rsidR="003C7181" w:rsidRPr="002454FF" w:rsidRDefault="003C7181" w:rsidP="00384B26">
      <w:pPr>
        <w:spacing w:after="0" w:line="240" w:lineRule="auto"/>
        <w:ind w:firstLine="709"/>
        <w:jc w:val="both"/>
        <w:rPr>
          <w:rFonts w:ascii="Times New Roman" w:hAnsi="Times New Roman" w:cs="Times New Roman"/>
          <w:iCs/>
          <w:sz w:val="28"/>
          <w:szCs w:val="28"/>
        </w:rPr>
      </w:pPr>
      <w:r w:rsidRPr="002454FF">
        <w:rPr>
          <w:rFonts w:ascii="Times New Roman" w:hAnsi="Times New Roman" w:cs="Times New Roman"/>
          <w:iCs/>
          <w:sz w:val="28"/>
          <w:szCs w:val="28"/>
        </w:rPr>
        <w:t>Закон єдності та взаємообумовленості індивідуальної і колективної організації навчальної діяльності вихованців.</w:t>
      </w:r>
    </w:p>
    <w:p w:rsidR="00601E1D" w:rsidRPr="002454FF" w:rsidRDefault="00384B26" w:rsidP="00384B26">
      <w:pPr>
        <w:spacing w:after="0" w:line="240" w:lineRule="auto"/>
        <w:ind w:firstLine="709"/>
        <w:jc w:val="both"/>
        <w:rPr>
          <w:rFonts w:ascii="Times New Roman" w:hAnsi="Times New Roman" w:cs="Times New Roman"/>
          <w:iCs/>
          <w:sz w:val="28"/>
          <w:szCs w:val="28"/>
          <w:lang w:val="uk-UA"/>
        </w:rPr>
      </w:pPr>
      <w:r>
        <w:rPr>
          <w:rFonts w:ascii="Times New Roman" w:hAnsi="Times New Roman" w:cs="Times New Roman"/>
          <w:iCs/>
          <w:sz w:val="28"/>
          <w:szCs w:val="28"/>
        </w:rPr>
        <w:lastRenderedPageBreak/>
        <w:t xml:space="preserve">Поняття </w:t>
      </w:r>
      <w:r>
        <w:rPr>
          <w:rFonts w:ascii="Times New Roman" w:hAnsi="Times New Roman" w:cs="Times New Roman"/>
          <w:iCs/>
          <w:sz w:val="28"/>
          <w:szCs w:val="28"/>
          <w:lang w:val="uk-UA"/>
        </w:rPr>
        <w:t>«</w:t>
      </w:r>
      <w:r>
        <w:rPr>
          <w:rFonts w:ascii="Times New Roman" w:hAnsi="Times New Roman" w:cs="Times New Roman"/>
          <w:iCs/>
          <w:sz w:val="28"/>
          <w:szCs w:val="28"/>
        </w:rPr>
        <w:t>закон</w:t>
      </w:r>
      <w:r>
        <w:rPr>
          <w:rFonts w:ascii="Times New Roman" w:hAnsi="Times New Roman" w:cs="Times New Roman"/>
          <w:iCs/>
          <w:sz w:val="28"/>
          <w:szCs w:val="28"/>
          <w:lang w:val="uk-UA"/>
        </w:rPr>
        <w:t>»</w:t>
      </w:r>
      <w:r>
        <w:rPr>
          <w:rFonts w:ascii="Times New Roman" w:hAnsi="Times New Roman" w:cs="Times New Roman"/>
          <w:iCs/>
          <w:sz w:val="28"/>
          <w:szCs w:val="28"/>
        </w:rPr>
        <w:t xml:space="preserve"> і </w:t>
      </w:r>
      <w:r>
        <w:rPr>
          <w:rFonts w:ascii="Times New Roman" w:hAnsi="Times New Roman" w:cs="Times New Roman"/>
          <w:iCs/>
          <w:sz w:val="28"/>
          <w:szCs w:val="28"/>
          <w:lang w:val="uk-UA"/>
        </w:rPr>
        <w:t>«</w:t>
      </w:r>
      <w:r>
        <w:rPr>
          <w:rFonts w:ascii="Times New Roman" w:hAnsi="Times New Roman" w:cs="Times New Roman"/>
          <w:iCs/>
          <w:sz w:val="28"/>
          <w:szCs w:val="28"/>
        </w:rPr>
        <w:t>закономірність</w:t>
      </w:r>
      <w:r>
        <w:rPr>
          <w:rFonts w:ascii="Times New Roman" w:hAnsi="Times New Roman" w:cs="Times New Roman"/>
          <w:iCs/>
          <w:sz w:val="28"/>
          <w:szCs w:val="28"/>
          <w:lang w:val="uk-UA"/>
        </w:rPr>
        <w:t>»</w:t>
      </w:r>
      <w:r w:rsidR="00601E1D" w:rsidRPr="002454FF">
        <w:rPr>
          <w:rFonts w:ascii="Times New Roman" w:hAnsi="Times New Roman" w:cs="Times New Roman"/>
          <w:iCs/>
          <w:sz w:val="28"/>
          <w:szCs w:val="28"/>
        </w:rPr>
        <w:t xml:space="preserve"> не є тотожними, хоч і виражають відн</w:t>
      </w:r>
      <w:r>
        <w:rPr>
          <w:rFonts w:ascii="Times New Roman" w:hAnsi="Times New Roman" w:cs="Times New Roman"/>
          <w:iCs/>
          <w:sz w:val="28"/>
          <w:szCs w:val="28"/>
        </w:rPr>
        <w:t xml:space="preserve">ошення одного порядку. </w:t>
      </w:r>
      <w:r>
        <w:rPr>
          <w:rFonts w:ascii="Times New Roman" w:hAnsi="Times New Roman" w:cs="Times New Roman"/>
          <w:iCs/>
          <w:sz w:val="28"/>
          <w:szCs w:val="28"/>
          <w:lang w:val="uk-UA"/>
        </w:rPr>
        <w:t>З</w:t>
      </w:r>
      <w:r>
        <w:rPr>
          <w:rFonts w:ascii="Times New Roman" w:hAnsi="Times New Roman" w:cs="Times New Roman"/>
          <w:iCs/>
          <w:sz w:val="28"/>
          <w:szCs w:val="28"/>
        </w:rPr>
        <w:t xml:space="preserve">акономірність </w:t>
      </w:r>
      <w:r w:rsidR="00601E1D" w:rsidRPr="002454FF">
        <w:rPr>
          <w:rFonts w:ascii="Times New Roman" w:hAnsi="Times New Roman" w:cs="Times New Roman"/>
          <w:iCs/>
          <w:sz w:val="28"/>
          <w:szCs w:val="28"/>
        </w:rPr>
        <w:t>слід вживати і у тих випадках, коли необхідно підкреслити, що те чи інше явище виникло невипадково</w:t>
      </w:r>
      <w:r w:rsidR="00134748" w:rsidRPr="002454FF">
        <w:rPr>
          <w:rFonts w:ascii="Times New Roman" w:hAnsi="Times New Roman" w:cs="Times New Roman"/>
          <w:iCs/>
          <w:sz w:val="28"/>
          <w:szCs w:val="28"/>
          <w:lang w:val="uk-UA"/>
        </w:rPr>
        <w:t>.</w:t>
      </w:r>
    </w:p>
    <w:p w:rsidR="00601E1D" w:rsidRPr="002454FF" w:rsidRDefault="00601E1D" w:rsidP="00384B26">
      <w:pPr>
        <w:spacing w:after="0" w:line="240" w:lineRule="auto"/>
        <w:ind w:firstLine="709"/>
        <w:jc w:val="both"/>
        <w:rPr>
          <w:rFonts w:ascii="Times New Roman" w:hAnsi="Times New Roman" w:cs="Times New Roman"/>
          <w:b/>
          <w:iCs/>
          <w:sz w:val="28"/>
          <w:szCs w:val="28"/>
        </w:rPr>
      </w:pPr>
    </w:p>
    <w:p w:rsidR="003C7181" w:rsidRPr="002454FF" w:rsidRDefault="00601E1D" w:rsidP="00384B26">
      <w:pPr>
        <w:spacing w:after="0" w:line="240" w:lineRule="auto"/>
        <w:ind w:firstLine="709"/>
        <w:jc w:val="both"/>
        <w:rPr>
          <w:rFonts w:ascii="Times New Roman" w:hAnsi="Times New Roman" w:cs="Times New Roman"/>
          <w:b/>
          <w:iCs/>
          <w:sz w:val="28"/>
          <w:szCs w:val="28"/>
          <w:lang w:val="uk-UA"/>
        </w:rPr>
      </w:pPr>
      <w:r w:rsidRPr="002454FF">
        <w:rPr>
          <w:rFonts w:ascii="Times New Roman" w:hAnsi="Times New Roman" w:cs="Times New Roman"/>
          <w:b/>
          <w:iCs/>
          <w:sz w:val="28"/>
          <w:szCs w:val="28"/>
          <w:lang w:val="uk-UA"/>
        </w:rPr>
        <w:t>4. Закономірності освітнього процесу</w:t>
      </w:r>
      <w:r w:rsidR="00384B26">
        <w:rPr>
          <w:rFonts w:ascii="Times New Roman" w:hAnsi="Times New Roman" w:cs="Times New Roman"/>
          <w:b/>
          <w:iCs/>
          <w:sz w:val="28"/>
          <w:szCs w:val="28"/>
          <w:lang w:val="uk-UA"/>
        </w:rPr>
        <w:t xml:space="preserve"> у ЗВО</w:t>
      </w:r>
      <w:r w:rsidR="003E2F71" w:rsidRPr="002454FF">
        <w:rPr>
          <w:rFonts w:ascii="Times New Roman" w:hAnsi="Times New Roman" w:cs="Times New Roman"/>
          <w:b/>
          <w:iCs/>
          <w:sz w:val="28"/>
          <w:szCs w:val="28"/>
          <w:lang w:val="uk-UA"/>
        </w:rPr>
        <w:t xml:space="preserve">. </w:t>
      </w:r>
      <w:r w:rsidR="003C7181" w:rsidRPr="002454FF">
        <w:rPr>
          <w:rFonts w:ascii="Times New Roman" w:hAnsi="Times New Roman" w:cs="Times New Roman"/>
          <w:iCs/>
          <w:sz w:val="28"/>
          <w:szCs w:val="28"/>
          <w:lang w:val="uk-UA"/>
        </w:rPr>
        <w:t>Специфіка дидактичних закономірностей</w:t>
      </w:r>
      <w:r w:rsidR="003C7181" w:rsidRPr="002454FF">
        <w:rPr>
          <w:rFonts w:ascii="Times New Roman" w:hAnsi="Times New Roman" w:cs="Times New Roman"/>
          <w:iCs/>
          <w:sz w:val="28"/>
          <w:szCs w:val="28"/>
        </w:rPr>
        <w:t> </w:t>
      </w:r>
      <w:r w:rsidR="003C7181" w:rsidRPr="002454FF">
        <w:rPr>
          <w:rFonts w:ascii="Times New Roman" w:hAnsi="Times New Roman" w:cs="Times New Roman"/>
          <w:iCs/>
          <w:sz w:val="28"/>
          <w:szCs w:val="28"/>
          <w:lang w:val="uk-UA"/>
        </w:rPr>
        <w:t>полягає в тому, що вони відображають стійкі залежності між елементами навчання - діяльністю педагога, діяльністю студента та змістом навчання. Закономірності навчан</w:t>
      </w:r>
      <w:r w:rsidR="003E2F71" w:rsidRPr="002454FF">
        <w:rPr>
          <w:rFonts w:ascii="Times New Roman" w:hAnsi="Times New Roman" w:cs="Times New Roman"/>
          <w:iCs/>
          <w:sz w:val="28"/>
          <w:szCs w:val="28"/>
          <w:lang w:val="uk-UA"/>
        </w:rPr>
        <w:t xml:space="preserve">ня є об'єктивними - </w:t>
      </w:r>
      <w:r w:rsidR="003C7181" w:rsidRPr="002454FF">
        <w:rPr>
          <w:rFonts w:ascii="Times New Roman" w:hAnsi="Times New Roman" w:cs="Times New Roman"/>
          <w:iCs/>
          <w:sz w:val="28"/>
          <w:szCs w:val="28"/>
          <w:lang w:val="uk-UA"/>
        </w:rPr>
        <w:t>властивими процесу навчання з</w:t>
      </w:r>
      <w:r w:rsidR="003E2F71" w:rsidRPr="002454FF">
        <w:rPr>
          <w:rFonts w:ascii="Times New Roman" w:hAnsi="Times New Roman" w:cs="Times New Roman"/>
          <w:iCs/>
          <w:sz w:val="28"/>
          <w:szCs w:val="28"/>
          <w:lang w:val="uk-UA"/>
        </w:rPr>
        <w:t xml:space="preserve">а його суттю, та суб'єктивними - </w:t>
      </w:r>
      <w:r w:rsidR="003C7181" w:rsidRPr="002454FF">
        <w:rPr>
          <w:rFonts w:ascii="Times New Roman" w:hAnsi="Times New Roman" w:cs="Times New Roman"/>
          <w:iCs/>
          <w:sz w:val="28"/>
          <w:szCs w:val="28"/>
          <w:lang w:val="uk-UA"/>
        </w:rPr>
        <w:t>залежними від особистісних рис учасників педагогічного процесу і їх діяльності.</w:t>
      </w:r>
    </w:p>
    <w:p w:rsidR="003C7181" w:rsidRPr="002454FF" w:rsidRDefault="003C7181" w:rsidP="00384B26">
      <w:pPr>
        <w:spacing w:after="0" w:line="240" w:lineRule="auto"/>
        <w:ind w:firstLine="709"/>
        <w:jc w:val="both"/>
        <w:rPr>
          <w:rFonts w:ascii="Times New Roman" w:hAnsi="Times New Roman" w:cs="Times New Roman"/>
          <w:i/>
          <w:iCs/>
          <w:sz w:val="28"/>
          <w:szCs w:val="28"/>
        </w:rPr>
      </w:pPr>
      <w:r w:rsidRPr="002454FF">
        <w:rPr>
          <w:rFonts w:ascii="Times New Roman" w:hAnsi="Times New Roman" w:cs="Times New Roman"/>
          <w:i/>
          <w:iCs/>
          <w:sz w:val="28"/>
          <w:szCs w:val="28"/>
        </w:rPr>
        <w:t>До об'єктивних закономірностей про</w:t>
      </w:r>
      <w:r w:rsidR="00817370" w:rsidRPr="002454FF">
        <w:rPr>
          <w:rFonts w:ascii="Times New Roman" w:hAnsi="Times New Roman" w:cs="Times New Roman"/>
          <w:i/>
          <w:iCs/>
          <w:sz w:val="28"/>
          <w:szCs w:val="28"/>
        </w:rPr>
        <w:t>цесу навчання належать</w:t>
      </w:r>
      <w:r w:rsidRPr="002454FF">
        <w:rPr>
          <w:rFonts w:ascii="Times New Roman" w:hAnsi="Times New Roman" w:cs="Times New Roman"/>
          <w:i/>
          <w:iCs/>
          <w:sz w:val="28"/>
          <w:szCs w:val="28"/>
        </w:rPr>
        <w:t>:</w:t>
      </w:r>
    </w:p>
    <w:p w:rsidR="003C7181" w:rsidRPr="002454FF" w:rsidRDefault="00817370" w:rsidP="00384B26">
      <w:pPr>
        <w:spacing w:after="0" w:line="240" w:lineRule="auto"/>
        <w:ind w:firstLine="709"/>
        <w:jc w:val="both"/>
        <w:rPr>
          <w:rFonts w:ascii="Times New Roman" w:hAnsi="Times New Roman" w:cs="Times New Roman"/>
          <w:iCs/>
          <w:sz w:val="28"/>
          <w:szCs w:val="28"/>
        </w:rPr>
      </w:pPr>
      <w:r w:rsidRPr="002454FF">
        <w:rPr>
          <w:rFonts w:ascii="Times New Roman" w:hAnsi="Times New Roman" w:cs="Times New Roman"/>
          <w:iCs/>
          <w:sz w:val="28"/>
          <w:szCs w:val="28"/>
        </w:rPr>
        <w:t>- з</w:t>
      </w:r>
      <w:r w:rsidR="003C7181" w:rsidRPr="002454FF">
        <w:rPr>
          <w:rFonts w:ascii="Times New Roman" w:hAnsi="Times New Roman" w:cs="Times New Roman"/>
          <w:iCs/>
          <w:sz w:val="28"/>
          <w:szCs w:val="28"/>
        </w:rPr>
        <w:t>умовленість навчання суспільними потребами ві</w:t>
      </w:r>
      <w:r w:rsidR="00E31C45" w:rsidRPr="002454FF">
        <w:rPr>
          <w:rFonts w:ascii="Times New Roman" w:hAnsi="Times New Roman" w:cs="Times New Roman"/>
          <w:iCs/>
          <w:sz w:val="28"/>
          <w:szCs w:val="28"/>
        </w:rPr>
        <w:t xml:space="preserve">дображає стан розвитку держави, </w:t>
      </w:r>
      <w:r w:rsidR="003C7181" w:rsidRPr="002454FF">
        <w:rPr>
          <w:rFonts w:ascii="Times New Roman" w:hAnsi="Times New Roman" w:cs="Times New Roman"/>
          <w:iCs/>
          <w:sz w:val="28"/>
          <w:szCs w:val="28"/>
        </w:rPr>
        <w:t>який спрямову</w:t>
      </w:r>
      <w:r w:rsidR="00E31C45" w:rsidRPr="002454FF">
        <w:rPr>
          <w:rFonts w:ascii="Times New Roman" w:hAnsi="Times New Roman" w:cs="Times New Roman"/>
          <w:iCs/>
          <w:sz w:val="28"/>
          <w:szCs w:val="28"/>
        </w:rPr>
        <w:t>є держава на розвиток освіти. Це</w:t>
      </w:r>
      <w:r w:rsidR="003C7181" w:rsidRPr="002454FF">
        <w:rPr>
          <w:rFonts w:ascii="Times New Roman" w:hAnsi="Times New Roman" w:cs="Times New Roman"/>
          <w:iCs/>
          <w:sz w:val="28"/>
          <w:szCs w:val="28"/>
        </w:rPr>
        <w:t xml:space="preserve"> передбачає, що освічена, висококваліфікована, професійно компетентна особистість буде спроможною забезпечити свої матеріальні та духовні потреби, в повній мірі реалізувати свій творчий потенціал, сприяти розвитку суспільства.</w:t>
      </w:r>
    </w:p>
    <w:p w:rsidR="003C7181" w:rsidRPr="002454FF" w:rsidRDefault="003C7181" w:rsidP="002454FF">
      <w:pPr>
        <w:spacing w:after="0" w:line="240" w:lineRule="auto"/>
        <w:ind w:firstLine="709"/>
        <w:jc w:val="both"/>
        <w:rPr>
          <w:rFonts w:ascii="Times New Roman" w:hAnsi="Times New Roman" w:cs="Times New Roman"/>
          <w:iCs/>
          <w:sz w:val="28"/>
          <w:szCs w:val="28"/>
        </w:rPr>
      </w:pPr>
      <w:r w:rsidRPr="002454FF">
        <w:rPr>
          <w:rFonts w:ascii="Times New Roman" w:hAnsi="Times New Roman" w:cs="Times New Roman"/>
          <w:iCs/>
          <w:sz w:val="28"/>
          <w:szCs w:val="28"/>
        </w:rPr>
        <w:t>- Залежність між метою навчання, змістом і методами навчання зумовлює ефективність досягнення мети навчального процесу.</w:t>
      </w:r>
    </w:p>
    <w:p w:rsidR="003E2F71" w:rsidRPr="002454FF" w:rsidRDefault="003C7181" w:rsidP="002454FF">
      <w:pPr>
        <w:spacing w:after="0" w:line="240" w:lineRule="auto"/>
        <w:ind w:firstLine="709"/>
        <w:jc w:val="both"/>
        <w:rPr>
          <w:rFonts w:ascii="Times New Roman" w:hAnsi="Times New Roman" w:cs="Times New Roman"/>
          <w:iCs/>
          <w:sz w:val="28"/>
          <w:szCs w:val="28"/>
        </w:rPr>
      </w:pPr>
      <w:r w:rsidRPr="002454FF">
        <w:rPr>
          <w:rFonts w:ascii="Times New Roman" w:hAnsi="Times New Roman" w:cs="Times New Roman"/>
          <w:iCs/>
          <w:sz w:val="28"/>
          <w:szCs w:val="28"/>
        </w:rPr>
        <w:t>- Виховний і розв</w:t>
      </w:r>
      <w:r w:rsidR="003E2F71" w:rsidRPr="002454FF">
        <w:rPr>
          <w:rFonts w:ascii="Times New Roman" w:hAnsi="Times New Roman" w:cs="Times New Roman"/>
          <w:iCs/>
          <w:sz w:val="28"/>
          <w:szCs w:val="28"/>
        </w:rPr>
        <w:t>ивальний характер навчання ре</w:t>
      </w:r>
      <w:r w:rsidRPr="002454FF">
        <w:rPr>
          <w:rFonts w:ascii="Times New Roman" w:hAnsi="Times New Roman" w:cs="Times New Roman"/>
          <w:iCs/>
          <w:sz w:val="28"/>
          <w:szCs w:val="28"/>
        </w:rPr>
        <w:t>алізується через уміння педагога організовувати навчальний процес на засадах гуманізму з урахуванням відповідальності і свідомої дисципліни студента, формування його позитивних якостей словом, авторитет</w:t>
      </w:r>
      <w:r w:rsidR="00384B26">
        <w:rPr>
          <w:rFonts w:ascii="Times New Roman" w:hAnsi="Times New Roman" w:cs="Times New Roman"/>
          <w:iCs/>
          <w:sz w:val="28"/>
          <w:szCs w:val="28"/>
        </w:rPr>
        <w:t>ом і власним прикладом</w:t>
      </w:r>
      <w:r w:rsidRPr="002454FF">
        <w:rPr>
          <w:rFonts w:ascii="Times New Roman" w:hAnsi="Times New Roman" w:cs="Times New Roman"/>
          <w:iCs/>
          <w:sz w:val="28"/>
          <w:szCs w:val="28"/>
        </w:rPr>
        <w:t xml:space="preserve">. </w:t>
      </w:r>
    </w:p>
    <w:p w:rsidR="00E31C45" w:rsidRPr="002454FF" w:rsidRDefault="003C7181" w:rsidP="002454FF">
      <w:pPr>
        <w:spacing w:after="0" w:line="240" w:lineRule="auto"/>
        <w:ind w:firstLine="709"/>
        <w:jc w:val="both"/>
        <w:rPr>
          <w:rFonts w:ascii="Times New Roman" w:hAnsi="Times New Roman" w:cs="Times New Roman"/>
          <w:iCs/>
          <w:sz w:val="28"/>
          <w:szCs w:val="28"/>
        </w:rPr>
      </w:pPr>
      <w:r w:rsidRPr="002454FF">
        <w:rPr>
          <w:rFonts w:ascii="Times New Roman" w:hAnsi="Times New Roman" w:cs="Times New Roman"/>
          <w:iCs/>
          <w:sz w:val="28"/>
          <w:szCs w:val="28"/>
        </w:rPr>
        <w:t>- Ефективність навчального процесу залежить від умов, у яких він протікає, якості навчально-матеріальної б</w:t>
      </w:r>
      <w:r w:rsidR="00E31C45" w:rsidRPr="002454FF">
        <w:rPr>
          <w:rFonts w:ascii="Times New Roman" w:hAnsi="Times New Roman" w:cs="Times New Roman"/>
          <w:iCs/>
          <w:sz w:val="28"/>
          <w:szCs w:val="28"/>
        </w:rPr>
        <w:t>ази вищого навчального закладу.</w:t>
      </w:r>
    </w:p>
    <w:p w:rsidR="003C7181" w:rsidRPr="002454FF" w:rsidRDefault="00E31C45" w:rsidP="002454FF">
      <w:pPr>
        <w:spacing w:after="0" w:line="240" w:lineRule="auto"/>
        <w:ind w:firstLine="709"/>
        <w:jc w:val="both"/>
        <w:rPr>
          <w:rFonts w:ascii="Times New Roman" w:hAnsi="Times New Roman" w:cs="Times New Roman"/>
          <w:i/>
          <w:iCs/>
          <w:sz w:val="28"/>
          <w:szCs w:val="28"/>
        </w:rPr>
      </w:pPr>
      <w:r w:rsidRPr="002454FF">
        <w:rPr>
          <w:rFonts w:ascii="Times New Roman" w:hAnsi="Times New Roman" w:cs="Times New Roman"/>
          <w:iCs/>
          <w:sz w:val="28"/>
          <w:szCs w:val="28"/>
          <w:lang w:val="uk-UA"/>
        </w:rPr>
        <w:t xml:space="preserve">      </w:t>
      </w:r>
      <w:r w:rsidR="003C7181" w:rsidRPr="002454FF">
        <w:rPr>
          <w:rFonts w:ascii="Times New Roman" w:hAnsi="Times New Roman" w:cs="Times New Roman"/>
          <w:i/>
          <w:iCs/>
          <w:sz w:val="28"/>
          <w:szCs w:val="28"/>
        </w:rPr>
        <w:t>До суб'єктивних закономірностей процесу навчання</w:t>
      </w:r>
      <w:r w:rsidR="003E2F71" w:rsidRPr="002454FF">
        <w:rPr>
          <w:rFonts w:ascii="Times New Roman" w:hAnsi="Times New Roman" w:cs="Times New Roman"/>
          <w:i/>
          <w:iCs/>
          <w:sz w:val="28"/>
          <w:szCs w:val="28"/>
          <w:lang w:val="uk-UA"/>
        </w:rPr>
        <w:t xml:space="preserve"> належать</w:t>
      </w:r>
      <w:r w:rsidR="003C7181" w:rsidRPr="002454FF">
        <w:rPr>
          <w:rFonts w:ascii="Times New Roman" w:hAnsi="Times New Roman" w:cs="Times New Roman"/>
          <w:i/>
          <w:iCs/>
          <w:sz w:val="28"/>
          <w:szCs w:val="28"/>
        </w:rPr>
        <w:t>:</w:t>
      </w:r>
    </w:p>
    <w:p w:rsidR="003C7181" w:rsidRPr="002454FF" w:rsidRDefault="003E2F71" w:rsidP="002454FF">
      <w:pPr>
        <w:spacing w:after="0" w:line="240" w:lineRule="auto"/>
        <w:ind w:firstLine="709"/>
        <w:jc w:val="both"/>
        <w:rPr>
          <w:rFonts w:ascii="Times New Roman" w:hAnsi="Times New Roman" w:cs="Times New Roman"/>
          <w:iCs/>
          <w:sz w:val="28"/>
          <w:szCs w:val="28"/>
        </w:rPr>
      </w:pPr>
      <w:r w:rsidRPr="002454FF">
        <w:rPr>
          <w:rFonts w:ascii="Times New Roman" w:hAnsi="Times New Roman" w:cs="Times New Roman"/>
          <w:iCs/>
          <w:sz w:val="28"/>
          <w:szCs w:val="28"/>
        </w:rPr>
        <w:t>- п</w:t>
      </w:r>
      <w:r w:rsidR="003C7181" w:rsidRPr="002454FF">
        <w:rPr>
          <w:rFonts w:ascii="Times New Roman" w:hAnsi="Times New Roman" w:cs="Times New Roman"/>
          <w:iCs/>
          <w:sz w:val="28"/>
          <w:szCs w:val="28"/>
        </w:rPr>
        <w:t>роцес навчання залежить від вікових, психологічних і реальних навчальних можливостей студентів.</w:t>
      </w:r>
    </w:p>
    <w:p w:rsidR="003C7181" w:rsidRPr="002454FF" w:rsidRDefault="003C7181" w:rsidP="002454FF">
      <w:pPr>
        <w:spacing w:after="0" w:line="240" w:lineRule="auto"/>
        <w:ind w:firstLine="709"/>
        <w:jc w:val="both"/>
        <w:rPr>
          <w:rFonts w:ascii="Times New Roman" w:hAnsi="Times New Roman" w:cs="Times New Roman"/>
          <w:iCs/>
          <w:sz w:val="28"/>
          <w:szCs w:val="28"/>
        </w:rPr>
      </w:pPr>
      <w:r w:rsidRPr="002454FF">
        <w:rPr>
          <w:rFonts w:ascii="Times New Roman" w:hAnsi="Times New Roman" w:cs="Times New Roman"/>
          <w:iCs/>
          <w:sz w:val="28"/>
          <w:szCs w:val="28"/>
        </w:rPr>
        <w:t>- Ефективність процесу навчання залежить від рівня активності та відповідальності студента за якість навчальних досягнень. Сутність цієї закономірності полягає у тому, що результати навчання студента залежать від характеру навчально-пізнавальної діяльності та рівня розвитку мотиваційної сфери особистості молодої людини.</w:t>
      </w:r>
    </w:p>
    <w:p w:rsidR="003C7181" w:rsidRPr="002454FF" w:rsidRDefault="003C7181" w:rsidP="002454FF">
      <w:pPr>
        <w:spacing w:after="0" w:line="240" w:lineRule="auto"/>
        <w:ind w:firstLine="709"/>
        <w:jc w:val="both"/>
        <w:rPr>
          <w:rFonts w:ascii="Times New Roman" w:hAnsi="Times New Roman" w:cs="Times New Roman"/>
          <w:iCs/>
          <w:sz w:val="28"/>
          <w:szCs w:val="28"/>
        </w:rPr>
      </w:pPr>
      <w:r w:rsidRPr="002454FF">
        <w:rPr>
          <w:rFonts w:ascii="Times New Roman" w:hAnsi="Times New Roman" w:cs="Times New Roman"/>
          <w:iCs/>
          <w:sz w:val="28"/>
          <w:szCs w:val="28"/>
        </w:rPr>
        <w:t xml:space="preserve">- Характер взаємодії </w:t>
      </w:r>
      <w:r w:rsidR="00384B26">
        <w:rPr>
          <w:rFonts w:ascii="Times New Roman" w:hAnsi="Times New Roman" w:cs="Times New Roman"/>
          <w:iCs/>
          <w:sz w:val="28"/>
          <w:szCs w:val="28"/>
        </w:rPr>
        <w:t>педагога і студента повинен</w:t>
      </w:r>
      <w:r w:rsidR="00384B26">
        <w:rPr>
          <w:rFonts w:ascii="Times New Roman" w:hAnsi="Times New Roman" w:cs="Times New Roman"/>
          <w:iCs/>
          <w:sz w:val="28"/>
          <w:szCs w:val="28"/>
          <w:lang w:val="uk-UA"/>
        </w:rPr>
        <w:t xml:space="preserve"> бути</w:t>
      </w:r>
      <w:r w:rsidRPr="002454FF">
        <w:rPr>
          <w:rFonts w:ascii="Times New Roman" w:hAnsi="Times New Roman" w:cs="Times New Roman"/>
          <w:iCs/>
          <w:sz w:val="28"/>
          <w:szCs w:val="28"/>
        </w:rPr>
        <w:t xml:space="preserve"> цілеспрямований</w:t>
      </w:r>
      <w:r w:rsidR="00384B26">
        <w:rPr>
          <w:rFonts w:ascii="Times New Roman" w:hAnsi="Times New Roman" w:cs="Times New Roman"/>
          <w:iCs/>
          <w:sz w:val="28"/>
          <w:szCs w:val="28"/>
        </w:rPr>
        <w:t xml:space="preserve"> </w:t>
      </w:r>
      <w:r w:rsidRPr="002454FF">
        <w:rPr>
          <w:rFonts w:ascii="Times New Roman" w:hAnsi="Times New Roman" w:cs="Times New Roman"/>
          <w:iCs/>
          <w:sz w:val="28"/>
          <w:szCs w:val="28"/>
        </w:rPr>
        <w:t>і забезпечувати єдність педагогічного керівництва і самодіяльності студентів.</w:t>
      </w:r>
    </w:p>
    <w:p w:rsidR="003C7181" w:rsidRPr="002454FF" w:rsidRDefault="003C7181" w:rsidP="002454FF">
      <w:pPr>
        <w:spacing w:after="0" w:line="240" w:lineRule="auto"/>
        <w:ind w:firstLine="709"/>
        <w:jc w:val="both"/>
        <w:rPr>
          <w:rFonts w:ascii="Times New Roman" w:hAnsi="Times New Roman" w:cs="Times New Roman"/>
          <w:iCs/>
          <w:sz w:val="28"/>
          <w:szCs w:val="28"/>
        </w:rPr>
      </w:pPr>
      <w:r w:rsidRPr="002454FF">
        <w:rPr>
          <w:rFonts w:ascii="Times New Roman" w:hAnsi="Times New Roman" w:cs="Times New Roman"/>
          <w:iCs/>
          <w:sz w:val="28"/>
          <w:szCs w:val="28"/>
        </w:rPr>
        <w:t>- Знання можуть бути глибоко засвоєні лише тоді, коли оптимально і цілеспрямовано організована пізнавальна діяльність студентів. Міцнішому засвоєнню змісту матеріалу сприяє систематично організоване безпосереднє повторення та введення в</w:t>
      </w:r>
      <w:r w:rsidR="00384B26">
        <w:rPr>
          <w:rFonts w:ascii="Times New Roman" w:hAnsi="Times New Roman" w:cs="Times New Roman"/>
          <w:iCs/>
          <w:sz w:val="28"/>
          <w:szCs w:val="28"/>
        </w:rPr>
        <w:t>ивченого матеріалу в систему засвоєного раніше</w:t>
      </w:r>
      <w:r w:rsidRPr="002454FF">
        <w:rPr>
          <w:rFonts w:ascii="Times New Roman" w:hAnsi="Times New Roman" w:cs="Times New Roman"/>
          <w:iCs/>
          <w:sz w:val="28"/>
          <w:szCs w:val="28"/>
        </w:rPr>
        <w:t>.</w:t>
      </w:r>
    </w:p>
    <w:p w:rsidR="003C7181" w:rsidRPr="002454FF" w:rsidRDefault="003C7181" w:rsidP="002454FF">
      <w:pPr>
        <w:spacing w:after="0" w:line="240" w:lineRule="auto"/>
        <w:ind w:firstLine="709"/>
        <w:jc w:val="both"/>
        <w:rPr>
          <w:rFonts w:ascii="Times New Roman" w:hAnsi="Times New Roman" w:cs="Times New Roman"/>
          <w:iCs/>
          <w:sz w:val="28"/>
          <w:szCs w:val="28"/>
        </w:rPr>
      </w:pPr>
      <w:r w:rsidRPr="002454FF">
        <w:rPr>
          <w:rFonts w:ascii="Times New Roman" w:hAnsi="Times New Roman" w:cs="Times New Roman"/>
          <w:iCs/>
          <w:sz w:val="28"/>
          <w:szCs w:val="28"/>
        </w:rPr>
        <w:t>- Рівень і якість засвоєння знань за рівних умов (пам'ять, здібності, рівень підготовки студентів) залежать від урахування педагогом значущості для студентів засвоюваного змісту, ефективного поєднання теорії і практики.</w:t>
      </w:r>
    </w:p>
    <w:p w:rsidR="003C7181" w:rsidRPr="002454FF" w:rsidRDefault="003C7181" w:rsidP="002454FF">
      <w:pPr>
        <w:spacing w:after="0" w:line="240" w:lineRule="auto"/>
        <w:ind w:firstLine="709"/>
        <w:jc w:val="both"/>
        <w:rPr>
          <w:rFonts w:ascii="Times New Roman" w:hAnsi="Times New Roman" w:cs="Times New Roman"/>
          <w:iCs/>
          <w:sz w:val="28"/>
          <w:szCs w:val="28"/>
        </w:rPr>
      </w:pPr>
      <w:r w:rsidRPr="002454FF">
        <w:rPr>
          <w:rFonts w:ascii="Times New Roman" w:hAnsi="Times New Roman" w:cs="Times New Roman"/>
          <w:iCs/>
          <w:sz w:val="28"/>
          <w:szCs w:val="28"/>
        </w:rPr>
        <w:t>Результативність навчального процесу залежить від рівня психолого- педагогічної та методичної підготовки викладача.</w:t>
      </w:r>
    </w:p>
    <w:p w:rsidR="001D1DF5" w:rsidRDefault="001D1DF5" w:rsidP="002454FF">
      <w:pPr>
        <w:autoSpaceDE w:val="0"/>
        <w:autoSpaceDN w:val="0"/>
        <w:adjustRightInd w:val="0"/>
        <w:spacing w:after="0" w:line="240" w:lineRule="auto"/>
        <w:ind w:firstLine="709"/>
        <w:jc w:val="right"/>
        <w:rPr>
          <w:rFonts w:ascii="Times New Roman" w:eastAsia="Times New Roman" w:hAnsi="Times New Roman" w:cs="Times New Roman"/>
          <w:sz w:val="28"/>
          <w:szCs w:val="28"/>
          <w:lang w:val="uk-UA" w:eastAsia="ru-RU"/>
        </w:rPr>
      </w:pPr>
    </w:p>
    <w:p w:rsidR="00BC2070" w:rsidRPr="002454FF" w:rsidRDefault="00BC2070" w:rsidP="002454FF">
      <w:pPr>
        <w:autoSpaceDE w:val="0"/>
        <w:autoSpaceDN w:val="0"/>
        <w:adjustRightInd w:val="0"/>
        <w:spacing w:after="0" w:line="240" w:lineRule="auto"/>
        <w:ind w:firstLine="709"/>
        <w:jc w:val="right"/>
        <w:rPr>
          <w:rFonts w:ascii="Times New Roman" w:eastAsia="Times New Roman" w:hAnsi="Times New Roman" w:cs="Times New Roman"/>
          <w:sz w:val="28"/>
          <w:szCs w:val="28"/>
          <w:lang w:val="uk-UA" w:eastAsia="ru-RU"/>
        </w:rPr>
      </w:pPr>
    </w:p>
    <w:p w:rsidR="001D1DF5" w:rsidRPr="002454FF" w:rsidRDefault="001D1DF5" w:rsidP="002454FF">
      <w:pPr>
        <w:autoSpaceDE w:val="0"/>
        <w:autoSpaceDN w:val="0"/>
        <w:adjustRightInd w:val="0"/>
        <w:spacing w:after="0" w:line="240" w:lineRule="auto"/>
        <w:ind w:firstLine="709"/>
        <w:jc w:val="right"/>
        <w:rPr>
          <w:rFonts w:ascii="Times New Roman" w:eastAsia="Times New Roman" w:hAnsi="Times New Roman" w:cs="Times New Roman"/>
          <w:sz w:val="28"/>
          <w:szCs w:val="28"/>
          <w:lang w:val="uk-UA" w:eastAsia="ru-RU"/>
        </w:rPr>
      </w:pPr>
      <w:r w:rsidRPr="002454FF">
        <w:rPr>
          <w:rFonts w:ascii="Times New Roman" w:eastAsia="Times New Roman" w:hAnsi="Times New Roman" w:cs="Times New Roman"/>
          <w:sz w:val="28"/>
          <w:szCs w:val="28"/>
          <w:lang w:val="uk-UA" w:eastAsia="ru-RU"/>
        </w:rPr>
        <w:lastRenderedPageBreak/>
        <w:t>Лекція № 6</w:t>
      </w:r>
    </w:p>
    <w:p w:rsidR="001D1DF5" w:rsidRPr="002454FF" w:rsidRDefault="001D1DF5" w:rsidP="002454FF">
      <w:pPr>
        <w:tabs>
          <w:tab w:val="left" w:pos="2130"/>
        </w:tabs>
        <w:spacing w:after="0" w:line="240" w:lineRule="auto"/>
        <w:ind w:firstLine="709"/>
        <w:jc w:val="center"/>
        <w:rPr>
          <w:rFonts w:ascii="Times New Roman" w:hAnsi="Times New Roman" w:cs="Times New Roman"/>
          <w:i/>
          <w:sz w:val="28"/>
          <w:szCs w:val="28"/>
          <w:lang w:val="uk-UA"/>
        </w:rPr>
      </w:pPr>
      <w:r w:rsidRPr="002454FF">
        <w:rPr>
          <w:rFonts w:ascii="Times New Roman" w:hAnsi="Times New Roman" w:cs="Times New Roman"/>
          <w:b/>
          <w:sz w:val="28"/>
          <w:szCs w:val="28"/>
          <w:lang w:val="uk-UA"/>
        </w:rPr>
        <w:t>Методи науково-педагогічного дослідження</w:t>
      </w:r>
    </w:p>
    <w:p w:rsidR="001D1DF5" w:rsidRPr="002454FF" w:rsidRDefault="001D1DF5" w:rsidP="002454FF">
      <w:pPr>
        <w:autoSpaceDE w:val="0"/>
        <w:autoSpaceDN w:val="0"/>
        <w:adjustRightInd w:val="0"/>
        <w:spacing w:after="0" w:line="240" w:lineRule="auto"/>
        <w:ind w:firstLine="709"/>
        <w:jc w:val="center"/>
        <w:rPr>
          <w:rFonts w:ascii="Times New Roman" w:eastAsia="Times New Roman" w:hAnsi="Times New Roman" w:cs="Times New Roman"/>
          <w:b/>
          <w:bCs/>
          <w:sz w:val="28"/>
          <w:szCs w:val="28"/>
          <w:lang w:val="uk-UA" w:eastAsia="ru-RU"/>
        </w:rPr>
      </w:pPr>
      <w:r w:rsidRPr="002454FF">
        <w:rPr>
          <w:rFonts w:ascii="Times New Roman" w:eastAsia="Times New Roman" w:hAnsi="Times New Roman" w:cs="Times New Roman"/>
          <w:b/>
          <w:bCs/>
          <w:sz w:val="28"/>
          <w:szCs w:val="28"/>
          <w:lang w:val="uk-UA" w:eastAsia="ru-RU"/>
        </w:rPr>
        <w:t>Мета вивчення</w:t>
      </w:r>
    </w:p>
    <w:p w:rsidR="001D1DF5" w:rsidRPr="002454FF" w:rsidRDefault="001D1DF5" w:rsidP="002454FF">
      <w:pPr>
        <w:autoSpaceDE w:val="0"/>
        <w:autoSpaceDN w:val="0"/>
        <w:adjustRightInd w:val="0"/>
        <w:spacing w:after="0" w:line="240" w:lineRule="auto"/>
        <w:ind w:firstLine="709"/>
        <w:jc w:val="both"/>
        <w:rPr>
          <w:rFonts w:ascii="Times New Roman" w:eastAsia="Times New Roman" w:hAnsi="Times New Roman" w:cs="Times New Roman"/>
          <w:bCs/>
          <w:sz w:val="28"/>
          <w:szCs w:val="28"/>
          <w:lang w:val="uk-UA" w:eastAsia="ru-RU"/>
        </w:rPr>
      </w:pPr>
      <w:r w:rsidRPr="002454FF">
        <w:rPr>
          <w:rFonts w:ascii="Times New Roman" w:eastAsia="Times New Roman" w:hAnsi="Times New Roman" w:cs="Times New Roman"/>
          <w:bCs/>
          <w:sz w:val="28"/>
          <w:szCs w:val="28"/>
          <w:lang w:val="uk-UA" w:eastAsia="ru-RU"/>
        </w:rPr>
        <w:t xml:space="preserve">Формування теоретичних знань та практичних умінь виокремлювати основні </w:t>
      </w:r>
      <w:r w:rsidRPr="002454FF">
        <w:rPr>
          <w:rFonts w:ascii="Times New Roman" w:eastAsia="Times New Roman" w:hAnsi="Times New Roman" w:cs="Times New Roman"/>
          <w:sz w:val="28"/>
          <w:szCs w:val="28"/>
          <w:lang w:val="uk-UA" w:eastAsia="ru-RU"/>
        </w:rPr>
        <w:t>методи науково-педагогічного дослідження</w:t>
      </w:r>
      <w:r w:rsidRPr="002454FF">
        <w:rPr>
          <w:rFonts w:ascii="Times New Roman" w:eastAsia="Times New Roman" w:hAnsi="Times New Roman" w:cs="Times New Roman"/>
          <w:bCs/>
          <w:sz w:val="28"/>
          <w:szCs w:val="28"/>
          <w:lang w:val="uk-UA" w:eastAsia="ru-RU"/>
        </w:rPr>
        <w:t>; розглянути структуру</w:t>
      </w:r>
      <w:r w:rsidRPr="002454FF">
        <w:rPr>
          <w:rFonts w:ascii="Times New Roman" w:hAnsi="Times New Roman" w:cs="Times New Roman"/>
          <w:sz w:val="28"/>
          <w:szCs w:val="28"/>
          <w:lang w:val="uk-UA"/>
        </w:rPr>
        <w:t xml:space="preserve"> та етапи педагогічного дослідження</w:t>
      </w:r>
      <w:r w:rsidRPr="002454FF">
        <w:rPr>
          <w:rFonts w:ascii="Times New Roman" w:eastAsia="Times New Roman" w:hAnsi="Times New Roman" w:cs="Times New Roman"/>
          <w:bCs/>
          <w:sz w:val="28"/>
          <w:szCs w:val="28"/>
          <w:lang w:val="uk-UA" w:eastAsia="ru-RU"/>
        </w:rPr>
        <w:t xml:space="preserve">; формувати навички студентів добирати доцільні методи педагогічного дослідження; </w:t>
      </w:r>
    </w:p>
    <w:p w:rsidR="001D1DF5" w:rsidRPr="002454FF" w:rsidRDefault="001D1DF5" w:rsidP="002454FF">
      <w:pPr>
        <w:spacing w:after="0" w:line="240" w:lineRule="auto"/>
        <w:ind w:firstLine="709"/>
        <w:jc w:val="center"/>
        <w:rPr>
          <w:rFonts w:ascii="Times New Roman" w:hAnsi="Times New Roman" w:cs="Times New Roman"/>
          <w:b/>
          <w:sz w:val="28"/>
          <w:szCs w:val="28"/>
        </w:rPr>
      </w:pPr>
      <w:r w:rsidRPr="002454FF">
        <w:rPr>
          <w:rFonts w:ascii="Times New Roman" w:hAnsi="Times New Roman" w:cs="Times New Roman"/>
          <w:b/>
          <w:sz w:val="28"/>
          <w:szCs w:val="28"/>
        </w:rPr>
        <w:t>План</w:t>
      </w:r>
    </w:p>
    <w:p w:rsidR="001D1DF5" w:rsidRPr="00384B26" w:rsidRDefault="001D1DF5" w:rsidP="00384B26">
      <w:pPr>
        <w:pStyle w:val="p35"/>
        <w:numPr>
          <w:ilvl w:val="0"/>
          <w:numId w:val="33"/>
        </w:numPr>
        <w:spacing w:before="0" w:beforeAutospacing="0" w:after="0" w:afterAutospacing="0"/>
        <w:ind w:left="0" w:firstLine="709"/>
        <w:rPr>
          <w:sz w:val="28"/>
          <w:szCs w:val="28"/>
        </w:rPr>
      </w:pPr>
      <w:r w:rsidRPr="002454FF">
        <w:rPr>
          <w:sz w:val="28"/>
          <w:szCs w:val="28"/>
        </w:rPr>
        <w:t>Методологія педагогіки</w:t>
      </w:r>
      <w:r w:rsidRPr="002454FF">
        <w:rPr>
          <w:sz w:val="28"/>
          <w:szCs w:val="28"/>
          <w:lang w:val="uk-UA"/>
        </w:rPr>
        <w:t>.</w:t>
      </w:r>
    </w:p>
    <w:p w:rsidR="00384B26" w:rsidRPr="00384B26" w:rsidRDefault="001D1DF5" w:rsidP="00906DF1">
      <w:pPr>
        <w:pStyle w:val="a4"/>
        <w:numPr>
          <w:ilvl w:val="0"/>
          <w:numId w:val="33"/>
        </w:numPr>
        <w:spacing w:after="0" w:line="240" w:lineRule="auto"/>
        <w:ind w:left="0" w:firstLine="709"/>
        <w:rPr>
          <w:rFonts w:ascii="Times New Roman" w:eastAsia="Times New Roman" w:hAnsi="Times New Roman" w:cs="Times New Roman"/>
          <w:sz w:val="28"/>
          <w:szCs w:val="28"/>
          <w:lang w:eastAsia="ru-RU"/>
        </w:rPr>
      </w:pPr>
      <w:r w:rsidRPr="00384B26">
        <w:rPr>
          <w:rFonts w:ascii="Times New Roman" w:eastAsia="Times New Roman" w:hAnsi="Times New Roman" w:cs="Times New Roman"/>
          <w:sz w:val="28"/>
          <w:szCs w:val="28"/>
          <w:lang w:eastAsia="ru-RU"/>
        </w:rPr>
        <w:t>Класифікації методів науково-педагогічних досліджень.</w:t>
      </w:r>
      <w:r w:rsidRPr="00384B26">
        <w:rPr>
          <w:rFonts w:ascii="Times New Roman" w:eastAsia="Times New Roman" w:hAnsi="Times New Roman" w:cs="Times New Roman"/>
          <w:b/>
          <w:i/>
          <w:iCs/>
          <w:color w:val="000000"/>
          <w:sz w:val="28"/>
          <w:szCs w:val="28"/>
          <w:lang w:val="uk-UA" w:eastAsia="ru-RU"/>
        </w:rPr>
        <w:t xml:space="preserve"> </w:t>
      </w:r>
    </w:p>
    <w:p w:rsidR="001D1DF5" w:rsidRPr="00384B26" w:rsidRDefault="001D1DF5" w:rsidP="00906DF1">
      <w:pPr>
        <w:pStyle w:val="a4"/>
        <w:numPr>
          <w:ilvl w:val="0"/>
          <w:numId w:val="33"/>
        </w:numPr>
        <w:spacing w:after="0" w:line="240" w:lineRule="auto"/>
        <w:ind w:left="0" w:firstLine="709"/>
        <w:rPr>
          <w:rFonts w:ascii="Times New Roman" w:eastAsia="Times New Roman" w:hAnsi="Times New Roman" w:cs="Times New Roman"/>
          <w:sz w:val="28"/>
          <w:szCs w:val="28"/>
          <w:lang w:eastAsia="ru-RU"/>
        </w:rPr>
      </w:pPr>
      <w:r w:rsidRPr="00384B26">
        <w:rPr>
          <w:rFonts w:ascii="Times New Roman" w:eastAsia="Times New Roman" w:hAnsi="Times New Roman" w:cs="Times New Roman"/>
          <w:sz w:val="28"/>
          <w:szCs w:val="28"/>
          <w:lang w:eastAsia="ru-RU"/>
        </w:rPr>
        <w:t>Методи емпіричного дослідження</w:t>
      </w:r>
      <w:r w:rsidRPr="00384B26">
        <w:rPr>
          <w:rFonts w:ascii="Times New Roman" w:eastAsia="Times New Roman" w:hAnsi="Times New Roman" w:cs="Times New Roman"/>
          <w:sz w:val="28"/>
          <w:szCs w:val="28"/>
          <w:lang w:val="uk-UA" w:eastAsia="ru-RU"/>
        </w:rPr>
        <w:t>.</w:t>
      </w:r>
    </w:p>
    <w:p w:rsidR="001D1DF5" w:rsidRPr="002454FF" w:rsidRDefault="001D1DF5" w:rsidP="002454FF">
      <w:pPr>
        <w:pStyle w:val="a4"/>
        <w:numPr>
          <w:ilvl w:val="0"/>
          <w:numId w:val="33"/>
        </w:numPr>
        <w:spacing w:after="0" w:line="240" w:lineRule="auto"/>
        <w:ind w:left="0" w:firstLine="709"/>
        <w:rPr>
          <w:rFonts w:ascii="Times New Roman" w:eastAsia="Times New Roman" w:hAnsi="Times New Roman" w:cs="Times New Roman"/>
          <w:sz w:val="28"/>
          <w:szCs w:val="28"/>
          <w:lang w:eastAsia="ru-RU"/>
        </w:rPr>
      </w:pPr>
      <w:r w:rsidRPr="002454FF">
        <w:rPr>
          <w:rFonts w:ascii="Times New Roman" w:hAnsi="Times New Roman" w:cs="Times New Roman"/>
          <w:sz w:val="28"/>
          <w:szCs w:val="28"/>
        </w:rPr>
        <w:t>Структура та етапи педагогічного дослідження</w:t>
      </w:r>
      <w:r w:rsidRPr="002454FF">
        <w:rPr>
          <w:rFonts w:ascii="Times New Roman" w:hAnsi="Times New Roman" w:cs="Times New Roman"/>
          <w:sz w:val="28"/>
          <w:szCs w:val="28"/>
          <w:lang w:val="uk-UA"/>
        </w:rPr>
        <w:t>.</w:t>
      </w:r>
    </w:p>
    <w:p w:rsidR="001D1DF5" w:rsidRPr="002454FF" w:rsidRDefault="001D1DF5" w:rsidP="002454FF">
      <w:pPr>
        <w:pStyle w:val="p35"/>
        <w:spacing w:before="0" w:beforeAutospacing="0" w:after="0" w:afterAutospacing="0"/>
        <w:ind w:firstLine="709"/>
        <w:jc w:val="both"/>
        <w:rPr>
          <w:sz w:val="28"/>
          <w:szCs w:val="28"/>
        </w:rPr>
      </w:pPr>
    </w:p>
    <w:p w:rsidR="001D1DF5" w:rsidRPr="002454FF" w:rsidRDefault="001D1DF5" w:rsidP="002454FF">
      <w:pPr>
        <w:pStyle w:val="a4"/>
        <w:numPr>
          <w:ilvl w:val="0"/>
          <w:numId w:val="37"/>
        </w:numPr>
        <w:spacing w:after="0" w:line="240" w:lineRule="auto"/>
        <w:ind w:left="0" w:firstLine="709"/>
        <w:jc w:val="both"/>
        <w:rPr>
          <w:rFonts w:ascii="Times New Roman" w:hAnsi="Times New Roman" w:cs="Times New Roman"/>
          <w:b/>
          <w:sz w:val="28"/>
          <w:szCs w:val="28"/>
        </w:rPr>
      </w:pPr>
      <w:r w:rsidRPr="002454FF">
        <w:rPr>
          <w:rFonts w:ascii="Times New Roman" w:hAnsi="Times New Roman" w:cs="Times New Roman"/>
          <w:b/>
          <w:sz w:val="28"/>
          <w:szCs w:val="28"/>
        </w:rPr>
        <w:t xml:space="preserve">Методологія педагогіки - </w:t>
      </w:r>
      <w:r w:rsidRPr="002454FF">
        <w:rPr>
          <w:rFonts w:ascii="Times New Roman" w:hAnsi="Times New Roman" w:cs="Times New Roman"/>
          <w:i/>
          <w:sz w:val="28"/>
          <w:szCs w:val="28"/>
        </w:rPr>
        <w:t>вчення про принципи, форми і методи наукового пізнання</w:t>
      </w:r>
      <w:r w:rsidRPr="002454FF">
        <w:rPr>
          <w:rFonts w:ascii="Times New Roman" w:hAnsi="Times New Roman" w:cs="Times New Roman"/>
          <w:sz w:val="28"/>
          <w:szCs w:val="28"/>
        </w:rPr>
        <w:t>.</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b/>
          <w:sz w:val="28"/>
          <w:szCs w:val="28"/>
        </w:rPr>
        <w:t>Методологічна засада педагогіки</w:t>
      </w:r>
      <w:r w:rsidRPr="002454FF">
        <w:rPr>
          <w:rFonts w:ascii="Times New Roman" w:hAnsi="Times New Roman" w:cs="Times New Roman"/>
          <w:sz w:val="28"/>
          <w:szCs w:val="28"/>
        </w:rPr>
        <w:t xml:space="preserve"> - </w:t>
      </w:r>
      <w:r w:rsidRPr="002454FF">
        <w:rPr>
          <w:rFonts w:ascii="Times New Roman" w:hAnsi="Times New Roman" w:cs="Times New Roman"/>
          <w:i/>
          <w:sz w:val="28"/>
          <w:szCs w:val="28"/>
        </w:rPr>
        <w:t>наукове підґрунтя пояснення основних педагогічних явищ і розкриття їх закономірностей.</w:t>
      </w:r>
      <w:r w:rsidRPr="002454FF">
        <w:rPr>
          <w:rFonts w:ascii="Times New Roman" w:hAnsi="Times New Roman" w:cs="Times New Roman"/>
          <w:sz w:val="28"/>
          <w:szCs w:val="28"/>
        </w:rPr>
        <w:t xml:space="preserve"> </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rPr>
        <w:t xml:space="preserve">Методологічна основа є багаторівневою системою, яку утворюють; </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rPr>
        <w:t xml:space="preserve">1. </w:t>
      </w:r>
      <w:r w:rsidRPr="002454FF">
        <w:rPr>
          <w:rFonts w:ascii="Times New Roman" w:hAnsi="Times New Roman" w:cs="Times New Roman"/>
          <w:i/>
          <w:sz w:val="28"/>
          <w:szCs w:val="28"/>
        </w:rPr>
        <w:t>Філософська методологія</w:t>
      </w:r>
      <w:r w:rsidRPr="002454FF">
        <w:rPr>
          <w:rFonts w:ascii="Times New Roman" w:hAnsi="Times New Roman" w:cs="Times New Roman"/>
          <w:sz w:val="28"/>
          <w:szCs w:val="28"/>
        </w:rPr>
        <w:t>, що виражає світоглядну інтерпретацію результатів наукової діяльності, форм і методів наукового мислення у відображенні картини світу.</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rPr>
        <w:t xml:space="preserve"> 2. </w:t>
      </w:r>
      <w:r w:rsidRPr="002454FF">
        <w:rPr>
          <w:rFonts w:ascii="Times New Roman" w:hAnsi="Times New Roman" w:cs="Times New Roman"/>
          <w:i/>
          <w:sz w:val="28"/>
          <w:szCs w:val="28"/>
        </w:rPr>
        <w:t>Опора на загальнонаукові принципи, форми, підходи до відображення дійсності</w:t>
      </w:r>
      <w:r w:rsidRPr="002454FF">
        <w:rPr>
          <w:rFonts w:ascii="Times New Roman" w:hAnsi="Times New Roman" w:cs="Times New Roman"/>
          <w:sz w:val="28"/>
          <w:szCs w:val="28"/>
        </w:rPr>
        <w:t xml:space="preserve"> (системний підхід, моделювання, статистична картина світу). </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rPr>
        <w:t xml:space="preserve">3. </w:t>
      </w:r>
      <w:r w:rsidRPr="002454FF">
        <w:rPr>
          <w:rFonts w:ascii="Times New Roman" w:hAnsi="Times New Roman" w:cs="Times New Roman"/>
          <w:i/>
          <w:sz w:val="28"/>
          <w:szCs w:val="28"/>
        </w:rPr>
        <w:t>Конкретна наукова методологія</w:t>
      </w:r>
      <w:r w:rsidRPr="002454FF">
        <w:rPr>
          <w:rFonts w:ascii="Times New Roman" w:hAnsi="Times New Roman" w:cs="Times New Roman"/>
          <w:sz w:val="28"/>
          <w:szCs w:val="28"/>
        </w:rPr>
        <w:t xml:space="preserve"> (сукупність методів, форм, принципів дослідження в конкретній науці). </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rPr>
        <w:t xml:space="preserve">4. </w:t>
      </w:r>
      <w:r w:rsidRPr="002454FF">
        <w:rPr>
          <w:rFonts w:ascii="Times New Roman" w:hAnsi="Times New Roman" w:cs="Times New Roman"/>
          <w:i/>
          <w:sz w:val="28"/>
          <w:szCs w:val="28"/>
        </w:rPr>
        <w:t>Дисциплінарна методологія, що стосується частини науки</w:t>
      </w:r>
      <w:r w:rsidRPr="002454FF">
        <w:rPr>
          <w:rFonts w:ascii="Times New Roman" w:hAnsi="Times New Roman" w:cs="Times New Roman"/>
          <w:sz w:val="28"/>
          <w:szCs w:val="28"/>
        </w:rPr>
        <w:t xml:space="preserve"> (дидактика). </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rPr>
        <w:t xml:space="preserve">5. </w:t>
      </w:r>
      <w:r w:rsidRPr="002454FF">
        <w:rPr>
          <w:rFonts w:ascii="Times New Roman" w:hAnsi="Times New Roman" w:cs="Times New Roman"/>
          <w:i/>
          <w:sz w:val="28"/>
          <w:szCs w:val="28"/>
        </w:rPr>
        <w:t>Методологія міждисциплінарних досліджень</w:t>
      </w:r>
      <w:r w:rsidRPr="002454FF">
        <w:rPr>
          <w:rFonts w:ascii="Times New Roman" w:hAnsi="Times New Roman" w:cs="Times New Roman"/>
          <w:sz w:val="28"/>
          <w:szCs w:val="28"/>
        </w:rPr>
        <w:t xml:space="preserve">. </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rPr>
        <w:t>Розглядаючи перший рівень методології (філософський), українська національна педагогіка передусім спирається на праці українських філософів К. Ставровецького, Г. Сковороди, С. Гогоцького, П. Юркевича, Д. Чижевського, В. Лосевича, О. Потебні, філософські ідеї Т. Шевченка, П. Куліша, І. Франка та ін. Певну цінність мають ідеї української народної філософії: нескінченність світу, вічна змінюваність життя, людина - центр світобудови; природа, як матір - її треба любити; земля - наша годувальниця; хліб - усьому голова; свобода - найбільша цінність для людини; кожна людина має жити по праці та ін. Українська народна філософія утверджує культ людини і природи.</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rPr>
        <w:t xml:space="preserve">Компонентами методологічних рівнів є: загальні закони філософії, зокрема теорії пізнання; закони логіки, закономірності психології; закони і закономірності педагогіки; методи дослідження; вчення класиків педагогіки. </w:t>
      </w:r>
    </w:p>
    <w:p w:rsidR="00384B26" w:rsidRDefault="001D1DF5" w:rsidP="00384B26">
      <w:pPr>
        <w:spacing w:after="0" w:line="240" w:lineRule="auto"/>
        <w:ind w:firstLine="709"/>
        <w:jc w:val="both"/>
        <w:rPr>
          <w:rFonts w:ascii="Times New Roman" w:hAnsi="Times New Roman" w:cs="Times New Roman"/>
          <w:sz w:val="28"/>
          <w:szCs w:val="28"/>
          <w:lang w:val="uk-UA"/>
        </w:rPr>
      </w:pPr>
      <w:r w:rsidRPr="002454FF">
        <w:rPr>
          <w:rFonts w:ascii="Times New Roman" w:hAnsi="Times New Roman" w:cs="Times New Roman"/>
          <w:sz w:val="28"/>
          <w:szCs w:val="28"/>
        </w:rPr>
        <w:t>Зазначені рівні методології утворюють систему, в межах якої наявна певна супідрядність, причому філософський рівень є змістовою основою будь-якого методологічного знання, визначаючи світоглядні підходи до процесу пізнання й перетворення дійсност</w:t>
      </w:r>
      <w:r w:rsidRPr="002454FF">
        <w:rPr>
          <w:rFonts w:ascii="Times New Roman" w:hAnsi="Times New Roman" w:cs="Times New Roman"/>
          <w:sz w:val="28"/>
          <w:szCs w:val="28"/>
          <w:lang w:val="uk-UA"/>
        </w:rPr>
        <w:t>і.</w:t>
      </w:r>
    </w:p>
    <w:p w:rsidR="00384B26" w:rsidRDefault="00384B26" w:rsidP="00384B26">
      <w:pPr>
        <w:spacing w:after="0" w:line="240" w:lineRule="auto"/>
        <w:ind w:firstLine="709"/>
        <w:jc w:val="both"/>
        <w:rPr>
          <w:rFonts w:ascii="Times New Roman" w:hAnsi="Times New Roman" w:cs="Times New Roman"/>
          <w:sz w:val="28"/>
          <w:szCs w:val="28"/>
          <w:lang w:val="uk-UA"/>
        </w:rPr>
      </w:pPr>
    </w:p>
    <w:p w:rsidR="001D1DF5" w:rsidRPr="00384B26" w:rsidRDefault="001D1DF5" w:rsidP="00384B26">
      <w:pPr>
        <w:pStyle w:val="a4"/>
        <w:numPr>
          <w:ilvl w:val="0"/>
          <w:numId w:val="37"/>
        </w:numPr>
        <w:spacing w:after="0" w:line="240" w:lineRule="auto"/>
        <w:jc w:val="both"/>
        <w:rPr>
          <w:rFonts w:ascii="Times New Roman" w:hAnsi="Times New Roman" w:cs="Times New Roman"/>
          <w:sz w:val="28"/>
          <w:szCs w:val="28"/>
          <w:lang w:val="uk-UA"/>
        </w:rPr>
      </w:pPr>
      <w:r w:rsidRPr="00384B26">
        <w:rPr>
          <w:rFonts w:ascii="Times New Roman" w:eastAsia="Times New Roman" w:hAnsi="Times New Roman" w:cs="Times New Roman"/>
          <w:b/>
          <w:bCs/>
          <w:color w:val="000000"/>
          <w:sz w:val="28"/>
          <w:szCs w:val="28"/>
          <w:lang w:val="uk-UA" w:eastAsia="ru-RU"/>
        </w:rPr>
        <w:t>Класифікації методів науково-педагогічних досліджень.</w:t>
      </w:r>
    </w:p>
    <w:p w:rsidR="001D1DF5" w:rsidRPr="002454FF" w:rsidRDefault="001D1DF5" w:rsidP="00384B26">
      <w:pPr>
        <w:spacing w:after="0" w:line="240" w:lineRule="auto"/>
        <w:jc w:val="both"/>
        <w:rPr>
          <w:rFonts w:ascii="Times New Roman" w:eastAsia="Times New Roman" w:hAnsi="Times New Roman" w:cs="Times New Roman"/>
          <w:color w:val="000000"/>
          <w:sz w:val="28"/>
          <w:szCs w:val="28"/>
          <w:lang w:val="uk-UA" w:eastAsia="ru-RU"/>
        </w:rPr>
      </w:pPr>
      <w:r w:rsidRPr="002454FF">
        <w:rPr>
          <w:rFonts w:ascii="Times New Roman" w:eastAsia="Times New Roman" w:hAnsi="Times New Roman" w:cs="Times New Roman"/>
          <w:color w:val="000000"/>
          <w:sz w:val="28"/>
          <w:szCs w:val="28"/>
          <w:lang w:val="uk-UA" w:eastAsia="ru-RU"/>
        </w:rPr>
        <w:t xml:space="preserve">Методи педагогічного дослідження відповідно до їх призначення і пізнавальних можливостей можна розділити на: </w:t>
      </w:r>
      <w:r w:rsidRPr="002454FF">
        <w:rPr>
          <w:rFonts w:ascii="Times New Roman" w:eastAsia="Times New Roman" w:hAnsi="Times New Roman" w:cs="Times New Roman"/>
          <w:i/>
          <w:iCs/>
          <w:color w:val="000000"/>
          <w:sz w:val="28"/>
          <w:szCs w:val="28"/>
          <w:lang w:val="uk-UA" w:eastAsia="ru-RU"/>
        </w:rPr>
        <w:t>описові</w:t>
      </w:r>
      <w:r w:rsidRPr="002454FF">
        <w:rPr>
          <w:rFonts w:ascii="Times New Roman" w:eastAsia="Times New Roman" w:hAnsi="Times New Roman" w:cs="Times New Roman"/>
          <w:i/>
          <w:iCs/>
          <w:color w:val="000000"/>
          <w:sz w:val="28"/>
          <w:szCs w:val="28"/>
          <w:lang w:eastAsia="ru-RU"/>
        </w:rPr>
        <w:t> </w:t>
      </w:r>
      <w:r w:rsidRPr="002454FF">
        <w:rPr>
          <w:rFonts w:ascii="Times New Roman" w:eastAsia="Times New Roman" w:hAnsi="Times New Roman" w:cs="Times New Roman"/>
          <w:color w:val="000000"/>
          <w:sz w:val="28"/>
          <w:szCs w:val="28"/>
          <w:lang w:val="uk-UA" w:eastAsia="ru-RU"/>
        </w:rPr>
        <w:t xml:space="preserve">(методи збору даних: спостереження, вивчення документів і продуктів діяльності, опитування (бесіда, інтерв'ю, анкетування), тестування); </w:t>
      </w:r>
      <w:r w:rsidRPr="002454FF">
        <w:rPr>
          <w:rFonts w:ascii="Times New Roman" w:eastAsia="Times New Roman" w:hAnsi="Times New Roman" w:cs="Times New Roman"/>
          <w:i/>
          <w:iCs/>
          <w:color w:val="000000"/>
          <w:sz w:val="28"/>
          <w:szCs w:val="28"/>
          <w:lang w:val="uk-UA" w:eastAsia="ru-RU"/>
        </w:rPr>
        <w:t>пояснювальні</w:t>
      </w:r>
      <w:r w:rsidRPr="002454FF">
        <w:rPr>
          <w:rFonts w:ascii="Times New Roman" w:eastAsia="Times New Roman" w:hAnsi="Times New Roman" w:cs="Times New Roman"/>
          <w:i/>
          <w:iCs/>
          <w:color w:val="000000"/>
          <w:sz w:val="28"/>
          <w:szCs w:val="28"/>
          <w:lang w:eastAsia="ru-RU"/>
        </w:rPr>
        <w:t> </w:t>
      </w:r>
      <w:r w:rsidRPr="002454FF">
        <w:rPr>
          <w:rFonts w:ascii="Times New Roman" w:eastAsia="Times New Roman" w:hAnsi="Times New Roman" w:cs="Times New Roman"/>
          <w:color w:val="000000"/>
          <w:sz w:val="28"/>
          <w:szCs w:val="28"/>
          <w:lang w:val="uk-UA" w:eastAsia="ru-RU"/>
        </w:rPr>
        <w:t>(експериментальні).</w:t>
      </w:r>
    </w:p>
    <w:p w:rsidR="001D1DF5" w:rsidRPr="002454FF" w:rsidRDefault="001D1DF5" w:rsidP="002454FF">
      <w:pPr>
        <w:spacing w:after="0" w:line="240" w:lineRule="auto"/>
        <w:ind w:firstLine="709"/>
        <w:jc w:val="both"/>
        <w:rPr>
          <w:rFonts w:ascii="Times New Roman" w:eastAsia="Times New Roman" w:hAnsi="Times New Roman" w:cs="Times New Roman"/>
          <w:color w:val="000000"/>
          <w:sz w:val="28"/>
          <w:szCs w:val="28"/>
          <w:lang w:val="uk-UA" w:eastAsia="ru-RU"/>
        </w:rPr>
      </w:pPr>
      <w:r w:rsidRPr="002454FF">
        <w:rPr>
          <w:rFonts w:ascii="Times New Roman" w:eastAsia="Times New Roman" w:hAnsi="Times New Roman" w:cs="Times New Roman"/>
          <w:color w:val="000000"/>
          <w:sz w:val="28"/>
          <w:szCs w:val="28"/>
          <w:lang w:val="uk-UA" w:eastAsia="ru-RU"/>
        </w:rPr>
        <w:t>Виходячи з того, що кожне наукове дослідження може відбуватись на емпіричному (коли здійснюється процес накопичення фактів) і теоретичному (на якому здійснюється узагальнення знань) рівнях, методи пізнання умовно ділять на методи емпіричного та теоретичного дослідження:</w:t>
      </w:r>
    </w:p>
    <w:p w:rsidR="001D1DF5" w:rsidRPr="002454FF" w:rsidRDefault="001D1DF5" w:rsidP="002454FF">
      <w:pPr>
        <w:spacing w:after="0" w:line="240" w:lineRule="auto"/>
        <w:ind w:firstLine="709"/>
        <w:jc w:val="both"/>
        <w:rPr>
          <w:rFonts w:ascii="Times New Roman" w:eastAsia="Times New Roman" w:hAnsi="Times New Roman" w:cs="Times New Roman"/>
          <w:color w:val="000000"/>
          <w:sz w:val="28"/>
          <w:szCs w:val="28"/>
          <w:lang w:val="uk-UA" w:eastAsia="ru-RU"/>
        </w:rPr>
      </w:pPr>
      <w:r w:rsidRPr="002454FF">
        <w:rPr>
          <w:rFonts w:ascii="Times New Roman" w:eastAsia="Times New Roman" w:hAnsi="Times New Roman" w:cs="Times New Roman"/>
          <w:i/>
          <w:iCs/>
          <w:color w:val="000000"/>
          <w:sz w:val="28"/>
          <w:szCs w:val="28"/>
          <w:lang w:val="uk-UA" w:eastAsia="ru-RU"/>
        </w:rPr>
        <w:t>-</w:t>
      </w:r>
      <w:r w:rsidRPr="002454FF">
        <w:rPr>
          <w:rFonts w:ascii="Times New Roman" w:eastAsia="Times New Roman" w:hAnsi="Times New Roman" w:cs="Times New Roman"/>
          <w:b/>
          <w:i/>
          <w:iCs/>
          <w:color w:val="000000"/>
          <w:sz w:val="28"/>
          <w:szCs w:val="28"/>
          <w:lang w:val="uk-UA" w:eastAsia="ru-RU"/>
        </w:rPr>
        <w:t>методи теоретичного дослідження</w:t>
      </w:r>
      <w:r w:rsidRPr="002454FF">
        <w:rPr>
          <w:rFonts w:ascii="Times New Roman" w:eastAsia="Times New Roman" w:hAnsi="Times New Roman" w:cs="Times New Roman"/>
          <w:i/>
          <w:iCs/>
          <w:color w:val="000000"/>
          <w:sz w:val="28"/>
          <w:szCs w:val="28"/>
          <w:lang w:val="uk-UA" w:eastAsia="ru-RU"/>
        </w:rPr>
        <w:t>:</w:t>
      </w:r>
      <w:r w:rsidRPr="002454FF">
        <w:rPr>
          <w:rFonts w:ascii="Times New Roman" w:hAnsi="Times New Roman" w:cs="Times New Roman"/>
          <w:color w:val="222222"/>
          <w:sz w:val="28"/>
          <w:szCs w:val="28"/>
          <w:lang w:val="uk-UA"/>
        </w:rPr>
        <w:t xml:space="preserve"> аналіз, синтез, узагальнення, порівняння, висновки, моделювання, індукції, дедукції, порівняльно-історичного аналізу,</w:t>
      </w:r>
      <w:r w:rsidRPr="002454FF">
        <w:rPr>
          <w:rFonts w:ascii="Times New Roman" w:eastAsia="Times New Roman" w:hAnsi="Times New Roman" w:cs="Times New Roman"/>
          <w:i/>
          <w:iCs/>
          <w:color w:val="000000"/>
          <w:sz w:val="28"/>
          <w:szCs w:val="28"/>
          <w:lang w:eastAsia="ru-RU"/>
        </w:rPr>
        <w:t> </w:t>
      </w:r>
      <w:r w:rsidRPr="002454FF">
        <w:rPr>
          <w:rFonts w:ascii="Times New Roman" w:eastAsia="Times New Roman" w:hAnsi="Times New Roman" w:cs="Times New Roman"/>
          <w:iCs/>
          <w:color w:val="000000"/>
          <w:sz w:val="28"/>
          <w:szCs w:val="28"/>
          <w:lang w:val="uk-UA" w:eastAsia="ru-RU"/>
        </w:rPr>
        <w:t>абстрагування,</w:t>
      </w:r>
      <w:r w:rsidRPr="002454FF">
        <w:rPr>
          <w:rFonts w:ascii="Times New Roman" w:eastAsia="Times New Roman" w:hAnsi="Times New Roman" w:cs="Times New Roman"/>
          <w:i/>
          <w:iCs/>
          <w:color w:val="000000"/>
          <w:sz w:val="28"/>
          <w:szCs w:val="28"/>
          <w:lang w:val="uk-UA" w:eastAsia="ru-RU"/>
        </w:rPr>
        <w:t xml:space="preserve"> </w:t>
      </w:r>
      <w:r w:rsidRPr="002454FF">
        <w:rPr>
          <w:rFonts w:ascii="Times New Roman" w:eastAsia="Times New Roman" w:hAnsi="Times New Roman" w:cs="Times New Roman"/>
          <w:color w:val="000000"/>
          <w:sz w:val="28"/>
          <w:szCs w:val="28"/>
          <w:lang w:val="uk-UA" w:eastAsia="ru-RU"/>
        </w:rPr>
        <w:t>ідеалізація;</w:t>
      </w:r>
      <w:r w:rsidRPr="002454FF">
        <w:rPr>
          <w:rFonts w:ascii="Times New Roman" w:eastAsia="Times New Roman" w:hAnsi="Times New Roman" w:cs="Times New Roman"/>
          <w:color w:val="000000"/>
          <w:sz w:val="28"/>
          <w:szCs w:val="28"/>
          <w:lang w:eastAsia="ru-RU"/>
        </w:rPr>
        <w:t> </w:t>
      </w:r>
    </w:p>
    <w:p w:rsidR="001D1DF5" w:rsidRPr="002454FF" w:rsidRDefault="001D1DF5" w:rsidP="002454FF">
      <w:pPr>
        <w:spacing w:after="0" w:line="240" w:lineRule="auto"/>
        <w:ind w:firstLine="709"/>
        <w:jc w:val="both"/>
        <w:rPr>
          <w:rFonts w:ascii="Times New Roman" w:eastAsia="Times New Roman" w:hAnsi="Times New Roman" w:cs="Times New Roman"/>
          <w:color w:val="000000"/>
          <w:sz w:val="28"/>
          <w:szCs w:val="28"/>
          <w:lang w:val="uk-UA" w:eastAsia="ru-RU"/>
        </w:rPr>
      </w:pPr>
      <w:r w:rsidRPr="002454FF">
        <w:rPr>
          <w:rFonts w:ascii="Times New Roman" w:eastAsia="Times New Roman" w:hAnsi="Times New Roman" w:cs="Times New Roman"/>
          <w:i/>
          <w:iCs/>
          <w:color w:val="000000"/>
          <w:sz w:val="28"/>
          <w:szCs w:val="28"/>
          <w:lang w:eastAsia="ru-RU"/>
        </w:rPr>
        <w:t>-</w:t>
      </w:r>
      <w:r w:rsidRPr="002454FF">
        <w:rPr>
          <w:rFonts w:ascii="Times New Roman" w:eastAsia="Times New Roman" w:hAnsi="Times New Roman" w:cs="Times New Roman"/>
          <w:b/>
          <w:i/>
          <w:iCs/>
          <w:color w:val="000000"/>
          <w:sz w:val="28"/>
          <w:szCs w:val="28"/>
          <w:lang w:eastAsia="ru-RU"/>
        </w:rPr>
        <w:t>методи емпіричного дослідження</w:t>
      </w:r>
      <w:r w:rsidRPr="002454FF">
        <w:rPr>
          <w:rFonts w:ascii="Times New Roman" w:eastAsia="Times New Roman" w:hAnsi="Times New Roman" w:cs="Times New Roman"/>
          <w:i/>
          <w:iCs/>
          <w:color w:val="000000"/>
          <w:sz w:val="28"/>
          <w:szCs w:val="28"/>
          <w:lang w:eastAsia="ru-RU"/>
        </w:rPr>
        <w:t>:</w:t>
      </w:r>
      <w:r w:rsidRPr="002454FF">
        <w:rPr>
          <w:rFonts w:ascii="Times New Roman" w:eastAsia="Times New Roman" w:hAnsi="Times New Roman" w:cs="Times New Roman"/>
          <w:i/>
          <w:iCs/>
          <w:color w:val="000000"/>
          <w:sz w:val="28"/>
          <w:szCs w:val="28"/>
          <w:lang w:val="uk-UA" w:eastAsia="ru-RU"/>
        </w:rPr>
        <w:t xml:space="preserve"> </w:t>
      </w:r>
      <w:r w:rsidRPr="002454FF">
        <w:rPr>
          <w:rFonts w:ascii="Times New Roman" w:eastAsia="Times New Roman" w:hAnsi="Times New Roman" w:cs="Times New Roman"/>
          <w:color w:val="000000"/>
          <w:sz w:val="28"/>
          <w:szCs w:val="28"/>
          <w:lang w:eastAsia="ru-RU"/>
        </w:rPr>
        <w:t>спостереження, опитування,</w:t>
      </w:r>
      <w:r w:rsidRPr="002454FF">
        <w:rPr>
          <w:rFonts w:ascii="Times New Roman" w:eastAsia="Times New Roman" w:hAnsi="Times New Roman" w:cs="Times New Roman"/>
          <w:i/>
          <w:iCs/>
          <w:color w:val="000000"/>
          <w:sz w:val="28"/>
          <w:szCs w:val="28"/>
          <w:lang w:val="uk-UA" w:eastAsia="ru-RU"/>
        </w:rPr>
        <w:t xml:space="preserve"> </w:t>
      </w:r>
      <w:r w:rsidRPr="002454FF">
        <w:rPr>
          <w:rFonts w:ascii="Times New Roman" w:eastAsia="Times New Roman" w:hAnsi="Times New Roman" w:cs="Times New Roman"/>
          <w:color w:val="000000"/>
          <w:sz w:val="28"/>
          <w:szCs w:val="28"/>
          <w:lang w:eastAsia="ru-RU"/>
        </w:rPr>
        <w:t>вимірювання, експеримент.</w:t>
      </w:r>
    </w:p>
    <w:p w:rsidR="001D1DF5" w:rsidRPr="002454FF" w:rsidRDefault="001D1DF5" w:rsidP="002454FF">
      <w:pPr>
        <w:spacing w:after="0" w:line="240" w:lineRule="auto"/>
        <w:ind w:firstLine="709"/>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i/>
          <w:iCs/>
          <w:color w:val="000000"/>
          <w:sz w:val="28"/>
          <w:szCs w:val="28"/>
          <w:lang w:eastAsia="ru-RU"/>
        </w:rPr>
        <w:t>Абстрагування </w:t>
      </w:r>
      <w:r w:rsidRPr="002454FF">
        <w:rPr>
          <w:rFonts w:ascii="Times New Roman" w:eastAsia="Times New Roman" w:hAnsi="Times New Roman" w:cs="Times New Roman"/>
          <w:color w:val="000000"/>
          <w:sz w:val="28"/>
          <w:szCs w:val="28"/>
          <w:lang w:eastAsia="ru-RU"/>
        </w:rPr>
        <w:t>– виділення окремих або загальних цікавих на даний момент ознак, особливостей та відношень одного об’єкта;</w:t>
      </w:r>
    </w:p>
    <w:p w:rsidR="001D1DF5" w:rsidRPr="002454FF" w:rsidRDefault="001D1DF5"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i/>
          <w:iCs/>
          <w:color w:val="000000"/>
          <w:sz w:val="28"/>
          <w:szCs w:val="28"/>
          <w:lang w:eastAsia="ru-RU"/>
        </w:rPr>
        <w:t>Аналіз </w:t>
      </w:r>
      <w:r w:rsidRPr="002454FF">
        <w:rPr>
          <w:rFonts w:ascii="Times New Roman" w:eastAsia="Times New Roman" w:hAnsi="Times New Roman" w:cs="Times New Roman"/>
          <w:color w:val="000000"/>
          <w:sz w:val="28"/>
          <w:szCs w:val="28"/>
          <w:lang w:eastAsia="ru-RU"/>
        </w:rPr>
        <w:t>(від грецького </w:t>
      </w:r>
      <w:r w:rsidRPr="002454FF">
        <w:rPr>
          <w:rFonts w:ascii="Times New Roman" w:eastAsia="Times New Roman" w:hAnsi="Times New Roman" w:cs="Times New Roman"/>
          <w:i/>
          <w:iCs/>
          <w:color w:val="000000"/>
          <w:sz w:val="28"/>
          <w:szCs w:val="28"/>
          <w:lang w:eastAsia="ru-RU"/>
        </w:rPr>
        <w:t>analysis - </w:t>
      </w:r>
      <w:r w:rsidRPr="002454FF">
        <w:rPr>
          <w:rFonts w:ascii="Times New Roman" w:eastAsia="Times New Roman" w:hAnsi="Times New Roman" w:cs="Times New Roman"/>
          <w:color w:val="000000"/>
          <w:sz w:val="28"/>
          <w:szCs w:val="28"/>
          <w:lang w:eastAsia="ru-RU"/>
        </w:rPr>
        <w:t>розкладання) – метод пізнання, який дозволяє розкладати предмети дослідження на складові частини.</w:t>
      </w:r>
    </w:p>
    <w:p w:rsidR="001D1DF5" w:rsidRPr="002454FF" w:rsidRDefault="001D1DF5"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i/>
          <w:iCs/>
          <w:color w:val="000000"/>
          <w:sz w:val="28"/>
          <w:szCs w:val="28"/>
          <w:lang w:eastAsia="ru-RU"/>
        </w:rPr>
        <w:t>Синтез </w:t>
      </w:r>
      <w:r w:rsidRPr="002454FF">
        <w:rPr>
          <w:rFonts w:ascii="Times New Roman" w:eastAsia="Times New Roman" w:hAnsi="Times New Roman" w:cs="Times New Roman"/>
          <w:color w:val="000000"/>
          <w:sz w:val="28"/>
          <w:szCs w:val="28"/>
          <w:lang w:eastAsia="ru-RU"/>
        </w:rPr>
        <w:t>(від грецького </w:t>
      </w:r>
      <w:r w:rsidRPr="002454FF">
        <w:rPr>
          <w:rFonts w:ascii="Times New Roman" w:eastAsia="Times New Roman" w:hAnsi="Times New Roman" w:cs="Times New Roman"/>
          <w:i/>
          <w:iCs/>
          <w:color w:val="000000"/>
          <w:sz w:val="28"/>
          <w:szCs w:val="28"/>
          <w:lang w:eastAsia="ru-RU"/>
        </w:rPr>
        <w:t>syntesis </w:t>
      </w:r>
      <w:r w:rsidRPr="002454FF">
        <w:rPr>
          <w:rFonts w:ascii="Times New Roman" w:eastAsia="Times New Roman" w:hAnsi="Times New Roman" w:cs="Times New Roman"/>
          <w:color w:val="000000"/>
          <w:sz w:val="28"/>
          <w:szCs w:val="28"/>
          <w:lang w:eastAsia="ru-RU"/>
        </w:rPr>
        <w:t>– об'єднання), на противагу аналізу, дає можливість об'єднувати окремі частини чи сторони об'єкта в єдине ціле.</w:t>
      </w:r>
    </w:p>
    <w:p w:rsidR="001D1DF5" w:rsidRPr="002454FF" w:rsidRDefault="001D1DF5"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i/>
          <w:iCs/>
          <w:color w:val="000000"/>
          <w:sz w:val="28"/>
          <w:szCs w:val="28"/>
          <w:lang w:eastAsia="ru-RU"/>
        </w:rPr>
        <w:t>Індукція </w:t>
      </w:r>
      <w:r w:rsidRPr="002454FF">
        <w:rPr>
          <w:rFonts w:ascii="Times New Roman" w:eastAsia="Times New Roman" w:hAnsi="Times New Roman" w:cs="Times New Roman"/>
          <w:color w:val="000000"/>
          <w:sz w:val="28"/>
          <w:szCs w:val="28"/>
          <w:lang w:eastAsia="ru-RU"/>
        </w:rPr>
        <w:t>(від лат. </w:t>
      </w:r>
      <w:r w:rsidRPr="002454FF">
        <w:rPr>
          <w:rFonts w:ascii="Times New Roman" w:eastAsia="Times New Roman" w:hAnsi="Times New Roman" w:cs="Times New Roman"/>
          <w:i/>
          <w:iCs/>
          <w:color w:val="000000"/>
          <w:sz w:val="28"/>
          <w:szCs w:val="28"/>
          <w:lang w:eastAsia="ru-RU"/>
        </w:rPr>
        <w:t>іnductio </w:t>
      </w:r>
      <w:r w:rsidRPr="002454FF">
        <w:rPr>
          <w:rFonts w:ascii="Times New Roman" w:eastAsia="Times New Roman" w:hAnsi="Times New Roman" w:cs="Times New Roman"/>
          <w:color w:val="000000"/>
          <w:sz w:val="28"/>
          <w:szCs w:val="28"/>
          <w:lang w:eastAsia="ru-RU"/>
        </w:rPr>
        <w:t>– наведення) – умовивід від часткового до загального, від окремих фактів до узагальнень, коли на основі знань про частини предметів класу робиться висновок про клас у цілому.</w:t>
      </w:r>
    </w:p>
    <w:p w:rsidR="001D1DF5" w:rsidRPr="002454FF" w:rsidRDefault="001D1DF5"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i/>
          <w:iCs/>
          <w:color w:val="000000"/>
          <w:sz w:val="28"/>
          <w:szCs w:val="28"/>
          <w:lang w:eastAsia="ru-RU"/>
        </w:rPr>
        <w:t>Дедукція </w:t>
      </w:r>
      <w:r w:rsidRPr="002454FF">
        <w:rPr>
          <w:rFonts w:ascii="Times New Roman" w:eastAsia="Times New Roman" w:hAnsi="Times New Roman" w:cs="Times New Roman"/>
          <w:color w:val="000000"/>
          <w:sz w:val="28"/>
          <w:szCs w:val="28"/>
          <w:lang w:eastAsia="ru-RU"/>
        </w:rPr>
        <w:t>(від лат. </w:t>
      </w:r>
      <w:r w:rsidRPr="002454FF">
        <w:rPr>
          <w:rFonts w:ascii="Times New Roman" w:eastAsia="Times New Roman" w:hAnsi="Times New Roman" w:cs="Times New Roman"/>
          <w:i/>
          <w:iCs/>
          <w:color w:val="000000"/>
          <w:sz w:val="28"/>
          <w:szCs w:val="28"/>
          <w:lang w:eastAsia="ru-RU"/>
        </w:rPr>
        <w:t>deductio </w:t>
      </w:r>
      <w:r w:rsidR="009B35A0">
        <w:rPr>
          <w:rFonts w:ascii="Times New Roman" w:eastAsia="Times New Roman" w:hAnsi="Times New Roman" w:cs="Times New Roman"/>
          <w:color w:val="000000"/>
          <w:sz w:val="28"/>
          <w:szCs w:val="28"/>
          <w:lang w:eastAsia="ru-RU"/>
        </w:rPr>
        <w:t xml:space="preserve">– виведення) – </w:t>
      </w:r>
      <w:r w:rsidRPr="002454FF">
        <w:rPr>
          <w:rFonts w:ascii="Times New Roman" w:eastAsia="Times New Roman" w:hAnsi="Times New Roman" w:cs="Times New Roman"/>
          <w:color w:val="000000"/>
          <w:sz w:val="28"/>
          <w:szCs w:val="28"/>
          <w:lang w:eastAsia="ru-RU"/>
        </w:rPr>
        <w:t>умовив</w:t>
      </w:r>
      <w:r w:rsidR="009B35A0">
        <w:rPr>
          <w:rFonts w:ascii="Times New Roman" w:eastAsia="Times New Roman" w:hAnsi="Times New Roman" w:cs="Times New Roman"/>
          <w:color w:val="000000"/>
          <w:sz w:val="28"/>
          <w:szCs w:val="28"/>
          <w:lang w:eastAsia="ru-RU"/>
        </w:rPr>
        <w:t>ід, у якому висновок про елемент</w:t>
      </w:r>
      <w:r w:rsidRPr="002454FF">
        <w:rPr>
          <w:rFonts w:ascii="Times New Roman" w:eastAsia="Times New Roman" w:hAnsi="Times New Roman" w:cs="Times New Roman"/>
          <w:color w:val="000000"/>
          <w:sz w:val="28"/>
          <w:szCs w:val="28"/>
          <w:lang w:eastAsia="ru-RU"/>
        </w:rPr>
        <w:t xml:space="preserve"> робиться на основі знання про загальні властивості всієї множини.</w:t>
      </w:r>
    </w:p>
    <w:p w:rsidR="001D1DF5" w:rsidRPr="002454FF" w:rsidRDefault="001D1DF5"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i/>
          <w:iCs/>
          <w:color w:val="000000"/>
          <w:sz w:val="28"/>
          <w:szCs w:val="28"/>
          <w:lang w:eastAsia="ru-RU"/>
        </w:rPr>
        <w:t>Моделювання </w:t>
      </w:r>
      <w:r w:rsidRPr="002454FF">
        <w:rPr>
          <w:rFonts w:ascii="Times New Roman" w:eastAsia="Times New Roman" w:hAnsi="Times New Roman" w:cs="Times New Roman"/>
          <w:color w:val="000000"/>
          <w:sz w:val="28"/>
          <w:szCs w:val="28"/>
          <w:lang w:eastAsia="ru-RU"/>
        </w:rPr>
        <w:t>– непрямий, опосередкований метод дослідження об’єктів пізнання (безпосереднє вивчення яких неможливе, ускладнене чи недоцільне), який ґрунтується на застосуванні моделі як засобу дослідження.</w:t>
      </w:r>
    </w:p>
    <w:p w:rsidR="001D1DF5" w:rsidRPr="002454FF" w:rsidRDefault="001D1DF5"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i/>
          <w:iCs/>
          <w:color w:val="000000"/>
          <w:sz w:val="28"/>
          <w:szCs w:val="28"/>
          <w:lang w:eastAsia="ru-RU"/>
        </w:rPr>
        <w:t>Порівняння </w:t>
      </w:r>
      <w:r w:rsidR="009B35A0">
        <w:rPr>
          <w:rFonts w:ascii="Times New Roman" w:eastAsia="Times New Roman" w:hAnsi="Times New Roman" w:cs="Times New Roman"/>
          <w:color w:val="000000"/>
          <w:sz w:val="28"/>
          <w:szCs w:val="28"/>
          <w:lang w:eastAsia="ru-RU"/>
        </w:rPr>
        <w:t xml:space="preserve">– </w:t>
      </w:r>
      <w:r w:rsidRPr="002454FF">
        <w:rPr>
          <w:rFonts w:ascii="Times New Roman" w:eastAsia="Times New Roman" w:hAnsi="Times New Roman" w:cs="Times New Roman"/>
          <w:color w:val="000000"/>
          <w:sz w:val="28"/>
          <w:szCs w:val="28"/>
          <w:lang w:eastAsia="ru-RU"/>
        </w:rPr>
        <w:t>зіставлен</w:t>
      </w:r>
      <w:r w:rsidR="009B35A0">
        <w:rPr>
          <w:rFonts w:ascii="Times New Roman" w:eastAsia="Times New Roman" w:hAnsi="Times New Roman" w:cs="Times New Roman"/>
          <w:color w:val="000000"/>
          <w:sz w:val="28"/>
          <w:szCs w:val="28"/>
          <w:lang w:eastAsia="ru-RU"/>
        </w:rPr>
        <w:t>ня предметів або явищ з метою</w:t>
      </w:r>
      <w:r w:rsidRPr="002454FF">
        <w:rPr>
          <w:rFonts w:ascii="Times New Roman" w:eastAsia="Times New Roman" w:hAnsi="Times New Roman" w:cs="Times New Roman"/>
          <w:color w:val="000000"/>
          <w:sz w:val="28"/>
          <w:szCs w:val="28"/>
          <w:lang w:eastAsia="ru-RU"/>
        </w:rPr>
        <w:t xml:space="preserve"> схожості ч</w:t>
      </w:r>
      <w:r w:rsidR="009B35A0">
        <w:rPr>
          <w:rFonts w:ascii="Times New Roman" w:eastAsia="Times New Roman" w:hAnsi="Times New Roman" w:cs="Times New Roman"/>
          <w:color w:val="000000"/>
          <w:sz w:val="28"/>
          <w:szCs w:val="28"/>
          <w:lang w:eastAsia="ru-RU"/>
        </w:rPr>
        <w:t xml:space="preserve">и відмінності між ними, </w:t>
      </w:r>
      <w:r w:rsidRPr="002454FF">
        <w:rPr>
          <w:rFonts w:ascii="Times New Roman" w:eastAsia="Times New Roman" w:hAnsi="Times New Roman" w:cs="Times New Roman"/>
          <w:color w:val="000000"/>
          <w:sz w:val="28"/>
          <w:szCs w:val="28"/>
          <w:lang w:eastAsia="ru-RU"/>
        </w:rPr>
        <w:t>знаходження спільного,</w:t>
      </w:r>
      <w:r w:rsidR="009B35A0">
        <w:rPr>
          <w:rFonts w:ascii="Times New Roman" w:eastAsia="Times New Roman" w:hAnsi="Times New Roman" w:cs="Times New Roman"/>
          <w:color w:val="000000"/>
          <w:sz w:val="28"/>
          <w:szCs w:val="28"/>
          <w:lang w:eastAsia="ru-RU"/>
        </w:rPr>
        <w:t xml:space="preserve"> властивого об'єктам</w:t>
      </w:r>
      <w:r w:rsidRPr="002454FF">
        <w:rPr>
          <w:rFonts w:ascii="Times New Roman" w:eastAsia="Times New Roman" w:hAnsi="Times New Roman" w:cs="Times New Roman"/>
          <w:color w:val="000000"/>
          <w:sz w:val="28"/>
          <w:szCs w:val="28"/>
          <w:lang w:eastAsia="ru-RU"/>
        </w:rPr>
        <w:t>.</w:t>
      </w:r>
    </w:p>
    <w:p w:rsidR="001D1DF5" w:rsidRPr="002454FF" w:rsidRDefault="001D1DF5"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i/>
          <w:iCs/>
          <w:color w:val="000000"/>
          <w:sz w:val="28"/>
          <w:szCs w:val="28"/>
          <w:lang w:eastAsia="ru-RU"/>
        </w:rPr>
        <w:t>Узагальнення </w:t>
      </w:r>
      <w:r w:rsidRPr="002454FF">
        <w:rPr>
          <w:rFonts w:ascii="Times New Roman" w:eastAsia="Times New Roman" w:hAnsi="Times New Roman" w:cs="Times New Roman"/>
          <w:color w:val="000000"/>
          <w:sz w:val="28"/>
          <w:szCs w:val="28"/>
          <w:lang w:eastAsia="ru-RU"/>
        </w:rPr>
        <w:t>– логічний процес переходу від одиничного до загального чи від менш загального до більш загального знання, а також продукт розумової діяльності, форма відображення загальних ознак і якостей явищ дійсності.</w:t>
      </w:r>
    </w:p>
    <w:p w:rsidR="001D1DF5" w:rsidRPr="002454FF" w:rsidRDefault="001D1DF5" w:rsidP="002454FF">
      <w:pPr>
        <w:spacing w:after="0" w:line="240" w:lineRule="auto"/>
        <w:ind w:firstLine="709"/>
        <w:jc w:val="both"/>
        <w:rPr>
          <w:rFonts w:ascii="Times New Roman" w:eastAsia="Times New Roman" w:hAnsi="Times New Roman" w:cs="Times New Roman"/>
          <w:color w:val="000000"/>
          <w:sz w:val="28"/>
          <w:szCs w:val="28"/>
          <w:lang w:eastAsia="ru-RU"/>
        </w:rPr>
      </w:pPr>
      <w:r w:rsidRPr="002454FF">
        <w:rPr>
          <w:rFonts w:ascii="Times New Roman" w:eastAsia="Times New Roman" w:hAnsi="Times New Roman" w:cs="Times New Roman"/>
          <w:i/>
          <w:iCs/>
          <w:color w:val="000000"/>
          <w:sz w:val="28"/>
          <w:szCs w:val="28"/>
          <w:lang w:eastAsia="ru-RU"/>
        </w:rPr>
        <w:t>Ідеалізація </w:t>
      </w:r>
      <w:r w:rsidRPr="002454FF">
        <w:rPr>
          <w:rFonts w:ascii="Times New Roman" w:eastAsia="Times New Roman" w:hAnsi="Times New Roman" w:cs="Times New Roman"/>
          <w:color w:val="000000"/>
          <w:sz w:val="28"/>
          <w:szCs w:val="28"/>
          <w:lang w:eastAsia="ru-RU"/>
        </w:rPr>
        <w:t>– розумова дія, пов'язана з утворенням понять про об'єкти, яких немає в дійсності і не можна відтворити в досліді, це процес конструювання понять про об'єкти, які в дійсності не існують.</w:t>
      </w:r>
    </w:p>
    <w:p w:rsidR="001D1DF5" w:rsidRPr="002454FF" w:rsidRDefault="001D1DF5" w:rsidP="002454FF">
      <w:pPr>
        <w:spacing w:after="0" w:line="240" w:lineRule="auto"/>
        <w:ind w:firstLine="709"/>
        <w:jc w:val="both"/>
        <w:rPr>
          <w:rFonts w:ascii="Times New Roman" w:eastAsia="Times New Roman" w:hAnsi="Times New Roman" w:cs="Times New Roman"/>
          <w:color w:val="000000"/>
          <w:sz w:val="28"/>
          <w:szCs w:val="28"/>
          <w:lang w:eastAsia="ru-RU"/>
        </w:rPr>
      </w:pPr>
    </w:p>
    <w:p w:rsidR="001D1DF5" w:rsidRPr="002454FF" w:rsidRDefault="00384B26" w:rsidP="00384B26">
      <w:pPr>
        <w:spacing w:after="0" w:line="240" w:lineRule="auto"/>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b/>
          <w:bCs/>
          <w:color w:val="000000"/>
          <w:sz w:val="28"/>
          <w:szCs w:val="28"/>
          <w:lang w:val="uk-UA" w:eastAsia="ru-RU"/>
        </w:rPr>
        <w:t xml:space="preserve">3. </w:t>
      </w:r>
      <w:r w:rsidR="001D1DF5" w:rsidRPr="00384B26">
        <w:rPr>
          <w:rFonts w:ascii="Times New Roman" w:eastAsia="Times New Roman" w:hAnsi="Times New Roman" w:cs="Times New Roman"/>
          <w:b/>
          <w:bCs/>
          <w:color w:val="000000"/>
          <w:sz w:val="28"/>
          <w:szCs w:val="28"/>
          <w:lang w:eastAsia="ru-RU"/>
        </w:rPr>
        <w:t>Методи емпіричного дослідження</w:t>
      </w:r>
      <w:r w:rsidR="001D1DF5" w:rsidRPr="00384B26">
        <w:rPr>
          <w:rFonts w:ascii="Times New Roman" w:eastAsia="Times New Roman" w:hAnsi="Times New Roman" w:cs="Times New Roman"/>
          <w:b/>
          <w:bCs/>
          <w:color w:val="000000"/>
          <w:sz w:val="28"/>
          <w:szCs w:val="28"/>
          <w:lang w:val="uk-UA" w:eastAsia="ru-RU"/>
        </w:rPr>
        <w:t xml:space="preserve">. </w:t>
      </w:r>
      <w:r w:rsidR="001D1DF5" w:rsidRPr="002454FF">
        <w:rPr>
          <w:rFonts w:ascii="Times New Roman" w:eastAsia="Times New Roman" w:hAnsi="Times New Roman" w:cs="Times New Roman"/>
          <w:color w:val="000000"/>
          <w:sz w:val="28"/>
          <w:szCs w:val="28"/>
          <w:lang w:eastAsia="ru-RU"/>
        </w:rPr>
        <w:t>Емпіричними методами в педагогіці називаються методи, які забезпечують можливість безпосереднього пізнання педагогічної дійсності. Але розкрити сутність педагогічних явищ, їх типологію, функції, умови, місце, причини, наслідки неможливо без теоретичних методів. У той же час теоретичне мислення отримує інформацію, спираючись на емпіричні дослідження.</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rPr>
        <w:lastRenderedPageBreak/>
        <w:t xml:space="preserve">Найчастіше використовують у педагогічних дослідженнях такі методи: педагогічного спостереження, інтерв'ю, педагогічного експерименту, вивчення шкільної документації, вивчення результатів діяльності учня, психолого-педагогічного тестування, проективні методи, соціологічні методи (анкетування, рейтингу, узагальнення незалежних характеристик, соціометрії), математичні методи (реєстрування, ранжування, статистичні методи, метод вимірювань), </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b/>
          <w:sz w:val="28"/>
          <w:szCs w:val="28"/>
        </w:rPr>
        <w:t>Метод педагогічного спостереження</w:t>
      </w:r>
      <w:r w:rsidRPr="002454FF">
        <w:rPr>
          <w:rFonts w:ascii="Times New Roman" w:hAnsi="Times New Roman" w:cs="Times New Roman"/>
          <w:sz w:val="28"/>
          <w:szCs w:val="28"/>
        </w:rPr>
        <w:t xml:space="preserve"> - це спосіб безпосереднього сприйняття педагогічних явищ, процесів у їхній дійсності та в динаміці у природних умовах. Відомі його визначення і як джерела та способу пізнання педагогічних явищ через безпосереднє спілкування з особами, яких дослідник вивчає у природних умовах (М</w:t>
      </w:r>
      <w:r w:rsidRPr="002454FF">
        <w:rPr>
          <w:rFonts w:ascii="Times New Roman" w:hAnsi="Times New Roman" w:cs="Times New Roman"/>
          <w:sz w:val="28"/>
          <w:szCs w:val="28"/>
          <w:lang w:val="uk-UA"/>
        </w:rPr>
        <w:t xml:space="preserve">. </w:t>
      </w:r>
      <w:r w:rsidRPr="002454FF">
        <w:rPr>
          <w:rFonts w:ascii="Times New Roman" w:hAnsi="Times New Roman" w:cs="Times New Roman"/>
          <w:sz w:val="28"/>
          <w:szCs w:val="28"/>
        </w:rPr>
        <w:t>Фіцула); як метод вивчення педагогічних явищ без втручання дослідника у навчально-виховний процес (О.Вишневський); як організоване дослідження в природних умовах (Н.Волкова).</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i/>
          <w:sz w:val="28"/>
          <w:szCs w:val="28"/>
        </w:rPr>
        <w:t>Розрізняють такі види спостереження</w:t>
      </w:r>
      <w:r w:rsidRPr="002454FF">
        <w:rPr>
          <w:rFonts w:ascii="Times New Roman" w:hAnsi="Times New Roman" w:cs="Times New Roman"/>
          <w:sz w:val="28"/>
          <w:szCs w:val="28"/>
        </w:rPr>
        <w:t>: тривале й коротке, систематичне й епізодичне, безпосереднє й опосередковане, відкрите й закрите, цілеспрямоване й вибіркове.</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b/>
          <w:sz w:val="28"/>
          <w:szCs w:val="28"/>
        </w:rPr>
        <w:t>Метод інтерв'ю</w:t>
      </w:r>
      <w:r w:rsidR="009B35A0">
        <w:rPr>
          <w:rFonts w:ascii="Times New Roman" w:hAnsi="Times New Roman" w:cs="Times New Roman"/>
          <w:sz w:val="28"/>
          <w:szCs w:val="28"/>
        </w:rPr>
        <w:t xml:space="preserve"> - </w:t>
      </w:r>
      <w:r w:rsidRPr="002454FF">
        <w:rPr>
          <w:rFonts w:ascii="Times New Roman" w:hAnsi="Times New Roman" w:cs="Times New Roman"/>
          <w:sz w:val="28"/>
          <w:szCs w:val="28"/>
        </w:rPr>
        <w:t>отримання інформації в процесі усного опитування з використанням заздалегідь визначених питан</w:t>
      </w:r>
      <w:r w:rsidR="009B35A0">
        <w:rPr>
          <w:rFonts w:ascii="Times New Roman" w:hAnsi="Times New Roman" w:cs="Times New Roman"/>
          <w:sz w:val="28"/>
          <w:szCs w:val="28"/>
        </w:rPr>
        <w:t>ь, поданих у певному порядку.</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i/>
          <w:sz w:val="28"/>
          <w:szCs w:val="28"/>
        </w:rPr>
        <w:t>Розрізняють інтерв'ю</w:t>
      </w:r>
      <w:r w:rsidRPr="002454FF">
        <w:rPr>
          <w:rFonts w:ascii="Times New Roman" w:hAnsi="Times New Roman" w:cs="Times New Roman"/>
          <w:sz w:val="28"/>
          <w:szCs w:val="28"/>
        </w:rPr>
        <w:t>:</w:t>
      </w:r>
      <w:r w:rsidR="00F63E22">
        <w:rPr>
          <w:rFonts w:ascii="Times New Roman" w:hAnsi="Times New Roman" w:cs="Times New Roman"/>
          <w:sz w:val="28"/>
          <w:szCs w:val="28"/>
        </w:rPr>
        <w:t xml:space="preserve"> вільні (без теми), стандартизовані (анкета</w:t>
      </w:r>
      <w:r w:rsidRPr="002454FF">
        <w:rPr>
          <w:rFonts w:ascii="Times New Roman" w:hAnsi="Times New Roman" w:cs="Times New Roman"/>
          <w:sz w:val="28"/>
          <w:szCs w:val="28"/>
        </w:rPr>
        <w:t xml:space="preserve"> із закритими запитаннями), напівстандар</w:t>
      </w:r>
      <w:r w:rsidR="00F63E22">
        <w:rPr>
          <w:rFonts w:ascii="Times New Roman" w:hAnsi="Times New Roman" w:cs="Times New Roman"/>
          <w:sz w:val="28"/>
          <w:szCs w:val="28"/>
        </w:rPr>
        <w:t>тизовані (поєднують два</w:t>
      </w:r>
      <w:r w:rsidRPr="002454FF">
        <w:rPr>
          <w:rFonts w:ascii="Times New Roman" w:hAnsi="Times New Roman" w:cs="Times New Roman"/>
          <w:sz w:val="28"/>
          <w:szCs w:val="28"/>
        </w:rPr>
        <w:t xml:space="preserve"> попередніх), діагностичні (допомагають розкрити суть</w:t>
      </w:r>
      <w:r w:rsidR="009B35A0">
        <w:rPr>
          <w:rFonts w:ascii="Times New Roman" w:hAnsi="Times New Roman" w:cs="Times New Roman"/>
          <w:sz w:val="28"/>
          <w:szCs w:val="28"/>
        </w:rPr>
        <w:t xml:space="preserve"> проблеми), клінічні (бесіда</w:t>
      </w:r>
      <w:r w:rsidRPr="002454FF">
        <w:rPr>
          <w:rFonts w:ascii="Times New Roman" w:hAnsi="Times New Roman" w:cs="Times New Roman"/>
          <w:sz w:val="28"/>
          <w:szCs w:val="28"/>
        </w:rPr>
        <w:t xml:space="preserve"> з метою надання психолого-педагогічної допомоги), фокусо</w:t>
      </w:r>
      <w:r w:rsidR="00F63E22">
        <w:rPr>
          <w:rFonts w:ascii="Times New Roman" w:hAnsi="Times New Roman" w:cs="Times New Roman"/>
          <w:sz w:val="28"/>
          <w:szCs w:val="28"/>
        </w:rPr>
        <w:t>вані (увага</w:t>
      </w:r>
      <w:r w:rsidRPr="002454FF">
        <w:rPr>
          <w:rFonts w:ascii="Times New Roman" w:hAnsi="Times New Roman" w:cs="Times New Roman"/>
          <w:sz w:val="28"/>
          <w:szCs w:val="28"/>
        </w:rPr>
        <w:t xml:space="preserve"> </w:t>
      </w:r>
      <w:r w:rsidR="00F63E22">
        <w:rPr>
          <w:rFonts w:ascii="Times New Roman" w:hAnsi="Times New Roman" w:cs="Times New Roman"/>
          <w:sz w:val="28"/>
          <w:szCs w:val="28"/>
        </w:rPr>
        <w:t>на одиничній проблемі чи вчинк</w:t>
      </w:r>
      <w:r w:rsidRPr="002454FF">
        <w:rPr>
          <w:rFonts w:ascii="Times New Roman" w:hAnsi="Times New Roman" w:cs="Times New Roman"/>
          <w:sz w:val="28"/>
          <w:szCs w:val="28"/>
        </w:rPr>
        <w:t>у), панельні (</w:t>
      </w:r>
      <w:r w:rsidR="00F63E22">
        <w:rPr>
          <w:rFonts w:ascii="Times New Roman" w:hAnsi="Times New Roman" w:cs="Times New Roman"/>
          <w:sz w:val="28"/>
          <w:szCs w:val="28"/>
        </w:rPr>
        <w:t>опитування тих самих питань через певний час</w:t>
      </w:r>
      <w:r w:rsidR="009B35A0">
        <w:rPr>
          <w:rFonts w:ascii="Times New Roman" w:hAnsi="Times New Roman" w:cs="Times New Roman"/>
          <w:sz w:val="28"/>
          <w:szCs w:val="28"/>
        </w:rPr>
        <w:t>), групові (дискусія</w:t>
      </w:r>
      <w:r w:rsidRPr="002454FF">
        <w:rPr>
          <w:rFonts w:ascii="Times New Roman" w:hAnsi="Times New Roman" w:cs="Times New Roman"/>
          <w:sz w:val="28"/>
          <w:szCs w:val="28"/>
        </w:rPr>
        <w:t xml:space="preserve"> в групі з метою довідатися про думку кожного).</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b/>
          <w:sz w:val="28"/>
          <w:szCs w:val="28"/>
        </w:rPr>
        <w:t>Метод педагогічного експерименту</w:t>
      </w:r>
      <w:r w:rsidRPr="002454FF">
        <w:rPr>
          <w:rFonts w:ascii="Times New Roman" w:hAnsi="Times New Roman" w:cs="Times New Roman"/>
          <w:sz w:val="28"/>
          <w:szCs w:val="28"/>
        </w:rPr>
        <w:t xml:space="preserve"> (від лат. experimentum - проба, дослід) - спосіб наукового дослідження, який передбачає спеціальну організацію педагогічного процесу в заздалегідь визначених умовах з метою перевірки достовірності педагогічної гіпотези, яку висунув дослідник.</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i/>
          <w:sz w:val="28"/>
          <w:szCs w:val="28"/>
        </w:rPr>
        <w:t>Природний експеримент</w:t>
      </w:r>
      <w:r w:rsidRPr="002454FF">
        <w:rPr>
          <w:rFonts w:ascii="Times New Roman" w:hAnsi="Times New Roman" w:cs="Times New Roman"/>
          <w:sz w:val="28"/>
          <w:szCs w:val="28"/>
        </w:rPr>
        <w:t xml:space="preserve"> проходить у звичайних умовах із поділом учнів на експериментальні й контрольні групи. У перших, наприклад, проводиться експериментальне навчання, у других - без змін, оскільки ці групи використовують для порівняння результатів експерименту.</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i/>
          <w:sz w:val="28"/>
          <w:szCs w:val="28"/>
        </w:rPr>
        <w:t>Лабораторний експеримент</w:t>
      </w:r>
      <w:r w:rsidRPr="002454FF">
        <w:rPr>
          <w:rFonts w:ascii="Times New Roman" w:hAnsi="Times New Roman" w:cs="Times New Roman"/>
          <w:sz w:val="28"/>
          <w:szCs w:val="28"/>
        </w:rPr>
        <w:t xml:space="preserve"> проводиться в спеціально обладнаних технічними засобами і апаратурою лабораторіях.</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i/>
          <w:sz w:val="28"/>
          <w:szCs w:val="28"/>
        </w:rPr>
        <w:t>Констатувальний експеримент</w:t>
      </w:r>
      <w:r w:rsidRPr="002454FF">
        <w:rPr>
          <w:rFonts w:ascii="Times New Roman" w:hAnsi="Times New Roman" w:cs="Times New Roman"/>
          <w:sz w:val="28"/>
          <w:szCs w:val="28"/>
        </w:rPr>
        <w:t xml:space="preserve"> проводиться на початку дослідження і передбачає виявлення реального стану спра</w:t>
      </w:r>
      <w:r w:rsidR="00F63E22">
        <w:rPr>
          <w:rFonts w:ascii="Times New Roman" w:hAnsi="Times New Roman" w:cs="Times New Roman"/>
          <w:sz w:val="28"/>
          <w:szCs w:val="28"/>
        </w:rPr>
        <w:t>в на певній ділянці</w:t>
      </w:r>
      <w:r w:rsidRPr="002454FF">
        <w:rPr>
          <w:rFonts w:ascii="Times New Roman" w:hAnsi="Times New Roman" w:cs="Times New Roman"/>
          <w:sz w:val="28"/>
          <w:szCs w:val="28"/>
        </w:rPr>
        <w:t xml:space="preserve"> діяльності.</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i/>
          <w:sz w:val="28"/>
          <w:szCs w:val="28"/>
        </w:rPr>
        <w:t>Творчо-перетворювальний або формуючий</w:t>
      </w:r>
      <w:r w:rsidRPr="002454FF">
        <w:rPr>
          <w:rFonts w:ascii="Times New Roman" w:hAnsi="Times New Roman" w:cs="Times New Roman"/>
          <w:sz w:val="28"/>
          <w:szCs w:val="28"/>
        </w:rPr>
        <w:t xml:space="preserve"> використовується для конструювання нових педагогічних явищ у процесі розробки гіпотези дослідження, теоретичної концепції тощо.</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i/>
          <w:sz w:val="28"/>
          <w:szCs w:val="28"/>
        </w:rPr>
        <w:t>Контрольний експеримент</w:t>
      </w:r>
      <w:r w:rsidRPr="002454FF">
        <w:rPr>
          <w:rFonts w:ascii="Times New Roman" w:hAnsi="Times New Roman" w:cs="Times New Roman"/>
          <w:sz w:val="28"/>
          <w:szCs w:val="28"/>
        </w:rPr>
        <w:t xml:space="preserve"> полягає в застосуванні сформованої і апробованої методики в роботі педагогів і шкіл. Мета його - фіксація показників досліджуваного об'єкта після закінчення процедури формуючих впливів.</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b/>
          <w:sz w:val="28"/>
          <w:szCs w:val="28"/>
        </w:rPr>
        <w:lastRenderedPageBreak/>
        <w:t>Метод вивчення шкільної документації</w:t>
      </w:r>
      <w:r w:rsidRPr="002454FF">
        <w:rPr>
          <w:rFonts w:ascii="Times New Roman" w:hAnsi="Times New Roman" w:cs="Times New Roman"/>
          <w:sz w:val="28"/>
          <w:szCs w:val="28"/>
        </w:rPr>
        <w:t xml:space="preserve"> передбачає вивчення особових справ учнів, медичних карт, класних журналів, учнівських щоденників, протоколів різноманітних зборів та засідань, загально шкільного плану роботи, протоколів засідань педагогічної ради, планів роботи класних керівників, предметних комісій тощо.</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b/>
          <w:sz w:val="28"/>
          <w:szCs w:val="28"/>
        </w:rPr>
        <w:t>Метод вивчення результатів діяльності учня</w:t>
      </w:r>
      <w:r w:rsidRPr="002454FF">
        <w:rPr>
          <w:rFonts w:ascii="Times New Roman" w:hAnsi="Times New Roman" w:cs="Times New Roman"/>
          <w:sz w:val="28"/>
          <w:szCs w:val="28"/>
        </w:rPr>
        <w:t>. Його застосовують, вивчаючи письмові, графічні роботи учнів та їхні вироби. Ці роботи допомагають виявити індивідуальність кожного учня, дізнатися про його ставлення до навчання, оцінити рівень за</w:t>
      </w:r>
      <w:r w:rsidR="00F63E22">
        <w:rPr>
          <w:rFonts w:ascii="Times New Roman" w:hAnsi="Times New Roman" w:cs="Times New Roman"/>
          <w:sz w:val="28"/>
          <w:szCs w:val="28"/>
        </w:rPr>
        <w:t>своєння вмінь і навичок</w:t>
      </w:r>
      <w:r w:rsidRPr="002454FF">
        <w:rPr>
          <w:rFonts w:ascii="Times New Roman" w:hAnsi="Times New Roman" w:cs="Times New Roman"/>
          <w:sz w:val="28"/>
          <w:szCs w:val="28"/>
        </w:rPr>
        <w:t>.</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b/>
          <w:sz w:val="28"/>
          <w:szCs w:val="28"/>
        </w:rPr>
        <w:t>Метод психолого-педагогічного тестування</w:t>
      </w:r>
      <w:r w:rsidR="00F63E22">
        <w:rPr>
          <w:rFonts w:ascii="Times New Roman" w:hAnsi="Times New Roman" w:cs="Times New Roman"/>
          <w:sz w:val="28"/>
          <w:szCs w:val="28"/>
        </w:rPr>
        <w:t xml:space="preserve"> визначає рівень знань</w:t>
      </w:r>
      <w:r w:rsidR="00F63E22">
        <w:rPr>
          <w:rFonts w:ascii="Times New Roman" w:hAnsi="Times New Roman" w:cs="Times New Roman"/>
          <w:sz w:val="28"/>
          <w:szCs w:val="28"/>
          <w:lang w:val="uk-UA"/>
        </w:rPr>
        <w:t xml:space="preserve">, </w:t>
      </w:r>
      <w:r w:rsidRPr="002454FF">
        <w:rPr>
          <w:rFonts w:ascii="Times New Roman" w:hAnsi="Times New Roman" w:cs="Times New Roman"/>
          <w:sz w:val="28"/>
          <w:szCs w:val="28"/>
        </w:rPr>
        <w:t>вмінь учнів, за допомогою відповідно сформованих запитань, спеціальних карток, малюнків, ребусів, кросвордів, задач-шарад.</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b/>
          <w:sz w:val="28"/>
          <w:szCs w:val="28"/>
        </w:rPr>
        <w:t>Проективні методи</w:t>
      </w:r>
      <w:r w:rsidRPr="002454FF">
        <w:rPr>
          <w:rFonts w:ascii="Times New Roman" w:hAnsi="Times New Roman" w:cs="Times New Roman"/>
          <w:sz w:val="28"/>
          <w:szCs w:val="28"/>
        </w:rPr>
        <w:t xml:space="preserve"> </w:t>
      </w:r>
      <w:r w:rsidR="00F63E22">
        <w:rPr>
          <w:rFonts w:ascii="Times New Roman" w:eastAsia="Times New Roman" w:hAnsi="Times New Roman" w:cs="Times New Roman"/>
          <w:color w:val="000000"/>
          <w:sz w:val="28"/>
          <w:szCs w:val="28"/>
          <w:lang w:eastAsia="ru-RU"/>
        </w:rPr>
        <w:t>–</w:t>
      </w:r>
      <w:r w:rsidR="00F63E22">
        <w:rPr>
          <w:rFonts w:ascii="Times New Roman" w:eastAsia="Times New Roman" w:hAnsi="Times New Roman" w:cs="Times New Roman"/>
          <w:color w:val="000000"/>
          <w:sz w:val="28"/>
          <w:szCs w:val="28"/>
          <w:lang w:val="uk-UA" w:eastAsia="ru-RU"/>
        </w:rPr>
        <w:t xml:space="preserve"> </w:t>
      </w:r>
      <w:r w:rsidRPr="002454FF">
        <w:rPr>
          <w:rFonts w:ascii="Times New Roman" w:hAnsi="Times New Roman" w:cs="Times New Roman"/>
          <w:sz w:val="28"/>
          <w:szCs w:val="28"/>
        </w:rPr>
        <w:t>використання стимулів для збудження певних реакцій людини з метою вивчення її психічних властивостей. З цією метою піддослідному пропонують, наприклад, відновити ціле деталями або написати оповідання за малюнком із невизначеним змістом.</w:t>
      </w:r>
    </w:p>
    <w:p w:rsidR="001D1DF5" w:rsidRPr="00F63E22" w:rsidRDefault="001D1DF5" w:rsidP="00F63E22">
      <w:pPr>
        <w:spacing w:after="0" w:line="240" w:lineRule="auto"/>
        <w:ind w:firstLine="709"/>
        <w:jc w:val="both"/>
        <w:rPr>
          <w:rFonts w:ascii="Times New Roman" w:hAnsi="Times New Roman" w:cs="Times New Roman"/>
          <w:sz w:val="28"/>
          <w:szCs w:val="28"/>
          <w:lang w:val="uk-UA"/>
        </w:rPr>
      </w:pPr>
      <w:r w:rsidRPr="002454FF">
        <w:rPr>
          <w:rFonts w:ascii="Times New Roman" w:hAnsi="Times New Roman" w:cs="Times New Roman"/>
          <w:b/>
          <w:sz w:val="28"/>
          <w:szCs w:val="28"/>
        </w:rPr>
        <w:t>Метод анкетування</w:t>
      </w:r>
      <w:r w:rsidRPr="002454FF">
        <w:rPr>
          <w:rFonts w:ascii="Times New Roman" w:hAnsi="Times New Roman" w:cs="Times New Roman"/>
          <w:sz w:val="28"/>
          <w:szCs w:val="28"/>
        </w:rPr>
        <w:t xml:space="preserve"> передбачає відповідь досліджуваних на складені за с</w:t>
      </w:r>
      <w:r w:rsidR="00F63E22">
        <w:rPr>
          <w:rFonts w:ascii="Times New Roman" w:hAnsi="Times New Roman" w:cs="Times New Roman"/>
          <w:sz w:val="28"/>
          <w:szCs w:val="28"/>
        </w:rPr>
        <w:t>пеціальною програмою запитання.</w:t>
      </w:r>
      <w:r w:rsidR="00F63E22">
        <w:rPr>
          <w:rFonts w:ascii="Times New Roman" w:hAnsi="Times New Roman" w:cs="Times New Roman"/>
          <w:sz w:val="28"/>
          <w:szCs w:val="28"/>
          <w:lang w:val="uk-UA"/>
        </w:rPr>
        <w:t xml:space="preserve"> </w:t>
      </w:r>
      <w:r w:rsidRPr="00F63E22">
        <w:rPr>
          <w:rFonts w:ascii="Times New Roman" w:hAnsi="Times New Roman" w:cs="Times New Roman"/>
          <w:sz w:val="28"/>
          <w:szCs w:val="28"/>
          <w:lang w:val="uk-UA"/>
        </w:rPr>
        <w:t xml:space="preserve">Ураховуючи характер інформації та спосіб її отримання, </w:t>
      </w:r>
      <w:r w:rsidRPr="00F63E22">
        <w:rPr>
          <w:rFonts w:ascii="Times New Roman" w:hAnsi="Times New Roman" w:cs="Times New Roman"/>
          <w:i/>
          <w:sz w:val="28"/>
          <w:szCs w:val="28"/>
          <w:lang w:val="uk-UA"/>
        </w:rPr>
        <w:t>виділяють такі типи анкетування:</w:t>
      </w:r>
      <w:r w:rsidRPr="00F63E22">
        <w:rPr>
          <w:rFonts w:ascii="Times New Roman" w:hAnsi="Times New Roman" w:cs="Times New Roman"/>
          <w:sz w:val="28"/>
          <w:szCs w:val="28"/>
          <w:lang w:val="uk-UA"/>
        </w:rPr>
        <w:t xml:space="preserve"> усне та письмове, суцільне (охоплюються великі групи населення) та вибіркове, індивідуальне та групове, очне та заочне.</w:t>
      </w:r>
    </w:p>
    <w:p w:rsidR="001D1DF5" w:rsidRPr="00304557" w:rsidRDefault="001D1DF5" w:rsidP="002454FF">
      <w:pPr>
        <w:spacing w:after="0" w:line="240" w:lineRule="auto"/>
        <w:ind w:firstLine="709"/>
        <w:jc w:val="both"/>
        <w:rPr>
          <w:rFonts w:ascii="Times New Roman" w:hAnsi="Times New Roman" w:cs="Times New Roman"/>
          <w:sz w:val="28"/>
          <w:szCs w:val="28"/>
          <w:lang w:val="uk-UA"/>
        </w:rPr>
      </w:pPr>
      <w:r w:rsidRPr="00304557">
        <w:rPr>
          <w:rFonts w:ascii="Times New Roman" w:hAnsi="Times New Roman" w:cs="Times New Roman"/>
          <w:sz w:val="28"/>
          <w:szCs w:val="28"/>
          <w:lang w:val="uk-UA"/>
        </w:rPr>
        <w:t>Розрізняють такі форми анкет: відкриті (спосіб відповіді не обмежується), закриті (мають варіанти відповідей, з яких потрібно вибрати один), напіввідкриті (допускають вибір декількох варіантів відповідей), полярні (передбачають оцінку ступеня виразності певної якості за 4-5-бальною шкалою).</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304557">
        <w:rPr>
          <w:rFonts w:ascii="Times New Roman" w:hAnsi="Times New Roman" w:cs="Times New Roman"/>
          <w:b/>
          <w:sz w:val="28"/>
          <w:szCs w:val="28"/>
          <w:lang w:val="uk-UA"/>
        </w:rPr>
        <w:t>Метод рейтингу</w:t>
      </w:r>
      <w:r w:rsidRPr="00304557">
        <w:rPr>
          <w:rFonts w:ascii="Times New Roman" w:hAnsi="Times New Roman" w:cs="Times New Roman"/>
          <w:sz w:val="28"/>
          <w:szCs w:val="28"/>
          <w:lang w:val="uk-UA"/>
        </w:rPr>
        <w:t xml:space="preserve"> - це метод оцінки педагогічної діяльності або її аспектів компетентними експертами, для яких властиві такі риси: позитивне ставлення до експертизи, креативність, конструктивність мислення, наукова об'єктивність, самокритичність, відсутність схильності до конформізму. </w:t>
      </w:r>
      <w:r w:rsidRPr="002454FF">
        <w:rPr>
          <w:rFonts w:ascii="Times New Roman" w:hAnsi="Times New Roman" w:cs="Times New Roman"/>
          <w:sz w:val="28"/>
          <w:szCs w:val="28"/>
        </w:rPr>
        <w:t>Рейтинг є основою для побудови різноманітних шкал оцінок.</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b/>
          <w:sz w:val="28"/>
          <w:szCs w:val="28"/>
        </w:rPr>
        <w:t>Метод узагальнення незалежних характеристик</w:t>
      </w:r>
      <w:r w:rsidRPr="002454FF">
        <w:rPr>
          <w:rFonts w:ascii="Times New Roman" w:hAnsi="Times New Roman" w:cs="Times New Roman"/>
          <w:sz w:val="28"/>
          <w:szCs w:val="28"/>
        </w:rPr>
        <w:t xml:space="preserve"> розроблений К.</w:t>
      </w:r>
      <w:r w:rsidR="00F63E22">
        <w:rPr>
          <w:rFonts w:ascii="Times New Roman" w:hAnsi="Times New Roman" w:cs="Times New Roman"/>
          <w:sz w:val="28"/>
          <w:szCs w:val="28"/>
          <w:lang w:val="uk-UA"/>
        </w:rPr>
        <w:t xml:space="preserve"> </w:t>
      </w:r>
      <w:r w:rsidRPr="002454FF">
        <w:rPr>
          <w:rFonts w:ascii="Times New Roman" w:hAnsi="Times New Roman" w:cs="Times New Roman"/>
          <w:sz w:val="28"/>
          <w:szCs w:val="28"/>
        </w:rPr>
        <w:t>К.</w:t>
      </w:r>
      <w:r w:rsidRPr="002454FF">
        <w:rPr>
          <w:rFonts w:ascii="Times New Roman" w:hAnsi="Times New Roman" w:cs="Times New Roman"/>
          <w:sz w:val="28"/>
          <w:szCs w:val="28"/>
          <w:lang w:val="uk-UA"/>
        </w:rPr>
        <w:t xml:space="preserve"> </w:t>
      </w:r>
      <w:r w:rsidRPr="002454FF">
        <w:rPr>
          <w:rFonts w:ascii="Times New Roman" w:hAnsi="Times New Roman" w:cs="Times New Roman"/>
          <w:sz w:val="28"/>
          <w:szCs w:val="28"/>
        </w:rPr>
        <w:t>Платановим. Суть його зводиться до порівняння інформації щодо учня, яка надійшла з різних джерел: від батьків, учителів, ровесників, сусідів тощо.</w:t>
      </w:r>
    </w:p>
    <w:p w:rsidR="001D1DF5" w:rsidRPr="002454FF" w:rsidRDefault="00F63E22" w:rsidP="002454FF">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Різновидом цього методу є </w:t>
      </w:r>
      <w:r>
        <w:rPr>
          <w:rFonts w:ascii="Times New Roman" w:hAnsi="Times New Roman" w:cs="Times New Roman"/>
          <w:sz w:val="28"/>
          <w:szCs w:val="28"/>
          <w:lang w:val="uk-UA"/>
        </w:rPr>
        <w:t>«</w:t>
      </w:r>
      <w:r>
        <w:rPr>
          <w:rFonts w:ascii="Times New Roman" w:hAnsi="Times New Roman" w:cs="Times New Roman"/>
          <w:sz w:val="28"/>
          <w:szCs w:val="28"/>
        </w:rPr>
        <w:t>педагогічний консиліум</w:t>
      </w:r>
      <w:r>
        <w:rPr>
          <w:rFonts w:ascii="Times New Roman" w:hAnsi="Times New Roman" w:cs="Times New Roman"/>
          <w:sz w:val="28"/>
          <w:szCs w:val="28"/>
          <w:lang w:val="uk-UA"/>
        </w:rPr>
        <w:t>»</w:t>
      </w:r>
      <w:r w:rsidR="001D1DF5" w:rsidRPr="002454FF">
        <w:rPr>
          <w:rFonts w:ascii="Times New Roman" w:hAnsi="Times New Roman" w:cs="Times New Roman"/>
          <w:sz w:val="28"/>
          <w:szCs w:val="28"/>
        </w:rPr>
        <w:t xml:space="preserve"> Ю.</w:t>
      </w:r>
      <w:r w:rsidR="001D1DF5" w:rsidRPr="002454FF">
        <w:rPr>
          <w:rFonts w:ascii="Times New Roman" w:hAnsi="Times New Roman" w:cs="Times New Roman"/>
          <w:sz w:val="28"/>
          <w:szCs w:val="28"/>
          <w:lang w:val="uk-UA"/>
        </w:rPr>
        <w:t xml:space="preserve"> </w:t>
      </w:r>
      <w:r w:rsidR="001D1DF5" w:rsidRPr="002454FF">
        <w:rPr>
          <w:rFonts w:ascii="Times New Roman" w:hAnsi="Times New Roman" w:cs="Times New Roman"/>
          <w:sz w:val="28"/>
          <w:szCs w:val="28"/>
        </w:rPr>
        <w:t>Кубанського. Такий консиліум передбачає колективне обговорення компетентними сторонами вихованості чи навченості конкретного учня.</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b/>
          <w:sz w:val="28"/>
          <w:szCs w:val="28"/>
        </w:rPr>
        <w:t>Метод соціометрії</w:t>
      </w:r>
      <w:r w:rsidRPr="002454FF">
        <w:rPr>
          <w:rFonts w:ascii="Times New Roman" w:hAnsi="Times New Roman" w:cs="Times New Roman"/>
          <w:sz w:val="28"/>
          <w:szCs w:val="28"/>
        </w:rPr>
        <w:t xml:space="preserve"> </w:t>
      </w:r>
      <w:r w:rsidR="00F63E22">
        <w:rPr>
          <w:rFonts w:ascii="Times New Roman" w:hAnsi="Times New Roman" w:cs="Times New Roman"/>
          <w:sz w:val="28"/>
          <w:szCs w:val="28"/>
        </w:rPr>
        <w:t>з</w:t>
      </w:r>
      <w:r w:rsidRPr="002454FF">
        <w:rPr>
          <w:rFonts w:ascii="Times New Roman" w:hAnsi="Times New Roman" w:cs="Times New Roman"/>
          <w:sz w:val="28"/>
          <w:szCs w:val="28"/>
        </w:rPr>
        <w:t>гідно з цим методом кожному учневі пропонують, наприклад, з ким би він хотів сидіти за однією партою. На кожне запитання він мож</w:t>
      </w:r>
      <w:r w:rsidR="00F63E22">
        <w:rPr>
          <w:rFonts w:ascii="Times New Roman" w:hAnsi="Times New Roman" w:cs="Times New Roman"/>
          <w:sz w:val="28"/>
          <w:szCs w:val="28"/>
        </w:rPr>
        <w:t xml:space="preserve">е дати лише обмежену кількість </w:t>
      </w:r>
      <w:r w:rsidR="00F63E22">
        <w:rPr>
          <w:rFonts w:ascii="Times New Roman" w:hAnsi="Times New Roman" w:cs="Times New Roman"/>
          <w:sz w:val="28"/>
          <w:szCs w:val="28"/>
          <w:lang w:val="uk-UA"/>
        </w:rPr>
        <w:t>«</w:t>
      </w:r>
      <w:r w:rsidR="00F63E22">
        <w:rPr>
          <w:rFonts w:ascii="Times New Roman" w:hAnsi="Times New Roman" w:cs="Times New Roman"/>
          <w:sz w:val="28"/>
          <w:szCs w:val="28"/>
        </w:rPr>
        <w:t>виборів</w:t>
      </w:r>
      <w:r w:rsidR="00F63E22">
        <w:rPr>
          <w:rFonts w:ascii="Times New Roman" w:hAnsi="Times New Roman" w:cs="Times New Roman"/>
          <w:sz w:val="28"/>
          <w:szCs w:val="28"/>
          <w:lang w:val="uk-UA"/>
        </w:rPr>
        <w:t>»</w:t>
      </w:r>
      <w:r w:rsidRPr="002454FF">
        <w:rPr>
          <w:rFonts w:ascii="Times New Roman" w:hAnsi="Times New Roman" w:cs="Times New Roman"/>
          <w:sz w:val="28"/>
          <w:szCs w:val="28"/>
        </w:rPr>
        <w:t>. За їхнім числом і визначається місце і статус кожного члена колективу, лідерство, наявність мікро угрупувань, що в сумі дозволяє змоделювати внутрішньо колективні стосунки і визначити рівень згуртованості колективу. Однак цей метод допомагає відобразити лише найзагальнішу картину взаємин у колективі.</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b/>
          <w:sz w:val="28"/>
          <w:szCs w:val="28"/>
        </w:rPr>
        <w:lastRenderedPageBreak/>
        <w:t>Метод реєстрування</w:t>
      </w:r>
      <w:r w:rsidRPr="002454FF">
        <w:rPr>
          <w:rFonts w:ascii="Times New Roman" w:hAnsi="Times New Roman" w:cs="Times New Roman"/>
          <w:sz w:val="28"/>
          <w:szCs w:val="28"/>
        </w:rPr>
        <w:t xml:space="preserve"> - виявлення певної якості в явищах та її кількості (наприклад, кількості пропущених уроків учнем).</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b/>
          <w:sz w:val="28"/>
          <w:szCs w:val="28"/>
        </w:rPr>
        <w:t>Метод ранжування</w:t>
      </w:r>
      <w:r w:rsidR="00F63E22">
        <w:rPr>
          <w:rFonts w:ascii="Times New Roman" w:hAnsi="Times New Roman" w:cs="Times New Roman"/>
          <w:sz w:val="28"/>
          <w:szCs w:val="28"/>
        </w:rPr>
        <w:t xml:space="preserve"> – дані на основі збігу чи зростання </w:t>
      </w:r>
      <w:r w:rsidRPr="002454FF">
        <w:rPr>
          <w:rFonts w:ascii="Times New Roman" w:hAnsi="Times New Roman" w:cs="Times New Roman"/>
          <w:sz w:val="28"/>
          <w:szCs w:val="28"/>
        </w:rPr>
        <w:t>показників, що дає можливість визначити місце будь-якої складової в цьому ряду (наприклад, складання списку учнів класу залежно від рівня їхньої фізичної підготовки).</w:t>
      </w:r>
    </w:p>
    <w:p w:rsidR="001D1DF5" w:rsidRPr="00F63E22" w:rsidRDefault="001D1DF5" w:rsidP="00F63E22">
      <w:pPr>
        <w:spacing w:after="0" w:line="240" w:lineRule="auto"/>
        <w:ind w:firstLine="709"/>
        <w:jc w:val="both"/>
        <w:rPr>
          <w:rFonts w:ascii="Times New Roman" w:hAnsi="Times New Roman" w:cs="Times New Roman"/>
          <w:sz w:val="28"/>
          <w:szCs w:val="28"/>
          <w:lang w:val="uk-UA"/>
        </w:rPr>
      </w:pPr>
      <w:r w:rsidRPr="002454FF">
        <w:rPr>
          <w:rFonts w:ascii="Times New Roman" w:hAnsi="Times New Roman" w:cs="Times New Roman"/>
          <w:b/>
          <w:sz w:val="28"/>
          <w:szCs w:val="28"/>
        </w:rPr>
        <w:t>Статистичні методи</w:t>
      </w:r>
      <w:r w:rsidRPr="002454FF">
        <w:rPr>
          <w:rFonts w:ascii="Times New Roman" w:hAnsi="Times New Roman" w:cs="Times New Roman"/>
          <w:sz w:val="28"/>
          <w:szCs w:val="28"/>
        </w:rPr>
        <w:t xml:space="preserve"> використовуються для опрацювання експериментальних даних з метою обґрунтування висновків, що випливають з експерименту. Ці методи переважно представлені: 1) теорією статистичного висновку (передбачення результатів на основі даних обстежених вибірок); 2) описовою статистикою (табулювання, графічний вираз та кількісне оцінювання даних); 3) теорією планування експериментів (виявлення та перевірка пр</w:t>
      </w:r>
      <w:r w:rsidR="00F63E22">
        <w:rPr>
          <w:rFonts w:ascii="Times New Roman" w:hAnsi="Times New Roman" w:cs="Times New Roman"/>
          <w:sz w:val="28"/>
          <w:szCs w:val="28"/>
        </w:rPr>
        <w:t>ичинних зв'язків між змінними).</w:t>
      </w:r>
      <w:r w:rsidR="00F63E22">
        <w:rPr>
          <w:rFonts w:ascii="Times New Roman" w:hAnsi="Times New Roman" w:cs="Times New Roman"/>
          <w:sz w:val="28"/>
          <w:szCs w:val="28"/>
          <w:lang w:val="uk-UA"/>
        </w:rPr>
        <w:t xml:space="preserve"> </w:t>
      </w:r>
      <w:r w:rsidRPr="00F63E22">
        <w:rPr>
          <w:rFonts w:ascii="Times New Roman" w:hAnsi="Times New Roman" w:cs="Times New Roman"/>
          <w:sz w:val="28"/>
          <w:szCs w:val="28"/>
          <w:lang w:val="uk-UA"/>
        </w:rPr>
        <w:t>Статистичні методи пов'язані з визначенням середніх арифметичних величин, медіани (показника середнього ряду; наприклад, серед п'ятнадцяти учнів, які розташовані згідно з рангом їхніх оцінок, медіаною буде оцінка резуль</w:t>
      </w:r>
      <w:r w:rsidR="00F63E22">
        <w:rPr>
          <w:rFonts w:ascii="Times New Roman" w:hAnsi="Times New Roman" w:cs="Times New Roman"/>
          <w:sz w:val="28"/>
          <w:szCs w:val="28"/>
          <w:lang w:val="uk-UA"/>
        </w:rPr>
        <w:t>татів восьмого учня за списком)</w:t>
      </w:r>
      <w:r w:rsidRPr="00F63E22">
        <w:rPr>
          <w:rFonts w:ascii="Times New Roman" w:hAnsi="Times New Roman" w:cs="Times New Roman"/>
          <w:sz w:val="28"/>
          <w:szCs w:val="28"/>
          <w:lang w:val="uk-UA"/>
        </w:rPr>
        <w:t>.</w:t>
      </w:r>
    </w:p>
    <w:p w:rsidR="001D1DF5" w:rsidRPr="00304557" w:rsidRDefault="001D1DF5" w:rsidP="002454FF">
      <w:pPr>
        <w:spacing w:after="0" w:line="240" w:lineRule="auto"/>
        <w:ind w:firstLine="709"/>
        <w:jc w:val="both"/>
        <w:rPr>
          <w:rFonts w:ascii="Times New Roman" w:hAnsi="Times New Roman" w:cs="Times New Roman"/>
          <w:sz w:val="28"/>
          <w:szCs w:val="28"/>
          <w:lang w:val="uk-UA"/>
        </w:rPr>
      </w:pPr>
    </w:p>
    <w:p w:rsidR="001D1DF5" w:rsidRPr="002454FF" w:rsidRDefault="001D1DF5" w:rsidP="002454FF">
      <w:pPr>
        <w:spacing w:after="0" w:line="240" w:lineRule="auto"/>
        <w:ind w:firstLine="709"/>
        <w:jc w:val="both"/>
        <w:rPr>
          <w:rFonts w:ascii="Times New Roman" w:hAnsi="Times New Roman" w:cs="Times New Roman"/>
          <w:sz w:val="28"/>
          <w:szCs w:val="28"/>
          <w:lang w:val="uk-UA"/>
        </w:rPr>
      </w:pPr>
      <w:r w:rsidRPr="002454FF">
        <w:rPr>
          <w:rFonts w:ascii="Times New Roman" w:hAnsi="Times New Roman" w:cs="Times New Roman"/>
          <w:b/>
          <w:sz w:val="28"/>
          <w:szCs w:val="28"/>
          <w:lang w:val="uk-UA"/>
        </w:rPr>
        <w:t xml:space="preserve">5. </w:t>
      </w:r>
      <w:r w:rsidRPr="002454FF">
        <w:rPr>
          <w:rFonts w:ascii="Times New Roman" w:hAnsi="Times New Roman" w:cs="Times New Roman"/>
          <w:b/>
          <w:sz w:val="28"/>
          <w:szCs w:val="28"/>
        </w:rPr>
        <w:t>Структура та етапи педагогічного дослідження</w:t>
      </w:r>
      <w:r w:rsidRPr="002454FF">
        <w:rPr>
          <w:rFonts w:ascii="Times New Roman" w:hAnsi="Times New Roman" w:cs="Times New Roman"/>
          <w:b/>
          <w:sz w:val="28"/>
          <w:szCs w:val="28"/>
          <w:lang w:val="uk-UA"/>
        </w:rPr>
        <w:t>.</w:t>
      </w:r>
      <w:r w:rsidRPr="002454FF">
        <w:rPr>
          <w:rFonts w:ascii="Times New Roman" w:hAnsi="Times New Roman" w:cs="Times New Roman"/>
          <w:sz w:val="28"/>
          <w:szCs w:val="28"/>
          <w:lang w:val="uk-UA"/>
        </w:rPr>
        <w:t xml:space="preserve"> Розпочинаючи педагогічне дослідження, важливо з'ясувати його вихідні положення, передусім актуальність проблеми, об'єкт, предмет, мету, гіпотезу та завдання.</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b/>
          <w:sz w:val="28"/>
          <w:szCs w:val="28"/>
        </w:rPr>
        <w:t>Проблемою дослідження</w:t>
      </w:r>
      <w:r w:rsidRPr="002454FF">
        <w:rPr>
          <w:rFonts w:ascii="Times New Roman" w:hAnsi="Times New Roman" w:cs="Times New Roman"/>
          <w:sz w:val="28"/>
          <w:szCs w:val="28"/>
        </w:rPr>
        <w:t xml:space="preserve"> в широкому значенні є складне теоретичне або практичне питання, що потребує вивчення, вирішення. Вона має бути відображена насамперед у темі дослідження.</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b/>
          <w:sz w:val="28"/>
          <w:szCs w:val="28"/>
        </w:rPr>
        <w:t xml:space="preserve">Об'єктом дослідження </w:t>
      </w:r>
      <w:r w:rsidRPr="002454FF">
        <w:rPr>
          <w:rFonts w:ascii="Times New Roman" w:hAnsi="Times New Roman" w:cs="Times New Roman"/>
          <w:sz w:val="28"/>
          <w:szCs w:val="28"/>
        </w:rPr>
        <w:t>є частина об'єктивної реальності, яка на певному етапі стає предметом практичної й теоретичної діяльності людини як соціальної істоти (суб'єкта). У педагогічних дослідженнях об'єктами можуть бути діяльність педагогів, учнів, педагогічні відносини між суб'єктом і об'єктом навчально-виховної роботи, особистістю та колективом, між вихованням і самовихованням, організація</w:t>
      </w:r>
      <w:r w:rsidR="00975F79">
        <w:rPr>
          <w:rFonts w:ascii="Times New Roman" w:hAnsi="Times New Roman" w:cs="Times New Roman"/>
          <w:sz w:val="28"/>
          <w:szCs w:val="28"/>
        </w:rPr>
        <w:t xml:space="preserve"> пізнавальної діяльності учнів</w:t>
      </w:r>
      <w:r w:rsidRPr="002454FF">
        <w:rPr>
          <w:rFonts w:ascii="Times New Roman" w:hAnsi="Times New Roman" w:cs="Times New Roman"/>
          <w:sz w:val="28"/>
          <w:szCs w:val="28"/>
        </w:rPr>
        <w:t>.</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b/>
          <w:sz w:val="28"/>
          <w:szCs w:val="28"/>
        </w:rPr>
        <w:t>Предмет дослідження</w:t>
      </w:r>
      <w:r w:rsidRPr="002454FF">
        <w:rPr>
          <w:rFonts w:ascii="Times New Roman" w:hAnsi="Times New Roman" w:cs="Times New Roman"/>
          <w:sz w:val="28"/>
          <w:szCs w:val="28"/>
        </w:rPr>
        <w:t xml:space="preserve"> - зафіксовані в досвіді, включені з певною метою за даних умов у процес практичної діяльності людини сторони, якості та відносини досліджуваного об'єкта. </w:t>
      </w:r>
      <w:r w:rsidR="00975F79">
        <w:rPr>
          <w:rFonts w:ascii="Times New Roman" w:hAnsi="Times New Roman" w:cs="Times New Roman"/>
          <w:sz w:val="28"/>
          <w:szCs w:val="28"/>
        </w:rPr>
        <w:t xml:space="preserve">Об'єктами </w:t>
      </w:r>
      <w:r w:rsidRPr="002454FF">
        <w:rPr>
          <w:rFonts w:ascii="Times New Roman" w:hAnsi="Times New Roman" w:cs="Times New Roman"/>
          <w:sz w:val="28"/>
          <w:szCs w:val="28"/>
        </w:rPr>
        <w:t>можуть бути методи виховання, а предметом - тільки о</w:t>
      </w:r>
      <w:r w:rsidR="00975F79">
        <w:rPr>
          <w:rFonts w:ascii="Times New Roman" w:hAnsi="Times New Roman" w:cs="Times New Roman"/>
          <w:sz w:val="28"/>
          <w:szCs w:val="28"/>
        </w:rPr>
        <w:t xml:space="preserve">дна група цих методів – </w:t>
      </w:r>
      <w:r w:rsidRPr="002454FF">
        <w:rPr>
          <w:rFonts w:ascii="Times New Roman" w:hAnsi="Times New Roman" w:cs="Times New Roman"/>
          <w:sz w:val="28"/>
          <w:szCs w:val="28"/>
        </w:rPr>
        <w:t>м</w:t>
      </w:r>
      <w:r w:rsidR="00975F79">
        <w:rPr>
          <w:rFonts w:ascii="Times New Roman" w:hAnsi="Times New Roman" w:cs="Times New Roman"/>
          <w:sz w:val="28"/>
          <w:szCs w:val="28"/>
        </w:rPr>
        <w:t>етоди стимулювання</w:t>
      </w:r>
      <w:r w:rsidRPr="002454FF">
        <w:rPr>
          <w:rFonts w:ascii="Times New Roman" w:hAnsi="Times New Roman" w:cs="Times New Roman"/>
          <w:sz w:val="28"/>
          <w:szCs w:val="28"/>
        </w:rPr>
        <w:t>.</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b/>
          <w:sz w:val="28"/>
          <w:szCs w:val="28"/>
        </w:rPr>
        <w:t>Мета дослідження</w:t>
      </w:r>
      <w:r w:rsidRPr="002454FF">
        <w:rPr>
          <w:rFonts w:ascii="Times New Roman" w:hAnsi="Times New Roman" w:cs="Times New Roman"/>
          <w:sz w:val="28"/>
          <w:szCs w:val="28"/>
        </w:rPr>
        <w:t xml:space="preserve"> виражає своїм змістом результат, який поставив перед собою дослідник. </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b/>
          <w:sz w:val="28"/>
          <w:szCs w:val="28"/>
        </w:rPr>
        <w:t>Гіпотеза дослідження</w:t>
      </w:r>
      <w:r w:rsidR="00975F79">
        <w:rPr>
          <w:rFonts w:ascii="Times New Roman" w:hAnsi="Times New Roman" w:cs="Times New Roman"/>
          <w:sz w:val="28"/>
          <w:szCs w:val="28"/>
        </w:rPr>
        <w:t xml:space="preserve"> - наукове передбачення результатів</w:t>
      </w:r>
      <w:r w:rsidR="00975F79">
        <w:rPr>
          <w:rFonts w:ascii="Times New Roman" w:hAnsi="Times New Roman" w:cs="Times New Roman"/>
          <w:sz w:val="28"/>
          <w:szCs w:val="28"/>
          <w:lang w:val="uk-UA"/>
        </w:rPr>
        <w:t xml:space="preserve">, </w:t>
      </w:r>
      <w:r w:rsidR="00975F79">
        <w:rPr>
          <w:rFonts w:ascii="Times New Roman" w:hAnsi="Times New Roman" w:cs="Times New Roman"/>
          <w:sz w:val="28"/>
          <w:szCs w:val="28"/>
        </w:rPr>
        <w:t>вказує на положення, які потрібно перевірити</w:t>
      </w:r>
      <w:r w:rsidRPr="002454FF">
        <w:rPr>
          <w:rFonts w:ascii="Times New Roman" w:hAnsi="Times New Roman" w:cs="Times New Roman"/>
          <w:sz w:val="28"/>
          <w:szCs w:val="28"/>
        </w:rPr>
        <w:t xml:space="preserve"> у процесі дослідження.</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b/>
          <w:sz w:val="28"/>
          <w:szCs w:val="28"/>
        </w:rPr>
        <w:t>Завдання дослідження</w:t>
      </w:r>
      <w:r w:rsidRPr="002454FF">
        <w:rPr>
          <w:rFonts w:ascii="Times New Roman" w:hAnsi="Times New Roman" w:cs="Times New Roman"/>
          <w:sz w:val="28"/>
          <w:szCs w:val="28"/>
        </w:rPr>
        <w:t xml:space="preserve"> є конкретизованою метою. Ними можуть бути: вирішення певних теоретичних питань, що є загальною проблемою (наприклад, з'ясування сутності дидактичного явища, оптимізація його визначення, дослідження ознак); експериментальне вивчення практики вирішення проблеми, виявлення її типового стану, типових недоліків, їх причин, типових ознак передового досвіду тощо; обґрунтування заходів, необхідних для вирішення поставленого завдання; експериментальна перевірка пропонованих заходів щодо відповідності їх критеріям </w:t>
      </w:r>
      <w:r w:rsidRPr="002454FF">
        <w:rPr>
          <w:rFonts w:ascii="Times New Roman" w:hAnsi="Times New Roman" w:cs="Times New Roman"/>
          <w:sz w:val="28"/>
          <w:szCs w:val="28"/>
        </w:rPr>
        <w:lastRenderedPageBreak/>
        <w:t>оптимальності; вироблення методичних рекомендацій для тих, хто використовуватиме результати дослідження на практиці.</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rPr>
        <w:t>Організовуючи дослідження конкретної педагогічної проблеми, дотримуються такої послідовності:</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rPr>
        <w:t>1. Визначення проблеми дослідження, яка має актуальне, життєве значення.</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rPr>
        <w:t>2. Ґрунтовне, всебічне і глибоке вивчення встановлених наукою фактів, положень, висновків. Під час вивчення літературних джерел з'ясовують головну ідею, позицію автора, особливості наукового доробку з досліджуваної проблеми. Простежують також причину та логіку полеміки автора з іншими дослідниками, особливості його аргументації, виробляють власну думку щодо його позиції. Аналіз проблеми, яка не знайшла відображення в його праці, допоможе чіткіше сформулювати завдання щодо глибшого вивчення проблеми.</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rPr>
        <w:t>3. Вивчення шкільної практики. У процесі аналізу літератури про досвід школи слід з'ясувати, що у вирішенні цієї проблеми вчитель здійснює найуспішніше, з якими труднощами він стикається. Водночас слід проаналізувати типові недоліки в його роботі з цього питання, головні причини труднощів і недоліків. Важливо знати, чи досягає вчитель успіхів у роботі, раціонально витрачаючи час, чи вони пов'язані з перевантаженням його роботою в одному напрямі на шкоду іншим.</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rPr>
        <w:t>4. Формулювання гіпотези, тобто наукового припущення, ймовірного висновку з дослідження.</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rPr>
        <w:t>5. Здійснення експериментальної роботи.</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rPr>
        <w:t>6. Вивчення передового досвіду.</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rPr>
        <w:t>7. Зіставлення експериментальних даних з масовою практикою.</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rPr>
        <w:t>8. Узагальнення результатів дослідження, формулювання наукових висновків, доведення або спростування гіпотези.</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rPr>
        <w:t>9. Оформлення результатів дослідження, впровадження їх ужиття.</w:t>
      </w:r>
    </w:p>
    <w:p w:rsidR="001D1DF5" w:rsidRPr="002454FF" w:rsidRDefault="001D1DF5"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rPr>
        <w:t>Процес і результати науково-педагогічного дослідження фіксують багатьма способами. Для цього використовують такі типи документації, як анкети, плани спостереження, плани здійснення педагогічних експериментів, втілення результатів дослідження в практику, магнітофонні записи, фотокартки, кінострічки, а також протоколи обговорення</w:t>
      </w:r>
      <w:r w:rsidR="00975F79">
        <w:rPr>
          <w:rFonts w:ascii="Times New Roman" w:hAnsi="Times New Roman" w:cs="Times New Roman"/>
          <w:sz w:val="28"/>
          <w:szCs w:val="28"/>
        </w:rPr>
        <w:t xml:space="preserve"> уроків, виховних заходів</w:t>
      </w:r>
      <w:r w:rsidRPr="002454FF">
        <w:rPr>
          <w:rFonts w:ascii="Times New Roman" w:hAnsi="Times New Roman" w:cs="Times New Roman"/>
          <w:sz w:val="28"/>
          <w:szCs w:val="28"/>
        </w:rPr>
        <w:t>, описи досвіду роботи шкіл та інших виховних закладів, статистичні дані, математичні обчислення.</w:t>
      </w:r>
    </w:p>
    <w:p w:rsidR="009B35A0" w:rsidRDefault="009B35A0" w:rsidP="002454FF">
      <w:pPr>
        <w:autoSpaceDE w:val="0"/>
        <w:autoSpaceDN w:val="0"/>
        <w:adjustRightInd w:val="0"/>
        <w:spacing w:after="0" w:line="240" w:lineRule="auto"/>
        <w:ind w:firstLine="709"/>
        <w:jc w:val="right"/>
        <w:rPr>
          <w:rFonts w:ascii="Times New Roman" w:hAnsi="Times New Roman" w:cs="Times New Roman"/>
          <w:b/>
          <w:sz w:val="28"/>
          <w:szCs w:val="28"/>
        </w:rPr>
      </w:pPr>
    </w:p>
    <w:p w:rsidR="0042496C" w:rsidRPr="002454FF" w:rsidRDefault="0042496C" w:rsidP="002454FF">
      <w:pPr>
        <w:autoSpaceDE w:val="0"/>
        <w:autoSpaceDN w:val="0"/>
        <w:adjustRightInd w:val="0"/>
        <w:spacing w:after="0" w:line="240" w:lineRule="auto"/>
        <w:ind w:firstLine="709"/>
        <w:jc w:val="right"/>
        <w:rPr>
          <w:rFonts w:ascii="Times New Roman" w:eastAsia="Times New Roman" w:hAnsi="Times New Roman" w:cs="Times New Roman"/>
          <w:sz w:val="28"/>
          <w:szCs w:val="28"/>
          <w:lang w:val="uk-UA" w:eastAsia="ru-RU"/>
        </w:rPr>
      </w:pPr>
      <w:r w:rsidRPr="002454FF">
        <w:rPr>
          <w:rFonts w:ascii="Times New Roman" w:eastAsia="Times New Roman" w:hAnsi="Times New Roman" w:cs="Times New Roman"/>
          <w:sz w:val="28"/>
          <w:szCs w:val="28"/>
          <w:lang w:val="uk-UA" w:eastAsia="ru-RU"/>
        </w:rPr>
        <w:t>Лекція № 7</w:t>
      </w:r>
    </w:p>
    <w:p w:rsidR="0042496C" w:rsidRPr="002454FF" w:rsidRDefault="00B523ED" w:rsidP="002454FF">
      <w:pPr>
        <w:pStyle w:val="p35"/>
        <w:spacing w:before="0" w:beforeAutospacing="0" w:after="0" w:afterAutospacing="0"/>
        <w:ind w:firstLine="709"/>
        <w:jc w:val="center"/>
        <w:rPr>
          <w:b/>
          <w:sz w:val="28"/>
          <w:szCs w:val="28"/>
        </w:rPr>
      </w:pPr>
      <w:r>
        <w:rPr>
          <w:b/>
          <w:sz w:val="28"/>
          <w:szCs w:val="28"/>
          <w:lang w:val="uk-UA"/>
        </w:rPr>
        <w:t xml:space="preserve">Система педагогічних наук. </w:t>
      </w:r>
      <w:r w:rsidR="0042496C" w:rsidRPr="002454FF">
        <w:rPr>
          <w:b/>
          <w:sz w:val="28"/>
          <w:szCs w:val="28"/>
        </w:rPr>
        <w:t>Основні педагогічні категорії</w:t>
      </w:r>
      <w:r w:rsidR="0042496C" w:rsidRPr="002454FF">
        <w:rPr>
          <w:b/>
          <w:sz w:val="28"/>
          <w:szCs w:val="28"/>
          <w:lang w:val="uk-UA"/>
        </w:rPr>
        <w:t>.</w:t>
      </w:r>
    </w:p>
    <w:p w:rsidR="0042496C" w:rsidRPr="002454FF" w:rsidRDefault="0042496C" w:rsidP="002454FF">
      <w:pPr>
        <w:autoSpaceDE w:val="0"/>
        <w:autoSpaceDN w:val="0"/>
        <w:adjustRightInd w:val="0"/>
        <w:spacing w:after="0" w:line="240" w:lineRule="auto"/>
        <w:ind w:firstLine="709"/>
        <w:jc w:val="center"/>
        <w:rPr>
          <w:rFonts w:ascii="Times New Roman" w:eastAsia="Times New Roman" w:hAnsi="Times New Roman" w:cs="Times New Roman"/>
          <w:b/>
          <w:bCs/>
          <w:sz w:val="28"/>
          <w:szCs w:val="28"/>
          <w:lang w:val="uk-UA" w:eastAsia="ru-RU"/>
        </w:rPr>
      </w:pPr>
      <w:r w:rsidRPr="002454FF">
        <w:rPr>
          <w:rFonts w:ascii="Times New Roman" w:eastAsia="Times New Roman" w:hAnsi="Times New Roman" w:cs="Times New Roman"/>
          <w:b/>
          <w:bCs/>
          <w:sz w:val="28"/>
          <w:szCs w:val="28"/>
          <w:lang w:val="uk-UA" w:eastAsia="ru-RU"/>
        </w:rPr>
        <w:t>Мета вивчення</w:t>
      </w:r>
    </w:p>
    <w:p w:rsidR="0042496C" w:rsidRPr="002454FF" w:rsidRDefault="0042496C" w:rsidP="002454FF">
      <w:pPr>
        <w:autoSpaceDE w:val="0"/>
        <w:autoSpaceDN w:val="0"/>
        <w:adjustRightInd w:val="0"/>
        <w:spacing w:after="0" w:line="240" w:lineRule="auto"/>
        <w:ind w:firstLine="709"/>
        <w:jc w:val="both"/>
        <w:rPr>
          <w:rFonts w:ascii="Times New Roman" w:eastAsia="Times New Roman" w:hAnsi="Times New Roman" w:cs="Times New Roman"/>
          <w:bCs/>
          <w:sz w:val="28"/>
          <w:szCs w:val="28"/>
          <w:lang w:val="uk-UA" w:eastAsia="ru-RU"/>
        </w:rPr>
      </w:pPr>
      <w:r w:rsidRPr="002454FF">
        <w:rPr>
          <w:rFonts w:ascii="Times New Roman" w:eastAsia="Times New Roman" w:hAnsi="Times New Roman" w:cs="Times New Roman"/>
          <w:bCs/>
          <w:sz w:val="28"/>
          <w:szCs w:val="28"/>
          <w:lang w:val="uk-UA" w:eastAsia="ru-RU"/>
        </w:rPr>
        <w:t>Ознайоми</w:t>
      </w:r>
      <w:r w:rsidR="00975F79">
        <w:rPr>
          <w:rFonts w:ascii="Times New Roman" w:eastAsia="Times New Roman" w:hAnsi="Times New Roman" w:cs="Times New Roman"/>
          <w:bCs/>
          <w:sz w:val="28"/>
          <w:szCs w:val="28"/>
          <w:lang w:val="uk-UA" w:eastAsia="ru-RU"/>
        </w:rPr>
        <w:t>ти здобувачів з основними педагогічними категоріями</w:t>
      </w:r>
      <w:r w:rsidRPr="002454FF">
        <w:rPr>
          <w:rFonts w:ascii="Times New Roman" w:eastAsia="Times New Roman" w:hAnsi="Times New Roman" w:cs="Times New Roman"/>
          <w:bCs/>
          <w:sz w:val="28"/>
          <w:szCs w:val="28"/>
          <w:lang w:val="uk-UA" w:eastAsia="ru-RU"/>
        </w:rPr>
        <w:t xml:space="preserve">; знати структуру системи педагогічних наук; </w:t>
      </w:r>
      <w:r w:rsidR="00975F79">
        <w:rPr>
          <w:rFonts w:ascii="Times New Roman" w:eastAsia="Times New Roman" w:hAnsi="Times New Roman" w:cs="Times New Roman"/>
          <w:bCs/>
          <w:sz w:val="28"/>
          <w:szCs w:val="28"/>
          <w:lang w:val="uk-UA" w:eastAsia="ru-RU"/>
        </w:rPr>
        <w:t>формувати навички</w:t>
      </w:r>
      <w:r w:rsidRPr="002454FF">
        <w:rPr>
          <w:rFonts w:ascii="Times New Roman" w:eastAsia="Times New Roman" w:hAnsi="Times New Roman" w:cs="Times New Roman"/>
          <w:bCs/>
          <w:sz w:val="28"/>
          <w:szCs w:val="28"/>
          <w:lang w:val="uk-UA" w:eastAsia="ru-RU"/>
        </w:rPr>
        <w:t xml:space="preserve"> дотримуватись доцільного стилю педагогічного спілкування в своїй діяльнос</w:t>
      </w:r>
      <w:r w:rsidR="00975F79">
        <w:rPr>
          <w:rFonts w:ascii="Times New Roman" w:eastAsia="Times New Roman" w:hAnsi="Times New Roman" w:cs="Times New Roman"/>
          <w:bCs/>
          <w:sz w:val="28"/>
          <w:szCs w:val="28"/>
          <w:lang w:val="uk-UA" w:eastAsia="ru-RU"/>
        </w:rPr>
        <w:t>ті</w:t>
      </w:r>
      <w:r w:rsidRPr="002454FF">
        <w:rPr>
          <w:rFonts w:ascii="Times New Roman" w:eastAsia="Times New Roman" w:hAnsi="Times New Roman" w:cs="Times New Roman"/>
          <w:bCs/>
          <w:sz w:val="28"/>
          <w:szCs w:val="28"/>
          <w:lang w:val="uk-UA" w:eastAsia="ru-RU"/>
        </w:rPr>
        <w:t xml:space="preserve">.                                                           </w:t>
      </w:r>
    </w:p>
    <w:p w:rsidR="0042496C" w:rsidRPr="002454FF" w:rsidRDefault="0042496C" w:rsidP="002454FF">
      <w:pPr>
        <w:spacing w:after="0" w:line="240" w:lineRule="auto"/>
        <w:ind w:firstLine="709"/>
        <w:jc w:val="center"/>
        <w:rPr>
          <w:rFonts w:ascii="Times New Roman" w:hAnsi="Times New Roman" w:cs="Times New Roman"/>
          <w:b/>
          <w:sz w:val="28"/>
          <w:szCs w:val="28"/>
        </w:rPr>
      </w:pPr>
      <w:r w:rsidRPr="002454FF">
        <w:rPr>
          <w:rFonts w:ascii="Times New Roman" w:hAnsi="Times New Roman" w:cs="Times New Roman"/>
          <w:b/>
          <w:sz w:val="28"/>
          <w:szCs w:val="28"/>
        </w:rPr>
        <w:t>План</w:t>
      </w:r>
    </w:p>
    <w:p w:rsidR="0042496C" w:rsidRPr="002454FF" w:rsidRDefault="0042496C" w:rsidP="002454FF">
      <w:pPr>
        <w:pStyle w:val="p35"/>
        <w:numPr>
          <w:ilvl w:val="0"/>
          <w:numId w:val="38"/>
        </w:numPr>
        <w:spacing w:before="0" w:beforeAutospacing="0" w:after="0" w:afterAutospacing="0"/>
        <w:ind w:left="0" w:firstLine="709"/>
        <w:rPr>
          <w:sz w:val="28"/>
          <w:szCs w:val="28"/>
        </w:rPr>
      </w:pPr>
      <w:r w:rsidRPr="002454FF">
        <w:rPr>
          <w:sz w:val="28"/>
          <w:szCs w:val="28"/>
        </w:rPr>
        <w:t>Предмет і об’єкт дослідження педагогіки.</w:t>
      </w:r>
    </w:p>
    <w:p w:rsidR="0042496C" w:rsidRPr="002454FF" w:rsidRDefault="0042496C" w:rsidP="002454FF">
      <w:pPr>
        <w:pStyle w:val="p35"/>
        <w:numPr>
          <w:ilvl w:val="0"/>
          <w:numId w:val="38"/>
        </w:numPr>
        <w:spacing w:before="0" w:beforeAutospacing="0" w:after="0" w:afterAutospacing="0"/>
        <w:ind w:left="0" w:firstLine="709"/>
        <w:rPr>
          <w:sz w:val="28"/>
          <w:szCs w:val="28"/>
        </w:rPr>
      </w:pPr>
      <w:r w:rsidRPr="002454FF">
        <w:rPr>
          <w:sz w:val="28"/>
          <w:szCs w:val="28"/>
        </w:rPr>
        <w:lastRenderedPageBreak/>
        <w:t>Основні педагогічні категорії</w:t>
      </w:r>
      <w:r w:rsidRPr="002454FF">
        <w:rPr>
          <w:sz w:val="28"/>
          <w:szCs w:val="28"/>
          <w:lang w:val="uk-UA"/>
        </w:rPr>
        <w:t>.</w:t>
      </w:r>
    </w:p>
    <w:p w:rsidR="0042496C" w:rsidRPr="002454FF" w:rsidRDefault="0042496C" w:rsidP="002454FF">
      <w:pPr>
        <w:pStyle w:val="p35"/>
        <w:numPr>
          <w:ilvl w:val="0"/>
          <w:numId w:val="38"/>
        </w:numPr>
        <w:spacing w:before="0" w:beforeAutospacing="0" w:after="0" w:afterAutospacing="0"/>
        <w:ind w:left="0" w:firstLine="709"/>
        <w:rPr>
          <w:sz w:val="28"/>
          <w:szCs w:val="28"/>
        </w:rPr>
      </w:pPr>
      <w:r w:rsidRPr="002454FF">
        <w:rPr>
          <w:sz w:val="28"/>
          <w:szCs w:val="28"/>
        </w:rPr>
        <w:t>Система педагогічних наук.</w:t>
      </w:r>
    </w:p>
    <w:p w:rsidR="0042496C" w:rsidRPr="002454FF" w:rsidRDefault="0042496C" w:rsidP="002454FF">
      <w:pPr>
        <w:pStyle w:val="p35"/>
        <w:numPr>
          <w:ilvl w:val="0"/>
          <w:numId w:val="38"/>
        </w:numPr>
        <w:spacing w:before="0" w:beforeAutospacing="0" w:after="0" w:afterAutospacing="0"/>
        <w:ind w:left="0" w:firstLine="709"/>
        <w:rPr>
          <w:rStyle w:val="ft22"/>
          <w:sz w:val="28"/>
          <w:szCs w:val="28"/>
        </w:rPr>
      </w:pPr>
      <w:r w:rsidRPr="002454FF">
        <w:rPr>
          <w:rStyle w:val="ft22"/>
          <w:color w:val="000000"/>
          <w:sz w:val="28"/>
          <w:szCs w:val="28"/>
        </w:rPr>
        <w:t>Зв'язок педагогіки з іншими науками.</w:t>
      </w:r>
    </w:p>
    <w:p w:rsidR="0042496C" w:rsidRPr="002454FF" w:rsidRDefault="0042496C" w:rsidP="002454FF">
      <w:pPr>
        <w:pStyle w:val="p35"/>
        <w:spacing w:before="0" w:beforeAutospacing="0" w:after="0" w:afterAutospacing="0"/>
        <w:ind w:firstLine="709"/>
        <w:rPr>
          <w:rStyle w:val="ft22"/>
          <w:sz w:val="28"/>
          <w:szCs w:val="28"/>
        </w:rPr>
      </w:pPr>
    </w:p>
    <w:p w:rsidR="0042496C" w:rsidRPr="002454FF" w:rsidRDefault="0042496C" w:rsidP="002454FF">
      <w:pPr>
        <w:pStyle w:val="p35"/>
        <w:spacing w:before="0" w:beforeAutospacing="0" w:after="0" w:afterAutospacing="0"/>
        <w:ind w:firstLine="709"/>
        <w:jc w:val="both"/>
        <w:rPr>
          <w:b/>
          <w:sz w:val="28"/>
          <w:szCs w:val="28"/>
          <w:lang w:val="uk-UA"/>
        </w:rPr>
      </w:pPr>
      <w:r w:rsidRPr="002454FF">
        <w:rPr>
          <w:b/>
          <w:sz w:val="28"/>
          <w:szCs w:val="28"/>
        </w:rPr>
        <w:t>1. Предмет і об’єкт дослідження педагогіки.</w:t>
      </w:r>
      <w:r w:rsidRPr="002454FF">
        <w:rPr>
          <w:b/>
          <w:sz w:val="28"/>
          <w:szCs w:val="28"/>
          <w:lang w:val="uk-UA"/>
        </w:rPr>
        <w:t xml:space="preserve"> </w:t>
      </w:r>
      <w:r w:rsidRPr="002454FF">
        <w:rPr>
          <w:sz w:val="28"/>
          <w:szCs w:val="28"/>
          <w:lang w:val="uk-UA"/>
        </w:rPr>
        <w:t xml:space="preserve">Кожна наука має свої предмет і об’єкт дослідження та є синтезом знань про явища дійсності, які вона вивчає. </w:t>
      </w:r>
      <w:r w:rsidRPr="002454FF">
        <w:rPr>
          <w:sz w:val="28"/>
          <w:szCs w:val="28"/>
        </w:rPr>
        <w:t>Разом з тим, вона неодмінно перебуває в певних взаємозв’язках з іншими науками</w:t>
      </w:r>
      <w:r w:rsidRPr="002454FF">
        <w:rPr>
          <w:sz w:val="28"/>
          <w:szCs w:val="28"/>
          <w:lang w:val="uk-UA"/>
        </w:rPr>
        <w:t>.</w:t>
      </w:r>
      <w:r w:rsidRPr="002454FF">
        <w:rPr>
          <w:sz w:val="28"/>
          <w:szCs w:val="28"/>
        </w:rPr>
        <w:t xml:space="preserve"> </w:t>
      </w:r>
    </w:p>
    <w:p w:rsidR="0042496C" w:rsidRPr="002454FF" w:rsidRDefault="0042496C" w:rsidP="002454FF">
      <w:pPr>
        <w:pStyle w:val="p35"/>
        <w:spacing w:before="0" w:beforeAutospacing="0" w:after="0" w:afterAutospacing="0"/>
        <w:ind w:firstLine="709"/>
        <w:jc w:val="both"/>
        <w:rPr>
          <w:sz w:val="28"/>
          <w:szCs w:val="28"/>
          <w:lang w:val="uk-UA"/>
        </w:rPr>
      </w:pPr>
      <w:r w:rsidRPr="002454FF">
        <w:rPr>
          <w:b/>
          <w:sz w:val="28"/>
          <w:szCs w:val="28"/>
          <w:lang w:val="uk-UA"/>
        </w:rPr>
        <w:t>Об’єкт педагогіки</w:t>
      </w:r>
      <w:r w:rsidRPr="002454FF">
        <w:rPr>
          <w:sz w:val="28"/>
          <w:szCs w:val="28"/>
          <w:lang w:val="uk-UA"/>
        </w:rPr>
        <w:t xml:space="preserve"> – </w:t>
      </w:r>
      <w:r w:rsidRPr="002454FF">
        <w:rPr>
          <w:i/>
          <w:sz w:val="28"/>
          <w:szCs w:val="28"/>
          <w:lang w:val="uk-UA"/>
        </w:rPr>
        <w:t>сфера  суспільної діяльності, основним завданням якої є виховання і навчання людини.</w:t>
      </w:r>
      <w:r w:rsidRPr="002454FF">
        <w:rPr>
          <w:sz w:val="28"/>
          <w:szCs w:val="28"/>
          <w:lang w:val="uk-UA"/>
        </w:rPr>
        <w:t xml:space="preserve"> </w:t>
      </w:r>
    </w:p>
    <w:p w:rsidR="0042496C" w:rsidRPr="002454FF" w:rsidRDefault="0042496C" w:rsidP="002454FF">
      <w:pPr>
        <w:pStyle w:val="p35"/>
        <w:spacing w:before="0" w:beforeAutospacing="0" w:after="0" w:afterAutospacing="0"/>
        <w:ind w:firstLine="709"/>
        <w:jc w:val="both"/>
        <w:rPr>
          <w:b/>
          <w:sz w:val="28"/>
          <w:szCs w:val="28"/>
          <w:lang w:val="uk-UA"/>
        </w:rPr>
      </w:pPr>
      <w:r w:rsidRPr="002454FF">
        <w:rPr>
          <w:b/>
          <w:sz w:val="28"/>
          <w:szCs w:val="28"/>
          <w:lang w:val="uk-UA"/>
        </w:rPr>
        <w:t>Предмет педагогіки</w:t>
      </w:r>
      <w:r w:rsidRPr="002454FF">
        <w:rPr>
          <w:sz w:val="28"/>
          <w:szCs w:val="28"/>
          <w:lang w:val="uk-UA"/>
        </w:rPr>
        <w:t xml:space="preserve"> – </w:t>
      </w:r>
      <w:r w:rsidRPr="002454FF">
        <w:rPr>
          <w:i/>
          <w:sz w:val="28"/>
          <w:szCs w:val="28"/>
          <w:lang w:val="uk-UA"/>
        </w:rPr>
        <w:t>відносини, які виникають у процесі педагогічної діяльності, методи, принципи, на основі яких вона реалізується, закони і закономірності, яким вона підпорядковується як цілісний процес.</w:t>
      </w:r>
    </w:p>
    <w:p w:rsidR="0042496C" w:rsidRPr="002454FF" w:rsidRDefault="0042496C" w:rsidP="002454FF">
      <w:pPr>
        <w:pStyle w:val="p35"/>
        <w:spacing w:before="0" w:beforeAutospacing="0" w:after="0" w:afterAutospacing="0"/>
        <w:ind w:firstLine="709"/>
        <w:jc w:val="both"/>
        <w:rPr>
          <w:sz w:val="28"/>
          <w:szCs w:val="28"/>
          <w:lang w:val="uk-UA"/>
        </w:rPr>
      </w:pPr>
      <w:r w:rsidRPr="002454FF">
        <w:rPr>
          <w:sz w:val="28"/>
          <w:szCs w:val="28"/>
          <w:lang w:val="uk-UA"/>
        </w:rPr>
        <w:t xml:space="preserve">Педагогіка досліджує виховання як свідомий і планомірний процес підготовки людини до життя і праці, розкриває його сутність, закономірності, тенденції та перспективи, вивчає принципи і правила, які регулюють виховну діяльність. </w:t>
      </w:r>
    </w:p>
    <w:p w:rsidR="0042496C" w:rsidRPr="002454FF" w:rsidRDefault="0042496C" w:rsidP="002454FF">
      <w:pPr>
        <w:pStyle w:val="p35"/>
        <w:spacing w:before="0" w:beforeAutospacing="0" w:after="0" w:afterAutospacing="0"/>
        <w:ind w:firstLine="709"/>
        <w:jc w:val="both"/>
        <w:rPr>
          <w:sz w:val="28"/>
          <w:szCs w:val="28"/>
        </w:rPr>
      </w:pPr>
      <w:r w:rsidRPr="002454FF">
        <w:rPr>
          <w:sz w:val="28"/>
          <w:szCs w:val="28"/>
        </w:rPr>
        <w:t xml:space="preserve">Як і кожна наука, педагогіка уможливлює теоретично узагальнювати факти, проникати у внутрішню природу явищ, виявляти їх причини, передбачати їх розвиток. Вона аналізує об’єктивні закономірності виховного процесу, досліджує істотні й необхідні, загальні та стійкі зв’язки, причинно-наслідкові залежності в ньому. Їх знання дає змогу правильно будувати педагогічний процес, прогнозувати результати виховання і здійснювати його відповідно до потреб суспільства. </w:t>
      </w:r>
    </w:p>
    <w:p w:rsidR="0042496C" w:rsidRPr="002454FF" w:rsidRDefault="0042496C" w:rsidP="002454FF">
      <w:pPr>
        <w:pStyle w:val="p35"/>
        <w:spacing w:before="0" w:beforeAutospacing="0" w:after="0" w:afterAutospacing="0"/>
        <w:ind w:firstLine="709"/>
        <w:jc w:val="both"/>
        <w:rPr>
          <w:sz w:val="28"/>
          <w:szCs w:val="28"/>
        </w:rPr>
      </w:pPr>
      <w:r w:rsidRPr="002454FF">
        <w:rPr>
          <w:sz w:val="28"/>
          <w:szCs w:val="28"/>
        </w:rPr>
        <w:t xml:space="preserve">Педагогічна наука виникла і розвивалась як теорія виховання підростаючих поколінь. Зумовлено це тим, що людина, її духовні та фізичні якості формуються в дитинстві, підлітковому віці та юності. Саме в ці періоди життя розвиток особистості відбувається найбільш інтенсивно, формуються найголовніші її риси та особливості — розумові та фізичні сили, основи світогляду, переконань, моральних почуттів, риси характеру, спрямованість потреб, інтересів, уподобань тощо. Тому істотні прогалини та недоліки у вихованні, допущені в ранньому віці, ліквідувати пізніше надзвичайно важко, а іноді й неможливо. </w:t>
      </w:r>
    </w:p>
    <w:p w:rsidR="0042496C" w:rsidRPr="002454FF" w:rsidRDefault="0042496C" w:rsidP="002454FF">
      <w:pPr>
        <w:pStyle w:val="p35"/>
        <w:spacing w:before="0" w:beforeAutospacing="0" w:after="0" w:afterAutospacing="0"/>
        <w:ind w:firstLine="709"/>
        <w:jc w:val="both"/>
        <w:rPr>
          <w:sz w:val="28"/>
          <w:szCs w:val="28"/>
        </w:rPr>
      </w:pPr>
      <w:r w:rsidRPr="002454FF">
        <w:rPr>
          <w:sz w:val="28"/>
          <w:szCs w:val="28"/>
        </w:rPr>
        <w:t>Педагогіка вивчає процеси виховання, освіти і навчання лише у властивих їй межах, розглядає у цих процесах тільки педагогічний аспект. Вона досліджує те, на яких загальнопедагогічних засадах, завдяки яким засобам виховної роботи потрібно будувати виховний процес, освіту і навчання людей різних вікових груп в освітніх закладах, в усіх типах установ, організацій і трудових колективів.</w:t>
      </w:r>
    </w:p>
    <w:p w:rsidR="0042496C" w:rsidRPr="002454FF" w:rsidRDefault="0042496C" w:rsidP="002454FF">
      <w:pPr>
        <w:spacing w:after="0" w:line="240" w:lineRule="auto"/>
        <w:ind w:firstLine="709"/>
        <w:jc w:val="both"/>
        <w:rPr>
          <w:rFonts w:ascii="Times New Roman" w:hAnsi="Times New Roman" w:cs="Times New Roman"/>
          <w:b/>
          <w:sz w:val="28"/>
          <w:szCs w:val="28"/>
          <w:lang w:val="uk-UA"/>
        </w:rPr>
      </w:pPr>
    </w:p>
    <w:p w:rsidR="0042496C" w:rsidRPr="002454FF" w:rsidRDefault="0042496C" w:rsidP="002454FF">
      <w:pPr>
        <w:spacing w:after="0" w:line="240" w:lineRule="auto"/>
        <w:ind w:firstLine="709"/>
        <w:jc w:val="both"/>
        <w:rPr>
          <w:rFonts w:ascii="Times New Roman" w:hAnsi="Times New Roman" w:cs="Times New Roman"/>
          <w:sz w:val="28"/>
          <w:szCs w:val="28"/>
          <w:lang w:val="uk-UA"/>
        </w:rPr>
      </w:pPr>
      <w:r w:rsidRPr="002454FF">
        <w:rPr>
          <w:rFonts w:ascii="Times New Roman" w:hAnsi="Times New Roman" w:cs="Times New Roman"/>
          <w:b/>
          <w:sz w:val="28"/>
          <w:szCs w:val="28"/>
          <w:lang w:val="uk-UA"/>
        </w:rPr>
        <w:t xml:space="preserve">2. </w:t>
      </w:r>
      <w:r w:rsidRPr="002454FF">
        <w:rPr>
          <w:rFonts w:ascii="Times New Roman" w:eastAsia="Times New Roman" w:hAnsi="Times New Roman" w:cs="Times New Roman"/>
          <w:b/>
          <w:color w:val="000000"/>
          <w:sz w:val="28"/>
          <w:szCs w:val="28"/>
          <w:lang w:val="uk-UA" w:eastAsia="ru-RU"/>
        </w:rPr>
        <w:t>Основні педагогічні категорії.</w:t>
      </w:r>
      <w:r w:rsidRPr="002454FF">
        <w:rPr>
          <w:rFonts w:ascii="Times New Roman" w:eastAsia="Times New Roman" w:hAnsi="Times New Roman" w:cs="Times New Roman"/>
          <w:color w:val="000000"/>
          <w:sz w:val="28"/>
          <w:szCs w:val="28"/>
          <w:lang w:val="uk-UA" w:eastAsia="ru-RU"/>
        </w:rPr>
        <w:t xml:space="preserve"> </w:t>
      </w:r>
      <w:r w:rsidRPr="002454FF">
        <w:rPr>
          <w:rFonts w:ascii="Times New Roman" w:hAnsi="Times New Roman" w:cs="Times New Roman"/>
          <w:sz w:val="28"/>
          <w:szCs w:val="28"/>
          <w:lang w:val="uk-UA"/>
        </w:rPr>
        <w:t>Педагогіка має свій понятійний апарат — систему педагогічних понять, які виражають наукові узагальнення. Ці поняття утворюють систему категорій педагогіки — найзагальніших педагогічних понять, що відображають основні, найістотніші сторони, властивості та зв’язки явищ об’єктивного світу.</w:t>
      </w:r>
    </w:p>
    <w:p w:rsidR="00975F79" w:rsidRDefault="0042496C"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lang w:val="uk-UA"/>
        </w:rPr>
        <w:lastRenderedPageBreak/>
        <w:t xml:space="preserve"> </w:t>
      </w:r>
      <w:r w:rsidRPr="002454FF">
        <w:rPr>
          <w:rFonts w:ascii="Times New Roman" w:hAnsi="Times New Roman" w:cs="Times New Roman"/>
          <w:i/>
          <w:sz w:val="28"/>
          <w:szCs w:val="28"/>
          <w:lang w:val="uk-UA"/>
        </w:rPr>
        <w:t>Найважливіші педагогічні категорії – виховання, освіта, навчання.</w:t>
      </w:r>
      <w:r w:rsidRPr="002454FF">
        <w:rPr>
          <w:rFonts w:ascii="Times New Roman" w:hAnsi="Times New Roman" w:cs="Times New Roman"/>
          <w:sz w:val="28"/>
          <w:szCs w:val="28"/>
          <w:lang w:val="uk-UA"/>
        </w:rPr>
        <w:t xml:space="preserve"> </w:t>
      </w:r>
      <w:r w:rsidRPr="002454FF">
        <w:rPr>
          <w:rFonts w:ascii="Times New Roman" w:hAnsi="Times New Roman" w:cs="Times New Roman"/>
          <w:sz w:val="28"/>
          <w:szCs w:val="28"/>
        </w:rPr>
        <w:t xml:space="preserve">Вони охоплюють сукупність реальних явищ, теоретичних і практичних питань, що належать до предмета педагогічної науки. Правильне їх розуміння потрібне передусім для пізнання педагогічних закономірностей. </w:t>
      </w:r>
    </w:p>
    <w:p w:rsidR="0042496C" w:rsidRPr="002454FF" w:rsidRDefault="0042496C" w:rsidP="00975F79">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b/>
          <w:sz w:val="28"/>
          <w:szCs w:val="28"/>
        </w:rPr>
        <w:t>Виховання</w:t>
      </w:r>
      <w:r w:rsidRPr="002454FF">
        <w:rPr>
          <w:rFonts w:ascii="Times New Roman" w:hAnsi="Times New Roman" w:cs="Times New Roman"/>
          <w:sz w:val="28"/>
          <w:szCs w:val="28"/>
        </w:rPr>
        <w:t xml:space="preserve"> — </w:t>
      </w:r>
      <w:r w:rsidRPr="002454FF">
        <w:rPr>
          <w:rFonts w:ascii="Times New Roman" w:hAnsi="Times New Roman" w:cs="Times New Roman"/>
          <w:i/>
          <w:sz w:val="28"/>
          <w:szCs w:val="28"/>
        </w:rPr>
        <w:t>цілеспрямований та організований процес формування</w:t>
      </w:r>
      <w:r w:rsidRPr="002454FF">
        <w:rPr>
          <w:rFonts w:ascii="Times New Roman" w:hAnsi="Times New Roman" w:cs="Times New Roman"/>
          <w:i/>
          <w:sz w:val="28"/>
          <w:szCs w:val="28"/>
          <w:lang w:val="uk-UA"/>
        </w:rPr>
        <w:t xml:space="preserve"> та розвитку</w:t>
      </w:r>
      <w:r w:rsidRPr="002454FF">
        <w:rPr>
          <w:rFonts w:ascii="Times New Roman" w:hAnsi="Times New Roman" w:cs="Times New Roman"/>
          <w:i/>
          <w:sz w:val="28"/>
          <w:szCs w:val="28"/>
        </w:rPr>
        <w:t xml:space="preserve"> особистості.</w:t>
      </w:r>
      <w:r w:rsidR="00975F79">
        <w:rPr>
          <w:rFonts w:ascii="Times New Roman" w:hAnsi="Times New Roman" w:cs="Times New Roman"/>
          <w:sz w:val="28"/>
          <w:szCs w:val="28"/>
          <w:lang w:val="uk-UA"/>
        </w:rPr>
        <w:t xml:space="preserve"> </w:t>
      </w:r>
      <w:r w:rsidRPr="002454FF">
        <w:rPr>
          <w:rFonts w:ascii="Times New Roman" w:hAnsi="Times New Roman" w:cs="Times New Roman"/>
          <w:sz w:val="28"/>
          <w:szCs w:val="28"/>
        </w:rPr>
        <w:t xml:space="preserve">Основне його призначення полягає у забезпеченні наступності поколінь, що неможливе без засвоєння і розвитку новими поколіннями суспільно-трудового досвіду. Педагогіка досліджує виховання як педагогічний процес, систему засобів педагогічного управління, складний комплекс виховних впливів. </w:t>
      </w:r>
    </w:p>
    <w:p w:rsidR="0042496C" w:rsidRPr="002454FF" w:rsidRDefault="0042496C"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rPr>
        <w:t xml:space="preserve">Поняття «виховання» трактують по-різному. У широкому розумінні — це процес формування особистості, що відбувається під впливом соціальних умов. Оскільки дійсність нерідко буває суперечливою і конфліктною, то особистість може не тільки формуватися під впливом оточення, а й деформуватись під тиском антисоціальних явищ чи протистояти їм. </w:t>
      </w:r>
    </w:p>
    <w:p w:rsidR="0042496C" w:rsidRPr="002454FF" w:rsidRDefault="0042496C" w:rsidP="002454FF">
      <w:pPr>
        <w:spacing w:after="0" w:line="240" w:lineRule="auto"/>
        <w:ind w:firstLine="709"/>
        <w:jc w:val="both"/>
        <w:rPr>
          <w:rFonts w:ascii="Times New Roman" w:hAnsi="Times New Roman" w:cs="Times New Roman"/>
          <w:sz w:val="28"/>
          <w:szCs w:val="28"/>
        </w:rPr>
      </w:pPr>
      <w:r w:rsidRPr="002454FF">
        <w:rPr>
          <w:rFonts w:ascii="Times New Roman" w:hAnsi="Times New Roman" w:cs="Times New Roman"/>
          <w:sz w:val="28"/>
          <w:szCs w:val="28"/>
        </w:rPr>
        <w:t xml:space="preserve">Виховання в широкому педагогічному розумінні — формування особистості дитини під впливом діяльності педагогічного колективу закладу освіти, яке базується на педагогічній теорії, передовому педагогічному досвіді. Виховання у вузькому педагогічному значенні — цілеспрямована виховна діяльність педагога для досягнення конкретної мети в колективі учнів. Виховання в гранично вузькому значенні — спеціально організований процес, що передбачає формування певних якостей особистості, процес управління її розвитком, який відбувається через взаємодію вихователя і виховуваного. </w:t>
      </w:r>
    </w:p>
    <w:p w:rsidR="0042496C" w:rsidRPr="002454FF" w:rsidRDefault="0042496C" w:rsidP="002454FF">
      <w:pPr>
        <w:spacing w:after="0" w:line="240" w:lineRule="auto"/>
        <w:ind w:firstLine="709"/>
        <w:jc w:val="both"/>
        <w:rPr>
          <w:rFonts w:ascii="Times New Roman" w:hAnsi="Times New Roman" w:cs="Times New Roman"/>
          <w:i/>
          <w:sz w:val="28"/>
          <w:szCs w:val="28"/>
        </w:rPr>
      </w:pPr>
      <w:r w:rsidRPr="002454FF">
        <w:rPr>
          <w:rFonts w:ascii="Times New Roman" w:hAnsi="Times New Roman" w:cs="Times New Roman"/>
          <w:b/>
          <w:sz w:val="28"/>
          <w:szCs w:val="28"/>
        </w:rPr>
        <w:t>Освіта</w:t>
      </w:r>
      <w:r w:rsidRPr="002454FF">
        <w:rPr>
          <w:rFonts w:ascii="Times New Roman" w:hAnsi="Times New Roman" w:cs="Times New Roman"/>
          <w:sz w:val="28"/>
          <w:szCs w:val="28"/>
        </w:rPr>
        <w:t xml:space="preserve"> — </w:t>
      </w:r>
      <w:r w:rsidRPr="002454FF">
        <w:rPr>
          <w:rFonts w:ascii="Times New Roman" w:hAnsi="Times New Roman" w:cs="Times New Roman"/>
          <w:i/>
          <w:sz w:val="28"/>
          <w:szCs w:val="28"/>
        </w:rPr>
        <w:t xml:space="preserve">процес засвоєння систематизованих знань і формування на їх основі світогляду, розвитку пізнавальних можливостей, а також набуття умінь і навичок для практичного </w:t>
      </w:r>
      <w:r w:rsidR="003B2F26">
        <w:rPr>
          <w:rFonts w:ascii="Times New Roman" w:hAnsi="Times New Roman" w:cs="Times New Roman"/>
          <w:i/>
          <w:sz w:val="28"/>
          <w:szCs w:val="28"/>
        </w:rPr>
        <w:t>застосування</w:t>
      </w:r>
      <w:r w:rsidRPr="002454FF">
        <w:rPr>
          <w:rFonts w:ascii="Times New Roman" w:hAnsi="Times New Roman" w:cs="Times New Roman"/>
          <w:i/>
          <w:sz w:val="28"/>
          <w:szCs w:val="28"/>
        </w:rPr>
        <w:t xml:space="preserve"> професійних знань.</w:t>
      </w:r>
    </w:p>
    <w:p w:rsidR="0042496C" w:rsidRPr="002454FF" w:rsidRDefault="0042496C" w:rsidP="002454FF">
      <w:pPr>
        <w:pStyle w:val="p35"/>
        <w:spacing w:before="0" w:beforeAutospacing="0" w:after="0" w:afterAutospacing="0"/>
        <w:ind w:firstLine="709"/>
        <w:jc w:val="both"/>
        <w:rPr>
          <w:sz w:val="28"/>
          <w:szCs w:val="28"/>
        </w:rPr>
      </w:pPr>
      <w:r w:rsidRPr="002454FF">
        <w:rPr>
          <w:sz w:val="28"/>
          <w:szCs w:val="28"/>
        </w:rPr>
        <w:t xml:space="preserve">Термін «освіта» вживається на означення не тільки процесу розумового виховання і підготовки до виконання певних суспільних функцій, а й результату цього процесу: певного рівня освіченості, ступеня озброєності знаннями, уміннями і навичками, а також характеру освіченості (неповна середня, повна середня або вища, загальна чи професійна освіта). Здобуття певної освіти відповідає і певному статусу людини в суспільстві, його вченому ступеню. </w:t>
      </w:r>
    </w:p>
    <w:p w:rsidR="0042496C" w:rsidRPr="002454FF" w:rsidRDefault="0042496C" w:rsidP="002454FF">
      <w:pPr>
        <w:pStyle w:val="p35"/>
        <w:spacing w:before="0" w:beforeAutospacing="0" w:after="0" w:afterAutospacing="0"/>
        <w:ind w:firstLine="709"/>
        <w:jc w:val="both"/>
        <w:rPr>
          <w:sz w:val="28"/>
          <w:szCs w:val="28"/>
        </w:rPr>
      </w:pPr>
      <w:r w:rsidRPr="002454FF">
        <w:rPr>
          <w:sz w:val="28"/>
          <w:szCs w:val="28"/>
        </w:rPr>
        <w:t>Поняття «освіта» означає також сукупність і функціонування освітньо-виховних установ різних типів та ступенів (початкових, середніх та вищих шкіл, курсів, дошкільних та позашкільних закладів тощо). Йдеться про організацію освітньої справи за певними її принципами, завданнями, масштабами. Саме такий смисл терміна «освіта» міститься у словосполученнях «система народної освіти», «ступені освіти», «управління освітою» та</w:t>
      </w:r>
      <w:r w:rsidRPr="002454FF">
        <w:rPr>
          <w:sz w:val="28"/>
          <w:szCs w:val="28"/>
          <w:lang w:val="uk-UA"/>
        </w:rPr>
        <w:t xml:space="preserve"> </w:t>
      </w:r>
      <w:r w:rsidRPr="002454FF">
        <w:rPr>
          <w:sz w:val="28"/>
          <w:szCs w:val="28"/>
        </w:rPr>
        <w:t>ін.</w:t>
      </w:r>
    </w:p>
    <w:p w:rsidR="0042496C" w:rsidRPr="002454FF" w:rsidRDefault="0042496C" w:rsidP="002454FF">
      <w:pPr>
        <w:pStyle w:val="p35"/>
        <w:spacing w:before="0" w:beforeAutospacing="0" w:after="0" w:afterAutospacing="0"/>
        <w:ind w:firstLine="709"/>
        <w:jc w:val="both"/>
        <w:rPr>
          <w:sz w:val="28"/>
          <w:szCs w:val="28"/>
        </w:rPr>
      </w:pPr>
      <w:r w:rsidRPr="002454FF">
        <w:rPr>
          <w:sz w:val="28"/>
          <w:szCs w:val="28"/>
        </w:rPr>
        <w:t>Головним способом здобуття освіти, засвоєння суспільно-історичного досвіду, найважливішим засобом опанування здобутків людської культури є навчання. Зв’язок між поняттями «навчання» та «освіта» настільки тісний, що їх іноді вважають ідентичними.</w:t>
      </w:r>
    </w:p>
    <w:p w:rsidR="0042496C" w:rsidRPr="003B2F26" w:rsidRDefault="0042496C" w:rsidP="003B2F26">
      <w:pPr>
        <w:pStyle w:val="p35"/>
        <w:spacing w:before="0" w:beforeAutospacing="0" w:after="0" w:afterAutospacing="0"/>
        <w:ind w:firstLine="709"/>
        <w:jc w:val="both"/>
        <w:rPr>
          <w:b/>
          <w:i/>
          <w:sz w:val="28"/>
          <w:szCs w:val="28"/>
        </w:rPr>
      </w:pPr>
      <w:r w:rsidRPr="002454FF">
        <w:rPr>
          <w:b/>
          <w:sz w:val="28"/>
          <w:szCs w:val="28"/>
        </w:rPr>
        <w:lastRenderedPageBreak/>
        <w:t xml:space="preserve">Навчання </w:t>
      </w:r>
      <w:r w:rsidRPr="002454FF">
        <w:rPr>
          <w:sz w:val="28"/>
          <w:szCs w:val="28"/>
        </w:rPr>
        <w:t xml:space="preserve">— </w:t>
      </w:r>
      <w:r w:rsidRPr="002454FF">
        <w:rPr>
          <w:i/>
          <w:sz w:val="28"/>
          <w:szCs w:val="28"/>
        </w:rPr>
        <w:t>цілеспрямована взаємодія вчителя й учнів, у процесі якої</w:t>
      </w:r>
      <w:r w:rsidRPr="002454FF">
        <w:rPr>
          <w:i/>
          <w:sz w:val="28"/>
          <w:szCs w:val="28"/>
          <w:lang w:val="uk-UA"/>
        </w:rPr>
        <w:t xml:space="preserve"> учні</w:t>
      </w:r>
      <w:r w:rsidRPr="002454FF">
        <w:rPr>
          <w:i/>
          <w:sz w:val="28"/>
          <w:szCs w:val="28"/>
        </w:rPr>
        <w:t xml:space="preserve"> засвоюють знання, формуються уміння й навички.</w:t>
      </w:r>
      <w:r w:rsidR="003B2F26">
        <w:rPr>
          <w:rStyle w:val="ft19"/>
          <w:b/>
          <w:i/>
          <w:sz w:val="28"/>
          <w:szCs w:val="28"/>
          <w:lang w:val="uk-UA"/>
        </w:rPr>
        <w:t xml:space="preserve"> </w:t>
      </w:r>
      <w:r w:rsidRPr="002454FF">
        <w:rPr>
          <w:sz w:val="28"/>
          <w:szCs w:val="28"/>
        </w:rPr>
        <w:t xml:space="preserve">Навчання не є механічним передаванням знань учителем учням, а їх спільною працею, в якій викладання й навчання перебувають у єдності і взаємодії. Провідна роль у цьому процесі належить учителю, який викладає учням навчальний матеріал, спонукає їх до навчання, спрямовує та організовує їх пізнавальну діяльність, навчає засобам і прийомам засвоєння знань, умінь і навичок, перевіряє, контролює та оцінює їх працю. Учні засвоюють (сприймають, осмислюють, запам’ятовують) знання, перетворюють узагальнений наукою досвід людства на особисте надбання, набувають навичок та умінь оперування знаннями, використання їх для розв’язання навчальних завдань і практичної діяльності. </w:t>
      </w:r>
    </w:p>
    <w:p w:rsidR="0042496C" w:rsidRPr="002454FF" w:rsidRDefault="0042496C" w:rsidP="002454FF">
      <w:pPr>
        <w:pStyle w:val="p35"/>
        <w:spacing w:before="0" w:beforeAutospacing="0" w:after="0" w:afterAutospacing="0"/>
        <w:ind w:firstLine="709"/>
        <w:jc w:val="both"/>
        <w:rPr>
          <w:sz w:val="28"/>
          <w:szCs w:val="28"/>
        </w:rPr>
      </w:pPr>
      <w:r w:rsidRPr="002454FF">
        <w:rPr>
          <w:sz w:val="28"/>
          <w:szCs w:val="28"/>
        </w:rPr>
        <w:t xml:space="preserve">Виховання, освіта і навчання є найважливішими напрямами педагогічної діяльності, які органічно пов’язані між собою і доповнюють один одного, у їх взаємозв’язку полягає одна з основних педагогічних закономірностей. Адже освіта як процес і як результат інтелектуальної, практичної підготовки людини до життя передбачає навчання в певних його формах, зокрема й самоосвіту. Здійснюється вона в єдності з виховною діяльністю. Правильно організований процес виховання відкриває можливості для свідомого і глибокого опанування наукових знань. Це стосується і навчання, у процесі якого формуються світогляд, внутрішній світ учнів, їхня самооцінка, ставлення до людей, до праці, до життя загалом. </w:t>
      </w:r>
    </w:p>
    <w:p w:rsidR="0042496C" w:rsidRPr="002454FF" w:rsidRDefault="0042496C" w:rsidP="002454FF">
      <w:pPr>
        <w:pStyle w:val="p35"/>
        <w:spacing w:before="0" w:beforeAutospacing="0" w:after="0" w:afterAutospacing="0"/>
        <w:ind w:firstLine="709"/>
        <w:jc w:val="both"/>
        <w:rPr>
          <w:sz w:val="28"/>
          <w:szCs w:val="28"/>
        </w:rPr>
      </w:pPr>
      <w:r w:rsidRPr="002454FF">
        <w:rPr>
          <w:sz w:val="28"/>
          <w:szCs w:val="28"/>
        </w:rPr>
        <w:t>Навчання неодмінно виконує виховну функцію, а у виховній роботі, в яких би формах її не здійснювали, обов’язковими є певні елементи навчання; використання і застосування знань, пояснення, показ, наслідування, засвоєння та ін. Виховання спрямоване на вироблення певних норм поведінки людини. Освіта сприяє формуванню світогляду, набуттю певної суми знань, є складовою виховання. Навчання полягає у здобутті освіти, у ньому взаємодіють учитель та учень. Отже, попри те, що виховання, освіта і навчання тісно взаємопов’язані, їх не можна ототожнювати, оскільки вони мають суттєву специфіку, потребують особливих знань, умінь, використання специфічних методів та інструментів.</w:t>
      </w:r>
    </w:p>
    <w:p w:rsidR="0042496C" w:rsidRPr="002454FF" w:rsidRDefault="0042496C" w:rsidP="002454FF">
      <w:pPr>
        <w:pStyle w:val="p35"/>
        <w:spacing w:before="0" w:beforeAutospacing="0" w:after="0" w:afterAutospacing="0"/>
        <w:ind w:firstLine="709"/>
        <w:jc w:val="both"/>
        <w:rPr>
          <w:b/>
          <w:sz w:val="28"/>
          <w:szCs w:val="28"/>
          <w:lang w:val="uk-UA"/>
        </w:rPr>
      </w:pPr>
    </w:p>
    <w:p w:rsidR="0042496C" w:rsidRPr="002454FF" w:rsidRDefault="0042496C" w:rsidP="002454FF">
      <w:pPr>
        <w:pStyle w:val="p35"/>
        <w:spacing w:before="0" w:beforeAutospacing="0" w:after="0" w:afterAutospacing="0"/>
        <w:ind w:firstLine="709"/>
        <w:jc w:val="both"/>
        <w:rPr>
          <w:sz w:val="28"/>
          <w:szCs w:val="28"/>
        </w:rPr>
      </w:pPr>
      <w:r w:rsidRPr="002454FF">
        <w:rPr>
          <w:b/>
          <w:sz w:val="28"/>
          <w:szCs w:val="28"/>
          <w:lang w:val="uk-UA"/>
        </w:rPr>
        <w:t>3.</w:t>
      </w:r>
      <w:r w:rsidRPr="002454FF">
        <w:rPr>
          <w:b/>
          <w:i/>
          <w:iCs/>
          <w:color w:val="000000"/>
          <w:sz w:val="28"/>
          <w:szCs w:val="28"/>
          <w:lang w:val="uk-UA"/>
        </w:rPr>
        <w:t xml:space="preserve"> </w:t>
      </w:r>
      <w:r w:rsidRPr="002454FF">
        <w:rPr>
          <w:b/>
          <w:iCs/>
          <w:color w:val="000000"/>
          <w:sz w:val="28"/>
          <w:szCs w:val="28"/>
          <w:lang w:val="uk-UA"/>
        </w:rPr>
        <w:t>Система педагогічних наук.</w:t>
      </w:r>
      <w:r w:rsidRPr="002454FF">
        <w:rPr>
          <w:iCs/>
          <w:color w:val="000000"/>
          <w:sz w:val="28"/>
          <w:szCs w:val="28"/>
          <w:lang w:val="uk-UA"/>
        </w:rPr>
        <w:t xml:space="preserve"> </w:t>
      </w:r>
      <w:r w:rsidRPr="002454FF">
        <w:rPr>
          <w:sz w:val="28"/>
          <w:szCs w:val="28"/>
          <w:lang w:val="uk-UA"/>
        </w:rPr>
        <w:t xml:space="preserve">Структура сучасної педагогіки відображає зв’язки і відносини, що виникли під час історичного розвитку педагогічних знань, визначає місце кожної з педагогічних наук, її роль для педагогічної практики. їх кількість залежить від суспільних потреб (йдеться про самостійні науки із своїм предметом, методами дослідження, понятійно-категорійним апаратом). </w:t>
      </w:r>
      <w:r w:rsidRPr="002454FF">
        <w:rPr>
          <w:sz w:val="28"/>
          <w:szCs w:val="28"/>
        </w:rPr>
        <w:t xml:space="preserve">Певною мірою вони спираються на структуру і принципи загальної педагогіки, будучи її «дочірніми» і водночас самостійними науками. Нині педагогічна наука об’єднує до двадцяти педагогічних галузей. </w:t>
      </w:r>
    </w:p>
    <w:p w:rsidR="0042496C" w:rsidRPr="002454FF" w:rsidRDefault="0042496C" w:rsidP="002454FF">
      <w:pPr>
        <w:pStyle w:val="p35"/>
        <w:spacing w:before="0" w:beforeAutospacing="0" w:after="0" w:afterAutospacing="0"/>
        <w:ind w:firstLine="709"/>
        <w:jc w:val="both"/>
        <w:rPr>
          <w:sz w:val="28"/>
          <w:szCs w:val="28"/>
        </w:rPr>
      </w:pPr>
      <w:r w:rsidRPr="002454FF">
        <w:rPr>
          <w:b/>
          <w:sz w:val="28"/>
          <w:szCs w:val="28"/>
        </w:rPr>
        <w:t>Загальна педагогіка</w:t>
      </w:r>
      <w:r w:rsidRPr="002454FF">
        <w:rPr>
          <w:sz w:val="28"/>
          <w:szCs w:val="28"/>
        </w:rPr>
        <w:t xml:space="preserve"> вивчає і формулює принципи, форми і методи навчання й виховання, які є загальними для всіх вікових груп і навчально-виховних закладів. Складається з чотирьох розділів: </w:t>
      </w:r>
    </w:p>
    <w:p w:rsidR="0042496C" w:rsidRPr="002454FF" w:rsidRDefault="0042496C" w:rsidP="002454FF">
      <w:pPr>
        <w:pStyle w:val="p35"/>
        <w:spacing w:before="0" w:beforeAutospacing="0" w:after="0" w:afterAutospacing="0"/>
        <w:ind w:firstLine="709"/>
        <w:jc w:val="both"/>
        <w:rPr>
          <w:sz w:val="28"/>
          <w:szCs w:val="28"/>
        </w:rPr>
      </w:pPr>
      <w:r w:rsidRPr="002454FF">
        <w:rPr>
          <w:sz w:val="28"/>
          <w:szCs w:val="28"/>
        </w:rPr>
        <w:t>1) основи</w:t>
      </w:r>
      <w:r w:rsidR="00975F79">
        <w:rPr>
          <w:sz w:val="28"/>
          <w:szCs w:val="28"/>
        </w:rPr>
        <w:t xml:space="preserve"> педагогіки (</w:t>
      </w:r>
      <w:r w:rsidRPr="002454FF">
        <w:rPr>
          <w:sz w:val="28"/>
          <w:szCs w:val="28"/>
        </w:rPr>
        <w:t>характеристика систем освіти);</w:t>
      </w:r>
    </w:p>
    <w:p w:rsidR="0042496C" w:rsidRPr="002454FF" w:rsidRDefault="0042496C" w:rsidP="002454FF">
      <w:pPr>
        <w:pStyle w:val="p35"/>
        <w:spacing w:before="0" w:beforeAutospacing="0" w:after="0" w:afterAutospacing="0"/>
        <w:ind w:firstLine="709"/>
        <w:jc w:val="both"/>
        <w:rPr>
          <w:sz w:val="28"/>
          <w:szCs w:val="28"/>
        </w:rPr>
      </w:pPr>
      <w:r w:rsidRPr="002454FF">
        <w:rPr>
          <w:sz w:val="28"/>
          <w:szCs w:val="28"/>
        </w:rPr>
        <w:lastRenderedPageBreak/>
        <w:t xml:space="preserve">2) теорія навчання та освіти (дидактика), яка досліджує сутність процесу навчання і змісту освіти); </w:t>
      </w:r>
    </w:p>
    <w:p w:rsidR="0042496C" w:rsidRPr="002454FF" w:rsidRDefault="0042496C" w:rsidP="002454FF">
      <w:pPr>
        <w:pStyle w:val="p35"/>
        <w:spacing w:before="0" w:beforeAutospacing="0" w:after="0" w:afterAutospacing="0"/>
        <w:ind w:firstLine="709"/>
        <w:jc w:val="both"/>
        <w:rPr>
          <w:sz w:val="28"/>
          <w:szCs w:val="28"/>
        </w:rPr>
      </w:pPr>
      <w:r w:rsidRPr="002454FF">
        <w:rPr>
          <w:sz w:val="28"/>
          <w:szCs w:val="28"/>
        </w:rPr>
        <w:t>3) тео</w:t>
      </w:r>
      <w:r w:rsidR="00975F79">
        <w:rPr>
          <w:sz w:val="28"/>
          <w:szCs w:val="28"/>
        </w:rPr>
        <w:t xml:space="preserve">рія виховання (сутність </w:t>
      </w:r>
      <w:r w:rsidRPr="002454FF">
        <w:rPr>
          <w:sz w:val="28"/>
          <w:szCs w:val="28"/>
        </w:rPr>
        <w:t xml:space="preserve">виховання, організації виховного процесу); </w:t>
      </w:r>
    </w:p>
    <w:p w:rsidR="0042496C" w:rsidRPr="002454FF" w:rsidRDefault="0042496C" w:rsidP="002454FF">
      <w:pPr>
        <w:pStyle w:val="p35"/>
        <w:spacing w:before="0" w:beforeAutospacing="0" w:after="0" w:afterAutospacing="0"/>
        <w:ind w:firstLine="709"/>
        <w:jc w:val="both"/>
        <w:rPr>
          <w:sz w:val="28"/>
          <w:szCs w:val="28"/>
        </w:rPr>
      </w:pPr>
      <w:r w:rsidRPr="002454FF">
        <w:rPr>
          <w:sz w:val="28"/>
          <w:szCs w:val="28"/>
        </w:rPr>
        <w:t xml:space="preserve">4) теорія управління навчально-виховним процесом (школознавство </w:t>
      </w:r>
      <w:r w:rsidR="00975F79">
        <w:rPr>
          <w:color w:val="000000"/>
          <w:sz w:val="28"/>
          <w:szCs w:val="28"/>
        </w:rPr>
        <w:t>–</w:t>
      </w:r>
      <w:r w:rsidRPr="002454FF">
        <w:rPr>
          <w:sz w:val="28"/>
          <w:szCs w:val="28"/>
        </w:rPr>
        <w:t xml:space="preserve"> система управління школою і діяльність органів освіти). </w:t>
      </w:r>
    </w:p>
    <w:p w:rsidR="0042496C" w:rsidRPr="002454FF" w:rsidRDefault="0042496C" w:rsidP="002454FF">
      <w:pPr>
        <w:pStyle w:val="p35"/>
        <w:spacing w:before="0" w:beforeAutospacing="0" w:after="0" w:afterAutospacing="0"/>
        <w:ind w:firstLine="709"/>
        <w:jc w:val="both"/>
        <w:rPr>
          <w:sz w:val="28"/>
          <w:szCs w:val="28"/>
        </w:rPr>
      </w:pPr>
      <w:r w:rsidRPr="002454FF">
        <w:rPr>
          <w:b/>
          <w:sz w:val="28"/>
          <w:szCs w:val="28"/>
        </w:rPr>
        <w:t>Вікова педагогіка</w:t>
      </w:r>
      <w:r w:rsidRPr="002454FF">
        <w:rPr>
          <w:sz w:val="28"/>
          <w:szCs w:val="28"/>
        </w:rPr>
        <w:t xml:space="preserve"> вивчає закономірності виховання і навчання, організаційні форми й методи навчально-виховного процесу стосовно різних вікових груп. Її поділяють на такі напрями:</w:t>
      </w:r>
    </w:p>
    <w:p w:rsidR="0042496C" w:rsidRPr="002454FF" w:rsidRDefault="0042496C" w:rsidP="002454FF">
      <w:pPr>
        <w:pStyle w:val="p35"/>
        <w:spacing w:before="0" w:beforeAutospacing="0" w:after="0" w:afterAutospacing="0"/>
        <w:ind w:firstLine="709"/>
        <w:jc w:val="both"/>
        <w:rPr>
          <w:sz w:val="28"/>
          <w:szCs w:val="28"/>
        </w:rPr>
      </w:pPr>
      <w:r w:rsidRPr="002454FF">
        <w:rPr>
          <w:sz w:val="28"/>
          <w:szCs w:val="28"/>
        </w:rPr>
        <w:t xml:space="preserve"> — дошкільна педагогіка (закономірності виховання дітей дошкільного віку у сім’ї, в дошкільних виховних закладах);</w:t>
      </w:r>
    </w:p>
    <w:p w:rsidR="0042496C" w:rsidRPr="002454FF" w:rsidRDefault="0042496C" w:rsidP="002454FF">
      <w:pPr>
        <w:pStyle w:val="p35"/>
        <w:spacing w:before="0" w:beforeAutospacing="0" w:after="0" w:afterAutospacing="0"/>
        <w:ind w:firstLine="709"/>
        <w:jc w:val="both"/>
        <w:rPr>
          <w:sz w:val="28"/>
          <w:szCs w:val="28"/>
        </w:rPr>
      </w:pPr>
      <w:r w:rsidRPr="002454FF">
        <w:rPr>
          <w:sz w:val="28"/>
          <w:szCs w:val="28"/>
        </w:rPr>
        <w:t xml:space="preserve"> — педагогіка загальноосвітньої школи (зміст, форми й методи навчання і виховання школярів). </w:t>
      </w:r>
    </w:p>
    <w:p w:rsidR="0042496C" w:rsidRPr="002454FF" w:rsidRDefault="0042496C" w:rsidP="002454FF">
      <w:pPr>
        <w:pStyle w:val="p35"/>
        <w:spacing w:before="0" w:beforeAutospacing="0" w:after="0" w:afterAutospacing="0"/>
        <w:ind w:firstLine="709"/>
        <w:jc w:val="both"/>
        <w:rPr>
          <w:sz w:val="28"/>
          <w:szCs w:val="28"/>
        </w:rPr>
      </w:pPr>
      <w:r w:rsidRPr="002454FF">
        <w:rPr>
          <w:b/>
          <w:sz w:val="28"/>
          <w:szCs w:val="28"/>
        </w:rPr>
        <w:t>Професійна педагогіка</w:t>
      </w:r>
      <w:r w:rsidRPr="002454FF">
        <w:rPr>
          <w:sz w:val="28"/>
          <w:szCs w:val="28"/>
        </w:rPr>
        <w:t xml:space="preserve"> досліджує і розробляє питання підготовки фахівців для різних галузей народного господарства. Залежно від рівня освіти існують такі напрями:</w:t>
      </w:r>
    </w:p>
    <w:p w:rsidR="0042496C" w:rsidRPr="002454FF" w:rsidRDefault="0042496C" w:rsidP="002454FF">
      <w:pPr>
        <w:pStyle w:val="p35"/>
        <w:spacing w:before="0" w:beforeAutospacing="0" w:after="0" w:afterAutospacing="0"/>
        <w:ind w:firstLine="709"/>
        <w:jc w:val="both"/>
        <w:rPr>
          <w:sz w:val="28"/>
          <w:szCs w:val="28"/>
        </w:rPr>
      </w:pPr>
      <w:r w:rsidRPr="002454FF">
        <w:rPr>
          <w:sz w:val="28"/>
          <w:szCs w:val="28"/>
        </w:rPr>
        <w:t xml:space="preserve"> — педагогіка професійно-технічної освіти (підготовка кваліфікованих робітників і фахівців середньої ланки для різних галузей народного господарства); </w:t>
      </w:r>
    </w:p>
    <w:p w:rsidR="0042496C" w:rsidRPr="002454FF" w:rsidRDefault="0042496C" w:rsidP="002454FF">
      <w:pPr>
        <w:pStyle w:val="p35"/>
        <w:spacing w:before="0" w:beforeAutospacing="0" w:after="0" w:afterAutospacing="0"/>
        <w:ind w:firstLine="709"/>
        <w:jc w:val="both"/>
        <w:rPr>
          <w:sz w:val="28"/>
          <w:szCs w:val="28"/>
        </w:rPr>
      </w:pPr>
      <w:r w:rsidRPr="002454FF">
        <w:rPr>
          <w:sz w:val="28"/>
          <w:szCs w:val="28"/>
        </w:rPr>
        <w:t>— педагогіка вищої школи (навчально-виховний процес у вищих закладах освіти, проблеми здобуття вищої освіти).</w:t>
      </w:r>
    </w:p>
    <w:p w:rsidR="0042496C" w:rsidRPr="002454FF" w:rsidRDefault="0042496C" w:rsidP="002454FF">
      <w:pPr>
        <w:pStyle w:val="p35"/>
        <w:spacing w:before="0" w:beforeAutospacing="0" w:after="0" w:afterAutospacing="0"/>
        <w:ind w:firstLine="709"/>
        <w:jc w:val="both"/>
        <w:rPr>
          <w:sz w:val="28"/>
          <w:szCs w:val="28"/>
        </w:rPr>
      </w:pPr>
      <w:r w:rsidRPr="002454FF">
        <w:rPr>
          <w:b/>
          <w:sz w:val="28"/>
          <w:szCs w:val="28"/>
        </w:rPr>
        <w:t>Корекційна педагогіка</w:t>
      </w:r>
      <w:r w:rsidRPr="002454FF">
        <w:rPr>
          <w:sz w:val="28"/>
          <w:szCs w:val="28"/>
        </w:rPr>
        <w:t xml:space="preserve"> вивчає проблеми і розробляє методи виховання, навчання та освіти дітей з різними фізичними або психічними вадами. Залежно від виду дефектів педагогічні знання цієї галузі поділяють на такі напрями:</w:t>
      </w:r>
    </w:p>
    <w:p w:rsidR="0042496C" w:rsidRPr="002454FF" w:rsidRDefault="0042496C" w:rsidP="002454FF">
      <w:pPr>
        <w:pStyle w:val="p35"/>
        <w:spacing w:before="0" w:beforeAutospacing="0" w:after="0" w:afterAutospacing="0"/>
        <w:ind w:firstLine="709"/>
        <w:jc w:val="both"/>
        <w:rPr>
          <w:sz w:val="28"/>
          <w:szCs w:val="28"/>
        </w:rPr>
      </w:pPr>
      <w:r w:rsidRPr="002454FF">
        <w:rPr>
          <w:sz w:val="28"/>
          <w:szCs w:val="28"/>
        </w:rPr>
        <w:t xml:space="preserve"> — сурдопедагогіка (навчання і виховання глухонімих, глухих дітей); </w:t>
      </w:r>
    </w:p>
    <w:p w:rsidR="0042496C" w:rsidRPr="002454FF" w:rsidRDefault="0042496C" w:rsidP="002454FF">
      <w:pPr>
        <w:pStyle w:val="p35"/>
        <w:spacing w:before="0" w:beforeAutospacing="0" w:after="0" w:afterAutospacing="0"/>
        <w:ind w:firstLine="709"/>
        <w:jc w:val="both"/>
        <w:rPr>
          <w:sz w:val="28"/>
          <w:szCs w:val="28"/>
        </w:rPr>
      </w:pPr>
      <w:r w:rsidRPr="002454FF">
        <w:rPr>
          <w:sz w:val="28"/>
          <w:szCs w:val="28"/>
        </w:rPr>
        <w:t xml:space="preserve">— логопедія (навчання і виховання дітей з порушеннями мовлення); </w:t>
      </w:r>
    </w:p>
    <w:p w:rsidR="0042496C" w:rsidRPr="002454FF" w:rsidRDefault="0042496C" w:rsidP="002454FF">
      <w:pPr>
        <w:pStyle w:val="p35"/>
        <w:spacing w:before="0" w:beforeAutospacing="0" w:after="0" w:afterAutospacing="0"/>
        <w:ind w:firstLine="709"/>
        <w:jc w:val="both"/>
        <w:rPr>
          <w:sz w:val="28"/>
          <w:szCs w:val="28"/>
        </w:rPr>
      </w:pPr>
      <w:r w:rsidRPr="002454FF">
        <w:rPr>
          <w:sz w:val="28"/>
          <w:szCs w:val="28"/>
        </w:rPr>
        <w:t xml:space="preserve">— тифлопедагогіка (навчання і виховання сліпих та слабозорих дітей); </w:t>
      </w:r>
    </w:p>
    <w:p w:rsidR="0042496C" w:rsidRPr="002454FF" w:rsidRDefault="0042496C" w:rsidP="002454FF">
      <w:pPr>
        <w:pStyle w:val="p35"/>
        <w:spacing w:before="0" w:beforeAutospacing="0" w:after="0" w:afterAutospacing="0"/>
        <w:ind w:firstLine="709"/>
        <w:jc w:val="both"/>
        <w:rPr>
          <w:sz w:val="28"/>
          <w:szCs w:val="28"/>
        </w:rPr>
      </w:pPr>
      <w:r w:rsidRPr="002454FF">
        <w:rPr>
          <w:sz w:val="28"/>
          <w:szCs w:val="28"/>
        </w:rPr>
        <w:t xml:space="preserve">— олігофренопедагогіка (навчання і виховання розумово відсталих і дітей з уповільненим розумовим розвитком). </w:t>
      </w:r>
    </w:p>
    <w:p w:rsidR="0042496C" w:rsidRPr="002454FF" w:rsidRDefault="0042496C" w:rsidP="002454FF">
      <w:pPr>
        <w:pStyle w:val="p35"/>
        <w:spacing w:before="0" w:beforeAutospacing="0" w:after="0" w:afterAutospacing="0"/>
        <w:ind w:firstLine="709"/>
        <w:jc w:val="both"/>
        <w:rPr>
          <w:sz w:val="28"/>
          <w:szCs w:val="28"/>
        </w:rPr>
      </w:pPr>
      <w:r w:rsidRPr="002454FF">
        <w:rPr>
          <w:b/>
          <w:sz w:val="28"/>
          <w:szCs w:val="28"/>
        </w:rPr>
        <w:t>Історія педагогіки</w:t>
      </w:r>
      <w:r w:rsidRPr="002454FF">
        <w:rPr>
          <w:sz w:val="28"/>
          <w:szCs w:val="28"/>
        </w:rPr>
        <w:t xml:space="preserve"> висвітлює процес розвитку теорії та практики навчання і виховання в різні історичні епохи, різних країн і народів. </w:t>
      </w:r>
    </w:p>
    <w:p w:rsidR="0042496C" w:rsidRPr="002454FF" w:rsidRDefault="0042496C" w:rsidP="002454FF">
      <w:pPr>
        <w:pStyle w:val="p35"/>
        <w:spacing w:before="0" w:beforeAutospacing="0" w:after="0" w:afterAutospacing="0"/>
        <w:ind w:firstLine="709"/>
        <w:jc w:val="both"/>
        <w:rPr>
          <w:sz w:val="28"/>
          <w:szCs w:val="28"/>
        </w:rPr>
      </w:pPr>
      <w:r w:rsidRPr="002454FF">
        <w:rPr>
          <w:b/>
          <w:sz w:val="28"/>
          <w:szCs w:val="28"/>
        </w:rPr>
        <w:t>Методика викладання</w:t>
      </w:r>
      <w:r w:rsidRPr="002454FF">
        <w:rPr>
          <w:sz w:val="28"/>
          <w:szCs w:val="28"/>
        </w:rPr>
        <w:t xml:space="preserve"> окремих предметів вивчають закономірності викладання і вивчення конкретних навчальних дисциплін. </w:t>
      </w:r>
    </w:p>
    <w:p w:rsidR="0042496C" w:rsidRPr="002454FF" w:rsidRDefault="0042496C" w:rsidP="002454FF">
      <w:pPr>
        <w:pStyle w:val="p35"/>
        <w:spacing w:before="0" w:beforeAutospacing="0" w:after="0" w:afterAutospacing="0"/>
        <w:ind w:firstLine="709"/>
        <w:jc w:val="both"/>
        <w:rPr>
          <w:sz w:val="28"/>
          <w:szCs w:val="28"/>
        </w:rPr>
      </w:pPr>
      <w:r w:rsidRPr="002454FF">
        <w:rPr>
          <w:b/>
          <w:sz w:val="28"/>
          <w:szCs w:val="28"/>
        </w:rPr>
        <w:t>Шкільна гігієна</w:t>
      </w:r>
      <w:r w:rsidRPr="002454FF">
        <w:rPr>
          <w:sz w:val="28"/>
          <w:szCs w:val="28"/>
        </w:rPr>
        <w:t xml:space="preserve"> досліджує і визначає санітарно-гігієнічні умови життя учнів, організацію навчального процесу залежно від віку, стану здоров’я. </w:t>
      </w:r>
    </w:p>
    <w:p w:rsidR="0042496C" w:rsidRPr="002454FF" w:rsidRDefault="0042496C" w:rsidP="002454FF">
      <w:pPr>
        <w:pStyle w:val="p35"/>
        <w:spacing w:before="0" w:beforeAutospacing="0" w:after="0" w:afterAutospacing="0"/>
        <w:ind w:firstLine="709"/>
        <w:jc w:val="both"/>
        <w:rPr>
          <w:sz w:val="28"/>
          <w:szCs w:val="28"/>
        </w:rPr>
      </w:pPr>
      <w:r w:rsidRPr="002454FF">
        <w:rPr>
          <w:b/>
          <w:sz w:val="28"/>
          <w:szCs w:val="28"/>
        </w:rPr>
        <w:t>Порівняльна педагогіка</w:t>
      </w:r>
      <w:r w:rsidR="003B2F26">
        <w:rPr>
          <w:sz w:val="28"/>
          <w:szCs w:val="28"/>
        </w:rPr>
        <w:t xml:space="preserve"> порівнює системи </w:t>
      </w:r>
      <w:r w:rsidRPr="002454FF">
        <w:rPr>
          <w:sz w:val="28"/>
          <w:szCs w:val="28"/>
        </w:rPr>
        <w:t xml:space="preserve">освіти різних країн. </w:t>
      </w:r>
    </w:p>
    <w:p w:rsidR="0042496C" w:rsidRPr="002454FF" w:rsidRDefault="0042496C" w:rsidP="002454FF">
      <w:pPr>
        <w:pStyle w:val="p35"/>
        <w:spacing w:before="0" w:beforeAutospacing="0" w:after="0" w:afterAutospacing="0"/>
        <w:ind w:firstLine="709"/>
        <w:jc w:val="both"/>
        <w:rPr>
          <w:sz w:val="28"/>
          <w:szCs w:val="28"/>
        </w:rPr>
      </w:pPr>
      <w:r w:rsidRPr="002454FF">
        <w:rPr>
          <w:b/>
          <w:sz w:val="28"/>
          <w:szCs w:val="28"/>
        </w:rPr>
        <w:t>Галузеві педагогіки</w:t>
      </w:r>
      <w:r w:rsidRPr="002454FF">
        <w:rPr>
          <w:sz w:val="28"/>
          <w:szCs w:val="28"/>
        </w:rPr>
        <w:t xml:space="preserve"> охоплюють спортивну, авіаційну, військову, інженерну, медичну, культурно-освітню; педагогіку виправно-трудової системи, педагогіку підвищення кваліфікації та перекваліфікації спеціалістів. </w:t>
      </w:r>
    </w:p>
    <w:p w:rsidR="0042496C" w:rsidRPr="002454FF" w:rsidRDefault="0042496C" w:rsidP="002454FF">
      <w:pPr>
        <w:pStyle w:val="p35"/>
        <w:spacing w:before="0" w:beforeAutospacing="0" w:after="0" w:afterAutospacing="0"/>
        <w:ind w:firstLine="709"/>
        <w:jc w:val="both"/>
        <w:rPr>
          <w:sz w:val="28"/>
          <w:szCs w:val="28"/>
        </w:rPr>
      </w:pPr>
      <w:r w:rsidRPr="002454FF">
        <w:rPr>
          <w:b/>
          <w:sz w:val="28"/>
          <w:szCs w:val="28"/>
        </w:rPr>
        <w:t>Народна педагогіка</w:t>
      </w:r>
      <w:r w:rsidRPr="002454FF">
        <w:rPr>
          <w:sz w:val="28"/>
          <w:szCs w:val="28"/>
        </w:rPr>
        <w:t xml:space="preserve"> є галуззю педагогічних знань і досвіду народу, що виявляється в домінуючих поглядах суспільства на мету, завдання, засоби і методи виховання та навчання. </w:t>
      </w:r>
    </w:p>
    <w:p w:rsidR="0042496C" w:rsidRPr="002454FF" w:rsidRDefault="0042496C" w:rsidP="002454FF">
      <w:pPr>
        <w:pStyle w:val="p35"/>
        <w:spacing w:before="0" w:beforeAutospacing="0" w:after="0" w:afterAutospacing="0"/>
        <w:ind w:firstLine="709"/>
        <w:jc w:val="both"/>
        <w:rPr>
          <w:sz w:val="28"/>
          <w:szCs w:val="28"/>
        </w:rPr>
      </w:pPr>
      <w:r w:rsidRPr="002454FF">
        <w:rPr>
          <w:b/>
          <w:sz w:val="28"/>
          <w:szCs w:val="28"/>
        </w:rPr>
        <w:t>Педагогіка народознавства</w:t>
      </w:r>
      <w:r w:rsidRPr="002454FF">
        <w:rPr>
          <w:sz w:val="28"/>
          <w:szCs w:val="28"/>
        </w:rPr>
        <w:t xml:space="preserve"> забезпечує практичне засвоєння учнями (у процесі прилучення до творчих традицій, звичаїв і обрядів, у діяльності, поведінці) культурно-історичних, мистецьких надбань батьків, дідів і прадідів. </w:t>
      </w:r>
    </w:p>
    <w:p w:rsidR="0042496C" w:rsidRPr="002454FF" w:rsidRDefault="0042496C" w:rsidP="002454FF">
      <w:pPr>
        <w:pStyle w:val="p35"/>
        <w:spacing w:before="0" w:beforeAutospacing="0" w:after="0" w:afterAutospacing="0"/>
        <w:ind w:firstLine="709"/>
        <w:jc w:val="both"/>
        <w:rPr>
          <w:sz w:val="28"/>
          <w:szCs w:val="28"/>
        </w:rPr>
      </w:pPr>
      <w:r w:rsidRPr="002454FF">
        <w:rPr>
          <w:b/>
          <w:sz w:val="28"/>
          <w:szCs w:val="28"/>
        </w:rPr>
        <w:lastRenderedPageBreak/>
        <w:t>Родинна педагогіка</w:t>
      </w:r>
      <w:r w:rsidRPr="002454FF">
        <w:rPr>
          <w:sz w:val="28"/>
          <w:szCs w:val="28"/>
        </w:rPr>
        <w:t xml:space="preserve"> є складовою народної, в якій зосереджено знання й досвід щодо створення і збереження сім’ї, сімейних традицій (трудових, моральних, мистецьких), формування в дітей любові до матері й батька, бабусі й дідуся, поваги до пам’яті померлих та ін. </w:t>
      </w:r>
    </w:p>
    <w:p w:rsidR="0042496C" w:rsidRPr="002454FF" w:rsidRDefault="0042496C" w:rsidP="002454FF">
      <w:pPr>
        <w:pStyle w:val="p35"/>
        <w:spacing w:before="0" w:beforeAutospacing="0" w:after="0" w:afterAutospacing="0"/>
        <w:ind w:firstLine="709"/>
        <w:jc w:val="both"/>
        <w:rPr>
          <w:sz w:val="28"/>
          <w:szCs w:val="28"/>
        </w:rPr>
      </w:pPr>
      <w:r w:rsidRPr="002454FF">
        <w:rPr>
          <w:b/>
          <w:sz w:val="28"/>
          <w:szCs w:val="28"/>
        </w:rPr>
        <w:t>Козацька педагогіка</w:t>
      </w:r>
      <w:r w:rsidRPr="002454FF">
        <w:rPr>
          <w:sz w:val="28"/>
          <w:szCs w:val="28"/>
        </w:rPr>
        <w:t xml:space="preserve"> спрямована на формування козака-лицаря, мужнього громадянина з яскраво вираженою українською національною свідомістю, твердою волею і характером. </w:t>
      </w:r>
    </w:p>
    <w:p w:rsidR="0042496C" w:rsidRPr="002454FF" w:rsidRDefault="0042496C" w:rsidP="002454FF">
      <w:pPr>
        <w:pStyle w:val="p35"/>
        <w:spacing w:before="0" w:beforeAutospacing="0" w:after="0" w:afterAutospacing="0"/>
        <w:ind w:firstLine="709"/>
        <w:jc w:val="both"/>
        <w:rPr>
          <w:i/>
          <w:iCs/>
          <w:color w:val="000000"/>
          <w:sz w:val="28"/>
          <w:szCs w:val="28"/>
        </w:rPr>
      </w:pPr>
      <w:r w:rsidRPr="002454FF">
        <w:rPr>
          <w:b/>
          <w:sz w:val="28"/>
          <w:szCs w:val="28"/>
        </w:rPr>
        <w:t>Духовна педагогіка</w:t>
      </w:r>
      <w:r w:rsidRPr="002454FF">
        <w:rPr>
          <w:sz w:val="28"/>
          <w:szCs w:val="28"/>
        </w:rPr>
        <w:t xml:space="preserve"> — це галузь педагогічних знань, досвід з виховання і навчання особистості засобами релігії.</w:t>
      </w:r>
    </w:p>
    <w:p w:rsidR="0042496C" w:rsidRPr="002454FF" w:rsidRDefault="0042496C" w:rsidP="002454FF">
      <w:pPr>
        <w:pStyle w:val="p35"/>
        <w:spacing w:before="0" w:beforeAutospacing="0" w:after="0" w:afterAutospacing="0"/>
        <w:ind w:firstLine="709"/>
        <w:jc w:val="both"/>
        <w:rPr>
          <w:sz w:val="28"/>
          <w:szCs w:val="28"/>
        </w:rPr>
      </w:pPr>
      <w:r w:rsidRPr="002454FF">
        <w:rPr>
          <w:b/>
          <w:sz w:val="28"/>
          <w:szCs w:val="28"/>
        </w:rPr>
        <w:t>Педагогічна деонтологія</w:t>
      </w:r>
      <w:r w:rsidRPr="002454FF">
        <w:rPr>
          <w:sz w:val="28"/>
          <w:szCs w:val="28"/>
        </w:rPr>
        <w:t xml:space="preserve"> — народне вчення про виховні обов'язки батьків перед дітьми, вчителів — перед учнями, вихователів — перед вихованцями, вироблені народом етичні норми, необхідні для виконання покладених на них педагогічних функцій.</w:t>
      </w:r>
    </w:p>
    <w:p w:rsidR="0042496C" w:rsidRPr="002454FF" w:rsidRDefault="0042496C" w:rsidP="002454FF">
      <w:pPr>
        <w:pStyle w:val="p35"/>
        <w:spacing w:before="0" w:beforeAutospacing="0" w:after="0" w:afterAutospacing="0"/>
        <w:ind w:firstLine="709"/>
        <w:jc w:val="both"/>
        <w:rPr>
          <w:b/>
          <w:sz w:val="28"/>
          <w:szCs w:val="28"/>
        </w:rPr>
      </w:pPr>
    </w:p>
    <w:p w:rsidR="0042496C" w:rsidRPr="002454FF" w:rsidRDefault="0042496C" w:rsidP="002454FF">
      <w:pPr>
        <w:pStyle w:val="p35"/>
        <w:spacing w:before="0" w:beforeAutospacing="0" w:after="0" w:afterAutospacing="0"/>
        <w:ind w:firstLine="709"/>
        <w:jc w:val="both"/>
        <w:rPr>
          <w:sz w:val="28"/>
          <w:szCs w:val="28"/>
        </w:rPr>
      </w:pPr>
      <w:r w:rsidRPr="002454FF">
        <w:rPr>
          <w:b/>
          <w:sz w:val="28"/>
          <w:szCs w:val="28"/>
        </w:rPr>
        <w:t xml:space="preserve">4. </w:t>
      </w:r>
      <w:r w:rsidRPr="002454FF">
        <w:rPr>
          <w:rStyle w:val="ft22"/>
          <w:b/>
          <w:color w:val="000000"/>
          <w:sz w:val="28"/>
          <w:szCs w:val="28"/>
        </w:rPr>
        <w:t>Зв'язок педагогіки з іншими науками.</w:t>
      </w:r>
      <w:r w:rsidRPr="002454FF">
        <w:rPr>
          <w:rStyle w:val="ft22"/>
          <w:color w:val="000000"/>
          <w:sz w:val="28"/>
          <w:szCs w:val="28"/>
        </w:rPr>
        <w:t xml:space="preserve"> </w:t>
      </w:r>
      <w:r w:rsidRPr="002454FF">
        <w:rPr>
          <w:sz w:val="28"/>
          <w:szCs w:val="28"/>
        </w:rPr>
        <w:t>Педагогіка пов’язана з багатьма науками; філософією (логікою, етикою, естетикою), соціологією, психологією, анатомією і фізіологією людини, економічними науками, етнологією, педіатрією, кібернетикою тощо. Міжпредметні зв’язки педагогіки з іншими науками дають змогу г</w:t>
      </w:r>
      <w:r w:rsidR="003B2F26">
        <w:rPr>
          <w:sz w:val="28"/>
          <w:szCs w:val="28"/>
        </w:rPr>
        <w:t>либше пізнати педагогічні факти</w:t>
      </w:r>
      <w:r w:rsidRPr="002454FF">
        <w:rPr>
          <w:sz w:val="28"/>
          <w:szCs w:val="28"/>
        </w:rPr>
        <w:t xml:space="preserve">. </w:t>
      </w:r>
    </w:p>
    <w:p w:rsidR="0042496C" w:rsidRPr="002454FF" w:rsidRDefault="0042496C" w:rsidP="002454FF">
      <w:pPr>
        <w:pStyle w:val="p35"/>
        <w:spacing w:before="0" w:beforeAutospacing="0" w:after="0" w:afterAutospacing="0"/>
        <w:ind w:firstLine="709"/>
        <w:jc w:val="both"/>
        <w:rPr>
          <w:sz w:val="28"/>
          <w:szCs w:val="28"/>
        </w:rPr>
      </w:pPr>
      <w:r w:rsidRPr="002454FF">
        <w:rPr>
          <w:sz w:val="28"/>
          <w:szCs w:val="28"/>
        </w:rPr>
        <w:t xml:space="preserve">Філософські науки допомагають педагогіці визначити мету виховання, правильно враховувати дію загальних закономірностеіі людського буття і мислення, забезпечують оперативною інформацією про зміни в науці й суспільстві, коригуючи спрямованість виховання. </w:t>
      </w:r>
    </w:p>
    <w:p w:rsidR="0042496C" w:rsidRPr="002454FF" w:rsidRDefault="0042496C" w:rsidP="002454FF">
      <w:pPr>
        <w:pStyle w:val="p35"/>
        <w:spacing w:before="0" w:beforeAutospacing="0" w:after="0" w:afterAutospacing="0"/>
        <w:ind w:firstLine="709"/>
        <w:jc w:val="both"/>
        <w:rPr>
          <w:sz w:val="28"/>
          <w:szCs w:val="28"/>
        </w:rPr>
      </w:pPr>
      <w:r w:rsidRPr="002454FF">
        <w:rPr>
          <w:sz w:val="28"/>
          <w:szCs w:val="28"/>
        </w:rPr>
        <w:t xml:space="preserve">Психологія вивчає закономірності розвитку психіки людини, а педагогіка — ефективність виховних впливів, які зумовлюють зміни у її внутрішньому світі й поведінці. Кожен розділ педагогіки спирається на відповідний розділ психології. </w:t>
      </w:r>
    </w:p>
    <w:p w:rsidR="0042496C" w:rsidRPr="002454FF" w:rsidRDefault="0042496C" w:rsidP="002454FF">
      <w:pPr>
        <w:pStyle w:val="p35"/>
        <w:spacing w:before="0" w:beforeAutospacing="0" w:after="0" w:afterAutospacing="0"/>
        <w:ind w:firstLine="709"/>
        <w:jc w:val="both"/>
        <w:rPr>
          <w:sz w:val="28"/>
          <w:szCs w:val="28"/>
        </w:rPr>
      </w:pPr>
      <w:r w:rsidRPr="002454FF">
        <w:rPr>
          <w:sz w:val="28"/>
          <w:szCs w:val="28"/>
        </w:rPr>
        <w:t xml:space="preserve">Анатомія і фізіологія людини є основою для розуміння її біологічної сутності </w:t>
      </w:r>
      <w:r w:rsidR="00975F79">
        <w:rPr>
          <w:color w:val="000000"/>
          <w:sz w:val="28"/>
          <w:szCs w:val="28"/>
        </w:rPr>
        <w:t>–</w:t>
      </w:r>
      <w:r w:rsidRPr="002454FF">
        <w:rPr>
          <w:sz w:val="28"/>
          <w:szCs w:val="28"/>
        </w:rPr>
        <w:t xml:space="preserve"> розвитку вищої нервової діяльності, першої і другої сигнальних систем, розвитку та функціонування органів чуття, опорно-рухового апарату, серцево-судинної і дихальної систем. </w:t>
      </w:r>
    </w:p>
    <w:p w:rsidR="0042496C" w:rsidRPr="002454FF" w:rsidRDefault="0042496C" w:rsidP="002454FF">
      <w:pPr>
        <w:pStyle w:val="p35"/>
        <w:spacing w:before="0" w:beforeAutospacing="0" w:after="0" w:afterAutospacing="0"/>
        <w:ind w:firstLine="709"/>
        <w:jc w:val="both"/>
        <w:rPr>
          <w:sz w:val="28"/>
          <w:szCs w:val="28"/>
        </w:rPr>
      </w:pPr>
      <w:r w:rsidRPr="002454FF">
        <w:rPr>
          <w:sz w:val="28"/>
          <w:szCs w:val="28"/>
        </w:rPr>
        <w:t xml:space="preserve">Економічні науки дають змогу простежити вплив закономірностей розвитку виробничих відносин, економічних процесів, навчання й виховання. Етнологія вказує на національні особливості людей, які завжди є представниками певних етнічних груп. Соціологія допомагає у пізнанні таких систем суспільства, як сім’я, школи різних типів, трудові колективи, формальні та неформальні групи, юнацька субкультура тощо, використовуючи фактичний матеріал для раціональної організації навчання й виховання. Використання досліджень кібернетики дає змогу сконструювати і застосувати у педагогічному процесі навчальні та контрольні машини. </w:t>
      </w:r>
    </w:p>
    <w:p w:rsidR="0042496C" w:rsidRPr="002454FF" w:rsidRDefault="0042496C" w:rsidP="002454FF">
      <w:pPr>
        <w:pStyle w:val="p35"/>
        <w:spacing w:before="0" w:beforeAutospacing="0" w:after="0" w:afterAutospacing="0"/>
        <w:ind w:firstLine="709"/>
        <w:jc w:val="both"/>
        <w:rPr>
          <w:sz w:val="28"/>
          <w:szCs w:val="28"/>
        </w:rPr>
      </w:pPr>
      <w:r w:rsidRPr="002454FF">
        <w:rPr>
          <w:sz w:val="28"/>
          <w:szCs w:val="28"/>
        </w:rPr>
        <w:t>Здобутки цих наук сприяють розвитку педагогіки, дають змогу вдосконалювати методи виховання і навчання, розвивати споріднені з педагогікою галузі знань.</w:t>
      </w:r>
    </w:p>
    <w:p w:rsidR="0042496C" w:rsidRDefault="0042496C" w:rsidP="003C7181">
      <w:pPr>
        <w:tabs>
          <w:tab w:val="left" w:pos="3690"/>
        </w:tabs>
      </w:pPr>
    </w:p>
    <w:p w:rsidR="0042496C" w:rsidRDefault="0042496C" w:rsidP="003C7181">
      <w:pPr>
        <w:tabs>
          <w:tab w:val="left" w:pos="3690"/>
        </w:tabs>
      </w:pPr>
    </w:p>
    <w:p w:rsidR="00B523ED" w:rsidRPr="00B523ED" w:rsidRDefault="00B523ED" w:rsidP="00B523ED">
      <w:pPr>
        <w:spacing w:after="0" w:line="240" w:lineRule="auto"/>
        <w:jc w:val="center"/>
        <w:rPr>
          <w:rFonts w:ascii="Times New Roman" w:eastAsia="Times New Roman" w:hAnsi="Times New Roman" w:cs="Times New Roman"/>
          <w:b/>
          <w:smallCaps/>
          <w:color w:val="000000"/>
          <w:sz w:val="32"/>
          <w:szCs w:val="32"/>
          <w:lang w:val="ru" w:eastAsia="ru-RU"/>
        </w:rPr>
      </w:pPr>
      <w:r w:rsidRPr="00B523ED">
        <w:rPr>
          <w:rFonts w:ascii="Times New Roman" w:eastAsia="Times New Roman" w:hAnsi="Times New Roman" w:cs="Times New Roman"/>
          <w:b/>
          <w:smallCaps/>
          <w:color w:val="000000"/>
          <w:sz w:val="32"/>
          <w:szCs w:val="32"/>
          <w:lang w:val="ru" w:eastAsia="ru-RU"/>
        </w:rPr>
        <w:lastRenderedPageBreak/>
        <w:t>ПЛАНИ ПРАКТИЧНИХ ЗАНЯТЬ</w:t>
      </w:r>
    </w:p>
    <w:p w:rsidR="00B523ED" w:rsidRPr="00B523ED" w:rsidRDefault="00B523ED" w:rsidP="00B523ED">
      <w:pPr>
        <w:spacing w:after="0" w:line="240" w:lineRule="auto"/>
        <w:jc w:val="both"/>
        <w:rPr>
          <w:rFonts w:ascii="Times New Roman" w:eastAsia="Times New Roman" w:hAnsi="Times New Roman" w:cs="Times New Roman"/>
          <w:sz w:val="32"/>
          <w:szCs w:val="32"/>
          <w:u w:val="single"/>
          <w:lang w:val="uk-UA" w:eastAsia="ru-RU"/>
        </w:rPr>
      </w:pPr>
      <w:r w:rsidRPr="00B523ED">
        <w:rPr>
          <w:rFonts w:ascii="Times New Roman" w:eastAsia="Times New Roman" w:hAnsi="Times New Roman" w:cs="Times New Roman"/>
          <w:sz w:val="32"/>
          <w:szCs w:val="32"/>
          <w:u w:val="thick"/>
          <w:lang w:val="uk-UA" w:eastAsia="ru-RU"/>
        </w:rPr>
        <w:t>__________________________________________________________</w:t>
      </w:r>
    </w:p>
    <w:p w:rsidR="00FE062C" w:rsidRPr="00315DB1" w:rsidRDefault="00E31C45" w:rsidP="003171A7">
      <w:pPr>
        <w:tabs>
          <w:tab w:val="left" w:pos="3690"/>
        </w:tabs>
        <w:spacing w:line="240" w:lineRule="auto"/>
        <w:rPr>
          <w:rFonts w:ascii="Times New Roman" w:hAnsi="Times New Roman" w:cs="Times New Roman"/>
          <w:sz w:val="28"/>
          <w:szCs w:val="28"/>
        </w:rPr>
      </w:pPr>
      <w:r w:rsidRPr="00E31C45">
        <w:rPr>
          <w:rFonts w:ascii="Times New Roman" w:hAnsi="Times New Roman" w:cs="Times New Roman"/>
          <w:sz w:val="24"/>
          <w:szCs w:val="24"/>
          <w:lang w:val="uk-UA"/>
        </w:rPr>
        <w:t xml:space="preserve">        </w:t>
      </w:r>
      <w:r w:rsidR="003171A7">
        <w:rPr>
          <w:rFonts w:ascii="Times New Roman" w:hAnsi="Times New Roman" w:cs="Times New Roman"/>
          <w:sz w:val="24"/>
          <w:szCs w:val="24"/>
          <w:lang w:val="uk-UA"/>
        </w:rPr>
        <w:t xml:space="preserve">                            </w:t>
      </w:r>
      <w:r w:rsidRPr="00E31C45">
        <w:rPr>
          <w:rFonts w:ascii="Times New Roman" w:hAnsi="Times New Roman" w:cs="Times New Roman"/>
          <w:sz w:val="24"/>
          <w:szCs w:val="24"/>
          <w:lang w:val="uk-UA"/>
        </w:rPr>
        <w:t xml:space="preserve">                                                                       </w:t>
      </w:r>
      <w:r w:rsidR="00FE062C">
        <w:rPr>
          <w:rFonts w:ascii="Times New Roman" w:hAnsi="Times New Roman" w:cs="Times New Roman"/>
          <w:sz w:val="24"/>
          <w:szCs w:val="24"/>
          <w:lang w:val="uk-UA"/>
        </w:rPr>
        <w:t xml:space="preserve">                       </w:t>
      </w:r>
      <w:r w:rsidR="003B2F26" w:rsidRPr="00315DB1">
        <w:rPr>
          <w:rFonts w:ascii="Times New Roman" w:hAnsi="Times New Roman" w:cs="Times New Roman"/>
          <w:sz w:val="28"/>
          <w:szCs w:val="28"/>
        </w:rPr>
        <w:t xml:space="preserve">Заняття № 1 </w:t>
      </w:r>
    </w:p>
    <w:p w:rsidR="00FE062C" w:rsidRPr="00315DB1" w:rsidRDefault="00FE062C" w:rsidP="00CF6333">
      <w:pPr>
        <w:autoSpaceDE w:val="0"/>
        <w:autoSpaceDN w:val="0"/>
        <w:adjustRightInd w:val="0"/>
        <w:spacing w:after="0" w:line="240" w:lineRule="auto"/>
        <w:ind w:firstLine="284"/>
        <w:jc w:val="both"/>
        <w:rPr>
          <w:rFonts w:ascii="Times New Roman" w:eastAsia="Times New Roman" w:hAnsi="Times New Roman" w:cs="Times New Roman"/>
          <w:b/>
          <w:bCs/>
          <w:caps/>
          <w:sz w:val="28"/>
          <w:szCs w:val="28"/>
          <w:lang w:val="uk-UA" w:eastAsia="ru-RU"/>
        </w:rPr>
      </w:pPr>
      <w:r w:rsidRPr="00315DB1">
        <w:rPr>
          <w:rFonts w:ascii="Times New Roman" w:eastAsia="Times New Roman" w:hAnsi="Times New Roman" w:cs="Times New Roman"/>
          <w:b/>
          <w:bCs/>
          <w:sz w:val="28"/>
          <w:szCs w:val="28"/>
          <w:lang w:val="uk-UA" w:eastAsia="ru-RU"/>
        </w:rPr>
        <w:t>Сутність педагогічної діяльності викладача та її елементи. Зміст та складові педагогічної майстерності викладача.</w:t>
      </w:r>
    </w:p>
    <w:p w:rsidR="00FE062C" w:rsidRPr="00315DB1" w:rsidRDefault="00FE062C" w:rsidP="00FE062C">
      <w:pPr>
        <w:autoSpaceDE w:val="0"/>
        <w:autoSpaceDN w:val="0"/>
        <w:adjustRightInd w:val="0"/>
        <w:spacing w:after="0" w:line="240" w:lineRule="auto"/>
        <w:rPr>
          <w:rFonts w:ascii="Times New Roman" w:eastAsia="Times New Roman" w:hAnsi="Times New Roman" w:cs="Times New Roman"/>
          <w:b/>
          <w:bCs/>
          <w:sz w:val="28"/>
          <w:szCs w:val="28"/>
          <w:lang w:val="uk-UA" w:eastAsia="ru-RU"/>
        </w:rPr>
      </w:pPr>
      <w:r w:rsidRPr="00315DB1">
        <w:rPr>
          <w:rFonts w:ascii="Times New Roman" w:eastAsia="Times New Roman" w:hAnsi="Times New Roman" w:cs="Times New Roman"/>
          <w:b/>
          <w:bCs/>
          <w:sz w:val="28"/>
          <w:szCs w:val="28"/>
          <w:lang w:val="uk-UA" w:eastAsia="ru-RU"/>
        </w:rPr>
        <w:t xml:space="preserve">                                                            Результати навчання</w:t>
      </w:r>
    </w:p>
    <w:p w:rsidR="00FE062C" w:rsidRPr="00315DB1" w:rsidRDefault="00FE062C" w:rsidP="00FE062C">
      <w:pPr>
        <w:autoSpaceDE w:val="0"/>
        <w:autoSpaceDN w:val="0"/>
        <w:adjustRightInd w:val="0"/>
        <w:spacing w:after="0" w:line="240" w:lineRule="auto"/>
        <w:ind w:firstLine="708"/>
        <w:rPr>
          <w:rFonts w:ascii="Times New Roman" w:eastAsia="Times New Roman" w:hAnsi="Times New Roman" w:cs="Times New Roman"/>
          <w:bCs/>
          <w:sz w:val="28"/>
          <w:szCs w:val="28"/>
          <w:lang w:val="uk-UA" w:eastAsia="ru-RU"/>
        </w:rPr>
      </w:pPr>
      <w:r w:rsidRPr="00315DB1">
        <w:rPr>
          <w:rFonts w:ascii="Times New Roman" w:eastAsia="Times New Roman" w:hAnsi="Times New Roman" w:cs="Times New Roman"/>
          <w:bCs/>
          <w:sz w:val="28"/>
          <w:szCs w:val="28"/>
          <w:lang w:val="uk-UA" w:eastAsia="ru-RU"/>
        </w:rPr>
        <w:t xml:space="preserve">Після </w:t>
      </w:r>
      <w:r w:rsidRPr="00315DB1">
        <w:rPr>
          <w:rFonts w:ascii="Times New Roman" w:eastAsia="Times New Roman" w:hAnsi="Times New Roman" w:cs="Times New Roman"/>
          <w:bCs/>
          <w:sz w:val="28"/>
          <w:szCs w:val="28"/>
          <w:lang w:eastAsia="ru-RU"/>
        </w:rPr>
        <w:t>виконання практичного завдання</w:t>
      </w:r>
      <w:r w:rsidRPr="00315DB1">
        <w:rPr>
          <w:rFonts w:ascii="Times New Roman" w:eastAsia="Times New Roman" w:hAnsi="Times New Roman" w:cs="Times New Roman"/>
          <w:bCs/>
          <w:sz w:val="28"/>
          <w:szCs w:val="28"/>
          <w:lang w:val="uk-UA" w:eastAsia="ru-RU"/>
        </w:rPr>
        <w:t xml:space="preserve"> здобувач буде (спроможний):</w:t>
      </w:r>
    </w:p>
    <w:p w:rsidR="00FE062C" w:rsidRPr="00315DB1" w:rsidRDefault="00FE062C" w:rsidP="00FE062C">
      <w:pPr>
        <w:autoSpaceDE w:val="0"/>
        <w:autoSpaceDN w:val="0"/>
        <w:adjustRightInd w:val="0"/>
        <w:spacing w:after="0" w:line="240" w:lineRule="auto"/>
        <w:rPr>
          <w:rFonts w:ascii="Times New Roman" w:eastAsia="Times New Roman" w:hAnsi="Times New Roman" w:cs="Times New Roman"/>
          <w:bCs/>
          <w:sz w:val="28"/>
          <w:szCs w:val="28"/>
          <w:lang w:val="uk-UA" w:eastAsia="ru-RU"/>
        </w:rPr>
      </w:pPr>
      <w:r w:rsidRPr="00315DB1">
        <w:rPr>
          <w:rFonts w:ascii="Times New Roman" w:eastAsia="Times New Roman" w:hAnsi="Times New Roman" w:cs="Times New Roman"/>
          <w:bCs/>
          <w:sz w:val="28"/>
          <w:szCs w:val="28"/>
          <w:lang w:val="uk-UA" w:eastAsia="ru-RU"/>
        </w:rPr>
        <w:t>1.</w:t>
      </w:r>
      <w:r w:rsidRPr="00315DB1">
        <w:rPr>
          <w:rFonts w:ascii="Times New Roman" w:eastAsia="Times New Roman" w:hAnsi="Times New Roman" w:cs="Times New Roman"/>
          <w:bCs/>
          <w:sz w:val="28"/>
          <w:szCs w:val="28"/>
          <w:lang w:val="uk-UA" w:eastAsia="ru-RU"/>
        </w:rPr>
        <w:tab/>
        <w:t xml:space="preserve">Виокремлювати та систематизувати шляхи підвищення  власних професійних якостей в процесі здійснення </w:t>
      </w:r>
      <w:r w:rsidR="00E05D4D" w:rsidRPr="00315DB1">
        <w:rPr>
          <w:rFonts w:ascii="Times New Roman" w:eastAsia="Times New Roman" w:hAnsi="Times New Roman" w:cs="Times New Roman"/>
          <w:bCs/>
          <w:sz w:val="28"/>
          <w:szCs w:val="28"/>
          <w:lang w:val="uk-UA" w:eastAsia="ru-RU"/>
        </w:rPr>
        <w:t xml:space="preserve">педагогічної </w:t>
      </w:r>
      <w:r w:rsidRPr="00315DB1">
        <w:rPr>
          <w:rFonts w:ascii="Times New Roman" w:eastAsia="Times New Roman" w:hAnsi="Times New Roman" w:cs="Times New Roman"/>
          <w:bCs/>
          <w:sz w:val="28"/>
          <w:szCs w:val="28"/>
          <w:lang w:val="uk-UA" w:eastAsia="ru-RU"/>
        </w:rPr>
        <w:t>діяльності</w:t>
      </w:r>
      <w:r w:rsidR="00E05D4D" w:rsidRPr="00315DB1">
        <w:rPr>
          <w:rFonts w:ascii="Times New Roman" w:eastAsia="Times New Roman" w:hAnsi="Times New Roman" w:cs="Times New Roman"/>
          <w:bCs/>
          <w:sz w:val="28"/>
          <w:szCs w:val="28"/>
          <w:lang w:val="uk-UA" w:eastAsia="ru-RU"/>
        </w:rPr>
        <w:t>.</w:t>
      </w:r>
      <w:r w:rsidRPr="00315DB1">
        <w:rPr>
          <w:rFonts w:ascii="Times New Roman" w:eastAsia="Times New Roman" w:hAnsi="Times New Roman" w:cs="Times New Roman"/>
          <w:bCs/>
          <w:sz w:val="28"/>
          <w:szCs w:val="28"/>
          <w:lang w:val="uk-UA" w:eastAsia="ru-RU"/>
        </w:rPr>
        <w:t xml:space="preserve"> </w:t>
      </w:r>
    </w:p>
    <w:p w:rsidR="00FE062C" w:rsidRPr="00315DB1" w:rsidRDefault="00FE062C" w:rsidP="00FE062C">
      <w:pPr>
        <w:autoSpaceDE w:val="0"/>
        <w:autoSpaceDN w:val="0"/>
        <w:adjustRightInd w:val="0"/>
        <w:spacing w:after="0" w:line="240" w:lineRule="auto"/>
        <w:rPr>
          <w:rFonts w:ascii="Times New Roman" w:eastAsia="Times New Roman" w:hAnsi="Times New Roman" w:cs="Times New Roman"/>
          <w:bCs/>
          <w:sz w:val="28"/>
          <w:szCs w:val="28"/>
          <w:lang w:val="uk-UA" w:eastAsia="ru-RU"/>
        </w:rPr>
      </w:pPr>
      <w:r w:rsidRPr="00315DB1">
        <w:rPr>
          <w:rFonts w:ascii="Times New Roman" w:eastAsia="Times New Roman" w:hAnsi="Times New Roman" w:cs="Times New Roman"/>
          <w:bCs/>
          <w:sz w:val="28"/>
          <w:szCs w:val="28"/>
          <w:lang w:val="uk-UA" w:eastAsia="ru-RU"/>
        </w:rPr>
        <w:t>2.</w:t>
      </w:r>
      <w:r w:rsidRPr="00315DB1">
        <w:rPr>
          <w:rFonts w:ascii="Times New Roman" w:eastAsia="Times New Roman" w:hAnsi="Times New Roman" w:cs="Times New Roman"/>
          <w:bCs/>
          <w:sz w:val="28"/>
          <w:szCs w:val="28"/>
          <w:lang w:val="uk-UA" w:eastAsia="ru-RU"/>
        </w:rPr>
        <w:tab/>
        <w:t>Обґрунтовувати, систематизувати та презентувати результати власних досліджень, використо</w:t>
      </w:r>
      <w:r w:rsidR="00906DF1" w:rsidRPr="00315DB1">
        <w:rPr>
          <w:rFonts w:ascii="Times New Roman" w:eastAsia="Times New Roman" w:hAnsi="Times New Roman" w:cs="Times New Roman"/>
          <w:bCs/>
          <w:sz w:val="28"/>
          <w:szCs w:val="28"/>
          <w:lang w:val="uk-UA" w:eastAsia="ru-RU"/>
        </w:rPr>
        <w:t>вуючи набуті уміння та навички.</w:t>
      </w:r>
    </w:p>
    <w:p w:rsidR="00FE062C" w:rsidRPr="00315DB1" w:rsidRDefault="00FE062C" w:rsidP="006650D8">
      <w:pPr>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r w:rsidRPr="00315DB1">
        <w:rPr>
          <w:rFonts w:ascii="Times New Roman" w:eastAsia="Times New Roman" w:hAnsi="Times New Roman" w:cs="Times New Roman"/>
          <w:b/>
          <w:bCs/>
          <w:sz w:val="28"/>
          <w:szCs w:val="28"/>
          <w:lang w:val="uk-UA" w:eastAsia="ru-RU"/>
        </w:rPr>
        <w:t>Питання заняття</w:t>
      </w:r>
    </w:p>
    <w:p w:rsidR="00FE062C" w:rsidRPr="00315DB1" w:rsidRDefault="006650D8" w:rsidP="00FE062C">
      <w:pPr>
        <w:autoSpaceDE w:val="0"/>
        <w:autoSpaceDN w:val="0"/>
        <w:adjustRightInd w:val="0"/>
        <w:spacing w:after="0" w:line="240" w:lineRule="auto"/>
        <w:ind w:firstLine="284"/>
        <w:rPr>
          <w:rFonts w:ascii="Times New Roman" w:eastAsia="Times New Roman" w:hAnsi="Times New Roman" w:cs="Times New Roman"/>
          <w:bCs/>
          <w:sz w:val="28"/>
          <w:szCs w:val="28"/>
          <w:lang w:val="uk-UA" w:eastAsia="ru-RU"/>
        </w:rPr>
      </w:pPr>
      <w:r w:rsidRPr="00315DB1">
        <w:rPr>
          <w:rFonts w:ascii="Times New Roman" w:eastAsia="Times New Roman" w:hAnsi="Times New Roman" w:cs="Times New Roman"/>
          <w:bCs/>
          <w:sz w:val="28"/>
          <w:szCs w:val="28"/>
          <w:lang w:val="uk-UA" w:eastAsia="ru-RU"/>
        </w:rPr>
        <w:t xml:space="preserve">    </w:t>
      </w:r>
      <w:r w:rsidR="00FE062C" w:rsidRPr="00315DB1">
        <w:rPr>
          <w:rFonts w:ascii="Times New Roman" w:eastAsia="Times New Roman" w:hAnsi="Times New Roman" w:cs="Times New Roman"/>
          <w:bCs/>
          <w:sz w:val="28"/>
          <w:szCs w:val="28"/>
          <w:lang w:val="uk-UA" w:eastAsia="ru-RU"/>
        </w:rPr>
        <w:t xml:space="preserve">1. Суспільна значущість професії викладача, її функції. </w:t>
      </w:r>
    </w:p>
    <w:p w:rsidR="00FE062C" w:rsidRPr="00315DB1" w:rsidRDefault="00FE062C" w:rsidP="00FE062C">
      <w:pPr>
        <w:autoSpaceDE w:val="0"/>
        <w:autoSpaceDN w:val="0"/>
        <w:adjustRightInd w:val="0"/>
        <w:spacing w:after="0" w:line="240" w:lineRule="auto"/>
        <w:ind w:firstLine="284"/>
        <w:rPr>
          <w:rFonts w:ascii="Times New Roman" w:eastAsia="Times New Roman" w:hAnsi="Times New Roman" w:cs="Times New Roman"/>
          <w:bCs/>
          <w:sz w:val="28"/>
          <w:szCs w:val="28"/>
          <w:lang w:val="uk-UA" w:eastAsia="ru-RU"/>
        </w:rPr>
      </w:pPr>
      <w:r w:rsidRPr="00315DB1">
        <w:rPr>
          <w:rFonts w:ascii="Times New Roman" w:eastAsia="Times New Roman" w:hAnsi="Times New Roman" w:cs="Times New Roman"/>
          <w:bCs/>
          <w:sz w:val="28"/>
          <w:szCs w:val="28"/>
          <w:lang w:val="uk-UA" w:eastAsia="ru-RU"/>
        </w:rPr>
        <w:t xml:space="preserve">    2. Поняття педагогічної діяльності, її структура</w:t>
      </w:r>
      <w:r w:rsidR="00374BF0" w:rsidRPr="00315DB1">
        <w:rPr>
          <w:rFonts w:ascii="Times New Roman" w:eastAsia="Times New Roman" w:hAnsi="Times New Roman" w:cs="Times New Roman"/>
          <w:bCs/>
          <w:sz w:val="28"/>
          <w:szCs w:val="28"/>
          <w:lang w:val="uk-UA" w:eastAsia="ru-RU"/>
        </w:rPr>
        <w:t>.</w:t>
      </w:r>
    </w:p>
    <w:p w:rsidR="00FE062C" w:rsidRPr="00315DB1" w:rsidRDefault="00FE062C" w:rsidP="00FE062C">
      <w:pPr>
        <w:autoSpaceDE w:val="0"/>
        <w:autoSpaceDN w:val="0"/>
        <w:adjustRightInd w:val="0"/>
        <w:spacing w:after="0" w:line="240" w:lineRule="auto"/>
        <w:ind w:firstLine="284"/>
        <w:rPr>
          <w:rFonts w:ascii="Times New Roman" w:eastAsia="Times New Roman" w:hAnsi="Times New Roman" w:cs="Times New Roman"/>
          <w:bCs/>
          <w:sz w:val="28"/>
          <w:szCs w:val="28"/>
          <w:lang w:val="uk-UA" w:eastAsia="ru-RU"/>
        </w:rPr>
      </w:pPr>
      <w:r w:rsidRPr="00315DB1">
        <w:rPr>
          <w:rFonts w:ascii="Times New Roman" w:eastAsia="Times New Roman" w:hAnsi="Times New Roman" w:cs="Times New Roman"/>
          <w:bCs/>
          <w:sz w:val="28"/>
          <w:szCs w:val="28"/>
          <w:lang w:val="uk-UA" w:eastAsia="ru-RU"/>
        </w:rPr>
        <w:t xml:space="preserve">    3.</w:t>
      </w:r>
      <w:r w:rsidR="00374BF0" w:rsidRPr="00315DB1">
        <w:rPr>
          <w:rFonts w:ascii="Times New Roman" w:eastAsia="Times New Roman" w:hAnsi="Times New Roman" w:cs="Times New Roman"/>
          <w:bCs/>
          <w:sz w:val="28"/>
          <w:szCs w:val="28"/>
          <w:lang w:val="uk-UA" w:eastAsia="ru-RU"/>
        </w:rPr>
        <w:t xml:space="preserve"> </w:t>
      </w:r>
      <w:r w:rsidRPr="00315DB1">
        <w:rPr>
          <w:rFonts w:ascii="Times New Roman" w:eastAsia="Times New Roman" w:hAnsi="Times New Roman" w:cs="Times New Roman"/>
          <w:bCs/>
          <w:sz w:val="28"/>
          <w:szCs w:val="28"/>
          <w:lang w:val="uk-UA" w:eastAsia="ru-RU"/>
        </w:rPr>
        <w:t xml:space="preserve">Педагогічна ситуація і педагогічна задача. </w:t>
      </w:r>
    </w:p>
    <w:p w:rsidR="00FE062C" w:rsidRPr="00315DB1" w:rsidRDefault="00DB4308" w:rsidP="00FE062C">
      <w:pPr>
        <w:autoSpaceDE w:val="0"/>
        <w:autoSpaceDN w:val="0"/>
        <w:adjustRightInd w:val="0"/>
        <w:spacing w:after="0" w:line="240" w:lineRule="auto"/>
        <w:ind w:firstLine="284"/>
        <w:rPr>
          <w:rFonts w:ascii="Times New Roman" w:eastAsia="Times New Roman" w:hAnsi="Times New Roman" w:cs="Times New Roman"/>
          <w:bCs/>
          <w:sz w:val="28"/>
          <w:szCs w:val="28"/>
          <w:lang w:val="uk-UA" w:eastAsia="ru-RU"/>
        </w:rPr>
      </w:pPr>
      <w:r w:rsidRPr="00315DB1">
        <w:rPr>
          <w:rFonts w:ascii="Times New Roman" w:eastAsia="Times New Roman" w:hAnsi="Times New Roman" w:cs="Times New Roman"/>
          <w:bCs/>
          <w:sz w:val="28"/>
          <w:szCs w:val="28"/>
          <w:lang w:val="uk-UA" w:eastAsia="ru-RU"/>
        </w:rPr>
        <w:t xml:space="preserve">    4</w:t>
      </w:r>
      <w:r w:rsidR="00FE062C" w:rsidRPr="00315DB1">
        <w:rPr>
          <w:rFonts w:ascii="Times New Roman" w:eastAsia="Times New Roman" w:hAnsi="Times New Roman" w:cs="Times New Roman"/>
          <w:bCs/>
          <w:sz w:val="28"/>
          <w:szCs w:val="28"/>
          <w:lang w:val="uk-UA" w:eastAsia="ru-RU"/>
        </w:rPr>
        <w:t>. Поняття п</w:t>
      </w:r>
      <w:r w:rsidR="000D60EF" w:rsidRPr="00315DB1">
        <w:rPr>
          <w:rFonts w:ascii="Times New Roman" w:eastAsia="Times New Roman" w:hAnsi="Times New Roman" w:cs="Times New Roman"/>
          <w:bCs/>
          <w:sz w:val="28"/>
          <w:szCs w:val="28"/>
          <w:lang w:val="uk-UA" w:eastAsia="ru-RU"/>
        </w:rPr>
        <w:t>едагогічної техніки викладача, її складники</w:t>
      </w:r>
      <w:r w:rsidR="00FE062C" w:rsidRPr="00315DB1">
        <w:rPr>
          <w:rFonts w:ascii="Times New Roman" w:eastAsia="Times New Roman" w:hAnsi="Times New Roman" w:cs="Times New Roman"/>
          <w:bCs/>
          <w:sz w:val="28"/>
          <w:szCs w:val="28"/>
          <w:lang w:val="uk-UA" w:eastAsia="ru-RU"/>
        </w:rPr>
        <w:t>.</w:t>
      </w:r>
    </w:p>
    <w:p w:rsidR="00FE062C" w:rsidRPr="00315DB1" w:rsidRDefault="00DB4308" w:rsidP="00FE062C">
      <w:pPr>
        <w:autoSpaceDE w:val="0"/>
        <w:autoSpaceDN w:val="0"/>
        <w:adjustRightInd w:val="0"/>
        <w:spacing w:after="0" w:line="240" w:lineRule="auto"/>
        <w:ind w:firstLine="284"/>
        <w:rPr>
          <w:rFonts w:ascii="Times New Roman" w:eastAsia="Times New Roman" w:hAnsi="Times New Roman" w:cs="Times New Roman"/>
          <w:bCs/>
          <w:sz w:val="28"/>
          <w:szCs w:val="28"/>
          <w:lang w:val="uk-UA" w:eastAsia="ru-RU"/>
        </w:rPr>
      </w:pPr>
      <w:r w:rsidRPr="00315DB1">
        <w:rPr>
          <w:rFonts w:ascii="Times New Roman" w:eastAsia="Times New Roman" w:hAnsi="Times New Roman" w:cs="Times New Roman"/>
          <w:bCs/>
          <w:sz w:val="28"/>
          <w:szCs w:val="28"/>
          <w:lang w:val="uk-UA" w:eastAsia="ru-RU"/>
        </w:rPr>
        <w:t xml:space="preserve">    5</w:t>
      </w:r>
      <w:r w:rsidR="00FE062C" w:rsidRPr="00315DB1">
        <w:rPr>
          <w:rFonts w:ascii="Times New Roman" w:eastAsia="Times New Roman" w:hAnsi="Times New Roman" w:cs="Times New Roman"/>
          <w:bCs/>
          <w:sz w:val="28"/>
          <w:szCs w:val="28"/>
          <w:lang w:val="uk-UA" w:eastAsia="ru-RU"/>
        </w:rPr>
        <w:t>. Самовдосконалення викладача.</w:t>
      </w:r>
    </w:p>
    <w:p w:rsidR="006650D8" w:rsidRPr="00315DB1" w:rsidRDefault="006650D8" w:rsidP="00FE062C">
      <w:pPr>
        <w:autoSpaceDE w:val="0"/>
        <w:autoSpaceDN w:val="0"/>
        <w:adjustRightInd w:val="0"/>
        <w:spacing w:after="0" w:line="240" w:lineRule="auto"/>
        <w:jc w:val="both"/>
        <w:rPr>
          <w:rFonts w:ascii="Times New Roman" w:hAnsi="Times New Roman" w:cs="Times New Roman"/>
          <w:sz w:val="28"/>
          <w:szCs w:val="28"/>
        </w:rPr>
      </w:pPr>
    </w:p>
    <w:p w:rsidR="00E31C45" w:rsidRPr="00315DB1" w:rsidRDefault="00FE062C" w:rsidP="00625656">
      <w:pPr>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r w:rsidRPr="00315DB1">
        <w:rPr>
          <w:rFonts w:ascii="Times New Roman" w:eastAsia="Times New Roman" w:hAnsi="Times New Roman" w:cs="Times New Roman"/>
          <w:b/>
          <w:bCs/>
          <w:sz w:val="28"/>
          <w:szCs w:val="28"/>
          <w:lang w:val="uk-UA" w:eastAsia="ru-RU"/>
        </w:rPr>
        <w:t xml:space="preserve">Завдання для поточного контролю знань </w:t>
      </w:r>
      <w:r w:rsidR="00625656" w:rsidRPr="00315DB1">
        <w:rPr>
          <w:rFonts w:ascii="Times New Roman" w:eastAsia="Times New Roman" w:hAnsi="Times New Roman" w:cs="Times New Roman"/>
          <w:b/>
          <w:bCs/>
          <w:sz w:val="28"/>
          <w:szCs w:val="28"/>
          <w:lang w:val="uk-UA" w:eastAsia="ru-RU"/>
        </w:rPr>
        <w:t>і вмінь здобувачів вищої освіти</w:t>
      </w:r>
    </w:p>
    <w:p w:rsidR="00A312C6" w:rsidRPr="00315DB1" w:rsidRDefault="00A312C6" w:rsidP="00D475DB">
      <w:pPr>
        <w:numPr>
          <w:ilvl w:val="0"/>
          <w:numId w:val="18"/>
        </w:numPr>
        <w:autoSpaceDE w:val="0"/>
        <w:autoSpaceDN w:val="0"/>
        <w:adjustRightInd w:val="0"/>
        <w:spacing w:after="0" w:line="240" w:lineRule="auto"/>
        <w:contextualSpacing/>
        <w:rPr>
          <w:rFonts w:ascii="Times New Roman" w:hAnsi="Times New Roman" w:cs="Times New Roman"/>
          <w:sz w:val="28"/>
          <w:szCs w:val="28"/>
          <w:lang w:val="uk-UA"/>
        </w:rPr>
      </w:pPr>
      <w:r w:rsidRPr="00315DB1">
        <w:rPr>
          <w:rFonts w:ascii="Times New Roman" w:hAnsi="Times New Roman" w:cs="Times New Roman"/>
          <w:sz w:val="28"/>
          <w:szCs w:val="28"/>
          <w:lang w:val="uk-UA"/>
        </w:rPr>
        <w:t>Які функції професії викладача, її супільна значущість?</w:t>
      </w:r>
    </w:p>
    <w:p w:rsidR="006650D8" w:rsidRPr="00315DB1" w:rsidRDefault="00A312C6" w:rsidP="00D475DB">
      <w:pPr>
        <w:numPr>
          <w:ilvl w:val="0"/>
          <w:numId w:val="18"/>
        </w:numPr>
        <w:autoSpaceDE w:val="0"/>
        <w:autoSpaceDN w:val="0"/>
        <w:adjustRightInd w:val="0"/>
        <w:spacing w:after="0" w:line="240" w:lineRule="auto"/>
        <w:contextualSpacing/>
        <w:rPr>
          <w:rFonts w:ascii="Times New Roman" w:hAnsi="Times New Roman" w:cs="Times New Roman"/>
          <w:sz w:val="28"/>
          <w:szCs w:val="28"/>
          <w:lang w:val="uk-UA"/>
        </w:rPr>
      </w:pPr>
      <w:r w:rsidRPr="00315DB1">
        <w:rPr>
          <w:rFonts w:ascii="Times New Roman" w:hAnsi="Times New Roman" w:cs="Times New Roman"/>
          <w:sz w:val="28"/>
          <w:szCs w:val="28"/>
          <w:lang w:val="uk-UA"/>
        </w:rPr>
        <w:t>Яка</w:t>
      </w:r>
      <w:r w:rsidR="006650D8" w:rsidRPr="00315DB1">
        <w:rPr>
          <w:rFonts w:ascii="Times New Roman" w:hAnsi="Times New Roman" w:cs="Times New Roman"/>
          <w:sz w:val="28"/>
          <w:szCs w:val="28"/>
          <w:lang w:val="uk-UA"/>
        </w:rPr>
        <w:t xml:space="preserve"> сутність педагогічної діяльності викладача та її елементи?</w:t>
      </w:r>
    </w:p>
    <w:p w:rsidR="006650D8" w:rsidRPr="00315DB1" w:rsidRDefault="006650D8" w:rsidP="00D475DB">
      <w:pPr>
        <w:numPr>
          <w:ilvl w:val="0"/>
          <w:numId w:val="18"/>
        </w:numPr>
        <w:autoSpaceDE w:val="0"/>
        <w:autoSpaceDN w:val="0"/>
        <w:adjustRightInd w:val="0"/>
        <w:spacing w:after="0" w:line="240" w:lineRule="auto"/>
        <w:contextualSpacing/>
        <w:rPr>
          <w:rFonts w:ascii="Times New Roman" w:hAnsi="Times New Roman" w:cs="Times New Roman"/>
          <w:sz w:val="28"/>
          <w:szCs w:val="28"/>
        </w:rPr>
      </w:pPr>
      <w:r w:rsidRPr="00315DB1">
        <w:rPr>
          <w:rFonts w:ascii="Times New Roman" w:hAnsi="Times New Roman" w:cs="Times New Roman"/>
          <w:sz w:val="28"/>
          <w:szCs w:val="28"/>
        </w:rPr>
        <w:t>Охарактеризуйте зміст та складові педагогічної майстерності викладача.</w:t>
      </w:r>
    </w:p>
    <w:p w:rsidR="006650D8" w:rsidRPr="00315DB1" w:rsidRDefault="006650D8" w:rsidP="00D475DB">
      <w:pPr>
        <w:numPr>
          <w:ilvl w:val="0"/>
          <w:numId w:val="18"/>
        </w:numPr>
        <w:autoSpaceDE w:val="0"/>
        <w:autoSpaceDN w:val="0"/>
        <w:adjustRightInd w:val="0"/>
        <w:spacing w:after="0" w:line="240" w:lineRule="auto"/>
        <w:contextualSpacing/>
        <w:jc w:val="both"/>
        <w:rPr>
          <w:rFonts w:ascii="Times New Roman" w:hAnsi="Times New Roman" w:cs="Times New Roman"/>
          <w:sz w:val="28"/>
          <w:szCs w:val="28"/>
        </w:rPr>
      </w:pPr>
      <w:r w:rsidRPr="00315DB1">
        <w:rPr>
          <w:rFonts w:ascii="Times New Roman" w:hAnsi="Times New Roman" w:cs="Times New Roman"/>
          <w:sz w:val="28"/>
          <w:szCs w:val="28"/>
        </w:rPr>
        <w:t>П</w:t>
      </w:r>
      <w:r w:rsidRPr="00315DB1">
        <w:rPr>
          <w:rFonts w:ascii="Times New Roman" w:hAnsi="Times New Roman" w:cs="Times New Roman"/>
          <w:sz w:val="28"/>
          <w:szCs w:val="28"/>
          <w:lang w:val="uk-UA"/>
        </w:rPr>
        <w:t>оясніть п</w:t>
      </w:r>
      <w:r w:rsidRPr="00315DB1">
        <w:rPr>
          <w:rFonts w:ascii="Times New Roman" w:hAnsi="Times New Roman" w:cs="Times New Roman"/>
          <w:sz w:val="28"/>
          <w:szCs w:val="28"/>
        </w:rPr>
        <w:t>оняття педагогічної діяльності, її функції та структура</w:t>
      </w:r>
    </w:p>
    <w:p w:rsidR="006650D8" w:rsidRPr="00315DB1" w:rsidRDefault="006650D8" w:rsidP="00D475DB">
      <w:pPr>
        <w:numPr>
          <w:ilvl w:val="0"/>
          <w:numId w:val="18"/>
        </w:numPr>
        <w:autoSpaceDE w:val="0"/>
        <w:autoSpaceDN w:val="0"/>
        <w:adjustRightInd w:val="0"/>
        <w:spacing w:after="0" w:line="240" w:lineRule="auto"/>
        <w:contextualSpacing/>
        <w:rPr>
          <w:rFonts w:ascii="Times New Roman" w:hAnsi="Times New Roman" w:cs="Times New Roman"/>
          <w:sz w:val="28"/>
          <w:szCs w:val="28"/>
        </w:rPr>
      </w:pPr>
      <w:r w:rsidRPr="00315DB1">
        <w:rPr>
          <w:rFonts w:ascii="Times New Roman" w:hAnsi="Times New Roman" w:cs="Times New Roman"/>
          <w:sz w:val="28"/>
          <w:szCs w:val="28"/>
        </w:rPr>
        <w:t>Я</w:t>
      </w:r>
      <w:r w:rsidRPr="00315DB1">
        <w:rPr>
          <w:rFonts w:ascii="Times New Roman" w:hAnsi="Times New Roman" w:cs="Times New Roman"/>
          <w:sz w:val="28"/>
          <w:szCs w:val="28"/>
          <w:lang w:val="uk-UA"/>
        </w:rPr>
        <w:t>кі п</w:t>
      </w:r>
      <w:r w:rsidRPr="00315DB1">
        <w:rPr>
          <w:rFonts w:ascii="Times New Roman" w:hAnsi="Times New Roman" w:cs="Times New Roman"/>
          <w:sz w:val="28"/>
          <w:szCs w:val="28"/>
        </w:rPr>
        <w:t>ровідні складові педагогічної майстерності?</w:t>
      </w:r>
    </w:p>
    <w:p w:rsidR="006650D8" w:rsidRPr="00315DB1" w:rsidRDefault="00A312C6" w:rsidP="00D475DB">
      <w:pPr>
        <w:numPr>
          <w:ilvl w:val="0"/>
          <w:numId w:val="18"/>
        </w:numPr>
        <w:autoSpaceDE w:val="0"/>
        <w:autoSpaceDN w:val="0"/>
        <w:adjustRightInd w:val="0"/>
        <w:spacing w:after="0" w:line="240" w:lineRule="auto"/>
        <w:contextualSpacing/>
        <w:rPr>
          <w:rFonts w:ascii="Times New Roman" w:hAnsi="Times New Roman" w:cs="Times New Roman"/>
          <w:sz w:val="28"/>
          <w:szCs w:val="28"/>
        </w:rPr>
      </w:pPr>
      <w:r w:rsidRPr="00315DB1">
        <w:rPr>
          <w:rFonts w:ascii="Times New Roman" w:hAnsi="Times New Roman" w:cs="Times New Roman"/>
          <w:sz w:val="28"/>
          <w:szCs w:val="28"/>
          <w:lang w:val="uk-UA"/>
        </w:rPr>
        <w:t>Охарактеризуйте засоби с</w:t>
      </w:r>
      <w:r w:rsidRPr="00315DB1">
        <w:rPr>
          <w:rFonts w:ascii="Times New Roman" w:eastAsia="Times New Roman" w:hAnsi="Times New Roman" w:cs="Times New Roman"/>
          <w:bCs/>
          <w:sz w:val="28"/>
          <w:szCs w:val="28"/>
          <w:lang w:val="uk-UA" w:eastAsia="ru-RU"/>
        </w:rPr>
        <w:t>амовдосконалення викладача.</w:t>
      </w:r>
    </w:p>
    <w:p w:rsidR="00A312C6" w:rsidRPr="00315DB1" w:rsidRDefault="00A312C6" w:rsidP="00A23FC8">
      <w:pPr>
        <w:autoSpaceDE w:val="0"/>
        <w:autoSpaceDN w:val="0"/>
        <w:adjustRightInd w:val="0"/>
        <w:spacing w:after="0" w:line="240" w:lineRule="auto"/>
        <w:contextualSpacing/>
        <w:rPr>
          <w:rFonts w:ascii="Times New Roman" w:hAnsi="Times New Roman" w:cs="Times New Roman"/>
          <w:sz w:val="28"/>
          <w:szCs w:val="28"/>
        </w:rPr>
      </w:pPr>
    </w:p>
    <w:p w:rsidR="00EC3EFA" w:rsidRPr="00315DB1" w:rsidRDefault="00EC3EFA" w:rsidP="00EC3EFA">
      <w:pPr>
        <w:autoSpaceDE w:val="0"/>
        <w:autoSpaceDN w:val="0"/>
        <w:adjustRightInd w:val="0"/>
        <w:spacing w:after="0" w:line="240" w:lineRule="auto"/>
        <w:jc w:val="right"/>
        <w:rPr>
          <w:rFonts w:ascii="Times New Roman" w:eastAsia="Times New Roman" w:hAnsi="Times New Roman" w:cs="Times New Roman"/>
          <w:sz w:val="28"/>
          <w:szCs w:val="28"/>
          <w:lang w:val="uk-UA" w:eastAsia="ru-RU"/>
        </w:rPr>
      </w:pPr>
      <w:r w:rsidRPr="00315DB1">
        <w:rPr>
          <w:rFonts w:ascii="Times New Roman" w:eastAsia="Times New Roman" w:hAnsi="Times New Roman" w:cs="Times New Roman"/>
          <w:sz w:val="28"/>
          <w:szCs w:val="28"/>
          <w:lang w:val="uk-UA" w:eastAsia="ru-RU"/>
        </w:rPr>
        <w:t>Заняття № 2</w:t>
      </w:r>
    </w:p>
    <w:p w:rsidR="00EC3EFA" w:rsidRPr="00315DB1" w:rsidRDefault="00906DF1" w:rsidP="00315DB1">
      <w:pPr>
        <w:autoSpaceDE w:val="0"/>
        <w:autoSpaceDN w:val="0"/>
        <w:adjustRightInd w:val="0"/>
        <w:spacing w:after="0" w:line="240" w:lineRule="auto"/>
        <w:jc w:val="both"/>
        <w:rPr>
          <w:rFonts w:ascii="Times New Roman" w:eastAsia="Times New Roman" w:hAnsi="Times New Roman" w:cs="Times New Roman"/>
          <w:b/>
          <w:bCs/>
          <w:sz w:val="28"/>
          <w:szCs w:val="28"/>
          <w:lang w:eastAsia="ru-RU"/>
        </w:rPr>
      </w:pPr>
      <w:r w:rsidRPr="00315DB1">
        <w:rPr>
          <w:rFonts w:ascii="Times New Roman" w:eastAsia="Times New Roman" w:hAnsi="Times New Roman" w:cs="Times New Roman"/>
          <w:b/>
          <w:bCs/>
          <w:sz w:val="28"/>
          <w:szCs w:val="28"/>
          <w:lang w:eastAsia="ru-RU"/>
        </w:rPr>
        <w:t xml:space="preserve">   </w:t>
      </w:r>
      <w:r w:rsidR="00EC3EFA" w:rsidRPr="00315DB1">
        <w:rPr>
          <w:rFonts w:ascii="Times New Roman" w:eastAsia="Times New Roman" w:hAnsi="Times New Roman" w:cs="Times New Roman"/>
          <w:b/>
          <w:bCs/>
          <w:sz w:val="28"/>
          <w:szCs w:val="28"/>
          <w:lang w:val="uk-UA" w:eastAsia="ru-RU"/>
        </w:rPr>
        <w:t>Зміст педагогічного спілкування. С</w:t>
      </w:r>
      <w:r w:rsidR="00315DB1">
        <w:rPr>
          <w:rFonts w:ascii="Times New Roman" w:eastAsia="Times New Roman" w:hAnsi="Times New Roman" w:cs="Times New Roman"/>
          <w:b/>
          <w:bCs/>
          <w:sz w:val="28"/>
          <w:szCs w:val="28"/>
          <w:lang w:val="uk-UA" w:eastAsia="ru-RU"/>
        </w:rPr>
        <w:t xml:space="preserve">труктура та стиль педагогічного </w:t>
      </w:r>
      <w:r w:rsidR="00EC3EFA" w:rsidRPr="00315DB1">
        <w:rPr>
          <w:rFonts w:ascii="Times New Roman" w:eastAsia="Times New Roman" w:hAnsi="Times New Roman" w:cs="Times New Roman"/>
          <w:b/>
          <w:bCs/>
          <w:sz w:val="28"/>
          <w:szCs w:val="28"/>
          <w:lang w:val="uk-UA" w:eastAsia="ru-RU"/>
        </w:rPr>
        <w:t xml:space="preserve">спілкування. </w:t>
      </w:r>
    </w:p>
    <w:p w:rsidR="00EC3EFA" w:rsidRPr="00315DB1" w:rsidRDefault="00EC3EFA" w:rsidP="00EC3EFA">
      <w:pPr>
        <w:autoSpaceDE w:val="0"/>
        <w:autoSpaceDN w:val="0"/>
        <w:adjustRightInd w:val="0"/>
        <w:spacing w:after="0" w:line="240" w:lineRule="auto"/>
        <w:jc w:val="both"/>
        <w:rPr>
          <w:rFonts w:ascii="Times New Roman" w:eastAsia="Times New Roman" w:hAnsi="Times New Roman" w:cs="Times New Roman"/>
          <w:b/>
          <w:bCs/>
          <w:sz w:val="28"/>
          <w:szCs w:val="28"/>
          <w:lang w:val="uk-UA" w:eastAsia="ru-RU"/>
        </w:rPr>
      </w:pPr>
      <w:r w:rsidRPr="00315DB1">
        <w:rPr>
          <w:rFonts w:ascii="Times New Roman" w:eastAsia="Times New Roman" w:hAnsi="Times New Roman" w:cs="Times New Roman"/>
          <w:b/>
          <w:bCs/>
          <w:sz w:val="28"/>
          <w:szCs w:val="28"/>
          <w:lang w:val="uk-UA" w:eastAsia="ru-RU"/>
        </w:rPr>
        <w:t xml:space="preserve">                                                            Результати навчання</w:t>
      </w:r>
    </w:p>
    <w:p w:rsidR="00EC3EFA" w:rsidRPr="00315DB1" w:rsidRDefault="00EC3EFA" w:rsidP="00BF1327">
      <w:pPr>
        <w:autoSpaceDE w:val="0"/>
        <w:autoSpaceDN w:val="0"/>
        <w:adjustRightInd w:val="0"/>
        <w:spacing w:after="0" w:line="240" w:lineRule="auto"/>
        <w:ind w:firstLine="708"/>
        <w:jc w:val="both"/>
        <w:rPr>
          <w:rFonts w:ascii="Times New Roman" w:eastAsia="Times New Roman" w:hAnsi="Times New Roman" w:cs="Times New Roman"/>
          <w:bCs/>
          <w:sz w:val="28"/>
          <w:szCs w:val="28"/>
          <w:lang w:val="uk-UA" w:eastAsia="ru-RU"/>
        </w:rPr>
      </w:pPr>
      <w:r w:rsidRPr="00315DB1">
        <w:rPr>
          <w:rFonts w:ascii="Times New Roman" w:eastAsia="Times New Roman" w:hAnsi="Times New Roman" w:cs="Times New Roman"/>
          <w:bCs/>
          <w:sz w:val="28"/>
          <w:szCs w:val="28"/>
          <w:lang w:val="uk-UA" w:eastAsia="ru-RU"/>
        </w:rPr>
        <w:t xml:space="preserve">Після </w:t>
      </w:r>
      <w:r w:rsidRPr="00315DB1">
        <w:rPr>
          <w:rFonts w:ascii="Times New Roman" w:eastAsia="Times New Roman" w:hAnsi="Times New Roman" w:cs="Times New Roman"/>
          <w:bCs/>
          <w:sz w:val="28"/>
          <w:szCs w:val="28"/>
          <w:lang w:eastAsia="ru-RU"/>
        </w:rPr>
        <w:t>виконання практичного завдання</w:t>
      </w:r>
      <w:r w:rsidRPr="00315DB1">
        <w:rPr>
          <w:rFonts w:ascii="Times New Roman" w:eastAsia="Times New Roman" w:hAnsi="Times New Roman" w:cs="Times New Roman"/>
          <w:bCs/>
          <w:sz w:val="28"/>
          <w:szCs w:val="28"/>
          <w:lang w:val="uk-UA" w:eastAsia="ru-RU"/>
        </w:rPr>
        <w:t xml:space="preserve"> здобувач буде (спроможний):</w:t>
      </w:r>
    </w:p>
    <w:p w:rsidR="00EC3EFA" w:rsidRPr="00315DB1" w:rsidRDefault="00EC3EFA" w:rsidP="00EC3EFA">
      <w:pPr>
        <w:autoSpaceDE w:val="0"/>
        <w:autoSpaceDN w:val="0"/>
        <w:adjustRightInd w:val="0"/>
        <w:spacing w:after="0" w:line="240" w:lineRule="auto"/>
        <w:jc w:val="both"/>
        <w:rPr>
          <w:rFonts w:ascii="Times New Roman" w:eastAsia="Times New Roman" w:hAnsi="Times New Roman" w:cs="Times New Roman"/>
          <w:bCs/>
          <w:sz w:val="28"/>
          <w:szCs w:val="28"/>
          <w:lang w:val="uk-UA" w:eastAsia="ru-RU"/>
        </w:rPr>
      </w:pPr>
      <w:r w:rsidRPr="00315DB1">
        <w:rPr>
          <w:rFonts w:ascii="Times New Roman" w:eastAsia="Times New Roman" w:hAnsi="Times New Roman" w:cs="Times New Roman"/>
          <w:bCs/>
          <w:sz w:val="28"/>
          <w:szCs w:val="28"/>
          <w:lang w:val="uk-UA" w:eastAsia="ru-RU"/>
        </w:rPr>
        <w:t>1.</w:t>
      </w:r>
      <w:r w:rsidR="00BF1327" w:rsidRPr="00315DB1">
        <w:rPr>
          <w:rFonts w:ascii="Times New Roman" w:eastAsia="Times New Roman" w:hAnsi="Times New Roman" w:cs="Times New Roman"/>
          <w:sz w:val="28"/>
          <w:szCs w:val="28"/>
          <w:lang w:val="uk-UA" w:eastAsia="ru-RU"/>
        </w:rPr>
        <w:t>Ф</w:t>
      </w:r>
      <w:r w:rsidR="004C1E42" w:rsidRPr="00315DB1">
        <w:rPr>
          <w:rFonts w:ascii="Times New Roman" w:eastAsia="Times New Roman" w:hAnsi="Times New Roman" w:cs="Times New Roman"/>
          <w:sz w:val="28"/>
          <w:szCs w:val="28"/>
          <w:lang w:val="uk-UA" w:eastAsia="ru-RU"/>
        </w:rPr>
        <w:t>орму</w:t>
      </w:r>
      <w:r w:rsidRPr="00315DB1">
        <w:rPr>
          <w:rFonts w:ascii="Times New Roman" w:eastAsia="Times New Roman" w:hAnsi="Times New Roman" w:cs="Times New Roman"/>
          <w:sz w:val="28"/>
          <w:szCs w:val="28"/>
          <w:lang w:val="uk-UA" w:eastAsia="ru-RU"/>
        </w:rPr>
        <w:t>вати власну внутрішньо цілісну, логічну й обґрунтовану позицію на основі максимально повного опрацювання джерельної бази нормативного та доктринного характеру.</w:t>
      </w:r>
      <w:r w:rsidRPr="00315DB1">
        <w:rPr>
          <w:rFonts w:ascii="Times New Roman" w:eastAsia="Times New Roman" w:hAnsi="Times New Roman" w:cs="Times New Roman"/>
          <w:bCs/>
          <w:sz w:val="28"/>
          <w:szCs w:val="28"/>
          <w:lang w:val="uk-UA" w:eastAsia="ru-RU"/>
        </w:rPr>
        <w:t xml:space="preserve"> </w:t>
      </w:r>
    </w:p>
    <w:p w:rsidR="00EC3EFA" w:rsidRPr="00315DB1" w:rsidRDefault="00EC3EFA" w:rsidP="00EC3EFA">
      <w:pPr>
        <w:autoSpaceDE w:val="0"/>
        <w:autoSpaceDN w:val="0"/>
        <w:adjustRightInd w:val="0"/>
        <w:spacing w:after="0" w:line="240" w:lineRule="auto"/>
        <w:jc w:val="both"/>
        <w:rPr>
          <w:rFonts w:ascii="Times New Roman" w:eastAsia="Times New Roman" w:hAnsi="Times New Roman" w:cs="Times New Roman"/>
          <w:bCs/>
          <w:sz w:val="28"/>
          <w:szCs w:val="28"/>
          <w:lang w:val="uk-UA" w:eastAsia="ru-RU"/>
        </w:rPr>
      </w:pPr>
      <w:r w:rsidRPr="00315DB1">
        <w:rPr>
          <w:rFonts w:ascii="Times New Roman" w:eastAsia="Times New Roman" w:hAnsi="Times New Roman" w:cs="Times New Roman"/>
          <w:bCs/>
          <w:sz w:val="28"/>
          <w:szCs w:val="28"/>
          <w:lang w:val="uk-UA" w:eastAsia="ru-RU"/>
        </w:rPr>
        <w:t>2.Створювати власні матеріали, використовуючи набуті уміння та навички.</w:t>
      </w:r>
    </w:p>
    <w:p w:rsidR="00EC3EFA" w:rsidRPr="00315DB1" w:rsidRDefault="00EC3EFA" w:rsidP="00EC3EFA">
      <w:pPr>
        <w:keepNext/>
        <w:autoSpaceDE w:val="0"/>
        <w:autoSpaceDN w:val="0"/>
        <w:adjustRightInd w:val="0"/>
        <w:spacing w:after="0" w:line="240" w:lineRule="auto"/>
        <w:rPr>
          <w:rFonts w:ascii="Times New Roman" w:eastAsia="Times New Roman" w:hAnsi="Times New Roman" w:cs="Times New Roman"/>
          <w:bCs/>
          <w:sz w:val="28"/>
          <w:szCs w:val="28"/>
          <w:lang w:val="uk-UA" w:eastAsia="ru-RU"/>
        </w:rPr>
      </w:pPr>
    </w:p>
    <w:p w:rsidR="00EC3EFA" w:rsidRPr="00315DB1" w:rsidRDefault="00EC3EFA" w:rsidP="00EC3EFA">
      <w:pPr>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r w:rsidRPr="00315DB1">
        <w:rPr>
          <w:rFonts w:ascii="Times New Roman" w:eastAsia="Times New Roman" w:hAnsi="Times New Roman" w:cs="Times New Roman"/>
          <w:b/>
          <w:bCs/>
          <w:sz w:val="28"/>
          <w:szCs w:val="28"/>
          <w:lang w:val="uk-UA" w:eastAsia="ru-RU"/>
        </w:rPr>
        <w:t>Питання заняття</w:t>
      </w:r>
    </w:p>
    <w:p w:rsidR="003A413B" w:rsidRPr="00315DB1" w:rsidRDefault="003A413B" w:rsidP="003A413B">
      <w:pPr>
        <w:pStyle w:val="a4"/>
        <w:numPr>
          <w:ilvl w:val="0"/>
          <w:numId w:val="42"/>
        </w:numPr>
        <w:spacing w:after="0" w:line="240" w:lineRule="auto"/>
        <w:rPr>
          <w:rFonts w:ascii="Times New Roman" w:hAnsi="Times New Roman" w:cs="Times New Roman"/>
          <w:sz w:val="28"/>
          <w:szCs w:val="28"/>
          <w:lang w:val="uk-UA"/>
        </w:rPr>
      </w:pPr>
      <w:r w:rsidRPr="00315DB1">
        <w:rPr>
          <w:rFonts w:ascii="Times New Roman" w:hAnsi="Times New Roman" w:cs="Times New Roman"/>
          <w:sz w:val="28"/>
          <w:szCs w:val="28"/>
          <w:lang w:val="uk-UA"/>
        </w:rPr>
        <w:t>Поняття педагогічного спілкування, особливості, функції, види.</w:t>
      </w:r>
    </w:p>
    <w:p w:rsidR="003A413B" w:rsidRPr="00315DB1" w:rsidRDefault="003A413B" w:rsidP="003A413B">
      <w:pPr>
        <w:pStyle w:val="a4"/>
        <w:numPr>
          <w:ilvl w:val="0"/>
          <w:numId w:val="42"/>
        </w:numPr>
        <w:spacing w:after="0" w:line="240" w:lineRule="auto"/>
        <w:rPr>
          <w:rFonts w:ascii="Times New Roman" w:hAnsi="Times New Roman" w:cs="Times New Roman"/>
          <w:sz w:val="28"/>
          <w:szCs w:val="28"/>
          <w:lang w:val="uk-UA"/>
        </w:rPr>
      </w:pPr>
      <w:r w:rsidRPr="00315DB1">
        <w:rPr>
          <w:rFonts w:ascii="Times New Roman" w:hAnsi="Times New Roman" w:cs="Times New Roman"/>
          <w:sz w:val="28"/>
          <w:szCs w:val="28"/>
          <w:lang w:val="uk-UA"/>
        </w:rPr>
        <w:t>Педагогічне спілкування як діалог.</w:t>
      </w:r>
    </w:p>
    <w:p w:rsidR="003A413B" w:rsidRPr="00315DB1" w:rsidRDefault="003A413B" w:rsidP="003A413B">
      <w:pPr>
        <w:pStyle w:val="a4"/>
        <w:numPr>
          <w:ilvl w:val="0"/>
          <w:numId w:val="42"/>
        </w:numPr>
        <w:spacing w:after="0" w:line="240" w:lineRule="auto"/>
        <w:rPr>
          <w:rFonts w:ascii="Times New Roman" w:hAnsi="Times New Roman" w:cs="Times New Roman"/>
          <w:sz w:val="28"/>
          <w:szCs w:val="28"/>
          <w:lang w:val="uk-UA"/>
        </w:rPr>
      </w:pPr>
      <w:r w:rsidRPr="00315DB1">
        <w:rPr>
          <w:rFonts w:ascii="Times New Roman" w:hAnsi="Times New Roman" w:cs="Times New Roman"/>
          <w:sz w:val="28"/>
          <w:szCs w:val="28"/>
          <w:lang w:val="uk-UA"/>
        </w:rPr>
        <w:t>Контакт у педа</w:t>
      </w:r>
      <w:r w:rsidRPr="00315DB1">
        <w:rPr>
          <w:rFonts w:ascii="Times New Roman" w:hAnsi="Times New Roman" w:cs="Times New Roman"/>
          <w:sz w:val="28"/>
          <w:szCs w:val="28"/>
        </w:rPr>
        <w:t xml:space="preserve">гогічному діалозі.  </w:t>
      </w:r>
    </w:p>
    <w:p w:rsidR="003A413B" w:rsidRPr="00315DB1" w:rsidRDefault="003A413B" w:rsidP="003A413B">
      <w:pPr>
        <w:pStyle w:val="a4"/>
        <w:numPr>
          <w:ilvl w:val="0"/>
          <w:numId w:val="42"/>
        </w:numPr>
        <w:spacing w:after="0" w:line="240" w:lineRule="auto"/>
        <w:rPr>
          <w:rFonts w:ascii="Times New Roman" w:hAnsi="Times New Roman" w:cs="Times New Roman"/>
          <w:sz w:val="28"/>
          <w:szCs w:val="28"/>
          <w:lang w:val="uk-UA"/>
        </w:rPr>
      </w:pPr>
      <w:r w:rsidRPr="00315DB1">
        <w:rPr>
          <w:rFonts w:ascii="Times New Roman" w:hAnsi="Times New Roman" w:cs="Times New Roman"/>
          <w:sz w:val="28"/>
          <w:szCs w:val="28"/>
        </w:rPr>
        <w:t xml:space="preserve">Структура педагогічного спілкування. </w:t>
      </w:r>
    </w:p>
    <w:p w:rsidR="003A413B" w:rsidRPr="00315DB1" w:rsidRDefault="003A413B" w:rsidP="003A413B">
      <w:pPr>
        <w:pStyle w:val="a4"/>
        <w:numPr>
          <w:ilvl w:val="0"/>
          <w:numId w:val="42"/>
        </w:numPr>
        <w:spacing w:after="0" w:line="240" w:lineRule="auto"/>
        <w:rPr>
          <w:rFonts w:ascii="Times New Roman" w:hAnsi="Times New Roman" w:cs="Times New Roman"/>
          <w:sz w:val="28"/>
          <w:szCs w:val="28"/>
          <w:lang w:val="uk-UA"/>
        </w:rPr>
      </w:pPr>
      <w:r w:rsidRPr="00315DB1">
        <w:rPr>
          <w:rFonts w:ascii="Times New Roman" w:hAnsi="Times New Roman" w:cs="Times New Roman"/>
          <w:sz w:val="28"/>
          <w:szCs w:val="28"/>
        </w:rPr>
        <w:t xml:space="preserve">Стиль педагогічного спілкування. </w:t>
      </w:r>
    </w:p>
    <w:p w:rsidR="00BC329E" w:rsidRPr="00315DB1" w:rsidRDefault="00BC329E" w:rsidP="003A413B">
      <w:pPr>
        <w:autoSpaceDE w:val="0"/>
        <w:autoSpaceDN w:val="0"/>
        <w:adjustRightInd w:val="0"/>
        <w:spacing w:after="0" w:line="240" w:lineRule="auto"/>
        <w:contextualSpacing/>
        <w:rPr>
          <w:rFonts w:ascii="Times New Roman" w:hAnsi="Times New Roman" w:cs="Times New Roman"/>
          <w:sz w:val="28"/>
          <w:szCs w:val="28"/>
        </w:rPr>
      </w:pPr>
    </w:p>
    <w:p w:rsidR="00EC3EFA" w:rsidRPr="00315DB1" w:rsidRDefault="00DB4308" w:rsidP="00EC3EFA">
      <w:pPr>
        <w:autoSpaceDE w:val="0"/>
        <w:autoSpaceDN w:val="0"/>
        <w:adjustRightInd w:val="0"/>
        <w:spacing w:after="0" w:line="240" w:lineRule="auto"/>
        <w:jc w:val="both"/>
        <w:rPr>
          <w:rFonts w:ascii="Times New Roman" w:eastAsia="Times New Roman" w:hAnsi="Times New Roman" w:cs="Times New Roman"/>
          <w:b/>
          <w:bCs/>
          <w:sz w:val="28"/>
          <w:szCs w:val="28"/>
          <w:lang w:val="uk-UA" w:eastAsia="ru-RU"/>
        </w:rPr>
      </w:pPr>
      <w:r w:rsidRPr="00315DB1">
        <w:rPr>
          <w:rFonts w:ascii="Times New Roman" w:eastAsia="Times New Roman" w:hAnsi="Times New Roman" w:cs="Times New Roman"/>
          <w:b/>
          <w:bCs/>
          <w:sz w:val="28"/>
          <w:szCs w:val="28"/>
          <w:lang w:val="uk-UA" w:eastAsia="ru-RU"/>
        </w:rPr>
        <w:lastRenderedPageBreak/>
        <w:t>Завдання та</w:t>
      </w:r>
      <w:r w:rsidR="00EC3EFA" w:rsidRPr="00315DB1">
        <w:rPr>
          <w:rFonts w:ascii="Times New Roman" w:eastAsia="Times New Roman" w:hAnsi="Times New Roman" w:cs="Times New Roman"/>
          <w:b/>
          <w:bCs/>
          <w:sz w:val="28"/>
          <w:szCs w:val="28"/>
          <w:lang w:val="uk-UA" w:eastAsia="ru-RU"/>
        </w:rPr>
        <w:t xml:space="preserve"> кейси для поточного контролю знань і вмінь здобувачів вищої освіти</w:t>
      </w:r>
    </w:p>
    <w:p w:rsidR="00EC3EFA" w:rsidRPr="00315DB1" w:rsidRDefault="00EF629F" w:rsidP="00EF629F">
      <w:pPr>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315DB1">
        <w:rPr>
          <w:rFonts w:ascii="Times New Roman" w:eastAsia="Times New Roman" w:hAnsi="Times New Roman" w:cs="Times New Roman"/>
          <w:b/>
          <w:bCs/>
          <w:sz w:val="28"/>
          <w:szCs w:val="28"/>
          <w:lang w:val="uk-UA" w:eastAsia="ru-RU"/>
        </w:rPr>
        <w:t>Завдання</w:t>
      </w:r>
    </w:p>
    <w:p w:rsidR="00BC329E" w:rsidRPr="00315DB1" w:rsidRDefault="00EF629F" w:rsidP="00A23FC8">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315DB1">
        <w:rPr>
          <w:rFonts w:ascii="Times New Roman" w:eastAsia="Times New Roman" w:hAnsi="Times New Roman" w:cs="Times New Roman"/>
          <w:sz w:val="28"/>
          <w:szCs w:val="28"/>
          <w:lang w:val="uk-UA" w:eastAsia="ru-RU"/>
        </w:rPr>
        <w:t>1.</w:t>
      </w:r>
      <w:r w:rsidR="00BC329E" w:rsidRPr="00315DB1">
        <w:rPr>
          <w:rFonts w:ascii="Times New Roman" w:eastAsia="Times New Roman" w:hAnsi="Times New Roman" w:cs="Times New Roman"/>
          <w:sz w:val="28"/>
          <w:szCs w:val="28"/>
          <w:lang w:val="uk-UA" w:eastAsia="ru-RU"/>
        </w:rPr>
        <w:t xml:space="preserve"> </w:t>
      </w:r>
      <w:r w:rsidRPr="00315DB1">
        <w:rPr>
          <w:rFonts w:ascii="Times New Roman" w:eastAsia="Times New Roman" w:hAnsi="Times New Roman" w:cs="Times New Roman"/>
          <w:sz w:val="28"/>
          <w:szCs w:val="28"/>
          <w:lang w:val="uk-UA" w:eastAsia="ru-RU"/>
        </w:rPr>
        <w:t>Поясніть поняття педагогічного спілкування, його особливості, функції, види. Монолог і діалог в педагогічному спілкуванні.</w:t>
      </w:r>
    </w:p>
    <w:p w:rsidR="00EF629F" w:rsidRPr="00315DB1" w:rsidRDefault="00BC329E" w:rsidP="00A23FC8">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315DB1">
        <w:rPr>
          <w:rFonts w:ascii="Times New Roman" w:eastAsia="Times New Roman" w:hAnsi="Times New Roman" w:cs="Times New Roman"/>
          <w:sz w:val="28"/>
          <w:szCs w:val="28"/>
          <w:lang w:val="uk-UA" w:eastAsia="ru-RU"/>
        </w:rPr>
        <w:t xml:space="preserve">2. </w:t>
      </w:r>
      <w:r w:rsidR="00A23FC8" w:rsidRPr="00315DB1">
        <w:rPr>
          <w:rFonts w:ascii="Times New Roman" w:eastAsia="Times New Roman" w:hAnsi="Times New Roman" w:cs="Times New Roman"/>
          <w:sz w:val="28"/>
          <w:szCs w:val="28"/>
          <w:lang w:val="uk-UA" w:eastAsia="ru-RU"/>
        </w:rPr>
        <w:t xml:space="preserve">Охарактеризуйте зміст і структуру </w:t>
      </w:r>
      <w:r w:rsidR="00EF629F" w:rsidRPr="00315DB1">
        <w:rPr>
          <w:rFonts w:ascii="Times New Roman" w:hAnsi="Times New Roman" w:cs="Times New Roman"/>
          <w:sz w:val="28"/>
          <w:szCs w:val="28"/>
          <w:lang w:val="uk-UA"/>
        </w:rPr>
        <w:t>педагогічного спілкування</w:t>
      </w:r>
      <w:r w:rsidR="00EF629F" w:rsidRPr="00315DB1">
        <w:rPr>
          <w:rFonts w:ascii="Times New Roman" w:eastAsia="Times New Roman" w:hAnsi="Times New Roman" w:cs="Times New Roman"/>
          <w:sz w:val="28"/>
          <w:szCs w:val="28"/>
          <w:lang w:val="uk-UA" w:eastAsia="ru-RU"/>
        </w:rPr>
        <w:t>, його етапи.</w:t>
      </w:r>
    </w:p>
    <w:p w:rsidR="00BC329E" w:rsidRPr="00315DB1" w:rsidRDefault="00BC329E" w:rsidP="00BC329E">
      <w:pPr>
        <w:autoSpaceDE w:val="0"/>
        <w:autoSpaceDN w:val="0"/>
        <w:adjustRightInd w:val="0"/>
        <w:spacing w:after="0" w:line="240" w:lineRule="auto"/>
        <w:contextualSpacing/>
        <w:rPr>
          <w:rFonts w:ascii="Times New Roman" w:hAnsi="Times New Roman" w:cs="Times New Roman"/>
          <w:sz w:val="28"/>
          <w:szCs w:val="28"/>
          <w:lang w:val="uk-UA"/>
        </w:rPr>
      </w:pPr>
      <w:r w:rsidRPr="00315DB1">
        <w:rPr>
          <w:rFonts w:ascii="Times New Roman" w:eastAsia="Times New Roman" w:hAnsi="Times New Roman" w:cs="Times New Roman"/>
          <w:sz w:val="28"/>
          <w:szCs w:val="28"/>
          <w:lang w:val="uk-UA" w:eastAsia="ru-RU"/>
        </w:rPr>
        <w:t xml:space="preserve">3. Проаналізуйте стилі </w:t>
      </w:r>
      <w:r w:rsidRPr="00315DB1">
        <w:rPr>
          <w:rFonts w:ascii="Times New Roman" w:hAnsi="Times New Roman" w:cs="Times New Roman"/>
          <w:sz w:val="28"/>
          <w:szCs w:val="28"/>
          <w:lang w:val="uk-UA"/>
        </w:rPr>
        <w:t xml:space="preserve">педагогічного спілкування. Прийоми активізації пізнавальної діяльності студентів під час перевірки знань. </w:t>
      </w:r>
    </w:p>
    <w:p w:rsidR="00BC329E" w:rsidRPr="00315DB1" w:rsidRDefault="00BC329E" w:rsidP="00A23FC8">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315DB1">
        <w:rPr>
          <w:rFonts w:ascii="Times New Roman" w:hAnsi="Times New Roman" w:cs="Times New Roman"/>
          <w:sz w:val="28"/>
          <w:szCs w:val="28"/>
          <w:lang w:val="uk-UA"/>
        </w:rPr>
        <w:t>4. Система прийомів завершення заняття: резюмування, визначення перспектив, ілюстративна кінцівка, рефлексія, побажання.</w:t>
      </w:r>
    </w:p>
    <w:p w:rsidR="00EF629F" w:rsidRPr="00315DB1" w:rsidRDefault="00EF629F" w:rsidP="00EF629F">
      <w:pPr>
        <w:autoSpaceDE w:val="0"/>
        <w:autoSpaceDN w:val="0"/>
        <w:adjustRightInd w:val="0"/>
        <w:spacing w:after="0" w:line="240" w:lineRule="auto"/>
        <w:jc w:val="center"/>
        <w:rPr>
          <w:rFonts w:ascii="Times New Roman" w:eastAsia="Times New Roman" w:hAnsi="Times New Roman" w:cs="Times New Roman"/>
          <w:b/>
          <w:sz w:val="28"/>
          <w:szCs w:val="28"/>
          <w:lang w:val="uk-UA" w:eastAsia="ru-RU"/>
        </w:rPr>
      </w:pPr>
      <w:r w:rsidRPr="00315DB1">
        <w:rPr>
          <w:rFonts w:ascii="Times New Roman" w:eastAsia="Times New Roman" w:hAnsi="Times New Roman" w:cs="Times New Roman"/>
          <w:b/>
          <w:bCs/>
          <w:sz w:val="28"/>
          <w:szCs w:val="28"/>
          <w:lang w:val="uk-UA" w:eastAsia="ru-RU"/>
        </w:rPr>
        <w:t>Кейси</w:t>
      </w:r>
    </w:p>
    <w:p w:rsidR="00A23FC8" w:rsidRPr="00315DB1" w:rsidRDefault="00EF629F" w:rsidP="00A23FC8">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315DB1">
        <w:rPr>
          <w:rFonts w:ascii="Times New Roman" w:eastAsia="Times New Roman" w:hAnsi="Times New Roman" w:cs="Times New Roman"/>
          <w:sz w:val="28"/>
          <w:szCs w:val="28"/>
          <w:lang w:val="uk-UA" w:eastAsia="ru-RU"/>
        </w:rPr>
        <w:t>1</w:t>
      </w:r>
      <w:r w:rsidR="00A23FC8" w:rsidRPr="00315DB1">
        <w:rPr>
          <w:rFonts w:ascii="Times New Roman" w:eastAsia="Times New Roman" w:hAnsi="Times New Roman" w:cs="Times New Roman"/>
          <w:sz w:val="28"/>
          <w:szCs w:val="28"/>
          <w:lang w:val="uk-UA" w:eastAsia="ru-RU"/>
        </w:rPr>
        <w:t>.</w:t>
      </w:r>
      <w:r w:rsidRPr="00315DB1">
        <w:rPr>
          <w:rFonts w:ascii="Times New Roman" w:eastAsia="Times New Roman" w:hAnsi="Times New Roman" w:cs="Times New Roman"/>
          <w:sz w:val="28"/>
          <w:szCs w:val="28"/>
          <w:lang w:val="uk-UA" w:eastAsia="ru-RU"/>
        </w:rPr>
        <w:t xml:space="preserve"> Підготуйте доповіді за темами: 1. </w:t>
      </w:r>
      <w:r w:rsidR="00A23FC8" w:rsidRPr="00315DB1">
        <w:rPr>
          <w:rFonts w:ascii="Times New Roman" w:eastAsia="Times New Roman" w:hAnsi="Times New Roman" w:cs="Times New Roman"/>
          <w:sz w:val="28"/>
          <w:szCs w:val="28"/>
          <w:lang w:val="uk-UA" w:eastAsia="ru-RU"/>
        </w:rPr>
        <w:t xml:space="preserve">Професійні вимоги до особистості </w:t>
      </w:r>
      <w:r w:rsidRPr="00315DB1">
        <w:rPr>
          <w:rFonts w:ascii="Times New Roman" w:eastAsia="Times New Roman" w:hAnsi="Times New Roman" w:cs="Times New Roman"/>
          <w:sz w:val="28"/>
          <w:szCs w:val="28"/>
          <w:lang w:val="uk-UA" w:eastAsia="ru-RU"/>
        </w:rPr>
        <w:t xml:space="preserve">педагога професійного навчання. 2. </w:t>
      </w:r>
      <w:r w:rsidR="00A23FC8" w:rsidRPr="00315DB1">
        <w:rPr>
          <w:rFonts w:ascii="Times New Roman" w:eastAsia="Times New Roman" w:hAnsi="Times New Roman" w:cs="Times New Roman"/>
          <w:sz w:val="28"/>
          <w:szCs w:val="28"/>
          <w:lang w:val="uk-UA" w:eastAsia="ru-RU"/>
        </w:rPr>
        <w:t>Видатні майстри педагогічної праці.</w:t>
      </w:r>
    </w:p>
    <w:p w:rsidR="00A23FC8" w:rsidRPr="00315DB1" w:rsidRDefault="00EF629F" w:rsidP="00A23FC8">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315DB1">
        <w:rPr>
          <w:rFonts w:ascii="Times New Roman" w:eastAsia="Times New Roman" w:hAnsi="Times New Roman" w:cs="Times New Roman"/>
          <w:sz w:val="28"/>
          <w:szCs w:val="28"/>
          <w:lang w:val="uk-UA" w:eastAsia="ru-RU"/>
        </w:rPr>
        <w:t>2</w:t>
      </w:r>
      <w:r w:rsidR="00A23FC8" w:rsidRPr="00315DB1">
        <w:rPr>
          <w:rFonts w:ascii="Times New Roman" w:eastAsia="Times New Roman" w:hAnsi="Times New Roman" w:cs="Times New Roman"/>
          <w:sz w:val="28"/>
          <w:szCs w:val="28"/>
          <w:lang w:val="uk-UA" w:eastAsia="ru-RU"/>
        </w:rPr>
        <w:t xml:space="preserve">. Підготуйтеся до педагогічного моделювання знайомства педагога </w:t>
      </w:r>
      <w:r w:rsidRPr="00315DB1">
        <w:rPr>
          <w:rFonts w:ascii="Times New Roman" w:eastAsia="Times New Roman" w:hAnsi="Times New Roman" w:cs="Times New Roman"/>
          <w:sz w:val="28"/>
          <w:szCs w:val="28"/>
          <w:lang w:val="uk-UA" w:eastAsia="ru-RU"/>
        </w:rPr>
        <w:t>із навчальною групою.</w:t>
      </w:r>
    </w:p>
    <w:p w:rsidR="00A23FC8" w:rsidRPr="00315DB1" w:rsidRDefault="00EF629F" w:rsidP="00A23FC8">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315DB1">
        <w:rPr>
          <w:rFonts w:ascii="Times New Roman" w:eastAsia="Times New Roman" w:hAnsi="Times New Roman" w:cs="Times New Roman"/>
          <w:sz w:val="28"/>
          <w:szCs w:val="28"/>
          <w:lang w:val="uk-UA" w:eastAsia="ru-RU"/>
        </w:rPr>
        <w:t>3</w:t>
      </w:r>
      <w:r w:rsidR="00A23FC8" w:rsidRPr="00315DB1">
        <w:rPr>
          <w:rFonts w:ascii="Times New Roman" w:eastAsia="Times New Roman" w:hAnsi="Times New Roman" w:cs="Times New Roman"/>
          <w:sz w:val="28"/>
          <w:szCs w:val="28"/>
          <w:lang w:val="uk-UA" w:eastAsia="ru-RU"/>
        </w:rPr>
        <w:t>. Запропонуйте власне розв’язання педагогічної задачі:</w:t>
      </w:r>
    </w:p>
    <w:p w:rsidR="00A23FC8" w:rsidRPr="00315DB1" w:rsidRDefault="000D60EF" w:rsidP="00A23FC8">
      <w:pPr>
        <w:autoSpaceDE w:val="0"/>
        <w:autoSpaceDN w:val="0"/>
        <w:adjustRightInd w:val="0"/>
        <w:spacing w:after="0" w:line="240" w:lineRule="auto"/>
        <w:jc w:val="both"/>
        <w:rPr>
          <w:rFonts w:ascii="Times New Roman" w:eastAsia="Times New Roman" w:hAnsi="Times New Roman" w:cs="Times New Roman"/>
          <w:b/>
          <w:i/>
          <w:sz w:val="28"/>
          <w:szCs w:val="28"/>
          <w:lang w:val="uk-UA" w:eastAsia="ru-RU"/>
        </w:rPr>
      </w:pPr>
      <w:r w:rsidRPr="00315DB1">
        <w:rPr>
          <w:rFonts w:ascii="Times New Roman" w:eastAsia="Times New Roman" w:hAnsi="Times New Roman" w:cs="Times New Roman"/>
          <w:i/>
          <w:sz w:val="28"/>
          <w:szCs w:val="28"/>
          <w:lang w:val="uk-UA" w:eastAsia="ru-RU"/>
        </w:rPr>
        <w:t>Педагогічна задача 1.</w:t>
      </w:r>
      <w:r w:rsidRPr="00315DB1">
        <w:rPr>
          <w:rFonts w:ascii="Times New Roman" w:eastAsia="Times New Roman" w:hAnsi="Times New Roman" w:cs="Times New Roman"/>
          <w:b/>
          <w:i/>
          <w:sz w:val="28"/>
          <w:szCs w:val="28"/>
          <w:lang w:val="uk-UA" w:eastAsia="ru-RU"/>
        </w:rPr>
        <w:t xml:space="preserve"> </w:t>
      </w:r>
      <w:r w:rsidR="00A23FC8" w:rsidRPr="00315DB1">
        <w:rPr>
          <w:rFonts w:ascii="Times New Roman" w:eastAsia="Times New Roman" w:hAnsi="Times New Roman" w:cs="Times New Roman"/>
          <w:sz w:val="28"/>
          <w:szCs w:val="28"/>
          <w:lang w:val="uk-UA" w:eastAsia="ru-RU"/>
        </w:rPr>
        <w:t xml:space="preserve">Під час навчального заняття у </w:t>
      </w:r>
      <w:r w:rsidRPr="00315DB1">
        <w:rPr>
          <w:rFonts w:ascii="Times New Roman" w:eastAsia="Times New Roman" w:hAnsi="Times New Roman" w:cs="Times New Roman"/>
          <w:sz w:val="28"/>
          <w:szCs w:val="28"/>
          <w:lang w:val="uk-UA" w:eastAsia="ru-RU"/>
        </w:rPr>
        <w:t xml:space="preserve">навчальному закладі студент Петро </w:t>
      </w:r>
      <w:r w:rsidR="00A23FC8" w:rsidRPr="00315DB1">
        <w:rPr>
          <w:rFonts w:ascii="Times New Roman" w:eastAsia="Times New Roman" w:hAnsi="Times New Roman" w:cs="Times New Roman"/>
          <w:sz w:val="28"/>
          <w:szCs w:val="28"/>
          <w:lang w:val="uk-UA" w:eastAsia="ru-RU"/>
        </w:rPr>
        <w:t>увесь час крутиться і заважає працювати. На зауваження викладача підводиться і заявляє: «А я не люблю ваш предмет». Що має робити у цій ситуації педагог?</w:t>
      </w:r>
    </w:p>
    <w:p w:rsidR="00EC3EFA" w:rsidRPr="00315DB1" w:rsidRDefault="0001792F" w:rsidP="00A23FC8">
      <w:pPr>
        <w:autoSpaceDE w:val="0"/>
        <w:autoSpaceDN w:val="0"/>
        <w:adjustRightInd w:val="0"/>
        <w:spacing w:after="0" w:line="240" w:lineRule="auto"/>
        <w:jc w:val="both"/>
        <w:rPr>
          <w:rFonts w:ascii="Times New Roman" w:eastAsia="Times New Roman" w:hAnsi="Times New Roman" w:cs="Times New Roman"/>
          <w:b/>
          <w:sz w:val="28"/>
          <w:szCs w:val="28"/>
          <w:lang w:val="uk-UA" w:eastAsia="ru-RU"/>
        </w:rPr>
      </w:pPr>
      <w:r w:rsidRPr="00315DB1">
        <w:rPr>
          <w:rFonts w:ascii="Times New Roman" w:eastAsia="Times New Roman" w:hAnsi="Times New Roman" w:cs="Times New Roman"/>
          <w:i/>
          <w:sz w:val="28"/>
          <w:szCs w:val="28"/>
          <w:lang w:val="uk-UA" w:eastAsia="ru-RU"/>
        </w:rPr>
        <w:t>Педагогічна задача 2</w:t>
      </w:r>
      <w:r w:rsidR="000D60EF" w:rsidRPr="00315DB1">
        <w:rPr>
          <w:rFonts w:ascii="Times New Roman" w:eastAsia="Times New Roman" w:hAnsi="Times New Roman" w:cs="Times New Roman"/>
          <w:i/>
          <w:sz w:val="28"/>
          <w:szCs w:val="28"/>
          <w:lang w:val="uk-UA" w:eastAsia="ru-RU"/>
        </w:rPr>
        <w:t>.</w:t>
      </w:r>
      <w:r w:rsidR="000D60EF" w:rsidRPr="00315DB1">
        <w:rPr>
          <w:rFonts w:ascii="Times New Roman" w:eastAsia="Times New Roman" w:hAnsi="Times New Roman" w:cs="Times New Roman"/>
          <w:b/>
          <w:sz w:val="28"/>
          <w:szCs w:val="28"/>
          <w:lang w:val="uk-UA" w:eastAsia="ru-RU"/>
        </w:rPr>
        <w:t xml:space="preserve"> </w:t>
      </w:r>
      <w:r w:rsidR="00A23FC8" w:rsidRPr="00315DB1">
        <w:rPr>
          <w:rFonts w:ascii="Times New Roman" w:eastAsia="Times New Roman" w:hAnsi="Times New Roman" w:cs="Times New Roman"/>
          <w:sz w:val="28"/>
          <w:szCs w:val="28"/>
          <w:lang w:val="uk-UA" w:eastAsia="ru-RU"/>
        </w:rPr>
        <w:t>Наближався довгоочікувани</w:t>
      </w:r>
      <w:r w:rsidR="000D60EF" w:rsidRPr="00315DB1">
        <w:rPr>
          <w:rFonts w:ascii="Times New Roman" w:eastAsia="Times New Roman" w:hAnsi="Times New Roman" w:cs="Times New Roman"/>
          <w:sz w:val="28"/>
          <w:szCs w:val="28"/>
          <w:lang w:val="uk-UA" w:eastAsia="ru-RU"/>
        </w:rPr>
        <w:t xml:space="preserve">й випускний вечір. До нього вже </w:t>
      </w:r>
      <w:r w:rsidR="00A23FC8" w:rsidRPr="00315DB1">
        <w:rPr>
          <w:rFonts w:ascii="Times New Roman" w:eastAsia="Times New Roman" w:hAnsi="Times New Roman" w:cs="Times New Roman"/>
          <w:sz w:val="28"/>
          <w:szCs w:val="28"/>
          <w:lang w:val="uk-UA" w:eastAsia="ru-RU"/>
        </w:rPr>
        <w:t>не один день велася «добровільна» пі</w:t>
      </w:r>
      <w:r w:rsidR="000D60EF" w:rsidRPr="00315DB1">
        <w:rPr>
          <w:rFonts w:ascii="Times New Roman" w:eastAsia="Times New Roman" w:hAnsi="Times New Roman" w:cs="Times New Roman"/>
          <w:sz w:val="28"/>
          <w:szCs w:val="28"/>
          <w:lang w:val="uk-UA" w:eastAsia="ru-RU"/>
        </w:rPr>
        <w:t>дготовка, яка виснажила сили студент</w:t>
      </w:r>
      <w:r w:rsidR="00A23FC8" w:rsidRPr="00315DB1">
        <w:rPr>
          <w:rFonts w:ascii="Times New Roman" w:eastAsia="Times New Roman" w:hAnsi="Times New Roman" w:cs="Times New Roman"/>
          <w:sz w:val="28"/>
          <w:szCs w:val="28"/>
          <w:lang w:val="uk-UA" w:eastAsia="ru-RU"/>
        </w:rPr>
        <w:t>ів. І от остання репетиція. Сотий ра</w:t>
      </w:r>
      <w:r w:rsidR="000D60EF" w:rsidRPr="00315DB1">
        <w:rPr>
          <w:rFonts w:ascii="Times New Roman" w:eastAsia="Times New Roman" w:hAnsi="Times New Roman" w:cs="Times New Roman"/>
          <w:sz w:val="28"/>
          <w:szCs w:val="28"/>
          <w:lang w:val="uk-UA" w:eastAsia="ru-RU"/>
        </w:rPr>
        <w:t xml:space="preserve">з виконуючи заключну пісню, яка </w:t>
      </w:r>
      <w:r w:rsidR="00A23FC8" w:rsidRPr="00315DB1">
        <w:rPr>
          <w:rFonts w:ascii="Times New Roman" w:eastAsia="Times New Roman" w:hAnsi="Times New Roman" w:cs="Times New Roman"/>
          <w:sz w:val="28"/>
          <w:szCs w:val="28"/>
          <w:lang w:val="uk-UA" w:eastAsia="ru-RU"/>
        </w:rPr>
        <w:t>була вже майже підготовлена, хлопці</w:t>
      </w:r>
      <w:r w:rsidR="000D60EF" w:rsidRPr="00315DB1">
        <w:rPr>
          <w:rFonts w:ascii="Times New Roman" w:eastAsia="Times New Roman" w:hAnsi="Times New Roman" w:cs="Times New Roman"/>
          <w:sz w:val="28"/>
          <w:szCs w:val="28"/>
          <w:lang w:val="uk-UA" w:eastAsia="ru-RU"/>
        </w:rPr>
        <w:t xml:space="preserve"> почали «підвивати» нелюдськими голосами. </w:t>
      </w:r>
      <w:r w:rsidR="00A23FC8" w:rsidRPr="00315DB1">
        <w:rPr>
          <w:rFonts w:ascii="Times New Roman" w:eastAsia="Times New Roman" w:hAnsi="Times New Roman" w:cs="Times New Roman"/>
          <w:sz w:val="28"/>
          <w:szCs w:val="28"/>
          <w:lang w:val="uk-UA" w:eastAsia="ru-RU"/>
        </w:rPr>
        <w:t>Що має робити педагог у цій ситуації?</w:t>
      </w:r>
    </w:p>
    <w:p w:rsidR="00EC3EFA" w:rsidRPr="00315DB1" w:rsidRDefault="00EC3EFA" w:rsidP="00EC3EFA">
      <w:pPr>
        <w:autoSpaceDE w:val="0"/>
        <w:autoSpaceDN w:val="0"/>
        <w:adjustRightInd w:val="0"/>
        <w:spacing w:after="0" w:line="240" w:lineRule="auto"/>
        <w:rPr>
          <w:rFonts w:ascii="Times New Roman" w:eastAsia="Times New Roman" w:hAnsi="Times New Roman" w:cs="Times New Roman"/>
          <w:sz w:val="28"/>
          <w:szCs w:val="28"/>
          <w:lang w:val="uk-UA" w:eastAsia="ru-RU"/>
        </w:rPr>
      </w:pPr>
    </w:p>
    <w:p w:rsidR="00EC3EFA" w:rsidRPr="00315DB1" w:rsidRDefault="00906DF1" w:rsidP="00EC3EFA">
      <w:pPr>
        <w:autoSpaceDE w:val="0"/>
        <w:autoSpaceDN w:val="0"/>
        <w:adjustRightInd w:val="0"/>
        <w:spacing w:after="0" w:line="240" w:lineRule="auto"/>
        <w:jc w:val="right"/>
        <w:rPr>
          <w:rFonts w:ascii="Times New Roman" w:eastAsia="Times New Roman" w:hAnsi="Times New Roman" w:cs="Times New Roman"/>
          <w:sz w:val="28"/>
          <w:szCs w:val="28"/>
          <w:lang w:val="uk-UA" w:eastAsia="ru-RU"/>
        </w:rPr>
      </w:pPr>
      <w:r w:rsidRPr="00315DB1">
        <w:rPr>
          <w:rFonts w:ascii="Times New Roman" w:eastAsia="Times New Roman" w:hAnsi="Times New Roman" w:cs="Times New Roman"/>
          <w:sz w:val="28"/>
          <w:szCs w:val="28"/>
          <w:lang w:val="uk-UA" w:eastAsia="ru-RU"/>
        </w:rPr>
        <w:t>Заняття № 3</w:t>
      </w:r>
    </w:p>
    <w:p w:rsidR="00EC3EFA" w:rsidRPr="00315DB1" w:rsidRDefault="00EC3EFA" w:rsidP="00315DB1">
      <w:pPr>
        <w:autoSpaceDE w:val="0"/>
        <w:autoSpaceDN w:val="0"/>
        <w:adjustRightInd w:val="0"/>
        <w:spacing w:after="0" w:line="240" w:lineRule="auto"/>
        <w:jc w:val="center"/>
        <w:rPr>
          <w:rFonts w:ascii="Times New Roman" w:eastAsia="Times New Roman" w:hAnsi="Times New Roman" w:cs="Times New Roman"/>
          <w:b/>
          <w:bCs/>
          <w:caps/>
          <w:sz w:val="28"/>
          <w:szCs w:val="28"/>
          <w:lang w:val="uk-UA" w:eastAsia="ru-RU"/>
        </w:rPr>
      </w:pPr>
      <w:r w:rsidRPr="00315DB1">
        <w:rPr>
          <w:rFonts w:ascii="Times New Roman" w:eastAsia="Times New Roman" w:hAnsi="Times New Roman" w:cs="Times New Roman"/>
          <w:b/>
          <w:bCs/>
          <w:sz w:val="28"/>
          <w:szCs w:val="28"/>
          <w:lang w:val="uk-UA" w:eastAsia="ru-RU"/>
        </w:rPr>
        <w:t>Взаємодія викладача та аудиторії. Методика та техніки педагогічної взаємодії.</w:t>
      </w:r>
    </w:p>
    <w:p w:rsidR="00EC3EFA" w:rsidRPr="00315DB1" w:rsidRDefault="00EC3EFA" w:rsidP="00EC3EFA">
      <w:pPr>
        <w:autoSpaceDE w:val="0"/>
        <w:autoSpaceDN w:val="0"/>
        <w:adjustRightInd w:val="0"/>
        <w:spacing w:after="0" w:line="240" w:lineRule="auto"/>
        <w:jc w:val="both"/>
        <w:rPr>
          <w:rFonts w:ascii="Times New Roman" w:eastAsia="Times New Roman" w:hAnsi="Times New Roman" w:cs="Times New Roman"/>
          <w:b/>
          <w:bCs/>
          <w:sz w:val="28"/>
          <w:szCs w:val="28"/>
          <w:lang w:val="uk-UA" w:eastAsia="ru-RU"/>
        </w:rPr>
      </w:pPr>
      <w:r w:rsidRPr="00315DB1">
        <w:rPr>
          <w:rFonts w:ascii="Times New Roman" w:eastAsia="Times New Roman" w:hAnsi="Times New Roman" w:cs="Times New Roman"/>
          <w:b/>
          <w:bCs/>
          <w:sz w:val="28"/>
          <w:szCs w:val="28"/>
          <w:lang w:val="uk-UA" w:eastAsia="ru-RU"/>
        </w:rPr>
        <w:t xml:space="preserve">                                                            Результати навчання</w:t>
      </w:r>
    </w:p>
    <w:p w:rsidR="00DD7D59" w:rsidRPr="00315DB1" w:rsidRDefault="00EC3EFA" w:rsidP="00DD7D59">
      <w:pPr>
        <w:autoSpaceDE w:val="0"/>
        <w:autoSpaceDN w:val="0"/>
        <w:adjustRightInd w:val="0"/>
        <w:spacing w:after="0" w:line="240" w:lineRule="auto"/>
        <w:ind w:firstLine="360"/>
        <w:jc w:val="both"/>
        <w:rPr>
          <w:rFonts w:ascii="Times New Roman" w:eastAsia="Times New Roman" w:hAnsi="Times New Roman" w:cs="Times New Roman"/>
          <w:bCs/>
          <w:sz w:val="28"/>
          <w:szCs w:val="28"/>
          <w:lang w:val="uk-UA" w:eastAsia="ru-RU"/>
        </w:rPr>
      </w:pPr>
      <w:r w:rsidRPr="00315DB1">
        <w:rPr>
          <w:rFonts w:ascii="Times New Roman" w:eastAsia="Times New Roman" w:hAnsi="Times New Roman" w:cs="Times New Roman"/>
          <w:bCs/>
          <w:sz w:val="28"/>
          <w:szCs w:val="28"/>
          <w:lang w:val="uk-UA" w:eastAsia="ru-RU"/>
        </w:rPr>
        <w:t>Після виконання практичного завдання здобувач буде (спроможний):</w:t>
      </w:r>
    </w:p>
    <w:p w:rsidR="00EC3EFA" w:rsidRPr="00315DB1" w:rsidRDefault="00DD7D59" w:rsidP="00DD7D59">
      <w:pPr>
        <w:autoSpaceDE w:val="0"/>
        <w:autoSpaceDN w:val="0"/>
        <w:adjustRightInd w:val="0"/>
        <w:spacing w:after="0" w:line="240" w:lineRule="auto"/>
        <w:jc w:val="both"/>
        <w:rPr>
          <w:rFonts w:ascii="Times New Roman" w:eastAsia="Times New Roman" w:hAnsi="Times New Roman" w:cs="Times New Roman"/>
          <w:bCs/>
          <w:sz w:val="28"/>
          <w:szCs w:val="28"/>
          <w:lang w:val="uk-UA" w:eastAsia="ru-RU"/>
        </w:rPr>
      </w:pPr>
      <w:r w:rsidRPr="00315DB1">
        <w:rPr>
          <w:rFonts w:ascii="Times New Roman" w:eastAsia="Times New Roman" w:hAnsi="Times New Roman" w:cs="Times New Roman"/>
          <w:bCs/>
          <w:sz w:val="28"/>
          <w:szCs w:val="28"/>
          <w:lang w:val="uk-UA" w:eastAsia="ru-RU"/>
        </w:rPr>
        <w:t xml:space="preserve">1. </w:t>
      </w:r>
      <w:r w:rsidR="00EC3EFA" w:rsidRPr="00315DB1">
        <w:rPr>
          <w:rFonts w:ascii="Times New Roman" w:hAnsi="Times New Roman" w:cs="Times New Roman"/>
          <w:sz w:val="28"/>
          <w:szCs w:val="28"/>
          <w:lang w:val="uk-UA"/>
        </w:rPr>
        <w:t>Ініціативно приймати обґрунтовані самостійні рішення, що виникають в ході аналізу відповідних матеріалів</w:t>
      </w:r>
      <w:r w:rsidR="00EC3EFA" w:rsidRPr="00315DB1">
        <w:rPr>
          <w:rFonts w:ascii="Times New Roman" w:hAnsi="Times New Roman" w:cs="Times New Roman"/>
          <w:bCs/>
          <w:sz w:val="28"/>
          <w:szCs w:val="28"/>
          <w:lang w:val="uk-UA"/>
        </w:rPr>
        <w:t xml:space="preserve"> </w:t>
      </w:r>
    </w:p>
    <w:p w:rsidR="00EC3EFA" w:rsidRPr="00315DB1" w:rsidRDefault="00DD7D59" w:rsidP="00DD7D59">
      <w:pPr>
        <w:autoSpaceDE w:val="0"/>
        <w:autoSpaceDN w:val="0"/>
        <w:adjustRightInd w:val="0"/>
        <w:spacing w:after="0" w:line="240" w:lineRule="auto"/>
        <w:jc w:val="both"/>
        <w:rPr>
          <w:rFonts w:ascii="Times New Roman" w:hAnsi="Times New Roman" w:cs="Times New Roman"/>
          <w:bCs/>
          <w:sz w:val="28"/>
          <w:szCs w:val="28"/>
        </w:rPr>
      </w:pPr>
      <w:r w:rsidRPr="00315DB1">
        <w:rPr>
          <w:rFonts w:ascii="Times New Roman" w:hAnsi="Times New Roman" w:cs="Times New Roman"/>
          <w:bCs/>
          <w:sz w:val="28"/>
          <w:szCs w:val="28"/>
          <w:lang w:val="uk-UA"/>
        </w:rPr>
        <w:t>2.</w:t>
      </w:r>
      <w:r w:rsidR="00EC3EFA" w:rsidRPr="00315DB1">
        <w:rPr>
          <w:rFonts w:ascii="Times New Roman" w:hAnsi="Times New Roman" w:cs="Times New Roman"/>
          <w:bCs/>
          <w:sz w:val="28"/>
          <w:szCs w:val="28"/>
        </w:rPr>
        <w:t>Виокремлювати та системати</w:t>
      </w:r>
      <w:r w:rsidRPr="00315DB1">
        <w:rPr>
          <w:rFonts w:ascii="Times New Roman" w:hAnsi="Times New Roman" w:cs="Times New Roman"/>
          <w:bCs/>
          <w:sz w:val="28"/>
          <w:szCs w:val="28"/>
        </w:rPr>
        <w:t xml:space="preserve">зувати шляхи підвищення </w:t>
      </w:r>
      <w:r w:rsidR="00EC3EFA" w:rsidRPr="00315DB1">
        <w:rPr>
          <w:rFonts w:ascii="Times New Roman" w:hAnsi="Times New Roman" w:cs="Times New Roman"/>
          <w:bCs/>
          <w:sz w:val="28"/>
          <w:szCs w:val="28"/>
        </w:rPr>
        <w:t>власних професійних якостей в процесі здійснення діяльності</w:t>
      </w:r>
      <w:r w:rsidRPr="00315DB1">
        <w:rPr>
          <w:rFonts w:ascii="Times New Roman" w:hAnsi="Times New Roman" w:cs="Times New Roman"/>
          <w:bCs/>
          <w:sz w:val="28"/>
          <w:szCs w:val="28"/>
          <w:lang w:val="uk-UA"/>
        </w:rPr>
        <w:t>.</w:t>
      </w:r>
    </w:p>
    <w:p w:rsidR="00EC3EFA" w:rsidRPr="00315DB1" w:rsidRDefault="00EC3EFA" w:rsidP="00EC3EFA">
      <w:pPr>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r w:rsidRPr="00315DB1">
        <w:rPr>
          <w:rFonts w:ascii="Times New Roman" w:eastAsia="Times New Roman" w:hAnsi="Times New Roman" w:cs="Times New Roman"/>
          <w:b/>
          <w:bCs/>
          <w:sz w:val="28"/>
          <w:szCs w:val="28"/>
          <w:lang w:val="uk-UA" w:eastAsia="ru-RU"/>
        </w:rPr>
        <w:t>Питання заняття</w:t>
      </w:r>
    </w:p>
    <w:p w:rsidR="00EC3EFA" w:rsidRPr="00315DB1" w:rsidRDefault="00267858" w:rsidP="00267858">
      <w:pPr>
        <w:autoSpaceDE w:val="0"/>
        <w:autoSpaceDN w:val="0"/>
        <w:adjustRightInd w:val="0"/>
        <w:spacing w:after="0" w:line="240" w:lineRule="auto"/>
        <w:contextualSpacing/>
        <w:rPr>
          <w:rFonts w:ascii="Times New Roman" w:hAnsi="Times New Roman" w:cs="Times New Roman"/>
          <w:b/>
          <w:bCs/>
          <w:sz w:val="28"/>
          <w:szCs w:val="28"/>
          <w:lang w:val="uk-UA"/>
        </w:rPr>
      </w:pPr>
      <w:r w:rsidRPr="00315DB1">
        <w:rPr>
          <w:rFonts w:ascii="Times New Roman" w:hAnsi="Times New Roman" w:cs="Times New Roman"/>
          <w:sz w:val="28"/>
          <w:szCs w:val="28"/>
          <w:lang w:val="uk-UA"/>
        </w:rPr>
        <w:t xml:space="preserve">1. </w:t>
      </w:r>
      <w:r w:rsidR="00EC3EFA" w:rsidRPr="00315DB1">
        <w:rPr>
          <w:rFonts w:ascii="Times New Roman" w:hAnsi="Times New Roman" w:cs="Times New Roman"/>
          <w:sz w:val="28"/>
          <w:szCs w:val="28"/>
          <w:lang w:val="uk-UA"/>
        </w:rPr>
        <w:t>Ознаки аудиторії, їх урахування в організації взаємодії викладача та аудиторії.</w:t>
      </w:r>
    </w:p>
    <w:p w:rsidR="00EC3EFA" w:rsidRPr="00315DB1" w:rsidRDefault="00267858" w:rsidP="00267858">
      <w:pPr>
        <w:autoSpaceDE w:val="0"/>
        <w:autoSpaceDN w:val="0"/>
        <w:adjustRightInd w:val="0"/>
        <w:spacing w:after="0" w:line="240" w:lineRule="auto"/>
        <w:contextualSpacing/>
        <w:rPr>
          <w:rFonts w:ascii="Times New Roman" w:hAnsi="Times New Roman" w:cs="Times New Roman"/>
          <w:b/>
          <w:bCs/>
          <w:sz w:val="28"/>
          <w:szCs w:val="28"/>
          <w:lang w:val="uk-UA"/>
        </w:rPr>
      </w:pPr>
      <w:r w:rsidRPr="00315DB1">
        <w:rPr>
          <w:rFonts w:ascii="Times New Roman" w:hAnsi="Times New Roman" w:cs="Times New Roman"/>
          <w:sz w:val="28"/>
          <w:szCs w:val="28"/>
          <w:lang w:val="uk-UA"/>
        </w:rPr>
        <w:t xml:space="preserve">2. </w:t>
      </w:r>
      <w:r w:rsidR="00EC3EFA" w:rsidRPr="00315DB1">
        <w:rPr>
          <w:rFonts w:ascii="Times New Roman" w:hAnsi="Times New Roman" w:cs="Times New Roman"/>
          <w:sz w:val="28"/>
          <w:szCs w:val="28"/>
          <w:lang w:val="uk-UA"/>
        </w:rPr>
        <w:t>Об’єктивні перешкоди контакту викладача й аудиторії та їх урахування в організації аудиторії.</w:t>
      </w:r>
    </w:p>
    <w:p w:rsidR="00EC3EFA" w:rsidRPr="00315DB1" w:rsidRDefault="00267858" w:rsidP="00267858">
      <w:pPr>
        <w:autoSpaceDE w:val="0"/>
        <w:autoSpaceDN w:val="0"/>
        <w:adjustRightInd w:val="0"/>
        <w:spacing w:after="0" w:line="240" w:lineRule="auto"/>
        <w:contextualSpacing/>
        <w:rPr>
          <w:rFonts w:ascii="Times New Roman" w:hAnsi="Times New Roman" w:cs="Times New Roman"/>
          <w:b/>
          <w:bCs/>
          <w:sz w:val="28"/>
          <w:szCs w:val="28"/>
        </w:rPr>
      </w:pPr>
      <w:r w:rsidRPr="00315DB1">
        <w:rPr>
          <w:rFonts w:ascii="Times New Roman" w:hAnsi="Times New Roman" w:cs="Times New Roman"/>
          <w:sz w:val="28"/>
          <w:szCs w:val="28"/>
          <w:lang w:val="uk-UA"/>
        </w:rPr>
        <w:t xml:space="preserve">3. </w:t>
      </w:r>
      <w:r w:rsidR="00EC3EFA" w:rsidRPr="00315DB1">
        <w:rPr>
          <w:rFonts w:ascii="Times New Roman" w:hAnsi="Times New Roman" w:cs="Times New Roman"/>
          <w:sz w:val="28"/>
          <w:szCs w:val="28"/>
        </w:rPr>
        <w:t xml:space="preserve">Техніки взаємодії у процесі аналізу проблеми та пошуку її вирішення. </w:t>
      </w:r>
    </w:p>
    <w:p w:rsidR="00EC3EFA" w:rsidRPr="00315DB1" w:rsidRDefault="00267858" w:rsidP="00267858">
      <w:pPr>
        <w:autoSpaceDE w:val="0"/>
        <w:autoSpaceDN w:val="0"/>
        <w:adjustRightInd w:val="0"/>
        <w:spacing w:after="0" w:line="240" w:lineRule="auto"/>
        <w:rPr>
          <w:rFonts w:ascii="Times New Roman" w:hAnsi="Times New Roman" w:cs="Times New Roman"/>
          <w:b/>
          <w:bCs/>
          <w:sz w:val="28"/>
          <w:szCs w:val="28"/>
        </w:rPr>
      </w:pPr>
      <w:r w:rsidRPr="00315DB1">
        <w:rPr>
          <w:rFonts w:ascii="Times New Roman" w:hAnsi="Times New Roman" w:cs="Times New Roman"/>
          <w:sz w:val="28"/>
          <w:szCs w:val="28"/>
          <w:lang w:val="uk-UA"/>
        </w:rPr>
        <w:t xml:space="preserve">4. </w:t>
      </w:r>
      <w:r w:rsidR="00EC3EFA" w:rsidRPr="00315DB1">
        <w:rPr>
          <w:rFonts w:ascii="Times New Roman" w:hAnsi="Times New Roman" w:cs="Times New Roman"/>
          <w:sz w:val="28"/>
          <w:szCs w:val="28"/>
        </w:rPr>
        <w:t>Прийоми педагогічної взаємодії</w:t>
      </w:r>
    </w:p>
    <w:p w:rsidR="00EC3EFA" w:rsidRPr="00315DB1" w:rsidRDefault="00EC3EFA" w:rsidP="00EC3EFA">
      <w:pPr>
        <w:autoSpaceDE w:val="0"/>
        <w:autoSpaceDN w:val="0"/>
        <w:adjustRightInd w:val="0"/>
        <w:spacing w:after="0" w:line="240" w:lineRule="auto"/>
        <w:rPr>
          <w:rFonts w:ascii="Times New Roman" w:eastAsia="Times New Roman" w:hAnsi="Times New Roman" w:cs="Times New Roman"/>
          <w:b/>
          <w:bCs/>
          <w:sz w:val="28"/>
          <w:szCs w:val="28"/>
          <w:lang w:eastAsia="ru-RU"/>
        </w:rPr>
      </w:pPr>
    </w:p>
    <w:p w:rsidR="00EC3EFA" w:rsidRPr="00315DB1" w:rsidRDefault="00EC3EFA" w:rsidP="00EC3EFA">
      <w:pPr>
        <w:autoSpaceDE w:val="0"/>
        <w:autoSpaceDN w:val="0"/>
        <w:adjustRightInd w:val="0"/>
        <w:spacing w:after="0" w:line="240" w:lineRule="auto"/>
        <w:jc w:val="both"/>
        <w:rPr>
          <w:rFonts w:ascii="Times New Roman" w:eastAsia="Times New Roman" w:hAnsi="Times New Roman" w:cs="Times New Roman"/>
          <w:b/>
          <w:bCs/>
          <w:sz w:val="28"/>
          <w:szCs w:val="28"/>
          <w:lang w:val="uk-UA" w:eastAsia="ru-RU"/>
        </w:rPr>
      </w:pPr>
      <w:r w:rsidRPr="00315DB1">
        <w:rPr>
          <w:rFonts w:ascii="Times New Roman" w:eastAsia="Times New Roman" w:hAnsi="Times New Roman" w:cs="Times New Roman"/>
          <w:b/>
          <w:bCs/>
          <w:sz w:val="28"/>
          <w:szCs w:val="28"/>
          <w:lang w:val="uk-UA" w:eastAsia="ru-RU"/>
        </w:rPr>
        <w:t>Завдання або кейси для поточного контролю знань і вмінь здобувачів вищої освіти</w:t>
      </w:r>
    </w:p>
    <w:p w:rsidR="00267858" w:rsidRPr="00315DB1" w:rsidRDefault="00267858" w:rsidP="00CB6F7C">
      <w:pPr>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315DB1">
        <w:rPr>
          <w:rFonts w:ascii="Times New Roman" w:eastAsia="Times New Roman" w:hAnsi="Times New Roman" w:cs="Times New Roman"/>
          <w:b/>
          <w:bCs/>
          <w:sz w:val="28"/>
          <w:szCs w:val="28"/>
          <w:lang w:val="uk-UA" w:eastAsia="ru-RU"/>
        </w:rPr>
        <w:lastRenderedPageBreak/>
        <w:t>Завдання</w:t>
      </w:r>
    </w:p>
    <w:p w:rsidR="00E272D8" w:rsidRPr="00315DB1" w:rsidRDefault="00267858" w:rsidP="00267858">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315DB1">
        <w:rPr>
          <w:rFonts w:ascii="Times New Roman" w:eastAsia="Times New Roman" w:hAnsi="Times New Roman" w:cs="Times New Roman"/>
          <w:sz w:val="28"/>
          <w:szCs w:val="28"/>
          <w:lang w:val="uk-UA" w:eastAsia="ru-RU"/>
        </w:rPr>
        <w:t>1.</w:t>
      </w:r>
      <w:r w:rsidR="00E272D8" w:rsidRPr="00315DB1">
        <w:rPr>
          <w:rFonts w:ascii="Times New Roman" w:eastAsia="Times New Roman" w:hAnsi="Times New Roman" w:cs="Times New Roman"/>
          <w:sz w:val="28"/>
          <w:szCs w:val="28"/>
          <w:lang w:val="uk-UA" w:eastAsia="ru-RU"/>
        </w:rPr>
        <w:t>Поясніть, як досягти викладачеві взаємодії з аудиторією.</w:t>
      </w:r>
    </w:p>
    <w:p w:rsidR="00267858" w:rsidRPr="00315DB1" w:rsidRDefault="00267858" w:rsidP="00267858">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315DB1">
        <w:rPr>
          <w:rFonts w:ascii="Times New Roman" w:eastAsia="Times New Roman" w:hAnsi="Times New Roman" w:cs="Times New Roman"/>
          <w:sz w:val="28"/>
          <w:szCs w:val="28"/>
          <w:lang w:val="uk-UA" w:eastAsia="ru-RU"/>
        </w:rPr>
        <w:t>2.</w:t>
      </w:r>
      <w:r w:rsidR="00E272D8" w:rsidRPr="00315DB1">
        <w:rPr>
          <w:rFonts w:ascii="Times New Roman" w:eastAsia="Times New Roman" w:hAnsi="Times New Roman" w:cs="Times New Roman"/>
          <w:sz w:val="28"/>
          <w:szCs w:val="28"/>
          <w:lang w:val="uk-UA" w:eastAsia="ru-RU"/>
        </w:rPr>
        <w:t>Якими якостями має володіти викладач, щоб орієнтуватися в психологічній характеристиці студентів?</w:t>
      </w:r>
    </w:p>
    <w:p w:rsidR="00E272D8" w:rsidRPr="00315DB1" w:rsidRDefault="00CB6F7C" w:rsidP="003766E6">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315DB1">
        <w:rPr>
          <w:rFonts w:ascii="Times New Roman" w:eastAsia="Times New Roman" w:hAnsi="Times New Roman" w:cs="Times New Roman"/>
          <w:sz w:val="28"/>
          <w:szCs w:val="28"/>
          <w:lang w:val="uk-UA" w:eastAsia="ru-RU"/>
        </w:rPr>
        <w:t>3. Які є суб’єктивні перешкоди к</w:t>
      </w:r>
      <w:r w:rsidR="00374BF0" w:rsidRPr="00315DB1">
        <w:rPr>
          <w:rFonts w:ascii="Times New Roman" w:eastAsia="Times New Roman" w:hAnsi="Times New Roman" w:cs="Times New Roman"/>
          <w:sz w:val="28"/>
          <w:szCs w:val="28"/>
          <w:lang w:val="uk-UA" w:eastAsia="ru-RU"/>
        </w:rPr>
        <w:t>онтакту з аудиторією?</w:t>
      </w:r>
    </w:p>
    <w:p w:rsidR="00E272D8" w:rsidRPr="00315DB1" w:rsidRDefault="00E272D8" w:rsidP="00CB6F7C">
      <w:pPr>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r w:rsidRPr="00315DB1">
        <w:rPr>
          <w:rFonts w:ascii="Times New Roman" w:eastAsia="Times New Roman" w:hAnsi="Times New Roman" w:cs="Times New Roman"/>
          <w:b/>
          <w:bCs/>
          <w:sz w:val="28"/>
          <w:szCs w:val="28"/>
          <w:lang w:val="uk-UA" w:eastAsia="ru-RU"/>
        </w:rPr>
        <w:t>Кейси</w:t>
      </w:r>
    </w:p>
    <w:p w:rsidR="00E272D8" w:rsidRPr="00315DB1" w:rsidRDefault="00E272D8" w:rsidP="00E272D8">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315DB1">
        <w:rPr>
          <w:rFonts w:ascii="Times New Roman" w:eastAsia="Times New Roman" w:hAnsi="Times New Roman" w:cs="Times New Roman"/>
          <w:bCs/>
          <w:sz w:val="28"/>
          <w:szCs w:val="28"/>
          <w:lang w:val="uk-UA" w:eastAsia="ru-RU"/>
        </w:rPr>
        <w:t>1.</w:t>
      </w:r>
      <w:r w:rsidRPr="00315DB1">
        <w:rPr>
          <w:rFonts w:ascii="Times New Roman" w:eastAsia="Times New Roman" w:hAnsi="Times New Roman" w:cs="Times New Roman"/>
          <w:sz w:val="28"/>
          <w:szCs w:val="28"/>
          <w:lang w:val="uk-UA" w:eastAsia="ru-RU"/>
        </w:rPr>
        <w:t xml:space="preserve"> Охарактеризуйте групи характеристики аудиторії.</w:t>
      </w:r>
    </w:p>
    <w:p w:rsidR="00E272D8" w:rsidRPr="00315DB1" w:rsidRDefault="00CB6F7C" w:rsidP="003766E6">
      <w:pPr>
        <w:autoSpaceDE w:val="0"/>
        <w:autoSpaceDN w:val="0"/>
        <w:adjustRightInd w:val="0"/>
        <w:spacing w:after="0" w:line="240" w:lineRule="auto"/>
        <w:jc w:val="both"/>
        <w:rPr>
          <w:rFonts w:ascii="Times New Roman" w:hAnsi="Times New Roman" w:cs="Times New Roman"/>
          <w:sz w:val="28"/>
          <w:szCs w:val="28"/>
          <w:lang w:val="uk-UA"/>
        </w:rPr>
      </w:pPr>
      <w:r w:rsidRPr="00315DB1">
        <w:rPr>
          <w:rFonts w:ascii="Times New Roman" w:hAnsi="Times New Roman" w:cs="Times New Roman"/>
          <w:sz w:val="28"/>
          <w:szCs w:val="28"/>
          <w:lang w:val="uk-UA"/>
        </w:rPr>
        <w:t>2.</w:t>
      </w:r>
      <w:r w:rsidRPr="00315DB1">
        <w:rPr>
          <w:rFonts w:ascii="Times New Roman" w:eastAsia="Times New Roman" w:hAnsi="Times New Roman" w:cs="Times New Roman"/>
          <w:sz w:val="28"/>
          <w:szCs w:val="28"/>
          <w:lang w:val="uk-UA" w:eastAsia="ru-RU"/>
        </w:rPr>
        <w:t xml:space="preserve"> Охарактеризуйте об’єктивні перешкоди контакту викладача з аудиторією.</w:t>
      </w:r>
    </w:p>
    <w:p w:rsidR="00374BF0" w:rsidRPr="00315DB1" w:rsidRDefault="00CB6F7C" w:rsidP="003766E6">
      <w:pPr>
        <w:autoSpaceDE w:val="0"/>
        <w:autoSpaceDN w:val="0"/>
        <w:adjustRightInd w:val="0"/>
        <w:spacing w:after="0" w:line="240" w:lineRule="auto"/>
        <w:jc w:val="both"/>
        <w:rPr>
          <w:rFonts w:ascii="Times New Roman" w:hAnsi="Times New Roman" w:cs="Times New Roman"/>
          <w:sz w:val="28"/>
          <w:szCs w:val="28"/>
        </w:rPr>
      </w:pPr>
      <w:r w:rsidRPr="00315DB1">
        <w:rPr>
          <w:rFonts w:ascii="Times New Roman" w:hAnsi="Times New Roman" w:cs="Times New Roman"/>
          <w:sz w:val="28"/>
          <w:szCs w:val="28"/>
          <w:lang w:val="uk-UA"/>
        </w:rPr>
        <w:t xml:space="preserve">3. </w:t>
      </w:r>
      <w:r w:rsidR="003766E6" w:rsidRPr="00315DB1">
        <w:rPr>
          <w:rFonts w:ascii="Times New Roman" w:hAnsi="Times New Roman" w:cs="Times New Roman"/>
          <w:i/>
          <w:sz w:val="28"/>
          <w:szCs w:val="28"/>
        </w:rPr>
        <w:t xml:space="preserve">Педагогічна задача </w:t>
      </w:r>
      <w:r w:rsidR="003766E6" w:rsidRPr="00315DB1">
        <w:rPr>
          <w:rFonts w:ascii="Times New Roman" w:hAnsi="Times New Roman" w:cs="Times New Roman"/>
          <w:sz w:val="28"/>
          <w:szCs w:val="28"/>
        </w:rPr>
        <w:t>1. Під час навчального заняття учні, які виходили до дошки, відповідали дуже гарно, чим викликали радість педагог</w:t>
      </w:r>
      <w:r w:rsidR="00B44B41" w:rsidRPr="00315DB1">
        <w:rPr>
          <w:rFonts w:ascii="Times New Roman" w:hAnsi="Times New Roman" w:cs="Times New Roman"/>
          <w:sz w:val="28"/>
          <w:szCs w:val="28"/>
        </w:rPr>
        <w:t xml:space="preserve">а і водночас - </w:t>
      </w:r>
      <w:r w:rsidR="003766E6" w:rsidRPr="00315DB1">
        <w:rPr>
          <w:rFonts w:ascii="Times New Roman" w:hAnsi="Times New Roman" w:cs="Times New Roman"/>
          <w:sz w:val="28"/>
          <w:szCs w:val="28"/>
        </w:rPr>
        <w:t xml:space="preserve">незрозумілі для нього смішки серед одногрупників в аудиторії. Після опитування педагог, підійшовши до дошки, хотів записати нову тему, як раптом побачив, що на рамі класної дошки були викладені усі основні поняття і формули з теми. Що має робити педагог у такій ситуації? </w:t>
      </w:r>
    </w:p>
    <w:p w:rsidR="003766E6" w:rsidRPr="00315DB1" w:rsidRDefault="00374BF0" w:rsidP="003766E6">
      <w:pPr>
        <w:autoSpaceDE w:val="0"/>
        <w:autoSpaceDN w:val="0"/>
        <w:adjustRightInd w:val="0"/>
        <w:spacing w:after="0" w:line="240" w:lineRule="auto"/>
        <w:jc w:val="both"/>
        <w:rPr>
          <w:rFonts w:ascii="Times New Roman" w:hAnsi="Times New Roman" w:cs="Times New Roman"/>
          <w:sz w:val="28"/>
          <w:szCs w:val="28"/>
        </w:rPr>
      </w:pPr>
      <w:r w:rsidRPr="00315DB1">
        <w:rPr>
          <w:rFonts w:ascii="Times New Roman" w:hAnsi="Times New Roman" w:cs="Times New Roman"/>
          <w:sz w:val="28"/>
          <w:szCs w:val="28"/>
          <w:lang w:val="uk-UA"/>
        </w:rPr>
        <w:t xml:space="preserve">4. </w:t>
      </w:r>
      <w:r w:rsidR="003766E6" w:rsidRPr="00315DB1">
        <w:rPr>
          <w:rFonts w:ascii="Times New Roman" w:hAnsi="Times New Roman" w:cs="Times New Roman"/>
          <w:i/>
          <w:sz w:val="28"/>
          <w:szCs w:val="28"/>
        </w:rPr>
        <w:t>Педагогічна з</w:t>
      </w:r>
      <w:r w:rsidR="00B44B41" w:rsidRPr="00315DB1">
        <w:rPr>
          <w:rFonts w:ascii="Times New Roman" w:hAnsi="Times New Roman" w:cs="Times New Roman"/>
          <w:i/>
          <w:sz w:val="28"/>
          <w:szCs w:val="28"/>
        </w:rPr>
        <w:t>адача 2</w:t>
      </w:r>
      <w:r w:rsidR="00B44B41" w:rsidRPr="00315DB1">
        <w:rPr>
          <w:rFonts w:ascii="Times New Roman" w:hAnsi="Times New Roman" w:cs="Times New Roman"/>
          <w:sz w:val="28"/>
          <w:szCs w:val="28"/>
        </w:rPr>
        <w:t xml:space="preserve">. Учні академічної групи ВНЗ </w:t>
      </w:r>
      <w:r w:rsidR="003766E6" w:rsidRPr="00315DB1">
        <w:rPr>
          <w:rFonts w:ascii="Times New Roman" w:hAnsi="Times New Roman" w:cs="Times New Roman"/>
          <w:sz w:val="28"/>
          <w:szCs w:val="28"/>
        </w:rPr>
        <w:t xml:space="preserve">вирішили зірвати навчальне заняття, яке по заміні проводив інший педагог. Для цього вони (5-6 чоловік) домовилися хрюкати. Що має робити у такій ситуації педагог? </w:t>
      </w:r>
    </w:p>
    <w:p w:rsidR="00315DB1" w:rsidRDefault="00315DB1" w:rsidP="00EC3EFA">
      <w:pPr>
        <w:autoSpaceDE w:val="0"/>
        <w:autoSpaceDN w:val="0"/>
        <w:adjustRightInd w:val="0"/>
        <w:spacing w:after="0" w:line="240" w:lineRule="auto"/>
        <w:jc w:val="right"/>
        <w:rPr>
          <w:rFonts w:ascii="Times New Roman" w:eastAsia="Times New Roman" w:hAnsi="Times New Roman" w:cs="Times New Roman"/>
          <w:sz w:val="28"/>
          <w:szCs w:val="28"/>
          <w:lang w:val="uk-UA" w:eastAsia="ru-RU"/>
        </w:rPr>
      </w:pPr>
    </w:p>
    <w:p w:rsidR="00EC3EFA" w:rsidRPr="00315DB1" w:rsidRDefault="00906DF1" w:rsidP="00EC3EFA">
      <w:pPr>
        <w:autoSpaceDE w:val="0"/>
        <w:autoSpaceDN w:val="0"/>
        <w:adjustRightInd w:val="0"/>
        <w:spacing w:after="0" w:line="240" w:lineRule="auto"/>
        <w:jc w:val="right"/>
        <w:rPr>
          <w:rFonts w:ascii="Times New Roman" w:eastAsia="Times New Roman" w:hAnsi="Times New Roman" w:cs="Times New Roman"/>
          <w:sz w:val="28"/>
          <w:szCs w:val="28"/>
          <w:lang w:val="uk-UA" w:eastAsia="ru-RU"/>
        </w:rPr>
      </w:pPr>
      <w:r w:rsidRPr="00315DB1">
        <w:rPr>
          <w:rFonts w:ascii="Times New Roman" w:eastAsia="Times New Roman" w:hAnsi="Times New Roman" w:cs="Times New Roman"/>
          <w:sz w:val="28"/>
          <w:szCs w:val="28"/>
          <w:lang w:val="uk-UA" w:eastAsia="ru-RU"/>
        </w:rPr>
        <w:t>Заняття № 4</w:t>
      </w:r>
    </w:p>
    <w:p w:rsidR="00EC3EFA" w:rsidRPr="00315DB1" w:rsidRDefault="00906DF1" w:rsidP="00906DF1">
      <w:pPr>
        <w:autoSpaceDE w:val="0"/>
        <w:autoSpaceDN w:val="0"/>
        <w:adjustRightInd w:val="0"/>
        <w:spacing w:after="0" w:line="240" w:lineRule="auto"/>
        <w:jc w:val="both"/>
        <w:rPr>
          <w:rFonts w:ascii="Times New Roman" w:eastAsia="Times New Roman" w:hAnsi="Times New Roman" w:cs="Times New Roman"/>
          <w:sz w:val="28"/>
          <w:szCs w:val="28"/>
          <w:lang w:eastAsia="ru-RU"/>
        </w:rPr>
      </w:pPr>
      <w:r w:rsidRPr="00315DB1">
        <w:rPr>
          <w:rFonts w:ascii="Times New Roman" w:eastAsia="Times New Roman" w:hAnsi="Times New Roman" w:cs="Times New Roman"/>
          <w:i/>
          <w:sz w:val="28"/>
          <w:szCs w:val="28"/>
          <w:lang w:val="uk-UA" w:eastAsia="ru-RU"/>
        </w:rPr>
        <w:t xml:space="preserve">            </w:t>
      </w:r>
      <w:r w:rsidR="00EC3EFA" w:rsidRPr="00315DB1">
        <w:rPr>
          <w:rFonts w:ascii="Times New Roman" w:eastAsia="Times New Roman" w:hAnsi="Times New Roman" w:cs="Times New Roman"/>
          <w:b/>
          <w:bCs/>
          <w:sz w:val="28"/>
          <w:szCs w:val="28"/>
          <w:lang w:val="uk-UA" w:eastAsia="ru-RU"/>
        </w:rPr>
        <w:t>Культура мови педагога.</w:t>
      </w:r>
      <w:r w:rsidR="003A413B" w:rsidRPr="00315DB1">
        <w:rPr>
          <w:rFonts w:ascii="Times New Roman" w:eastAsia="Times New Roman" w:hAnsi="Times New Roman" w:cs="Times New Roman"/>
          <w:b/>
          <w:bCs/>
          <w:sz w:val="28"/>
          <w:szCs w:val="28"/>
          <w:lang w:val="uk-UA" w:eastAsia="ru-RU"/>
        </w:rPr>
        <w:t xml:space="preserve"> Педагогічна компетентність аикладача.</w:t>
      </w:r>
    </w:p>
    <w:p w:rsidR="00EC3EFA" w:rsidRPr="00315DB1" w:rsidRDefault="00EC3EFA" w:rsidP="00B44B41">
      <w:pPr>
        <w:autoSpaceDE w:val="0"/>
        <w:autoSpaceDN w:val="0"/>
        <w:adjustRightInd w:val="0"/>
        <w:spacing w:after="0" w:line="240" w:lineRule="auto"/>
        <w:jc w:val="center"/>
        <w:rPr>
          <w:rFonts w:ascii="Times New Roman" w:eastAsia="Times New Roman" w:hAnsi="Times New Roman" w:cs="Times New Roman"/>
          <w:bCs/>
          <w:sz w:val="28"/>
          <w:szCs w:val="28"/>
          <w:lang w:val="uk-UA" w:eastAsia="ru-RU"/>
        </w:rPr>
      </w:pPr>
      <w:r w:rsidRPr="00315DB1">
        <w:rPr>
          <w:rFonts w:ascii="Times New Roman" w:eastAsia="Times New Roman" w:hAnsi="Times New Roman" w:cs="Times New Roman"/>
          <w:b/>
          <w:bCs/>
          <w:sz w:val="28"/>
          <w:szCs w:val="28"/>
          <w:lang w:val="uk-UA" w:eastAsia="ru-RU"/>
        </w:rPr>
        <w:t>Результати навчання</w:t>
      </w:r>
    </w:p>
    <w:p w:rsidR="00EC3EFA" w:rsidRPr="00315DB1" w:rsidRDefault="00EC3EFA" w:rsidP="00267858">
      <w:pPr>
        <w:autoSpaceDE w:val="0"/>
        <w:autoSpaceDN w:val="0"/>
        <w:adjustRightInd w:val="0"/>
        <w:spacing w:after="0" w:line="240" w:lineRule="auto"/>
        <w:ind w:firstLine="708"/>
        <w:rPr>
          <w:rFonts w:ascii="Times New Roman" w:eastAsia="Times New Roman" w:hAnsi="Times New Roman" w:cs="Times New Roman"/>
          <w:bCs/>
          <w:sz w:val="28"/>
          <w:szCs w:val="28"/>
          <w:lang w:val="uk-UA" w:eastAsia="ru-RU"/>
        </w:rPr>
      </w:pPr>
      <w:r w:rsidRPr="00315DB1">
        <w:rPr>
          <w:rFonts w:ascii="Times New Roman" w:eastAsia="Times New Roman" w:hAnsi="Times New Roman" w:cs="Times New Roman"/>
          <w:bCs/>
          <w:sz w:val="28"/>
          <w:szCs w:val="28"/>
          <w:lang w:val="uk-UA" w:eastAsia="ru-RU"/>
        </w:rPr>
        <w:t xml:space="preserve">Після </w:t>
      </w:r>
      <w:r w:rsidRPr="00315DB1">
        <w:rPr>
          <w:rFonts w:ascii="Times New Roman" w:eastAsia="Times New Roman" w:hAnsi="Times New Roman" w:cs="Times New Roman"/>
          <w:bCs/>
          <w:sz w:val="28"/>
          <w:szCs w:val="28"/>
          <w:lang w:eastAsia="ru-RU"/>
        </w:rPr>
        <w:t>виконання практичного завдання</w:t>
      </w:r>
      <w:r w:rsidRPr="00315DB1">
        <w:rPr>
          <w:rFonts w:ascii="Times New Roman" w:eastAsia="Times New Roman" w:hAnsi="Times New Roman" w:cs="Times New Roman"/>
          <w:bCs/>
          <w:sz w:val="28"/>
          <w:szCs w:val="28"/>
          <w:lang w:val="uk-UA" w:eastAsia="ru-RU"/>
        </w:rPr>
        <w:t xml:space="preserve"> здобувач буде (спроможний):</w:t>
      </w:r>
    </w:p>
    <w:p w:rsidR="00EC3EFA" w:rsidRPr="00315DB1" w:rsidRDefault="00267858" w:rsidP="00EC3EFA">
      <w:pPr>
        <w:autoSpaceDE w:val="0"/>
        <w:autoSpaceDN w:val="0"/>
        <w:adjustRightInd w:val="0"/>
        <w:spacing w:after="0" w:line="240" w:lineRule="auto"/>
        <w:jc w:val="both"/>
        <w:rPr>
          <w:rFonts w:ascii="Times New Roman" w:eastAsia="Times New Roman" w:hAnsi="Times New Roman" w:cs="Times New Roman"/>
          <w:bCs/>
          <w:sz w:val="28"/>
          <w:szCs w:val="28"/>
          <w:lang w:val="uk-UA" w:eastAsia="ru-RU"/>
        </w:rPr>
      </w:pPr>
      <w:r w:rsidRPr="00315DB1">
        <w:rPr>
          <w:rFonts w:ascii="Times New Roman" w:eastAsia="Times New Roman" w:hAnsi="Times New Roman" w:cs="Times New Roman"/>
          <w:bCs/>
          <w:sz w:val="28"/>
          <w:szCs w:val="28"/>
          <w:lang w:val="uk-UA" w:eastAsia="ru-RU"/>
        </w:rPr>
        <w:t xml:space="preserve">1. </w:t>
      </w:r>
      <w:r w:rsidR="00EC3EFA" w:rsidRPr="00315DB1">
        <w:rPr>
          <w:rFonts w:ascii="Times New Roman" w:eastAsia="Times New Roman" w:hAnsi="Times New Roman" w:cs="Times New Roman"/>
          <w:bCs/>
          <w:sz w:val="28"/>
          <w:szCs w:val="28"/>
          <w:lang w:val="uk-UA" w:eastAsia="ru-RU"/>
        </w:rPr>
        <w:t>Виокремлювати та систематизувати шляхи підвищення  власних професійних якостей в процесі здійснення діяльності</w:t>
      </w:r>
      <w:r w:rsidR="00B44B41" w:rsidRPr="00315DB1">
        <w:rPr>
          <w:rFonts w:ascii="Times New Roman" w:eastAsia="Times New Roman" w:hAnsi="Times New Roman" w:cs="Times New Roman"/>
          <w:bCs/>
          <w:sz w:val="28"/>
          <w:szCs w:val="28"/>
          <w:lang w:val="uk-UA" w:eastAsia="ru-RU"/>
        </w:rPr>
        <w:t>.</w:t>
      </w:r>
      <w:r w:rsidR="00EC3EFA" w:rsidRPr="00315DB1">
        <w:rPr>
          <w:rFonts w:ascii="Times New Roman" w:eastAsia="Times New Roman" w:hAnsi="Times New Roman" w:cs="Times New Roman"/>
          <w:bCs/>
          <w:sz w:val="28"/>
          <w:szCs w:val="28"/>
          <w:lang w:val="uk-UA" w:eastAsia="ru-RU"/>
        </w:rPr>
        <w:t xml:space="preserve"> </w:t>
      </w:r>
    </w:p>
    <w:p w:rsidR="00EC3EFA" w:rsidRPr="00315DB1" w:rsidRDefault="00267858" w:rsidP="00315DB1">
      <w:pPr>
        <w:autoSpaceDE w:val="0"/>
        <w:autoSpaceDN w:val="0"/>
        <w:adjustRightInd w:val="0"/>
        <w:spacing w:after="0" w:line="240" w:lineRule="auto"/>
        <w:jc w:val="both"/>
        <w:rPr>
          <w:rFonts w:ascii="Times New Roman" w:eastAsia="Times New Roman" w:hAnsi="Times New Roman" w:cs="Times New Roman"/>
          <w:bCs/>
          <w:sz w:val="28"/>
          <w:szCs w:val="28"/>
          <w:lang w:val="uk-UA" w:eastAsia="ru-RU"/>
        </w:rPr>
      </w:pPr>
      <w:r w:rsidRPr="00315DB1">
        <w:rPr>
          <w:rFonts w:ascii="Times New Roman" w:eastAsia="Times New Roman" w:hAnsi="Times New Roman" w:cs="Times New Roman"/>
          <w:bCs/>
          <w:sz w:val="28"/>
          <w:szCs w:val="28"/>
          <w:lang w:val="uk-UA" w:eastAsia="ru-RU"/>
        </w:rPr>
        <w:t xml:space="preserve">2. </w:t>
      </w:r>
      <w:r w:rsidR="00B44B41" w:rsidRPr="00315DB1">
        <w:rPr>
          <w:rFonts w:ascii="Times New Roman" w:eastAsia="Times New Roman" w:hAnsi="Times New Roman" w:cs="Times New Roman"/>
          <w:bCs/>
          <w:sz w:val="28"/>
          <w:szCs w:val="28"/>
          <w:lang w:val="uk-UA" w:eastAsia="ru-RU"/>
        </w:rPr>
        <w:t>Виробляти вміння та навички дотримуватися культур</w:t>
      </w:r>
      <w:r w:rsidR="00315DB1" w:rsidRPr="00315DB1">
        <w:rPr>
          <w:rFonts w:ascii="Times New Roman" w:eastAsia="Times New Roman" w:hAnsi="Times New Roman" w:cs="Times New Roman"/>
          <w:bCs/>
          <w:sz w:val="28"/>
          <w:szCs w:val="28"/>
          <w:lang w:val="uk-UA" w:eastAsia="ru-RU"/>
        </w:rPr>
        <w:t>и мови відповідно мовним нормам.</w:t>
      </w:r>
    </w:p>
    <w:p w:rsidR="00EC3EFA" w:rsidRPr="00315DB1" w:rsidRDefault="00EC3EFA" w:rsidP="004C7793">
      <w:pPr>
        <w:autoSpaceDE w:val="0"/>
        <w:autoSpaceDN w:val="0"/>
        <w:adjustRightInd w:val="0"/>
        <w:spacing w:after="0" w:line="360" w:lineRule="auto"/>
        <w:jc w:val="center"/>
        <w:rPr>
          <w:rFonts w:ascii="Times New Roman" w:eastAsia="Times New Roman" w:hAnsi="Times New Roman" w:cs="Times New Roman"/>
          <w:b/>
          <w:bCs/>
          <w:caps/>
          <w:sz w:val="28"/>
          <w:szCs w:val="28"/>
          <w:lang w:val="uk-UA" w:eastAsia="ru-RU"/>
        </w:rPr>
      </w:pPr>
      <w:r w:rsidRPr="00315DB1">
        <w:rPr>
          <w:rFonts w:ascii="Times New Roman" w:eastAsia="Times New Roman" w:hAnsi="Times New Roman" w:cs="Times New Roman"/>
          <w:b/>
          <w:bCs/>
          <w:sz w:val="28"/>
          <w:szCs w:val="28"/>
          <w:lang w:val="uk-UA" w:eastAsia="ru-RU"/>
        </w:rPr>
        <w:t>Питання заняття</w:t>
      </w:r>
    </w:p>
    <w:p w:rsidR="003A413B" w:rsidRPr="00315DB1" w:rsidRDefault="003A413B" w:rsidP="003A413B">
      <w:pPr>
        <w:numPr>
          <w:ilvl w:val="0"/>
          <w:numId w:val="44"/>
        </w:numPr>
        <w:spacing w:after="0" w:line="240" w:lineRule="auto"/>
        <w:contextualSpacing/>
        <w:rPr>
          <w:rFonts w:ascii="Times New Roman" w:eastAsia="Times New Roman" w:hAnsi="Times New Roman" w:cs="Times New Roman"/>
          <w:sz w:val="28"/>
          <w:szCs w:val="28"/>
          <w:lang w:val="uk-UA" w:eastAsia="ru-RU"/>
        </w:rPr>
      </w:pPr>
      <w:r w:rsidRPr="00315DB1">
        <w:rPr>
          <w:rFonts w:ascii="Times New Roman" w:eastAsia="Times New Roman" w:hAnsi="Times New Roman" w:cs="Times New Roman"/>
          <w:color w:val="000000"/>
          <w:sz w:val="28"/>
          <w:szCs w:val="28"/>
          <w:lang w:val="uk-UA" w:eastAsia="ru-RU"/>
        </w:rPr>
        <w:t xml:space="preserve">Педагогічна компетентність </w:t>
      </w:r>
      <w:r w:rsidRPr="00315DB1">
        <w:rPr>
          <w:rFonts w:ascii="Times New Roman" w:eastAsia="Times New Roman" w:hAnsi="Times New Roman" w:cs="Times New Roman"/>
          <w:sz w:val="28"/>
          <w:szCs w:val="28"/>
          <w:lang w:val="uk-UA" w:eastAsia="ru-RU"/>
        </w:rPr>
        <w:t>викладача.</w:t>
      </w:r>
      <w:r w:rsidRPr="00315DB1">
        <w:rPr>
          <w:rFonts w:ascii="Times New Roman" w:eastAsia="Times New Roman" w:hAnsi="Times New Roman" w:cs="Times New Roman"/>
          <w:color w:val="000000"/>
          <w:sz w:val="28"/>
          <w:szCs w:val="28"/>
          <w:lang w:val="uk-UA" w:eastAsia="ru-RU"/>
        </w:rPr>
        <w:t xml:space="preserve"> </w:t>
      </w:r>
    </w:p>
    <w:p w:rsidR="003A413B" w:rsidRPr="00315DB1" w:rsidRDefault="003A413B" w:rsidP="003A413B">
      <w:pPr>
        <w:numPr>
          <w:ilvl w:val="0"/>
          <w:numId w:val="44"/>
        </w:numPr>
        <w:spacing w:after="0" w:line="240" w:lineRule="auto"/>
        <w:contextualSpacing/>
        <w:rPr>
          <w:rFonts w:ascii="Times New Roman" w:eastAsia="Times New Roman" w:hAnsi="Times New Roman" w:cs="Times New Roman"/>
          <w:sz w:val="28"/>
          <w:szCs w:val="28"/>
          <w:lang w:val="uk-UA" w:eastAsia="ru-RU"/>
        </w:rPr>
      </w:pPr>
      <w:r w:rsidRPr="00315DB1">
        <w:rPr>
          <w:rFonts w:ascii="Times New Roman" w:eastAsia="Times New Roman" w:hAnsi="Times New Roman" w:cs="Times New Roman"/>
          <w:sz w:val="28"/>
          <w:szCs w:val="28"/>
          <w:lang w:val="uk-UA" w:eastAsia="ru-RU"/>
        </w:rPr>
        <w:t xml:space="preserve">Культура педагогічної діяльності та культура мови викладача. </w:t>
      </w:r>
    </w:p>
    <w:p w:rsidR="003A413B" w:rsidRPr="00315DB1" w:rsidRDefault="003A413B" w:rsidP="003A413B">
      <w:pPr>
        <w:numPr>
          <w:ilvl w:val="0"/>
          <w:numId w:val="44"/>
        </w:numPr>
        <w:spacing w:after="0" w:line="240" w:lineRule="auto"/>
        <w:contextualSpacing/>
        <w:rPr>
          <w:rFonts w:ascii="Times New Roman" w:eastAsia="Times New Roman" w:hAnsi="Times New Roman" w:cs="Times New Roman"/>
          <w:sz w:val="28"/>
          <w:szCs w:val="28"/>
          <w:lang w:val="uk-UA" w:eastAsia="ru-RU"/>
        </w:rPr>
      </w:pPr>
      <w:r w:rsidRPr="00315DB1">
        <w:rPr>
          <w:rFonts w:ascii="Times New Roman" w:hAnsi="Times New Roman" w:cs="Times New Roman"/>
          <w:bCs/>
          <w:iCs/>
          <w:color w:val="000000"/>
          <w:sz w:val="28"/>
          <w:szCs w:val="28"/>
        </w:rPr>
        <w:t>Основні комунікативні ознаки культури мови</w:t>
      </w:r>
      <w:r w:rsidRPr="00315DB1">
        <w:rPr>
          <w:rFonts w:ascii="Times New Roman" w:hAnsi="Times New Roman" w:cs="Times New Roman"/>
          <w:bCs/>
          <w:iCs/>
          <w:color w:val="000000"/>
          <w:sz w:val="28"/>
          <w:szCs w:val="28"/>
          <w:lang w:val="uk-UA"/>
        </w:rPr>
        <w:t>.</w:t>
      </w:r>
    </w:p>
    <w:p w:rsidR="003A413B" w:rsidRPr="00315DB1" w:rsidRDefault="003A413B" w:rsidP="003A413B">
      <w:pPr>
        <w:numPr>
          <w:ilvl w:val="0"/>
          <w:numId w:val="44"/>
        </w:numPr>
        <w:spacing w:after="0" w:line="240" w:lineRule="auto"/>
        <w:contextualSpacing/>
        <w:rPr>
          <w:rFonts w:ascii="Times New Roman" w:eastAsia="Times New Roman" w:hAnsi="Times New Roman" w:cs="Times New Roman"/>
          <w:sz w:val="28"/>
          <w:szCs w:val="28"/>
          <w:lang w:val="uk-UA" w:eastAsia="ru-RU"/>
        </w:rPr>
      </w:pPr>
      <w:r w:rsidRPr="00315DB1">
        <w:rPr>
          <w:rFonts w:ascii="Times New Roman" w:eastAsia="Times New Roman" w:hAnsi="Times New Roman" w:cs="Times New Roman"/>
          <w:sz w:val="28"/>
          <w:szCs w:val="28"/>
          <w:lang w:val="uk-UA" w:eastAsia="ru-RU"/>
        </w:rPr>
        <w:t>Образність мови.</w:t>
      </w:r>
    </w:p>
    <w:p w:rsidR="00EC3EFA" w:rsidRPr="00315DB1" w:rsidRDefault="003A413B" w:rsidP="00315DB1">
      <w:pPr>
        <w:numPr>
          <w:ilvl w:val="0"/>
          <w:numId w:val="44"/>
        </w:numPr>
        <w:spacing w:after="0" w:line="240" w:lineRule="auto"/>
        <w:contextualSpacing/>
        <w:rPr>
          <w:rFonts w:ascii="Times New Roman" w:eastAsia="Times New Roman" w:hAnsi="Times New Roman" w:cs="Times New Roman"/>
          <w:sz w:val="28"/>
          <w:szCs w:val="28"/>
          <w:lang w:val="uk-UA" w:eastAsia="ru-RU"/>
        </w:rPr>
      </w:pPr>
      <w:r w:rsidRPr="00315DB1">
        <w:rPr>
          <w:rFonts w:ascii="Times New Roman" w:eastAsia="Times New Roman" w:hAnsi="Times New Roman" w:cs="Times New Roman"/>
          <w:bCs/>
          <w:sz w:val="28"/>
          <w:szCs w:val="28"/>
          <w:lang w:val="uk-UA" w:eastAsia="ru-RU"/>
        </w:rPr>
        <w:t>Техніка мовлення викладача.</w:t>
      </w:r>
    </w:p>
    <w:p w:rsidR="00315DB1" w:rsidRPr="00315DB1" w:rsidRDefault="00315DB1" w:rsidP="00315DB1">
      <w:pPr>
        <w:spacing w:after="0" w:line="240" w:lineRule="auto"/>
        <w:ind w:left="720"/>
        <w:contextualSpacing/>
        <w:rPr>
          <w:rFonts w:ascii="Times New Roman" w:eastAsia="Times New Roman" w:hAnsi="Times New Roman" w:cs="Times New Roman"/>
          <w:sz w:val="28"/>
          <w:szCs w:val="28"/>
          <w:lang w:val="uk-UA" w:eastAsia="ru-RU"/>
        </w:rPr>
      </w:pPr>
    </w:p>
    <w:p w:rsidR="00EC3EFA" w:rsidRPr="00315DB1" w:rsidRDefault="004C7793" w:rsidP="00625656">
      <w:pPr>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r w:rsidRPr="00315DB1">
        <w:rPr>
          <w:rFonts w:ascii="Times New Roman" w:eastAsia="Times New Roman" w:hAnsi="Times New Roman" w:cs="Times New Roman"/>
          <w:b/>
          <w:bCs/>
          <w:sz w:val="28"/>
          <w:szCs w:val="28"/>
          <w:lang w:val="uk-UA" w:eastAsia="ru-RU"/>
        </w:rPr>
        <w:t xml:space="preserve">Завдання </w:t>
      </w:r>
      <w:r w:rsidR="00EC3EFA" w:rsidRPr="00315DB1">
        <w:rPr>
          <w:rFonts w:ascii="Times New Roman" w:eastAsia="Times New Roman" w:hAnsi="Times New Roman" w:cs="Times New Roman"/>
          <w:b/>
          <w:bCs/>
          <w:sz w:val="28"/>
          <w:szCs w:val="28"/>
          <w:lang w:val="uk-UA" w:eastAsia="ru-RU"/>
        </w:rPr>
        <w:t xml:space="preserve">для поточного контролю знань </w:t>
      </w:r>
      <w:r w:rsidR="00625656" w:rsidRPr="00315DB1">
        <w:rPr>
          <w:rFonts w:ascii="Times New Roman" w:eastAsia="Times New Roman" w:hAnsi="Times New Roman" w:cs="Times New Roman"/>
          <w:b/>
          <w:bCs/>
          <w:sz w:val="28"/>
          <w:szCs w:val="28"/>
          <w:lang w:val="uk-UA" w:eastAsia="ru-RU"/>
        </w:rPr>
        <w:t>і вмінь здобувачів вищої освіти</w:t>
      </w:r>
    </w:p>
    <w:p w:rsidR="00B44B41" w:rsidRPr="00315DB1" w:rsidRDefault="00685CC0" w:rsidP="00685CC0">
      <w:pPr>
        <w:pStyle w:val="a4"/>
        <w:autoSpaceDE w:val="0"/>
        <w:autoSpaceDN w:val="0"/>
        <w:adjustRightInd w:val="0"/>
        <w:spacing w:after="0" w:line="240" w:lineRule="auto"/>
        <w:ind w:left="0"/>
        <w:jc w:val="both"/>
        <w:rPr>
          <w:rFonts w:ascii="Times New Roman" w:eastAsia="Times New Roman" w:hAnsi="Times New Roman" w:cs="Times New Roman"/>
          <w:sz w:val="28"/>
          <w:szCs w:val="28"/>
          <w:lang w:val="uk-UA" w:eastAsia="ru-RU"/>
        </w:rPr>
      </w:pPr>
      <w:r w:rsidRPr="00315DB1">
        <w:rPr>
          <w:rFonts w:ascii="Times New Roman" w:eastAsia="Times New Roman" w:hAnsi="Times New Roman" w:cs="Times New Roman"/>
          <w:sz w:val="28"/>
          <w:szCs w:val="28"/>
          <w:lang w:val="uk-UA" w:eastAsia="ru-RU"/>
        </w:rPr>
        <w:t xml:space="preserve">     1.Яке смислове вживання терміна «культура мови»?</w:t>
      </w:r>
    </w:p>
    <w:p w:rsidR="00685CC0" w:rsidRPr="00315DB1" w:rsidRDefault="00685CC0" w:rsidP="004C7793">
      <w:pPr>
        <w:autoSpaceDE w:val="0"/>
        <w:autoSpaceDN w:val="0"/>
        <w:adjustRightInd w:val="0"/>
        <w:spacing w:after="0" w:line="240" w:lineRule="auto"/>
        <w:jc w:val="both"/>
        <w:rPr>
          <w:rFonts w:ascii="Times New Roman" w:eastAsia="Times New Roman" w:hAnsi="Times New Roman" w:cs="Times New Roman"/>
          <w:sz w:val="28"/>
          <w:szCs w:val="28"/>
          <w:lang w:eastAsia="ru-RU"/>
        </w:rPr>
      </w:pPr>
      <w:r w:rsidRPr="00315DB1">
        <w:rPr>
          <w:rFonts w:ascii="Times New Roman" w:eastAsia="Times New Roman" w:hAnsi="Times New Roman" w:cs="Times New Roman"/>
          <w:sz w:val="28"/>
          <w:szCs w:val="28"/>
          <w:lang w:val="uk-UA" w:eastAsia="ru-RU"/>
        </w:rPr>
        <w:t xml:space="preserve">     2.Охарактеризуйте</w:t>
      </w:r>
      <w:r w:rsidRPr="00315DB1">
        <w:rPr>
          <w:rFonts w:ascii="Times New Roman" w:hAnsi="Times New Roman" w:cs="Times New Roman"/>
          <w:sz w:val="28"/>
          <w:szCs w:val="28"/>
        </w:rPr>
        <w:t xml:space="preserve"> </w:t>
      </w:r>
      <w:r w:rsidR="004C7793" w:rsidRPr="00315DB1">
        <w:rPr>
          <w:rFonts w:ascii="Times New Roman" w:hAnsi="Times New Roman" w:cs="Times New Roman"/>
          <w:bCs/>
          <w:iCs/>
          <w:color w:val="000000"/>
          <w:sz w:val="28"/>
          <w:szCs w:val="28"/>
        </w:rPr>
        <w:t>основні комунікативні ознаки культури мови</w:t>
      </w:r>
      <w:r w:rsidR="004C7793" w:rsidRPr="00315DB1">
        <w:rPr>
          <w:rFonts w:ascii="Times New Roman" w:hAnsi="Times New Roman" w:cs="Times New Roman"/>
          <w:bCs/>
          <w:iCs/>
          <w:color w:val="000000"/>
          <w:sz w:val="28"/>
          <w:szCs w:val="28"/>
          <w:lang w:val="uk-UA"/>
        </w:rPr>
        <w:t xml:space="preserve"> </w:t>
      </w:r>
      <w:r w:rsidRPr="00315DB1">
        <w:rPr>
          <w:rFonts w:ascii="Times New Roman" w:hAnsi="Times New Roman" w:cs="Times New Roman"/>
          <w:sz w:val="28"/>
          <w:szCs w:val="28"/>
        </w:rPr>
        <w:t>викладача</w:t>
      </w:r>
      <w:r w:rsidRPr="00315DB1">
        <w:rPr>
          <w:rFonts w:ascii="Times New Roman" w:hAnsi="Times New Roman" w:cs="Times New Roman"/>
          <w:sz w:val="28"/>
          <w:szCs w:val="28"/>
          <w:lang w:val="uk-UA"/>
        </w:rPr>
        <w:t>.</w:t>
      </w:r>
    </w:p>
    <w:p w:rsidR="00685CC0" w:rsidRPr="00315DB1" w:rsidRDefault="00685CC0" w:rsidP="00685CC0">
      <w:pPr>
        <w:pStyle w:val="a4"/>
        <w:autoSpaceDE w:val="0"/>
        <w:autoSpaceDN w:val="0"/>
        <w:adjustRightInd w:val="0"/>
        <w:spacing w:after="0" w:line="240" w:lineRule="auto"/>
        <w:ind w:left="0"/>
        <w:jc w:val="both"/>
        <w:rPr>
          <w:rFonts w:ascii="Times New Roman" w:hAnsi="Times New Roman" w:cs="Times New Roman"/>
          <w:sz w:val="28"/>
          <w:szCs w:val="28"/>
          <w:lang w:val="uk-UA"/>
        </w:rPr>
      </w:pPr>
      <w:r w:rsidRPr="00315DB1">
        <w:rPr>
          <w:rFonts w:ascii="Times New Roman" w:hAnsi="Times New Roman" w:cs="Times New Roman"/>
          <w:sz w:val="28"/>
          <w:szCs w:val="28"/>
          <w:lang w:val="uk-UA"/>
        </w:rPr>
        <w:t xml:space="preserve">     3. Як навчитися точності висловлювання?</w:t>
      </w:r>
    </w:p>
    <w:p w:rsidR="00685CC0" w:rsidRPr="00315DB1" w:rsidRDefault="00685CC0" w:rsidP="00685CC0">
      <w:pPr>
        <w:pStyle w:val="a4"/>
        <w:autoSpaceDE w:val="0"/>
        <w:autoSpaceDN w:val="0"/>
        <w:adjustRightInd w:val="0"/>
        <w:spacing w:after="0" w:line="240" w:lineRule="auto"/>
        <w:ind w:left="0"/>
        <w:jc w:val="both"/>
        <w:rPr>
          <w:rFonts w:ascii="Times New Roman" w:hAnsi="Times New Roman" w:cs="Times New Roman"/>
          <w:sz w:val="28"/>
          <w:szCs w:val="28"/>
          <w:lang w:val="uk-UA"/>
        </w:rPr>
      </w:pPr>
      <w:r w:rsidRPr="00315DB1">
        <w:rPr>
          <w:rFonts w:ascii="Times New Roman" w:hAnsi="Times New Roman" w:cs="Times New Roman"/>
          <w:sz w:val="28"/>
          <w:szCs w:val="28"/>
          <w:lang w:val="uk-UA"/>
        </w:rPr>
        <w:t xml:space="preserve">     4. За допомогою яких засобів можна досягнути образності мови?</w:t>
      </w:r>
    </w:p>
    <w:p w:rsidR="004C7793" w:rsidRPr="00315DB1" w:rsidRDefault="004C7793" w:rsidP="004C7793">
      <w:pPr>
        <w:pStyle w:val="a4"/>
        <w:autoSpaceDE w:val="0"/>
        <w:autoSpaceDN w:val="0"/>
        <w:adjustRightInd w:val="0"/>
        <w:spacing w:after="0" w:line="240" w:lineRule="auto"/>
        <w:ind w:left="0"/>
        <w:jc w:val="both"/>
        <w:rPr>
          <w:rFonts w:ascii="Times New Roman" w:hAnsi="Times New Roman" w:cs="Times New Roman"/>
          <w:sz w:val="28"/>
          <w:szCs w:val="28"/>
          <w:lang w:val="uk-UA"/>
        </w:rPr>
      </w:pPr>
      <w:r w:rsidRPr="00315DB1">
        <w:rPr>
          <w:rFonts w:ascii="Times New Roman" w:hAnsi="Times New Roman" w:cs="Times New Roman"/>
          <w:sz w:val="28"/>
          <w:szCs w:val="28"/>
          <w:lang w:val="uk-UA"/>
        </w:rPr>
        <w:t xml:space="preserve">     5. Охарактеризуйте види троп.</w:t>
      </w:r>
    </w:p>
    <w:p w:rsidR="004C7793" w:rsidRPr="00315DB1" w:rsidRDefault="004C7793" w:rsidP="004C7793">
      <w:pPr>
        <w:pStyle w:val="a4"/>
        <w:autoSpaceDE w:val="0"/>
        <w:autoSpaceDN w:val="0"/>
        <w:adjustRightInd w:val="0"/>
        <w:spacing w:after="0" w:line="240" w:lineRule="auto"/>
        <w:ind w:left="0"/>
        <w:jc w:val="both"/>
        <w:rPr>
          <w:rFonts w:ascii="Times New Roman" w:hAnsi="Times New Roman" w:cs="Times New Roman"/>
          <w:sz w:val="28"/>
          <w:szCs w:val="28"/>
          <w:lang w:val="uk-UA"/>
        </w:rPr>
      </w:pPr>
      <w:r w:rsidRPr="00315DB1">
        <w:rPr>
          <w:rFonts w:ascii="Times New Roman" w:hAnsi="Times New Roman" w:cs="Times New Roman"/>
          <w:sz w:val="28"/>
          <w:szCs w:val="28"/>
          <w:lang w:val="uk-UA"/>
        </w:rPr>
        <w:t xml:space="preserve">     6. Охарактеризуйте стилістичні фігури, їх види.</w:t>
      </w:r>
    </w:p>
    <w:p w:rsidR="00B44B41" w:rsidRPr="00315DB1" w:rsidRDefault="004C7793" w:rsidP="00374BF0">
      <w:pPr>
        <w:pStyle w:val="a4"/>
        <w:autoSpaceDE w:val="0"/>
        <w:autoSpaceDN w:val="0"/>
        <w:adjustRightInd w:val="0"/>
        <w:spacing w:after="0" w:line="240" w:lineRule="auto"/>
        <w:ind w:left="0"/>
        <w:jc w:val="both"/>
        <w:rPr>
          <w:rFonts w:ascii="Times New Roman" w:hAnsi="Times New Roman" w:cs="Times New Roman"/>
          <w:sz w:val="28"/>
          <w:szCs w:val="28"/>
          <w:lang w:val="uk-UA"/>
        </w:rPr>
      </w:pPr>
      <w:r w:rsidRPr="00315DB1">
        <w:rPr>
          <w:rFonts w:ascii="Times New Roman" w:hAnsi="Times New Roman" w:cs="Times New Roman"/>
          <w:sz w:val="28"/>
          <w:szCs w:val="28"/>
          <w:lang w:val="uk-UA"/>
        </w:rPr>
        <w:t xml:space="preserve">     7.</w:t>
      </w:r>
      <w:r w:rsidR="009C1EF0" w:rsidRPr="00315DB1">
        <w:rPr>
          <w:rFonts w:ascii="Times New Roman" w:hAnsi="Times New Roman" w:cs="Times New Roman"/>
          <w:sz w:val="28"/>
          <w:szCs w:val="28"/>
          <w:lang w:val="uk-UA"/>
        </w:rPr>
        <w:t xml:space="preserve"> </w:t>
      </w:r>
      <w:r w:rsidRPr="00315DB1">
        <w:rPr>
          <w:rFonts w:ascii="Times New Roman" w:hAnsi="Times New Roman" w:cs="Times New Roman"/>
          <w:sz w:val="28"/>
          <w:szCs w:val="28"/>
          <w:lang w:val="uk-UA"/>
        </w:rPr>
        <w:t>Поясніть доречність використання та уникання сленгів, жаргонів та арготизмів в педагогічній діяльності.</w:t>
      </w:r>
    </w:p>
    <w:p w:rsidR="00EC3EFA" w:rsidRPr="00315DB1" w:rsidRDefault="00EC3EFA" w:rsidP="00EC3EFA">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p>
    <w:p w:rsidR="00906DF1" w:rsidRPr="00315DB1" w:rsidRDefault="00906DF1" w:rsidP="00906DF1">
      <w:pPr>
        <w:autoSpaceDE w:val="0"/>
        <w:autoSpaceDN w:val="0"/>
        <w:adjustRightInd w:val="0"/>
        <w:spacing w:after="0" w:line="240" w:lineRule="auto"/>
        <w:jc w:val="right"/>
        <w:rPr>
          <w:rFonts w:ascii="Times New Roman" w:eastAsia="Times New Roman" w:hAnsi="Times New Roman" w:cs="Times New Roman"/>
          <w:sz w:val="28"/>
          <w:szCs w:val="28"/>
          <w:lang w:val="uk-UA" w:eastAsia="ru-RU"/>
        </w:rPr>
      </w:pPr>
      <w:r w:rsidRPr="00315DB1">
        <w:rPr>
          <w:rFonts w:ascii="Times New Roman" w:eastAsia="Times New Roman" w:hAnsi="Times New Roman" w:cs="Times New Roman"/>
          <w:sz w:val="28"/>
          <w:szCs w:val="28"/>
          <w:lang w:val="uk-UA" w:eastAsia="ru-RU"/>
        </w:rPr>
        <w:t>Заняття № 5</w:t>
      </w:r>
    </w:p>
    <w:p w:rsidR="00EC3EFA" w:rsidRPr="00315DB1" w:rsidRDefault="00EC3EFA" w:rsidP="00906DF1">
      <w:pPr>
        <w:autoSpaceDE w:val="0"/>
        <w:autoSpaceDN w:val="0"/>
        <w:adjustRightInd w:val="0"/>
        <w:spacing w:after="0" w:line="240" w:lineRule="auto"/>
        <w:jc w:val="center"/>
        <w:rPr>
          <w:rFonts w:ascii="Times New Roman" w:eastAsia="Times New Roman" w:hAnsi="Times New Roman" w:cs="Times New Roman"/>
          <w:b/>
          <w:sz w:val="28"/>
          <w:szCs w:val="28"/>
          <w:lang w:val="uk-UA" w:eastAsia="ru-RU"/>
        </w:rPr>
      </w:pPr>
      <w:r w:rsidRPr="00315DB1">
        <w:rPr>
          <w:rFonts w:ascii="Times New Roman" w:eastAsia="Times New Roman" w:hAnsi="Times New Roman" w:cs="Times New Roman"/>
          <w:b/>
          <w:bCs/>
          <w:sz w:val="28"/>
          <w:szCs w:val="28"/>
          <w:lang w:val="uk-UA" w:eastAsia="ru-RU"/>
        </w:rPr>
        <w:lastRenderedPageBreak/>
        <w:t>Загальні основи педагогічної діяльності у вищій школі.</w:t>
      </w:r>
    </w:p>
    <w:p w:rsidR="00EC3EFA" w:rsidRPr="00315DB1" w:rsidRDefault="00EC3EFA" w:rsidP="00EC3EFA">
      <w:pPr>
        <w:tabs>
          <w:tab w:val="left" w:pos="360"/>
          <w:tab w:val="left" w:pos="1080"/>
        </w:tabs>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315DB1">
        <w:rPr>
          <w:rFonts w:ascii="Times New Roman" w:eastAsia="Times New Roman" w:hAnsi="Times New Roman" w:cs="Times New Roman"/>
          <w:sz w:val="28"/>
          <w:szCs w:val="28"/>
          <w:lang w:val="uk-UA" w:eastAsia="ru-RU"/>
        </w:rPr>
        <w:t xml:space="preserve">                                                            </w:t>
      </w:r>
      <w:r w:rsidRPr="00315DB1">
        <w:rPr>
          <w:rFonts w:ascii="Times New Roman" w:eastAsia="Times New Roman" w:hAnsi="Times New Roman" w:cs="Times New Roman"/>
          <w:b/>
          <w:bCs/>
          <w:sz w:val="28"/>
          <w:szCs w:val="28"/>
          <w:lang w:val="uk-UA" w:eastAsia="ru-RU"/>
        </w:rPr>
        <w:t>Результати навчання</w:t>
      </w:r>
    </w:p>
    <w:p w:rsidR="00EC3EFA" w:rsidRPr="00315DB1" w:rsidRDefault="00EC3EFA" w:rsidP="00E639B6">
      <w:pPr>
        <w:autoSpaceDE w:val="0"/>
        <w:autoSpaceDN w:val="0"/>
        <w:adjustRightInd w:val="0"/>
        <w:spacing w:after="0" w:line="240" w:lineRule="auto"/>
        <w:ind w:firstLine="708"/>
        <w:jc w:val="both"/>
        <w:rPr>
          <w:rFonts w:ascii="Times New Roman" w:eastAsia="Times New Roman" w:hAnsi="Times New Roman" w:cs="Times New Roman"/>
          <w:sz w:val="28"/>
          <w:szCs w:val="28"/>
          <w:lang w:val="uk-UA" w:eastAsia="ru-RU"/>
        </w:rPr>
      </w:pPr>
      <w:r w:rsidRPr="00315DB1">
        <w:rPr>
          <w:rFonts w:ascii="Times New Roman" w:eastAsia="Times New Roman" w:hAnsi="Times New Roman" w:cs="Times New Roman"/>
          <w:sz w:val="28"/>
          <w:szCs w:val="28"/>
          <w:lang w:val="uk-UA" w:eastAsia="ru-RU"/>
        </w:rPr>
        <w:t>Після</w:t>
      </w:r>
      <w:r w:rsidRPr="00315DB1">
        <w:rPr>
          <w:rFonts w:ascii="Times New Roman" w:eastAsia="Times New Roman" w:hAnsi="Times New Roman" w:cs="Times New Roman"/>
          <w:bCs/>
          <w:sz w:val="28"/>
          <w:szCs w:val="28"/>
          <w:lang w:eastAsia="ru-RU"/>
        </w:rPr>
        <w:t xml:space="preserve"> виконання практичного завдання</w:t>
      </w:r>
      <w:r w:rsidRPr="00315DB1">
        <w:rPr>
          <w:rFonts w:ascii="Times New Roman" w:eastAsia="Times New Roman" w:hAnsi="Times New Roman" w:cs="Times New Roman"/>
          <w:bCs/>
          <w:sz w:val="28"/>
          <w:szCs w:val="28"/>
          <w:lang w:val="uk-UA" w:eastAsia="ru-RU"/>
        </w:rPr>
        <w:t xml:space="preserve"> здобувач</w:t>
      </w:r>
      <w:r w:rsidRPr="00315DB1">
        <w:rPr>
          <w:rFonts w:ascii="Times New Roman" w:eastAsia="Times New Roman" w:hAnsi="Times New Roman" w:cs="Times New Roman"/>
          <w:sz w:val="28"/>
          <w:szCs w:val="28"/>
          <w:lang w:val="uk-UA" w:eastAsia="ru-RU"/>
        </w:rPr>
        <w:t xml:space="preserve"> буде (спроможний):</w:t>
      </w:r>
    </w:p>
    <w:p w:rsidR="00EC3EFA" w:rsidRPr="00315DB1" w:rsidRDefault="00EC3EFA" w:rsidP="00EC3EFA">
      <w:pPr>
        <w:tabs>
          <w:tab w:val="left" w:pos="993"/>
        </w:tabs>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315DB1">
        <w:rPr>
          <w:rFonts w:ascii="Times New Roman" w:eastAsia="Times New Roman" w:hAnsi="Times New Roman" w:cs="Times New Roman"/>
          <w:sz w:val="28"/>
          <w:szCs w:val="28"/>
          <w:lang w:val="uk-UA" w:eastAsia="ru-RU"/>
        </w:rPr>
        <w:t xml:space="preserve">1. Виокремлювати та систематизувати шляхи підвищення  власних професійних якостей в процесі здійснення </w:t>
      </w:r>
      <w:r w:rsidR="009C1EF0" w:rsidRPr="00315DB1">
        <w:rPr>
          <w:rFonts w:ascii="Times New Roman" w:eastAsia="Times New Roman" w:hAnsi="Times New Roman" w:cs="Times New Roman"/>
          <w:sz w:val="28"/>
          <w:szCs w:val="28"/>
          <w:lang w:val="uk-UA" w:eastAsia="ru-RU"/>
        </w:rPr>
        <w:t xml:space="preserve">власної </w:t>
      </w:r>
      <w:r w:rsidRPr="00315DB1">
        <w:rPr>
          <w:rFonts w:ascii="Times New Roman" w:eastAsia="Times New Roman" w:hAnsi="Times New Roman" w:cs="Times New Roman"/>
          <w:sz w:val="28"/>
          <w:szCs w:val="28"/>
          <w:lang w:val="uk-UA" w:eastAsia="ru-RU"/>
        </w:rPr>
        <w:t xml:space="preserve">діяльності. </w:t>
      </w:r>
    </w:p>
    <w:p w:rsidR="00EC3EFA" w:rsidRPr="00315DB1" w:rsidRDefault="00EC3EFA" w:rsidP="00EC3EFA">
      <w:pPr>
        <w:tabs>
          <w:tab w:val="left" w:pos="993"/>
        </w:tabs>
        <w:autoSpaceDE w:val="0"/>
        <w:autoSpaceDN w:val="0"/>
        <w:adjustRightInd w:val="0"/>
        <w:spacing w:after="0" w:line="240" w:lineRule="auto"/>
        <w:jc w:val="both"/>
        <w:rPr>
          <w:rFonts w:ascii="Times New Roman" w:eastAsia="Times New Roman" w:hAnsi="Times New Roman" w:cs="Times New Roman"/>
          <w:sz w:val="28"/>
          <w:szCs w:val="28"/>
          <w:lang w:eastAsia="ru-RU"/>
        </w:rPr>
      </w:pPr>
      <w:r w:rsidRPr="00315DB1">
        <w:rPr>
          <w:rFonts w:ascii="Times New Roman" w:eastAsia="Times New Roman" w:hAnsi="Times New Roman" w:cs="Times New Roman"/>
          <w:sz w:val="28"/>
          <w:szCs w:val="28"/>
          <w:lang w:val="uk-UA" w:eastAsia="ru-RU"/>
        </w:rPr>
        <w:t>2. Спілкуватись на високому професійному рівні з дотриманням правил етичної культури, володінням фаховою лексикою, включаючи усну та письмову комунікацію</w:t>
      </w:r>
      <w:r w:rsidR="00B6712A" w:rsidRPr="00315DB1">
        <w:rPr>
          <w:rFonts w:ascii="Times New Roman" w:eastAsia="Times New Roman" w:hAnsi="Times New Roman" w:cs="Times New Roman"/>
          <w:sz w:val="28"/>
          <w:szCs w:val="28"/>
          <w:lang w:val="uk-UA" w:eastAsia="ru-RU"/>
        </w:rPr>
        <w:t>.</w:t>
      </w:r>
      <w:r w:rsidRPr="00315DB1">
        <w:rPr>
          <w:rFonts w:ascii="Times New Roman" w:eastAsia="Times New Roman" w:hAnsi="Times New Roman" w:cs="Times New Roman"/>
          <w:sz w:val="28"/>
          <w:szCs w:val="28"/>
          <w:lang w:val="uk-UA" w:eastAsia="ru-RU"/>
        </w:rPr>
        <w:t xml:space="preserve"> </w:t>
      </w:r>
    </w:p>
    <w:p w:rsidR="00EC3EFA" w:rsidRPr="00315DB1" w:rsidRDefault="00EC3EFA" w:rsidP="00EC3EFA">
      <w:pPr>
        <w:tabs>
          <w:tab w:val="left" w:pos="993"/>
        </w:tabs>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315DB1">
        <w:rPr>
          <w:rFonts w:ascii="Times New Roman" w:eastAsia="Times New Roman" w:hAnsi="Times New Roman" w:cs="Times New Roman"/>
          <w:sz w:val="28"/>
          <w:szCs w:val="28"/>
          <w:lang w:eastAsia="ru-RU"/>
        </w:rPr>
        <w:t>3.</w:t>
      </w:r>
      <w:r w:rsidRPr="00315DB1">
        <w:rPr>
          <w:rFonts w:ascii="Times New Roman" w:eastAsia="Times New Roman" w:hAnsi="Times New Roman" w:cs="Times New Roman"/>
          <w:sz w:val="28"/>
          <w:szCs w:val="28"/>
          <w:lang w:val="uk-UA" w:eastAsia="ru-RU"/>
        </w:rPr>
        <w:t>Обґрунтовувати, систематизувати та презентувати результати власних досліджень.</w:t>
      </w:r>
    </w:p>
    <w:p w:rsidR="00EC3EFA" w:rsidRPr="00315DB1" w:rsidRDefault="00EC3EFA" w:rsidP="00906DF1">
      <w:pPr>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r w:rsidRPr="00315DB1">
        <w:rPr>
          <w:rFonts w:ascii="Times New Roman" w:eastAsia="Times New Roman" w:hAnsi="Times New Roman" w:cs="Times New Roman"/>
          <w:b/>
          <w:bCs/>
          <w:sz w:val="28"/>
          <w:szCs w:val="28"/>
          <w:lang w:val="uk-UA" w:eastAsia="ru-RU"/>
        </w:rPr>
        <w:t>Питання заняття</w:t>
      </w:r>
    </w:p>
    <w:p w:rsidR="00EC3EFA" w:rsidRPr="00315DB1" w:rsidRDefault="00EC3EFA" w:rsidP="00D475DB">
      <w:pPr>
        <w:numPr>
          <w:ilvl w:val="0"/>
          <w:numId w:val="17"/>
        </w:numPr>
        <w:autoSpaceDE w:val="0"/>
        <w:autoSpaceDN w:val="0"/>
        <w:adjustRightInd w:val="0"/>
        <w:spacing w:after="0" w:line="240" w:lineRule="auto"/>
        <w:contextualSpacing/>
        <w:rPr>
          <w:rFonts w:ascii="Times New Roman" w:hAnsi="Times New Roman" w:cs="Times New Roman"/>
          <w:sz w:val="28"/>
          <w:szCs w:val="28"/>
        </w:rPr>
      </w:pPr>
      <w:r w:rsidRPr="00315DB1">
        <w:rPr>
          <w:rFonts w:ascii="Times New Roman" w:hAnsi="Times New Roman" w:cs="Times New Roman"/>
          <w:sz w:val="28"/>
          <w:szCs w:val="28"/>
        </w:rPr>
        <w:t>Методика викладання у</w:t>
      </w:r>
      <w:r w:rsidR="00906DF1" w:rsidRPr="00315DB1">
        <w:rPr>
          <w:rFonts w:ascii="Times New Roman" w:hAnsi="Times New Roman" w:cs="Times New Roman"/>
          <w:sz w:val="28"/>
          <w:szCs w:val="28"/>
        </w:rPr>
        <w:t xml:space="preserve"> вищому навчальному закладі</w:t>
      </w:r>
      <w:r w:rsidRPr="00315DB1">
        <w:rPr>
          <w:rFonts w:ascii="Times New Roman" w:hAnsi="Times New Roman" w:cs="Times New Roman"/>
          <w:sz w:val="28"/>
          <w:szCs w:val="28"/>
        </w:rPr>
        <w:t xml:space="preserve">. </w:t>
      </w:r>
    </w:p>
    <w:p w:rsidR="00EC3EFA" w:rsidRPr="00315DB1" w:rsidRDefault="00EC3EFA" w:rsidP="00D475DB">
      <w:pPr>
        <w:numPr>
          <w:ilvl w:val="0"/>
          <w:numId w:val="17"/>
        </w:numPr>
        <w:autoSpaceDE w:val="0"/>
        <w:autoSpaceDN w:val="0"/>
        <w:adjustRightInd w:val="0"/>
        <w:spacing w:after="0" w:line="240" w:lineRule="auto"/>
        <w:contextualSpacing/>
        <w:rPr>
          <w:rFonts w:ascii="Times New Roman" w:hAnsi="Times New Roman" w:cs="Times New Roman"/>
          <w:sz w:val="28"/>
          <w:szCs w:val="28"/>
        </w:rPr>
      </w:pPr>
      <w:r w:rsidRPr="00315DB1">
        <w:rPr>
          <w:rFonts w:ascii="Times New Roman" w:hAnsi="Times New Roman" w:cs="Times New Roman"/>
          <w:sz w:val="28"/>
          <w:szCs w:val="28"/>
        </w:rPr>
        <w:t>Функції педагогіки вищої школи. Методологічні категорії педагогіки.</w:t>
      </w:r>
    </w:p>
    <w:p w:rsidR="00EC3EFA" w:rsidRPr="00315DB1" w:rsidRDefault="00EC3EFA" w:rsidP="00D475DB">
      <w:pPr>
        <w:numPr>
          <w:ilvl w:val="0"/>
          <w:numId w:val="17"/>
        </w:numPr>
        <w:autoSpaceDE w:val="0"/>
        <w:autoSpaceDN w:val="0"/>
        <w:adjustRightInd w:val="0"/>
        <w:spacing w:after="0" w:line="240" w:lineRule="auto"/>
        <w:contextualSpacing/>
        <w:rPr>
          <w:rFonts w:ascii="Times New Roman" w:hAnsi="Times New Roman" w:cs="Times New Roman"/>
          <w:sz w:val="28"/>
          <w:szCs w:val="28"/>
        </w:rPr>
      </w:pPr>
      <w:r w:rsidRPr="00315DB1">
        <w:rPr>
          <w:rFonts w:ascii="Times New Roman" w:hAnsi="Times New Roman" w:cs="Times New Roman"/>
          <w:sz w:val="28"/>
          <w:szCs w:val="28"/>
        </w:rPr>
        <w:t>Поняття дидактики. Закономірності та пр</w:t>
      </w:r>
      <w:r w:rsidR="00906DF1" w:rsidRPr="00315DB1">
        <w:rPr>
          <w:rFonts w:ascii="Times New Roman" w:hAnsi="Times New Roman" w:cs="Times New Roman"/>
          <w:sz w:val="28"/>
          <w:szCs w:val="28"/>
        </w:rPr>
        <w:t>инципи процесу навчання</w:t>
      </w:r>
      <w:r w:rsidRPr="00315DB1">
        <w:rPr>
          <w:rFonts w:ascii="Times New Roman" w:hAnsi="Times New Roman" w:cs="Times New Roman"/>
          <w:sz w:val="28"/>
          <w:szCs w:val="28"/>
        </w:rPr>
        <w:t xml:space="preserve">. </w:t>
      </w:r>
    </w:p>
    <w:p w:rsidR="00EC3EFA" w:rsidRPr="00315DB1" w:rsidRDefault="00EC3EFA" w:rsidP="00D475DB">
      <w:pPr>
        <w:numPr>
          <w:ilvl w:val="0"/>
          <w:numId w:val="17"/>
        </w:numPr>
        <w:autoSpaceDE w:val="0"/>
        <w:autoSpaceDN w:val="0"/>
        <w:adjustRightInd w:val="0"/>
        <w:spacing w:after="0" w:line="240" w:lineRule="auto"/>
        <w:contextualSpacing/>
        <w:rPr>
          <w:rFonts w:ascii="Times New Roman" w:hAnsi="Times New Roman" w:cs="Times New Roman"/>
          <w:sz w:val="28"/>
          <w:szCs w:val="28"/>
        </w:rPr>
      </w:pPr>
      <w:r w:rsidRPr="00315DB1">
        <w:rPr>
          <w:rFonts w:ascii="Times New Roman" w:hAnsi="Times New Roman" w:cs="Times New Roman"/>
          <w:sz w:val="28"/>
          <w:szCs w:val="28"/>
        </w:rPr>
        <w:t>Система вищої освіти</w:t>
      </w:r>
      <w:r w:rsidR="00FA714B" w:rsidRPr="00315DB1">
        <w:rPr>
          <w:rFonts w:ascii="Times New Roman" w:hAnsi="Times New Roman" w:cs="Times New Roman"/>
          <w:sz w:val="28"/>
          <w:szCs w:val="28"/>
          <w:lang w:val="uk-UA"/>
        </w:rPr>
        <w:t xml:space="preserve">. </w:t>
      </w:r>
      <w:r w:rsidRPr="00315DB1">
        <w:rPr>
          <w:rFonts w:ascii="Times New Roman" w:hAnsi="Times New Roman" w:cs="Times New Roman"/>
          <w:sz w:val="28"/>
          <w:szCs w:val="28"/>
        </w:rPr>
        <w:t>Завдання, права та обов’язки вищого закладу освіти. Структура вищого закладу освіти.</w:t>
      </w:r>
    </w:p>
    <w:p w:rsidR="00FA714B" w:rsidRPr="00315DB1" w:rsidRDefault="00FA714B" w:rsidP="00EC3EFA">
      <w:pPr>
        <w:autoSpaceDE w:val="0"/>
        <w:autoSpaceDN w:val="0"/>
        <w:adjustRightInd w:val="0"/>
        <w:spacing w:after="0" w:line="240" w:lineRule="auto"/>
        <w:jc w:val="both"/>
        <w:rPr>
          <w:rFonts w:ascii="Times New Roman" w:hAnsi="Times New Roman" w:cs="Times New Roman"/>
          <w:sz w:val="28"/>
          <w:szCs w:val="28"/>
        </w:rPr>
      </w:pPr>
    </w:p>
    <w:p w:rsidR="00EC3EFA" w:rsidRPr="00315DB1" w:rsidRDefault="00EC3EFA" w:rsidP="00625656">
      <w:pPr>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r w:rsidRPr="00315DB1">
        <w:rPr>
          <w:rFonts w:ascii="Times New Roman" w:eastAsia="Times New Roman" w:hAnsi="Times New Roman" w:cs="Times New Roman"/>
          <w:b/>
          <w:bCs/>
          <w:sz w:val="28"/>
          <w:szCs w:val="28"/>
          <w:lang w:val="uk-UA" w:eastAsia="ru-RU"/>
        </w:rPr>
        <w:t>Завдання для поточного контролю знань і вмінь здобувачів вищої освіти</w:t>
      </w:r>
    </w:p>
    <w:p w:rsidR="005563CB" w:rsidRPr="00315DB1" w:rsidRDefault="005563CB" w:rsidP="005563CB">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315DB1">
        <w:rPr>
          <w:rFonts w:ascii="Times New Roman" w:eastAsia="Times New Roman" w:hAnsi="Times New Roman" w:cs="Times New Roman"/>
          <w:sz w:val="28"/>
          <w:szCs w:val="28"/>
          <w:lang w:val="uk-UA" w:eastAsia="ru-RU"/>
        </w:rPr>
        <w:t>1. Поясніть зміст дисципліни</w:t>
      </w:r>
      <w:r w:rsidRPr="00315DB1">
        <w:rPr>
          <w:rFonts w:ascii="Times New Roman" w:hAnsi="Times New Roman" w:cs="Times New Roman"/>
          <w:sz w:val="28"/>
          <w:szCs w:val="28"/>
        </w:rPr>
        <w:t xml:space="preserve"> </w:t>
      </w:r>
      <w:r w:rsidRPr="00315DB1">
        <w:rPr>
          <w:rFonts w:ascii="Times New Roman" w:hAnsi="Times New Roman" w:cs="Times New Roman"/>
          <w:sz w:val="28"/>
          <w:szCs w:val="28"/>
          <w:lang w:val="uk-UA"/>
        </w:rPr>
        <w:t>«</w:t>
      </w:r>
      <w:r w:rsidRPr="00315DB1">
        <w:rPr>
          <w:rFonts w:ascii="Times New Roman" w:hAnsi="Times New Roman" w:cs="Times New Roman"/>
          <w:sz w:val="28"/>
          <w:szCs w:val="28"/>
        </w:rPr>
        <w:t>Методика виклада</w:t>
      </w:r>
      <w:r w:rsidR="00315DB1">
        <w:rPr>
          <w:rFonts w:ascii="Times New Roman" w:hAnsi="Times New Roman" w:cs="Times New Roman"/>
          <w:sz w:val="28"/>
          <w:szCs w:val="28"/>
        </w:rPr>
        <w:t>ння у вищій школі</w:t>
      </w:r>
      <w:r w:rsidRPr="00315DB1">
        <w:rPr>
          <w:rFonts w:ascii="Times New Roman" w:hAnsi="Times New Roman" w:cs="Times New Roman"/>
          <w:sz w:val="28"/>
          <w:szCs w:val="28"/>
          <w:lang w:val="uk-UA"/>
        </w:rPr>
        <w:t>».</w:t>
      </w:r>
      <w:r w:rsidRPr="00315DB1">
        <w:rPr>
          <w:rFonts w:ascii="Times New Roman" w:eastAsia="Times New Roman" w:hAnsi="Times New Roman" w:cs="Times New Roman"/>
          <w:sz w:val="28"/>
          <w:szCs w:val="28"/>
          <w:lang w:val="uk-UA" w:eastAsia="ru-RU"/>
        </w:rPr>
        <w:t xml:space="preserve"> </w:t>
      </w:r>
    </w:p>
    <w:p w:rsidR="005563CB" w:rsidRPr="00315DB1" w:rsidRDefault="005563CB" w:rsidP="005563CB">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315DB1">
        <w:rPr>
          <w:rFonts w:ascii="Times New Roman" w:eastAsia="Times New Roman" w:hAnsi="Times New Roman" w:cs="Times New Roman"/>
          <w:sz w:val="28"/>
          <w:szCs w:val="28"/>
          <w:lang w:val="uk-UA" w:eastAsia="ru-RU"/>
        </w:rPr>
        <w:t>2. Яка мета вивчення дисципліни та завдання курсу?</w:t>
      </w:r>
    </w:p>
    <w:p w:rsidR="005563CB" w:rsidRPr="00315DB1" w:rsidRDefault="005563CB" w:rsidP="005563CB">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315DB1">
        <w:rPr>
          <w:rFonts w:ascii="Times New Roman" w:eastAsia="Times New Roman" w:hAnsi="Times New Roman" w:cs="Times New Roman"/>
          <w:sz w:val="28"/>
          <w:szCs w:val="28"/>
          <w:lang w:val="uk-UA" w:eastAsia="ru-RU"/>
        </w:rPr>
        <w:t>3. Охарактеризуйте вимоги до знань та умінь студентів.</w:t>
      </w:r>
    </w:p>
    <w:p w:rsidR="005563CB" w:rsidRPr="00315DB1" w:rsidRDefault="005563CB" w:rsidP="005563CB">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315DB1">
        <w:rPr>
          <w:rFonts w:ascii="Times New Roman" w:eastAsia="Times New Roman" w:hAnsi="Times New Roman" w:cs="Times New Roman"/>
          <w:sz w:val="28"/>
          <w:szCs w:val="28"/>
          <w:lang w:val="uk-UA" w:eastAsia="ru-RU"/>
        </w:rPr>
        <w:t>4. Яке завдання педагогіки вищої школи?</w:t>
      </w:r>
    </w:p>
    <w:p w:rsidR="005563CB" w:rsidRPr="00315DB1" w:rsidRDefault="005563CB" w:rsidP="005563CB">
      <w:pPr>
        <w:autoSpaceDE w:val="0"/>
        <w:autoSpaceDN w:val="0"/>
        <w:adjustRightInd w:val="0"/>
        <w:spacing w:after="0" w:line="240" w:lineRule="auto"/>
        <w:jc w:val="both"/>
        <w:rPr>
          <w:rFonts w:ascii="Times New Roman" w:hAnsi="Times New Roman" w:cs="Times New Roman"/>
          <w:sz w:val="28"/>
          <w:szCs w:val="28"/>
          <w:lang w:val="uk-UA"/>
        </w:rPr>
      </w:pPr>
      <w:r w:rsidRPr="00315DB1">
        <w:rPr>
          <w:rFonts w:ascii="Times New Roman" w:eastAsia="Times New Roman" w:hAnsi="Times New Roman" w:cs="Times New Roman"/>
          <w:sz w:val="28"/>
          <w:szCs w:val="28"/>
          <w:lang w:val="uk-UA" w:eastAsia="ru-RU"/>
        </w:rPr>
        <w:t>5. Охарактеризуйте</w:t>
      </w:r>
      <w:r w:rsidRPr="00315DB1">
        <w:rPr>
          <w:rFonts w:ascii="Times New Roman" w:hAnsi="Times New Roman" w:cs="Times New Roman"/>
          <w:sz w:val="28"/>
          <w:szCs w:val="28"/>
        </w:rPr>
        <w:t xml:space="preserve"> </w:t>
      </w:r>
      <w:r w:rsidRPr="00315DB1">
        <w:rPr>
          <w:rFonts w:ascii="Times New Roman" w:hAnsi="Times New Roman" w:cs="Times New Roman"/>
          <w:sz w:val="28"/>
          <w:szCs w:val="28"/>
          <w:lang w:val="uk-UA"/>
        </w:rPr>
        <w:t xml:space="preserve">види </w:t>
      </w:r>
      <w:r w:rsidRPr="00315DB1">
        <w:rPr>
          <w:rFonts w:ascii="Times New Roman" w:hAnsi="Times New Roman" w:cs="Times New Roman"/>
          <w:sz w:val="28"/>
          <w:szCs w:val="28"/>
        </w:rPr>
        <w:t>категорії педагогіки</w:t>
      </w:r>
      <w:r w:rsidRPr="00315DB1">
        <w:rPr>
          <w:rFonts w:ascii="Times New Roman" w:hAnsi="Times New Roman" w:cs="Times New Roman"/>
          <w:sz w:val="28"/>
          <w:szCs w:val="28"/>
          <w:lang w:val="uk-UA"/>
        </w:rPr>
        <w:t>.</w:t>
      </w:r>
    </w:p>
    <w:p w:rsidR="005563CB" w:rsidRPr="00315DB1" w:rsidRDefault="005563CB" w:rsidP="005563CB">
      <w:pPr>
        <w:autoSpaceDE w:val="0"/>
        <w:autoSpaceDN w:val="0"/>
        <w:adjustRightInd w:val="0"/>
        <w:spacing w:after="0" w:line="240" w:lineRule="auto"/>
        <w:jc w:val="both"/>
        <w:rPr>
          <w:rFonts w:ascii="Times New Roman" w:hAnsi="Times New Roman" w:cs="Times New Roman"/>
          <w:sz w:val="28"/>
          <w:szCs w:val="28"/>
          <w:lang w:val="uk-UA"/>
        </w:rPr>
      </w:pPr>
      <w:r w:rsidRPr="00315DB1">
        <w:rPr>
          <w:rFonts w:ascii="Times New Roman" w:hAnsi="Times New Roman" w:cs="Times New Roman"/>
          <w:sz w:val="28"/>
          <w:szCs w:val="28"/>
          <w:lang w:val="uk-UA"/>
        </w:rPr>
        <w:t>6. Поясніть складові дидактики вищої школи.</w:t>
      </w:r>
    </w:p>
    <w:p w:rsidR="005563CB" w:rsidRPr="00315DB1" w:rsidRDefault="005563CB" w:rsidP="005563CB">
      <w:pPr>
        <w:autoSpaceDE w:val="0"/>
        <w:autoSpaceDN w:val="0"/>
        <w:adjustRightInd w:val="0"/>
        <w:spacing w:after="0" w:line="240" w:lineRule="auto"/>
        <w:jc w:val="both"/>
        <w:rPr>
          <w:rFonts w:ascii="Times New Roman" w:hAnsi="Times New Roman" w:cs="Times New Roman"/>
          <w:sz w:val="28"/>
          <w:szCs w:val="28"/>
          <w:lang w:val="uk-UA"/>
        </w:rPr>
      </w:pPr>
      <w:r w:rsidRPr="00315DB1">
        <w:rPr>
          <w:rFonts w:ascii="Times New Roman" w:hAnsi="Times New Roman" w:cs="Times New Roman"/>
          <w:sz w:val="28"/>
          <w:szCs w:val="28"/>
          <w:lang w:val="uk-UA"/>
        </w:rPr>
        <w:t>7. Розмежуйте поняття «закон» і «закономірність»</w:t>
      </w:r>
      <w:r w:rsidR="00FA714B" w:rsidRPr="00315DB1">
        <w:rPr>
          <w:rFonts w:ascii="Times New Roman" w:hAnsi="Times New Roman" w:cs="Times New Roman"/>
          <w:sz w:val="28"/>
          <w:szCs w:val="28"/>
          <w:lang w:val="uk-UA"/>
        </w:rPr>
        <w:t>.</w:t>
      </w:r>
    </w:p>
    <w:p w:rsidR="00FA714B" w:rsidRPr="00315DB1" w:rsidRDefault="00FA714B" w:rsidP="005563CB">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315DB1">
        <w:rPr>
          <w:rFonts w:ascii="Times New Roman" w:hAnsi="Times New Roman" w:cs="Times New Roman"/>
          <w:sz w:val="28"/>
          <w:szCs w:val="28"/>
          <w:lang w:val="uk-UA"/>
        </w:rPr>
        <w:t>8.Інформаційно-методичне забезпечення викладання курсу. Система джерел інформації. Методичні матеріали. Самостійна робота студентів під час вивчення курсу. Індивідуально-консультативна робота.</w:t>
      </w:r>
    </w:p>
    <w:p w:rsidR="005563CB" w:rsidRPr="00315DB1" w:rsidRDefault="005563CB" w:rsidP="00EC3EFA">
      <w:pPr>
        <w:autoSpaceDE w:val="0"/>
        <w:autoSpaceDN w:val="0"/>
        <w:adjustRightInd w:val="0"/>
        <w:spacing w:after="0" w:line="240" w:lineRule="auto"/>
        <w:jc w:val="right"/>
        <w:rPr>
          <w:rFonts w:ascii="Times New Roman" w:eastAsia="Times New Roman" w:hAnsi="Times New Roman" w:cs="Times New Roman"/>
          <w:sz w:val="28"/>
          <w:szCs w:val="28"/>
          <w:lang w:val="uk-UA" w:eastAsia="ru-RU"/>
        </w:rPr>
      </w:pPr>
    </w:p>
    <w:p w:rsidR="00906DF1" w:rsidRPr="00315DB1" w:rsidRDefault="00906DF1" w:rsidP="00906DF1">
      <w:pPr>
        <w:autoSpaceDE w:val="0"/>
        <w:autoSpaceDN w:val="0"/>
        <w:adjustRightInd w:val="0"/>
        <w:spacing w:after="0" w:line="240" w:lineRule="auto"/>
        <w:jc w:val="right"/>
        <w:rPr>
          <w:rFonts w:ascii="Times New Roman" w:eastAsia="Times New Roman" w:hAnsi="Times New Roman" w:cs="Times New Roman"/>
          <w:sz w:val="28"/>
          <w:szCs w:val="28"/>
          <w:lang w:val="uk-UA" w:eastAsia="ru-RU"/>
        </w:rPr>
      </w:pPr>
      <w:r w:rsidRPr="00315DB1">
        <w:rPr>
          <w:rFonts w:ascii="Times New Roman" w:eastAsia="Times New Roman" w:hAnsi="Times New Roman" w:cs="Times New Roman"/>
          <w:sz w:val="28"/>
          <w:szCs w:val="28"/>
          <w:lang w:val="uk-UA" w:eastAsia="ru-RU"/>
        </w:rPr>
        <w:t>Заняття № 6</w:t>
      </w:r>
    </w:p>
    <w:p w:rsidR="00906DF1" w:rsidRPr="00315DB1" w:rsidRDefault="00906DF1" w:rsidP="00315DB1">
      <w:pPr>
        <w:pStyle w:val="p35"/>
        <w:spacing w:before="0" w:beforeAutospacing="0" w:after="0" w:afterAutospacing="0"/>
        <w:jc w:val="center"/>
        <w:rPr>
          <w:b/>
          <w:sz w:val="28"/>
          <w:szCs w:val="28"/>
          <w:lang w:val="uk-UA"/>
        </w:rPr>
      </w:pPr>
      <w:r w:rsidRPr="00315DB1">
        <w:rPr>
          <w:b/>
          <w:sz w:val="28"/>
          <w:szCs w:val="28"/>
          <w:lang w:val="uk-UA"/>
        </w:rPr>
        <w:t>Методи науково-педагогічного дослідження.</w:t>
      </w:r>
    </w:p>
    <w:p w:rsidR="00906DF1" w:rsidRPr="00315DB1" w:rsidRDefault="00906DF1" w:rsidP="00906DF1">
      <w:pPr>
        <w:spacing w:line="240" w:lineRule="auto"/>
        <w:jc w:val="center"/>
        <w:rPr>
          <w:rFonts w:ascii="Times New Roman" w:eastAsia="Times New Roman" w:hAnsi="Times New Roman" w:cs="Times New Roman"/>
          <w:b/>
          <w:bCs/>
          <w:sz w:val="28"/>
          <w:szCs w:val="28"/>
          <w:highlight w:val="yellow"/>
          <w:lang w:val="uk-UA" w:eastAsia="ru-RU"/>
        </w:rPr>
      </w:pPr>
      <w:r w:rsidRPr="00315DB1">
        <w:rPr>
          <w:rFonts w:ascii="Times New Roman" w:eastAsia="Times New Roman" w:hAnsi="Times New Roman" w:cs="Times New Roman"/>
          <w:b/>
          <w:bCs/>
          <w:sz w:val="28"/>
          <w:szCs w:val="28"/>
          <w:lang w:val="uk-UA" w:eastAsia="ru-RU"/>
        </w:rPr>
        <w:t>Результати навчання</w:t>
      </w:r>
    </w:p>
    <w:p w:rsidR="00906DF1" w:rsidRPr="00315DB1" w:rsidRDefault="00906DF1" w:rsidP="00906DF1">
      <w:pPr>
        <w:autoSpaceDE w:val="0"/>
        <w:autoSpaceDN w:val="0"/>
        <w:adjustRightInd w:val="0"/>
        <w:spacing w:after="0" w:line="240" w:lineRule="auto"/>
        <w:ind w:firstLine="708"/>
        <w:rPr>
          <w:rFonts w:ascii="Times New Roman" w:eastAsia="Times New Roman" w:hAnsi="Times New Roman" w:cs="Times New Roman"/>
          <w:bCs/>
          <w:sz w:val="28"/>
          <w:szCs w:val="28"/>
          <w:lang w:val="uk-UA" w:eastAsia="ru-RU"/>
        </w:rPr>
      </w:pPr>
      <w:r w:rsidRPr="00315DB1">
        <w:rPr>
          <w:rFonts w:ascii="Times New Roman" w:eastAsia="Times New Roman" w:hAnsi="Times New Roman" w:cs="Times New Roman"/>
          <w:bCs/>
          <w:sz w:val="28"/>
          <w:szCs w:val="28"/>
          <w:lang w:val="uk-UA" w:eastAsia="ru-RU"/>
        </w:rPr>
        <w:t xml:space="preserve">Після </w:t>
      </w:r>
      <w:r w:rsidRPr="00315DB1">
        <w:rPr>
          <w:rFonts w:ascii="Times New Roman" w:eastAsia="Times New Roman" w:hAnsi="Times New Roman" w:cs="Times New Roman"/>
          <w:bCs/>
          <w:sz w:val="28"/>
          <w:szCs w:val="28"/>
          <w:lang w:eastAsia="ru-RU"/>
        </w:rPr>
        <w:t>виконання практичного завдання</w:t>
      </w:r>
      <w:r w:rsidRPr="00315DB1">
        <w:rPr>
          <w:rFonts w:ascii="Times New Roman" w:eastAsia="Times New Roman" w:hAnsi="Times New Roman" w:cs="Times New Roman"/>
          <w:bCs/>
          <w:sz w:val="28"/>
          <w:szCs w:val="28"/>
          <w:lang w:val="uk-UA" w:eastAsia="ru-RU"/>
        </w:rPr>
        <w:t xml:space="preserve"> здобувач буде (спроможний):</w:t>
      </w:r>
    </w:p>
    <w:p w:rsidR="00906DF1" w:rsidRPr="00315DB1" w:rsidRDefault="00906DF1" w:rsidP="00906DF1">
      <w:pPr>
        <w:pStyle w:val="a4"/>
        <w:numPr>
          <w:ilvl w:val="0"/>
          <w:numId w:val="47"/>
        </w:numPr>
        <w:tabs>
          <w:tab w:val="left" w:pos="993"/>
        </w:tabs>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315DB1">
        <w:rPr>
          <w:rFonts w:ascii="Times New Roman" w:eastAsia="Times New Roman" w:hAnsi="Times New Roman" w:cs="Times New Roman"/>
          <w:sz w:val="28"/>
          <w:szCs w:val="28"/>
          <w:lang w:val="uk-UA" w:eastAsia="ru-RU"/>
        </w:rPr>
        <w:t>Виокремлювати та систематизувати основні педагогічні поняття: метод, методологія, методика.</w:t>
      </w:r>
    </w:p>
    <w:p w:rsidR="00906DF1" w:rsidRPr="00315DB1" w:rsidRDefault="00906DF1" w:rsidP="00906DF1">
      <w:pPr>
        <w:pStyle w:val="a4"/>
        <w:numPr>
          <w:ilvl w:val="0"/>
          <w:numId w:val="47"/>
        </w:numPr>
        <w:tabs>
          <w:tab w:val="left" w:pos="993"/>
        </w:tabs>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315DB1">
        <w:rPr>
          <w:rFonts w:ascii="Times New Roman" w:eastAsia="Times New Roman" w:hAnsi="Times New Roman" w:cs="Times New Roman"/>
          <w:sz w:val="28"/>
          <w:szCs w:val="28"/>
          <w:lang w:val="uk-UA" w:eastAsia="ru-RU"/>
        </w:rPr>
        <w:t>Обґрунтовувати, систематизувати та презентувати результати власних досліджень, використовуючи набуті уміння та навички.</w:t>
      </w:r>
    </w:p>
    <w:p w:rsidR="00906DF1" w:rsidRPr="00315DB1" w:rsidRDefault="00906DF1" w:rsidP="00906DF1">
      <w:pPr>
        <w:pStyle w:val="a4"/>
        <w:numPr>
          <w:ilvl w:val="0"/>
          <w:numId w:val="47"/>
        </w:numPr>
        <w:tabs>
          <w:tab w:val="left" w:pos="993"/>
        </w:tabs>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315DB1">
        <w:rPr>
          <w:rFonts w:ascii="Times New Roman" w:hAnsi="Times New Roman" w:cs="Times New Roman"/>
          <w:color w:val="000000"/>
          <w:sz w:val="28"/>
          <w:szCs w:val="28"/>
          <w:lang w:val="uk-UA"/>
        </w:rPr>
        <w:t>Аналізувати та класифікувати різні види методів</w:t>
      </w:r>
      <w:r w:rsidRPr="00315DB1">
        <w:rPr>
          <w:rFonts w:ascii="Times New Roman" w:eastAsia="Times New Roman" w:hAnsi="Times New Roman" w:cs="Times New Roman"/>
          <w:sz w:val="28"/>
          <w:szCs w:val="28"/>
          <w:lang w:val="uk-UA" w:eastAsia="ru-RU"/>
        </w:rPr>
        <w:t xml:space="preserve"> науково-педагогічних досліджень.</w:t>
      </w:r>
    </w:p>
    <w:p w:rsidR="00906DF1" w:rsidRPr="00315DB1" w:rsidRDefault="00906DF1" w:rsidP="00906DF1">
      <w:pPr>
        <w:jc w:val="center"/>
        <w:rPr>
          <w:rFonts w:ascii="Times New Roman" w:hAnsi="Times New Roman" w:cs="Times New Roman"/>
          <w:b/>
          <w:sz w:val="28"/>
          <w:szCs w:val="28"/>
        </w:rPr>
      </w:pPr>
      <w:r w:rsidRPr="00315DB1">
        <w:rPr>
          <w:rFonts w:ascii="Times New Roman" w:hAnsi="Times New Roman" w:cs="Times New Roman"/>
          <w:b/>
          <w:sz w:val="28"/>
          <w:szCs w:val="28"/>
        </w:rPr>
        <w:t>План</w:t>
      </w:r>
    </w:p>
    <w:p w:rsidR="00906DF1" w:rsidRPr="00315DB1" w:rsidRDefault="00906DF1" w:rsidP="00906DF1">
      <w:pPr>
        <w:pStyle w:val="p35"/>
        <w:numPr>
          <w:ilvl w:val="0"/>
          <w:numId w:val="46"/>
        </w:numPr>
        <w:spacing w:before="0" w:beforeAutospacing="0" w:after="0" w:afterAutospacing="0"/>
        <w:rPr>
          <w:sz w:val="28"/>
          <w:szCs w:val="28"/>
        </w:rPr>
      </w:pPr>
      <w:r w:rsidRPr="00315DB1">
        <w:rPr>
          <w:sz w:val="28"/>
          <w:szCs w:val="28"/>
        </w:rPr>
        <w:t>Методологічна основа педагогіки</w:t>
      </w:r>
      <w:r w:rsidRPr="00315DB1">
        <w:rPr>
          <w:sz w:val="28"/>
          <w:szCs w:val="28"/>
          <w:lang w:val="uk-UA"/>
        </w:rPr>
        <w:t>.</w:t>
      </w:r>
    </w:p>
    <w:p w:rsidR="00906DF1" w:rsidRPr="00315DB1" w:rsidRDefault="00906DF1" w:rsidP="00906DF1">
      <w:pPr>
        <w:numPr>
          <w:ilvl w:val="0"/>
          <w:numId w:val="46"/>
        </w:numPr>
        <w:spacing w:after="0" w:line="240" w:lineRule="auto"/>
        <w:jc w:val="both"/>
        <w:rPr>
          <w:rFonts w:ascii="Times New Roman" w:eastAsia="Times New Roman" w:hAnsi="Times New Roman" w:cs="Times New Roman"/>
          <w:sz w:val="28"/>
          <w:szCs w:val="28"/>
          <w:lang w:eastAsia="ru-RU"/>
        </w:rPr>
      </w:pPr>
      <w:r w:rsidRPr="00315DB1">
        <w:rPr>
          <w:rFonts w:ascii="Times New Roman" w:eastAsia="Times New Roman" w:hAnsi="Times New Roman" w:cs="Times New Roman"/>
          <w:sz w:val="28"/>
          <w:szCs w:val="28"/>
          <w:lang w:eastAsia="ru-RU"/>
        </w:rPr>
        <w:t xml:space="preserve">Методика </w:t>
      </w:r>
      <w:r w:rsidRPr="00315DB1">
        <w:rPr>
          <w:rFonts w:ascii="Times New Roman" w:eastAsia="Times New Roman" w:hAnsi="Times New Roman" w:cs="Times New Roman"/>
          <w:sz w:val="28"/>
          <w:szCs w:val="28"/>
          <w:lang w:val="uk-UA" w:eastAsia="ru-RU"/>
        </w:rPr>
        <w:t xml:space="preserve">та класифікація </w:t>
      </w:r>
      <w:r w:rsidRPr="00315DB1">
        <w:rPr>
          <w:rFonts w:ascii="Times New Roman" w:eastAsia="Times New Roman" w:hAnsi="Times New Roman" w:cs="Times New Roman"/>
          <w:sz w:val="28"/>
          <w:szCs w:val="28"/>
          <w:lang w:eastAsia="ru-RU"/>
        </w:rPr>
        <w:t>науково-педагогічного дослідження</w:t>
      </w:r>
      <w:r w:rsidRPr="00315DB1">
        <w:rPr>
          <w:rFonts w:ascii="Times New Roman" w:eastAsia="Times New Roman" w:hAnsi="Times New Roman" w:cs="Times New Roman"/>
          <w:sz w:val="28"/>
          <w:szCs w:val="28"/>
          <w:lang w:val="uk-UA" w:eastAsia="ru-RU"/>
        </w:rPr>
        <w:t>.</w:t>
      </w:r>
    </w:p>
    <w:p w:rsidR="00906DF1" w:rsidRPr="00315DB1" w:rsidRDefault="00906DF1" w:rsidP="00906DF1">
      <w:pPr>
        <w:numPr>
          <w:ilvl w:val="0"/>
          <w:numId w:val="46"/>
        </w:numPr>
        <w:contextualSpacing/>
        <w:rPr>
          <w:rFonts w:ascii="Times New Roman" w:eastAsia="Times New Roman" w:hAnsi="Times New Roman" w:cs="Times New Roman"/>
          <w:sz w:val="28"/>
          <w:szCs w:val="28"/>
          <w:lang w:eastAsia="ru-RU"/>
        </w:rPr>
      </w:pPr>
      <w:r w:rsidRPr="00315DB1">
        <w:rPr>
          <w:rFonts w:ascii="Times New Roman" w:eastAsia="Times New Roman" w:hAnsi="Times New Roman" w:cs="Times New Roman"/>
          <w:sz w:val="28"/>
          <w:szCs w:val="28"/>
          <w:lang w:eastAsia="ru-RU"/>
        </w:rPr>
        <w:t>Класифікації методів науково-педагогічних досліджень.</w:t>
      </w:r>
      <w:r w:rsidRPr="00315DB1">
        <w:rPr>
          <w:rFonts w:ascii="Times New Roman" w:eastAsia="Times New Roman" w:hAnsi="Times New Roman" w:cs="Times New Roman"/>
          <w:b/>
          <w:i/>
          <w:iCs/>
          <w:color w:val="000000"/>
          <w:sz w:val="28"/>
          <w:szCs w:val="28"/>
          <w:lang w:val="uk-UA" w:eastAsia="ru-RU"/>
        </w:rPr>
        <w:t xml:space="preserve"> </w:t>
      </w:r>
      <w:r w:rsidRPr="00315DB1">
        <w:rPr>
          <w:rFonts w:ascii="Times New Roman" w:eastAsia="Times New Roman" w:hAnsi="Times New Roman" w:cs="Times New Roman"/>
          <w:iCs/>
          <w:color w:val="000000"/>
          <w:sz w:val="28"/>
          <w:szCs w:val="28"/>
          <w:lang w:val="uk-UA" w:eastAsia="ru-RU"/>
        </w:rPr>
        <w:t>Теоретичні методи.</w:t>
      </w:r>
    </w:p>
    <w:p w:rsidR="00906DF1" w:rsidRPr="00315DB1" w:rsidRDefault="00906DF1" w:rsidP="00906DF1">
      <w:pPr>
        <w:numPr>
          <w:ilvl w:val="0"/>
          <w:numId w:val="46"/>
        </w:numPr>
        <w:contextualSpacing/>
        <w:rPr>
          <w:rFonts w:ascii="Times New Roman" w:eastAsia="Times New Roman" w:hAnsi="Times New Roman" w:cs="Times New Roman"/>
          <w:sz w:val="28"/>
          <w:szCs w:val="28"/>
          <w:lang w:eastAsia="ru-RU"/>
        </w:rPr>
      </w:pPr>
      <w:r w:rsidRPr="00315DB1">
        <w:rPr>
          <w:rFonts w:ascii="Times New Roman" w:eastAsia="Times New Roman" w:hAnsi="Times New Roman" w:cs="Times New Roman"/>
          <w:sz w:val="28"/>
          <w:szCs w:val="28"/>
          <w:lang w:eastAsia="ru-RU"/>
        </w:rPr>
        <w:lastRenderedPageBreak/>
        <w:t>Характеристика методів емпіричного дослідження</w:t>
      </w:r>
      <w:r w:rsidRPr="00315DB1">
        <w:rPr>
          <w:rFonts w:ascii="Times New Roman" w:eastAsia="Times New Roman" w:hAnsi="Times New Roman" w:cs="Times New Roman"/>
          <w:sz w:val="28"/>
          <w:szCs w:val="28"/>
          <w:lang w:val="uk-UA" w:eastAsia="ru-RU"/>
        </w:rPr>
        <w:t>.</w:t>
      </w:r>
    </w:p>
    <w:p w:rsidR="00906DF1" w:rsidRPr="00315DB1" w:rsidRDefault="00906DF1" w:rsidP="00906DF1">
      <w:pPr>
        <w:numPr>
          <w:ilvl w:val="0"/>
          <w:numId w:val="46"/>
        </w:numPr>
        <w:contextualSpacing/>
        <w:rPr>
          <w:rFonts w:ascii="Times New Roman" w:eastAsia="Times New Roman" w:hAnsi="Times New Roman" w:cs="Times New Roman"/>
          <w:sz w:val="28"/>
          <w:szCs w:val="28"/>
          <w:lang w:eastAsia="ru-RU"/>
        </w:rPr>
      </w:pPr>
      <w:r w:rsidRPr="00315DB1">
        <w:rPr>
          <w:rFonts w:ascii="Times New Roman" w:hAnsi="Times New Roman" w:cs="Times New Roman"/>
          <w:sz w:val="28"/>
          <w:szCs w:val="28"/>
        </w:rPr>
        <w:t>Метод</w:t>
      </w:r>
      <w:r w:rsidRPr="00315DB1">
        <w:rPr>
          <w:rFonts w:ascii="Times New Roman" w:hAnsi="Times New Roman" w:cs="Times New Roman"/>
          <w:sz w:val="28"/>
          <w:szCs w:val="28"/>
          <w:lang w:val="uk-UA"/>
        </w:rPr>
        <w:t>и</w:t>
      </w:r>
      <w:r w:rsidRPr="00315DB1">
        <w:rPr>
          <w:rFonts w:ascii="Times New Roman" w:hAnsi="Times New Roman" w:cs="Times New Roman"/>
          <w:sz w:val="28"/>
          <w:szCs w:val="28"/>
        </w:rPr>
        <w:t xml:space="preserve"> педагогічного спостереження</w:t>
      </w:r>
      <w:r w:rsidRPr="00315DB1">
        <w:rPr>
          <w:rFonts w:ascii="Times New Roman" w:hAnsi="Times New Roman" w:cs="Times New Roman"/>
          <w:sz w:val="28"/>
          <w:szCs w:val="28"/>
          <w:lang w:val="uk-UA"/>
        </w:rPr>
        <w:t xml:space="preserve"> та педагогічного експерименту.</w:t>
      </w:r>
    </w:p>
    <w:p w:rsidR="00906DF1" w:rsidRPr="00315DB1" w:rsidRDefault="00906DF1" w:rsidP="00906DF1">
      <w:pPr>
        <w:numPr>
          <w:ilvl w:val="0"/>
          <w:numId w:val="46"/>
        </w:numPr>
        <w:contextualSpacing/>
        <w:rPr>
          <w:rFonts w:ascii="Times New Roman" w:eastAsia="Times New Roman" w:hAnsi="Times New Roman" w:cs="Times New Roman"/>
          <w:sz w:val="28"/>
          <w:szCs w:val="28"/>
          <w:lang w:eastAsia="ru-RU"/>
        </w:rPr>
      </w:pPr>
      <w:r w:rsidRPr="00315DB1">
        <w:rPr>
          <w:rFonts w:ascii="Times New Roman" w:hAnsi="Times New Roman" w:cs="Times New Roman"/>
          <w:sz w:val="28"/>
          <w:szCs w:val="28"/>
        </w:rPr>
        <w:t>Структура та етапи педагогічного дослідження</w:t>
      </w:r>
      <w:r w:rsidRPr="00315DB1">
        <w:rPr>
          <w:rFonts w:ascii="Times New Roman" w:hAnsi="Times New Roman" w:cs="Times New Roman"/>
          <w:sz w:val="28"/>
          <w:szCs w:val="28"/>
          <w:lang w:val="uk-UA"/>
        </w:rPr>
        <w:t>.</w:t>
      </w:r>
    </w:p>
    <w:p w:rsidR="00315DB1" w:rsidRPr="00315DB1" w:rsidRDefault="00315DB1" w:rsidP="00315DB1">
      <w:pPr>
        <w:ind w:left="720"/>
        <w:contextualSpacing/>
        <w:rPr>
          <w:rFonts w:ascii="Times New Roman" w:eastAsia="Times New Roman" w:hAnsi="Times New Roman" w:cs="Times New Roman"/>
          <w:sz w:val="28"/>
          <w:szCs w:val="28"/>
          <w:lang w:eastAsia="ru-RU"/>
        </w:rPr>
      </w:pPr>
    </w:p>
    <w:p w:rsidR="00906DF1" w:rsidRPr="00315DB1" w:rsidRDefault="00906DF1" w:rsidP="00906DF1">
      <w:pPr>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r w:rsidRPr="00315DB1">
        <w:rPr>
          <w:rFonts w:ascii="Times New Roman" w:eastAsia="Times New Roman" w:hAnsi="Times New Roman" w:cs="Times New Roman"/>
          <w:b/>
          <w:bCs/>
          <w:sz w:val="28"/>
          <w:szCs w:val="28"/>
          <w:lang w:val="uk-UA" w:eastAsia="ru-RU"/>
        </w:rPr>
        <w:t>Завдання для поточного контролю знань і вмінь здобувачів вищої освіти</w:t>
      </w:r>
    </w:p>
    <w:p w:rsidR="00906DF1" w:rsidRPr="00315DB1" w:rsidRDefault="00906DF1" w:rsidP="00906DF1">
      <w:pPr>
        <w:spacing w:after="0" w:line="240" w:lineRule="auto"/>
        <w:jc w:val="both"/>
        <w:rPr>
          <w:rFonts w:ascii="Times New Roman" w:eastAsia="Times New Roman" w:hAnsi="Times New Roman" w:cs="Times New Roman"/>
          <w:color w:val="000000"/>
          <w:sz w:val="28"/>
          <w:szCs w:val="28"/>
          <w:lang w:eastAsia="ru-RU"/>
        </w:rPr>
      </w:pPr>
      <w:r w:rsidRPr="00315DB1">
        <w:rPr>
          <w:rFonts w:ascii="Times New Roman" w:eastAsia="Times New Roman" w:hAnsi="Times New Roman" w:cs="Times New Roman"/>
          <w:color w:val="000000"/>
          <w:sz w:val="28"/>
          <w:szCs w:val="28"/>
          <w:lang w:eastAsia="ru-RU"/>
        </w:rPr>
        <w:t>1. У чому полягає специфіка методів досліджень у педагогіці?</w:t>
      </w:r>
    </w:p>
    <w:p w:rsidR="00906DF1" w:rsidRPr="00315DB1" w:rsidRDefault="00906DF1" w:rsidP="00906DF1">
      <w:pPr>
        <w:spacing w:after="0" w:line="240" w:lineRule="auto"/>
        <w:jc w:val="both"/>
        <w:rPr>
          <w:rFonts w:ascii="Times New Roman" w:eastAsia="Times New Roman" w:hAnsi="Times New Roman" w:cs="Times New Roman"/>
          <w:color w:val="000000"/>
          <w:sz w:val="28"/>
          <w:szCs w:val="28"/>
          <w:lang w:eastAsia="ru-RU"/>
        </w:rPr>
      </w:pPr>
      <w:r w:rsidRPr="00315DB1">
        <w:rPr>
          <w:rFonts w:ascii="Times New Roman" w:eastAsia="Times New Roman" w:hAnsi="Times New Roman" w:cs="Times New Roman"/>
          <w:color w:val="000000"/>
          <w:sz w:val="28"/>
          <w:szCs w:val="28"/>
          <w:lang w:eastAsia="ru-RU"/>
        </w:rPr>
        <w:t>2. Які етичні проблеми виникають при використанні методу спостереження?</w:t>
      </w:r>
    </w:p>
    <w:p w:rsidR="00906DF1" w:rsidRPr="00315DB1" w:rsidRDefault="00906DF1" w:rsidP="00906DF1">
      <w:pPr>
        <w:spacing w:after="0" w:line="240" w:lineRule="auto"/>
        <w:jc w:val="both"/>
        <w:rPr>
          <w:rFonts w:ascii="Times New Roman" w:eastAsia="Times New Roman" w:hAnsi="Times New Roman" w:cs="Times New Roman"/>
          <w:color w:val="000000"/>
          <w:sz w:val="28"/>
          <w:szCs w:val="28"/>
          <w:lang w:eastAsia="ru-RU"/>
        </w:rPr>
      </w:pPr>
      <w:r w:rsidRPr="00315DB1">
        <w:rPr>
          <w:rFonts w:ascii="Times New Roman" w:eastAsia="Times New Roman" w:hAnsi="Times New Roman" w:cs="Times New Roman"/>
          <w:color w:val="000000"/>
          <w:sz w:val="28"/>
          <w:szCs w:val="28"/>
          <w:lang w:eastAsia="ru-RU"/>
        </w:rPr>
        <w:t>3. Чим відрізняється спостереження у повсякденному житті від спостереження як наукового методу дослідження?</w:t>
      </w:r>
    </w:p>
    <w:p w:rsidR="00906DF1" w:rsidRPr="00315DB1" w:rsidRDefault="00906DF1" w:rsidP="00906DF1">
      <w:pPr>
        <w:spacing w:after="0" w:line="240" w:lineRule="auto"/>
        <w:jc w:val="both"/>
        <w:rPr>
          <w:rFonts w:ascii="Times New Roman" w:eastAsia="Times New Roman" w:hAnsi="Times New Roman" w:cs="Times New Roman"/>
          <w:color w:val="000000"/>
          <w:sz w:val="28"/>
          <w:szCs w:val="28"/>
          <w:lang w:eastAsia="ru-RU"/>
        </w:rPr>
      </w:pPr>
      <w:r w:rsidRPr="00315DB1">
        <w:rPr>
          <w:rFonts w:ascii="Times New Roman" w:eastAsia="Times New Roman" w:hAnsi="Times New Roman" w:cs="Times New Roman"/>
          <w:color w:val="000000"/>
          <w:sz w:val="28"/>
          <w:szCs w:val="28"/>
          <w:lang w:eastAsia="ru-RU"/>
        </w:rPr>
        <w:t xml:space="preserve">4. </w:t>
      </w:r>
      <w:r w:rsidRPr="00315DB1">
        <w:rPr>
          <w:rFonts w:ascii="Times New Roman" w:hAnsi="Times New Roman" w:cs="Times New Roman"/>
          <w:sz w:val="28"/>
          <w:szCs w:val="28"/>
        </w:rPr>
        <w:t>П</w:t>
      </w:r>
      <w:r w:rsidRPr="00315DB1">
        <w:rPr>
          <w:rFonts w:ascii="Times New Roman" w:hAnsi="Times New Roman" w:cs="Times New Roman"/>
          <w:sz w:val="28"/>
          <w:szCs w:val="28"/>
          <w:lang w:val="uk-UA"/>
        </w:rPr>
        <w:t>оясніть с</w:t>
      </w:r>
      <w:r w:rsidRPr="00315DB1">
        <w:rPr>
          <w:rFonts w:ascii="Times New Roman" w:hAnsi="Times New Roman" w:cs="Times New Roman"/>
          <w:sz w:val="28"/>
          <w:szCs w:val="28"/>
        </w:rPr>
        <w:t>труктуру та етапи педагогічного дослідження</w:t>
      </w:r>
    </w:p>
    <w:p w:rsidR="00906DF1" w:rsidRPr="00315DB1" w:rsidRDefault="00906DF1" w:rsidP="00906DF1">
      <w:pPr>
        <w:spacing w:after="0" w:line="240" w:lineRule="auto"/>
        <w:jc w:val="both"/>
        <w:rPr>
          <w:rFonts w:ascii="Times New Roman" w:eastAsia="Times New Roman" w:hAnsi="Times New Roman" w:cs="Times New Roman"/>
          <w:color w:val="000000"/>
          <w:sz w:val="28"/>
          <w:szCs w:val="28"/>
          <w:lang w:eastAsia="ru-RU"/>
        </w:rPr>
      </w:pPr>
      <w:r w:rsidRPr="00315DB1">
        <w:rPr>
          <w:rFonts w:ascii="Times New Roman" w:eastAsia="Times New Roman" w:hAnsi="Times New Roman" w:cs="Times New Roman"/>
          <w:color w:val="000000"/>
          <w:sz w:val="28"/>
          <w:szCs w:val="28"/>
          <w:lang w:eastAsia="ru-RU"/>
        </w:rPr>
        <w:t>5. Охарактеризуйте особливості застосування експерименту в педагогіці та психології.</w:t>
      </w:r>
    </w:p>
    <w:p w:rsidR="00906DF1" w:rsidRPr="00315DB1" w:rsidRDefault="00906DF1" w:rsidP="00906DF1">
      <w:pPr>
        <w:spacing w:after="0" w:line="240" w:lineRule="auto"/>
        <w:jc w:val="both"/>
        <w:rPr>
          <w:rFonts w:ascii="Times New Roman" w:eastAsia="Times New Roman" w:hAnsi="Times New Roman" w:cs="Times New Roman"/>
          <w:color w:val="000000"/>
          <w:sz w:val="28"/>
          <w:szCs w:val="28"/>
          <w:lang w:eastAsia="ru-RU"/>
        </w:rPr>
      </w:pPr>
      <w:r w:rsidRPr="00315DB1">
        <w:rPr>
          <w:rFonts w:ascii="Times New Roman" w:eastAsia="Times New Roman" w:hAnsi="Times New Roman" w:cs="Times New Roman"/>
          <w:color w:val="000000"/>
          <w:sz w:val="28"/>
          <w:szCs w:val="28"/>
          <w:lang w:eastAsia="ru-RU"/>
        </w:rPr>
        <w:t>6. Розкрийте психологічний зміст, констатуючі та формуючі процедури психолого-педагогічного експерименту.</w:t>
      </w:r>
    </w:p>
    <w:p w:rsidR="00906DF1" w:rsidRPr="00315DB1" w:rsidRDefault="00906DF1" w:rsidP="00906DF1">
      <w:pPr>
        <w:spacing w:after="0" w:line="240" w:lineRule="auto"/>
        <w:jc w:val="both"/>
        <w:rPr>
          <w:rFonts w:ascii="Times New Roman" w:eastAsia="Times New Roman" w:hAnsi="Times New Roman" w:cs="Times New Roman"/>
          <w:color w:val="000000"/>
          <w:sz w:val="28"/>
          <w:szCs w:val="28"/>
          <w:lang w:eastAsia="ru-RU"/>
        </w:rPr>
      </w:pPr>
      <w:r w:rsidRPr="00315DB1">
        <w:rPr>
          <w:rFonts w:ascii="Times New Roman" w:eastAsia="Times New Roman" w:hAnsi="Times New Roman" w:cs="Times New Roman"/>
          <w:color w:val="000000"/>
          <w:sz w:val="28"/>
          <w:szCs w:val="28"/>
          <w:lang w:eastAsia="ru-RU"/>
        </w:rPr>
        <w:t>7. В яких галузях педагогічної науки можливе застосування формуючого експерименту? Як змінюється зміст і процедура експерименів залежно від специфіки досліджуваного явища?</w:t>
      </w:r>
    </w:p>
    <w:p w:rsidR="00906DF1" w:rsidRPr="00315DB1" w:rsidRDefault="00906DF1" w:rsidP="00906DF1">
      <w:pPr>
        <w:spacing w:after="0" w:line="240" w:lineRule="auto"/>
        <w:jc w:val="both"/>
        <w:rPr>
          <w:rFonts w:ascii="Times New Roman" w:eastAsia="Times New Roman" w:hAnsi="Times New Roman" w:cs="Times New Roman"/>
          <w:color w:val="000000"/>
          <w:sz w:val="28"/>
          <w:szCs w:val="28"/>
          <w:lang w:eastAsia="ru-RU"/>
        </w:rPr>
      </w:pPr>
      <w:r w:rsidRPr="00315DB1">
        <w:rPr>
          <w:rFonts w:ascii="Times New Roman" w:eastAsia="Times New Roman" w:hAnsi="Times New Roman" w:cs="Times New Roman"/>
          <w:color w:val="000000"/>
          <w:sz w:val="28"/>
          <w:szCs w:val="28"/>
          <w:lang w:eastAsia="ru-RU"/>
        </w:rPr>
        <w:t>8. Проаналізуйте ситуації зі своєї шкільної практики, в яких</w:t>
      </w:r>
      <w:r w:rsidRPr="00315DB1">
        <w:rPr>
          <w:rFonts w:ascii="Times New Roman" w:eastAsia="Times New Roman" w:hAnsi="Times New Roman" w:cs="Times New Roman"/>
          <w:color w:val="000000"/>
          <w:sz w:val="28"/>
          <w:szCs w:val="28"/>
          <w:lang w:val="uk-UA" w:eastAsia="ru-RU"/>
        </w:rPr>
        <w:t xml:space="preserve"> </w:t>
      </w:r>
      <w:r w:rsidRPr="00315DB1">
        <w:rPr>
          <w:rFonts w:ascii="Times New Roman" w:eastAsia="Times New Roman" w:hAnsi="Times New Roman" w:cs="Times New Roman"/>
          <w:color w:val="000000"/>
          <w:sz w:val="28"/>
          <w:szCs w:val="28"/>
          <w:lang w:eastAsia="ru-RU"/>
        </w:rPr>
        <w:t>учитель:</w:t>
      </w:r>
      <w:r w:rsidRPr="00315DB1">
        <w:rPr>
          <w:rFonts w:ascii="Times New Roman" w:eastAsia="Times New Roman" w:hAnsi="Times New Roman" w:cs="Times New Roman"/>
          <w:color w:val="000000"/>
          <w:sz w:val="28"/>
          <w:szCs w:val="28"/>
          <w:lang w:val="uk-UA" w:eastAsia="ru-RU"/>
        </w:rPr>
        <w:t xml:space="preserve"> </w:t>
      </w:r>
      <w:r w:rsidRPr="00315DB1">
        <w:rPr>
          <w:rFonts w:ascii="Times New Roman" w:eastAsia="Times New Roman" w:hAnsi="Times New Roman" w:cs="Times New Roman"/>
          <w:color w:val="000000"/>
          <w:sz w:val="28"/>
          <w:szCs w:val="28"/>
          <w:lang w:eastAsia="ru-RU"/>
        </w:rPr>
        <w:t>прогнозує наслідок ситуації;</w:t>
      </w:r>
      <w:r w:rsidRPr="00315DB1">
        <w:rPr>
          <w:rFonts w:ascii="Times New Roman" w:eastAsia="Times New Roman" w:hAnsi="Times New Roman" w:cs="Times New Roman"/>
          <w:color w:val="000000"/>
          <w:sz w:val="28"/>
          <w:szCs w:val="28"/>
          <w:lang w:val="uk-UA" w:eastAsia="ru-RU"/>
        </w:rPr>
        <w:t xml:space="preserve"> </w:t>
      </w:r>
      <w:r w:rsidRPr="00315DB1">
        <w:rPr>
          <w:rFonts w:ascii="Times New Roman" w:eastAsia="Times New Roman" w:hAnsi="Times New Roman" w:cs="Times New Roman"/>
          <w:color w:val="000000"/>
          <w:sz w:val="28"/>
          <w:szCs w:val="28"/>
          <w:lang w:eastAsia="ru-RU"/>
        </w:rPr>
        <w:t>виявляє тактовність соціальної дії;</w:t>
      </w:r>
      <w:r w:rsidRPr="00315DB1">
        <w:rPr>
          <w:rFonts w:ascii="Times New Roman" w:eastAsia="Times New Roman" w:hAnsi="Times New Roman" w:cs="Times New Roman"/>
          <w:color w:val="000000"/>
          <w:sz w:val="28"/>
          <w:szCs w:val="28"/>
          <w:lang w:val="uk-UA" w:eastAsia="ru-RU"/>
        </w:rPr>
        <w:t xml:space="preserve"> </w:t>
      </w:r>
      <w:r w:rsidRPr="00315DB1">
        <w:rPr>
          <w:rFonts w:ascii="Times New Roman" w:eastAsia="Times New Roman" w:hAnsi="Times New Roman" w:cs="Times New Roman"/>
          <w:color w:val="000000"/>
          <w:sz w:val="28"/>
          <w:szCs w:val="28"/>
          <w:lang w:eastAsia="ru-RU"/>
        </w:rPr>
        <w:t xml:space="preserve">виявляє здатність морального впливу на учня або групу. </w:t>
      </w:r>
    </w:p>
    <w:p w:rsidR="00906DF1" w:rsidRPr="00315DB1" w:rsidRDefault="00906DF1" w:rsidP="00906DF1">
      <w:pPr>
        <w:spacing w:after="0" w:line="240" w:lineRule="auto"/>
        <w:jc w:val="both"/>
        <w:rPr>
          <w:rFonts w:ascii="Times New Roman" w:eastAsia="Times New Roman" w:hAnsi="Times New Roman" w:cs="Times New Roman"/>
          <w:color w:val="000000"/>
          <w:sz w:val="28"/>
          <w:szCs w:val="28"/>
          <w:lang w:eastAsia="ru-RU"/>
        </w:rPr>
      </w:pPr>
    </w:p>
    <w:p w:rsidR="00906DF1" w:rsidRPr="00315DB1" w:rsidRDefault="00906DF1" w:rsidP="00906DF1">
      <w:pPr>
        <w:autoSpaceDE w:val="0"/>
        <w:autoSpaceDN w:val="0"/>
        <w:adjustRightInd w:val="0"/>
        <w:spacing w:after="0" w:line="240" w:lineRule="auto"/>
        <w:jc w:val="right"/>
        <w:rPr>
          <w:rFonts w:ascii="Times New Roman" w:eastAsia="Times New Roman" w:hAnsi="Times New Roman" w:cs="Times New Roman"/>
          <w:sz w:val="28"/>
          <w:szCs w:val="28"/>
          <w:lang w:val="uk-UA" w:eastAsia="ru-RU"/>
        </w:rPr>
      </w:pPr>
      <w:r w:rsidRPr="00315DB1">
        <w:rPr>
          <w:rFonts w:ascii="Times New Roman" w:eastAsia="Times New Roman" w:hAnsi="Times New Roman" w:cs="Times New Roman"/>
          <w:sz w:val="28"/>
          <w:szCs w:val="28"/>
          <w:lang w:val="uk-UA" w:eastAsia="ru-RU"/>
        </w:rPr>
        <w:t>Заняття № 7</w:t>
      </w:r>
    </w:p>
    <w:p w:rsidR="00906DF1" w:rsidRPr="00315DB1" w:rsidRDefault="00906DF1" w:rsidP="00906DF1">
      <w:pPr>
        <w:spacing w:after="0" w:line="240" w:lineRule="auto"/>
        <w:jc w:val="both"/>
        <w:rPr>
          <w:rFonts w:ascii="Times New Roman" w:eastAsia="Times New Roman" w:hAnsi="Times New Roman" w:cs="Times New Roman"/>
          <w:color w:val="000000"/>
          <w:sz w:val="28"/>
          <w:szCs w:val="28"/>
          <w:lang w:val="uk-UA" w:eastAsia="ru-RU"/>
        </w:rPr>
      </w:pPr>
    </w:p>
    <w:p w:rsidR="00906DF1" w:rsidRPr="00315DB1" w:rsidRDefault="00315DB1" w:rsidP="00315DB1">
      <w:pPr>
        <w:pStyle w:val="p35"/>
        <w:spacing w:before="0" w:beforeAutospacing="0" w:after="0" w:afterAutospacing="0"/>
        <w:jc w:val="center"/>
        <w:rPr>
          <w:b/>
          <w:sz w:val="28"/>
          <w:szCs w:val="28"/>
        </w:rPr>
      </w:pPr>
      <w:r w:rsidRPr="00315DB1">
        <w:rPr>
          <w:b/>
          <w:sz w:val="28"/>
          <w:szCs w:val="28"/>
          <w:lang w:val="uk-UA"/>
        </w:rPr>
        <w:t>Система педагогічних наук</w:t>
      </w:r>
      <w:r w:rsidR="00906DF1" w:rsidRPr="00315DB1">
        <w:rPr>
          <w:b/>
          <w:sz w:val="28"/>
          <w:szCs w:val="28"/>
          <w:lang w:val="uk-UA"/>
        </w:rPr>
        <w:t>.</w:t>
      </w:r>
      <w:r w:rsidR="00906DF1" w:rsidRPr="00315DB1">
        <w:rPr>
          <w:b/>
          <w:sz w:val="28"/>
          <w:szCs w:val="28"/>
        </w:rPr>
        <w:t xml:space="preserve"> Основні педагогічні категорії</w:t>
      </w:r>
      <w:r w:rsidR="00906DF1" w:rsidRPr="00315DB1">
        <w:rPr>
          <w:b/>
          <w:sz w:val="28"/>
          <w:szCs w:val="28"/>
          <w:lang w:val="uk-UA"/>
        </w:rPr>
        <w:t>.</w:t>
      </w:r>
    </w:p>
    <w:p w:rsidR="00906DF1" w:rsidRPr="00315DB1" w:rsidRDefault="00906DF1" w:rsidP="00906DF1">
      <w:pPr>
        <w:spacing w:line="240" w:lineRule="auto"/>
        <w:jc w:val="center"/>
        <w:rPr>
          <w:rFonts w:ascii="Times New Roman" w:eastAsia="Times New Roman" w:hAnsi="Times New Roman" w:cs="Times New Roman"/>
          <w:b/>
          <w:bCs/>
          <w:sz w:val="28"/>
          <w:szCs w:val="28"/>
          <w:lang w:val="uk-UA" w:eastAsia="ru-RU"/>
        </w:rPr>
      </w:pPr>
      <w:r w:rsidRPr="00315DB1">
        <w:rPr>
          <w:rFonts w:ascii="Times New Roman" w:eastAsia="Times New Roman" w:hAnsi="Times New Roman" w:cs="Times New Roman"/>
          <w:b/>
          <w:bCs/>
          <w:sz w:val="28"/>
          <w:szCs w:val="28"/>
          <w:lang w:val="uk-UA" w:eastAsia="ru-RU"/>
        </w:rPr>
        <w:t>Результати навчання</w:t>
      </w:r>
    </w:p>
    <w:p w:rsidR="00906DF1" w:rsidRPr="00315DB1" w:rsidRDefault="00906DF1" w:rsidP="00906DF1">
      <w:pPr>
        <w:autoSpaceDE w:val="0"/>
        <w:autoSpaceDN w:val="0"/>
        <w:adjustRightInd w:val="0"/>
        <w:spacing w:after="0" w:line="240" w:lineRule="auto"/>
        <w:ind w:firstLine="708"/>
        <w:rPr>
          <w:rFonts w:ascii="Times New Roman" w:eastAsia="Times New Roman" w:hAnsi="Times New Roman" w:cs="Times New Roman"/>
          <w:bCs/>
          <w:sz w:val="28"/>
          <w:szCs w:val="28"/>
          <w:lang w:val="uk-UA" w:eastAsia="ru-RU"/>
        </w:rPr>
      </w:pPr>
      <w:r w:rsidRPr="00315DB1">
        <w:rPr>
          <w:rFonts w:ascii="Times New Roman" w:eastAsia="Times New Roman" w:hAnsi="Times New Roman" w:cs="Times New Roman"/>
          <w:bCs/>
          <w:sz w:val="28"/>
          <w:szCs w:val="28"/>
          <w:lang w:val="uk-UA" w:eastAsia="ru-RU"/>
        </w:rPr>
        <w:t xml:space="preserve">Після </w:t>
      </w:r>
      <w:r w:rsidRPr="00315DB1">
        <w:rPr>
          <w:rFonts w:ascii="Times New Roman" w:eastAsia="Times New Roman" w:hAnsi="Times New Roman" w:cs="Times New Roman"/>
          <w:bCs/>
          <w:sz w:val="28"/>
          <w:szCs w:val="28"/>
          <w:lang w:eastAsia="ru-RU"/>
        </w:rPr>
        <w:t>виконання практичного завдання</w:t>
      </w:r>
      <w:r w:rsidRPr="00315DB1">
        <w:rPr>
          <w:rFonts w:ascii="Times New Roman" w:eastAsia="Times New Roman" w:hAnsi="Times New Roman" w:cs="Times New Roman"/>
          <w:bCs/>
          <w:sz w:val="28"/>
          <w:szCs w:val="28"/>
          <w:lang w:val="uk-UA" w:eastAsia="ru-RU"/>
        </w:rPr>
        <w:t xml:space="preserve"> здобувач буде (спроможний):</w:t>
      </w:r>
    </w:p>
    <w:p w:rsidR="00906DF1" w:rsidRPr="00315DB1" w:rsidRDefault="00906DF1" w:rsidP="00906DF1">
      <w:pPr>
        <w:pStyle w:val="a4"/>
        <w:numPr>
          <w:ilvl w:val="6"/>
          <w:numId w:val="8"/>
        </w:numPr>
        <w:tabs>
          <w:tab w:val="clear" w:pos="0"/>
          <w:tab w:val="num" w:pos="-4964"/>
          <w:tab w:val="left" w:pos="993"/>
        </w:tabs>
        <w:autoSpaceDE w:val="0"/>
        <w:autoSpaceDN w:val="0"/>
        <w:adjustRightInd w:val="0"/>
        <w:spacing w:after="0" w:line="240" w:lineRule="auto"/>
        <w:ind w:left="360"/>
        <w:jc w:val="both"/>
        <w:rPr>
          <w:rFonts w:ascii="Times New Roman" w:eastAsia="Times New Roman" w:hAnsi="Times New Roman" w:cs="Times New Roman"/>
          <w:sz w:val="28"/>
          <w:szCs w:val="28"/>
          <w:lang w:val="uk-UA" w:eastAsia="ru-RU"/>
        </w:rPr>
      </w:pPr>
      <w:r w:rsidRPr="00315DB1">
        <w:rPr>
          <w:rFonts w:ascii="Times New Roman" w:eastAsia="Times New Roman" w:hAnsi="Times New Roman" w:cs="Times New Roman"/>
          <w:sz w:val="28"/>
          <w:szCs w:val="28"/>
          <w:lang w:val="uk-UA" w:eastAsia="ru-RU"/>
        </w:rPr>
        <w:t>Виокремлювати та систематизувати основні педагогічні категорії та систему педагогічних наук.</w:t>
      </w:r>
    </w:p>
    <w:p w:rsidR="00906DF1" w:rsidRPr="00315DB1" w:rsidRDefault="00906DF1" w:rsidP="00906DF1">
      <w:pPr>
        <w:pStyle w:val="a4"/>
        <w:numPr>
          <w:ilvl w:val="6"/>
          <w:numId w:val="8"/>
        </w:numPr>
        <w:tabs>
          <w:tab w:val="clear" w:pos="0"/>
          <w:tab w:val="num" w:pos="-4964"/>
          <w:tab w:val="left" w:pos="993"/>
        </w:tabs>
        <w:autoSpaceDE w:val="0"/>
        <w:autoSpaceDN w:val="0"/>
        <w:adjustRightInd w:val="0"/>
        <w:spacing w:after="0" w:line="240" w:lineRule="auto"/>
        <w:ind w:left="360"/>
        <w:jc w:val="both"/>
        <w:rPr>
          <w:rFonts w:ascii="Times New Roman" w:eastAsia="Times New Roman" w:hAnsi="Times New Roman" w:cs="Times New Roman"/>
          <w:sz w:val="28"/>
          <w:szCs w:val="28"/>
          <w:lang w:val="uk-UA" w:eastAsia="ru-RU"/>
        </w:rPr>
      </w:pPr>
      <w:r w:rsidRPr="00315DB1">
        <w:rPr>
          <w:rFonts w:ascii="Times New Roman" w:eastAsia="Times New Roman" w:hAnsi="Times New Roman" w:cs="Times New Roman"/>
          <w:sz w:val="28"/>
          <w:szCs w:val="28"/>
          <w:lang w:val="uk-UA" w:eastAsia="ru-RU"/>
        </w:rPr>
        <w:t>Обґрунтовувати, систематизувати та презентувати результати власних досліджень, використовуючи набуті уміння та навички.</w:t>
      </w:r>
      <w:r w:rsidRPr="00315DB1">
        <w:rPr>
          <w:rFonts w:ascii="Times New Roman" w:hAnsi="Times New Roman" w:cs="Times New Roman"/>
          <w:color w:val="000000"/>
          <w:sz w:val="28"/>
          <w:szCs w:val="28"/>
        </w:rPr>
        <w:t xml:space="preserve"> </w:t>
      </w:r>
    </w:p>
    <w:p w:rsidR="00906DF1" w:rsidRPr="00315DB1" w:rsidRDefault="00906DF1" w:rsidP="00906DF1">
      <w:pPr>
        <w:pStyle w:val="a4"/>
        <w:numPr>
          <w:ilvl w:val="6"/>
          <w:numId w:val="8"/>
        </w:numPr>
        <w:tabs>
          <w:tab w:val="clear" w:pos="0"/>
          <w:tab w:val="num" w:pos="-4964"/>
          <w:tab w:val="left" w:pos="993"/>
        </w:tabs>
        <w:autoSpaceDE w:val="0"/>
        <w:autoSpaceDN w:val="0"/>
        <w:adjustRightInd w:val="0"/>
        <w:spacing w:after="0" w:line="240" w:lineRule="auto"/>
        <w:ind w:left="360"/>
        <w:jc w:val="both"/>
        <w:rPr>
          <w:rFonts w:ascii="Times New Roman" w:eastAsia="Times New Roman" w:hAnsi="Times New Roman" w:cs="Times New Roman"/>
          <w:sz w:val="28"/>
          <w:szCs w:val="28"/>
          <w:lang w:val="uk-UA" w:eastAsia="ru-RU"/>
        </w:rPr>
      </w:pPr>
      <w:r w:rsidRPr="00315DB1">
        <w:rPr>
          <w:rFonts w:ascii="Times New Roman" w:hAnsi="Times New Roman" w:cs="Times New Roman"/>
          <w:color w:val="000000"/>
          <w:sz w:val="28"/>
          <w:szCs w:val="28"/>
        </w:rPr>
        <w:t xml:space="preserve">Аналізувати </w:t>
      </w:r>
      <w:r w:rsidRPr="00315DB1">
        <w:rPr>
          <w:rFonts w:ascii="Times New Roman" w:hAnsi="Times New Roman" w:cs="Times New Roman"/>
          <w:color w:val="000000"/>
          <w:sz w:val="28"/>
          <w:szCs w:val="28"/>
          <w:lang w:val="uk-UA"/>
        </w:rPr>
        <w:t>предмет і завдання педагогіки як науки та її розвиток у системі наук.</w:t>
      </w:r>
    </w:p>
    <w:p w:rsidR="00906DF1" w:rsidRPr="00315DB1" w:rsidRDefault="00906DF1" w:rsidP="00906DF1">
      <w:pPr>
        <w:jc w:val="center"/>
        <w:rPr>
          <w:rFonts w:ascii="Times New Roman" w:hAnsi="Times New Roman" w:cs="Times New Roman"/>
          <w:b/>
          <w:sz w:val="28"/>
          <w:szCs w:val="28"/>
        </w:rPr>
      </w:pPr>
      <w:r w:rsidRPr="00315DB1">
        <w:rPr>
          <w:rFonts w:ascii="Times New Roman" w:hAnsi="Times New Roman" w:cs="Times New Roman"/>
          <w:b/>
          <w:sz w:val="28"/>
          <w:szCs w:val="28"/>
        </w:rPr>
        <w:t>План</w:t>
      </w:r>
    </w:p>
    <w:p w:rsidR="00906DF1" w:rsidRPr="00315DB1" w:rsidRDefault="00906DF1" w:rsidP="00906DF1">
      <w:pPr>
        <w:pStyle w:val="p35"/>
        <w:spacing w:before="0" w:beforeAutospacing="0" w:after="0" w:afterAutospacing="0"/>
        <w:ind w:left="454"/>
        <w:rPr>
          <w:sz w:val="28"/>
          <w:szCs w:val="28"/>
          <w:lang w:val="uk-UA"/>
        </w:rPr>
      </w:pPr>
      <w:r w:rsidRPr="00315DB1">
        <w:rPr>
          <w:sz w:val="28"/>
          <w:szCs w:val="28"/>
        </w:rPr>
        <w:t>1.</w:t>
      </w:r>
      <w:r w:rsidRPr="00315DB1">
        <w:rPr>
          <w:sz w:val="28"/>
          <w:szCs w:val="28"/>
          <w:lang w:val="uk-UA"/>
        </w:rPr>
        <w:t>Предмет і об’єкт дослідження педагогіки.</w:t>
      </w:r>
    </w:p>
    <w:p w:rsidR="00906DF1" w:rsidRPr="00315DB1" w:rsidRDefault="00906DF1" w:rsidP="00906DF1">
      <w:pPr>
        <w:pStyle w:val="p35"/>
        <w:spacing w:before="0" w:beforeAutospacing="0" w:after="0" w:afterAutospacing="0"/>
        <w:ind w:left="454"/>
        <w:rPr>
          <w:sz w:val="28"/>
          <w:szCs w:val="28"/>
          <w:lang w:val="uk-UA"/>
        </w:rPr>
      </w:pPr>
      <w:r w:rsidRPr="00315DB1">
        <w:rPr>
          <w:sz w:val="28"/>
          <w:szCs w:val="28"/>
          <w:lang w:val="uk-UA"/>
        </w:rPr>
        <w:t>2. Основні педагогічні категорії.</w:t>
      </w:r>
    </w:p>
    <w:p w:rsidR="00906DF1" w:rsidRPr="00315DB1" w:rsidRDefault="00906DF1" w:rsidP="00906DF1">
      <w:pPr>
        <w:pStyle w:val="p35"/>
        <w:spacing w:before="0" w:beforeAutospacing="0" w:after="0" w:afterAutospacing="0"/>
        <w:ind w:left="454"/>
        <w:rPr>
          <w:sz w:val="28"/>
          <w:szCs w:val="28"/>
          <w:lang w:val="uk-UA"/>
        </w:rPr>
      </w:pPr>
      <w:r w:rsidRPr="00315DB1">
        <w:rPr>
          <w:sz w:val="28"/>
          <w:szCs w:val="28"/>
          <w:lang w:val="uk-UA"/>
        </w:rPr>
        <w:t>3. Система педагогічних наук.</w:t>
      </w:r>
    </w:p>
    <w:p w:rsidR="00906DF1" w:rsidRPr="00315DB1" w:rsidRDefault="00906DF1" w:rsidP="00906DF1">
      <w:pPr>
        <w:pStyle w:val="p35"/>
        <w:spacing w:before="0" w:beforeAutospacing="0" w:after="0" w:afterAutospacing="0"/>
        <w:ind w:left="454"/>
        <w:rPr>
          <w:sz w:val="28"/>
          <w:szCs w:val="28"/>
          <w:lang w:val="uk-UA"/>
        </w:rPr>
      </w:pPr>
      <w:r w:rsidRPr="00315DB1">
        <w:rPr>
          <w:sz w:val="28"/>
          <w:szCs w:val="28"/>
          <w:lang w:val="uk-UA"/>
        </w:rPr>
        <w:t xml:space="preserve">4. </w:t>
      </w:r>
      <w:r w:rsidRPr="00315DB1">
        <w:rPr>
          <w:rStyle w:val="ft22"/>
          <w:color w:val="000000"/>
          <w:sz w:val="28"/>
          <w:szCs w:val="28"/>
          <w:lang w:val="uk-UA"/>
        </w:rPr>
        <w:t>Зв'язок педагогіки з іншими науками.</w:t>
      </w:r>
    </w:p>
    <w:p w:rsidR="00906DF1" w:rsidRPr="00315DB1" w:rsidRDefault="00906DF1" w:rsidP="00906DF1">
      <w:pPr>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r w:rsidRPr="00315DB1">
        <w:rPr>
          <w:rFonts w:ascii="Times New Roman" w:eastAsia="Times New Roman" w:hAnsi="Times New Roman" w:cs="Times New Roman"/>
          <w:b/>
          <w:bCs/>
          <w:sz w:val="28"/>
          <w:szCs w:val="28"/>
          <w:lang w:val="uk-UA" w:eastAsia="ru-RU"/>
        </w:rPr>
        <w:t>Завдання для поточного контролю знань і вмінь здобувачів вищої освіти</w:t>
      </w:r>
    </w:p>
    <w:p w:rsidR="00906DF1" w:rsidRPr="00315DB1" w:rsidRDefault="00906DF1" w:rsidP="00906DF1">
      <w:pPr>
        <w:pStyle w:val="p35"/>
        <w:spacing w:before="0" w:beforeAutospacing="0" w:after="0" w:afterAutospacing="0"/>
        <w:jc w:val="both"/>
        <w:rPr>
          <w:sz w:val="28"/>
          <w:szCs w:val="28"/>
        </w:rPr>
      </w:pPr>
      <w:r w:rsidRPr="00315DB1">
        <w:rPr>
          <w:sz w:val="28"/>
          <w:szCs w:val="28"/>
        </w:rPr>
        <w:t xml:space="preserve">1. Охарактеризуйте особливості педагогіки як науки, її предмета і об’єкта. </w:t>
      </w:r>
    </w:p>
    <w:p w:rsidR="00906DF1" w:rsidRPr="00315DB1" w:rsidRDefault="00906DF1" w:rsidP="00906DF1">
      <w:pPr>
        <w:spacing w:after="0" w:line="240" w:lineRule="auto"/>
        <w:jc w:val="both"/>
        <w:rPr>
          <w:rFonts w:ascii="Times New Roman" w:eastAsia="Times New Roman" w:hAnsi="Times New Roman" w:cs="Times New Roman"/>
          <w:sz w:val="28"/>
          <w:szCs w:val="28"/>
          <w:lang w:eastAsia="ru-RU"/>
        </w:rPr>
      </w:pPr>
      <w:r w:rsidRPr="00315DB1">
        <w:rPr>
          <w:rFonts w:ascii="Times New Roman" w:eastAsia="Times New Roman" w:hAnsi="Times New Roman" w:cs="Times New Roman"/>
          <w:sz w:val="28"/>
          <w:szCs w:val="28"/>
          <w:lang w:eastAsia="ru-RU"/>
        </w:rPr>
        <w:t xml:space="preserve">3. Розкрийте сутність основних педагогічних категорій. </w:t>
      </w:r>
    </w:p>
    <w:p w:rsidR="00906DF1" w:rsidRPr="00315DB1" w:rsidRDefault="00906DF1" w:rsidP="00906DF1">
      <w:pPr>
        <w:spacing w:after="0" w:line="240" w:lineRule="auto"/>
        <w:jc w:val="both"/>
        <w:rPr>
          <w:rFonts w:ascii="Times New Roman" w:eastAsia="Times New Roman" w:hAnsi="Times New Roman" w:cs="Times New Roman"/>
          <w:sz w:val="28"/>
          <w:szCs w:val="28"/>
          <w:lang w:eastAsia="ru-RU"/>
        </w:rPr>
      </w:pPr>
      <w:r w:rsidRPr="00315DB1">
        <w:rPr>
          <w:rFonts w:ascii="Times New Roman" w:eastAsia="Times New Roman" w:hAnsi="Times New Roman" w:cs="Times New Roman"/>
          <w:sz w:val="28"/>
          <w:szCs w:val="28"/>
          <w:lang w:eastAsia="ru-RU"/>
        </w:rPr>
        <w:t xml:space="preserve">4. Які дисципліни формують систему педагогічних наук? У чому полягають їх особливості? </w:t>
      </w:r>
    </w:p>
    <w:p w:rsidR="00906DF1" w:rsidRPr="00315DB1" w:rsidRDefault="00906DF1" w:rsidP="00906DF1">
      <w:pPr>
        <w:spacing w:after="0" w:line="240" w:lineRule="auto"/>
        <w:jc w:val="both"/>
        <w:rPr>
          <w:rFonts w:ascii="Times New Roman" w:eastAsia="Times New Roman" w:hAnsi="Times New Roman" w:cs="Times New Roman"/>
          <w:sz w:val="28"/>
          <w:szCs w:val="28"/>
          <w:lang w:eastAsia="ru-RU"/>
        </w:rPr>
      </w:pPr>
      <w:r w:rsidRPr="00315DB1">
        <w:rPr>
          <w:rFonts w:ascii="Times New Roman" w:eastAsia="Times New Roman" w:hAnsi="Times New Roman" w:cs="Times New Roman"/>
          <w:sz w:val="28"/>
          <w:szCs w:val="28"/>
          <w:lang w:eastAsia="ru-RU"/>
        </w:rPr>
        <w:lastRenderedPageBreak/>
        <w:t>5. Проаналізуйте зв'язки педагогіки з іншими науками. Чим обумовлені їх взаємовпливи?</w:t>
      </w:r>
    </w:p>
    <w:p w:rsidR="00906DF1" w:rsidRPr="00315DB1" w:rsidRDefault="00906DF1" w:rsidP="00906DF1">
      <w:pPr>
        <w:spacing w:after="0" w:line="240" w:lineRule="auto"/>
        <w:jc w:val="both"/>
        <w:rPr>
          <w:rFonts w:ascii="Times New Roman" w:eastAsia="Times New Roman" w:hAnsi="Times New Roman" w:cs="Times New Roman"/>
          <w:sz w:val="28"/>
          <w:szCs w:val="28"/>
          <w:lang w:eastAsia="ru-RU"/>
        </w:rPr>
      </w:pPr>
      <w:r w:rsidRPr="00315DB1">
        <w:rPr>
          <w:rFonts w:ascii="Times New Roman" w:eastAsia="Times New Roman" w:hAnsi="Times New Roman" w:cs="Times New Roman"/>
          <w:sz w:val="28"/>
          <w:szCs w:val="28"/>
          <w:lang w:eastAsia="ru-RU"/>
        </w:rPr>
        <w:t xml:space="preserve">6. У чому полягають особливості педагогічної науки на сучасному етапі? </w:t>
      </w:r>
    </w:p>
    <w:p w:rsidR="00906DF1" w:rsidRPr="00315DB1" w:rsidRDefault="00906DF1" w:rsidP="00906DF1">
      <w:pPr>
        <w:spacing w:after="0" w:line="240" w:lineRule="auto"/>
        <w:jc w:val="both"/>
        <w:rPr>
          <w:rFonts w:ascii="Times New Roman" w:eastAsia="Times New Roman" w:hAnsi="Times New Roman" w:cs="Times New Roman"/>
          <w:sz w:val="28"/>
          <w:szCs w:val="28"/>
          <w:lang w:eastAsia="ru-RU"/>
        </w:rPr>
      </w:pPr>
      <w:r w:rsidRPr="00315DB1">
        <w:rPr>
          <w:rFonts w:ascii="Times New Roman" w:eastAsia="Times New Roman" w:hAnsi="Times New Roman" w:cs="Times New Roman"/>
          <w:sz w:val="28"/>
          <w:szCs w:val="28"/>
          <w:lang w:eastAsia="ru-RU"/>
        </w:rPr>
        <w:t>7. Які чинники зумовлюють розвиток педагогічної науки?</w:t>
      </w:r>
    </w:p>
    <w:p w:rsidR="00EC3EFA" w:rsidRPr="00315DB1" w:rsidRDefault="00906DF1" w:rsidP="00EC3EFA">
      <w:pPr>
        <w:autoSpaceDE w:val="0"/>
        <w:autoSpaceDN w:val="0"/>
        <w:adjustRightInd w:val="0"/>
        <w:spacing w:after="0" w:line="240" w:lineRule="auto"/>
        <w:jc w:val="right"/>
        <w:rPr>
          <w:rFonts w:ascii="Times New Roman" w:eastAsia="Times New Roman" w:hAnsi="Times New Roman" w:cs="Times New Roman"/>
          <w:sz w:val="28"/>
          <w:szCs w:val="28"/>
          <w:lang w:val="uk-UA" w:eastAsia="ru-RU"/>
        </w:rPr>
      </w:pPr>
      <w:r w:rsidRPr="00315DB1">
        <w:rPr>
          <w:rFonts w:ascii="Times New Roman" w:eastAsia="Times New Roman" w:hAnsi="Times New Roman" w:cs="Times New Roman"/>
          <w:sz w:val="28"/>
          <w:szCs w:val="28"/>
          <w:lang w:val="uk-UA" w:eastAsia="ru-RU"/>
        </w:rPr>
        <w:t>Заняття № 8</w:t>
      </w:r>
    </w:p>
    <w:p w:rsidR="00EC3EFA" w:rsidRPr="00315DB1" w:rsidRDefault="00EC3EFA" w:rsidP="00315DB1">
      <w:pPr>
        <w:autoSpaceDE w:val="0"/>
        <w:autoSpaceDN w:val="0"/>
        <w:adjustRightInd w:val="0"/>
        <w:spacing w:after="0" w:line="240" w:lineRule="auto"/>
        <w:jc w:val="center"/>
        <w:rPr>
          <w:rFonts w:ascii="Times New Roman" w:hAnsi="Times New Roman" w:cs="Times New Roman"/>
          <w:b/>
          <w:bCs/>
          <w:sz w:val="28"/>
          <w:szCs w:val="28"/>
        </w:rPr>
      </w:pPr>
      <w:r w:rsidRPr="00315DB1">
        <w:rPr>
          <w:rFonts w:ascii="Times New Roman" w:eastAsia="Times New Roman" w:hAnsi="Times New Roman" w:cs="Times New Roman"/>
          <w:b/>
          <w:bCs/>
          <w:sz w:val="28"/>
          <w:szCs w:val="28"/>
          <w:lang w:val="uk-UA" w:eastAsia="ru-RU"/>
        </w:rPr>
        <w:t>Сучасні технології навчання. Основи педагогічного контролю у вищій школі</w:t>
      </w:r>
      <w:r w:rsidRPr="00315DB1">
        <w:rPr>
          <w:rFonts w:ascii="Times New Roman" w:eastAsia="Times New Roman" w:hAnsi="Times New Roman" w:cs="Times New Roman"/>
          <w:bCs/>
          <w:sz w:val="28"/>
          <w:szCs w:val="28"/>
          <w:lang w:val="uk-UA" w:eastAsia="ru-RU"/>
        </w:rPr>
        <w:t xml:space="preserve"> .</w:t>
      </w:r>
    </w:p>
    <w:p w:rsidR="00EC3EFA" w:rsidRPr="00315DB1" w:rsidRDefault="00EC3EFA" w:rsidP="00EC3EFA">
      <w:pPr>
        <w:tabs>
          <w:tab w:val="left" w:pos="360"/>
          <w:tab w:val="left" w:pos="1080"/>
        </w:tabs>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315DB1">
        <w:rPr>
          <w:rFonts w:ascii="Times New Roman" w:eastAsia="Times New Roman" w:hAnsi="Times New Roman" w:cs="Times New Roman"/>
          <w:sz w:val="28"/>
          <w:szCs w:val="28"/>
          <w:lang w:val="uk-UA" w:eastAsia="ru-RU"/>
        </w:rPr>
        <w:t xml:space="preserve">                                                            </w:t>
      </w:r>
      <w:r w:rsidRPr="00315DB1">
        <w:rPr>
          <w:rFonts w:ascii="Times New Roman" w:eastAsia="Times New Roman" w:hAnsi="Times New Roman" w:cs="Times New Roman"/>
          <w:b/>
          <w:bCs/>
          <w:sz w:val="28"/>
          <w:szCs w:val="28"/>
          <w:lang w:val="uk-UA" w:eastAsia="ru-RU"/>
        </w:rPr>
        <w:t>Результати навчання</w:t>
      </w:r>
    </w:p>
    <w:p w:rsidR="00EC3EFA" w:rsidRPr="00315DB1" w:rsidRDefault="00EC3EFA" w:rsidP="00E639B6">
      <w:pPr>
        <w:autoSpaceDE w:val="0"/>
        <w:autoSpaceDN w:val="0"/>
        <w:adjustRightInd w:val="0"/>
        <w:spacing w:after="0" w:line="240" w:lineRule="auto"/>
        <w:ind w:firstLine="708"/>
        <w:jc w:val="both"/>
        <w:rPr>
          <w:rFonts w:ascii="Times New Roman" w:eastAsia="Times New Roman" w:hAnsi="Times New Roman" w:cs="Times New Roman"/>
          <w:sz w:val="28"/>
          <w:szCs w:val="28"/>
          <w:lang w:val="uk-UA" w:eastAsia="ru-RU"/>
        </w:rPr>
      </w:pPr>
      <w:r w:rsidRPr="00315DB1">
        <w:rPr>
          <w:rFonts w:ascii="Times New Roman" w:eastAsia="Times New Roman" w:hAnsi="Times New Roman" w:cs="Times New Roman"/>
          <w:sz w:val="28"/>
          <w:szCs w:val="28"/>
          <w:lang w:val="uk-UA" w:eastAsia="ru-RU"/>
        </w:rPr>
        <w:t xml:space="preserve">Після </w:t>
      </w:r>
      <w:r w:rsidRPr="00315DB1">
        <w:rPr>
          <w:rFonts w:ascii="Times New Roman" w:eastAsia="Times New Roman" w:hAnsi="Times New Roman" w:cs="Times New Roman"/>
          <w:bCs/>
          <w:sz w:val="28"/>
          <w:szCs w:val="28"/>
          <w:lang w:eastAsia="ru-RU"/>
        </w:rPr>
        <w:t>виконання практичного завдання</w:t>
      </w:r>
      <w:r w:rsidRPr="00315DB1">
        <w:rPr>
          <w:rFonts w:ascii="Times New Roman" w:eastAsia="Times New Roman" w:hAnsi="Times New Roman" w:cs="Times New Roman"/>
          <w:bCs/>
          <w:sz w:val="28"/>
          <w:szCs w:val="28"/>
          <w:lang w:val="uk-UA" w:eastAsia="ru-RU"/>
        </w:rPr>
        <w:t xml:space="preserve"> здобувач </w:t>
      </w:r>
      <w:r w:rsidRPr="00315DB1">
        <w:rPr>
          <w:rFonts w:ascii="Times New Roman" w:eastAsia="Times New Roman" w:hAnsi="Times New Roman" w:cs="Times New Roman"/>
          <w:sz w:val="28"/>
          <w:szCs w:val="28"/>
          <w:lang w:val="uk-UA" w:eastAsia="ru-RU"/>
        </w:rPr>
        <w:t xml:space="preserve"> буде (спроможний):</w:t>
      </w:r>
    </w:p>
    <w:p w:rsidR="00EC3EFA" w:rsidRPr="00315DB1" w:rsidRDefault="00EC3EFA" w:rsidP="00EC3EFA">
      <w:pPr>
        <w:tabs>
          <w:tab w:val="left" w:pos="993"/>
        </w:tabs>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315DB1">
        <w:rPr>
          <w:rFonts w:ascii="Times New Roman" w:eastAsia="Times New Roman" w:hAnsi="Times New Roman" w:cs="Times New Roman"/>
          <w:sz w:val="28"/>
          <w:szCs w:val="28"/>
          <w:lang w:val="uk-UA" w:eastAsia="ru-RU"/>
        </w:rPr>
        <w:t xml:space="preserve">1. Виокремлювати та систематизувати шляхи підвищення  власних професійних якостей в процесі здійснення судово-прокурорської, правозахисної та правоохоронної діяльності. </w:t>
      </w:r>
    </w:p>
    <w:p w:rsidR="00EC3EFA" w:rsidRPr="00315DB1" w:rsidRDefault="00EC3EFA" w:rsidP="00EC3EFA">
      <w:pPr>
        <w:tabs>
          <w:tab w:val="left" w:pos="993"/>
        </w:tabs>
        <w:autoSpaceDE w:val="0"/>
        <w:autoSpaceDN w:val="0"/>
        <w:adjustRightInd w:val="0"/>
        <w:spacing w:after="0" w:line="240" w:lineRule="auto"/>
        <w:jc w:val="both"/>
        <w:rPr>
          <w:rFonts w:ascii="Times New Roman" w:eastAsia="Times New Roman" w:hAnsi="Times New Roman" w:cs="Times New Roman"/>
          <w:sz w:val="28"/>
          <w:szCs w:val="28"/>
          <w:lang w:eastAsia="ru-RU"/>
        </w:rPr>
      </w:pPr>
      <w:r w:rsidRPr="00315DB1">
        <w:rPr>
          <w:rFonts w:ascii="Times New Roman" w:eastAsia="Times New Roman" w:hAnsi="Times New Roman" w:cs="Times New Roman"/>
          <w:sz w:val="28"/>
          <w:szCs w:val="28"/>
          <w:lang w:val="uk-UA" w:eastAsia="ru-RU"/>
        </w:rPr>
        <w:t xml:space="preserve">2. Спілкуватись на високому професійному рівні з дотриманням правил етичної культури, володінням фаховою лексикою, включаючи усну та письмову комунікацію </w:t>
      </w:r>
    </w:p>
    <w:p w:rsidR="00EC3EFA" w:rsidRPr="00315DB1" w:rsidRDefault="00EC3EFA" w:rsidP="00EC3EFA">
      <w:pPr>
        <w:tabs>
          <w:tab w:val="left" w:pos="993"/>
        </w:tabs>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315DB1">
        <w:rPr>
          <w:rFonts w:ascii="Times New Roman" w:eastAsia="Times New Roman" w:hAnsi="Times New Roman" w:cs="Times New Roman"/>
          <w:sz w:val="28"/>
          <w:szCs w:val="28"/>
          <w:lang w:eastAsia="ru-RU"/>
        </w:rPr>
        <w:t>3.</w:t>
      </w:r>
      <w:r w:rsidRPr="00315DB1">
        <w:rPr>
          <w:rFonts w:ascii="Times New Roman" w:eastAsia="Times New Roman" w:hAnsi="Times New Roman" w:cs="Times New Roman"/>
          <w:sz w:val="28"/>
          <w:szCs w:val="28"/>
          <w:lang w:val="uk-UA" w:eastAsia="ru-RU"/>
        </w:rPr>
        <w:t>Обґрунтовувати, систематизувати та презентувати результати власних досліджень.</w:t>
      </w:r>
    </w:p>
    <w:p w:rsidR="00EC3EFA" w:rsidRPr="00315DB1" w:rsidRDefault="00EC3EFA" w:rsidP="004A208D">
      <w:pPr>
        <w:autoSpaceDE w:val="0"/>
        <w:autoSpaceDN w:val="0"/>
        <w:adjustRightInd w:val="0"/>
        <w:spacing w:after="0" w:line="240" w:lineRule="auto"/>
        <w:jc w:val="center"/>
        <w:rPr>
          <w:rFonts w:ascii="Times New Roman" w:eastAsia="Times New Roman" w:hAnsi="Times New Roman" w:cs="Times New Roman"/>
          <w:b/>
          <w:bCs/>
          <w:sz w:val="28"/>
          <w:szCs w:val="28"/>
          <w:lang w:eastAsia="ru-RU"/>
        </w:rPr>
      </w:pPr>
      <w:r w:rsidRPr="00315DB1">
        <w:rPr>
          <w:rFonts w:ascii="Times New Roman" w:eastAsia="Times New Roman" w:hAnsi="Times New Roman" w:cs="Times New Roman"/>
          <w:b/>
          <w:bCs/>
          <w:sz w:val="28"/>
          <w:szCs w:val="28"/>
          <w:lang w:val="uk-UA" w:eastAsia="ru-RU"/>
        </w:rPr>
        <w:t>Питання заняття</w:t>
      </w:r>
    </w:p>
    <w:p w:rsidR="00EC3EFA" w:rsidRPr="00315DB1" w:rsidRDefault="00EC3EFA" w:rsidP="00D475DB">
      <w:pPr>
        <w:numPr>
          <w:ilvl w:val="0"/>
          <w:numId w:val="15"/>
        </w:numPr>
        <w:autoSpaceDE w:val="0"/>
        <w:autoSpaceDN w:val="0"/>
        <w:adjustRightInd w:val="0"/>
        <w:spacing w:after="0" w:line="240" w:lineRule="auto"/>
        <w:contextualSpacing/>
        <w:rPr>
          <w:rFonts w:ascii="Times New Roman" w:hAnsi="Times New Roman" w:cs="Times New Roman"/>
          <w:sz w:val="28"/>
          <w:szCs w:val="28"/>
        </w:rPr>
      </w:pPr>
      <w:r w:rsidRPr="00315DB1">
        <w:rPr>
          <w:rFonts w:ascii="Times New Roman" w:hAnsi="Times New Roman" w:cs="Times New Roman"/>
          <w:sz w:val="28"/>
          <w:szCs w:val="28"/>
        </w:rPr>
        <w:t>Методи, що впливають на ефективність навчального процесу.</w:t>
      </w:r>
    </w:p>
    <w:p w:rsidR="00EC3EFA" w:rsidRPr="00315DB1" w:rsidRDefault="00EC3EFA" w:rsidP="00D475DB">
      <w:pPr>
        <w:numPr>
          <w:ilvl w:val="0"/>
          <w:numId w:val="15"/>
        </w:numPr>
        <w:autoSpaceDE w:val="0"/>
        <w:autoSpaceDN w:val="0"/>
        <w:adjustRightInd w:val="0"/>
        <w:spacing w:after="0" w:line="240" w:lineRule="auto"/>
        <w:contextualSpacing/>
        <w:rPr>
          <w:rFonts w:ascii="Times New Roman" w:hAnsi="Times New Roman" w:cs="Times New Roman"/>
          <w:b/>
          <w:bCs/>
          <w:sz w:val="28"/>
          <w:szCs w:val="28"/>
        </w:rPr>
      </w:pPr>
      <w:r w:rsidRPr="00315DB1">
        <w:rPr>
          <w:rFonts w:ascii="Times New Roman" w:hAnsi="Times New Roman" w:cs="Times New Roman"/>
          <w:sz w:val="28"/>
          <w:szCs w:val="28"/>
        </w:rPr>
        <w:t>Різновиди педагогічних технологій у вищій школі.</w:t>
      </w:r>
    </w:p>
    <w:p w:rsidR="00625656" w:rsidRPr="00315DB1" w:rsidRDefault="00EC3EFA" w:rsidP="0051279B">
      <w:pPr>
        <w:numPr>
          <w:ilvl w:val="0"/>
          <w:numId w:val="15"/>
        </w:numPr>
        <w:autoSpaceDE w:val="0"/>
        <w:autoSpaceDN w:val="0"/>
        <w:adjustRightInd w:val="0"/>
        <w:spacing w:after="0" w:line="240" w:lineRule="auto"/>
        <w:contextualSpacing/>
        <w:rPr>
          <w:rFonts w:ascii="Times New Roman" w:hAnsi="Times New Roman" w:cs="Times New Roman"/>
          <w:b/>
          <w:bCs/>
          <w:sz w:val="28"/>
          <w:szCs w:val="28"/>
        </w:rPr>
      </w:pPr>
      <w:r w:rsidRPr="00315DB1">
        <w:rPr>
          <w:rFonts w:ascii="Times New Roman" w:hAnsi="Times New Roman" w:cs="Times New Roman"/>
          <w:sz w:val="28"/>
          <w:szCs w:val="28"/>
        </w:rPr>
        <w:t xml:space="preserve">Методика використання інтерактивних технологій навчання. </w:t>
      </w:r>
    </w:p>
    <w:p w:rsidR="00EC3EFA" w:rsidRPr="00315DB1" w:rsidRDefault="00EC3EFA" w:rsidP="0051279B">
      <w:pPr>
        <w:numPr>
          <w:ilvl w:val="0"/>
          <w:numId w:val="15"/>
        </w:numPr>
        <w:autoSpaceDE w:val="0"/>
        <w:autoSpaceDN w:val="0"/>
        <w:adjustRightInd w:val="0"/>
        <w:spacing w:after="0" w:line="240" w:lineRule="auto"/>
        <w:contextualSpacing/>
        <w:rPr>
          <w:rFonts w:ascii="Times New Roman" w:hAnsi="Times New Roman" w:cs="Times New Roman"/>
          <w:b/>
          <w:bCs/>
          <w:sz w:val="28"/>
          <w:szCs w:val="28"/>
        </w:rPr>
      </w:pPr>
      <w:r w:rsidRPr="00315DB1">
        <w:rPr>
          <w:rFonts w:ascii="Times New Roman" w:hAnsi="Times New Roman" w:cs="Times New Roman"/>
          <w:sz w:val="28"/>
          <w:szCs w:val="28"/>
        </w:rPr>
        <w:t>Система понять контролю.</w:t>
      </w:r>
    </w:p>
    <w:p w:rsidR="00EC3EFA" w:rsidRPr="00315DB1" w:rsidRDefault="00EC3EFA" w:rsidP="00EC3EFA">
      <w:pPr>
        <w:autoSpaceDE w:val="0"/>
        <w:autoSpaceDN w:val="0"/>
        <w:adjustRightInd w:val="0"/>
        <w:spacing w:after="0" w:line="240" w:lineRule="auto"/>
        <w:rPr>
          <w:rFonts w:ascii="Times New Roman" w:eastAsia="Times New Roman" w:hAnsi="Times New Roman" w:cs="Times New Roman"/>
          <w:b/>
          <w:bCs/>
          <w:sz w:val="28"/>
          <w:szCs w:val="28"/>
          <w:lang w:eastAsia="ru-RU"/>
        </w:rPr>
      </w:pPr>
    </w:p>
    <w:p w:rsidR="00EC3EFA" w:rsidRPr="00315DB1" w:rsidRDefault="00EC3EFA" w:rsidP="00625656">
      <w:pPr>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r w:rsidRPr="00315DB1">
        <w:rPr>
          <w:rFonts w:ascii="Times New Roman" w:eastAsia="Times New Roman" w:hAnsi="Times New Roman" w:cs="Times New Roman"/>
          <w:b/>
          <w:bCs/>
          <w:sz w:val="28"/>
          <w:szCs w:val="28"/>
          <w:lang w:val="uk-UA" w:eastAsia="ru-RU"/>
        </w:rPr>
        <w:t>Завдання для поточного контролю знань і вмінь здобувачів вищої освіти</w:t>
      </w:r>
    </w:p>
    <w:p w:rsidR="00A954D7" w:rsidRPr="00315DB1" w:rsidRDefault="00A954D7" w:rsidP="00A954D7">
      <w:pPr>
        <w:autoSpaceDE w:val="0"/>
        <w:autoSpaceDN w:val="0"/>
        <w:adjustRightInd w:val="0"/>
        <w:spacing w:after="0" w:line="240" w:lineRule="auto"/>
        <w:jc w:val="both"/>
        <w:rPr>
          <w:rFonts w:ascii="Times New Roman" w:eastAsia="Times New Roman" w:hAnsi="Times New Roman" w:cs="Times New Roman"/>
          <w:b/>
          <w:bCs/>
          <w:sz w:val="28"/>
          <w:szCs w:val="28"/>
          <w:lang w:eastAsia="ru-RU"/>
        </w:rPr>
      </w:pPr>
      <w:r w:rsidRPr="00315DB1">
        <w:rPr>
          <w:rStyle w:val="a5"/>
          <w:rFonts w:ascii="Times New Roman" w:hAnsi="Times New Roman" w:cs="Times New Roman"/>
          <w:b w:val="0"/>
          <w:sz w:val="28"/>
          <w:szCs w:val="28"/>
          <w:lang w:val="uk-UA"/>
        </w:rPr>
        <w:t xml:space="preserve">1. </w:t>
      </w:r>
      <w:r w:rsidRPr="00315DB1">
        <w:rPr>
          <w:rFonts w:ascii="Times New Roman" w:hAnsi="Times New Roman" w:cs="Times New Roman"/>
          <w:sz w:val="28"/>
          <w:szCs w:val="28"/>
        </w:rPr>
        <w:t>О</w:t>
      </w:r>
      <w:r w:rsidRPr="00315DB1">
        <w:rPr>
          <w:rFonts w:ascii="Times New Roman" w:hAnsi="Times New Roman" w:cs="Times New Roman"/>
          <w:sz w:val="28"/>
          <w:szCs w:val="28"/>
          <w:lang w:val="uk-UA"/>
        </w:rPr>
        <w:t>характеризуйте</w:t>
      </w:r>
      <w:r w:rsidRPr="00315DB1">
        <w:rPr>
          <w:rStyle w:val="a5"/>
          <w:rFonts w:ascii="Times New Roman" w:hAnsi="Times New Roman" w:cs="Times New Roman"/>
          <w:b w:val="0"/>
          <w:sz w:val="28"/>
          <w:szCs w:val="28"/>
        </w:rPr>
        <w:t xml:space="preserve"> найпоширеніші технології навчання вищого навчального закладу</w:t>
      </w:r>
      <w:r w:rsidRPr="00315DB1">
        <w:rPr>
          <w:rFonts w:ascii="Times New Roman" w:eastAsia="Times New Roman" w:hAnsi="Times New Roman" w:cs="Times New Roman"/>
          <w:b/>
          <w:bCs/>
          <w:sz w:val="28"/>
          <w:szCs w:val="28"/>
          <w:lang w:eastAsia="ru-RU"/>
        </w:rPr>
        <w:t>.</w:t>
      </w:r>
    </w:p>
    <w:p w:rsidR="00625656" w:rsidRPr="00315DB1" w:rsidRDefault="00625656" w:rsidP="00625656">
      <w:pPr>
        <w:autoSpaceDE w:val="0"/>
        <w:autoSpaceDN w:val="0"/>
        <w:adjustRightInd w:val="0"/>
        <w:spacing w:after="0" w:line="240" w:lineRule="auto"/>
        <w:jc w:val="both"/>
        <w:rPr>
          <w:rStyle w:val="a5"/>
          <w:rFonts w:ascii="Times New Roman" w:hAnsi="Times New Roman" w:cs="Times New Roman"/>
          <w:b w:val="0"/>
          <w:sz w:val="28"/>
          <w:szCs w:val="28"/>
        </w:rPr>
      </w:pPr>
      <w:r w:rsidRPr="00315DB1">
        <w:rPr>
          <w:rStyle w:val="a5"/>
          <w:rFonts w:ascii="Times New Roman" w:hAnsi="Times New Roman" w:cs="Times New Roman"/>
          <w:b w:val="0"/>
          <w:sz w:val="28"/>
          <w:szCs w:val="28"/>
        </w:rPr>
        <w:t xml:space="preserve">2. </w:t>
      </w:r>
      <w:r w:rsidR="00A954D7" w:rsidRPr="00315DB1">
        <w:rPr>
          <w:rStyle w:val="a5"/>
          <w:rFonts w:ascii="Times New Roman" w:hAnsi="Times New Roman" w:cs="Times New Roman"/>
          <w:b w:val="0"/>
          <w:sz w:val="28"/>
          <w:szCs w:val="28"/>
        </w:rPr>
        <w:t>Якими способами здійснюється ц</w:t>
      </w:r>
      <w:r w:rsidR="009044F9" w:rsidRPr="00315DB1">
        <w:rPr>
          <w:rStyle w:val="a5"/>
          <w:rFonts w:ascii="Times New Roman" w:hAnsi="Times New Roman" w:cs="Times New Roman"/>
          <w:b w:val="0"/>
          <w:sz w:val="28"/>
          <w:szCs w:val="28"/>
        </w:rPr>
        <w:t>ілеспрямована диференціація навчанн</w:t>
      </w:r>
      <w:r w:rsidR="00A954D7" w:rsidRPr="00315DB1">
        <w:rPr>
          <w:rStyle w:val="a5"/>
          <w:rFonts w:ascii="Times New Roman" w:hAnsi="Times New Roman" w:cs="Times New Roman"/>
          <w:b w:val="0"/>
          <w:sz w:val="28"/>
          <w:szCs w:val="28"/>
        </w:rPr>
        <w:t>я?</w:t>
      </w:r>
    </w:p>
    <w:p w:rsidR="00625656" w:rsidRPr="00315DB1" w:rsidRDefault="00625656" w:rsidP="00625656">
      <w:pPr>
        <w:autoSpaceDE w:val="0"/>
        <w:autoSpaceDN w:val="0"/>
        <w:adjustRightInd w:val="0"/>
        <w:spacing w:after="0" w:line="240" w:lineRule="auto"/>
        <w:jc w:val="both"/>
        <w:rPr>
          <w:rFonts w:ascii="Times New Roman" w:eastAsia="Times New Roman" w:hAnsi="Times New Roman" w:cs="Times New Roman"/>
          <w:b/>
          <w:bCs/>
          <w:sz w:val="28"/>
          <w:szCs w:val="28"/>
          <w:lang w:val="uk-UA" w:eastAsia="ru-RU"/>
        </w:rPr>
      </w:pPr>
      <w:r w:rsidRPr="00315DB1">
        <w:rPr>
          <w:rStyle w:val="a5"/>
          <w:rFonts w:ascii="Times New Roman" w:hAnsi="Times New Roman" w:cs="Times New Roman"/>
          <w:b w:val="0"/>
          <w:sz w:val="28"/>
          <w:szCs w:val="28"/>
          <w:lang w:val="uk-UA"/>
        </w:rPr>
        <w:t>3.</w:t>
      </w:r>
      <w:r w:rsidRPr="00315DB1">
        <w:rPr>
          <w:rFonts w:ascii="Times New Roman" w:hAnsi="Times New Roman" w:cs="Times New Roman"/>
          <w:sz w:val="28"/>
          <w:szCs w:val="28"/>
        </w:rPr>
        <w:t xml:space="preserve"> Як</w:t>
      </w:r>
      <w:r w:rsidRPr="00315DB1">
        <w:rPr>
          <w:rFonts w:ascii="Times New Roman" w:hAnsi="Times New Roman" w:cs="Times New Roman"/>
          <w:sz w:val="28"/>
          <w:szCs w:val="28"/>
          <w:lang w:val="uk-UA"/>
        </w:rPr>
        <w:t>і р</w:t>
      </w:r>
      <w:r w:rsidRPr="00315DB1">
        <w:rPr>
          <w:rFonts w:ascii="Times New Roman" w:hAnsi="Times New Roman" w:cs="Times New Roman"/>
          <w:sz w:val="28"/>
          <w:szCs w:val="28"/>
        </w:rPr>
        <w:t>ізновиди педагогічних технологій</w:t>
      </w:r>
      <w:r w:rsidRPr="00315DB1">
        <w:rPr>
          <w:rFonts w:ascii="Times New Roman" w:hAnsi="Times New Roman" w:cs="Times New Roman"/>
          <w:sz w:val="28"/>
          <w:szCs w:val="28"/>
          <w:lang w:val="uk-UA"/>
        </w:rPr>
        <w:t xml:space="preserve"> Ви будете використовувати</w:t>
      </w:r>
      <w:r w:rsidRPr="00315DB1">
        <w:rPr>
          <w:rStyle w:val="a5"/>
          <w:rFonts w:ascii="Times New Roman" w:hAnsi="Times New Roman" w:cs="Times New Roman"/>
          <w:b w:val="0"/>
          <w:sz w:val="28"/>
          <w:szCs w:val="28"/>
        </w:rPr>
        <w:t xml:space="preserve"> у навчально-виховній діяльності</w:t>
      </w:r>
      <w:r w:rsidRPr="00315DB1">
        <w:rPr>
          <w:rStyle w:val="a5"/>
          <w:rFonts w:ascii="Times New Roman" w:hAnsi="Times New Roman" w:cs="Times New Roman"/>
          <w:b w:val="0"/>
          <w:sz w:val="28"/>
          <w:szCs w:val="28"/>
          <w:lang w:val="uk-UA"/>
        </w:rPr>
        <w:t>?</w:t>
      </w:r>
    </w:p>
    <w:p w:rsidR="00A954D7" w:rsidRPr="00315DB1" w:rsidRDefault="00625656" w:rsidP="00A954D7">
      <w:pPr>
        <w:autoSpaceDE w:val="0"/>
        <w:autoSpaceDN w:val="0"/>
        <w:adjustRightInd w:val="0"/>
        <w:spacing w:after="0" w:line="240" w:lineRule="auto"/>
        <w:jc w:val="both"/>
        <w:rPr>
          <w:rStyle w:val="a5"/>
          <w:rFonts w:ascii="Times New Roman" w:eastAsia="Times New Roman" w:hAnsi="Times New Roman" w:cs="Times New Roman"/>
          <w:b w:val="0"/>
          <w:sz w:val="28"/>
          <w:szCs w:val="28"/>
          <w:lang w:eastAsia="ru-RU"/>
        </w:rPr>
      </w:pPr>
      <w:r w:rsidRPr="00315DB1">
        <w:rPr>
          <w:rStyle w:val="a5"/>
          <w:rFonts w:ascii="Times New Roman" w:eastAsia="Times New Roman" w:hAnsi="Times New Roman" w:cs="Times New Roman"/>
          <w:b w:val="0"/>
          <w:sz w:val="28"/>
          <w:szCs w:val="28"/>
          <w:lang w:val="uk-UA" w:eastAsia="ru-RU"/>
        </w:rPr>
        <w:t xml:space="preserve">4. </w:t>
      </w:r>
      <w:r w:rsidRPr="00315DB1">
        <w:rPr>
          <w:rFonts w:ascii="Times New Roman" w:hAnsi="Times New Roman" w:cs="Times New Roman"/>
          <w:sz w:val="28"/>
          <w:szCs w:val="28"/>
        </w:rPr>
        <w:t>О</w:t>
      </w:r>
      <w:r w:rsidRPr="00315DB1">
        <w:rPr>
          <w:rFonts w:ascii="Times New Roman" w:hAnsi="Times New Roman" w:cs="Times New Roman"/>
          <w:sz w:val="28"/>
          <w:szCs w:val="28"/>
          <w:lang w:val="uk-UA"/>
        </w:rPr>
        <w:t>характеризуйте</w:t>
      </w:r>
      <w:r w:rsidR="00A954D7" w:rsidRPr="00315DB1">
        <w:rPr>
          <w:rStyle w:val="a5"/>
          <w:rFonts w:ascii="Times New Roman" w:eastAsia="Times New Roman" w:hAnsi="Times New Roman" w:cs="Times New Roman"/>
          <w:b w:val="0"/>
          <w:sz w:val="28"/>
          <w:szCs w:val="28"/>
          <w:lang w:eastAsia="ru-RU"/>
        </w:rPr>
        <w:t xml:space="preserve"> </w:t>
      </w:r>
      <w:r w:rsidRPr="00315DB1">
        <w:rPr>
          <w:rStyle w:val="a5"/>
          <w:rFonts w:ascii="Times New Roman" w:eastAsia="Times New Roman" w:hAnsi="Times New Roman" w:cs="Times New Roman"/>
          <w:b w:val="0"/>
          <w:sz w:val="28"/>
          <w:szCs w:val="28"/>
          <w:lang w:val="uk-UA" w:eastAsia="ru-RU"/>
        </w:rPr>
        <w:t>м</w:t>
      </w:r>
      <w:r w:rsidR="00A954D7" w:rsidRPr="00315DB1">
        <w:rPr>
          <w:rStyle w:val="a5"/>
          <w:rFonts w:ascii="Times New Roman" w:eastAsia="Times New Roman" w:hAnsi="Times New Roman" w:cs="Times New Roman"/>
          <w:b w:val="0"/>
          <w:sz w:val="28"/>
          <w:szCs w:val="28"/>
          <w:lang w:eastAsia="ru-RU"/>
        </w:rPr>
        <w:t>етоди, що впливають на ефективність навчального процесу.</w:t>
      </w:r>
    </w:p>
    <w:p w:rsidR="00EC3EFA" w:rsidRPr="00315DB1" w:rsidRDefault="00625656" w:rsidP="00625656">
      <w:pPr>
        <w:autoSpaceDE w:val="0"/>
        <w:autoSpaceDN w:val="0"/>
        <w:adjustRightInd w:val="0"/>
        <w:spacing w:after="0" w:line="240" w:lineRule="auto"/>
        <w:jc w:val="both"/>
        <w:rPr>
          <w:rFonts w:ascii="Times New Roman" w:eastAsia="Times New Roman" w:hAnsi="Times New Roman" w:cs="Times New Roman"/>
          <w:bCs/>
          <w:sz w:val="28"/>
          <w:szCs w:val="28"/>
          <w:lang w:val="uk-UA" w:eastAsia="ru-RU"/>
        </w:rPr>
      </w:pPr>
      <w:r w:rsidRPr="00315DB1">
        <w:rPr>
          <w:rStyle w:val="a5"/>
          <w:rFonts w:ascii="Times New Roman" w:hAnsi="Times New Roman" w:cs="Times New Roman"/>
          <w:b w:val="0"/>
          <w:sz w:val="28"/>
          <w:szCs w:val="28"/>
          <w:lang w:val="uk-UA"/>
        </w:rPr>
        <w:t xml:space="preserve">5. </w:t>
      </w:r>
      <w:r w:rsidRPr="00315DB1">
        <w:rPr>
          <w:rFonts w:ascii="Times New Roman" w:eastAsia="Times New Roman" w:hAnsi="Times New Roman" w:cs="Times New Roman"/>
          <w:bCs/>
          <w:sz w:val="28"/>
          <w:szCs w:val="28"/>
          <w:lang w:val="uk-UA" w:eastAsia="ru-RU"/>
        </w:rPr>
        <w:t>Поясніть основи педагогічного контролю у вищій школі.</w:t>
      </w:r>
    </w:p>
    <w:p w:rsidR="00625656" w:rsidRPr="00315DB1" w:rsidRDefault="00625656" w:rsidP="00625656">
      <w:pPr>
        <w:autoSpaceDE w:val="0"/>
        <w:autoSpaceDN w:val="0"/>
        <w:adjustRightInd w:val="0"/>
        <w:spacing w:after="0" w:line="240" w:lineRule="auto"/>
        <w:jc w:val="both"/>
        <w:rPr>
          <w:rFonts w:ascii="Times New Roman" w:hAnsi="Times New Roman" w:cs="Times New Roman"/>
          <w:sz w:val="28"/>
          <w:szCs w:val="28"/>
          <w:lang w:val="uk-UA"/>
        </w:rPr>
      </w:pPr>
      <w:r w:rsidRPr="00315DB1">
        <w:rPr>
          <w:rFonts w:ascii="Times New Roman" w:eastAsia="Times New Roman" w:hAnsi="Times New Roman" w:cs="Times New Roman"/>
          <w:bCs/>
          <w:sz w:val="28"/>
          <w:szCs w:val="28"/>
          <w:lang w:val="uk-UA" w:eastAsia="ru-RU"/>
        </w:rPr>
        <w:t xml:space="preserve">6. Розкрийте </w:t>
      </w:r>
      <w:r w:rsidRPr="00315DB1">
        <w:rPr>
          <w:rFonts w:ascii="Times New Roman" w:hAnsi="Times New Roman" w:cs="Times New Roman"/>
          <w:sz w:val="28"/>
          <w:szCs w:val="28"/>
        </w:rPr>
        <w:t>основні принципи, види, методи і форми організації контролю</w:t>
      </w:r>
      <w:r w:rsidRPr="00315DB1">
        <w:rPr>
          <w:rFonts w:ascii="Times New Roman" w:hAnsi="Times New Roman" w:cs="Times New Roman"/>
          <w:sz w:val="28"/>
          <w:szCs w:val="28"/>
          <w:lang w:val="uk-UA"/>
        </w:rPr>
        <w:t>.</w:t>
      </w:r>
    </w:p>
    <w:p w:rsidR="00625656" w:rsidRPr="00315DB1" w:rsidRDefault="00625656" w:rsidP="00625656">
      <w:pPr>
        <w:autoSpaceDE w:val="0"/>
        <w:autoSpaceDN w:val="0"/>
        <w:adjustRightInd w:val="0"/>
        <w:spacing w:after="0" w:line="240" w:lineRule="auto"/>
        <w:jc w:val="both"/>
        <w:rPr>
          <w:rFonts w:ascii="Times New Roman" w:eastAsia="Times New Roman" w:hAnsi="Times New Roman" w:cs="Times New Roman"/>
          <w:b/>
          <w:bCs/>
          <w:sz w:val="28"/>
          <w:szCs w:val="28"/>
          <w:lang w:val="uk-UA" w:eastAsia="ru-RU"/>
        </w:rPr>
      </w:pPr>
      <w:r w:rsidRPr="00315DB1">
        <w:rPr>
          <w:rFonts w:ascii="Times New Roman" w:hAnsi="Times New Roman" w:cs="Times New Roman"/>
          <w:sz w:val="28"/>
          <w:szCs w:val="28"/>
          <w:lang w:val="uk-UA"/>
        </w:rPr>
        <w:t>7. Які форми та методи активного навчання Ви будете використовувати</w:t>
      </w:r>
      <w:r w:rsidRPr="00315DB1">
        <w:rPr>
          <w:rStyle w:val="a5"/>
          <w:rFonts w:ascii="Times New Roman" w:hAnsi="Times New Roman" w:cs="Times New Roman"/>
          <w:b w:val="0"/>
          <w:sz w:val="28"/>
          <w:szCs w:val="28"/>
        </w:rPr>
        <w:t xml:space="preserve"> у педагогічній діяльності</w:t>
      </w:r>
      <w:r w:rsidRPr="00315DB1">
        <w:rPr>
          <w:rStyle w:val="a5"/>
          <w:rFonts w:ascii="Times New Roman" w:hAnsi="Times New Roman" w:cs="Times New Roman"/>
          <w:b w:val="0"/>
          <w:sz w:val="28"/>
          <w:szCs w:val="28"/>
          <w:lang w:val="uk-UA"/>
        </w:rPr>
        <w:t>?</w:t>
      </w:r>
    </w:p>
    <w:p w:rsidR="00625656" w:rsidRPr="00315DB1" w:rsidRDefault="00625656" w:rsidP="00625656">
      <w:pPr>
        <w:autoSpaceDE w:val="0"/>
        <w:autoSpaceDN w:val="0"/>
        <w:adjustRightInd w:val="0"/>
        <w:spacing w:after="0" w:line="240" w:lineRule="auto"/>
        <w:jc w:val="both"/>
        <w:rPr>
          <w:rFonts w:ascii="Times New Roman" w:eastAsia="Times New Roman" w:hAnsi="Times New Roman" w:cs="Times New Roman"/>
          <w:bCs/>
          <w:sz w:val="28"/>
          <w:szCs w:val="28"/>
          <w:lang w:val="uk-UA" w:eastAsia="ru-RU"/>
        </w:rPr>
      </w:pPr>
    </w:p>
    <w:p w:rsidR="00C77E7C" w:rsidRDefault="00C77E7C" w:rsidP="00625656">
      <w:pPr>
        <w:autoSpaceDE w:val="0"/>
        <w:autoSpaceDN w:val="0"/>
        <w:adjustRightInd w:val="0"/>
        <w:spacing w:after="0" w:line="240" w:lineRule="auto"/>
        <w:jc w:val="both"/>
        <w:rPr>
          <w:rFonts w:ascii="Times New Roman CYR" w:eastAsia="Times New Roman" w:hAnsi="Times New Roman CYR" w:cs="Times New Roman CYR"/>
          <w:bCs/>
          <w:sz w:val="24"/>
          <w:szCs w:val="24"/>
          <w:lang w:val="uk-UA" w:eastAsia="ru-RU"/>
        </w:rPr>
      </w:pPr>
    </w:p>
    <w:p w:rsidR="006A463E" w:rsidRDefault="006A463E" w:rsidP="00625656">
      <w:pPr>
        <w:autoSpaceDE w:val="0"/>
        <w:autoSpaceDN w:val="0"/>
        <w:adjustRightInd w:val="0"/>
        <w:spacing w:after="0" w:line="240" w:lineRule="auto"/>
        <w:jc w:val="both"/>
        <w:rPr>
          <w:rFonts w:ascii="Times New Roman CYR" w:eastAsia="Times New Roman" w:hAnsi="Times New Roman CYR" w:cs="Times New Roman CYR"/>
          <w:bCs/>
          <w:sz w:val="24"/>
          <w:szCs w:val="24"/>
          <w:lang w:val="uk-UA" w:eastAsia="ru-RU"/>
        </w:rPr>
      </w:pPr>
    </w:p>
    <w:p w:rsidR="006A463E" w:rsidRDefault="006A463E" w:rsidP="00625656">
      <w:pPr>
        <w:autoSpaceDE w:val="0"/>
        <w:autoSpaceDN w:val="0"/>
        <w:adjustRightInd w:val="0"/>
        <w:spacing w:after="0" w:line="240" w:lineRule="auto"/>
        <w:jc w:val="both"/>
        <w:rPr>
          <w:rFonts w:ascii="Times New Roman CYR" w:eastAsia="Times New Roman" w:hAnsi="Times New Roman CYR" w:cs="Times New Roman CYR"/>
          <w:bCs/>
          <w:sz w:val="24"/>
          <w:szCs w:val="24"/>
          <w:lang w:val="uk-UA" w:eastAsia="ru-RU"/>
        </w:rPr>
      </w:pPr>
    </w:p>
    <w:p w:rsidR="006A463E" w:rsidRDefault="006A463E" w:rsidP="00625656">
      <w:pPr>
        <w:autoSpaceDE w:val="0"/>
        <w:autoSpaceDN w:val="0"/>
        <w:adjustRightInd w:val="0"/>
        <w:spacing w:after="0" w:line="240" w:lineRule="auto"/>
        <w:jc w:val="both"/>
        <w:rPr>
          <w:rFonts w:ascii="Times New Roman CYR" w:eastAsia="Times New Roman" w:hAnsi="Times New Roman CYR" w:cs="Times New Roman CYR"/>
          <w:bCs/>
          <w:sz w:val="24"/>
          <w:szCs w:val="24"/>
          <w:lang w:val="uk-UA" w:eastAsia="ru-RU"/>
        </w:rPr>
      </w:pPr>
    </w:p>
    <w:p w:rsidR="006A463E" w:rsidRDefault="006A463E" w:rsidP="00625656">
      <w:pPr>
        <w:autoSpaceDE w:val="0"/>
        <w:autoSpaceDN w:val="0"/>
        <w:adjustRightInd w:val="0"/>
        <w:spacing w:after="0" w:line="240" w:lineRule="auto"/>
        <w:jc w:val="both"/>
        <w:rPr>
          <w:rFonts w:ascii="Times New Roman CYR" w:eastAsia="Times New Roman" w:hAnsi="Times New Roman CYR" w:cs="Times New Roman CYR"/>
          <w:bCs/>
          <w:sz w:val="24"/>
          <w:szCs w:val="24"/>
          <w:lang w:val="uk-UA" w:eastAsia="ru-RU"/>
        </w:rPr>
      </w:pPr>
    </w:p>
    <w:p w:rsidR="006A463E" w:rsidRDefault="006A463E" w:rsidP="006A463E">
      <w:pPr>
        <w:autoSpaceDE w:val="0"/>
        <w:autoSpaceDN w:val="0"/>
        <w:adjustRightInd w:val="0"/>
        <w:spacing w:after="0" w:line="240" w:lineRule="auto"/>
        <w:rPr>
          <w:rFonts w:ascii="Times New Roman CYR" w:eastAsia="Times New Roman" w:hAnsi="Times New Roman CYR" w:cs="Times New Roman CYR"/>
          <w:bCs/>
          <w:sz w:val="24"/>
          <w:szCs w:val="24"/>
          <w:lang w:val="uk-UA" w:eastAsia="ru-RU"/>
        </w:rPr>
      </w:pPr>
    </w:p>
    <w:p w:rsidR="00EC3EFA" w:rsidRPr="00EC3EFA" w:rsidRDefault="00EC3EFA" w:rsidP="00BE2D56">
      <w:pPr>
        <w:autoSpaceDE w:val="0"/>
        <w:autoSpaceDN w:val="0"/>
        <w:adjustRightInd w:val="0"/>
        <w:spacing w:after="0" w:line="240" w:lineRule="auto"/>
        <w:rPr>
          <w:rFonts w:ascii="Times New Roman" w:eastAsia="Times New Roman" w:hAnsi="Times New Roman" w:cs="Times New Roman"/>
          <w:sz w:val="24"/>
          <w:szCs w:val="24"/>
          <w:lang w:eastAsia="ru-RU"/>
        </w:rPr>
      </w:pPr>
    </w:p>
    <w:p w:rsidR="00315DB1" w:rsidRDefault="00315DB1" w:rsidP="00EC3EFA">
      <w:pPr>
        <w:autoSpaceDE w:val="0"/>
        <w:autoSpaceDN w:val="0"/>
        <w:adjustRightInd w:val="0"/>
        <w:spacing w:after="0" w:line="240" w:lineRule="auto"/>
        <w:jc w:val="center"/>
        <w:rPr>
          <w:rFonts w:ascii="Times New Roman CYR" w:eastAsia="Times New Roman" w:hAnsi="Times New Roman CYR" w:cs="Times New Roman CYR"/>
          <w:b/>
          <w:bCs/>
          <w:sz w:val="24"/>
          <w:szCs w:val="24"/>
          <w:lang w:val="uk-UA" w:eastAsia="ru-RU"/>
        </w:rPr>
      </w:pPr>
    </w:p>
    <w:p w:rsidR="00315DB1" w:rsidRDefault="00315DB1" w:rsidP="00EC3EFA">
      <w:pPr>
        <w:autoSpaceDE w:val="0"/>
        <w:autoSpaceDN w:val="0"/>
        <w:adjustRightInd w:val="0"/>
        <w:spacing w:after="0" w:line="240" w:lineRule="auto"/>
        <w:jc w:val="center"/>
        <w:rPr>
          <w:rFonts w:ascii="Times New Roman CYR" w:eastAsia="Times New Roman" w:hAnsi="Times New Roman CYR" w:cs="Times New Roman CYR"/>
          <w:b/>
          <w:bCs/>
          <w:sz w:val="24"/>
          <w:szCs w:val="24"/>
          <w:lang w:val="uk-UA" w:eastAsia="ru-RU"/>
        </w:rPr>
      </w:pPr>
    </w:p>
    <w:p w:rsidR="00315DB1" w:rsidRDefault="00315DB1" w:rsidP="00EC3EFA">
      <w:pPr>
        <w:autoSpaceDE w:val="0"/>
        <w:autoSpaceDN w:val="0"/>
        <w:adjustRightInd w:val="0"/>
        <w:spacing w:after="0" w:line="240" w:lineRule="auto"/>
        <w:jc w:val="center"/>
        <w:rPr>
          <w:rFonts w:ascii="Times New Roman CYR" w:eastAsia="Times New Roman" w:hAnsi="Times New Roman CYR" w:cs="Times New Roman CYR"/>
          <w:b/>
          <w:bCs/>
          <w:sz w:val="24"/>
          <w:szCs w:val="24"/>
          <w:lang w:val="uk-UA" w:eastAsia="ru-RU"/>
        </w:rPr>
      </w:pPr>
    </w:p>
    <w:p w:rsidR="00315DB1" w:rsidRDefault="00315DB1" w:rsidP="00EC3EFA">
      <w:pPr>
        <w:autoSpaceDE w:val="0"/>
        <w:autoSpaceDN w:val="0"/>
        <w:adjustRightInd w:val="0"/>
        <w:spacing w:after="0" w:line="240" w:lineRule="auto"/>
        <w:jc w:val="center"/>
        <w:rPr>
          <w:rFonts w:ascii="Times New Roman CYR" w:eastAsia="Times New Roman" w:hAnsi="Times New Roman CYR" w:cs="Times New Roman CYR"/>
          <w:b/>
          <w:bCs/>
          <w:sz w:val="24"/>
          <w:szCs w:val="24"/>
          <w:lang w:val="uk-UA" w:eastAsia="ru-RU"/>
        </w:rPr>
      </w:pPr>
    </w:p>
    <w:p w:rsidR="00E75493" w:rsidRPr="00E75493" w:rsidRDefault="00E75493" w:rsidP="00E75493">
      <w:pPr>
        <w:pBdr>
          <w:top w:val="nil"/>
          <w:left w:val="nil"/>
          <w:bottom w:val="single" w:sz="24" w:space="1" w:color="000000"/>
          <w:right w:val="nil"/>
          <w:between w:val="nil"/>
        </w:pBdr>
        <w:spacing w:after="0" w:line="360" w:lineRule="auto"/>
        <w:jc w:val="center"/>
        <w:rPr>
          <w:rFonts w:ascii="Times New Roman" w:eastAsia="Times New Roman" w:hAnsi="Times New Roman" w:cs="Times New Roman"/>
          <w:b/>
          <w:color w:val="000000"/>
          <w:sz w:val="32"/>
          <w:szCs w:val="32"/>
          <w:lang w:val="ru" w:eastAsia="ru-RU"/>
        </w:rPr>
      </w:pPr>
      <w:r w:rsidRPr="00E75493">
        <w:rPr>
          <w:rFonts w:ascii="Times New Roman" w:eastAsia="Times New Roman" w:hAnsi="Times New Roman" w:cs="Times New Roman"/>
          <w:b/>
          <w:smallCaps/>
          <w:sz w:val="32"/>
          <w:szCs w:val="32"/>
          <w:lang w:val="ru" w:eastAsia="ru-RU"/>
        </w:rPr>
        <w:t>ЗАВДАННЯ ДЛЯ САМОСТІЙНОЇ РОБОТИ</w:t>
      </w:r>
    </w:p>
    <w:p w:rsidR="00E75493" w:rsidRPr="00E75493" w:rsidRDefault="00E75493" w:rsidP="00E75493">
      <w:pPr>
        <w:spacing w:after="0" w:line="240" w:lineRule="auto"/>
        <w:rPr>
          <w:rFonts w:ascii="Times New Roman" w:eastAsia="Times New Roman" w:hAnsi="Times New Roman" w:cs="Times New Roman"/>
          <w:b/>
          <w:smallCaps/>
          <w:sz w:val="28"/>
          <w:szCs w:val="28"/>
          <w:lang w:val="ru" w:eastAsia="ru-RU"/>
        </w:rPr>
      </w:pPr>
    </w:p>
    <w:p w:rsidR="00E75493" w:rsidRPr="00E75493" w:rsidRDefault="00975E06" w:rsidP="00E75493">
      <w:pPr>
        <w:spacing w:after="0" w:line="240" w:lineRule="auto"/>
        <w:jc w:val="right"/>
        <w:rPr>
          <w:rFonts w:ascii="Times New Roman" w:hAnsi="Times New Roman" w:cs="Times New Roman"/>
          <w:sz w:val="28"/>
          <w:szCs w:val="28"/>
        </w:rPr>
      </w:pPr>
      <w:r w:rsidRPr="00975E06">
        <w:rPr>
          <w:rFonts w:ascii="Times New Roman" w:hAnsi="Times New Roman" w:cs="Times New Roman"/>
          <w:lang w:val="uk-UA"/>
        </w:rPr>
        <w:t xml:space="preserve">                                                                                                                                                                 </w:t>
      </w:r>
      <w:r w:rsidR="00327383">
        <w:rPr>
          <w:rFonts w:ascii="Times New Roman" w:hAnsi="Times New Roman" w:cs="Times New Roman"/>
          <w:lang w:val="uk-UA"/>
        </w:rPr>
        <w:t xml:space="preserve">                      </w:t>
      </w:r>
      <w:r w:rsidRPr="00E75493">
        <w:rPr>
          <w:rFonts w:ascii="Times New Roman" w:hAnsi="Times New Roman" w:cs="Times New Roman"/>
          <w:sz w:val="28"/>
          <w:szCs w:val="28"/>
        </w:rPr>
        <w:t>Зав</w:t>
      </w:r>
      <w:r w:rsidR="00E75493" w:rsidRPr="00E75493">
        <w:rPr>
          <w:rFonts w:ascii="Times New Roman" w:hAnsi="Times New Roman" w:cs="Times New Roman"/>
          <w:sz w:val="28"/>
          <w:szCs w:val="28"/>
        </w:rPr>
        <w:t xml:space="preserve">дання № 1 </w:t>
      </w:r>
      <w:r w:rsidR="00E75493" w:rsidRPr="00E75493">
        <w:rPr>
          <w:rFonts w:ascii="Times New Roman" w:hAnsi="Times New Roman" w:cs="Times New Roman"/>
          <w:sz w:val="28"/>
          <w:szCs w:val="28"/>
          <w:lang w:val="uk-UA"/>
        </w:rPr>
        <w:t xml:space="preserve">    </w:t>
      </w:r>
    </w:p>
    <w:p w:rsidR="00327383" w:rsidRPr="00E75493" w:rsidRDefault="00327383" w:rsidP="00E75493">
      <w:pPr>
        <w:spacing w:after="0" w:line="240" w:lineRule="auto"/>
        <w:jc w:val="center"/>
        <w:rPr>
          <w:rFonts w:ascii="Times New Roman" w:hAnsi="Times New Roman" w:cs="Times New Roman"/>
          <w:b/>
          <w:i/>
          <w:sz w:val="28"/>
          <w:szCs w:val="28"/>
          <w:lang w:val="uk-UA"/>
        </w:rPr>
      </w:pPr>
      <w:r w:rsidRPr="00E75493">
        <w:rPr>
          <w:rFonts w:ascii="Times New Roman" w:eastAsia="Times New Roman" w:hAnsi="Times New Roman" w:cs="Times New Roman"/>
          <w:b/>
          <w:bCs/>
          <w:sz w:val="28"/>
          <w:szCs w:val="28"/>
          <w:lang w:val="uk-UA" w:eastAsia="ru-RU"/>
        </w:rPr>
        <w:t>Сутність педагогічної діяльності викладача та її елементи. Зміст та складові педагогічної майстерності викладача. Самовиховання як основа формування педагогічної майстерності викладача.</w:t>
      </w:r>
    </w:p>
    <w:p w:rsidR="00327383" w:rsidRPr="00E75493" w:rsidRDefault="00327383" w:rsidP="00327383">
      <w:pPr>
        <w:autoSpaceDE w:val="0"/>
        <w:autoSpaceDN w:val="0"/>
        <w:adjustRightInd w:val="0"/>
        <w:spacing w:after="0" w:line="240" w:lineRule="auto"/>
        <w:ind w:firstLine="284"/>
        <w:jc w:val="center"/>
        <w:rPr>
          <w:rFonts w:ascii="Times New Roman" w:eastAsia="Times New Roman" w:hAnsi="Times New Roman" w:cs="Times New Roman"/>
          <w:b/>
          <w:bCs/>
          <w:sz w:val="28"/>
          <w:szCs w:val="28"/>
          <w:lang w:val="uk-UA" w:eastAsia="ru-RU"/>
        </w:rPr>
      </w:pPr>
      <w:r w:rsidRPr="00E75493">
        <w:rPr>
          <w:rFonts w:ascii="Times New Roman" w:eastAsia="Times New Roman" w:hAnsi="Times New Roman" w:cs="Times New Roman"/>
          <w:b/>
          <w:bCs/>
          <w:sz w:val="28"/>
          <w:szCs w:val="28"/>
          <w:lang w:val="uk-UA" w:eastAsia="ru-RU"/>
        </w:rPr>
        <w:t>Мета самостійної роботи</w:t>
      </w:r>
    </w:p>
    <w:p w:rsidR="00327383" w:rsidRPr="00E75493" w:rsidRDefault="00327383" w:rsidP="00327383">
      <w:pPr>
        <w:tabs>
          <w:tab w:val="left" w:pos="360"/>
          <w:tab w:val="left" w:pos="1080"/>
        </w:tabs>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E75493">
        <w:rPr>
          <w:rFonts w:ascii="Times New Roman" w:eastAsia="Times New Roman" w:hAnsi="Times New Roman" w:cs="Times New Roman"/>
          <w:sz w:val="28"/>
          <w:szCs w:val="28"/>
          <w:lang w:val="uk-UA" w:eastAsia="ru-RU"/>
        </w:rPr>
        <w:tab/>
        <w:t xml:space="preserve">Формування теоретичних знань та практичних умінь і навичок аспірантів, що забезпечують ефективне вирішення наукових, професійних, особистісних проблем педагогічної діяльності у вищому навчальному закладі;                                                                </w:t>
      </w:r>
    </w:p>
    <w:p w:rsidR="00327383" w:rsidRPr="00E75493" w:rsidRDefault="00327383" w:rsidP="00327383">
      <w:pPr>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r w:rsidRPr="00E75493">
        <w:rPr>
          <w:rFonts w:ascii="Times New Roman" w:eastAsia="Times New Roman" w:hAnsi="Times New Roman" w:cs="Times New Roman"/>
          <w:b/>
          <w:bCs/>
          <w:sz w:val="28"/>
          <w:szCs w:val="28"/>
          <w:lang w:val="uk-UA" w:eastAsia="ru-RU"/>
        </w:rPr>
        <w:t>Зміст завдання самостійної роботи</w:t>
      </w:r>
    </w:p>
    <w:p w:rsidR="00327383" w:rsidRPr="00E75493" w:rsidRDefault="00327383" w:rsidP="00327383">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304557">
        <w:rPr>
          <w:rFonts w:ascii="Times New Roman" w:eastAsia="Times New Roman" w:hAnsi="Times New Roman" w:cs="Times New Roman"/>
          <w:sz w:val="28"/>
          <w:szCs w:val="28"/>
          <w:lang w:val="uk-UA" w:eastAsia="ru-RU"/>
        </w:rPr>
        <w:t xml:space="preserve">1. </w:t>
      </w:r>
      <w:r w:rsidRPr="00E75493">
        <w:rPr>
          <w:rFonts w:ascii="Times New Roman" w:eastAsia="Times New Roman" w:hAnsi="Times New Roman" w:cs="Times New Roman"/>
          <w:sz w:val="28"/>
          <w:szCs w:val="28"/>
          <w:lang w:val="uk-UA" w:eastAsia="ru-RU"/>
        </w:rPr>
        <w:t>Суспільна значущість професії викладача, ї</w:t>
      </w:r>
      <w:r w:rsidR="00BE2D56" w:rsidRPr="00E75493">
        <w:rPr>
          <w:rFonts w:ascii="Times New Roman" w:eastAsia="Times New Roman" w:hAnsi="Times New Roman" w:cs="Times New Roman"/>
          <w:sz w:val="28"/>
          <w:szCs w:val="28"/>
          <w:lang w:val="uk-UA" w:eastAsia="ru-RU"/>
        </w:rPr>
        <w:t>ї функції. Обов'язки викладача.</w:t>
      </w:r>
    </w:p>
    <w:p w:rsidR="00327383" w:rsidRPr="00E75493" w:rsidRDefault="00327383" w:rsidP="00327383">
      <w:pPr>
        <w:spacing w:after="0" w:line="240" w:lineRule="auto"/>
        <w:rPr>
          <w:rFonts w:ascii="Times New Roman" w:eastAsia="Times New Roman" w:hAnsi="Times New Roman" w:cs="Times New Roman"/>
          <w:sz w:val="28"/>
          <w:szCs w:val="28"/>
          <w:lang w:val="uk-UA" w:eastAsia="ru-RU"/>
        </w:rPr>
      </w:pPr>
      <w:r w:rsidRPr="00E75493">
        <w:rPr>
          <w:rFonts w:ascii="Times New Roman" w:eastAsia="Times New Roman" w:hAnsi="Times New Roman" w:cs="Times New Roman"/>
          <w:sz w:val="28"/>
          <w:szCs w:val="28"/>
          <w:lang w:eastAsia="ru-RU"/>
        </w:rPr>
        <w:t xml:space="preserve">2. </w:t>
      </w:r>
      <w:r w:rsidRPr="00E75493">
        <w:rPr>
          <w:rFonts w:ascii="Times New Roman" w:eastAsia="Times New Roman" w:hAnsi="Times New Roman" w:cs="Times New Roman"/>
          <w:sz w:val="28"/>
          <w:szCs w:val="28"/>
          <w:lang w:val="uk-UA" w:eastAsia="ru-RU"/>
        </w:rPr>
        <w:t xml:space="preserve">Поняття педагогічної діяльності, її структура. </w:t>
      </w:r>
    </w:p>
    <w:p w:rsidR="00327383" w:rsidRPr="00E75493" w:rsidRDefault="00327383" w:rsidP="00327383">
      <w:pPr>
        <w:spacing w:after="0" w:line="240" w:lineRule="auto"/>
        <w:rPr>
          <w:rFonts w:ascii="Times New Roman" w:eastAsia="Times New Roman" w:hAnsi="Times New Roman" w:cs="Times New Roman"/>
          <w:sz w:val="28"/>
          <w:szCs w:val="28"/>
          <w:lang w:val="uk-UA" w:eastAsia="ru-RU"/>
        </w:rPr>
      </w:pPr>
      <w:r w:rsidRPr="00E75493">
        <w:rPr>
          <w:rFonts w:ascii="Times New Roman" w:eastAsia="Times New Roman" w:hAnsi="Times New Roman" w:cs="Times New Roman"/>
          <w:sz w:val="28"/>
          <w:szCs w:val="28"/>
          <w:lang w:eastAsia="ru-RU"/>
        </w:rPr>
        <w:t>3.</w:t>
      </w:r>
      <w:r w:rsidRPr="00E75493">
        <w:rPr>
          <w:rFonts w:ascii="Times New Roman" w:eastAsia="Times New Roman" w:hAnsi="Times New Roman" w:cs="Times New Roman"/>
          <w:sz w:val="28"/>
          <w:szCs w:val="28"/>
          <w:lang w:val="uk-UA" w:eastAsia="ru-RU"/>
        </w:rPr>
        <w:t xml:space="preserve"> Педагогічна майстерність викладача та ступені її розвитку. </w:t>
      </w:r>
    </w:p>
    <w:p w:rsidR="00327383" w:rsidRPr="00E75493" w:rsidRDefault="00327383" w:rsidP="00327383">
      <w:pPr>
        <w:spacing w:after="0" w:line="240" w:lineRule="auto"/>
        <w:rPr>
          <w:rFonts w:ascii="Times New Roman" w:eastAsia="Times New Roman" w:hAnsi="Times New Roman" w:cs="Times New Roman"/>
          <w:sz w:val="28"/>
          <w:szCs w:val="28"/>
          <w:lang w:val="uk-UA" w:eastAsia="ru-RU"/>
        </w:rPr>
      </w:pPr>
      <w:r w:rsidRPr="00E75493">
        <w:rPr>
          <w:rFonts w:ascii="Times New Roman" w:eastAsia="Times New Roman" w:hAnsi="Times New Roman" w:cs="Times New Roman"/>
          <w:sz w:val="28"/>
          <w:szCs w:val="28"/>
          <w:lang w:val="uk-UA" w:eastAsia="ru-RU"/>
        </w:rPr>
        <w:t>4.</w:t>
      </w:r>
      <w:r w:rsidR="00FC15C0" w:rsidRPr="00E75493">
        <w:rPr>
          <w:rFonts w:ascii="Times New Roman" w:eastAsia="Times New Roman" w:hAnsi="Times New Roman" w:cs="Times New Roman"/>
          <w:sz w:val="28"/>
          <w:szCs w:val="28"/>
          <w:lang w:val="uk-UA" w:eastAsia="ru-RU"/>
        </w:rPr>
        <w:t xml:space="preserve"> </w:t>
      </w:r>
      <w:r w:rsidRPr="00E75493">
        <w:rPr>
          <w:rFonts w:ascii="Times New Roman" w:eastAsia="Times New Roman" w:hAnsi="Times New Roman" w:cs="Times New Roman"/>
          <w:sz w:val="28"/>
          <w:szCs w:val="28"/>
          <w:lang w:val="uk-UA" w:eastAsia="ru-RU"/>
        </w:rPr>
        <w:t xml:space="preserve">Провідні складові педагогічної майстерності: педагогічна спрямованість особистості вчителя, професійне знання, здібності до педагогічної діяльності, педагогічна техніка. </w:t>
      </w:r>
    </w:p>
    <w:p w:rsidR="00327383" w:rsidRPr="00E75493" w:rsidRDefault="00327383" w:rsidP="00327383">
      <w:pPr>
        <w:spacing w:after="0" w:line="240" w:lineRule="auto"/>
        <w:rPr>
          <w:rFonts w:ascii="Times New Roman" w:eastAsia="Times New Roman" w:hAnsi="Times New Roman" w:cs="Times New Roman"/>
          <w:sz w:val="28"/>
          <w:szCs w:val="28"/>
          <w:lang w:val="uk-UA" w:eastAsia="ru-RU"/>
        </w:rPr>
      </w:pPr>
      <w:r w:rsidRPr="00E75493">
        <w:rPr>
          <w:rFonts w:ascii="Times New Roman" w:eastAsia="Times New Roman" w:hAnsi="Times New Roman" w:cs="Times New Roman"/>
          <w:sz w:val="28"/>
          <w:szCs w:val="28"/>
          <w:lang w:eastAsia="ru-RU"/>
        </w:rPr>
        <w:t>5.</w:t>
      </w:r>
      <w:r w:rsidR="00FC15C0" w:rsidRPr="00E75493">
        <w:rPr>
          <w:rFonts w:ascii="Times New Roman" w:eastAsia="Times New Roman" w:hAnsi="Times New Roman" w:cs="Times New Roman"/>
          <w:sz w:val="28"/>
          <w:szCs w:val="28"/>
          <w:lang w:val="uk-UA" w:eastAsia="ru-RU"/>
        </w:rPr>
        <w:t xml:space="preserve"> </w:t>
      </w:r>
      <w:r w:rsidRPr="00E75493">
        <w:rPr>
          <w:rFonts w:ascii="Times New Roman" w:eastAsia="Times New Roman" w:hAnsi="Times New Roman" w:cs="Times New Roman"/>
          <w:sz w:val="28"/>
          <w:szCs w:val="28"/>
          <w:lang w:val="uk-UA" w:eastAsia="ru-RU"/>
        </w:rPr>
        <w:t xml:space="preserve">Самовдосконалення викладача. </w:t>
      </w:r>
    </w:p>
    <w:p w:rsidR="00BE2D56" w:rsidRPr="00E75493" w:rsidRDefault="00BE2D56" w:rsidP="00327383">
      <w:pPr>
        <w:spacing w:after="0" w:line="240" w:lineRule="auto"/>
        <w:rPr>
          <w:rFonts w:ascii="Times New Roman" w:eastAsia="Times New Roman" w:hAnsi="Times New Roman" w:cs="Times New Roman"/>
          <w:sz w:val="28"/>
          <w:szCs w:val="28"/>
          <w:lang w:val="uk-UA" w:eastAsia="ru-RU"/>
        </w:rPr>
      </w:pPr>
    </w:p>
    <w:p w:rsidR="00327383" w:rsidRPr="00E75493" w:rsidRDefault="004F739E" w:rsidP="00327383">
      <w:pPr>
        <w:autoSpaceDE w:val="0"/>
        <w:autoSpaceDN w:val="0"/>
        <w:adjustRightInd w:val="0"/>
        <w:spacing w:after="0" w:line="240" w:lineRule="auto"/>
        <w:ind w:firstLine="284"/>
        <w:jc w:val="center"/>
        <w:rPr>
          <w:rFonts w:ascii="Times New Roman" w:eastAsia="Times New Roman" w:hAnsi="Times New Roman" w:cs="Times New Roman"/>
          <w:b/>
          <w:bCs/>
          <w:sz w:val="28"/>
          <w:szCs w:val="28"/>
          <w:lang w:val="uk-UA" w:eastAsia="ru-RU"/>
        </w:rPr>
      </w:pPr>
      <w:r w:rsidRPr="00E75493">
        <w:rPr>
          <w:rFonts w:ascii="Times New Roman" w:eastAsia="Times New Roman" w:hAnsi="Times New Roman" w:cs="Times New Roman"/>
          <w:b/>
          <w:bCs/>
          <w:sz w:val="28"/>
          <w:szCs w:val="28"/>
          <w:lang w:val="uk-UA" w:eastAsia="ru-RU"/>
        </w:rPr>
        <w:t>З</w:t>
      </w:r>
      <w:r w:rsidR="00327383" w:rsidRPr="00E75493">
        <w:rPr>
          <w:rFonts w:ascii="Times New Roman" w:eastAsia="Times New Roman" w:hAnsi="Times New Roman" w:cs="Times New Roman"/>
          <w:b/>
          <w:bCs/>
          <w:sz w:val="28"/>
          <w:szCs w:val="28"/>
          <w:lang w:val="uk-UA" w:eastAsia="ru-RU"/>
        </w:rPr>
        <w:t xml:space="preserve">авдання для поточного контролю знань і вмінь </w:t>
      </w:r>
      <w:r w:rsidR="00327383" w:rsidRPr="00E75493">
        <w:rPr>
          <w:rFonts w:ascii="Times New Roman" w:eastAsia="Times New Roman" w:hAnsi="Times New Roman" w:cs="Times New Roman"/>
          <w:b/>
          <w:bCs/>
          <w:sz w:val="28"/>
          <w:szCs w:val="28"/>
          <w:lang w:eastAsia="ru-RU"/>
        </w:rPr>
        <w:t>аспірантів</w:t>
      </w:r>
      <w:r w:rsidR="00327383" w:rsidRPr="00E75493">
        <w:rPr>
          <w:rFonts w:ascii="Times New Roman" w:eastAsia="Times New Roman" w:hAnsi="Times New Roman" w:cs="Times New Roman"/>
          <w:b/>
          <w:bCs/>
          <w:sz w:val="28"/>
          <w:szCs w:val="28"/>
          <w:lang w:val="uk-UA" w:eastAsia="ru-RU"/>
        </w:rPr>
        <w:t xml:space="preserve"> </w:t>
      </w:r>
    </w:p>
    <w:p w:rsidR="00327383" w:rsidRPr="00E75493" w:rsidRDefault="00327383" w:rsidP="00327383">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E75493">
        <w:rPr>
          <w:rFonts w:ascii="Times New Roman" w:eastAsia="Times New Roman" w:hAnsi="Times New Roman" w:cs="Times New Roman"/>
          <w:sz w:val="28"/>
          <w:szCs w:val="28"/>
          <w:lang w:val="uk-UA" w:eastAsia="ru-RU"/>
        </w:rPr>
        <w:t xml:space="preserve">1. Розкрийте способи саморегуляції педагога в професійному спілкуванні. </w:t>
      </w:r>
    </w:p>
    <w:p w:rsidR="00327383" w:rsidRPr="00E75493" w:rsidRDefault="00327383" w:rsidP="00327383">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E75493">
        <w:rPr>
          <w:rFonts w:ascii="Times New Roman" w:eastAsia="Times New Roman" w:hAnsi="Times New Roman" w:cs="Times New Roman"/>
          <w:sz w:val="28"/>
          <w:szCs w:val="28"/>
          <w:lang w:val="uk-UA" w:eastAsia="ru-RU"/>
        </w:rPr>
        <w:t xml:space="preserve">2. Визначте особливості домінуючих стилів спілкування педагогів. </w:t>
      </w:r>
    </w:p>
    <w:p w:rsidR="00327383" w:rsidRPr="00E75493" w:rsidRDefault="00327383" w:rsidP="00327383">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E75493">
        <w:rPr>
          <w:rFonts w:ascii="Times New Roman" w:eastAsia="Times New Roman" w:hAnsi="Times New Roman" w:cs="Times New Roman"/>
          <w:sz w:val="28"/>
          <w:szCs w:val="28"/>
          <w:lang w:eastAsia="ru-RU"/>
        </w:rPr>
        <w:t xml:space="preserve">3. </w:t>
      </w:r>
      <w:r w:rsidRPr="00E75493">
        <w:rPr>
          <w:rFonts w:ascii="Times New Roman" w:eastAsia="Times New Roman" w:hAnsi="Times New Roman" w:cs="Times New Roman"/>
          <w:sz w:val="28"/>
          <w:szCs w:val="28"/>
          <w:lang w:val="uk-UA" w:eastAsia="ru-RU"/>
        </w:rPr>
        <w:t>Роль самовиховання у формуванні та розвитку професійної майстерності викладача.</w:t>
      </w:r>
    </w:p>
    <w:p w:rsidR="00327383" w:rsidRPr="00E75493" w:rsidRDefault="00327383" w:rsidP="00327383">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E75493">
        <w:rPr>
          <w:rFonts w:ascii="Times New Roman" w:eastAsia="Times New Roman" w:hAnsi="Times New Roman" w:cs="Times New Roman"/>
          <w:sz w:val="28"/>
          <w:szCs w:val="28"/>
          <w:lang w:val="uk-UA" w:eastAsia="ru-RU"/>
        </w:rPr>
        <w:t xml:space="preserve">4. Підготуйте реферат на </w:t>
      </w:r>
      <w:r w:rsidR="002F475F" w:rsidRPr="00E75493">
        <w:rPr>
          <w:rFonts w:ascii="Times New Roman" w:eastAsia="Times New Roman" w:hAnsi="Times New Roman" w:cs="Times New Roman"/>
          <w:sz w:val="28"/>
          <w:szCs w:val="28"/>
          <w:lang w:val="uk-UA" w:eastAsia="ru-RU"/>
        </w:rPr>
        <w:t>одну з тем</w:t>
      </w:r>
      <w:r w:rsidR="0051279B" w:rsidRPr="00E75493">
        <w:rPr>
          <w:rFonts w:ascii="Times New Roman" w:eastAsia="Times New Roman" w:hAnsi="Times New Roman" w:cs="Times New Roman"/>
          <w:sz w:val="28"/>
          <w:szCs w:val="28"/>
          <w:lang w:val="uk-UA" w:eastAsia="ru-RU"/>
        </w:rPr>
        <w:t xml:space="preserve"> (на вибір)</w:t>
      </w:r>
      <w:r w:rsidRPr="00E75493">
        <w:rPr>
          <w:rFonts w:ascii="Times New Roman" w:eastAsia="Times New Roman" w:hAnsi="Times New Roman" w:cs="Times New Roman"/>
          <w:sz w:val="28"/>
          <w:szCs w:val="28"/>
          <w:lang w:val="uk-UA" w:eastAsia="ru-RU"/>
        </w:rPr>
        <w:t>: «Педагогічна взаємодія на принципах толерантності», «Комунікативна спрямованість реакцій педагога на затримку відповідей студентів», «Порівняльна характеристика конструктивних і деструктивних реакцій педагога на занятті».</w:t>
      </w:r>
    </w:p>
    <w:p w:rsidR="00327383" w:rsidRPr="00E75493" w:rsidRDefault="00327383" w:rsidP="0051279B">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E75493">
        <w:rPr>
          <w:rFonts w:ascii="Times New Roman" w:eastAsia="Times New Roman" w:hAnsi="Times New Roman" w:cs="Times New Roman"/>
          <w:sz w:val="28"/>
          <w:szCs w:val="28"/>
          <w:lang w:val="uk-UA" w:eastAsia="ru-RU"/>
        </w:rPr>
        <w:t xml:space="preserve"> 5. Визначте етичну позицію педагога в професійному спілкуванні та роль саморегуляції, самовладання у досягненні дидактичної і виховної мети, зняття зайвої напруженості, створенні творчої ділової атмосфери під час навчання.</w:t>
      </w:r>
    </w:p>
    <w:p w:rsidR="00327383" w:rsidRPr="00E75493" w:rsidRDefault="00327383" w:rsidP="00327383">
      <w:pPr>
        <w:autoSpaceDE w:val="0"/>
        <w:autoSpaceDN w:val="0"/>
        <w:adjustRightInd w:val="0"/>
        <w:spacing w:after="0" w:line="240" w:lineRule="auto"/>
        <w:jc w:val="right"/>
        <w:rPr>
          <w:rFonts w:ascii="Times New Roman" w:eastAsia="Times New Roman" w:hAnsi="Times New Roman" w:cs="Times New Roman"/>
          <w:sz w:val="28"/>
          <w:szCs w:val="28"/>
          <w:lang w:val="uk-UA" w:eastAsia="ru-RU"/>
        </w:rPr>
      </w:pPr>
    </w:p>
    <w:p w:rsidR="00327383" w:rsidRPr="00E75493" w:rsidRDefault="00E75493" w:rsidP="00E75493">
      <w:pPr>
        <w:autoSpaceDE w:val="0"/>
        <w:autoSpaceDN w:val="0"/>
        <w:adjustRightInd w:val="0"/>
        <w:spacing w:after="0" w:line="240" w:lineRule="auto"/>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Завдання № 2</w:t>
      </w:r>
      <w:r w:rsidR="00327383" w:rsidRPr="00E75493">
        <w:rPr>
          <w:rFonts w:ascii="Times New Roman" w:hAnsi="Times New Roman" w:cs="Times New Roman"/>
          <w:sz w:val="28"/>
          <w:szCs w:val="28"/>
          <w:lang w:val="uk-UA"/>
        </w:rPr>
        <w:t xml:space="preserve">                                                                                                              </w:t>
      </w:r>
    </w:p>
    <w:p w:rsidR="00327383" w:rsidRPr="00E75493" w:rsidRDefault="00327383" w:rsidP="00E75493">
      <w:pPr>
        <w:autoSpaceDE w:val="0"/>
        <w:autoSpaceDN w:val="0"/>
        <w:adjustRightInd w:val="0"/>
        <w:spacing w:after="0" w:line="240" w:lineRule="auto"/>
        <w:ind w:firstLine="708"/>
        <w:jc w:val="center"/>
        <w:rPr>
          <w:rFonts w:ascii="Times New Roman" w:eastAsia="Times New Roman" w:hAnsi="Times New Roman" w:cs="Times New Roman"/>
          <w:b/>
          <w:bCs/>
          <w:sz w:val="28"/>
          <w:szCs w:val="28"/>
          <w:lang w:val="uk-UA" w:eastAsia="ru-RU"/>
        </w:rPr>
      </w:pPr>
      <w:r w:rsidRPr="00E75493">
        <w:rPr>
          <w:rFonts w:ascii="Times New Roman" w:eastAsia="Times New Roman" w:hAnsi="Times New Roman" w:cs="Times New Roman"/>
          <w:b/>
          <w:bCs/>
          <w:sz w:val="28"/>
          <w:szCs w:val="28"/>
          <w:lang w:val="uk-UA" w:eastAsia="ru-RU"/>
        </w:rPr>
        <w:t>Зміст педагогічного спілкування. Структура та стиль педагогічного спілкування.</w:t>
      </w:r>
    </w:p>
    <w:p w:rsidR="00327383" w:rsidRPr="00E75493" w:rsidRDefault="00327383" w:rsidP="00327383">
      <w:pPr>
        <w:autoSpaceDE w:val="0"/>
        <w:autoSpaceDN w:val="0"/>
        <w:adjustRightInd w:val="0"/>
        <w:spacing w:after="0" w:line="240" w:lineRule="auto"/>
        <w:ind w:firstLine="284"/>
        <w:jc w:val="center"/>
        <w:rPr>
          <w:rFonts w:ascii="Times New Roman" w:eastAsia="Times New Roman" w:hAnsi="Times New Roman" w:cs="Times New Roman"/>
          <w:b/>
          <w:bCs/>
          <w:sz w:val="28"/>
          <w:szCs w:val="28"/>
          <w:lang w:val="uk-UA" w:eastAsia="ru-RU"/>
        </w:rPr>
      </w:pPr>
      <w:r w:rsidRPr="00E75493">
        <w:rPr>
          <w:rFonts w:ascii="Times New Roman" w:eastAsia="Times New Roman" w:hAnsi="Times New Roman" w:cs="Times New Roman"/>
          <w:b/>
          <w:bCs/>
          <w:sz w:val="28"/>
          <w:szCs w:val="28"/>
          <w:lang w:val="uk-UA" w:eastAsia="ru-RU"/>
        </w:rPr>
        <w:t>Мета самостійної роботи</w:t>
      </w:r>
    </w:p>
    <w:p w:rsidR="00327383" w:rsidRPr="00E75493" w:rsidRDefault="00327383" w:rsidP="00327383">
      <w:pPr>
        <w:autoSpaceDE w:val="0"/>
        <w:autoSpaceDN w:val="0"/>
        <w:adjustRightInd w:val="0"/>
        <w:spacing w:after="0" w:line="240" w:lineRule="auto"/>
        <w:ind w:firstLine="708"/>
        <w:jc w:val="both"/>
        <w:rPr>
          <w:rFonts w:ascii="Times New Roman" w:eastAsia="Times New Roman" w:hAnsi="Times New Roman" w:cs="Times New Roman"/>
          <w:bCs/>
          <w:sz w:val="28"/>
          <w:szCs w:val="28"/>
          <w:lang w:val="uk-UA" w:eastAsia="ru-RU"/>
        </w:rPr>
      </w:pPr>
      <w:r w:rsidRPr="00E75493">
        <w:rPr>
          <w:rFonts w:ascii="Times New Roman" w:eastAsia="Times New Roman" w:hAnsi="Times New Roman" w:cs="Times New Roman"/>
          <w:bCs/>
          <w:sz w:val="28"/>
          <w:szCs w:val="28"/>
          <w:lang w:val="uk-UA" w:eastAsia="ru-RU"/>
        </w:rPr>
        <w:t xml:space="preserve">Формування теоретичних знань та практичних умінь і навичок аспірантів, що забезпечують ефективне вирішення наукових, професійних, особистісних проблем педагогічної діяльності у вищому навчальному закладі;                                                                </w:t>
      </w:r>
    </w:p>
    <w:p w:rsidR="00327383" w:rsidRPr="00E75493" w:rsidRDefault="00327383" w:rsidP="00327383">
      <w:pPr>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r w:rsidRPr="00E75493">
        <w:rPr>
          <w:rFonts w:ascii="Times New Roman" w:eastAsia="Times New Roman" w:hAnsi="Times New Roman" w:cs="Times New Roman"/>
          <w:b/>
          <w:bCs/>
          <w:sz w:val="28"/>
          <w:szCs w:val="28"/>
          <w:lang w:val="uk-UA" w:eastAsia="ru-RU"/>
        </w:rPr>
        <w:t>Зміст завдання самостійної роботи</w:t>
      </w:r>
    </w:p>
    <w:p w:rsidR="00327383" w:rsidRPr="00E75493" w:rsidRDefault="00327383" w:rsidP="00327383">
      <w:pPr>
        <w:numPr>
          <w:ilvl w:val="0"/>
          <w:numId w:val="22"/>
        </w:numPr>
        <w:spacing w:after="0" w:line="240" w:lineRule="auto"/>
        <w:contextualSpacing/>
        <w:rPr>
          <w:rFonts w:ascii="Times New Roman" w:hAnsi="Times New Roman" w:cs="Times New Roman"/>
          <w:sz w:val="28"/>
          <w:szCs w:val="28"/>
        </w:rPr>
      </w:pPr>
      <w:r w:rsidRPr="00E75493">
        <w:rPr>
          <w:rFonts w:ascii="Times New Roman" w:hAnsi="Times New Roman" w:cs="Times New Roman"/>
          <w:sz w:val="28"/>
          <w:szCs w:val="28"/>
        </w:rPr>
        <w:t xml:space="preserve">Поняття педагогічного спілкування, його особливості, функції, види. </w:t>
      </w:r>
    </w:p>
    <w:p w:rsidR="00327383" w:rsidRPr="00E75493" w:rsidRDefault="00327383" w:rsidP="00327383">
      <w:pPr>
        <w:numPr>
          <w:ilvl w:val="0"/>
          <w:numId w:val="22"/>
        </w:numPr>
        <w:spacing w:after="0" w:line="240" w:lineRule="auto"/>
        <w:contextualSpacing/>
        <w:rPr>
          <w:rFonts w:ascii="Times New Roman" w:hAnsi="Times New Roman" w:cs="Times New Roman"/>
          <w:sz w:val="28"/>
          <w:szCs w:val="28"/>
        </w:rPr>
      </w:pPr>
      <w:r w:rsidRPr="00E75493">
        <w:rPr>
          <w:rFonts w:ascii="Times New Roman" w:hAnsi="Times New Roman" w:cs="Times New Roman"/>
          <w:sz w:val="28"/>
          <w:szCs w:val="28"/>
        </w:rPr>
        <w:lastRenderedPageBreak/>
        <w:t>Педагогічне спілкування як діалог.</w:t>
      </w:r>
    </w:p>
    <w:p w:rsidR="00327383" w:rsidRPr="00E75493" w:rsidRDefault="00327383" w:rsidP="00327383">
      <w:pPr>
        <w:numPr>
          <w:ilvl w:val="0"/>
          <w:numId w:val="22"/>
        </w:numPr>
        <w:spacing w:after="0" w:line="240" w:lineRule="auto"/>
        <w:contextualSpacing/>
        <w:rPr>
          <w:rFonts w:ascii="Times New Roman" w:hAnsi="Times New Roman" w:cs="Times New Roman"/>
          <w:sz w:val="28"/>
          <w:szCs w:val="28"/>
        </w:rPr>
      </w:pPr>
      <w:r w:rsidRPr="00E75493">
        <w:rPr>
          <w:rFonts w:ascii="Times New Roman" w:hAnsi="Times New Roman" w:cs="Times New Roman"/>
          <w:sz w:val="28"/>
          <w:szCs w:val="28"/>
        </w:rPr>
        <w:t xml:space="preserve">Контакт у педагогічному діалозі.  </w:t>
      </w:r>
    </w:p>
    <w:p w:rsidR="00327383" w:rsidRPr="00E75493" w:rsidRDefault="00327383" w:rsidP="00327383">
      <w:pPr>
        <w:numPr>
          <w:ilvl w:val="0"/>
          <w:numId w:val="22"/>
        </w:numPr>
        <w:spacing w:after="0" w:line="240" w:lineRule="auto"/>
        <w:contextualSpacing/>
        <w:rPr>
          <w:rFonts w:ascii="Times New Roman" w:hAnsi="Times New Roman" w:cs="Times New Roman"/>
          <w:sz w:val="28"/>
          <w:szCs w:val="28"/>
        </w:rPr>
      </w:pPr>
      <w:r w:rsidRPr="00E75493">
        <w:rPr>
          <w:rFonts w:ascii="Times New Roman" w:hAnsi="Times New Roman" w:cs="Times New Roman"/>
          <w:sz w:val="28"/>
          <w:szCs w:val="28"/>
        </w:rPr>
        <w:t>Структура</w:t>
      </w:r>
      <w:r w:rsidR="00BE2D56" w:rsidRPr="00E75493">
        <w:rPr>
          <w:rFonts w:ascii="Times New Roman" w:hAnsi="Times New Roman" w:cs="Times New Roman"/>
          <w:sz w:val="28"/>
          <w:szCs w:val="28"/>
          <w:lang w:val="uk-UA"/>
        </w:rPr>
        <w:t xml:space="preserve"> та стиль</w:t>
      </w:r>
      <w:r w:rsidRPr="00E75493">
        <w:rPr>
          <w:rFonts w:ascii="Times New Roman" w:hAnsi="Times New Roman" w:cs="Times New Roman"/>
          <w:sz w:val="28"/>
          <w:szCs w:val="28"/>
        </w:rPr>
        <w:t xml:space="preserve"> педагогічного спілкування. </w:t>
      </w:r>
    </w:p>
    <w:p w:rsidR="00327383" w:rsidRPr="00E75493" w:rsidRDefault="00327383" w:rsidP="00327383">
      <w:pPr>
        <w:numPr>
          <w:ilvl w:val="0"/>
          <w:numId w:val="22"/>
        </w:numPr>
        <w:spacing w:after="0" w:line="240" w:lineRule="auto"/>
        <w:contextualSpacing/>
        <w:rPr>
          <w:rFonts w:ascii="Times New Roman" w:hAnsi="Times New Roman" w:cs="Times New Roman"/>
          <w:sz w:val="28"/>
          <w:szCs w:val="28"/>
        </w:rPr>
      </w:pPr>
      <w:r w:rsidRPr="00E75493">
        <w:rPr>
          <w:rFonts w:ascii="Times New Roman" w:hAnsi="Times New Roman" w:cs="Times New Roman"/>
          <w:sz w:val="28"/>
          <w:szCs w:val="28"/>
        </w:rPr>
        <w:t>Конфлікт у педагогічній взаємодії.</w:t>
      </w:r>
    </w:p>
    <w:p w:rsidR="00327383" w:rsidRPr="00E75493" w:rsidRDefault="00327383" w:rsidP="00327383">
      <w:pPr>
        <w:autoSpaceDE w:val="0"/>
        <w:autoSpaceDN w:val="0"/>
        <w:adjustRightInd w:val="0"/>
        <w:spacing w:after="0" w:line="240" w:lineRule="auto"/>
        <w:ind w:firstLine="284"/>
        <w:jc w:val="center"/>
        <w:rPr>
          <w:rFonts w:ascii="Times New Roman" w:eastAsia="Times New Roman" w:hAnsi="Times New Roman" w:cs="Times New Roman"/>
          <w:b/>
          <w:bCs/>
          <w:sz w:val="28"/>
          <w:szCs w:val="28"/>
          <w:u w:val="single"/>
          <w:lang w:val="uk-UA" w:eastAsia="ru-RU"/>
        </w:rPr>
      </w:pPr>
    </w:p>
    <w:p w:rsidR="00327383" w:rsidRPr="00E75493" w:rsidRDefault="00BE2D56" w:rsidP="00327383">
      <w:pPr>
        <w:autoSpaceDE w:val="0"/>
        <w:autoSpaceDN w:val="0"/>
        <w:adjustRightInd w:val="0"/>
        <w:spacing w:after="0" w:line="240" w:lineRule="auto"/>
        <w:ind w:firstLine="284"/>
        <w:jc w:val="center"/>
        <w:rPr>
          <w:rFonts w:ascii="Times New Roman" w:eastAsia="Times New Roman" w:hAnsi="Times New Roman" w:cs="Times New Roman"/>
          <w:b/>
          <w:bCs/>
          <w:sz w:val="28"/>
          <w:szCs w:val="28"/>
          <w:lang w:val="uk-UA" w:eastAsia="ru-RU"/>
        </w:rPr>
      </w:pPr>
      <w:r w:rsidRPr="00E75493">
        <w:rPr>
          <w:rFonts w:ascii="Times New Roman" w:eastAsia="Times New Roman" w:hAnsi="Times New Roman" w:cs="Times New Roman"/>
          <w:b/>
          <w:bCs/>
          <w:sz w:val="28"/>
          <w:szCs w:val="28"/>
          <w:lang w:val="uk-UA" w:eastAsia="ru-RU"/>
        </w:rPr>
        <w:t>З</w:t>
      </w:r>
      <w:r w:rsidR="00327383" w:rsidRPr="00E75493">
        <w:rPr>
          <w:rFonts w:ascii="Times New Roman" w:eastAsia="Times New Roman" w:hAnsi="Times New Roman" w:cs="Times New Roman"/>
          <w:b/>
          <w:bCs/>
          <w:sz w:val="28"/>
          <w:szCs w:val="28"/>
          <w:lang w:val="uk-UA" w:eastAsia="ru-RU"/>
        </w:rPr>
        <w:t xml:space="preserve">авдання для поточного контролю знань і вмінь </w:t>
      </w:r>
      <w:r w:rsidR="00327383" w:rsidRPr="00E75493">
        <w:rPr>
          <w:rFonts w:ascii="Times New Roman" w:eastAsia="Times New Roman" w:hAnsi="Times New Roman" w:cs="Times New Roman"/>
          <w:b/>
          <w:bCs/>
          <w:sz w:val="28"/>
          <w:szCs w:val="28"/>
          <w:lang w:eastAsia="ru-RU"/>
        </w:rPr>
        <w:t>аспірантів</w:t>
      </w:r>
      <w:r w:rsidR="00327383" w:rsidRPr="00E75493">
        <w:rPr>
          <w:rFonts w:ascii="Times New Roman" w:eastAsia="Times New Roman" w:hAnsi="Times New Roman" w:cs="Times New Roman"/>
          <w:b/>
          <w:bCs/>
          <w:sz w:val="28"/>
          <w:szCs w:val="28"/>
          <w:lang w:val="uk-UA" w:eastAsia="ru-RU"/>
        </w:rPr>
        <w:t xml:space="preserve"> </w:t>
      </w:r>
    </w:p>
    <w:p w:rsidR="00327383" w:rsidRPr="00E75493" w:rsidRDefault="00327383" w:rsidP="00327383">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E75493">
        <w:rPr>
          <w:rFonts w:ascii="Times New Roman" w:eastAsia="Times New Roman" w:hAnsi="Times New Roman" w:cs="Times New Roman"/>
          <w:sz w:val="28"/>
          <w:szCs w:val="28"/>
          <w:lang w:eastAsia="ru-RU"/>
        </w:rPr>
        <w:t xml:space="preserve">1. </w:t>
      </w:r>
      <w:r w:rsidRPr="00E75493">
        <w:rPr>
          <w:rFonts w:ascii="Times New Roman" w:eastAsia="Times New Roman" w:hAnsi="Times New Roman" w:cs="Times New Roman"/>
          <w:sz w:val="28"/>
          <w:szCs w:val="28"/>
          <w:lang w:val="uk-UA" w:eastAsia="ru-RU"/>
        </w:rPr>
        <w:t>Суть і генезис педагогічного спілкування.</w:t>
      </w:r>
    </w:p>
    <w:p w:rsidR="00327383" w:rsidRPr="00E75493" w:rsidRDefault="00327383" w:rsidP="00327383">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E75493">
        <w:rPr>
          <w:rFonts w:ascii="Times New Roman" w:eastAsia="Times New Roman" w:hAnsi="Times New Roman" w:cs="Times New Roman"/>
          <w:sz w:val="28"/>
          <w:szCs w:val="28"/>
          <w:lang w:eastAsia="ru-RU"/>
        </w:rPr>
        <w:t xml:space="preserve">2. </w:t>
      </w:r>
      <w:r w:rsidRPr="00E75493">
        <w:rPr>
          <w:rFonts w:ascii="Times New Roman" w:eastAsia="Times New Roman" w:hAnsi="Times New Roman" w:cs="Times New Roman"/>
          <w:sz w:val="28"/>
          <w:szCs w:val="28"/>
          <w:lang w:val="uk-UA" w:eastAsia="ru-RU"/>
        </w:rPr>
        <w:t>Дайте характеристику педагогічному спілкуванню на суб'єкт-суб'єктному рівні.</w:t>
      </w:r>
    </w:p>
    <w:p w:rsidR="00327383" w:rsidRPr="00E75493" w:rsidRDefault="00327383" w:rsidP="00327383">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E75493">
        <w:rPr>
          <w:rFonts w:ascii="Times New Roman" w:eastAsia="Times New Roman" w:hAnsi="Times New Roman" w:cs="Times New Roman"/>
          <w:sz w:val="28"/>
          <w:szCs w:val="28"/>
          <w:lang w:val="uk-UA" w:eastAsia="ru-RU"/>
        </w:rPr>
        <w:t xml:space="preserve">3.  Визначте етапи професійно-педагогічного спілкування зі студентами з метою залучення їх до подальшої взаємодії, створення творчої атмосфери та керування процесом спілкування. </w:t>
      </w:r>
    </w:p>
    <w:p w:rsidR="00327383" w:rsidRPr="00E75493" w:rsidRDefault="00327383" w:rsidP="00327383">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E75493">
        <w:rPr>
          <w:rFonts w:ascii="Times New Roman" w:eastAsia="Times New Roman" w:hAnsi="Times New Roman" w:cs="Times New Roman"/>
          <w:sz w:val="28"/>
          <w:szCs w:val="28"/>
          <w:lang w:eastAsia="ru-RU"/>
        </w:rPr>
        <w:t xml:space="preserve">4. </w:t>
      </w:r>
      <w:r w:rsidRPr="00E75493">
        <w:rPr>
          <w:rFonts w:ascii="Times New Roman" w:eastAsia="Times New Roman" w:hAnsi="Times New Roman" w:cs="Times New Roman"/>
          <w:sz w:val="28"/>
          <w:szCs w:val="28"/>
          <w:lang w:val="uk-UA" w:eastAsia="ru-RU"/>
        </w:rPr>
        <w:t>Особливості педагогічного спілкування у ВНЗ.</w:t>
      </w:r>
    </w:p>
    <w:p w:rsidR="00327383" w:rsidRPr="00E75493" w:rsidRDefault="00327383" w:rsidP="00327383">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E75493">
        <w:rPr>
          <w:rFonts w:ascii="Times New Roman" w:eastAsia="Times New Roman" w:hAnsi="Times New Roman" w:cs="Times New Roman"/>
          <w:sz w:val="28"/>
          <w:szCs w:val="28"/>
          <w:lang w:val="uk-UA" w:eastAsia="ru-RU"/>
        </w:rPr>
        <w:t xml:space="preserve">5. Підготуйте реферат </w:t>
      </w:r>
      <w:r w:rsidR="00964155" w:rsidRPr="00E75493">
        <w:rPr>
          <w:rFonts w:ascii="Times New Roman" w:eastAsia="Times New Roman" w:hAnsi="Times New Roman" w:cs="Times New Roman"/>
          <w:sz w:val="28"/>
          <w:szCs w:val="28"/>
          <w:lang w:val="uk-UA" w:eastAsia="ru-RU"/>
        </w:rPr>
        <w:t xml:space="preserve">одну з тем (на вибір): </w:t>
      </w:r>
      <w:r w:rsidRPr="00E75493">
        <w:rPr>
          <w:rFonts w:ascii="Times New Roman" w:eastAsia="Times New Roman" w:hAnsi="Times New Roman" w:cs="Times New Roman"/>
          <w:sz w:val="28"/>
          <w:szCs w:val="28"/>
          <w:lang w:val="uk-UA" w:eastAsia="ru-RU"/>
        </w:rPr>
        <w:t>«Функції та етичні норми спілкування у вищій школі», «Моделі комунікації та основні різновиди педагогічного спілкування», «Контакт між суб’єктами взаємодії у виші», «Стилі педагогічного спілкування на рівні «викладач – студент</w:t>
      </w:r>
      <w:r w:rsidR="00B1456A" w:rsidRPr="00E75493">
        <w:rPr>
          <w:rFonts w:ascii="Times New Roman" w:eastAsia="Times New Roman" w:hAnsi="Times New Roman" w:cs="Times New Roman"/>
          <w:sz w:val="28"/>
          <w:szCs w:val="28"/>
          <w:lang w:val="uk-UA" w:eastAsia="ru-RU"/>
        </w:rPr>
        <w:t>»</w:t>
      </w:r>
      <w:r w:rsidRPr="00E75493">
        <w:rPr>
          <w:rFonts w:ascii="Times New Roman" w:eastAsia="Times New Roman" w:hAnsi="Times New Roman" w:cs="Times New Roman"/>
          <w:sz w:val="28"/>
          <w:szCs w:val="28"/>
          <w:lang w:val="uk-UA" w:eastAsia="ru-RU"/>
        </w:rPr>
        <w:t>.</w:t>
      </w:r>
    </w:p>
    <w:p w:rsidR="00327383" w:rsidRPr="00E75493" w:rsidRDefault="00327383" w:rsidP="00327383">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E75493">
        <w:rPr>
          <w:rFonts w:ascii="Times New Roman" w:eastAsia="Times New Roman" w:hAnsi="Times New Roman" w:cs="Times New Roman"/>
          <w:sz w:val="28"/>
          <w:szCs w:val="28"/>
          <w:lang w:val="uk-UA" w:eastAsia="ru-RU"/>
        </w:rPr>
        <w:t xml:space="preserve"> </w:t>
      </w:r>
      <w:r w:rsidRPr="00E75493">
        <w:rPr>
          <w:rFonts w:ascii="Times New Roman" w:eastAsia="Times New Roman" w:hAnsi="Times New Roman" w:cs="Times New Roman"/>
          <w:sz w:val="28"/>
          <w:szCs w:val="28"/>
          <w:lang w:eastAsia="ru-RU"/>
        </w:rPr>
        <w:t xml:space="preserve">6. </w:t>
      </w:r>
      <w:r w:rsidRPr="00E75493">
        <w:rPr>
          <w:rFonts w:ascii="Times New Roman" w:eastAsia="Times New Roman" w:hAnsi="Times New Roman" w:cs="Times New Roman"/>
          <w:sz w:val="28"/>
          <w:szCs w:val="28"/>
          <w:lang w:val="uk-UA" w:eastAsia="ru-RU"/>
        </w:rPr>
        <w:t>Визначте роль уваги у спілкуванні, напрями її розвитку під час взаємодії.</w:t>
      </w:r>
    </w:p>
    <w:p w:rsidR="00327383" w:rsidRPr="00E75493" w:rsidRDefault="00327383" w:rsidP="006F1D70">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E75493">
        <w:rPr>
          <w:rFonts w:ascii="Times New Roman" w:eastAsia="Times New Roman" w:hAnsi="Times New Roman" w:cs="Times New Roman"/>
          <w:sz w:val="28"/>
          <w:szCs w:val="28"/>
          <w:lang w:val="uk-UA" w:eastAsia="ru-RU"/>
        </w:rPr>
        <w:t xml:space="preserve">                                  </w:t>
      </w:r>
    </w:p>
    <w:p w:rsidR="006F1D70" w:rsidRPr="00E75493" w:rsidRDefault="006F1D70" w:rsidP="006F1D70">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p>
    <w:p w:rsidR="00E75493" w:rsidRPr="00E75493" w:rsidRDefault="00E75493" w:rsidP="00E75493">
      <w:pPr>
        <w:autoSpaceDE w:val="0"/>
        <w:autoSpaceDN w:val="0"/>
        <w:adjustRightInd w:val="0"/>
        <w:spacing w:after="0" w:line="240" w:lineRule="auto"/>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Завдання № 3</w:t>
      </w:r>
      <w:r w:rsidR="00327383" w:rsidRPr="00E75493">
        <w:rPr>
          <w:rFonts w:ascii="Times New Roman" w:hAnsi="Times New Roman" w:cs="Times New Roman"/>
          <w:sz w:val="28"/>
          <w:szCs w:val="28"/>
          <w:lang w:val="uk-UA"/>
        </w:rPr>
        <w:t xml:space="preserve">                                                                             </w:t>
      </w:r>
      <w:r w:rsidRPr="00E75493">
        <w:rPr>
          <w:rFonts w:ascii="Times New Roman" w:hAnsi="Times New Roman" w:cs="Times New Roman"/>
          <w:sz w:val="28"/>
          <w:szCs w:val="28"/>
          <w:lang w:val="uk-UA"/>
        </w:rPr>
        <w:t xml:space="preserve">                      </w:t>
      </w:r>
    </w:p>
    <w:p w:rsidR="00327383" w:rsidRPr="00E75493" w:rsidRDefault="00327383" w:rsidP="00E75493">
      <w:pPr>
        <w:spacing w:after="0" w:line="240" w:lineRule="auto"/>
        <w:jc w:val="center"/>
        <w:rPr>
          <w:rFonts w:ascii="Times New Roman" w:hAnsi="Times New Roman" w:cs="Times New Roman"/>
          <w:b/>
          <w:i/>
          <w:sz w:val="28"/>
          <w:szCs w:val="28"/>
        </w:rPr>
      </w:pPr>
      <w:r w:rsidRPr="00E75493">
        <w:rPr>
          <w:rFonts w:ascii="Times New Roman" w:eastAsia="Times New Roman" w:hAnsi="Times New Roman" w:cs="Times New Roman"/>
          <w:b/>
          <w:bCs/>
          <w:sz w:val="28"/>
          <w:szCs w:val="28"/>
          <w:lang w:val="uk-UA" w:eastAsia="ru-RU"/>
        </w:rPr>
        <w:t>Культура мови педагога.</w:t>
      </w:r>
      <w:r w:rsidR="00E75493" w:rsidRPr="00E75493">
        <w:rPr>
          <w:rFonts w:ascii="Times New Roman" w:eastAsia="Times New Roman" w:hAnsi="Times New Roman" w:cs="Times New Roman"/>
          <w:b/>
          <w:bCs/>
          <w:sz w:val="28"/>
          <w:szCs w:val="28"/>
          <w:lang w:val="uk-UA" w:eastAsia="ru-RU"/>
        </w:rPr>
        <w:t xml:space="preserve"> Педагогічна компетентність викладача.</w:t>
      </w:r>
    </w:p>
    <w:p w:rsidR="00327383" w:rsidRPr="00E75493" w:rsidRDefault="00327383" w:rsidP="00327383">
      <w:pPr>
        <w:autoSpaceDE w:val="0"/>
        <w:autoSpaceDN w:val="0"/>
        <w:adjustRightInd w:val="0"/>
        <w:spacing w:after="0" w:line="240" w:lineRule="auto"/>
        <w:ind w:firstLine="284"/>
        <w:jc w:val="center"/>
        <w:rPr>
          <w:rFonts w:ascii="Times New Roman" w:eastAsia="Times New Roman" w:hAnsi="Times New Roman" w:cs="Times New Roman"/>
          <w:b/>
          <w:bCs/>
          <w:sz w:val="28"/>
          <w:szCs w:val="28"/>
          <w:lang w:val="uk-UA" w:eastAsia="ru-RU"/>
        </w:rPr>
      </w:pPr>
      <w:r w:rsidRPr="00E75493">
        <w:rPr>
          <w:rFonts w:ascii="Times New Roman" w:eastAsia="Times New Roman" w:hAnsi="Times New Roman" w:cs="Times New Roman"/>
          <w:b/>
          <w:bCs/>
          <w:sz w:val="28"/>
          <w:szCs w:val="28"/>
          <w:lang w:val="uk-UA" w:eastAsia="ru-RU"/>
        </w:rPr>
        <w:t>Мета самостійної роботи</w:t>
      </w:r>
    </w:p>
    <w:p w:rsidR="00327383" w:rsidRPr="00E75493" w:rsidRDefault="00327383" w:rsidP="00B1456A">
      <w:pPr>
        <w:autoSpaceDE w:val="0"/>
        <w:autoSpaceDN w:val="0"/>
        <w:adjustRightInd w:val="0"/>
        <w:spacing w:after="0" w:line="240" w:lineRule="auto"/>
        <w:ind w:firstLine="284"/>
        <w:jc w:val="both"/>
        <w:rPr>
          <w:rFonts w:ascii="Times New Roman" w:eastAsia="Times New Roman" w:hAnsi="Times New Roman" w:cs="Times New Roman"/>
          <w:bCs/>
          <w:sz w:val="28"/>
          <w:szCs w:val="28"/>
          <w:lang w:val="uk-UA" w:eastAsia="ru-RU"/>
        </w:rPr>
      </w:pPr>
      <w:r w:rsidRPr="00E75493">
        <w:rPr>
          <w:rFonts w:ascii="Times New Roman" w:eastAsia="Times New Roman" w:hAnsi="Times New Roman" w:cs="Times New Roman"/>
          <w:bCs/>
          <w:sz w:val="28"/>
          <w:szCs w:val="28"/>
          <w:lang w:val="uk-UA" w:eastAsia="ru-RU"/>
        </w:rPr>
        <w:t xml:space="preserve">Формування </w:t>
      </w:r>
      <w:r w:rsidRPr="00E75493">
        <w:rPr>
          <w:rFonts w:ascii="Times New Roman" w:eastAsia="Times New Roman" w:hAnsi="Times New Roman" w:cs="Times New Roman"/>
          <w:sz w:val="28"/>
          <w:szCs w:val="28"/>
          <w:lang w:val="uk-UA" w:eastAsia="ru-RU"/>
        </w:rPr>
        <w:t xml:space="preserve"> знань з культури педагогічного спілкування; створення умов для накопичення досвіду оптимального поєднання базової освіти з навчанням мистецтву спілкування; формування практичних умінь і навичок майстерності викладання, педагогічної культури та ерудиції.</w:t>
      </w:r>
      <w:r w:rsidRPr="00E75493">
        <w:rPr>
          <w:rFonts w:ascii="Times New Roman" w:eastAsia="Times New Roman" w:hAnsi="Times New Roman" w:cs="Times New Roman"/>
          <w:bCs/>
          <w:sz w:val="28"/>
          <w:szCs w:val="28"/>
          <w:lang w:val="uk-UA" w:eastAsia="ru-RU"/>
        </w:rPr>
        <w:t xml:space="preserve">                                                          </w:t>
      </w:r>
    </w:p>
    <w:p w:rsidR="0054531D" w:rsidRPr="00E75493" w:rsidRDefault="0054531D" w:rsidP="00327383">
      <w:pPr>
        <w:autoSpaceDE w:val="0"/>
        <w:autoSpaceDN w:val="0"/>
        <w:adjustRightInd w:val="0"/>
        <w:spacing w:after="0" w:line="240" w:lineRule="auto"/>
        <w:ind w:firstLine="284"/>
        <w:jc w:val="center"/>
        <w:rPr>
          <w:rFonts w:ascii="Times New Roman" w:eastAsia="Times New Roman" w:hAnsi="Times New Roman" w:cs="Times New Roman"/>
          <w:b/>
          <w:bCs/>
          <w:sz w:val="28"/>
          <w:szCs w:val="28"/>
          <w:lang w:eastAsia="ru-RU"/>
        </w:rPr>
      </w:pPr>
    </w:p>
    <w:p w:rsidR="00327383" w:rsidRPr="00E75493" w:rsidRDefault="00327383" w:rsidP="00327383">
      <w:pPr>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r w:rsidRPr="00E75493">
        <w:rPr>
          <w:rFonts w:ascii="Times New Roman" w:eastAsia="Times New Roman" w:hAnsi="Times New Roman" w:cs="Times New Roman"/>
          <w:b/>
          <w:bCs/>
          <w:sz w:val="28"/>
          <w:szCs w:val="28"/>
          <w:lang w:val="uk-UA" w:eastAsia="ru-RU"/>
        </w:rPr>
        <w:t>Зміст завдання самостійної роботи</w:t>
      </w:r>
    </w:p>
    <w:p w:rsidR="00327383" w:rsidRPr="00E75493" w:rsidRDefault="00327383" w:rsidP="00327383">
      <w:pPr>
        <w:numPr>
          <w:ilvl w:val="0"/>
          <w:numId w:val="23"/>
        </w:numPr>
        <w:spacing w:after="0" w:line="240" w:lineRule="auto"/>
        <w:contextualSpacing/>
        <w:rPr>
          <w:rFonts w:ascii="Times New Roman" w:hAnsi="Times New Roman" w:cs="Times New Roman"/>
          <w:sz w:val="28"/>
          <w:szCs w:val="28"/>
        </w:rPr>
      </w:pPr>
      <w:r w:rsidRPr="00E75493">
        <w:rPr>
          <w:rFonts w:ascii="Times New Roman" w:hAnsi="Times New Roman" w:cs="Times New Roman"/>
          <w:sz w:val="28"/>
          <w:szCs w:val="28"/>
        </w:rPr>
        <w:t xml:space="preserve">Поняття та загальні ознаки мовної культури викладача. Мовна норма. </w:t>
      </w:r>
    </w:p>
    <w:p w:rsidR="00327383" w:rsidRPr="00E75493" w:rsidRDefault="00327383" w:rsidP="00327383">
      <w:pPr>
        <w:numPr>
          <w:ilvl w:val="0"/>
          <w:numId w:val="23"/>
        </w:numPr>
        <w:spacing w:after="0" w:line="240" w:lineRule="auto"/>
        <w:contextualSpacing/>
        <w:rPr>
          <w:rFonts w:ascii="Times New Roman" w:hAnsi="Times New Roman" w:cs="Times New Roman"/>
          <w:sz w:val="28"/>
          <w:szCs w:val="28"/>
        </w:rPr>
      </w:pPr>
      <w:r w:rsidRPr="00E75493">
        <w:rPr>
          <w:rFonts w:ascii="Times New Roman" w:hAnsi="Times New Roman" w:cs="Times New Roman"/>
          <w:sz w:val="28"/>
          <w:szCs w:val="28"/>
        </w:rPr>
        <w:t xml:space="preserve">Як навчитися точності висловлювання. </w:t>
      </w:r>
    </w:p>
    <w:p w:rsidR="00327383" w:rsidRPr="00E75493" w:rsidRDefault="00327383" w:rsidP="00327383">
      <w:pPr>
        <w:numPr>
          <w:ilvl w:val="0"/>
          <w:numId w:val="23"/>
        </w:numPr>
        <w:spacing w:after="0" w:line="240" w:lineRule="auto"/>
        <w:contextualSpacing/>
        <w:rPr>
          <w:rFonts w:ascii="Times New Roman" w:hAnsi="Times New Roman" w:cs="Times New Roman"/>
          <w:sz w:val="28"/>
          <w:szCs w:val="28"/>
        </w:rPr>
      </w:pPr>
      <w:r w:rsidRPr="00E75493">
        <w:rPr>
          <w:rFonts w:ascii="Times New Roman" w:hAnsi="Times New Roman" w:cs="Times New Roman"/>
          <w:sz w:val="28"/>
          <w:szCs w:val="28"/>
        </w:rPr>
        <w:t xml:space="preserve">Образність мови: поняття, зміст, роль, засоби створення образності. </w:t>
      </w:r>
    </w:p>
    <w:p w:rsidR="00327383" w:rsidRPr="00E75493" w:rsidRDefault="00E70B0D" w:rsidP="00327383">
      <w:pPr>
        <w:numPr>
          <w:ilvl w:val="0"/>
          <w:numId w:val="23"/>
        </w:numPr>
        <w:spacing w:after="0" w:line="240" w:lineRule="auto"/>
        <w:contextualSpacing/>
        <w:rPr>
          <w:rFonts w:ascii="Times New Roman" w:hAnsi="Times New Roman" w:cs="Times New Roman"/>
          <w:sz w:val="28"/>
          <w:szCs w:val="28"/>
        </w:rPr>
      </w:pPr>
      <w:r w:rsidRPr="00E75493">
        <w:rPr>
          <w:rFonts w:ascii="Times New Roman" w:hAnsi="Times New Roman" w:cs="Times New Roman"/>
          <w:sz w:val="28"/>
          <w:szCs w:val="28"/>
        </w:rPr>
        <w:t xml:space="preserve">Троп, </w:t>
      </w:r>
      <w:r w:rsidR="00327383" w:rsidRPr="00E75493">
        <w:rPr>
          <w:rFonts w:ascii="Times New Roman" w:hAnsi="Times New Roman" w:cs="Times New Roman"/>
          <w:sz w:val="28"/>
          <w:szCs w:val="28"/>
        </w:rPr>
        <w:t>його види: порівняння, епітет, метафор</w:t>
      </w:r>
      <w:r w:rsidRPr="00E75493">
        <w:rPr>
          <w:rFonts w:ascii="Times New Roman" w:hAnsi="Times New Roman" w:cs="Times New Roman"/>
          <w:sz w:val="28"/>
          <w:szCs w:val="28"/>
        </w:rPr>
        <w:t>а, алегорія, іронія, гіпербола,</w:t>
      </w:r>
      <w:r w:rsidRPr="00E75493">
        <w:rPr>
          <w:rFonts w:ascii="Times New Roman" w:hAnsi="Times New Roman" w:cs="Times New Roman"/>
          <w:sz w:val="28"/>
          <w:szCs w:val="28"/>
          <w:lang w:val="uk-UA"/>
        </w:rPr>
        <w:t xml:space="preserve"> </w:t>
      </w:r>
      <w:r w:rsidR="00327383" w:rsidRPr="00E75493">
        <w:rPr>
          <w:rFonts w:ascii="Times New Roman" w:hAnsi="Times New Roman" w:cs="Times New Roman"/>
          <w:sz w:val="28"/>
          <w:szCs w:val="28"/>
        </w:rPr>
        <w:t xml:space="preserve">уособлення. </w:t>
      </w:r>
    </w:p>
    <w:p w:rsidR="00327383" w:rsidRPr="00E75493" w:rsidRDefault="00327383" w:rsidP="00327383">
      <w:pPr>
        <w:numPr>
          <w:ilvl w:val="0"/>
          <w:numId w:val="23"/>
        </w:numPr>
        <w:spacing w:after="0" w:line="240" w:lineRule="auto"/>
        <w:contextualSpacing/>
        <w:rPr>
          <w:rFonts w:ascii="Times New Roman" w:hAnsi="Times New Roman" w:cs="Times New Roman"/>
          <w:sz w:val="28"/>
          <w:szCs w:val="28"/>
        </w:rPr>
      </w:pPr>
      <w:r w:rsidRPr="00E75493">
        <w:rPr>
          <w:rFonts w:ascii="Times New Roman" w:hAnsi="Times New Roman" w:cs="Times New Roman"/>
          <w:sz w:val="28"/>
          <w:szCs w:val="28"/>
        </w:rPr>
        <w:t xml:space="preserve">Стилістичні фігури: інверсія, антитеза, градація, анафора та інші спеціальні синтаксичні прийоми. </w:t>
      </w:r>
    </w:p>
    <w:p w:rsidR="00327383" w:rsidRPr="00E75493" w:rsidRDefault="00327383" w:rsidP="00327383">
      <w:pPr>
        <w:autoSpaceDE w:val="0"/>
        <w:autoSpaceDN w:val="0"/>
        <w:adjustRightInd w:val="0"/>
        <w:spacing w:after="0" w:line="240" w:lineRule="auto"/>
        <w:rPr>
          <w:rFonts w:ascii="Times New Roman" w:eastAsia="Times New Roman" w:hAnsi="Times New Roman" w:cs="Times New Roman"/>
          <w:b/>
          <w:bCs/>
          <w:sz w:val="28"/>
          <w:szCs w:val="28"/>
          <w:lang w:val="uk-UA" w:eastAsia="ru-RU"/>
        </w:rPr>
      </w:pPr>
    </w:p>
    <w:p w:rsidR="00327383" w:rsidRPr="00E75493" w:rsidRDefault="00BE2D56" w:rsidP="00327383">
      <w:pPr>
        <w:autoSpaceDE w:val="0"/>
        <w:autoSpaceDN w:val="0"/>
        <w:adjustRightInd w:val="0"/>
        <w:spacing w:after="0" w:line="240" w:lineRule="auto"/>
        <w:ind w:firstLine="284"/>
        <w:jc w:val="center"/>
        <w:rPr>
          <w:rFonts w:ascii="Times New Roman" w:eastAsia="Times New Roman" w:hAnsi="Times New Roman" w:cs="Times New Roman"/>
          <w:b/>
          <w:bCs/>
          <w:sz w:val="28"/>
          <w:szCs w:val="28"/>
          <w:lang w:val="uk-UA" w:eastAsia="ru-RU"/>
        </w:rPr>
      </w:pPr>
      <w:r w:rsidRPr="00E75493">
        <w:rPr>
          <w:rFonts w:ascii="Times New Roman" w:eastAsia="Times New Roman" w:hAnsi="Times New Roman" w:cs="Times New Roman"/>
          <w:b/>
          <w:bCs/>
          <w:sz w:val="28"/>
          <w:szCs w:val="28"/>
          <w:lang w:val="uk-UA" w:eastAsia="ru-RU"/>
        </w:rPr>
        <w:t>З</w:t>
      </w:r>
      <w:r w:rsidR="00327383" w:rsidRPr="00E75493">
        <w:rPr>
          <w:rFonts w:ascii="Times New Roman" w:eastAsia="Times New Roman" w:hAnsi="Times New Roman" w:cs="Times New Roman"/>
          <w:b/>
          <w:bCs/>
          <w:sz w:val="28"/>
          <w:szCs w:val="28"/>
          <w:lang w:val="uk-UA" w:eastAsia="ru-RU"/>
        </w:rPr>
        <w:t xml:space="preserve">авдання для поточного контролю знань і </w:t>
      </w:r>
      <w:r w:rsidR="00327383" w:rsidRPr="00E75493">
        <w:rPr>
          <w:rFonts w:ascii="Times New Roman" w:eastAsia="Times New Roman" w:hAnsi="Times New Roman" w:cs="Times New Roman"/>
          <w:b/>
          <w:bCs/>
          <w:sz w:val="28"/>
          <w:szCs w:val="28"/>
          <w:lang w:eastAsia="ru-RU"/>
        </w:rPr>
        <w:t>аспірантів</w:t>
      </w:r>
    </w:p>
    <w:p w:rsidR="00327383" w:rsidRPr="00E75493" w:rsidRDefault="00327383" w:rsidP="00327383">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E75493">
        <w:rPr>
          <w:rFonts w:ascii="Times New Roman" w:eastAsia="Times New Roman" w:hAnsi="Times New Roman" w:cs="Times New Roman"/>
          <w:sz w:val="28"/>
          <w:szCs w:val="28"/>
          <w:lang w:eastAsia="ru-RU"/>
        </w:rPr>
        <w:t xml:space="preserve">1. </w:t>
      </w:r>
      <w:r w:rsidRPr="00E75493">
        <w:rPr>
          <w:rFonts w:ascii="Times New Roman" w:eastAsia="Times New Roman" w:hAnsi="Times New Roman" w:cs="Times New Roman"/>
          <w:sz w:val="28"/>
          <w:szCs w:val="28"/>
          <w:lang w:val="uk-UA" w:eastAsia="ru-RU"/>
        </w:rPr>
        <w:t xml:space="preserve">Визначте культурні та моральні цінності сформовані в сучасному українському суспільстві, що впливають на комунікативну культуру викладача вищої школи. </w:t>
      </w:r>
    </w:p>
    <w:p w:rsidR="00327383" w:rsidRPr="00E75493" w:rsidRDefault="00327383" w:rsidP="00327383">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E75493">
        <w:rPr>
          <w:rFonts w:ascii="Times New Roman" w:eastAsia="Times New Roman" w:hAnsi="Times New Roman" w:cs="Times New Roman"/>
          <w:sz w:val="28"/>
          <w:szCs w:val="28"/>
          <w:lang w:val="uk-UA" w:eastAsia="ru-RU"/>
        </w:rPr>
        <w:t>2. Дайте характеристику особистісним якостям викладача вищої школи, які впливають на його здатність створювати в аудиторії атмосферу довіри, психологічного комфорту, відкритого і рівноправного співробітництва.</w:t>
      </w:r>
    </w:p>
    <w:p w:rsidR="00327383" w:rsidRPr="00E75493" w:rsidRDefault="00327383" w:rsidP="00327383">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E75493">
        <w:rPr>
          <w:rFonts w:ascii="Times New Roman" w:eastAsia="Times New Roman" w:hAnsi="Times New Roman" w:cs="Times New Roman"/>
          <w:sz w:val="28"/>
          <w:szCs w:val="28"/>
          <w:lang w:val="uk-UA" w:eastAsia="ru-RU"/>
        </w:rPr>
        <w:t xml:space="preserve"> 3. Визначте «комунікативний мінімум викладача». </w:t>
      </w:r>
    </w:p>
    <w:p w:rsidR="00327383" w:rsidRPr="00E75493" w:rsidRDefault="00B1456A" w:rsidP="0054531D">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E75493">
        <w:rPr>
          <w:rFonts w:ascii="Times New Roman" w:eastAsia="Times New Roman" w:hAnsi="Times New Roman" w:cs="Times New Roman"/>
          <w:sz w:val="28"/>
          <w:szCs w:val="28"/>
          <w:lang w:val="uk-UA" w:eastAsia="ru-RU"/>
        </w:rPr>
        <w:lastRenderedPageBreak/>
        <w:t xml:space="preserve"> </w:t>
      </w:r>
      <w:r w:rsidR="00327383" w:rsidRPr="00E75493">
        <w:rPr>
          <w:rFonts w:ascii="Times New Roman" w:eastAsia="Times New Roman" w:hAnsi="Times New Roman" w:cs="Times New Roman"/>
          <w:sz w:val="28"/>
          <w:szCs w:val="28"/>
          <w:lang w:val="uk-UA" w:eastAsia="ru-RU"/>
        </w:rPr>
        <w:t xml:space="preserve">4. Підготуйте реферат на </w:t>
      </w:r>
      <w:r w:rsidR="00964155" w:rsidRPr="00E75493">
        <w:rPr>
          <w:rFonts w:ascii="Times New Roman" w:eastAsia="Times New Roman" w:hAnsi="Times New Roman" w:cs="Times New Roman"/>
          <w:sz w:val="28"/>
          <w:szCs w:val="28"/>
          <w:lang w:val="uk-UA" w:eastAsia="ru-RU"/>
        </w:rPr>
        <w:t xml:space="preserve">одну з тем (на вибір): </w:t>
      </w:r>
      <w:r w:rsidR="00327383" w:rsidRPr="00E75493">
        <w:rPr>
          <w:rFonts w:ascii="Times New Roman" w:eastAsia="Times New Roman" w:hAnsi="Times New Roman" w:cs="Times New Roman"/>
          <w:sz w:val="28"/>
          <w:szCs w:val="28"/>
          <w:lang w:val="uk-UA" w:eastAsia="ru-RU"/>
        </w:rPr>
        <w:t>«Комунікативні уміння як вид професійних умінь викладача вищої школи»; «Комунікативна культура викладача вищої школи з позицій аксіологічного, особистісного і діяльнісного підходів»; «Термінальні функції педагогічної комунікації»</w:t>
      </w:r>
      <w:r w:rsidR="00FA14E7" w:rsidRPr="00E75493">
        <w:rPr>
          <w:rFonts w:ascii="Times New Roman" w:eastAsia="Times New Roman" w:hAnsi="Times New Roman" w:cs="Times New Roman"/>
          <w:sz w:val="28"/>
          <w:szCs w:val="28"/>
          <w:lang w:val="uk-UA" w:eastAsia="ru-RU"/>
        </w:rPr>
        <w:t>.</w:t>
      </w:r>
    </w:p>
    <w:p w:rsidR="00327383" w:rsidRPr="00E75493" w:rsidRDefault="00327383" w:rsidP="00327383">
      <w:pPr>
        <w:autoSpaceDE w:val="0"/>
        <w:autoSpaceDN w:val="0"/>
        <w:adjustRightInd w:val="0"/>
        <w:spacing w:after="0" w:line="240" w:lineRule="auto"/>
        <w:jc w:val="right"/>
        <w:rPr>
          <w:rFonts w:ascii="Times New Roman" w:eastAsia="Times New Roman" w:hAnsi="Times New Roman" w:cs="Times New Roman"/>
          <w:sz w:val="28"/>
          <w:szCs w:val="28"/>
          <w:lang w:val="uk-UA" w:eastAsia="ru-RU"/>
        </w:rPr>
      </w:pPr>
    </w:p>
    <w:p w:rsidR="00FA14E7" w:rsidRPr="00E75493" w:rsidRDefault="00E75493" w:rsidP="00E75493">
      <w:pPr>
        <w:autoSpaceDE w:val="0"/>
        <w:autoSpaceDN w:val="0"/>
        <w:adjustRightInd w:val="0"/>
        <w:spacing w:after="0" w:line="240" w:lineRule="auto"/>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Завдання № 4</w:t>
      </w:r>
      <w:r w:rsidR="00327383" w:rsidRPr="00E75493">
        <w:rPr>
          <w:rFonts w:ascii="Times New Roman" w:hAnsi="Times New Roman" w:cs="Times New Roman"/>
          <w:sz w:val="28"/>
          <w:szCs w:val="28"/>
          <w:lang w:val="uk-UA"/>
        </w:rPr>
        <w:t xml:space="preserve">                                                                                                              </w:t>
      </w:r>
    </w:p>
    <w:p w:rsidR="00327383" w:rsidRPr="00E75493" w:rsidRDefault="00327383" w:rsidP="00B1456A">
      <w:pPr>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r w:rsidRPr="00E75493">
        <w:rPr>
          <w:rFonts w:ascii="Times New Roman" w:eastAsia="Times New Roman" w:hAnsi="Times New Roman" w:cs="Times New Roman"/>
          <w:b/>
          <w:bCs/>
          <w:sz w:val="28"/>
          <w:szCs w:val="28"/>
          <w:lang w:val="uk-UA" w:eastAsia="ru-RU"/>
        </w:rPr>
        <w:t>Загальні основи педагогічної діяльності у вищій школі</w:t>
      </w:r>
      <w:r w:rsidRPr="00304557">
        <w:rPr>
          <w:rFonts w:ascii="Times New Roman" w:eastAsia="Times New Roman" w:hAnsi="Times New Roman" w:cs="Times New Roman"/>
          <w:b/>
          <w:bCs/>
          <w:sz w:val="28"/>
          <w:szCs w:val="28"/>
          <w:lang w:val="uk-UA" w:eastAsia="ru-RU"/>
        </w:rPr>
        <w:t>.</w:t>
      </w:r>
    </w:p>
    <w:p w:rsidR="00327383" w:rsidRPr="00E75493" w:rsidRDefault="00327383" w:rsidP="00327383">
      <w:pPr>
        <w:autoSpaceDE w:val="0"/>
        <w:autoSpaceDN w:val="0"/>
        <w:adjustRightInd w:val="0"/>
        <w:spacing w:after="0" w:line="240" w:lineRule="auto"/>
        <w:ind w:firstLine="284"/>
        <w:jc w:val="center"/>
        <w:rPr>
          <w:rFonts w:ascii="Times New Roman" w:eastAsia="Times New Roman" w:hAnsi="Times New Roman" w:cs="Times New Roman"/>
          <w:b/>
          <w:bCs/>
          <w:sz w:val="28"/>
          <w:szCs w:val="28"/>
          <w:lang w:val="uk-UA" w:eastAsia="ru-RU"/>
        </w:rPr>
      </w:pPr>
      <w:r w:rsidRPr="00E75493">
        <w:rPr>
          <w:rFonts w:ascii="Times New Roman" w:eastAsia="Times New Roman" w:hAnsi="Times New Roman" w:cs="Times New Roman"/>
          <w:b/>
          <w:bCs/>
          <w:sz w:val="28"/>
          <w:szCs w:val="28"/>
          <w:lang w:val="uk-UA" w:eastAsia="ru-RU"/>
        </w:rPr>
        <w:t>Мета самостійної роботи</w:t>
      </w:r>
    </w:p>
    <w:p w:rsidR="00327383" w:rsidRPr="00E75493" w:rsidRDefault="00327383" w:rsidP="00327383">
      <w:pPr>
        <w:tabs>
          <w:tab w:val="left" w:pos="360"/>
          <w:tab w:val="left" w:pos="1080"/>
        </w:tabs>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E75493">
        <w:rPr>
          <w:rFonts w:ascii="Times New Roman" w:eastAsia="Times New Roman" w:hAnsi="Times New Roman" w:cs="Times New Roman"/>
          <w:sz w:val="28"/>
          <w:szCs w:val="28"/>
          <w:lang w:val="uk-UA" w:eastAsia="ru-RU"/>
        </w:rPr>
        <w:tab/>
        <w:t>Формування теоретичних знань та практичних умінь і навичок аспірантів, що забезпечують ефективне вирішення наукових, професійних, особистісних проблем педагогічної діяльності у вищому навчальному закладі</w:t>
      </w:r>
      <w:r w:rsidRPr="00E75493">
        <w:rPr>
          <w:rFonts w:ascii="Times New Roman" w:eastAsia="Times New Roman" w:hAnsi="Times New Roman" w:cs="Times New Roman"/>
          <w:bCs/>
          <w:sz w:val="28"/>
          <w:szCs w:val="28"/>
          <w:lang w:val="uk-UA" w:eastAsia="ru-RU"/>
        </w:rPr>
        <w:t xml:space="preserve">. </w:t>
      </w:r>
      <w:r w:rsidRPr="00E75493">
        <w:rPr>
          <w:rFonts w:ascii="Times New Roman" w:eastAsia="Times New Roman" w:hAnsi="Times New Roman" w:cs="Times New Roman"/>
          <w:sz w:val="28"/>
          <w:szCs w:val="28"/>
          <w:lang w:val="uk-UA" w:eastAsia="ru-RU"/>
        </w:rPr>
        <w:t xml:space="preserve">Поглиблення знань з педагогічних технологій, створення умов для накопичення досвіду оптимального поєднання базової освіти з навчанням мистецтву спілкування.                                                              </w:t>
      </w:r>
    </w:p>
    <w:p w:rsidR="00FA14E7" w:rsidRPr="00E75493" w:rsidRDefault="00FA14E7" w:rsidP="00327383">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p>
    <w:p w:rsidR="00327383" w:rsidRPr="00E75493" w:rsidRDefault="00327383" w:rsidP="00FA14E7">
      <w:pPr>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r w:rsidRPr="00E75493">
        <w:rPr>
          <w:rFonts w:ascii="Times New Roman" w:eastAsia="Times New Roman" w:hAnsi="Times New Roman" w:cs="Times New Roman"/>
          <w:b/>
          <w:bCs/>
          <w:sz w:val="28"/>
          <w:szCs w:val="28"/>
          <w:lang w:val="uk-UA" w:eastAsia="ru-RU"/>
        </w:rPr>
        <w:t>Зм</w:t>
      </w:r>
      <w:r w:rsidR="00FA14E7" w:rsidRPr="00E75493">
        <w:rPr>
          <w:rFonts w:ascii="Times New Roman" w:eastAsia="Times New Roman" w:hAnsi="Times New Roman" w:cs="Times New Roman"/>
          <w:b/>
          <w:bCs/>
          <w:sz w:val="28"/>
          <w:szCs w:val="28"/>
          <w:lang w:val="uk-UA" w:eastAsia="ru-RU"/>
        </w:rPr>
        <w:t>іст завдання самостійної роботи</w:t>
      </w:r>
    </w:p>
    <w:p w:rsidR="00327383" w:rsidRPr="00E75493" w:rsidRDefault="00327383" w:rsidP="00327383">
      <w:pPr>
        <w:numPr>
          <w:ilvl w:val="0"/>
          <w:numId w:val="24"/>
        </w:numPr>
        <w:spacing w:after="0" w:line="240" w:lineRule="auto"/>
        <w:contextualSpacing/>
        <w:rPr>
          <w:rFonts w:ascii="Times New Roman" w:hAnsi="Times New Roman" w:cs="Times New Roman"/>
          <w:sz w:val="28"/>
          <w:szCs w:val="28"/>
        </w:rPr>
      </w:pPr>
      <w:r w:rsidRPr="00E75493">
        <w:rPr>
          <w:rFonts w:ascii="Times New Roman" w:hAnsi="Times New Roman" w:cs="Times New Roman"/>
          <w:sz w:val="28"/>
          <w:szCs w:val="28"/>
        </w:rPr>
        <w:t xml:space="preserve">Методика викладання у вищому навчальному закладі. </w:t>
      </w:r>
    </w:p>
    <w:p w:rsidR="00FA14E7" w:rsidRPr="00E75493" w:rsidRDefault="00327383" w:rsidP="00327383">
      <w:pPr>
        <w:numPr>
          <w:ilvl w:val="0"/>
          <w:numId w:val="24"/>
        </w:numPr>
        <w:spacing w:after="0" w:line="240" w:lineRule="auto"/>
        <w:contextualSpacing/>
        <w:rPr>
          <w:rFonts w:ascii="Times New Roman" w:hAnsi="Times New Roman" w:cs="Times New Roman"/>
          <w:sz w:val="28"/>
          <w:szCs w:val="28"/>
        </w:rPr>
      </w:pPr>
      <w:r w:rsidRPr="00E75493">
        <w:rPr>
          <w:rFonts w:ascii="Times New Roman" w:hAnsi="Times New Roman" w:cs="Times New Roman"/>
          <w:sz w:val="28"/>
          <w:szCs w:val="28"/>
        </w:rPr>
        <w:t>Мета та завдання методики викладання правових дисциплін.</w:t>
      </w:r>
    </w:p>
    <w:p w:rsidR="00327383" w:rsidRPr="00E75493" w:rsidRDefault="00327383" w:rsidP="00FA14E7">
      <w:pPr>
        <w:spacing w:after="0" w:line="240" w:lineRule="auto"/>
        <w:ind w:left="720"/>
        <w:contextualSpacing/>
        <w:rPr>
          <w:rFonts w:ascii="Times New Roman" w:hAnsi="Times New Roman" w:cs="Times New Roman"/>
          <w:sz w:val="28"/>
          <w:szCs w:val="28"/>
        </w:rPr>
      </w:pPr>
      <w:r w:rsidRPr="00E75493">
        <w:rPr>
          <w:rFonts w:ascii="Times New Roman" w:hAnsi="Times New Roman" w:cs="Times New Roman"/>
          <w:sz w:val="28"/>
          <w:szCs w:val="28"/>
        </w:rPr>
        <w:t xml:space="preserve"> </w:t>
      </w:r>
    </w:p>
    <w:p w:rsidR="00327383" w:rsidRPr="00E75493" w:rsidRDefault="00BE2D56" w:rsidP="00327383">
      <w:pPr>
        <w:autoSpaceDE w:val="0"/>
        <w:autoSpaceDN w:val="0"/>
        <w:adjustRightInd w:val="0"/>
        <w:spacing w:after="0" w:line="240" w:lineRule="auto"/>
        <w:ind w:firstLine="284"/>
        <w:jc w:val="center"/>
        <w:rPr>
          <w:rFonts w:ascii="Times New Roman" w:eastAsia="Times New Roman" w:hAnsi="Times New Roman" w:cs="Times New Roman"/>
          <w:b/>
          <w:bCs/>
          <w:sz w:val="28"/>
          <w:szCs w:val="28"/>
          <w:lang w:val="uk-UA" w:eastAsia="ru-RU"/>
        </w:rPr>
      </w:pPr>
      <w:r w:rsidRPr="00E75493">
        <w:rPr>
          <w:rFonts w:ascii="Times New Roman" w:eastAsia="Times New Roman" w:hAnsi="Times New Roman" w:cs="Times New Roman"/>
          <w:b/>
          <w:bCs/>
          <w:sz w:val="28"/>
          <w:szCs w:val="28"/>
          <w:lang w:val="uk-UA" w:eastAsia="ru-RU"/>
        </w:rPr>
        <w:t xml:space="preserve">Завдання </w:t>
      </w:r>
      <w:r w:rsidR="00327383" w:rsidRPr="00E75493">
        <w:rPr>
          <w:rFonts w:ascii="Times New Roman" w:eastAsia="Times New Roman" w:hAnsi="Times New Roman" w:cs="Times New Roman"/>
          <w:b/>
          <w:bCs/>
          <w:sz w:val="28"/>
          <w:szCs w:val="28"/>
          <w:lang w:val="uk-UA" w:eastAsia="ru-RU"/>
        </w:rPr>
        <w:t xml:space="preserve">для поточного контролю знань і вмінь </w:t>
      </w:r>
      <w:r w:rsidR="00327383" w:rsidRPr="00E75493">
        <w:rPr>
          <w:rFonts w:ascii="Times New Roman" w:eastAsia="Times New Roman" w:hAnsi="Times New Roman" w:cs="Times New Roman"/>
          <w:b/>
          <w:bCs/>
          <w:sz w:val="28"/>
          <w:szCs w:val="28"/>
          <w:lang w:eastAsia="ru-RU"/>
        </w:rPr>
        <w:t>аспірантів</w:t>
      </w:r>
      <w:r w:rsidR="00327383" w:rsidRPr="00E75493">
        <w:rPr>
          <w:rFonts w:ascii="Times New Roman" w:eastAsia="Times New Roman" w:hAnsi="Times New Roman" w:cs="Times New Roman"/>
          <w:b/>
          <w:bCs/>
          <w:sz w:val="28"/>
          <w:szCs w:val="28"/>
          <w:lang w:val="uk-UA" w:eastAsia="ru-RU"/>
        </w:rPr>
        <w:t xml:space="preserve"> </w:t>
      </w:r>
    </w:p>
    <w:p w:rsidR="00327383" w:rsidRPr="00E75493" w:rsidRDefault="00327383" w:rsidP="00327383">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E75493">
        <w:rPr>
          <w:rFonts w:ascii="Times New Roman" w:eastAsia="Times New Roman" w:hAnsi="Times New Roman" w:cs="Times New Roman"/>
          <w:sz w:val="28"/>
          <w:szCs w:val="28"/>
          <w:lang w:val="uk-UA" w:eastAsia="ru-RU"/>
        </w:rPr>
        <w:t xml:space="preserve">1 Випишіть із праць В.І. Лугового, С.М. Ніколаєнка, В. Г. Кременя, І.А. Зязюна, В.П. Андрущенка міркування про шляхи модернізації вищої освіти і науки України. </w:t>
      </w:r>
    </w:p>
    <w:p w:rsidR="00327383" w:rsidRPr="00E75493" w:rsidRDefault="00327383" w:rsidP="00327383">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E75493">
        <w:rPr>
          <w:rFonts w:ascii="Times New Roman" w:eastAsia="Times New Roman" w:hAnsi="Times New Roman" w:cs="Times New Roman"/>
          <w:sz w:val="28"/>
          <w:szCs w:val="28"/>
          <w:lang w:eastAsia="ru-RU"/>
        </w:rPr>
        <w:t xml:space="preserve">2. </w:t>
      </w:r>
      <w:r w:rsidRPr="00E75493">
        <w:rPr>
          <w:rFonts w:ascii="Times New Roman" w:eastAsia="Times New Roman" w:hAnsi="Times New Roman" w:cs="Times New Roman"/>
          <w:sz w:val="28"/>
          <w:szCs w:val="28"/>
          <w:lang w:val="uk-UA" w:eastAsia="ru-RU"/>
        </w:rPr>
        <w:t xml:space="preserve">Проаналізуйте вплив особистісно- орієнтованого спрямування інформаційно-комунікаційних технологій на становлення студента як особистості, ризики роботи студента із комп’ютером. </w:t>
      </w:r>
    </w:p>
    <w:p w:rsidR="00327383" w:rsidRPr="00E75493" w:rsidRDefault="00327383" w:rsidP="00327383">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E75493">
        <w:rPr>
          <w:rFonts w:ascii="Times New Roman" w:eastAsia="Times New Roman" w:hAnsi="Times New Roman" w:cs="Times New Roman"/>
          <w:sz w:val="28"/>
          <w:szCs w:val="28"/>
          <w:lang w:val="uk-UA" w:eastAsia="ru-RU"/>
        </w:rPr>
        <w:t>3. Напишіть реферат на</w:t>
      </w:r>
      <w:r w:rsidR="00964155" w:rsidRPr="00E75493">
        <w:rPr>
          <w:rFonts w:ascii="Times New Roman" w:eastAsia="Times New Roman" w:hAnsi="Times New Roman" w:cs="Times New Roman"/>
          <w:sz w:val="28"/>
          <w:szCs w:val="28"/>
          <w:lang w:val="uk-UA" w:eastAsia="ru-RU"/>
        </w:rPr>
        <w:t xml:space="preserve"> одну з тем (на вибір): </w:t>
      </w:r>
      <w:r w:rsidRPr="00E75493">
        <w:rPr>
          <w:rFonts w:ascii="Times New Roman" w:eastAsia="Times New Roman" w:hAnsi="Times New Roman" w:cs="Times New Roman"/>
          <w:sz w:val="28"/>
          <w:szCs w:val="28"/>
          <w:lang w:val="uk-UA" w:eastAsia="ru-RU"/>
        </w:rPr>
        <w:t>«Специфіка особистісно-орієнтованого підходу до навчання і виховання студентів»; Особистісна орієнтація Болонського процесу»; «Стратегія особистісно-орієнтованої освіти в Україні</w:t>
      </w:r>
      <w:r w:rsidR="00FA14E7" w:rsidRPr="00E75493">
        <w:rPr>
          <w:rFonts w:ascii="Times New Roman" w:eastAsia="Times New Roman" w:hAnsi="Times New Roman" w:cs="Times New Roman"/>
          <w:sz w:val="28"/>
          <w:szCs w:val="28"/>
          <w:lang w:val="uk-UA" w:eastAsia="ru-RU"/>
        </w:rPr>
        <w:t>»</w:t>
      </w:r>
      <w:r w:rsidRPr="00E75493">
        <w:rPr>
          <w:rFonts w:ascii="Times New Roman" w:eastAsia="Times New Roman" w:hAnsi="Times New Roman" w:cs="Times New Roman"/>
          <w:sz w:val="28"/>
          <w:szCs w:val="28"/>
          <w:lang w:val="uk-UA" w:eastAsia="ru-RU"/>
        </w:rPr>
        <w:t xml:space="preserve">. </w:t>
      </w:r>
    </w:p>
    <w:p w:rsidR="00327383" w:rsidRPr="00E75493" w:rsidRDefault="00327383" w:rsidP="006B44C8">
      <w:pPr>
        <w:autoSpaceDE w:val="0"/>
        <w:autoSpaceDN w:val="0"/>
        <w:adjustRightInd w:val="0"/>
        <w:spacing w:after="0" w:line="240" w:lineRule="auto"/>
        <w:rPr>
          <w:rFonts w:ascii="Times New Roman" w:eastAsia="Times New Roman" w:hAnsi="Times New Roman" w:cs="Times New Roman"/>
          <w:b/>
          <w:bCs/>
          <w:sz w:val="28"/>
          <w:szCs w:val="28"/>
          <w:lang w:val="uk-UA" w:eastAsia="ru-RU"/>
        </w:rPr>
      </w:pPr>
      <w:r w:rsidRPr="00E75493">
        <w:rPr>
          <w:rFonts w:ascii="Times New Roman" w:eastAsia="Times New Roman" w:hAnsi="Times New Roman" w:cs="Times New Roman"/>
          <w:sz w:val="28"/>
          <w:szCs w:val="28"/>
          <w:lang w:val="uk-UA" w:eastAsia="ru-RU"/>
        </w:rPr>
        <w:t>4. Складіть словник термінології з педагогічної діяльності.</w:t>
      </w:r>
    </w:p>
    <w:p w:rsidR="006B44C8" w:rsidRPr="00E75493" w:rsidRDefault="006B44C8" w:rsidP="006B44C8">
      <w:pPr>
        <w:autoSpaceDE w:val="0"/>
        <w:autoSpaceDN w:val="0"/>
        <w:adjustRightInd w:val="0"/>
        <w:spacing w:after="0" w:line="240" w:lineRule="auto"/>
        <w:rPr>
          <w:rFonts w:ascii="Times New Roman" w:eastAsia="Times New Roman" w:hAnsi="Times New Roman" w:cs="Times New Roman"/>
          <w:b/>
          <w:bCs/>
          <w:sz w:val="28"/>
          <w:szCs w:val="28"/>
          <w:lang w:val="uk-UA" w:eastAsia="ru-RU"/>
        </w:rPr>
      </w:pPr>
    </w:p>
    <w:p w:rsidR="00816624" w:rsidRPr="00E75493" w:rsidRDefault="00327383" w:rsidP="00816624">
      <w:pPr>
        <w:autoSpaceDE w:val="0"/>
        <w:autoSpaceDN w:val="0"/>
        <w:adjustRightInd w:val="0"/>
        <w:spacing w:after="0" w:line="240" w:lineRule="auto"/>
        <w:jc w:val="right"/>
        <w:rPr>
          <w:rFonts w:ascii="Times New Roman" w:eastAsia="Times New Roman" w:hAnsi="Times New Roman" w:cs="Times New Roman"/>
          <w:sz w:val="28"/>
          <w:szCs w:val="28"/>
          <w:lang w:val="uk-UA" w:eastAsia="ru-RU"/>
        </w:rPr>
      </w:pPr>
      <w:r w:rsidRPr="00E75493">
        <w:rPr>
          <w:rFonts w:ascii="Times New Roman" w:eastAsia="Times New Roman" w:hAnsi="Times New Roman" w:cs="Times New Roman"/>
          <w:sz w:val="28"/>
          <w:szCs w:val="28"/>
          <w:lang w:val="uk-UA" w:eastAsia="ru-RU"/>
        </w:rPr>
        <w:t>Завдання № 5</w:t>
      </w:r>
    </w:p>
    <w:p w:rsidR="00327383" w:rsidRPr="00E75493" w:rsidRDefault="00E75493" w:rsidP="00FA14E7">
      <w:pPr>
        <w:autoSpaceDE w:val="0"/>
        <w:autoSpaceDN w:val="0"/>
        <w:adjustRightInd w:val="0"/>
        <w:spacing w:after="0" w:line="240" w:lineRule="auto"/>
        <w:jc w:val="center"/>
        <w:rPr>
          <w:rFonts w:ascii="Times New Roman" w:eastAsia="Times New Roman" w:hAnsi="Times New Roman" w:cs="Times New Roman"/>
          <w:b/>
          <w:bCs/>
          <w:sz w:val="28"/>
          <w:szCs w:val="28"/>
          <w:lang w:eastAsia="ru-RU"/>
        </w:rPr>
      </w:pPr>
      <w:r w:rsidRPr="00E75493">
        <w:rPr>
          <w:rFonts w:ascii="Times New Roman" w:eastAsia="Times New Roman" w:hAnsi="Times New Roman" w:cs="Times New Roman"/>
          <w:b/>
          <w:bCs/>
          <w:sz w:val="28"/>
          <w:szCs w:val="28"/>
          <w:lang w:val="uk-UA" w:eastAsia="ru-RU"/>
        </w:rPr>
        <w:t xml:space="preserve">Методи науково-педагогічного спостереження. </w:t>
      </w:r>
      <w:r w:rsidR="00327383" w:rsidRPr="00E75493">
        <w:rPr>
          <w:rFonts w:ascii="Times New Roman" w:eastAsia="Times New Roman" w:hAnsi="Times New Roman" w:cs="Times New Roman"/>
          <w:b/>
          <w:bCs/>
          <w:sz w:val="28"/>
          <w:szCs w:val="28"/>
          <w:lang w:val="uk-UA" w:eastAsia="ru-RU"/>
        </w:rPr>
        <w:t xml:space="preserve">Методи викладання у вищій школі. </w:t>
      </w:r>
    </w:p>
    <w:p w:rsidR="00327383" w:rsidRPr="00E75493" w:rsidRDefault="00327383" w:rsidP="00327383">
      <w:pPr>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r w:rsidRPr="00E75493">
        <w:rPr>
          <w:rFonts w:ascii="Times New Roman" w:eastAsia="Times New Roman" w:hAnsi="Times New Roman" w:cs="Times New Roman"/>
          <w:b/>
          <w:bCs/>
          <w:sz w:val="28"/>
          <w:szCs w:val="28"/>
          <w:lang w:val="uk-UA" w:eastAsia="ru-RU"/>
        </w:rPr>
        <w:t>Мета самостійної роботи</w:t>
      </w:r>
    </w:p>
    <w:p w:rsidR="006B44C8" w:rsidRPr="00E75493" w:rsidRDefault="00327383" w:rsidP="00E75493">
      <w:pPr>
        <w:tabs>
          <w:tab w:val="left" w:pos="360"/>
          <w:tab w:val="left" w:pos="1080"/>
        </w:tabs>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E75493">
        <w:rPr>
          <w:rFonts w:ascii="Times New Roman" w:eastAsia="Times New Roman" w:hAnsi="Times New Roman" w:cs="Times New Roman"/>
          <w:sz w:val="28"/>
          <w:szCs w:val="28"/>
          <w:lang w:val="uk-UA" w:eastAsia="ru-RU"/>
        </w:rPr>
        <w:tab/>
        <w:t>Формування теоретичних знань та практичних умінь і навичок аспірантів, що забезпечують ефективне вирішення наукових, професійних, особистісних проблем педагогічної діяльності у вищому навчальному закладі</w:t>
      </w:r>
      <w:r w:rsidRPr="00E75493">
        <w:rPr>
          <w:rFonts w:ascii="Times New Roman" w:eastAsia="Times New Roman" w:hAnsi="Times New Roman" w:cs="Times New Roman"/>
          <w:bCs/>
          <w:sz w:val="28"/>
          <w:szCs w:val="28"/>
          <w:lang w:val="uk-UA" w:eastAsia="ru-RU"/>
        </w:rPr>
        <w:t xml:space="preserve">. </w:t>
      </w:r>
    </w:p>
    <w:p w:rsidR="00327383" w:rsidRPr="00E75493" w:rsidRDefault="00327383" w:rsidP="00327383">
      <w:pPr>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r w:rsidRPr="00E75493">
        <w:rPr>
          <w:rFonts w:ascii="Times New Roman" w:eastAsia="Times New Roman" w:hAnsi="Times New Roman" w:cs="Times New Roman"/>
          <w:b/>
          <w:bCs/>
          <w:sz w:val="28"/>
          <w:szCs w:val="28"/>
          <w:lang w:val="uk-UA" w:eastAsia="ru-RU"/>
        </w:rPr>
        <w:t>Зміст завдання самостійної роботи</w:t>
      </w:r>
    </w:p>
    <w:p w:rsidR="00E70B0D" w:rsidRPr="00E75493" w:rsidRDefault="00327383" w:rsidP="00327383">
      <w:pPr>
        <w:numPr>
          <w:ilvl w:val="0"/>
          <w:numId w:val="26"/>
        </w:numPr>
        <w:spacing w:after="0" w:line="240" w:lineRule="auto"/>
        <w:contextualSpacing/>
        <w:rPr>
          <w:rFonts w:ascii="Times New Roman" w:hAnsi="Times New Roman" w:cs="Times New Roman"/>
          <w:sz w:val="28"/>
          <w:szCs w:val="28"/>
        </w:rPr>
      </w:pPr>
      <w:r w:rsidRPr="00E75493">
        <w:rPr>
          <w:rFonts w:ascii="Times New Roman" w:hAnsi="Times New Roman" w:cs="Times New Roman"/>
          <w:sz w:val="28"/>
          <w:szCs w:val="28"/>
        </w:rPr>
        <w:t>Методологічні категорії педагогіки.</w:t>
      </w:r>
      <w:r w:rsidR="00E70B0D" w:rsidRPr="00E75493">
        <w:rPr>
          <w:rFonts w:ascii="Times New Roman" w:eastAsia="Times New Roman" w:hAnsi="Times New Roman" w:cs="Times New Roman"/>
          <w:bCs/>
          <w:sz w:val="28"/>
          <w:szCs w:val="28"/>
          <w:lang w:val="uk-UA" w:eastAsia="ru-RU"/>
        </w:rPr>
        <w:t xml:space="preserve"> </w:t>
      </w:r>
    </w:p>
    <w:p w:rsidR="00E70B0D" w:rsidRPr="00E75493" w:rsidRDefault="00E70B0D" w:rsidP="00327383">
      <w:pPr>
        <w:numPr>
          <w:ilvl w:val="0"/>
          <w:numId w:val="26"/>
        </w:numPr>
        <w:spacing w:after="0" w:line="240" w:lineRule="auto"/>
        <w:contextualSpacing/>
        <w:rPr>
          <w:rFonts w:ascii="Times New Roman" w:hAnsi="Times New Roman" w:cs="Times New Roman"/>
          <w:sz w:val="28"/>
          <w:szCs w:val="28"/>
        </w:rPr>
      </w:pPr>
      <w:r w:rsidRPr="00E75493">
        <w:rPr>
          <w:rFonts w:ascii="Times New Roman" w:eastAsia="Times New Roman" w:hAnsi="Times New Roman" w:cs="Times New Roman"/>
          <w:bCs/>
          <w:sz w:val="28"/>
          <w:szCs w:val="28"/>
          <w:lang w:val="uk-UA" w:eastAsia="ru-RU"/>
        </w:rPr>
        <w:t>Методи викладання у вищій школі.</w:t>
      </w:r>
    </w:p>
    <w:p w:rsidR="00327383" w:rsidRPr="00E75493" w:rsidRDefault="00E70B0D" w:rsidP="00327383">
      <w:pPr>
        <w:numPr>
          <w:ilvl w:val="0"/>
          <w:numId w:val="26"/>
        </w:numPr>
        <w:spacing w:after="0" w:line="240" w:lineRule="auto"/>
        <w:contextualSpacing/>
        <w:rPr>
          <w:rFonts w:ascii="Times New Roman" w:hAnsi="Times New Roman" w:cs="Times New Roman"/>
          <w:sz w:val="28"/>
          <w:szCs w:val="28"/>
        </w:rPr>
      </w:pPr>
      <w:r w:rsidRPr="00E75493">
        <w:rPr>
          <w:rFonts w:ascii="Times New Roman" w:eastAsia="Times New Roman" w:hAnsi="Times New Roman" w:cs="Times New Roman"/>
          <w:bCs/>
          <w:sz w:val="28"/>
          <w:szCs w:val="28"/>
          <w:lang w:val="uk-UA" w:eastAsia="ru-RU"/>
        </w:rPr>
        <w:t>Основні форми організації освітнього процесу.</w:t>
      </w:r>
    </w:p>
    <w:p w:rsidR="00327383" w:rsidRPr="00E75493" w:rsidRDefault="00327383" w:rsidP="00327383">
      <w:pPr>
        <w:numPr>
          <w:ilvl w:val="0"/>
          <w:numId w:val="26"/>
        </w:numPr>
        <w:spacing w:after="0" w:line="240" w:lineRule="auto"/>
        <w:contextualSpacing/>
        <w:rPr>
          <w:rFonts w:ascii="Times New Roman" w:hAnsi="Times New Roman" w:cs="Times New Roman"/>
          <w:sz w:val="28"/>
          <w:szCs w:val="28"/>
        </w:rPr>
      </w:pPr>
      <w:r w:rsidRPr="00E75493">
        <w:rPr>
          <w:rFonts w:ascii="Times New Roman" w:hAnsi="Times New Roman" w:cs="Times New Roman"/>
          <w:sz w:val="28"/>
          <w:szCs w:val="28"/>
        </w:rPr>
        <w:t xml:space="preserve">Сутність і закономірності освітнього процесу у вищому навчальному закладі. </w:t>
      </w:r>
    </w:p>
    <w:p w:rsidR="00327383" w:rsidRPr="00E75493" w:rsidRDefault="00327383" w:rsidP="00327383">
      <w:pPr>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p>
    <w:p w:rsidR="00327383" w:rsidRPr="00E75493" w:rsidRDefault="00BE2D56" w:rsidP="00327383">
      <w:pPr>
        <w:autoSpaceDE w:val="0"/>
        <w:autoSpaceDN w:val="0"/>
        <w:adjustRightInd w:val="0"/>
        <w:spacing w:after="0" w:line="240" w:lineRule="auto"/>
        <w:ind w:firstLine="284"/>
        <w:jc w:val="center"/>
        <w:rPr>
          <w:rFonts w:ascii="Times New Roman" w:eastAsia="Times New Roman" w:hAnsi="Times New Roman" w:cs="Times New Roman"/>
          <w:b/>
          <w:bCs/>
          <w:sz w:val="28"/>
          <w:szCs w:val="28"/>
          <w:lang w:eastAsia="ru-RU"/>
        </w:rPr>
      </w:pPr>
      <w:r w:rsidRPr="00E75493">
        <w:rPr>
          <w:rFonts w:ascii="Times New Roman" w:eastAsia="Times New Roman" w:hAnsi="Times New Roman" w:cs="Times New Roman"/>
          <w:b/>
          <w:bCs/>
          <w:sz w:val="28"/>
          <w:szCs w:val="28"/>
          <w:lang w:val="uk-UA" w:eastAsia="ru-RU"/>
        </w:rPr>
        <w:lastRenderedPageBreak/>
        <w:t xml:space="preserve">Завдання </w:t>
      </w:r>
      <w:r w:rsidR="00327383" w:rsidRPr="00E75493">
        <w:rPr>
          <w:rFonts w:ascii="Times New Roman" w:eastAsia="Times New Roman" w:hAnsi="Times New Roman" w:cs="Times New Roman"/>
          <w:b/>
          <w:bCs/>
          <w:sz w:val="28"/>
          <w:szCs w:val="28"/>
          <w:lang w:val="uk-UA" w:eastAsia="ru-RU"/>
        </w:rPr>
        <w:t xml:space="preserve">для поточного контролю знань і вмінь </w:t>
      </w:r>
      <w:r w:rsidR="00327383" w:rsidRPr="00E75493">
        <w:rPr>
          <w:rFonts w:ascii="Times New Roman" w:eastAsia="Times New Roman" w:hAnsi="Times New Roman" w:cs="Times New Roman"/>
          <w:b/>
          <w:bCs/>
          <w:sz w:val="28"/>
          <w:szCs w:val="28"/>
          <w:lang w:eastAsia="ru-RU"/>
        </w:rPr>
        <w:t>аспірантів</w:t>
      </w:r>
    </w:p>
    <w:p w:rsidR="00327383" w:rsidRPr="00E75493" w:rsidRDefault="00327383" w:rsidP="00327383">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E75493">
        <w:rPr>
          <w:rFonts w:ascii="Times New Roman" w:eastAsia="Times New Roman" w:hAnsi="Times New Roman" w:cs="Times New Roman"/>
          <w:sz w:val="28"/>
          <w:szCs w:val="28"/>
          <w:lang w:eastAsia="ru-RU"/>
        </w:rPr>
        <w:t xml:space="preserve">1. </w:t>
      </w:r>
      <w:r w:rsidRPr="00E75493">
        <w:rPr>
          <w:rFonts w:ascii="Times New Roman" w:eastAsia="Times New Roman" w:hAnsi="Times New Roman" w:cs="Times New Roman"/>
          <w:sz w:val="28"/>
          <w:szCs w:val="28"/>
          <w:lang w:val="uk-UA" w:eastAsia="ru-RU"/>
        </w:rPr>
        <w:t xml:space="preserve">Охарактеризуйте сутність стандартів вищої освіти та частину, в якій закладено резерв підготовки студентів. </w:t>
      </w:r>
    </w:p>
    <w:p w:rsidR="00327383" w:rsidRPr="00E75493" w:rsidRDefault="00327383" w:rsidP="00327383">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E75493">
        <w:rPr>
          <w:rFonts w:ascii="Times New Roman" w:eastAsia="Times New Roman" w:hAnsi="Times New Roman" w:cs="Times New Roman"/>
          <w:sz w:val="28"/>
          <w:szCs w:val="28"/>
          <w:lang w:eastAsia="ru-RU"/>
        </w:rPr>
        <w:t xml:space="preserve">2. </w:t>
      </w:r>
      <w:r w:rsidRPr="00E75493">
        <w:rPr>
          <w:rFonts w:ascii="Times New Roman" w:eastAsia="Times New Roman" w:hAnsi="Times New Roman" w:cs="Times New Roman"/>
          <w:sz w:val="28"/>
          <w:szCs w:val="28"/>
          <w:lang w:val="uk-UA" w:eastAsia="ru-RU"/>
        </w:rPr>
        <w:t>Назвіть прийоми зручної подачі навчального матеріалу студентам.</w:t>
      </w:r>
    </w:p>
    <w:p w:rsidR="00327383" w:rsidRPr="00E75493" w:rsidRDefault="00F8540E" w:rsidP="00327383">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E75493">
        <w:rPr>
          <w:rFonts w:ascii="Times New Roman" w:eastAsia="Times New Roman" w:hAnsi="Times New Roman" w:cs="Times New Roman"/>
          <w:sz w:val="28"/>
          <w:szCs w:val="28"/>
          <w:lang w:eastAsia="ru-RU"/>
        </w:rPr>
        <w:t xml:space="preserve"> 3. </w:t>
      </w:r>
      <w:r w:rsidRPr="00E75493">
        <w:rPr>
          <w:rFonts w:ascii="Times New Roman" w:eastAsia="Times New Roman" w:hAnsi="Times New Roman" w:cs="Times New Roman"/>
          <w:sz w:val="28"/>
          <w:szCs w:val="28"/>
          <w:lang w:val="uk-UA" w:eastAsia="ru-RU"/>
        </w:rPr>
        <w:t xml:space="preserve">Визначте </w:t>
      </w:r>
      <w:r w:rsidR="00327383" w:rsidRPr="00E75493">
        <w:rPr>
          <w:rFonts w:ascii="Times New Roman" w:eastAsia="Times New Roman" w:hAnsi="Times New Roman" w:cs="Times New Roman"/>
          <w:sz w:val="28"/>
          <w:szCs w:val="28"/>
          <w:lang w:val="uk-UA" w:eastAsia="ru-RU"/>
        </w:rPr>
        <w:t>функції викладача вищого навчального закладу як навігатора студента в отриманні потрібної інформації.</w:t>
      </w:r>
    </w:p>
    <w:p w:rsidR="00327383" w:rsidRPr="00E75493" w:rsidRDefault="00327383" w:rsidP="00FA14E7">
      <w:pPr>
        <w:autoSpaceDE w:val="0"/>
        <w:autoSpaceDN w:val="0"/>
        <w:adjustRightInd w:val="0"/>
        <w:spacing w:after="0" w:line="240" w:lineRule="auto"/>
        <w:rPr>
          <w:rFonts w:ascii="Times New Roman" w:eastAsia="Times New Roman" w:hAnsi="Times New Roman" w:cs="Times New Roman"/>
          <w:sz w:val="28"/>
          <w:szCs w:val="28"/>
          <w:lang w:eastAsia="ru-RU"/>
        </w:rPr>
      </w:pPr>
      <w:r w:rsidRPr="00E75493">
        <w:rPr>
          <w:rFonts w:ascii="Times New Roman" w:eastAsia="Times New Roman" w:hAnsi="Times New Roman" w:cs="Times New Roman"/>
          <w:sz w:val="28"/>
          <w:szCs w:val="28"/>
          <w:lang w:eastAsia="ru-RU"/>
        </w:rPr>
        <w:t xml:space="preserve"> 4. </w:t>
      </w:r>
      <w:r w:rsidRPr="00E75493">
        <w:rPr>
          <w:rFonts w:ascii="Times New Roman" w:eastAsia="Times New Roman" w:hAnsi="Times New Roman" w:cs="Times New Roman"/>
          <w:sz w:val="28"/>
          <w:szCs w:val="28"/>
          <w:lang w:val="uk-UA" w:eastAsia="ru-RU"/>
        </w:rPr>
        <w:t xml:space="preserve">Напишіть реферат на </w:t>
      </w:r>
      <w:r w:rsidR="00964155" w:rsidRPr="00E75493">
        <w:rPr>
          <w:rFonts w:ascii="Times New Roman" w:eastAsia="Times New Roman" w:hAnsi="Times New Roman" w:cs="Times New Roman"/>
          <w:sz w:val="28"/>
          <w:szCs w:val="28"/>
          <w:lang w:val="uk-UA" w:eastAsia="ru-RU"/>
        </w:rPr>
        <w:t xml:space="preserve">одну з тем (на вибір): </w:t>
      </w:r>
      <w:r w:rsidRPr="00E75493">
        <w:rPr>
          <w:rFonts w:ascii="Times New Roman" w:eastAsia="Times New Roman" w:hAnsi="Times New Roman" w:cs="Times New Roman"/>
          <w:sz w:val="28"/>
          <w:szCs w:val="28"/>
          <w:lang w:eastAsia="ru-RU"/>
        </w:rPr>
        <w:t>«</w:t>
      </w:r>
      <w:r w:rsidRPr="00E75493">
        <w:rPr>
          <w:rFonts w:ascii="Times New Roman" w:eastAsia="Times New Roman" w:hAnsi="Times New Roman" w:cs="Times New Roman"/>
          <w:sz w:val="28"/>
          <w:szCs w:val="28"/>
          <w:lang w:val="uk-UA" w:eastAsia="ru-RU"/>
        </w:rPr>
        <w:t>Методи за допомогою яких формується мотивація студентів до навчання</w:t>
      </w:r>
      <w:r w:rsidRPr="00E75493">
        <w:rPr>
          <w:rFonts w:ascii="Times New Roman" w:eastAsia="Times New Roman" w:hAnsi="Times New Roman" w:cs="Times New Roman"/>
          <w:sz w:val="28"/>
          <w:szCs w:val="28"/>
          <w:lang w:eastAsia="ru-RU"/>
        </w:rPr>
        <w:t>», «</w:t>
      </w:r>
      <w:r w:rsidRPr="00E75493">
        <w:rPr>
          <w:rFonts w:ascii="Times New Roman" w:eastAsia="Times New Roman" w:hAnsi="Times New Roman" w:cs="Times New Roman"/>
          <w:sz w:val="28"/>
          <w:szCs w:val="28"/>
          <w:lang w:val="uk-UA" w:eastAsia="ru-RU"/>
        </w:rPr>
        <w:t>Ідеалізація, абстракція та формалізація наукових знань і процес навчання</w:t>
      </w:r>
      <w:r w:rsidRPr="00E75493">
        <w:rPr>
          <w:rFonts w:ascii="Times New Roman" w:eastAsia="Times New Roman" w:hAnsi="Times New Roman" w:cs="Times New Roman"/>
          <w:sz w:val="28"/>
          <w:szCs w:val="28"/>
          <w:lang w:eastAsia="ru-RU"/>
        </w:rPr>
        <w:t>», «</w:t>
      </w:r>
      <w:r w:rsidRPr="00E75493">
        <w:rPr>
          <w:rFonts w:ascii="Times New Roman" w:eastAsia="Times New Roman" w:hAnsi="Times New Roman" w:cs="Times New Roman"/>
          <w:sz w:val="28"/>
          <w:szCs w:val="28"/>
          <w:lang w:val="uk-UA" w:eastAsia="ru-RU"/>
        </w:rPr>
        <w:t>Методи, що дозволяють підвисити загальнокультурний рівень викладачів</w:t>
      </w:r>
      <w:r w:rsidR="00FA14E7" w:rsidRPr="00E75493">
        <w:rPr>
          <w:rFonts w:ascii="Times New Roman" w:eastAsia="Times New Roman" w:hAnsi="Times New Roman" w:cs="Times New Roman"/>
          <w:sz w:val="28"/>
          <w:szCs w:val="28"/>
          <w:lang w:eastAsia="ru-RU"/>
        </w:rPr>
        <w:t>».</w:t>
      </w:r>
    </w:p>
    <w:p w:rsidR="00327383" w:rsidRPr="00E75493" w:rsidRDefault="00327383" w:rsidP="00327383">
      <w:pPr>
        <w:autoSpaceDE w:val="0"/>
        <w:autoSpaceDN w:val="0"/>
        <w:adjustRightInd w:val="0"/>
        <w:spacing w:after="0" w:line="240" w:lineRule="auto"/>
        <w:jc w:val="right"/>
        <w:rPr>
          <w:rFonts w:ascii="Times New Roman" w:eastAsia="Times New Roman" w:hAnsi="Times New Roman" w:cs="Times New Roman"/>
          <w:sz w:val="28"/>
          <w:szCs w:val="28"/>
          <w:lang w:val="uk-UA" w:eastAsia="ru-RU"/>
        </w:rPr>
      </w:pPr>
    </w:p>
    <w:p w:rsidR="00816624" w:rsidRPr="00586B73" w:rsidRDefault="00586B73" w:rsidP="00586B73">
      <w:pPr>
        <w:autoSpaceDE w:val="0"/>
        <w:autoSpaceDN w:val="0"/>
        <w:adjustRightInd w:val="0"/>
        <w:spacing w:after="0" w:line="240" w:lineRule="auto"/>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Завдання № 6</w:t>
      </w:r>
      <w:r w:rsidR="00816624" w:rsidRPr="00E75493">
        <w:rPr>
          <w:rFonts w:ascii="Times New Roman" w:hAnsi="Times New Roman" w:cs="Times New Roman"/>
          <w:sz w:val="28"/>
          <w:szCs w:val="28"/>
          <w:lang w:val="uk-UA"/>
        </w:rPr>
        <w:t xml:space="preserve">                                                                                                              </w:t>
      </w:r>
    </w:p>
    <w:p w:rsidR="00327383" w:rsidRPr="00586B73" w:rsidRDefault="00327383" w:rsidP="00FA14E7">
      <w:pPr>
        <w:autoSpaceDE w:val="0"/>
        <w:autoSpaceDN w:val="0"/>
        <w:adjustRightInd w:val="0"/>
        <w:spacing w:after="0" w:line="240" w:lineRule="auto"/>
        <w:jc w:val="center"/>
        <w:rPr>
          <w:rFonts w:ascii="Times New Roman" w:eastAsia="Times New Roman" w:hAnsi="Times New Roman" w:cs="Times New Roman"/>
          <w:b/>
          <w:bCs/>
          <w:sz w:val="28"/>
          <w:szCs w:val="28"/>
          <w:lang w:eastAsia="ru-RU"/>
        </w:rPr>
      </w:pPr>
      <w:r w:rsidRPr="00586B73">
        <w:rPr>
          <w:rFonts w:ascii="Times New Roman" w:eastAsia="Times New Roman" w:hAnsi="Times New Roman" w:cs="Times New Roman"/>
          <w:b/>
          <w:bCs/>
          <w:sz w:val="28"/>
          <w:szCs w:val="28"/>
          <w:lang w:val="uk-UA" w:eastAsia="ru-RU"/>
        </w:rPr>
        <w:t>Сучасні технології навчання. Основи педагогічного контролю у вищій школі.</w:t>
      </w:r>
    </w:p>
    <w:p w:rsidR="00327383" w:rsidRPr="00E75493" w:rsidRDefault="00327383" w:rsidP="00327383">
      <w:pPr>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r w:rsidRPr="00E75493">
        <w:rPr>
          <w:rFonts w:ascii="Times New Roman" w:eastAsia="Times New Roman" w:hAnsi="Times New Roman" w:cs="Times New Roman"/>
          <w:b/>
          <w:bCs/>
          <w:sz w:val="28"/>
          <w:szCs w:val="28"/>
          <w:lang w:val="uk-UA" w:eastAsia="ru-RU"/>
        </w:rPr>
        <w:t>Мета самостійної роботи</w:t>
      </w:r>
    </w:p>
    <w:p w:rsidR="006B44C8" w:rsidRPr="00E75493" w:rsidRDefault="00327383" w:rsidP="00E75493">
      <w:pPr>
        <w:tabs>
          <w:tab w:val="left" w:pos="360"/>
          <w:tab w:val="left" w:pos="1080"/>
        </w:tabs>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E75493">
        <w:rPr>
          <w:rFonts w:ascii="Times New Roman" w:eastAsia="Times New Roman" w:hAnsi="Times New Roman" w:cs="Times New Roman"/>
          <w:sz w:val="28"/>
          <w:szCs w:val="28"/>
          <w:lang w:val="uk-UA" w:eastAsia="ru-RU"/>
        </w:rPr>
        <w:tab/>
        <w:t xml:space="preserve">Поглиблення знань з інноваційних педагогічних технологій, створення умов для накопичення досвіду оптимального поєднання базової освіти з навчанням мистецтву спілкування.                               </w:t>
      </w:r>
      <w:r w:rsidR="00586B73">
        <w:rPr>
          <w:rFonts w:ascii="Times New Roman" w:eastAsia="Times New Roman" w:hAnsi="Times New Roman" w:cs="Times New Roman"/>
          <w:sz w:val="28"/>
          <w:szCs w:val="28"/>
          <w:lang w:val="uk-UA" w:eastAsia="ru-RU"/>
        </w:rPr>
        <w:t xml:space="preserve">                               </w:t>
      </w:r>
      <w:r w:rsidRPr="00E75493">
        <w:rPr>
          <w:rFonts w:ascii="Times New Roman" w:eastAsia="Times New Roman" w:hAnsi="Times New Roman" w:cs="Times New Roman"/>
          <w:sz w:val="28"/>
          <w:szCs w:val="28"/>
          <w:lang w:val="uk-UA" w:eastAsia="ru-RU"/>
        </w:rPr>
        <w:t xml:space="preserve">                          </w:t>
      </w:r>
    </w:p>
    <w:p w:rsidR="00327383" w:rsidRPr="00E75493" w:rsidRDefault="00327383" w:rsidP="00327383">
      <w:pPr>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r w:rsidRPr="00E75493">
        <w:rPr>
          <w:rFonts w:ascii="Times New Roman" w:eastAsia="Times New Roman" w:hAnsi="Times New Roman" w:cs="Times New Roman"/>
          <w:b/>
          <w:bCs/>
          <w:sz w:val="28"/>
          <w:szCs w:val="28"/>
          <w:lang w:val="uk-UA" w:eastAsia="ru-RU"/>
        </w:rPr>
        <w:t>Зміст завдання самостійної роботи</w:t>
      </w:r>
    </w:p>
    <w:p w:rsidR="00E764C2" w:rsidRPr="00E75493" w:rsidRDefault="00FA14E7" w:rsidP="00FA14E7">
      <w:pPr>
        <w:spacing w:after="0" w:line="240" w:lineRule="auto"/>
        <w:contextualSpacing/>
        <w:rPr>
          <w:rFonts w:ascii="Times New Roman" w:eastAsia="Times New Roman" w:hAnsi="Times New Roman" w:cs="Times New Roman"/>
          <w:bCs/>
          <w:sz w:val="28"/>
          <w:szCs w:val="28"/>
          <w:lang w:val="uk-UA" w:eastAsia="ru-RU"/>
        </w:rPr>
      </w:pPr>
      <w:r w:rsidRPr="00E75493">
        <w:rPr>
          <w:rFonts w:ascii="Times New Roman" w:hAnsi="Times New Roman" w:cs="Times New Roman"/>
          <w:sz w:val="28"/>
          <w:szCs w:val="28"/>
          <w:lang w:val="uk-UA"/>
        </w:rPr>
        <w:t xml:space="preserve">1. </w:t>
      </w:r>
      <w:r w:rsidR="00E764C2" w:rsidRPr="00E75493">
        <w:rPr>
          <w:rFonts w:ascii="Times New Roman" w:eastAsia="Times New Roman" w:hAnsi="Times New Roman" w:cs="Times New Roman"/>
          <w:bCs/>
          <w:sz w:val="28"/>
          <w:szCs w:val="28"/>
          <w:lang w:val="uk-UA" w:eastAsia="ru-RU"/>
        </w:rPr>
        <w:t xml:space="preserve">Сучасні технології навчання. </w:t>
      </w:r>
    </w:p>
    <w:p w:rsidR="00E764C2" w:rsidRPr="00E75493" w:rsidRDefault="00E764C2" w:rsidP="00FA14E7">
      <w:pPr>
        <w:spacing w:after="0" w:line="240" w:lineRule="auto"/>
        <w:contextualSpacing/>
        <w:rPr>
          <w:rFonts w:ascii="Times New Roman" w:eastAsia="Times New Roman" w:hAnsi="Times New Roman" w:cs="Times New Roman"/>
          <w:bCs/>
          <w:sz w:val="28"/>
          <w:szCs w:val="28"/>
          <w:lang w:val="uk-UA" w:eastAsia="ru-RU"/>
        </w:rPr>
      </w:pPr>
      <w:r w:rsidRPr="00E75493">
        <w:rPr>
          <w:rFonts w:ascii="Times New Roman" w:eastAsia="Times New Roman" w:hAnsi="Times New Roman" w:cs="Times New Roman"/>
          <w:bCs/>
          <w:sz w:val="28"/>
          <w:szCs w:val="28"/>
          <w:lang w:val="uk-UA" w:eastAsia="ru-RU"/>
        </w:rPr>
        <w:t>2. Основи педагогічного контролю у вищій школі.</w:t>
      </w:r>
    </w:p>
    <w:p w:rsidR="00327383" w:rsidRPr="00E75493" w:rsidRDefault="00FA14E7" w:rsidP="00FA14E7">
      <w:pPr>
        <w:spacing w:after="0" w:line="240" w:lineRule="auto"/>
        <w:contextualSpacing/>
        <w:rPr>
          <w:rFonts w:ascii="Times New Roman" w:hAnsi="Times New Roman" w:cs="Times New Roman"/>
          <w:sz w:val="28"/>
          <w:szCs w:val="28"/>
        </w:rPr>
      </w:pPr>
      <w:r w:rsidRPr="00E75493">
        <w:rPr>
          <w:rFonts w:ascii="Times New Roman" w:hAnsi="Times New Roman" w:cs="Times New Roman"/>
          <w:sz w:val="28"/>
          <w:szCs w:val="28"/>
          <w:lang w:val="uk-UA"/>
        </w:rPr>
        <w:t xml:space="preserve">3. </w:t>
      </w:r>
      <w:r w:rsidR="00327383" w:rsidRPr="00E75493">
        <w:rPr>
          <w:rFonts w:ascii="Times New Roman" w:hAnsi="Times New Roman" w:cs="Times New Roman"/>
          <w:sz w:val="28"/>
          <w:szCs w:val="28"/>
        </w:rPr>
        <w:t xml:space="preserve">Зміст освіти як проблема дидактики вищої школи. Сутність і закономірності освітнього процесу у вищому навчальному закладі. </w:t>
      </w:r>
    </w:p>
    <w:p w:rsidR="00FA14E7" w:rsidRPr="00E75493" w:rsidRDefault="00FA14E7" w:rsidP="00FA14E7">
      <w:pPr>
        <w:spacing w:after="0" w:line="240" w:lineRule="auto"/>
        <w:ind w:left="720"/>
        <w:contextualSpacing/>
        <w:rPr>
          <w:rFonts w:ascii="Times New Roman" w:hAnsi="Times New Roman" w:cs="Times New Roman"/>
          <w:sz w:val="28"/>
          <w:szCs w:val="28"/>
        </w:rPr>
      </w:pPr>
    </w:p>
    <w:p w:rsidR="00327383" w:rsidRPr="00E75493" w:rsidRDefault="00BE2D56" w:rsidP="00327383">
      <w:pPr>
        <w:autoSpaceDE w:val="0"/>
        <w:autoSpaceDN w:val="0"/>
        <w:adjustRightInd w:val="0"/>
        <w:spacing w:after="0" w:line="240" w:lineRule="auto"/>
        <w:ind w:firstLine="284"/>
        <w:jc w:val="center"/>
        <w:rPr>
          <w:rFonts w:ascii="Times New Roman" w:eastAsia="Times New Roman" w:hAnsi="Times New Roman" w:cs="Times New Roman"/>
          <w:b/>
          <w:bCs/>
          <w:sz w:val="28"/>
          <w:szCs w:val="28"/>
          <w:lang w:eastAsia="ru-RU"/>
        </w:rPr>
      </w:pPr>
      <w:r w:rsidRPr="00E75493">
        <w:rPr>
          <w:rFonts w:ascii="Times New Roman" w:eastAsia="Times New Roman" w:hAnsi="Times New Roman" w:cs="Times New Roman"/>
          <w:b/>
          <w:bCs/>
          <w:sz w:val="28"/>
          <w:szCs w:val="28"/>
          <w:lang w:val="uk-UA" w:eastAsia="ru-RU"/>
        </w:rPr>
        <w:t>З</w:t>
      </w:r>
      <w:r w:rsidR="00327383" w:rsidRPr="00E75493">
        <w:rPr>
          <w:rFonts w:ascii="Times New Roman" w:eastAsia="Times New Roman" w:hAnsi="Times New Roman" w:cs="Times New Roman"/>
          <w:b/>
          <w:bCs/>
          <w:sz w:val="28"/>
          <w:szCs w:val="28"/>
          <w:lang w:val="uk-UA" w:eastAsia="ru-RU"/>
        </w:rPr>
        <w:t xml:space="preserve">авдання для поточного контролю знань і вмінь </w:t>
      </w:r>
      <w:r w:rsidR="00327383" w:rsidRPr="00E75493">
        <w:rPr>
          <w:rFonts w:ascii="Times New Roman" w:eastAsia="Times New Roman" w:hAnsi="Times New Roman" w:cs="Times New Roman"/>
          <w:b/>
          <w:bCs/>
          <w:sz w:val="28"/>
          <w:szCs w:val="28"/>
          <w:lang w:eastAsia="ru-RU"/>
        </w:rPr>
        <w:t>аспірантів</w:t>
      </w:r>
    </w:p>
    <w:p w:rsidR="00327383" w:rsidRPr="00E75493" w:rsidRDefault="00327383" w:rsidP="00327383">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E75493">
        <w:rPr>
          <w:rFonts w:ascii="Times New Roman" w:eastAsia="Times New Roman" w:hAnsi="Times New Roman" w:cs="Times New Roman"/>
          <w:sz w:val="28"/>
          <w:szCs w:val="28"/>
          <w:lang w:eastAsia="ru-RU"/>
        </w:rPr>
        <w:t xml:space="preserve">1. </w:t>
      </w:r>
      <w:r w:rsidRPr="00E75493">
        <w:rPr>
          <w:rFonts w:ascii="Times New Roman" w:eastAsia="Times New Roman" w:hAnsi="Times New Roman" w:cs="Times New Roman"/>
          <w:sz w:val="28"/>
          <w:szCs w:val="28"/>
          <w:lang w:val="uk-UA" w:eastAsia="ru-RU"/>
        </w:rPr>
        <w:t xml:space="preserve">Визначте сутність та переваги комп’ютеризації навчання студентів, а також його вплив на розвиток їх креативності. </w:t>
      </w:r>
    </w:p>
    <w:p w:rsidR="00327383" w:rsidRPr="00E75493" w:rsidRDefault="00327383" w:rsidP="00327383">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E75493">
        <w:rPr>
          <w:rFonts w:ascii="Times New Roman" w:eastAsia="Times New Roman" w:hAnsi="Times New Roman" w:cs="Times New Roman"/>
          <w:sz w:val="28"/>
          <w:szCs w:val="28"/>
          <w:lang w:eastAsia="ru-RU"/>
        </w:rPr>
        <w:t xml:space="preserve">2. </w:t>
      </w:r>
      <w:r w:rsidRPr="00E75493">
        <w:rPr>
          <w:rFonts w:ascii="Times New Roman" w:eastAsia="Times New Roman" w:hAnsi="Times New Roman" w:cs="Times New Roman"/>
          <w:sz w:val="28"/>
          <w:szCs w:val="28"/>
          <w:lang w:val="uk-UA" w:eastAsia="ru-RU"/>
        </w:rPr>
        <w:t xml:space="preserve">Дайте визначення сучасним психологічним моделям навчання у вищій школі. </w:t>
      </w:r>
    </w:p>
    <w:p w:rsidR="00327383" w:rsidRPr="00E75493" w:rsidRDefault="006B44C8" w:rsidP="00327383">
      <w:pPr>
        <w:autoSpaceDE w:val="0"/>
        <w:autoSpaceDN w:val="0"/>
        <w:adjustRightInd w:val="0"/>
        <w:spacing w:after="0" w:line="240" w:lineRule="auto"/>
        <w:rPr>
          <w:rFonts w:ascii="Times New Roman" w:eastAsia="Times New Roman" w:hAnsi="Times New Roman" w:cs="Times New Roman"/>
          <w:b/>
          <w:bCs/>
          <w:sz w:val="28"/>
          <w:szCs w:val="28"/>
          <w:u w:val="single"/>
          <w:lang w:val="uk-UA" w:eastAsia="ru-RU"/>
        </w:rPr>
      </w:pPr>
      <w:r w:rsidRPr="00E75493">
        <w:rPr>
          <w:rFonts w:ascii="Times New Roman" w:eastAsia="Times New Roman" w:hAnsi="Times New Roman" w:cs="Times New Roman"/>
          <w:sz w:val="28"/>
          <w:szCs w:val="28"/>
          <w:lang w:val="uk-UA" w:eastAsia="ru-RU"/>
        </w:rPr>
        <w:t>3</w:t>
      </w:r>
      <w:r w:rsidR="00327383" w:rsidRPr="00E75493">
        <w:rPr>
          <w:rFonts w:ascii="Times New Roman" w:eastAsia="Times New Roman" w:hAnsi="Times New Roman" w:cs="Times New Roman"/>
          <w:sz w:val="28"/>
          <w:szCs w:val="28"/>
          <w:lang w:val="uk-UA" w:eastAsia="ru-RU"/>
        </w:rPr>
        <w:t xml:space="preserve">. Підготуйте реферат на тему: «Різноманітні напрямки нових педагогічних технологій», «Інноваційні педагогічні технології та застосування інформаційних технологій в освітньому процесі», </w:t>
      </w:r>
      <w:r w:rsidR="00FA14E7" w:rsidRPr="00E75493">
        <w:rPr>
          <w:rFonts w:ascii="Times New Roman" w:eastAsia="Times New Roman" w:hAnsi="Times New Roman" w:cs="Times New Roman"/>
          <w:sz w:val="28"/>
          <w:szCs w:val="28"/>
          <w:lang w:val="uk-UA" w:eastAsia="ru-RU"/>
        </w:rPr>
        <w:t>«Форми оцінювання у вищій школі»; «Рейтингова система оцінювання навчальних досягнень студентів», «Традиційні методи оцінювання навчальних досягнень студентів», «Сучасні методи оцінювання навчальних досягнень студентів».</w:t>
      </w:r>
    </w:p>
    <w:p w:rsidR="00327383" w:rsidRPr="00E75493" w:rsidRDefault="006B44C8" w:rsidP="00327383">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E75493">
        <w:rPr>
          <w:rFonts w:ascii="Times New Roman" w:eastAsia="Times New Roman" w:hAnsi="Times New Roman" w:cs="Times New Roman"/>
          <w:sz w:val="28"/>
          <w:szCs w:val="28"/>
          <w:lang w:val="uk-UA" w:eastAsia="ru-RU"/>
        </w:rPr>
        <w:t xml:space="preserve">4. </w:t>
      </w:r>
      <w:r w:rsidR="00327383" w:rsidRPr="00E75493">
        <w:rPr>
          <w:rFonts w:ascii="Times New Roman" w:eastAsia="Times New Roman" w:hAnsi="Times New Roman" w:cs="Times New Roman"/>
          <w:sz w:val="28"/>
          <w:szCs w:val="28"/>
          <w:lang w:val="uk-UA" w:eastAsia="ru-RU"/>
        </w:rPr>
        <w:t xml:space="preserve">Репрезентуйте готовність викладача до оцінювальної діяльності як інтегративну якість особистості. </w:t>
      </w:r>
    </w:p>
    <w:p w:rsidR="006B44C8" w:rsidRPr="00E75493" w:rsidRDefault="006B44C8" w:rsidP="006A463E">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E75493">
        <w:rPr>
          <w:rFonts w:ascii="Times New Roman" w:eastAsia="Times New Roman" w:hAnsi="Times New Roman" w:cs="Times New Roman"/>
          <w:sz w:val="28"/>
          <w:szCs w:val="28"/>
          <w:lang w:val="uk-UA" w:eastAsia="ru-RU"/>
        </w:rPr>
        <w:t>5.</w:t>
      </w:r>
      <w:r w:rsidR="00327383" w:rsidRPr="00E75493">
        <w:rPr>
          <w:rFonts w:ascii="Times New Roman" w:eastAsia="Times New Roman" w:hAnsi="Times New Roman" w:cs="Times New Roman"/>
          <w:sz w:val="28"/>
          <w:szCs w:val="28"/>
          <w:lang w:eastAsia="ru-RU"/>
        </w:rPr>
        <w:t xml:space="preserve"> </w:t>
      </w:r>
      <w:r w:rsidR="00327383" w:rsidRPr="00E75493">
        <w:rPr>
          <w:rFonts w:ascii="Times New Roman" w:eastAsia="Times New Roman" w:hAnsi="Times New Roman" w:cs="Times New Roman"/>
          <w:sz w:val="28"/>
          <w:szCs w:val="28"/>
          <w:lang w:val="uk-UA" w:eastAsia="ru-RU"/>
        </w:rPr>
        <w:t>Окресліть підходи та принципи, що сприяють ефективному формуванню оцінювальної компетентності аспіранта.</w:t>
      </w:r>
    </w:p>
    <w:p w:rsidR="00E75493" w:rsidRDefault="00E75493" w:rsidP="006A463E">
      <w:pPr>
        <w:autoSpaceDE w:val="0"/>
        <w:autoSpaceDN w:val="0"/>
        <w:adjustRightInd w:val="0"/>
        <w:spacing w:after="0" w:line="240" w:lineRule="auto"/>
        <w:rPr>
          <w:rFonts w:ascii="Times New Roman CYR" w:eastAsia="Times New Roman" w:hAnsi="Times New Roman CYR" w:cs="Times New Roman CYR"/>
          <w:sz w:val="24"/>
          <w:szCs w:val="24"/>
          <w:lang w:val="uk-UA" w:eastAsia="ru-RU"/>
        </w:rPr>
      </w:pPr>
    </w:p>
    <w:p w:rsidR="00E75493" w:rsidRDefault="00E75493" w:rsidP="006A463E">
      <w:pPr>
        <w:autoSpaceDE w:val="0"/>
        <w:autoSpaceDN w:val="0"/>
        <w:adjustRightInd w:val="0"/>
        <w:spacing w:after="0" w:line="240" w:lineRule="auto"/>
        <w:rPr>
          <w:rFonts w:ascii="Times New Roman CYR" w:eastAsia="Times New Roman" w:hAnsi="Times New Roman CYR" w:cs="Times New Roman CYR"/>
          <w:sz w:val="24"/>
          <w:szCs w:val="24"/>
          <w:lang w:val="uk-UA" w:eastAsia="ru-RU"/>
        </w:rPr>
      </w:pPr>
    </w:p>
    <w:p w:rsidR="00E75493" w:rsidRDefault="00E75493" w:rsidP="006A463E">
      <w:pPr>
        <w:autoSpaceDE w:val="0"/>
        <w:autoSpaceDN w:val="0"/>
        <w:adjustRightInd w:val="0"/>
        <w:spacing w:after="0" w:line="240" w:lineRule="auto"/>
        <w:rPr>
          <w:rFonts w:ascii="Times New Roman CYR" w:eastAsia="Times New Roman" w:hAnsi="Times New Roman CYR" w:cs="Times New Roman CYR"/>
          <w:sz w:val="24"/>
          <w:szCs w:val="24"/>
          <w:lang w:val="uk-UA" w:eastAsia="ru-RU"/>
        </w:rPr>
      </w:pPr>
    </w:p>
    <w:p w:rsidR="00E75493" w:rsidRDefault="00E75493" w:rsidP="006A463E">
      <w:pPr>
        <w:autoSpaceDE w:val="0"/>
        <w:autoSpaceDN w:val="0"/>
        <w:adjustRightInd w:val="0"/>
        <w:spacing w:after="0" w:line="240" w:lineRule="auto"/>
        <w:rPr>
          <w:rFonts w:ascii="Times New Roman CYR" w:eastAsia="Times New Roman" w:hAnsi="Times New Roman CYR" w:cs="Times New Roman CYR"/>
          <w:sz w:val="24"/>
          <w:szCs w:val="24"/>
          <w:lang w:val="uk-UA" w:eastAsia="ru-RU"/>
        </w:rPr>
      </w:pPr>
    </w:p>
    <w:p w:rsidR="00E75493" w:rsidRDefault="00E75493" w:rsidP="006A463E">
      <w:pPr>
        <w:autoSpaceDE w:val="0"/>
        <w:autoSpaceDN w:val="0"/>
        <w:adjustRightInd w:val="0"/>
        <w:spacing w:after="0" w:line="240" w:lineRule="auto"/>
        <w:rPr>
          <w:rFonts w:ascii="Times New Roman CYR" w:eastAsia="Times New Roman" w:hAnsi="Times New Roman CYR" w:cs="Times New Roman CYR"/>
          <w:sz w:val="24"/>
          <w:szCs w:val="24"/>
          <w:lang w:val="uk-UA" w:eastAsia="ru-RU"/>
        </w:rPr>
      </w:pPr>
    </w:p>
    <w:p w:rsidR="00E75493" w:rsidRDefault="00E75493" w:rsidP="006A463E">
      <w:pPr>
        <w:autoSpaceDE w:val="0"/>
        <w:autoSpaceDN w:val="0"/>
        <w:adjustRightInd w:val="0"/>
        <w:spacing w:after="0" w:line="240" w:lineRule="auto"/>
        <w:rPr>
          <w:rFonts w:ascii="Times New Roman CYR" w:eastAsia="Times New Roman" w:hAnsi="Times New Roman CYR" w:cs="Times New Roman CYR"/>
          <w:sz w:val="24"/>
          <w:szCs w:val="24"/>
          <w:lang w:val="uk-UA" w:eastAsia="ru-RU"/>
        </w:rPr>
      </w:pPr>
    </w:p>
    <w:p w:rsidR="00E75493" w:rsidRDefault="00E75493" w:rsidP="006A463E">
      <w:pPr>
        <w:autoSpaceDE w:val="0"/>
        <w:autoSpaceDN w:val="0"/>
        <w:adjustRightInd w:val="0"/>
        <w:spacing w:after="0" w:line="240" w:lineRule="auto"/>
        <w:rPr>
          <w:rFonts w:ascii="Times New Roman CYR" w:eastAsia="Times New Roman" w:hAnsi="Times New Roman CYR" w:cs="Times New Roman CYR"/>
          <w:sz w:val="24"/>
          <w:szCs w:val="24"/>
          <w:lang w:val="uk-UA" w:eastAsia="ru-RU"/>
        </w:rPr>
      </w:pPr>
    </w:p>
    <w:p w:rsidR="00065C4C" w:rsidRPr="00065C4C" w:rsidRDefault="00065C4C" w:rsidP="00065C4C">
      <w:pPr>
        <w:pBdr>
          <w:top w:val="nil"/>
          <w:left w:val="nil"/>
          <w:bottom w:val="single" w:sz="24" w:space="1" w:color="000000"/>
          <w:right w:val="nil"/>
          <w:between w:val="nil"/>
        </w:pBdr>
        <w:spacing w:after="0" w:line="360" w:lineRule="auto"/>
        <w:jc w:val="center"/>
        <w:rPr>
          <w:rFonts w:ascii="Times New Roman" w:eastAsia="Times New Roman" w:hAnsi="Times New Roman" w:cs="Times New Roman"/>
          <w:b/>
          <w:color w:val="000000"/>
          <w:sz w:val="32"/>
          <w:szCs w:val="32"/>
          <w:lang w:val="ru" w:eastAsia="ru-RU"/>
        </w:rPr>
      </w:pPr>
      <w:r w:rsidRPr="00065C4C">
        <w:rPr>
          <w:rFonts w:ascii="Times New Roman" w:eastAsia="Times New Roman" w:hAnsi="Times New Roman" w:cs="Times New Roman"/>
          <w:b/>
          <w:color w:val="000000"/>
          <w:sz w:val="32"/>
          <w:szCs w:val="32"/>
          <w:lang w:val="ru" w:eastAsia="ru-RU"/>
        </w:rPr>
        <w:lastRenderedPageBreak/>
        <w:t xml:space="preserve">ТЕСТОВІ ЗАВДАННЯ </w:t>
      </w:r>
    </w:p>
    <w:p w:rsidR="00065C4C" w:rsidRPr="00065C4C" w:rsidRDefault="00065C4C" w:rsidP="00065C4C">
      <w:pPr>
        <w:spacing w:before="120" w:after="0" w:line="240" w:lineRule="auto"/>
        <w:jc w:val="center"/>
        <w:rPr>
          <w:rFonts w:ascii="Times New Roman" w:eastAsia="Times New Roman" w:hAnsi="Times New Roman" w:cs="Times New Roman"/>
          <w:b/>
          <w:sz w:val="28"/>
          <w:szCs w:val="28"/>
          <w:lang w:val="ru" w:eastAsia="ru-RU"/>
        </w:rPr>
      </w:pPr>
    </w:p>
    <w:p w:rsidR="003910F7" w:rsidRPr="003910F7" w:rsidRDefault="003910F7" w:rsidP="003910F7">
      <w:pPr>
        <w:autoSpaceDE w:val="0"/>
        <w:autoSpaceDN w:val="0"/>
        <w:adjustRightInd w:val="0"/>
        <w:spacing w:after="0" w:line="240" w:lineRule="auto"/>
        <w:rPr>
          <w:rFonts w:ascii="Times New Roman CYR" w:eastAsia="Times New Roman" w:hAnsi="Times New Roman CYR" w:cs="Times New Roman CYR"/>
          <w:sz w:val="24"/>
          <w:szCs w:val="24"/>
          <w:lang w:val="uk-UA" w:eastAsia="ru-RU"/>
        </w:rPr>
      </w:pPr>
    </w:p>
    <w:p w:rsidR="003910F7" w:rsidRPr="00065C4C" w:rsidRDefault="00326FC0"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 О</w:t>
      </w:r>
      <w:r w:rsidR="00065C4C" w:rsidRPr="00065C4C">
        <w:rPr>
          <w:rFonts w:ascii="Times New Roman" w:eastAsia="Times New Roman" w:hAnsi="Times New Roman" w:cs="Times New Roman"/>
          <w:sz w:val="28"/>
          <w:szCs w:val="28"/>
          <w:lang w:val="uk-UA" w:eastAsia="ru-RU"/>
        </w:rPr>
        <w:t xml:space="preserve">беріть компоненти педагогічної </w:t>
      </w:r>
      <w:r w:rsidR="003910F7" w:rsidRPr="00065C4C">
        <w:rPr>
          <w:rFonts w:ascii="Times New Roman" w:eastAsia="Times New Roman" w:hAnsi="Times New Roman" w:cs="Times New Roman"/>
          <w:sz w:val="28"/>
          <w:szCs w:val="28"/>
          <w:lang w:val="uk-UA" w:eastAsia="ru-RU"/>
        </w:rPr>
        <w:t>діяльності:</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а) мета, засоби, об’єкт, суб’єкт;</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б) професійні знання, професійні здібності;</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в) гуманістична спрямованість викладача, професійні знання;</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г) педагогічні знання, педагогічна техніка;</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2. Виберіть специфічні особливості педагогічної діяльності:</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а) мета діяльності викла</w:t>
      </w:r>
      <w:r w:rsidR="00326FC0">
        <w:rPr>
          <w:rFonts w:ascii="Times New Roman" w:eastAsia="Times New Roman" w:hAnsi="Times New Roman" w:cs="Times New Roman"/>
          <w:sz w:val="28"/>
          <w:szCs w:val="28"/>
          <w:lang w:val="uk-UA" w:eastAsia="ru-RU"/>
        </w:rPr>
        <w:t>дача визначається суспільством</w:t>
      </w:r>
      <w:r w:rsidRPr="00065C4C">
        <w:rPr>
          <w:rFonts w:ascii="Times New Roman" w:eastAsia="Times New Roman" w:hAnsi="Times New Roman" w:cs="Times New Roman"/>
          <w:sz w:val="28"/>
          <w:szCs w:val="28"/>
          <w:lang w:val="uk-UA" w:eastAsia="ru-RU"/>
        </w:rPr>
        <w:t>, його дії мають бути с</w:t>
      </w:r>
      <w:r w:rsidR="00065C4C">
        <w:rPr>
          <w:rFonts w:ascii="Times New Roman" w:eastAsia="Times New Roman" w:hAnsi="Times New Roman" w:cs="Times New Roman"/>
          <w:sz w:val="28"/>
          <w:szCs w:val="28"/>
          <w:lang w:val="uk-UA" w:eastAsia="ru-RU"/>
        </w:rPr>
        <w:t xml:space="preserve">прямовані на всебічний розвиток </w:t>
      </w:r>
      <w:r w:rsidRPr="00065C4C">
        <w:rPr>
          <w:rFonts w:ascii="Times New Roman" w:eastAsia="Times New Roman" w:hAnsi="Times New Roman" w:cs="Times New Roman"/>
          <w:sz w:val="28"/>
          <w:szCs w:val="28"/>
          <w:lang w:val="uk-UA" w:eastAsia="ru-RU"/>
        </w:rPr>
        <w:t>особистості студента;</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б) педагогічна діяльність – діяльність поліфункціональна;</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в) діяльність викладача є завжди діяльністю управління іншою діяльністю;</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г) мета педагогічної діяльності завжди об’єктивується у майбутнє вихованців;</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3. Укажіть специфіку об’єкта педагогічної діяльності викладача:</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а) об’єкт педагогічної діяльності (студент) є одночасно і суб’єктом її, діячем, та сприймає його через свій внутрішній світ, свої установки;</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б) викладач має справу із особистістю, яка постійно</w:t>
      </w:r>
      <w:r w:rsidR="00326FC0">
        <w:rPr>
          <w:rFonts w:ascii="Times New Roman" w:eastAsia="Times New Roman" w:hAnsi="Times New Roman" w:cs="Times New Roman"/>
          <w:sz w:val="28"/>
          <w:szCs w:val="28"/>
          <w:lang w:val="uk-UA" w:eastAsia="ru-RU"/>
        </w:rPr>
        <w:t xml:space="preserve"> змінюється, росте, що потребує </w:t>
      </w:r>
      <w:r w:rsidRPr="00065C4C">
        <w:rPr>
          <w:rFonts w:ascii="Times New Roman" w:eastAsia="Times New Roman" w:hAnsi="Times New Roman" w:cs="Times New Roman"/>
          <w:sz w:val="28"/>
          <w:szCs w:val="28"/>
          <w:lang w:val="uk-UA" w:eastAsia="ru-RU"/>
        </w:rPr>
        <w:t>постійного творчого пошуку;</w:t>
      </w:r>
    </w:p>
    <w:p w:rsidR="00326FC0"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в) на студента одночасно із педагогом має</w:t>
      </w:r>
      <w:r w:rsidR="00326FC0">
        <w:rPr>
          <w:rFonts w:ascii="Times New Roman" w:eastAsia="Times New Roman" w:hAnsi="Times New Roman" w:cs="Times New Roman"/>
          <w:sz w:val="28"/>
          <w:szCs w:val="28"/>
          <w:lang w:val="uk-UA" w:eastAsia="ru-RU"/>
        </w:rPr>
        <w:t xml:space="preserve"> вплив все його оточуюче життя;</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г) об’єкт пе</w:t>
      </w:r>
      <w:r w:rsidR="00326FC0">
        <w:rPr>
          <w:rFonts w:ascii="Times New Roman" w:eastAsia="Times New Roman" w:hAnsi="Times New Roman" w:cs="Times New Roman"/>
          <w:sz w:val="28"/>
          <w:szCs w:val="28"/>
          <w:lang w:val="uk-UA" w:eastAsia="ru-RU"/>
        </w:rPr>
        <w:t xml:space="preserve">дагогічної діяльності – </w:t>
      </w:r>
      <w:r w:rsidRPr="00065C4C">
        <w:rPr>
          <w:rFonts w:ascii="Times New Roman" w:eastAsia="Times New Roman" w:hAnsi="Times New Roman" w:cs="Times New Roman"/>
          <w:sz w:val="28"/>
          <w:szCs w:val="28"/>
          <w:lang w:val="uk-UA" w:eastAsia="ru-RU"/>
        </w:rPr>
        <w:t xml:space="preserve">особистість, </w:t>
      </w:r>
      <w:r w:rsidR="00326FC0">
        <w:rPr>
          <w:rFonts w:ascii="Times New Roman" w:eastAsia="Times New Roman" w:hAnsi="Times New Roman" w:cs="Times New Roman"/>
          <w:sz w:val="28"/>
          <w:szCs w:val="28"/>
          <w:lang w:val="uk-UA" w:eastAsia="ru-RU"/>
        </w:rPr>
        <w:t>із індивідуальними якостями</w:t>
      </w:r>
      <w:r w:rsidRPr="00065C4C">
        <w:rPr>
          <w:rFonts w:ascii="Times New Roman" w:eastAsia="Times New Roman" w:hAnsi="Times New Roman" w:cs="Times New Roman"/>
          <w:sz w:val="28"/>
          <w:szCs w:val="28"/>
          <w:lang w:val="uk-UA" w:eastAsia="ru-RU"/>
        </w:rPr>
        <w:t>;</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4. Суб’єктами педагогічної діяльності у вищому навчальному закладі є:</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а) науково-педагогічні працівники;</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б) батьки;</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в) колектив академічної групи;</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г) професіоналізм педагога;</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p>
    <w:p w:rsidR="003910F7" w:rsidRPr="00065C4C" w:rsidRDefault="00326FC0"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 О</w:t>
      </w:r>
      <w:r w:rsidR="003910F7" w:rsidRPr="00065C4C">
        <w:rPr>
          <w:rFonts w:ascii="Times New Roman" w:eastAsia="Times New Roman" w:hAnsi="Times New Roman" w:cs="Times New Roman"/>
          <w:sz w:val="28"/>
          <w:szCs w:val="28"/>
          <w:lang w:val="uk-UA" w:eastAsia="ru-RU"/>
        </w:rPr>
        <w:t>беріть елементи педагогічної майстерності (за І. Зязюном):</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а) гуманістична спрямованість педагогічної діяльності;</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б) ціннісні орієнтації викладача, уміння взаємодіяти;</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в) емпатія, комунікативність;</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г) педагогічна інтуїція;</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6. Педагогічна майстерність це:</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а) комплекс якостей, що забезпечують</w:t>
      </w:r>
      <w:r w:rsidR="00065C4C">
        <w:rPr>
          <w:rFonts w:ascii="Times New Roman" w:eastAsia="Times New Roman" w:hAnsi="Times New Roman" w:cs="Times New Roman"/>
          <w:sz w:val="28"/>
          <w:szCs w:val="28"/>
          <w:lang w:val="uk-UA" w:eastAsia="ru-RU"/>
        </w:rPr>
        <w:t xml:space="preserve"> високий рівень самоорганізації</w:t>
      </w:r>
      <w:r w:rsidRPr="00065C4C">
        <w:rPr>
          <w:rFonts w:ascii="Times New Roman" w:eastAsia="Times New Roman" w:hAnsi="Times New Roman" w:cs="Times New Roman"/>
          <w:sz w:val="28"/>
          <w:szCs w:val="28"/>
          <w:lang w:val="uk-UA" w:eastAsia="ru-RU"/>
        </w:rPr>
        <w:t>;</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 xml:space="preserve">б) гуманістична спрямованість, яка дозволяє </w:t>
      </w:r>
      <w:r w:rsidR="00065C4C">
        <w:rPr>
          <w:rFonts w:ascii="Times New Roman" w:eastAsia="Times New Roman" w:hAnsi="Times New Roman" w:cs="Times New Roman"/>
          <w:sz w:val="28"/>
          <w:szCs w:val="28"/>
          <w:lang w:val="uk-UA" w:eastAsia="ru-RU"/>
        </w:rPr>
        <w:t xml:space="preserve">будувати педагогічний </w:t>
      </w:r>
      <w:r w:rsidR="003B3F2A">
        <w:rPr>
          <w:rFonts w:ascii="Times New Roman" w:eastAsia="Times New Roman" w:hAnsi="Times New Roman" w:cs="Times New Roman"/>
          <w:sz w:val="28"/>
          <w:szCs w:val="28"/>
          <w:lang w:val="uk-UA" w:eastAsia="ru-RU"/>
        </w:rPr>
        <w:t>проце</w:t>
      </w:r>
      <w:r w:rsidRPr="00065C4C">
        <w:rPr>
          <w:rFonts w:ascii="Times New Roman" w:eastAsia="Times New Roman" w:hAnsi="Times New Roman" w:cs="Times New Roman"/>
          <w:sz w:val="28"/>
          <w:szCs w:val="28"/>
          <w:lang w:val="uk-UA" w:eastAsia="ru-RU"/>
        </w:rPr>
        <w:t>с;</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в) творчий рівень професійно-педагогічної діяльності педагога;</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г) політичні, екологічні, економічні знання у поєднан</w:t>
      </w:r>
      <w:r w:rsidR="00286438">
        <w:rPr>
          <w:rFonts w:ascii="Times New Roman" w:eastAsia="Times New Roman" w:hAnsi="Times New Roman" w:cs="Times New Roman"/>
          <w:sz w:val="28"/>
          <w:szCs w:val="28"/>
          <w:lang w:val="uk-UA" w:eastAsia="ru-RU"/>
        </w:rPr>
        <w:t>ні із методикою</w:t>
      </w:r>
      <w:r w:rsidRPr="00065C4C">
        <w:rPr>
          <w:rFonts w:ascii="Times New Roman" w:eastAsia="Times New Roman" w:hAnsi="Times New Roman" w:cs="Times New Roman"/>
          <w:sz w:val="28"/>
          <w:szCs w:val="28"/>
          <w:lang w:val="uk-UA" w:eastAsia="ru-RU"/>
        </w:rPr>
        <w:t>;</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p>
    <w:p w:rsidR="003910F7" w:rsidRPr="00065C4C" w:rsidRDefault="00286438"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7. В</w:t>
      </w:r>
      <w:r w:rsidR="003910F7" w:rsidRPr="00065C4C">
        <w:rPr>
          <w:rFonts w:ascii="Times New Roman" w:eastAsia="Times New Roman" w:hAnsi="Times New Roman" w:cs="Times New Roman"/>
          <w:sz w:val="28"/>
          <w:szCs w:val="28"/>
          <w:lang w:val="uk-UA" w:eastAsia="ru-RU"/>
        </w:rPr>
        <w:t>иберіть провідні принципи системи К. Станіславського:</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lastRenderedPageBreak/>
        <w:t>а) життєва правда;</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б) надзавдання;</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в) принцип активністі і дії;</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г) принцип наступності;</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8. Сукупність індивідуально-психологічних особливостей особистості, які сприяють успішності педагогічної діяльності називають ..............</w:t>
      </w:r>
      <w:r w:rsidR="003B3F2A">
        <w:rPr>
          <w:rFonts w:ascii="Times New Roman" w:eastAsia="Times New Roman" w:hAnsi="Times New Roman" w:cs="Times New Roman"/>
          <w:sz w:val="28"/>
          <w:szCs w:val="28"/>
          <w:lang w:val="uk-UA" w:eastAsia="ru-RU"/>
        </w:rPr>
        <w:t>...............</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9. Здатність аналізувати власний психічний стан, осмислення передумов, закономірностей і механізмів власної д</w:t>
      </w:r>
      <w:r w:rsidR="003B3F2A">
        <w:rPr>
          <w:rFonts w:ascii="Times New Roman" w:eastAsia="Times New Roman" w:hAnsi="Times New Roman" w:cs="Times New Roman"/>
          <w:sz w:val="28"/>
          <w:szCs w:val="28"/>
          <w:lang w:val="uk-UA" w:eastAsia="ru-RU"/>
        </w:rPr>
        <w:t xml:space="preserve">іяльності, соціального і </w:t>
      </w:r>
      <w:r w:rsidRPr="00065C4C">
        <w:rPr>
          <w:rFonts w:ascii="Times New Roman" w:eastAsia="Times New Roman" w:hAnsi="Times New Roman" w:cs="Times New Roman"/>
          <w:sz w:val="28"/>
          <w:szCs w:val="28"/>
          <w:lang w:val="uk-UA" w:eastAsia="ru-RU"/>
        </w:rPr>
        <w:t>індивідуального способу існування, самоаналіз, це – .................... здібності викладача.</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10. Комунікативна взаємодія педагога, спрямована на встановлення сприятливого психологічного клімату, оптимізацію діяльності і стосунків це:</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а) комунікативний процес;</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б) професійне педагогічне спілкування;</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в) навчально-виховний процес;</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г) комунікація;</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p>
    <w:p w:rsidR="003910F7" w:rsidRPr="00065C4C" w:rsidRDefault="00286438"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11. О</w:t>
      </w:r>
      <w:r w:rsidR="003910F7" w:rsidRPr="00065C4C">
        <w:rPr>
          <w:rFonts w:ascii="Times New Roman" w:eastAsia="Times New Roman" w:hAnsi="Times New Roman" w:cs="Times New Roman"/>
          <w:sz w:val="28"/>
          <w:szCs w:val="28"/>
          <w:lang w:val="uk-UA" w:eastAsia="ru-RU"/>
        </w:rPr>
        <w:t>знаками педагогічного спілкування на суб’єкт-суб’єктному грунті є:</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а) особистісна орієнтація співрозмовників;</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б) рівність психологічних позицій співрозмовників;</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в) авторитарна позиція викладача;</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г) висловлювання своєї незгоди;</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12. Ознаки функціонально-рольового спілкування викладача:</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а) суто ділове, стандартизоване;</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б) відкрите;</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в) обмежене вимогами рольової позиції;</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г) особистісно-орієнтоване.</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p>
    <w:p w:rsidR="003910F7" w:rsidRPr="00065C4C" w:rsidRDefault="003B3F2A"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13. Ознаки психологічного</w:t>
      </w:r>
      <w:r w:rsidR="003910F7" w:rsidRPr="00065C4C">
        <w:rPr>
          <w:rFonts w:ascii="Times New Roman" w:eastAsia="Times New Roman" w:hAnsi="Times New Roman" w:cs="Times New Roman"/>
          <w:sz w:val="28"/>
          <w:szCs w:val="28"/>
          <w:lang w:val="uk-UA" w:eastAsia="ru-RU"/>
        </w:rPr>
        <w:t xml:space="preserve"> по</w:t>
      </w:r>
      <w:r w:rsidR="00286438">
        <w:rPr>
          <w:rFonts w:ascii="Times New Roman" w:eastAsia="Times New Roman" w:hAnsi="Times New Roman" w:cs="Times New Roman"/>
          <w:sz w:val="28"/>
          <w:szCs w:val="28"/>
          <w:lang w:val="uk-UA" w:eastAsia="ru-RU"/>
        </w:rPr>
        <w:t>ртрет</w:t>
      </w:r>
      <w:r>
        <w:rPr>
          <w:rFonts w:ascii="Times New Roman" w:eastAsia="Times New Roman" w:hAnsi="Times New Roman" w:cs="Times New Roman"/>
          <w:sz w:val="28"/>
          <w:szCs w:val="28"/>
          <w:lang w:val="uk-UA" w:eastAsia="ru-RU"/>
        </w:rPr>
        <w:t>а</w:t>
      </w:r>
      <w:r w:rsidR="00286438">
        <w:rPr>
          <w:rFonts w:ascii="Times New Roman" w:eastAsia="Times New Roman" w:hAnsi="Times New Roman" w:cs="Times New Roman"/>
          <w:sz w:val="28"/>
          <w:szCs w:val="28"/>
          <w:lang w:val="uk-UA" w:eastAsia="ru-RU"/>
        </w:rPr>
        <w:t xml:space="preserve"> особистісно-орієнтованого</w:t>
      </w:r>
      <w:r>
        <w:rPr>
          <w:rFonts w:ascii="Times New Roman" w:eastAsia="Times New Roman" w:hAnsi="Times New Roman" w:cs="Times New Roman"/>
          <w:sz w:val="28"/>
          <w:szCs w:val="28"/>
          <w:lang w:val="uk-UA" w:eastAsia="ru-RU"/>
        </w:rPr>
        <w:t xml:space="preserve"> </w:t>
      </w:r>
      <w:r w:rsidR="003910F7" w:rsidRPr="00065C4C">
        <w:rPr>
          <w:rFonts w:ascii="Times New Roman" w:eastAsia="Times New Roman" w:hAnsi="Times New Roman" w:cs="Times New Roman"/>
          <w:sz w:val="28"/>
          <w:szCs w:val="28"/>
          <w:lang w:val="uk-UA" w:eastAsia="ru-RU"/>
        </w:rPr>
        <w:t>викладача:</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а) відкритий, дає можливість висловлювати свої думки і почуття;</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б) демонструє студентам цілковиту довіру, не принижує їхньої гідності;</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в) щиро цікавиться життям студентів, небайдужий до їхніх проблем;</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г) виявляє емпатійне розуміння.</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 xml:space="preserve">14. Тип професійного спілкування, </w:t>
      </w:r>
      <w:r w:rsidR="003B3F2A">
        <w:rPr>
          <w:rFonts w:ascii="Times New Roman" w:eastAsia="Times New Roman" w:hAnsi="Times New Roman" w:cs="Times New Roman"/>
          <w:sz w:val="28"/>
          <w:szCs w:val="28"/>
          <w:lang w:val="uk-UA" w:eastAsia="ru-RU"/>
        </w:rPr>
        <w:t>що відповідає критеріям діалогу</w:t>
      </w:r>
      <w:r w:rsidRPr="00065C4C">
        <w:rPr>
          <w:rFonts w:ascii="Times New Roman" w:eastAsia="Times New Roman" w:hAnsi="Times New Roman" w:cs="Times New Roman"/>
          <w:sz w:val="28"/>
          <w:szCs w:val="28"/>
          <w:lang w:val="uk-UA" w:eastAsia="ru-RU"/>
        </w:rPr>
        <w:t>:</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а) монологічне;</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б) діалогічне;</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в) закрите;</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г) авторитарне.</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15. Виберіть основні ознаки діалогічного педагогічного спілкування:</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lastRenderedPageBreak/>
        <w:t>а) визнання рівності особистісних позицій, відкритість і довіра партнерів;</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б) домінанта педагога над співрозмовником і взаємовплив поглядів;</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в) студент, його особистість стає цікавим і важливим для педагога;</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г)  персоніфікація повідомлення;</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p>
    <w:p w:rsidR="003910F7" w:rsidRPr="00065C4C" w:rsidRDefault="003B3F2A"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16. О</w:t>
      </w:r>
      <w:r w:rsidR="003910F7" w:rsidRPr="00065C4C">
        <w:rPr>
          <w:rFonts w:ascii="Times New Roman" w:eastAsia="Times New Roman" w:hAnsi="Times New Roman" w:cs="Times New Roman"/>
          <w:sz w:val="28"/>
          <w:szCs w:val="28"/>
          <w:lang w:val="uk-UA" w:eastAsia="ru-RU"/>
        </w:rPr>
        <w:t>знаки, що свідчать про наявність контак</w:t>
      </w:r>
      <w:r>
        <w:rPr>
          <w:rFonts w:ascii="Times New Roman" w:eastAsia="Times New Roman" w:hAnsi="Times New Roman" w:cs="Times New Roman"/>
          <w:sz w:val="28"/>
          <w:szCs w:val="28"/>
          <w:lang w:val="uk-UA" w:eastAsia="ru-RU"/>
        </w:rPr>
        <w:t>ту в спілкуванні</w:t>
      </w:r>
      <w:r w:rsidR="003910F7" w:rsidRPr="00065C4C">
        <w:rPr>
          <w:rFonts w:ascii="Times New Roman" w:eastAsia="Times New Roman" w:hAnsi="Times New Roman" w:cs="Times New Roman"/>
          <w:sz w:val="28"/>
          <w:szCs w:val="28"/>
          <w:lang w:val="uk-UA" w:eastAsia="ru-RU"/>
        </w:rPr>
        <w:t>:</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а) взаємне особистісне сприйняття викладача та студентів;</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б) відкритість у стосунках і відвертість у висловлюваннях;</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в) згода з головними змістовими положеннями взаємодії;</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065C4C">
        <w:rPr>
          <w:rFonts w:ascii="Times New Roman" w:eastAsia="Times New Roman" w:hAnsi="Times New Roman" w:cs="Times New Roman"/>
          <w:sz w:val="28"/>
          <w:szCs w:val="28"/>
          <w:lang w:val="uk-UA" w:eastAsia="ru-RU"/>
        </w:rPr>
        <w:t>г) єдність оцінних суджень;</w:t>
      </w:r>
    </w:p>
    <w:p w:rsidR="003910F7" w:rsidRPr="00065C4C"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p>
    <w:p w:rsidR="003910F7" w:rsidRPr="00065C4C" w:rsidRDefault="003910F7" w:rsidP="003910F7">
      <w:pPr>
        <w:autoSpaceDE w:val="0"/>
        <w:autoSpaceDN w:val="0"/>
        <w:adjustRightInd w:val="0"/>
        <w:spacing w:after="0" w:line="240" w:lineRule="auto"/>
        <w:rPr>
          <w:rFonts w:ascii="Times New Roman CYR" w:eastAsia="Times New Roman" w:hAnsi="Times New Roman CYR" w:cs="Times New Roman CYR"/>
          <w:sz w:val="28"/>
          <w:szCs w:val="28"/>
          <w:lang w:val="uk-UA" w:eastAsia="ru-RU"/>
        </w:rPr>
      </w:pPr>
      <w:r w:rsidRPr="00065C4C">
        <w:rPr>
          <w:rFonts w:ascii="Times New Roman CYR" w:eastAsia="Times New Roman" w:hAnsi="Times New Roman CYR" w:cs="Times New Roman CYR"/>
          <w:sz w:val="28"/>
          <w:szCs w:val="28"/>
          <w:lang w:val="uk-UA" w:eastAsia="ru-RU"/>
        </w:rPr>
        <w:t>17. Педагогові у спілкуванні можуть заважати такі бар’єри:</w:t>
      </w: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20"/>
        <w:gridCol w:w="7125"/>
      </w:tblGrid>
      <w:tr w:rsidR="00286438" w:rsidRPr="00286438" w:rsidTr="00326FC0">
        <w:tc>
          <w:tcPr>
            <w:tcW w:w="2220" w:type="dxa"/>
          </w:tcPr>
          <w:p w:rsidR="00286438" w:rsidRDefault="00326FC0" w:rsidP="00304557">
            <w:pPr>
              <w:autoSpaceDE w:val="0"/>
              <w:autoSpaceDN w:val="0"/>
              <w:adjustRightInd w:val="0"/>
              <w:rPr>
                <w:rFonts w:ascii="Times New Roman CYR" w:eastAsia="Times New Roman" w:hAnsi="Times New Roman CYR" w:cs="Times New Roman CYR"/>
                <w:sz w:val="28"/>
                <w:szCs w:val="28"/>
                <w:lang w:val="uk-UA" w:eastAsia="ru-RU"/>
              </w:rPr>
            </w:pPr>
            <w:r>
              <w:rPr>
                <w:rFonts w:ascii="Times New Roman CYR" w:eastAsia="Times New Roman" w:hAnsi="Times New Roman CYR" w:cs="Times New Roman CYR"/>
                <w:sz w:val="28"/>
                <w:szCs w:val="28"/>
                <w:lang w:val="uk-UA" w:eastAsia="ru-RU"/>
              </w:rPr>
              <w:t>а) ф</w:t>
            </w:r>
            <w:r w:rsidR="00286438" w:rsidRPr="00286438">
              <w:rPr>
                <w:rFonts w:ascii="Times New Roman CYR" w:eastAsia="Times New Roman" w:hAnsi="Times New Roman CYR" w:cs="Times New Roman CYR"/>
                <w:sz w:val="28"/>
                <w:szCs w:val="28"/>
                <w:lang w:val="uk-UA" w:eastAsia="ru-RU"/>
              </w:rPr>
              <w:t>ізичні</w:t>
            </w:r>
          </w:p>
          <w:p w:rsidR="00286438" w:rsidRPr="00286438" w:rsidRDefault="00286438" w:rsidP="00304557">
            <w:pPr>
              <w:autoSpaceDE w:val="0"/>
              <w:autoSpaceDN w:val="0"/>
              <w:adjustRightInd w:val="0"/>
              <w:rPr>
                <w:rFonts w:ascii="Times New Roman CYR" w:eastAsia="Times New Roman" w:hAnsi="Times New Roman CYR" w:cs="Times New Roman CYR"/>
                <w:sz w:val="28"/>
                <w:szCs w:val="28"/>
                <w:lang w:val="uk-UA" w:eastAsia="ru-RU"/>
              </w:rPr>
            </w:pPr>
          </w:p>
        </w:tc>
        <w:tc>
          <w:tcPr>
            <w:tcW w:w="7125" w:type="dxa"/>
          </w:tcPr>
          <w:p w:rsidR="00286438" w:rsidRPr="00286438" w:rsidRDefault="00286438" w:rsidP="00326FC0">
            <w:pPr>
              <w:autoSpaceDE w:val="0"/>
              <w:autoSpaceDN w:val="0"/>
              <w:adjustRightInd w:val="0"/>
              <w:ind w:left="27"/>
              <w:rPr>
                <w:rFonts w:ascii="Times New Roman CYR" w:eastAsia="Times New Roman" w:hAnsi="Times New Roman CYR" w:cs="Times New Roman CYR"/>
                <w:sz w:val="28"/>
                <w:szCs w:val="28"/>
                <w:lang w:val="uk-UA" w:eastAsia="ru-RU"/>
              </w:rPr>
            </w:pPr>
            <w:r w:rsidRPr="00286438">
              <w:rPr>
                <w:rFonts w:ascii="Times New Roman CYR" w:eastAsia="Times New Roman" w:hAnsi="Times New Roman CYR" w:cs="Times New Roman CYR"/>
                <w:sz w:val="28"/>
                <w:szCs w:val="28"/>
                <w:lang w:val="uk-UA" w:eastAsia="ru-RU"/>
              </w:rPr>
              <w:t>1. Простір, дистанція, час, якими викладач віддаляє себе</w:t>
            </w:r>
            <w:r w:rsidR="00326FC0">
              <w:rPr>
                <w:rFonts w:ascii="Times New Roman CYR" w:eastAsia="Times New Roman" w:hAnsi="Times New Roman CYR" w:cs="Times New Roman CYR"/>
                <w:sz w:val="28"/>
                <w:szCs w:val="28"/>
                <w:lang w:val="uk-UA" w:eastAsia="ru-RU"/>
              </w:rPr>
              <w:t xml:space="preserve"> від</w:t>
            </w:r>
            <w:r w:rsidRPr="00286438">
              <w:rPr>
                <w:rFonts w:ascii="Times New Roman CYR" w:eastAsia="Times New Roman" w:hAnsi="Times New Roman CYR" w:cs="Times New Roman CYR"/>
                <w:sz w:val="28"/>
                <w:szCs w:val="28"/>
                <w:lang w:val="uk-UA" w:eastAsia="ru-RU"/>
              </w:rPr>
              <w:t xml:space="preserve"> </w:t>
            </w:r>
            <w:r w:rsidR="00326FC0">
              <w:rPr>
                <w:rFonts w:ascii="Times New Roman CYR" w:eastAsia="Times New Roman" w:hAnsi="Times New Roman CYR" w:cs="Times New Roman CYR"/>
                <w:sz w:val="28"/>
                <w:szCs w:val="28"/>
                <w:lang w:val="uk-UA" w:eastAsia="ru-RU"/>
              </w:rPr>
              <w:t>студентів, «закриває»</w:t>
            </w:r>
            <w:r w:rsidR="00326FC0" w:rsidRPr="00286438">
              <w:rPr>
                <w:rFonts w:ascii="Times New Roman CYR" w:eastAsia="Times New Roman" w:hAnsi="Times New Roman CYR" w:cs="Times New Roman CYR"/>
                <w:sz w:val="28"/>
                <w:szCs w:val="28"/>
                <w:lang w:val="uk-UA" w:eastAsia="ru-RU"/>
              </w:rPr>
              <w:t xml:space="preserve"> себе;</w:t>
            </w:r>
          </w:p>
        </w:tc>
      </w:tr>
      <w:tr w:rsidR="00286438" w:rsidRPr="00286438" w:rsidTr="00326FC0">
        <w:tc>
          <w:tcPr>
            <w:tcW w:w="2220" w:type="dxa"/>
          </w:tcPr>
          <w:p w:rsidR="00286438" w:rsidRDefault="00326FC0" w:rsidP="00304557">
            <w:pPr>
              <w:autoSpaceDE w:val="0"/>
              <w:autoSpaceDN w:val="0"/>
              <w:adjustRightInd w:val="0"/>
              <w:rPr>
                <w:rFonts w:ascii="Times New Roman CYR" w:eastAsia="Times New Roman" w:hAnsi="Times New Roman CYR" w:cs="Times New Roman CYR"/>
                <w:sz w:val="28"/>
                <w:szCs w:val="28"/>
                <w:lang w:val="uk-UA" w:eastAsia="ru-RU"/>
              </w:rPr>
            </w:pPr>
            <w:r>
              <w:rPr>
                <w:rFonts w:ascii="Times New Roman CYR" w:eastAsia="Times New Roman" w:hAnsi="Times New Roman CYR" w:cs="Times New Roman CYR"/>
                <w:sz w:val="28"/>
                <w:szCs w:val="28"/>
                <w:lang w:val="uk-UA" w:eastAsia="ru-RU"/>
              </w:rPr>
              <w:t>б) с</w:t>
            </w:r>
            <w:r w:rsidR="00286438" w:rsidRPr="00286438">
              <w:rPr>
                <w:rFonts w:ascii="Times New Roman CYR" w:eastAsia="Times New Roman" w:hAnsi="Times New Roman CYR" w:cs="Times New Roman CYR"/>
                <w:sz w:val="28"/>
                <w:szCs w:val="28"/>
                <w:lang w:val="uk-UA" w:eastAsia="ru-RU"/>
              </w:rPr>
              <w:t>оціальні</w:t>
            </w:r>
          </w:p>
          <w:p w:rsidR="00286438" w:rsidRPr="00286438" w:rsidRDefault="00286438" w:rsidP="00304557">
            <w:pPr>
              <w:autoSpaceDE w:val="0"/>
              <w:autoSpaceDN w:val="0"/>
              <w:adjustRightInd w:val="0"/>
              <w:rPr>
                <w:rFonts w:ascii="Times New Roman CYR" w:eastAsia="Times New Roman" w:hAnsi="Times New Roman CYR" w:cs="Times New Roman CYR"/>
                <w:sz w:val="28"/>
                <w:szCs w:val="28"/>
                <w:lang w:val="uk-UA" w:eastAsia="ru-RU"/>
              </w:rPr>
            </w:pPr>
          </w:p>
        </w:tc>
        <w:tc>
          <w:tcPr>
            <w:tcW w:w="7125" w:type="dxa"/>
          </w:tcPr>
          <w:p w:rsidR="00286438" w:rsidRDefault="00286438" w:rsidP="00326FC0">
            <w:pPr>
              <w:autoSpaceDE w:val="0"/>
              <w:autoSpaceDN w:val="0"/>
              <w:adjustRightInd w:val="0"/>
              <w:rPr>
                <w:rFonts w:ascii="Times New Roman CYR" w:eastAsia="Times New Roman" w:hAnsi="Times New Roman CYR" w:cs="Times New Roman CYR"/>
                <w:sz w:val="28"/>
                <w:szCs w:val="28"/>
                <w:lang w:val="uk-UA" w:eastAsia="ru-RU"/>
              </w:rPr>
            </w:pPr>
            <w:r w:rsidRPr="00286438">
              <w:rPr>
                <w:rFonts w:ascii="Times New Roman CYR" w:eastAsia="Times New Roman" w:hAnsi="Times New Roman CYR" w:cs="Times New Roman CYR"/>
                <w:sz w:val="28"/>
                <w:szCs w:val="28"/>
                <w:lang w:val="uk-UA" w:eastAsia="ru-RU"/>
              </w:rPr>
              <w:t>2. Несприйняття співрозмовником естетики</w:t>
            </w:r>
            <w:r w:rsidR="00326FC0">
              <w:rPr>
                <w:rFonts w:ascii="Times New Roman CYR" w:eastAsia="Times New Roman" w:hAnsi="Times New Roman CYR" w:cs="Times New Roman CYR"/>
                <w:sz w:val="28"/>
                <w:szCs w:val="28"/>
                <w:lang w:val="uk-UA" w:eastAsia="ru-RU"/>
              </w:rPr>
              <w:t xml:space="preserve"> зовнішнього вигляду, особливостей міміки;</w:t>
            </w:r>
            <w:r w:rsidRPr="00286438">
              <w:rPr>
                <w:rFonts w:ascii="Times New Roman CYR" w:eastAsia="Times New Roman" w:hAnsi="Times New Roman CYR" w:cs="Times New Roman CYR"/>
                <w:sz w:val="28"/>
                <w:szCs w:val="28"/>
                <w:lang w:val="uk-UA" w:eastAsia="ru-RU"/>
              </w:rPr>
              <w:t xml:space="preserve"> </w:t>
            </w:r>
          </w:p>
          <w:p w:rsidR="00286438" w:rsidRPr="00286438" w:rsidRDefault="00286438" w:rsidP="00286438">
            <w:pPr>
              <w:autoSpaceDE w:val="0"/>
              <w:autoSpaceDN w:val="0"/>
              <w:adjustRightInd w:val="0"/>
              <w:rPr>
                <w:rFonts w:ascii="Times New Roman CYR" w:eastAsia="Times New Roman" w:hAnsi="Times New Roman CYR" w:cs="Times New Roman CYR"/>
                <w:sz w:val="28"/>
                <w:szCs w:val="28"/>
                <w:lang w:val="uk-UA" w:eastAsia="ru-RU"/>
              </w:rPr>
            </w:pPr>
          </w:p>
        </w:tc>
      </w:tr>
      <w:tr w:rsidR="00286438" w:rsidRPr="00286438" w:rsidTr="00326FC0">
        <w:tc>
          <w:tcPr>
            <w:tcW w:w="2220" w:type="dxa"/>
          </w:tcPr>
          <w:p w:rsidR="00286438" w:rsidRPr="00286438" w:rsidRDefault="00326FC0" w:rsidP="00304557">
            <w:pPr>
              <w:autoSpaceDE w:val="0"/>
              <w:autoSpaceDN w:val="0"/>
              <w:adjustRightInd w:val="0"/>
              <w:rPr>
                <w:rFonts w:ascii="Times New Roman CYR" w:eastAsia="Times New Roman" w:hAnsi="Times New Roman CYR" w:cs="Times New Roman CYR"/>
                <w:sz w:val="28"/>
                <w:szCs w:val="28"/>
                <w:lang w:val="uk-UA" w:eastAsia="ru-RU"/>
              </w:rPr>
            </w:pPr>
            <w:r>
              <w:rPr>
                <w:rFonts w:ascii="Times New Roman CYR" w:eastAsia="Times New Roman" w:hAnsi="Times New Roman CYR" w:cs="Times New Roman CYR"/>
                <w:sz w:val="28"/>
                <w:szCs w:val="28"/>
                <w:lang w:val="uk-UA" w:eastAsia="ru-RU"/>
              </w:rPr>
              <w:t>в) е</w:t>
            </w:r>
            <w:r w:rsidR="00286438" w:rsidRPr="00286438">
              <w:rPr>
                <w:rFonts w:ascii="Times New Roman CYR" w:eastAsia="Times New Roman" w:hAnsi="Times New Roman CYR" w:cs="Times New Roman CYR"/>
                <w:sz w:val="28"/>
                <w:szCs w:val="28"/>
                <w:lang w:val="uk-UA" w:eastAsia="ru-RU"/>
              </w:rPr>
              <w:t>стетичні</w:t>
            </w:r>
          </w:p>
        </w:tc>
        <w:tc>
          <w:tcPr>
            <w:tcW w:w="7125" w:type="dxa"/>
          </w:tcPr>
          <w:p w:rsidR="00286438" w:rsidRPr="00286438" w:rsidRDefault="00286438" w:rsidP="00326FC0">
            <w:pPr>
              <w:autoSpaceDE w:val="0"/>
              <w:autoSpaceDN w:val="0"/>
              <w:adjustRightInd w:val="0"/>
              <w:rPr>
                <w:rFonts w:ascii="Times New Roman CYR" w:eastAsia="Times New Roman" w:hAnsi="Times New Roman CYR" w:cs="Times New Roman CYR"/>
                <w:sz w:val="28"/>
                <w:szCs w:val="28"/>
                <w:lang w:val="uk-UA" w:eastAsia="ru-RU"/>
              </w:rPr>
            </w:pPr>
            <w:r w:rsidRPr="00286438">
              <w:rPr>
                <w:rFonts w:ascii="Times New Roman CYR" w:eastAsia="Times New Roman" w:hAnsi="Times New Roman CYR" w:cs="Times New Roman CYR"/>
                <w:sz w:val="28"/>
                <w:szCs w:val="28"/>
                <w:lang w:val="uk-UA" w:eastAsia="ru-RU"/>
              </w:rPr>
              <w:t>3. Постійне підкреслювання своїх переваг;</w:t>
            </w:r>
          </w:p>
        </w:tc>
      </w:tr>
      <w:tr w:rsidR="00286438" w:rsidRPr="00286438" w:rsidTr="00326FC0">
        <w:tc>
          <w:tcPr>
            <w:tcW w:w="2220" w:type="dxa"/>
          </w:tcPr>
          <w:p w:rsidR="00286438" w:rsidRPr="00286438" w:rsidRDefault="00326FC0" w:rsidP="00326FC0">
            <w:pPr>
              <w:autoSpaceDE w:val="0"/>
              <w:autoSpaceDN w:val="0"/>
              <w:adjustRightInd w:val="0"/>
              <w:rPr>
                <w:rFonts w:ascii="Times New Roman CYR" w:eastAsia="Times New Roman" w:hAnsi="Times New Roman CYR" w:cs="Times New Roman CYR"/>
                <w:sz w:val="28"/>
                <w:szCs w:val="28"/>
                <w:lang w:val="uk-UA" w:eastAsia="ru-RU"/>
              </w:rPr>
            </w:pPr>
            <w:r>
              <w:rPr>
                <w:rFonts w:ascii="Times New Roman CYR" w:eastAsia="Times New Roman" w:hAnsi="Times New Roman CYR" w:cs="Times New Roman CYR"/>
                <w:sz w:val="28"/>
                <w:szCs w:val="28"/>
                <w:lang w:val="uk-UA" w:eastAsia="ru-RU"/>
              </w:rPr>
              <w:t xml:space="preserve">г) гностичні               </w:t>
            </w:r>
          </w:p>
        </w:tc>
        <w:tc>
          <w:tcPr>
            <w:tcW w:w="7125" w:type="dxa"/>
          </w:tcPr>
          <w:p w:rsidR="00286438" w:rsidRPr="00286438" w:rsidRDefault="00326FC0" w:rsidP="00326FC0">
            <w:pPr>
              <w:autoSpaceDE w:val="0"/>
              <w:autoSpaceDN w:val="0"/>
              <w:adjustRightInd w:val="0"/>
              <w:rPr>
                <w:rFonts w:ascii="Times New Roman CYR" w:eastAsia="Times New Roman" w:hAnsi="Times New Roman CYR" w:cs="Times New Roman CYR"/>
                <w:sz w:val="28"/>
                <w:szCs w:val="28"/>
                <w:lang w:val="uk-UA" w:eastAsia="ru-RU"/>
              </w:rPr>
            </w:pPr>
            <w:r>
              <w:rPr>
                <w:rFonts w:ascii="Times New Roman CYR" w:eastAsia="Times New Roman" w:hAnsi="Times New Roman CYR" w:cs="Times New Roman CYR"/>
                <w:sz w:val="28"/>
                <w:szCs w:val="28"/>
                <w:lang w:val="uk-UA" w:eastAsia="ru-RU"/>
              </w:rPr>
              <w:t xml:space="preserve">4. </w:t>
            </w:r>
            <w:r w:rsidRPr="00286438">
              <w:rPr>
                <w:rFonts w:ascii="Times New Roman CYR" w:eastAsia="Times New Roman" w:hAnsi="Times New Roman CYR" w:cs="Times New Roman CYR"/>
                <w:sz w:val="28"/>
                <w:szCs w:val="28"/>
                <w:lang w:val="uk-UA" w:eastAsia="ru-RU"/>
              </w:rPr>
              <w:t>Педагог не адаптує своє мовлення до рівня розуміння;</w:t>
            </w:r>
          </w:p>
        </w:tc>
      </w:tr>
    </w:tbl>
    <w:p w:rsidR="003910F7" w:rsidRPr="003910F7" w:rsidRDefault="003910F7" w:rsidP="003910F7">
      <w:pPr>
        <w:autoSpaceDE w:val="0"/>
        <w:autoSpaceDN w:val="0"/>
        <w:adjustRightInd w:val="0"/>
        <w:spacing w:after="0" w:line="240" w:lineRule="auto"/>
        <w:rPr>
          <w:rFonts w:ascii="Times New Roman CYR" w:eastAsia="Times New Roman" w:hAnsi="Times New Roman CYR" w:cs="Times New Roman CYR"/>
          <w:sz w:val="24"/>
          <w:szCs w:val="24"/>
          <w:lang w:val="uk-UA" w:eastAsia="ru-RU"/>
        </w:rPr>
      </w:pP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18. Усталена система способів та прийомів, які використовує педагог у взаємодії – це...</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p>
    <w:p w:rsidR="003910F7"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19. Стиль диктату, коли підлеглий розглядається тільки як пасивн</w:t>
      </w:r>
      <w:r w:rsidR="00286438">
        <w:rPr>
          <w:rFonts w:ascii="Times New Roman" w:eastAsia="Times New Roman" w:hAnsi="Times New Roman" w:cs="Times New Roman"/>
          <w:sz w:val="28"/>
          <w:szCs w:val="28"/>
          <w:lang w:val="uk-UA" w:eastAsia="ru-RU"/>
        </w:rPr>
        <w:t xml:space="preserve">ий виконавець і йому </w:t>
      </w:r>
      <w:r w:rsidRPr="00286438">
        <w:rPr>
          <w:rFonts w:ascii="Times New Roman" w:eastAsia="Times New Roman" w:hAnsi="Times New Roman" w:cs="Times New Roman"/>
          <w:sz w:val="28"/>
          <w:szCs w:val="28"/>
          <w:lang w:val="uk-UA" w:eastAsia="ru-RU"/>
        </w:rPr>
        <w:t>фактично відмовлено у праві на самостійність та ініціативу носить назву ...</w:t>
      </w:r>
    </w:p>
    <w:p w:rsidR="00286438" w:rsidRPr="00286438" w:rsidRDefault="00286438"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20. Спільність психологічно</w:t>
      </w:r>
      <w:r w:rsidR="003B3F2A">
        <w:rPr>
          <w:rFonts w:ascii="Times New Roman" w:eastAsia="Times New Roman" w:hAnsi="Times New Roman" w:cs="Times New Roman"/>
          <w:sz w:val="28"/>
          <w:szCs w:val="28"/>
          <w:lang w:val="uk-UA" w:eastAsia="ru-RU"/>
        </w:rPr>
        <w:t xml:space="preserve">го стану викладача і студентів </w:t>
      </w:r>
      <w:r w:rsidRPr="00286438">
        <w:rPr>
          <w:rFonts w:ascii="Times New Roman" w:eastAsia="Times New Roman" w:hAnsi="Times New Roman" w:cs="Times New Roman"/>
          <w:sz w:val="28"/>
          <w:szCs w:val="28"/>
          <w:lang w:val="uk-UA" w:eastAsia="ru-RU"/>
        </w:rPr>
        <w:t>у проц</w:t>
      </w:r>
      <w:r w:rsidR="003B3F2A">
        <w:rPr>
          <w:rFonts w:ascii="Times New Roman" w:eastAsia="Times New Roman" w:hAnsi="Times New Roman" w:cs="Times New Roman"/>
          <w:sz w:val="28"/>
          <w:szCs w:val="28"/>
          <w:lang w:val="uk-UA" w:eastAsia="ru-RU"/>
        </w:rPr>
        <w:t>есі роботи</w:t>
      </w:r>
      <w:r w:rsidRPr="00286438">
        <w:rPr>
          <w:rFonts w:ascii="Times New Roman" w:eastAsia="Times New Roman" w:hAnsi="Times New Roman" w:cs="Times New Roman"/>
          <w:sz w:val="28"/>
          <w:szCs w:val="28"/>
          <w:lang w:val="uk-UA" w:eastAsia="ru-RU"/>
        </w:rPr>
        <w:t>:</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а) переконання аудиторії;</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б) взаємодія з аудиторією;</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в) навіювання;</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г) комунікативний процес.</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p>
    <w:p w:rsidR="003910F7" w:rsidRPr="00286438" w:rsidRDefault="003B3F2A"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21. Викладач, </w:t>
      </w:r>
      <w:r w:rsidR="003910F7" w:rsidRPr="00286438">
        <w:rPr>
          <w:rFonts w:ascii="Times New Roman" w:eastAsia="Times New Roman" w:hAnsi="Times New Roman" w:cs="Times New Roman"/>
          <w:sz w:val="28"/>
          <w:szCs w:val="28"/>
          <w:lang w:val="uk-UA" w:eastAsia="ru-RU"/>
        </w:rPr>
        <w:t>щоб передати знання аудито</w:t>
      </w:r>
      <w:r>
        <w:rPr>
          <w:rFonts w:ascii="Times New Roman" w:eastAsia="Times New Roman" w:hAnsi="Times New Roman" w:cs="Times New Roman"/>
          <w:sz w:val="28"/>
          <w:szCs w:val="28"/>
          <w:lang w:val="uk-UA" w:eastAsia="ru-RU"/>
        </w:rPr>
        <w:t xml:space="preserve">рії має перебороти такі </w:t>
      </w:r>
      <w:r w:rsidR="003910F7" w:rsidRPr="00286438">
        <w:rPr>
          <w:rFonts w:ascii="Times New Roman" w:eastAsia="Times New Roman" w:hAnsi="Times New Roman" w:cs="Times New Roman"/>
          <w:sz w:val="28"/>
          <w:szCs w:val="28"/>
          <w:lang w:val="uk-UA" w:eastAsia="ru-RU"/>
        </w:rPr>
        <w:t>протидії:</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а) соціальний та особистісний інтерес студентів;</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б) темперамент слухачів;</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в) повсякденну свідомість слухачів;</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г) характер слухачів.</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22. Назвіть основні групи характеристик аудиторії:</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а) формально-ситуативна;</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б) соціально-демографічна;</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в) психологічна;</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г) емоційна.</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lastRenderedPageBreak/>
        <w:t>23. До суб’єктивних перешкод контакту викладача й аудиторії належать:</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а) знання оратором предмету виступу;</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б) нестійкість уваги слухачів;</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в) уміння визначати характеристику аудиторії;</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г) темперамент слухачів.</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24. До об’єктивних перешкод контакту викладача й аудиторії належать:</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а) недостатня підготовленість викладача;</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б) інерція включеності аудиторії;</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в) висока швидкість розумової діяльності аудиторії;</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г) антипатія до чужих думок.</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25. Загальні ознаки мовленнєвої культури викладача:</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а) ясність, точність;</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б) простота;</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в) чистота;</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г) правильність - відповідність до загальноприйнятих норм мови;</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26. Найсприятливіший темп виступу перед аудиторією:</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а) 60 слів на хвилину;</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б) 100-120 слів на хвилину;</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в) 200 слів на хвилину;</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г) 80-90 слів на хвилину.</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27. Вміння володіти голосом, інтонувати вист</w:t>
      </w:r>
      <w:r w:rsidR="003B3F2A">
        <w:rPr>
          <w:rFonts w:ascii="Times New Roman" w:eastAsia="Times New Roman" w:hAnsi="Times New Roman" w:cs="Times New Roman"/>
          <w:sz w:val="28"/>
          <w:szCs w:val="28"/>
          <w:lang w:val="uk-UA" w:eastAsia="ru-RU"/>
        </w:rPr>
        <w:t>уп та управляти аудиторією це -...............</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28. Швидкість, з якою лектор вимовляє слова,</w:t>
      </w:r>
      <w:r w:rsidR="00286438">
        <w:rPr>
          <w:rFonts w:ascii="Times New Roman" w:eastAsia="Times New Roman" w:hAnsi="Times New Roman" w:cs="Times New Roman"/>
          <w:sz w:val="28"/>
          <w:szCs w:val="28"/>
          <w:lang w:val="uk-UA" w:eastAsia="ru-RU"/>
        </w:rPr>
        <w:t xml:space="preserve"> речення, весь текст у цілому</w:t>
      </w:r>
      <w:r w:rsidRPr="00286438">
        <w:rPr>
          <w:rFonts w:ascii="Times New Roman" w:eastAsia="Times New Roman" w:hAnsi="Times New Roman" w:cs="Times New Roman"/>
          <w:sz w:val="28"/>
          <w:szCs w:val="28"/>
          <w:lang w:val="uk-UA" w:eastAsia="ru-RU"/>
        </w:rPr>
        <w:t>:</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а) дикція;</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б) темп мовлення;</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в) інтонація;</w:t>
      </w:r>
    </w:p>
    <w:p w:rsidR="003910F7"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г) ритм мовлення.</w:t>
      </w:r>
    </w:p>
    <w:p w:rsidR="00286438" w:rsidRPr="00286438" w:rsidRDefault="00286438"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29. Жести викладача мають бути:</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а) стриманими;</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б) насиченими;</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в) природними;</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г) відповідати думці виклада.</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p>
    <w:p w:rsidR="003910F7" w:rsidRPr="00286438" w:rsidRDefault="003B3F2A"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30. Якщо </w:t>
      </w:r>
      <w:r w:rsidR="003910F7" w:rsidRPr="00286438">
        <w:rPr>
          <w:rFonts w:ascii="Times New Roman" w:eastAsia="Times New Roman" w:hAnsi="Times New Roman" w:cs="Times New Roman"/>
          <w:sz w:val="28"/>
          <w:szCs w:val="28"/>
          <w:lang w:val="uk-UA" w:eastAsia="ru-RU"/>
        </w:rPr>
        <w:t xml:space="preserve">вперше </w:t>
      </w:r>
      <w:r>
        <w:rPr>
          <w:rFonts w:ascii="Times New Roman" w:eastAsia="Times New Roman" w:hAnsi="Times New Roman" w:cs="Times New Roman"/>
          <w:sz w:val="28"/>
          <w:szCs w:val="28"/>
          <w:lang w:val="uk-UA" w:eastAsia="ru-RU"/>
        </w:rPr>
        <w:t>називають поняття й виділяють логічним наголосом</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а) правило протиставлення;</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б) правило зіставлення;</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в) правило порівняння;</w:t>
      </w:r>
    </w:p>
    <w:p w:rsidR="003910F7" w:rsidRPr="00286438" w:rsidRDefault="003910F7" w:rsidP="003910F7">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286438">
        <w:rPr>
          <w:rFonts w:ascii="Times New Roman" w:eastAsia="Times New Roman" w:hAnsi="Times New Roman" w:cs="Times New Roman"/>
          <w:sz w:val="28"/>
          <w:szCs w:val="28"/>
          <w:lang w:val="uk-UA" w:eastAsia="ru-RU"/>
        </w:rPr>
        <w:t>г) правило нового поняття</w:t>
      </w:r>
      <w:r w:rsidR="003B3F2A">
        <w:rPr>
          <w:rFonts w:ascii="Times New Roman" w:eastAsia="Times New Roman" w:hAnsi="Times New Roman" w:cs="Times New Roman"/>
          <w:sz w:val="28"/>
          <w:szCs w:val="28"/>
          <w:lang w:val="uk-UA" w:eastAsia="ru-RU"/>
        </w:rPr>
        <w:t>.</w:t>
      </w:r>
    </w:p>
    <w:p w:rsidR="00E75493" w:rsidRPr="006A463E" w:rsidRDefault="00E75493" w:rsidP="006A463E">
      <w:pPr>
        <w:autoSpaceDE w:val="0"/>
        <w:autoSpaceDN w:val="0"/>
        <w:adjustRightInd w:val="0"/>
        <w:spacing w:after="0" w:line="240" w:lineRule="auto"/>
        <w:rPr>
          <w:rFonts w:ascii="Times New Roman CYR" w:eastAsia="Times New Roman" w:hAnsi="Times New Roman CYR" w:cs="Times New Roman CYR"/>
          <w:sz w:val="24"/>
          <w:szCs w:val="24"/>
          <w:lang w:val="uk-UA" w:eastAsia="ru-RU"/>
        </w:rPr>
      </w:pPr>
    </w:p>
    <w:p w:rsidR="006B44C8" w:rsidRPr="00FA14E7" w:rsidRDefault="006B44C8" w:rsidP="00FA14E7">
      <w:pPr>
        <w:autoSpaceDE w:val="0"/>
        <w:autoSpaceDN w:val="0"/>
        <w:adjustRightInd w:val="0"/>
        <w:spacing w:after="0" w:line="240" w:lineRule="auto"/>
        <w:jc w:val="both"/>
        <w:rPr>
          <w:rFonts w:ascii="Times New Roman" w:eastAsia="Times New Roman" w:hAnsi="Times New Roman" w:cs="Times New Roman"/>
          <w:sz w:val="24"/>
          <w:szCs w:val="24"/>
          <w:lang w:val="uk-UA" w:eastAsia="ru-RU"/>
        </w:rPr>
      </w:pPr>
    </w:p>
    <w:p w:rsidR="003B3F2A" w:rsidRPr="003B3F2A" w:rsidRDefault="003B3F2A" w:rsidP="003B3F2A">
      <w:pPr>
        <w:pBdr>
          <w:top w:val="nil"/>
          <w:left w:val="nil"/>
          <w:bottom w:val="single" w:sz="24" w:space="1" w:color="000000"/>
          <w:right w:val="nil"/>
          <w:between w:val="nil"/>
        </w:pBdr>
        <w:spacing w:after="0" w:line="360" w:lineRule="auto"/>
        <w:jc w:val="center"/>
        <w:rPr>
          <w:rFonts w:ascii="Times New Roman" w:eastAsia="Times New Roman" w:hAnsi="Times New Roman" w:cs="Times New Roman"/>
          <w:b/>
          <w:color w:val="000000"/>
          <w:sz w:val="32"/>
          <w:szCs w:val="32"/>
          <w:lang w:val="ru" w:eastAsia="ru-RU"/>
        </w:rPr>
      </w:pPr>
      <w:r w:rsidRPr="003B3F2A">
        <w:rPr>
          <w:rFonts w:ascii="Times New Roman" w:eastAsia="Times New Roman" w:hAnsi="Times New Roman" w:cs="Times New Roman"/>
          <w:b/>
          <w:color w:val="000000"/>
          <w:sz w:val="32"/>
          <w:szCs w:val="32"/>
          <w:lang w:val="ru" w:eastAsia="ru-RU"/>
        </w:rPr>
        <w:lastRenderedPageBreak/>
        <w:t>ТЕМИ ПРЕЗЕНТАЦІЇ ТА ПОВІДОМЛЕНЬ</w:t>
      </w:r>
    </w:p>
    <w:p w:rsidR="00F2538C" w:rsidRPr="003B3F2A" w:rsidRDefault="00F2538C" w:rsidP="00E51C1F">
      <w:pPr>
        <w:spacing w:before="120" w:after="0" w:line="240" w:lineRule="auto"/>
        <w:rPr>
          <w:rFonts w:ascii="Times New Roman" w:eastAsia="Times New Roman" w:hAnsi="Times New Roman" w:cs="Times New Roman"/>
          <w:b/>
          <w:sz w:val="28"/>
          <w:szCs w:val="28"/>
          <w:lang w:val="ru" w:eastAsia="ru-RU"/>
        </w:rPr>
      </w:pPr>
    </w:p>
    <w:p w:rsidR="00F2538C" w:rsidRPr="00F2538C" w:rsidRDefault="00F2538C" w:rsidP="00F2538C">
      <w:pPr>
        <w:pStyle w:val="a4"/>
        <w:numPr>
          <w:ilvl w:val="3"/>
          <w:numId w:val="27"/>
        </w:numPr>
        <w:spacing w:after="0" w:line="360" w:lineRule="auto"/>
        <w:ind w:left="357" w:hanging="357"/>
        <w:rPr>
          <w:rFonts w:ascii="Times New Roman" w:hAnsi="Times New Roman" w:cs="Times New Roman"/>
          <w:sz w:val="28"/>
          <w:szCs w:val="28"/>
          <w:lang w:val="uk-UA"/>
        </w:rPr>
      </w:pPr>
      <w:r w:rsidRPr="00F2538C">
        <w:rPr>
          <w:rFonts w:ascii="Times New Roman" w:hAnsi="Times New Roman" w:cs="Times New Roman"/>
          <w:sz w:val="28"/>
          <w:szCs w:val="28"/>
          <w:lang w:val="uk-UA"/>
        </w:rPr>
        <w:t xml:space="preserve">Сутність педагогічної діяльності викладача та її елементи. </w:t>
      </w:r>
    </w:p>
    <w:p w:rsidR="00F2538C" w:rsidRPr="00F2538C" w:rsidRDefault="00F2538C" w:rsidP="00F2538C">
      <w:pPr>
        <w:pStyle w:val="a4"/>
        <w:numPr>
          <w:ilvl w:val="3"/>
          <w:numId w:val="27"/>
        </w:numPr>
        <w:spacing w:after="0" w:line="360" w:lineRule="auto"/>
        <w:ind w:left="357" w:hanging="357"/>
        <w:rPr>
          <w:rFonts w:ascii="Times New Roman" w:hAnsi="Times New Roman" w:cs="Times New Roman"/>
          <w:sz w:val="28"/>
          <w:szCs w:val="28"/>
          <w:lang w:val="uk-UA"/>
        </w:rPr>
      </w:pPr>
      <w:r w:rsidRPr="00F2538C">
        <w:rPr>
          <w:rFonts w:ascii="Times New Roman" w:hAnsi="Times New Roman" w:cs="Times New Roman"/>
          <w:sz w:val="28"/>
          <w:szCs w:val="28"/>
          <w:lang w:val="uk-UA"/>
        </w:rPr>
        <w:t xml:space="preserve">Зміст та складові педагогічної майстерності викладача. </w:t>
      </w:r>
    </w:p>
    <w:p w:rsidR="00F2538C" w:rsidRPr="00F2538C" w:rsidRDefault="00F2538C" w:rsidP="00F2538C">
      <w:pPr>
        <w:pStyle w:val="a4"/>
        <w:numPr>
          <w:ilvl w:val="3"/>
          <w:numId w:val="27"/>
        </w:numPr>
        <w:spacing w:after="0" w:line="360" w:lineRule="auto"/>
        <w:ind w:left="357" w:hanging="357"/>
        <w:rPr>
          <w:rFonts w:ascii="Times New Roman" w:hAnsi="Times New Roman" w:cs="Times New Roman"/>
          <w:sz w:val="28"/>
          <w:szCs w:val="28"/>
          <w:lang w:val="uk-UA"/>
        </w:rPr>
      </w:pPr>
      <w:r w:rsidRPr="00F2538C">
        <w:rPr>
          <w:rFonts w:ascii="Times New Roman" w:hAnsi="Times New Roman" w:cs="Times New Roman"/>
          <w:sz w:val="28"/>
          <w:szCs w:val="28"/>
          <w:lang w:val="uk-UA"/>
        </w:rPr>
        <w:t>Самовиховання як основа педагогічної майстерності викладача.</w:t>
      </w:r>
    </w:p>
    <w:p w:rsidR="00F2538C" w:rsidRPr="00F2538C" w:rsidRDefault="00F2538C" w:rsidP="00F2538C">
      <w:pPr>
        <w:pStyle w:val="a4"/>
        <w:numPr>
          <w:ilvl w:val="3"/>
          <w:numId w:val="27"/>
        </w:numPr>
        <w:spacing w:after="0" w:line="360" w:lineRule="auto"/>
        <w:ind w:left="357" w:hanging="357"/>
        <w:rPr>
          <w:rFonts w:ascii="Times New Roman" w:hAnsi="Times New Roman" w:cs="Times New Roman"/>
          <w:sz w:val="28"/>
          <w:szCs w:val="28"/>
          <w:lang w:val="uk-UA"/>
        </w:rPr>
      </w:pPr>
      <w:r w:rsidRPr="00F2538C">
        <w:rPr>
          <w:rFonts w:ascii="Times New Roman" w:hAnsi="Times New Roman" w:cs="Times New Roman"/>
          <w:sz w:val="28"/>
          <w:szCs w:val="28"/>
          <w:lang w:val="uk-UA"/>
        </w:rPr>
        <w:t>Зміст педагогічного спілкування.</w:t>
      </w:r>
    </w:p>
    <w:p w:rsidR="00F2538C" w:rsidRPr="00F2538C" w:rsidRDefault="00F2538C" w:rsidP="00F2538C">
      <w:pPr>
        <w:pStyle w:val="a4"/>
        <w:numPr>
          <w:ilvl w:val="3"/>
          <w:numId w:val="27"/>
        </w:numPr>
        <w:spacing w:after="0" w:line="360" w:lineRule="auto"/>
        <w:ind w:left="357" w:hanging="357"/>
        <w:rPr>
          <w:rFonts w:ascii="Times New Roman" w:hAnsi="Times New Roman" w:cs="Times New Roman"/>
          <w:sz w:val="28"/>
          <w:szCs w:val="28"/>
          <w:lang w:val="uk-UA"/>
        </w:rPr>
      </w:pPr>
      <w:r w:rsidRPr="00F2538C">
        <w:rPr>
          <w:rFonts w:ascii="Times New Roman" w:hAnsi="Times New Roman" w:cs="Times New Roman"/>
          <w:sz w:val="28"/>
          <w:szCs w:val="28"/>
          <w:lang w:val="uk-UA"/>
        </w:rPr>
        <w:t>Структура та стиль педагогічного спілкування.</w:t>
      </w:r>
    </w:p>
    <w:p w:rsidR="00F2538C" w:rsidRPr="00F2538C" w:rsidRDefault="00F2538C" w:rsidP="00F2538C">
      <w:pPr>
        <w:pStyle w:val="a4"/>
        <w:numPr>
          <w:ilvl w:val="3"/>
          <w:numId w:val="27"/>
        </w:numPr>
        <w:spacing w:after="0" w:line="360" w:lineRule="auto"/>
        <w:ind w:left="357" w:hanging="357"/>
        <w:rPr>
          <w:rFonts w:ascii="Times New Roman" w:hAnsi="Times New Roman" w:cs="Times New Roman"/>
          <w:sz w:val="28"/>
          <w:szCs w:val="28"/>
          <w:lang w:val="uk-UA"/>
        </w:rPr>
      </w:pPr>
      <w:r w:rsidRPr="00F2538C">
        <w:rPr>
          <w:rFonts w:ascii="Times New Roman" w:hAnsi="Times New Roman" w:cs="Times New Roman"/>
          <w:sz w:val="28"/>
          <w:szCs w:val="28"/>
          <w:lang w:val="uk-UA"/>
        </w:rPr>
        <w:t>Комунікатив</w:t>
      </w:r>
      <w:r>
        <w:rPr>
          <w:rFonts w:ascii="Times New Roman" w:hAnsi="Times New Roman" w:cs="Times New Roman"/>
          <w:sz w:val="28"/>
          <w:szCs w:val="28"/>
          <w:lang w:val="uk-UA"/>
        </w:rPr>
        <w:t xml:space="preserve">на, перцептивна </w:t>
      </w:r>
      <w:r w:rsidRPr="00F2538C">
        <w:rPr>
          <w:rFonts w:ascii="Times New Roman" w:hAnsi="Times New Roman" w:cs="Times New Roman"/>
          <w:sz w:val="28"/>
          <w:szCs w:val="28"/>
          <w:lang w:val="uk-UA"/>
        </w:rPr>
        <w:t>сторони педагогічного спілкування.</w:t>
      </w:r>
    </w:p>
    <w:p w:rsidR="00F2538C" w:rsidRPr="00F2538C" w:rsidRDefault="00F2538C" w:rsidP="00F2538C">
      <w:pPr>
        <w:pStyle w:val="a4"/>
        <w:numPr>
          <w:ilvl w:val="3"/>
          <w:numId w:val="27"/>
        </w:numPr>
        <w:spacing w:after="0" w:line="360" w:lineRule="auto"/>
        <w:ind w:left="357" w:hanging="357"/>
        <w:rPr>
          <w:rFonts w:ascii="Times New Roman" w:hAnsi="Times New Roman" w:cs="Times New Roman"/>
          <w:sz w:val="28"/>
          <w:szCs w:val="28"/>
          <w:lang w:val="uk-UA"/>
        </w:rPr>
      </w:pPr>
      <w:r w:rsidRPr="00F2538C">
        <w:rPr>
          <w:rFonts w:ascii="Times New Roman" w:hAnsi="Times New Roman" w:cs="Times New Roman"/>
          <w:sz w:val="28"/>
          <w:szCs w:val="28"/>
          <w:lang w:val="uk-UA"/>
        </w:rPr>
        <w:t xml:space="preserve">Взаємодія викладача та аудиторії. </w:t>
      </w:r>
    </w:p>
    <w:p w:rsidR="00F2538C" w:rsidRPr="00F2538C" w:rsidRDefault="00F2538C" w:rsidP="00F2538C">
      <w:pPr>
        <w:pStyle w:val="a4"/>
        <w:numPr>
          <w:ilvl w:val="3"/>
          <w:numId w:val="27"/>
        </w:numPr>
        <w:spacing w:after="0" w:line="360" w:lineRule="auto"/>
        <w:ind w:left="357" w:hanging="357"/>
        <w:rPr>
          <w:rFonts w:ascii="Times New Roman" w:hAnsi="Times New Roman" w:cs="Times New Roman"/>
          <w:sz w:val="28"/>
          <w:szCs w:val="28"/>
          <w:lang w:val="uk-UA"/>
        </w:rPr>
      </w:pPr>
      <w:r w:rsidRPr="00F2538C">
        <w:rPr>
          <w:rFonts w:ascii="Times New Roman" w:hAnsi="Times New Roman" w:cs="Times New Roman"/>
          <w:sz w:val="28"/>
          <w:szCs w:val="28"/>
          <w:lang w:val="uk-UA"/>
        </w:rPr>
        <w:t>Методика та техніки педагогічної взаємодії.</w:t>
      </w:r>
    </w:p>
    <w:p w:rsidR="00F2538C" w:rsidRDefault="00F2538C" w:rsidP="00F2538C">
      <w:pPr>
        <w:pStyle w:val="a4"/>
        <w:numPr>
          <w:ilvl w:val="3"/>
          <w:numId w:val="27"/>
        </w:numPr>
        <w:spacing w:after="0" w:line="360" w:lineRule="auto"/>
        <w:ind w:left="357" w:hanging="357"/>
        <w:rPr>
          <w:rFonts w:ascii="Times New Roman" w:hAnsi="Times New Roman" w:cs="Times New Roman"/>
          <w:sz w:val="28"/>
          <w:szCs w:val="28"/>
          <w:lang w:val="uk-UA"/>
        </w:rPr>
      </w:pPr>
      <w:r w:rsidRPr="00F2538C">
        <w:rPr>
          <w:rFonts w:ascii="Times New Roman" w:hAnsi="Times New Roman" w:cs="Times New Roman"/>
          <w:sz w:val="28"/>
          <w:szCs w:val="28"/>
          <w:lang w:val="uk-UA"/>
        </w:rPr>
        <w:t>Культура мови педагога.</w:t>
      </w:r>
    </w:p>
    <w:p w:rsidR="00F2538C" w:rsidRPr="00F2538C" w:rsidRDefault="00F2538C" w:rsidP="00F2538C">
      <w:pPr>
        <w:pStyle w:val="a4"/>
        <w:numPr>
          <w:ilvl w:val="3"/>
          <w:numId w:val="27"/>
        </w:numPr>
        <w:spacing w:after="0" w:line="360" w:lineRule="auto"/>
        <w:ind w:left="357" w:hanging="357"/>
        <w:rPr>
          <w:rFonts w:ascii="Times New Roman" w:hAnsi="Times New Roman" w:cs="Times New Roman"/>
          <w:sz w:val="28"/>
          <w:szCs w:val="28"/>
          <w:lang w:val="uk-UA"/>
        </w:rPr>
      </w:pPr>
      <w:r>
        <w:rPr>
          <w:rFonts w:ascii="Times New Roman" w:hAnsi="Times New Roman" w:cs="Times New Roman"/>
          <w:sz w:val="28"/>
          <w:szCs w:val="28"/>
          <w:lang w:val="uk-UA"/>
        </w:rPr>
        <w:t>Педагогічна компетентність викладача.</w:t>
      </w:r>
    </w:p>
    <w:p w:rsidR="00F2538C" w:rsidRPr="00F2538C" w:rsidRDefault="00F2538C" w:rsidP="00F2538C">
      <w:pPr>
        <w:pStyle w:val="a4"/>
        <w:numPr>
          <w:ilvl w:val="3"/>
          <w:numId w:val="27"/>
        </w:numPr>
        <w:spacing w:after="0" w:line="360" w:lineRule="auto"/>
        <w:ind w:left="357" w:hanging="357"/>
        <w:rPr>
          <w:rFonts w:ascii="Times New Roman" w:hAnsi="Times New Roman" w:cs="Times New Roman"/>
          <w:sz w:val="28"/>
          <w:szCs w:val="28"/>
          <w:lang w:val="uk-UA"/>
        </w:rPr>
      </w:pPr>
      <w:r w:rsidRPr="00F2538C">
        <w:rPr>
          <w:rFonts w:ascii="Times New Roman" w:hAnsi="Times New Roman" w:cs="Times New Roman"/>
          <w:sz w:val="28"/>
          <w:szCs w:val="28"/>
          <w:lang w:val="uk-UA"/>
        </w:rPr>
        <w:t>Техніка мовлення викладача.</w:t>
      </w:r>
    </w:p>
    <w:p w:rsidR="00F2538C" w:rsidRPr="00F2538C" w:rsidRDefault="00F2538C" w:rsidP="00F2538C">
      <w:pPr>
        <w:pStyle w:val="a4"/>
        <w:numPr>
          <w:ilvl w:val="3"/>
          <w:numId w:val="27"/>
        </w:numPr>
        <w:spacing w:after="0" w:line="360" w:lineRule="auto"/>
        <w:ind w:left="357" w:hanging="357"/>
        <w:rPr>
          <w:rFonts w:ascii="Times New Roman" w:hAnsi="Times New Roman" w:cs="Times New Roman"/>
          <w:sz w:val="28"/>
          <w:szCs w:val="28"/>
          <w:lang w:val="uk-UA"/>
        </w:rPr>
      </w:pPr>
      <w:r w:rsidRPr="00F2538C">
        <w:rPr>
          <w:rFonts w:ascii="Times New Roman" w:hAnsi="Times New Roman" w:cs="Times New Roman"/>
          <w:sz w:val="28"/>
          <w:szCs w:val="28"/>
          <w:lang w:val="uk-UA"/>
        </w:rPr>
        <w:t>Загальні основи педагогічної діяльності у вищій школі.</w:t>
      </w:r>
    </w:p>
    <w:p w:rsidR="00F2538C" w:rsidRDefault="00F2538C" w:rsidP="00F2538C">
      <w:pPr>
        <w:pStyle w:val="a4"/>
        <w:numPr>
          <w:ilvl w:val="3"/>
          <w:numId w:val="27"/>
        </w:numPr>
        <w:spacing w:after="0" w:line="360" w:lineRule="auto"/>
        <w:ind w:left="357" w:hanging="357"/>
        <w:rPr>
          <w:rFonts w:ascii="Times New Roman" w:hAnsi="Times New Roman" w:cs="Times New Roman"/>
          <w:sz w:val="28"/>
          <w:szCs w:val="28"/>
          <w:lang w:val="uk-UA"/>
        </w:rPr>
      </w:pPr>
      <w:r w:rsidRPr="00F2538C">
        <w:rPr>
          <w:rFonts w:ascii="Times New Roman" w:hAnsi="Times New Roman" w:cs="Times New Roman"/>
          <w:sz w:val="28"/>
          <w:szCs w:val="28"/>
          <w:lang w:val="uk-UA"/>
        </w:rPr>
        <w:t xml:space="preserve">Методи викладання у вищій школі. </w:t>
      </w:r>
    </w:p>
    <w:p w:rsidR="00F2538C" w:rsidRDefault="00F2538C" w:rsidP="00F2538C">
      <w:pPr>
        <w:pStyle w:val="a4"/>
        <w:numPr>
          <w:ilvl w:val="3"/>
          <w:numId w:val="27"/>
        </w:numPr>
        <w:spacing w:after="0" w:line="360" w:lineRule="auto"/>
        <w:ind w:left="357" w:hanging="357"/>
        <w:rPr>
          <w:rFonts w:ascii="Times New Roman" w:hAnsi="Times New Roman" w:cs="Times New Roman"/>
          <w:sz w:val="28"/>
          <w:szCs w:val="28"/>
          <w:lang w:val="uk-UA"/>
        </w:rPr>
      </w:pPr>
      <w:r>
        <w:rPr>
          <w:rFonts w:ascii="Times New Roman" w:hAnsi="Times New Roman" w:cs="Times New Roman"/>
          <w:sz w:val="28"/>
          <w:szCs w:val="28"/>
          <w:lang w:val="uk-UA"/>
        </w:rPr>
        <w:t>Методи науково-педагогічного дослідження.</w:t>
      </w:r>
    </w:p>
    <w:p w:rsidR="00F2538C" w:rsidRDefault="00F2538C" w:rsidP="00F2538C">
      <w:pPr>
        <w:pStyle w:val="a4"/>
        <w:numPr>
          <w:ilvl w:val="3"/>
          <w:numId w:val="27"/>
        </w:numPr>
        <w:spacing w:after="0" w:line="360" w:lineRule="auto"/>
        <w:ind w:left="357" w:hanging="357"/>
        <w:rPr>
          <w:rFonts w:ascii="Times New Roman" w:hAnsi="Times New Roman" w:cs="Times New Roman"/>
          <w:sz w:val="28"/>
          <w:szCs w:val="28"/>
          <w:lang w:val="uk-UA"/>
        </w:rPr>
      </w:pPr>
      <w:r>
        <w:rPr>
          <w:rFonts w:ascii="Times New Roman" w:hAnsi="Times New Roman" w:cs="Times New Roman"/>
          <w:sz w:val="28"/>
          <w:szCs w:val="28"/>
          <w:lang w:val="uk-UA"/>
        </w:rPr>
        <w:t>Основні педагогічні категорії.</w:t>
      </w:r>
    </w:p>
    <w:p w:rsidR="00E51C1F" w:rsidRDefault="00F2538C" w:rsidP="00E51C1F">
      <w:pPr>
        <w:pStyle w:val="a4"/>
        <w:numPr>
          <w:ilvl w:val="3"/>
          <w:numId w:val="27"/>
        </w:numPr>
        <w:spacing w:after="0" w:line="360" w:lineRule="auto"/>
        <w:ind w:left="357" w:hanging="357"/>
        <w:rPr>
          <w:rFonts w:ascii="Times New Roman" w:hAnsi="Times New Roman" w:cs="Times New Roman"/>
          <w:sz w:val="28"/>
          <w:szCs w:val="28"/>
          <w:lang w:val="uk-UA"/>
        </w:rPr>
      </w:pPr>
      <w:r>
        <w:rPr>
          <w:rFonts w:ascii="Times New Roman" w:hAnsi="Times New Roman" w:cs="Times New Roman"/>
          <w:sz w:val="28"/>
          <w:szCs w:val="28"/>
          <w:lang w:val="uk-UA"/>
        </w:rPr>
        <w:t>Система педагогічних наук.</w:t>
      </w:r>
    </w:p>
    <w:p w:rsidR="00F2538C" w:rsidRPr="00E51C1F" w:rsidRDefault="00E51C1F" w:rsidP="00E51C1F">
      <w:pPr>
        <w:pStyle w:val="a4"/>
        <w:numPr>
          <w:ilvl w:val="3"/>
          <w:numId w:val="27"/>
        </w:numPr>
        <w:spacing w:after="0" w:line="360" w:lineRule="auto"/>
        <w:ind w:left="357" w:hanging="357"/>
        <w:rPr>
          <w:rFonts w:ascii="Times New Roman" w:hAnsi="Times New Roman" w:cs="Times New Roman"/>
          <w:sz w:val="28"/>
          <w:szCs w:val="28"/>
          <w:lang w:val="uk-UA"/>
        </w:rPr>
      </w:pPr>
      <w:r w:rsidRPr="00E51C1F">
        <w:rPr>
          <w:rFonts w:ascii="Times New Roman" w:hAnsi="Times New Roman" w:cs="Times New Roman"/>
          <w:sz w:val="28"/>
          <w:szCs w:val="28"/>
        </w:rPr>
        <w:t xml:space="preserve">Ораторське мистецтво в педагогічній діяльності. </w:t>
      </w:r>
    </w:p>
    <w:p w:rsidR="00F2538C" w:rsidRPr="00F2538C" w:rsidRDefault="00F2538C" w:rsidP="00F2538C">
      <w:pPr>
        <w:pStyle w:val="a4"/>
        <w:numPr>
          <w:ilvl w:val="3"/>
          <w:numId w:val="27"/>
        </w:numPr>
        <w:spacing w:after="0" w:line="360" w:lineRule="auto"/>
        <w:ind w:left="357" w:hanging="357"/>
        <w:rPr>
          <w:rFonts w:ascii="Times New Roman" w:hAnsi="Times New Roman" w:cs="Times New Roman"/>
          <w:sz w:val="28"/>
          <w:szCs w:val="28"/>
          <w:lang w:val="uk-UA"/>
        </w:rPr>
      </w:pPr>
      <w:r w:rsidRPr="00F2538C">
        <w:rPr>
          <w:rFonts w:ascii="Times New Roman" w:hAnsi="Times New Roman" w:cs="Times New Roman"/>
          <w:sz w:val="28"/>
          <w:szCs w:val="28"/>
          <w:lang w:val="uk-UA"/>
        </w:rPr>
        <w:t>Основні форми організації освітнього процесу.</w:t>
      </w:r>
    </w:p>
    <w:p w:rsidR="00F2538C" w:rsidRPr="00F2538C" w:rsidRDefault="00F2538C" w:rsidP="00F2538C">
      <w:pPr>
        <w:pStyle w:val="a4"/>
        <w:numPr>
          <w:ilvl w:val="3"/>
          <w:numId w:val="27"/>
        </w:numPr>
        <w:spacing w:after="0" w:line="360" w:lineRule="auto"/>
        <w:ind w:left="357" w:hanging="357"/>
        <w:rPr>
          <w:rFonts w:ascii="Times New Roman" w:hAnsi="Times New Roman" w:cs="Times New Roman"/>
          <w:sz w:val="28"/>
          <w:szCs w:val="28"/>
          <w:lang w:val="uk-UA"/>
        </w:rPr>
      </w:pPr>
      <w:r w:rsidRPr="00F2538C">
        <w:rPr>
          <w:rFonts w:ascii="Times New Roman" w:hAnsi="Times New Roman" w:cs="Times New Roman"/>
          <w:sz w:val="28"/>
          <w:szCs w:val="28"/>
          <w:lang w:val="uk-UA"/>
        </w:rPr>
        <w:t>Сучасні технології навчання.</w:t>
      </w:r>
    </w:p>
    <w:p w:rsidR="00F2538C" w:rsidRDefault="00F2538C" w:rsidP="00F2538C">
      <w:pPr>
        <w:pStyle w:val="a4"/>
        <w:numPr>
          <w:ilvl w:val="3"/>
          <w:numId w:val="27"/>
        </w:numPr>
        <w:spacing w:after="0" w:line="360" w:lineRule="auto"/>
        <w:ind w:left="357" w:hanging="357"/>
        <w:rPr>
          <w:rFonts w:ascii="Times New Roman" w:hAnsi="Times New Roman" w:cs="Times New Roman"/>
          <w:sz w:val="28"/>
          <w:szCs w:val="28"/>
          <w:lang w:val="uk-UA"/>
        </w:rPr>
      </w:pPr>
      <w:r w:rsidRPr="00F2538C">
        <w:rPr>
          <w:rFonts w:ascii="Times New Roman" w:hAnsi="Times New Roman" w:cs="Times New Roman"/>
          <w:sz w:val="28"/>
          <w:szCs w:val="28"/>
          <w:lang w:val="uk-UA"/>
        </w:rPr>
        <w:t>Основи педагогічного контролю у вищій школі.</w:t>
      </w:r>
    </w:p>
    <w:p w:rsidR="00F2538C" w:rsidRPr="00F2538C" w:rsidRDefault="00F2538C" w:rsidP="00F2538C">
      <w:pPr>
        <w:pStyle w:val="a4"/>
        <w:numPr>
          <w:ilvl w:val="3"/>
          <w:numId w:val="27"/>
        </w:numPr>
        <w:spacing w:after="0" w:line="360" w:lineRule="auto"/>
        <w:ind w:left="357" w:hanging="357"/>
        <w:rPr>
          <w:rFonts w:ascii="Times New Roman" w:hAnsi="Times New Roman" w:cs="Times New Roman"/>
          <w:sz w:val="28"/>
          <w:szCs w:val="28"/>
          <w:lang w:val="uk-UA"/>
        </w:rPr>
      </w:pPr>
      <w:r w:rsidRPr="00F2538C">
        <w:rPr>
          <w:rFonts w:ascii="Times New Roman" w:hAnsi="Times New Roman" w:cs="Times New Roman"/>
          <w:sz w:val="28"/>
          <w:szCs w:val="28"/>
        </w:rPr>
        <w:t>Формування потреб</w:t>
      </w:r>
      <w:r>
        <w:rPr>
          <w:rFonts w:ascii="Times New Roman" w:hAnsi="Times New Roman" w:cs="Times New Roman"/>
          <w:sz w:val="28"/>
          <w:szCs w:val="28"/>
        </w:rPr>
        <w:t>и в самопізнанні, саморозвитку.</w:t>
      </w:r>
    </w:p>
    <w:p w:rsidR="00F2538C" w:rsidRPr="00F2538C" w:rsidRDefault="00F2538C" w:rsidP="00F2538C">
      <w:pPr>
        <w:pStyle w:val="a4"/>
        <w:numPr>
          <w:ilvl w:val="3"/>
          <w:numId w:val="27"/>
        </w:numPr>
        <w:spacing w:after="0" w:line="360" w:lineRule="auto"/>
        <w:ind w:left="357" w:hanging="357"/>
        <w:rPr>
          <w:rFonts w:ascii="Times New Roman" w:hAnsi="Times New Roman" w:cs="Times New Roman"/>
          <w:sz w:val="28"/>
          <w:szCs w:val="28"/>
          <w:lang w:val="uk-UA"/>
        </w:rPr>
      </w:pPr>
      <w:r>
        <w:rPr>
          <w:rFonts w:ascii="Times New Roman" w:hAnsi="Times New Roman" w:cs="Times New Roman"/>
          <w:sz w:val="28"/>
          <w:szCs w:val="28"/>
          <w:lang w:val="uk-UA"/>
        </w:rPr>
        <w:t xml:space="preserve"> П</w:t>
      </w:r>
      <w:r>
        <w:rPr>
          <w:rFonts w:ascii="Times New Roman" w:hAnsi="Times New Roman" w:cs="Times New Roman"/>
          <w:sz w:val="28"/>
          <w:szCs w:val="28"/>
        </w:rPr>
        <w:t>рийо</w:t>
      </w:r>
      <w:r w:rsidRPr="00F2538C">
        <w:rPr>
          <w:rFonts w:ascii="Times New Roman" w:hAnsi="Times New Roman" w:cs="Times New Roman"/>
          <w:sz w:val="28"/>
          <w:szCs w:val="28"/>
        </w:rPr>
        <w:t>ми</w:t>
      </w:r>
      <w:r>
        <w:rPr>
          <w:rFonts w:ascii="Times New Roman" w:hAnsi="Times New Roman" w:cs="Times New Roman"/>
          <w:sz w:val="28"/>
          <w:szCs w:val="28"/>
        </w:rPr>
        <w:t xml:space="preserve"> самопізнання та самовиховання.</w:t>
      </w:r>
    </w:p>
    <w:p w:rsidR="00F2538C" w:rsidRPr="00F2538C" w:rsidRDefault="00F2538C" w:rsidP="00F2538C">
      <w:pPr>
        <w:pStyle w:val="a4"/>
        <w:numPr>
          <w:ilvl w:val="3"/>
          <w:numId w:val="27"/>
        </w:numPr>
        <w:spacing w:after="0" w:line="360" w:lineRule="auto"/>
        <w:ind w:left="357" w:hanging="357"/>
        <w:rPr>
          <w:rFonts w:ascii="Times New Roman" w:hAnsi="Times New Roman" w:cs="Times New Roman"/>
          <w:sz w:val="28"/>
          <w:szCs w:val="28"/>
          <w:lang w:val="uk-UA"/>
        </w:rPr>
      </w:pPr>
      <w:r>
        <w:rPr>
          <w:rFonts w:ascii="Times New Roman" w:hAnsi="Times New Roman" w:cs="Times New Roman"/>
          <w:sz w:val="28"/>
          <w:szCs w:val="28"/>
          <w:lang w:val="uk-UA"/>
        </w:rPr>
        <w:t xml:space="preserve"> С</w:t>
      </w:r>
      <w:r w:rsidRPr="00F2538C">
        <w:rPr>
          <w:rFonts w:ascii="Times New Roman" w:hAnsi="Times New Roman" w:cs="Times New Roman"/>
          <w:sz w:val="28"/>
          <w:szCs w:val="28"/>
        </w:rPr>
        <w:t>истема самовиховання.</w:t>
      </w:r>
    </w:p>
    <w:p w:rsidR="00F2538C" w:rsidRPr="00F2538C" w:rsidRDefault="00F2538C" w:rsidP="00F2538C">
      <w:pPr>
        <w:pStyle w:val="a4"/>
        <w:numPr>
          <w:ilvl w:val="3"/>
          <w:numId w:val="27"/>
        </w:numPr>
        <w:spacing w:after="0" w:line="360" w:lineRule="auto"/>
        <w:ind w:left="357" w:hanging="357"/>
        <w:rPr>
          <w:rFonts w:ascii="Times New Roman" w:hAnsi="Times New Roman" w:cs="Times New Roman"/>
          <w:sz w:val="28"/>
          <w:szCs w:val="28"/>
          <w:lang w:val="uk-UA"/>
        </w:rPr>
      </w:pPr>
      <w:r w:rsidRPr="00586B73">
        <w:rPr>
          <w:rFonts w:ascii="Times New Roman" w:hAnsi="Times New Roman" w:cs="Times New Roman"/>
          <w:sz w:val="28"/>
          <w:szCs w:val="28"/>
        </w:rPr>
        <w:t>Прийоми активізації пізнавальної діяльності студентів</w:t>
      </w:r>
      <w:r>
        <w:rPr>
          <w:rFonts w:ascii="Times New Roman" w:hAnsi="Times New Roman" w:cs="Times New Roman"/>
          <w:sz w:val="28"/>
          <w:szCs w:val="28"/>
          <w:lang w:val="uk-UA"/>
        </w:rPr>
        <w:t>.</w:t>
      </w:r>
    </w:p>
    <w:p w:rsidR="00F2538C" w:rsidRDefault="00F2538C" w:rsidP="00F2538C">
      <w:pPr>
        <w:pStyle w:val="a4"/>
        <w:numPr>
          <w:ilvl w:val="3"/>
          <w:numId w:val="27"/>
        </w:numPr>
        <w:spacing w:after="0" w:line="360" w:lineRule="auto"/>
        <w:ind w:left="357" w:hanging="357"/>
        <w:rPr>
          <w:rFonts w:ascii="Times New Roman" w:hAnsi="Times New Roman" w:cs="Times New Roman"/>
          <w:sz w:val="28"/>
          <w:szCs w:val="28"/>
          <w:lang w:val="uk-UA"/>
        </w:rPr>
      </w:pPr>
      <w:r w:rsidRPr="00F2538C">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F2538C">
        <w:rPr>
          <w:rFonts w:ascii="Times New Roman" w:hAnsi="Times New Roman" w:cs="Times New Roman"/>
          <w:sz w:val="28"/>
          <w:szCs w:val="28"/>
          <w:lang w:val="uk-UA"/>
        </w:rPr>
        <w:t>ереко</w:t>
      </w:r>
      <w:r>
        <w:rPr>
          <w:rFonts w:ascii="Times New Roman" w:hAnsi="Times New Roman" w:cs="Times New Roman"/>
          <w:sz w:val="28"/>
          <w:szCs w:val="28"/>
          <w:lang w:val="uk-UA"/>
        </w:rPr>
        <w:t>нування і навіювання як способи</w:t>
      </w:r>
      <w:r w:rsidRPr="00F2538C">
        <w:rPr>
          <w:rFonts w:ascii="Times New Roman" w:hAnsi="Times New Roman" w:cs="Times New Roman"/>
          <w:sz w:val="28"/>
          <w:szCs w:val="28"/>
          <w:lang w:val="uk-UA"/>
        </w:rPr>
        <w:t xml:space="preserve"> педагогічного впливу</w:t>
      </w:r>
      <w:r>
        <w:rPr>
          <w:rFonts w:ascii="Times New Roman" w:hAnsi="Times New Roman" w:cs="Times New Roman"/>
          <w:sz w:val="28"/>
          <w:szCs w:val="28"/>
          <w:lang w:val="uk-UA"/>
        </w:rPr>
        <w:t>.</w:t>
      </w:r>
    </w:p>
    <w:p w:rsidR="00F2538C" w:rsidRPr="00F2538C" w:rsidRDefault="00F2538C" w:rsidP="00F2538C">
      <w:pPr>
        <w:pStyle w:val="a4"/>
        <w:numPr>
          <w:ilvl w:val="3"/>
          <w:numId w:val="27"/>
        </w:numPr>
        <w:spacing w:after="0" w:line="360" w:lineRule="auto"/>
        <w:ind w:left="357" w:hanging="357"/>
        <w:rPr>
          <w:rFonts w:ascii="Times New Roman" w:hAnsi="Times New Roman" w:cs="Times New Roman"/>
          <w:sz w:val="28"/>
          <w:szCs w:val="28"/>
          <w:lang w:val="uk-UA"/>
        </w:rPr>
      </w:pPr>
      <w:r>
        <w:rPr>
          <w:rFonts w:ascii="Times New Roman" w:hAnsi="Times New Roman" w:cs="Times New Roman"/>
          <w:sz w:val="28"/>
          <w:szCs w:val="28"/>
        </w:rPr>
        <w:t xml:space="preserve"> </w:t>
      </w:r>
      <w:r>
        <w:rPr>
          <w:rFonts w:ascii="Times New Roman" w:hAnsi="Times New Roman" w:cs="Times New Roman"/>
          <w:sz w:val="28"/>
          <w:szCs w:val="28"/>
          <w:lang w:val="uk-UA"/>
        </w:rPr>
        <w:t>П</w:t>
      </w:r>
      <w:r>
        <w:rPr>
          <w:rFonts w:ascii="Times New Roman" w:hAnsi="Times New Roman" w:cs="Times New Roman"/>
          <w:sz w:val="28"/>
          <w:szCs w:val="28"/>
        </w:rPr>
        <w:t>ерцептивн</w:t>
      </w:r>
      <w:r>
        <w:rPr>
          <w:rFonts w:ascii="Times New Roman" w:hAnsi="Times New Roman" w:cs="Times New Roman"/>
          <w:sz w:val="28"/>
          <w:szCs w:val="28"/>
          <w:lang w:val="uk-UA"/>
        </w:rPr>
        <w:t xml:space="preserve">а </w:t>
      </w:r>
      <w:r>
        <w:rPr>
          <w:rFonts w:ascii="Times New Roman" w:hAnsi="Times New Roman" w:cs="Times New Roman"/>
          <w:sz w:val="28"/>
          <w:szCs w:val="28"/>
        </w:rPr>
        <w:t>сторона</w:t>
      </w:r>
      <w:r w:rsidRPr="00F2538C">
        <w:rPr>
          <w:rFonts w:ascii="Times New Roman" w:hAnsi="Times New Roman" w:cs="Times New Roman"/>
          <w:sz w:val="28"/>
          <w:szCs w:val="28"/>
        </w:rPr>
        <w:t xml:space="preserve"> педагогічного спілкування. </w:t>
      </w:r>
    </w:p>
    <w:p w:rsidR="00F2538C" w:rsidRPr="00E51C1F" w:rsidRDefault="00F2538C" w:rsidP="00E51C1F">
      <w:pPr>
        <w:pStyle w:val="a4"/>
        <w:numPr>
          <w:ilvl w:val="3"/>
          <w:numId w:val="27"/>
        </w:numPr>
        <w:spacing w:after="0" w:line="360" w:lineRule="auto"/>
        <w:ind w:left="357" w:hanging="357"/>
        <w:rPr>
          <w:rFonts w:ascii="Times New Roman" w:hAnsi="Times New Roman" w:cs="Times New Roman"/>
          <w:sz w:val="28"/>
          <w:szCs w:val="28"/>
          <w:lang w:val="uk-UA"/>
        </w:rPr>
      </w:pPr>
      <w:r w:rsidRPr="00F2538C">
        <w:rPr>
          <w:rFonts w:ascii="Times New Roman" w:hAnsi="Times New Roman" w:cs="Times New Roman"/>
          <w:sz w:val="28"/>
          <w:szCs w:val="28"/>
        </w:rPr>
        <w:t>Увага й уява викладача.</w:t>
      </w:r>
    </w:p>
    <w:p w:rsidR="00E51C1F" w:rsidRDefault="00E51C1F" w:rsidP="00E51C1F">
      <w:pPr>
        <w:pStyle w:val="a4"/>
        <w:spacing w:after="0" w:line="360" w:lineRule="auto"/>
        <w:ind w:left="357"/>
        <w:rPr>
          <w:rFonts w:ascii="Times New Roman" w:hAnsi="Times New Roman" w:cs="Times New Roman"/>
          <w:sz w:val="28"/>
          <w:szCs w:val="28"/>
        </w:rPr>
      </w:pPr>
    </w:p>
    <w:p w:rsidR="00E51C1F" w:rsidRPr="00E51C1F" w:rsidRDefault="00E51C1F" w:rsidP="00E51C1F">
      <w:pPr>
        <w:pStyle w:val="a4"/>
        <w:spacing w:after="0" w:line="360" w:lineRule="auto"/>
        <w:ind w:left="357"/>
        <w:rPr>
          <w:rFonts w:ascii="Times New Roman" w:hAnsi="Times New Roman" w:cs="Times New Roman"/>
          <w:sz w:val="28"/>
          <w:szCs w:val="28"/>
          <w:lang w:val="uk-UA"/>
        </w:rPr>
      </w:pPr>
    </w:p>
    <w:p w:rsidR="00F2538C" w:rsidRPr="00F2538C" w:rsidRDefault="00586B73" w:rsidP="00F2538C">
      <w:pPr>
        <w:pBdr>
          <w:top w:val="nil"/>
          <w:left w:val="nil"/>
          <w:bottom w:val="single" w:sz="24" w:space="1" w:color="000000"/>
          <w:right w:val="nil"/>
          <w:between w:val="nil"/>
        </w:pBdr>
        <w:spacing w:line="360" w:lineRule="auto"/>
        <w:jc w:val="center"/>
        <w:rPr>
          <w:rFonts w:ascii="Times New Roman" w:hAnsi="Times New Roman" w:cs="Times New Roman"/>
          <w:b/>
          <w:color w:val="000000"/>
          <w:sz w:val="32"/>
          <w:szCs w:val="32"/>
          <w:lang w:val="ru"/>
        </w:rPr>
      </w:pPr>
      <w:r w:rsidRPr="00586B73">
        <w:rPr>
          <w:rFonts w:ascii="Times New Roman" w:hAnsi="Times New Roman" w:cs="Times New Roman"/>
          <w:b/>
          <w:color w:val="000000"/>
          <w:sz w:val="32"/>
          <w:szCs w:val="32"/>
          <w:lang w:val="ru"/>
        </w:rPr>
        <w:t>ПИТАННЯ ДЛЯ ПІДГОТОВКИ ДО ЗАЛІКУ</w:t>
      </w:r>
    </w:p>
    <w:p w:rsidR="00E51C1F" w:rsidRDefault="00E51C1F" w:rsidP="00F2538C">
      <w:pPr>
        <w:spacing w:after="0" w:line="360" w:lineRule="auto"/>
        <w:rPr>
          <w:rFonts w:ascii="Times New Roman" w:hAnsi="Times New Roman" w:cs="Times New Roman"/>
          <w:sz w:val="28"/>
          <w:szCs w:val="28"/>
          <w:lang w:val="uk-UA"/>
        </w:rPr>
      </w:pPr>
    </w:p>
    <w:p w:rsidR="006A463E" w:rsidRPr="00304557" w:rsidRDefault="00F2538C" w:rsidP="00F2538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A64AE0" w:rsidRPr="00F2538C">
        <w:rPr>
          <w:rFonts w:ascii="Times New Roman" w:hAnsi="Times New Roman" w:cs="Times New Roman"/>
          <w:sz w:val="28"/>
          <w:szCs w:val="28"/>
          <w:lang w:val="uk-UA"/>
        </w:rPr>
        <w:t xml:space="preserve">Сутність педагогічної діяльності викладача та її елементи. </w:t>
      </w:r>
    </w:p>
    <w:p w:rsidR="00A64AE0" w:rsidRPr="00586B73" w:rsidRDefault="00A64AE0" w:rsidP="00586B73">
      <w:pPr>
        <w:pStyle w:val="a4"/>
        <w:numPr>
          <w:ilvl w:val="0"/>
          <w:numId w:val="27"/>
        </w:numPr>
        <w:spacing w:after="0" w:line="360" w:lineRule="auto"/>
        <w:ind w:left="0" w:firstLine="0"/>
        <w:rPr>
          <w:rFonts w:ascii="Times New Roman" w:hAnsi="Times New Roman" w:cs="Times New Roman"/>
          <w:sz w:val="28"/>
          <w:szCs w:val="28"/>
        </w:rPr>
      </w:pPr>
      <w:r w:rsidRPr="00586B73">
        <w:rPr>
          <w:rFonts w:ascii="Times New Roman" w:hAnsi="Times New Roman" w:cs="Times New Roman"/>
          <w:sz w:val="28"/>
          <w:szCs w:val="28"/>
        </w:rPr>
        <w:t>Зміст та складові    педагогічної майстерності викладача.</w:t>
      </w:r>
    </w:p>
    <w:p w:rsidR="00A64AE0" w:rsidRPr="00586B73" w:rsidRDefault="00A64AE0" w:rsidP="00586B73">
      <w:pPr>
        <w:pStyle w:val="a4"/>
        <w:numPr>
          <w:ilvl w:val="0"/>
          <w:numId w:val="27"/>
        </w:numPr>
        <w:autoSpaceDE w:val="0"/>
        <w:autoSpaceDN w:val="0"/>
        <w:adjustRightInd w:val="0"/>
        <w:spacing w:after="0" w:line="360" w:lineRule="auto"/>
        <w:ind w:left="0" w:firstLine="0"/>
        <w:jc w:val="both"/>
        <w:rPr>
          <w:rFonts w:ascii="Times New Roman" w:hAnsi="Times New Roman" w:cs="Times New Roman"/>
          <w:sz w:val="28"/>
          <w:szCs w:val="28"/>
        </w:rPr>
      </w:pPr>
      <w:r w:rsidRPr="00586B73">
        <w:rPr>
          <w:rFonts w:ascii="Times New Roman" w:hAnsi="Times New Roman" w:cs="Times New Roman"/>
          <w:sz w:val="28"/>
          <w:szCs w:val="28"/>
        </w:rPr>
        <w:t>Поняття педагогічної діяльності, її функції та структура</w:t>
      </w:r>
    </w:p>
    <w:p w:rsidR="00A64AE0" w:rsidRPr="00586B73" w:rsidRDefault="00A64AE0" w:rsidP="00586B73">
      <w:pPr>
        <w:pStyle w:val="a4"/>
        <w:numPr>
          <w:ilvl w:val="0"/>
          <w:numId w:val="27"/>
        </w:numPr>
        <w:spacing w:after="0" w:line="360" w:lineRule="auto"/>
        <w:ind w:left="0" w:firstLine="0"/>
        <w:rPr>
          <w:rFonts w:ascii="Times New Roman" w:hAnsi="Times New Roman" w:cs="Times New Roman"/>
          <w:sz w:val="28"/>
          <w:szCs w:val="28"/>
        </w:rPr>
      </w:pPr>
      <w:r w:rsidRPr="00586B73">
        <w:rPr>
          <w:rFonts w:ascii="Times New Roman" w:hAnsi="Times New Roman" w:cs="Times New Roman"/>
          <w:sz w:val="28"/>
          <w:szCs w:val="28"/>
        </w:rPr>
        <w:t>Провідні складові педагогічної майстерності.</w:t>
      </w:r>
    </w:p>
    <w:p w:rsidR="00A64AE0" w:rsidRPr="00586B73" w:rsidRDefault="00A64AE0" w:rsidP="00586B73">
      <w:pPr>
        <w:pStyle w:val="a4"/>
        <w:numPr>
          <w:ilvl w:val="0"/>
          <w:numId w:val="27"/>
        </w:numPr>
        <w:spacing w:after="0" w:line="360" w:lineRule="auto"/>
        <w:ind w:left="0" w:firstLine="0"/>
        <w:rPr>
          <w:rFonts w:ascii="Times New Roman" w:hAnsi="Times New Roman" w:cs="Times New Roman"/>
          <w:sz w:val="28"/>
          <w:szCs w:val="28"/>
        </w:rPr>
      </w:pPr>
      <w:r w:rsidRPr="00586B73">
        <w:rPr>
          <w:rFonts w:ascii="Times New Roman" w:hAnsi="Times New Roman" w:cs="Times New Roman"/>
          <w:sz w:val="28"/>
          <w:szCs w:val="28"/>
        </w:rPr>
        <w:t xml:space="preserve">Педагогічна ситуація і педагогічна задача. </w:t>
      </w:r>
    </w:p>
    <w:p w:rsidR="006A463E" w:rsidRPr="00586B73" w:rsidRDefault="00A64AE0" w:rsidP="00586B73">
      <w:pPr>
        <w:pStyle w:val="a4"/>
        <w:numPr>
          <w:ilvl w:val="0"/>
          <w:numId w:val="27"/>
        </w:numPr>
        <w:spacing w:after="0" w:line="360" w:lineRule="auto"/>
        <w:ind w:left="0" w:firstLine="0"/>
        <w:rPr>
          <w:rFonts w:ascii="Times New Roman" w:hAnsi="Times New Roman" w:cs="Times New Roman"/>
          <w:sz w:val="28"/>
          <w:szCs w:val="28"/>
        </w:rPr>
      </w:pPr>
      <w:r w:rsidRPr="00586B73">
        <w:rPr>
          <w:rFonts w:ascii="Times New Roman" w:hAnsi="Times New Roman" w:cs="Times New Roman"/>
          <w:sz w:val="28"/>
          <w:szCs w:val="28"/>
        </w:rPr>
        <w:t xml:space="preserve">Поняття педагогічної техніки викладача. </w:t>
      </w:r>
    </w:p>
    <w:p w:rsidR="00A64AE0" w:rsidRPr="00586B73" w:rsidRDefault="00A64AE0" w:rsidP="00586B73">
      <w:pPr>
        <w:pStyle w:val="a4"/>
        <w:numPr>
          <w:ilvl w:val="0"/>
          <w:numId w:val="27"/>
        </w:numPr>
        <w:spacing w:after="0" w:line="360" w:lineRule="auto"/>
        <w:ind w:left="0" w:firstLine="0"/>
        <w:rPr>
          <w:rFonts w:ascii="Times New Roman" w:hAnsi="Times New Roman" w:cs="Times New Roman"/>
          <w:sz w:val="28"/>
          <w:szCs w:val="28"/>
        </w:rPr>
      </w:pPr>
      <w:r w:rsidRPr="00586B73">
        <w:rPr>
          <w:rFonts w:ascii="Times New Roman" w:hAnsi="Times New Roman" w:cs="Times New Roman"/>
          <w:sz w:val="28"/>
          <w:szCs w:val="28"/>
        </w:rPr>
        <w:t>Складники педагогічної техніки.</w:t>
      </w:r>
    </w:p>
    <w:p w:rsidR="00A64AE0" w:rsidRPr="00586B73" w:rsidRDefault="00A64AE0" w:rsidP="00586B73">
      <w:pPr>
        <w:pStyle w:val="a4"/>
        <w:numPr>
          <w:ilvl w:val="0"/>
          <w:numId w:val="27"/>
        </w:numPr>
        <w:spacing w:after="0" w:line="360" w:lineRule="auto"/>
        <w:ind w:left="0" w:firstLine="0"/>
        <w:rPr>
          <w:rFonts w:ascii="Times New Roman" w:hAnsi="Times New Roman" w:cs="Times New Roman"/>
          <w:sz w:val="28"/>
          <w:szCs w:val="28"/>
        </w:rPr>
      </w:pPr>
      <w:r w:rsidRPr="00586B73">
        <w:rPr>
          <w:rFonts w:ascii="Times New Roman" w:hAnsi="Times New Roman" w:cs="Times New Roman"/>
          <w:sz w:val="28"/>
          <w:szCs w:val="28"/>
        </w:rPr>
        <w:t>Самовдосконалення викладача.</w:t>
      </w:r>
    </w:p>
    <w:p w:rsidR="00A64AE0" w:rsidRPr="00586B73" w:rsidRDefault="00A64AE0" w:rsidP="00586B73">
      <w:pPr>
        <w:pStyle w:val="a4"/>
        <w:numPr>
          <w:ilvl w:val="0"/>
          <w:numId w:val="27"/>
        </w:numPr>
        <w:spacing w:after="0" w:line="360" w:lineRule="auto"/>
        <w:ind w:left="0" w:firstLine="0"/>
        <w:rPr>
          <w:rFonts w:ascii="Times New Roman" w:hAnsi="Times New Roman" w:cs="Times New Roman"/>
          <w:b/>
          <w:sz w:val="28"/>
          <w:szCs w:val="28"/>
        </w:rPr>
      </w:pPr>
      <w:r w:rsidRPr="00586B73">
        <w:rPr>
          <w:rFonts w:ascii="Times New Roman" w:hAnsi="Times New Roman" w:cs="Times New Roman"/>
          <w:sz w:val="28"/>
          <w:szCs w:val="28"/>
        </w:rPr>
        <w:t xml:space="preserve">Елементи педагогічної майстерності. </w:t>
      </w:r>
    </w:p>
    <w:p w:rsidR="00A64AE0" w:rsidRPr="00586B73" w:rsidRDefault="00A64AE0" w:rsidP="00586B73">
      <w:pPr>
        <w:pStyle w:val="a4"/>
        <w:numPr>
          <w:ilvl w:val="0"/>
          <w:numId w:val="27"/>
        </w:numPr>
        <w:spacing w:after="0" w:line="360" w:lineRule="auto"/>
        <w:ind w:left="0" w:firstLine="0"/>
        <w:rPr>
          <w:rFonts w:ascii="Times New Roman" w:hAnsi="Times New Roman" w:cs="Times New Roman"/>
          <w:b/>
          <w:sz w:val="28"/>
          <w:szCs w:val="28"/>
        </w:rPr>
      </w:pPr>
      <w:r w:rsidRPr="00586B73">
        <w:rPr>
          <w:rFonts w:ascii="Times New Roman" w:hAnsi="Times New Roman" w:cs="Times New Roman"/>
          <w:sz w:val="28"/>
          <w:szCs w:val="28"/>
        </w:rPr>
        <w:t>Самовиховання викладача.</w:t>
      </w:r>
    </w:p>
    <w:p w:rsidR="00A64AE0" w:rsidRPr="00586B73" w:rsidRDefault="00586B73" w:rsidP="00586B73">
      <w:pPr>
        <w:pStyle w:val="a4"/>
        <w:numPr>
          <w:ilvl w:val="0"/>
          <w:numId w:val="27"/>
        </w:numPr>
        <w:spacing w:after="0" w:line="360" w:lineRule="auto"/>
        <w:ind w:left="0" w:firstLine="0"/>
        <w:rPr>
          <w:rFonts w:ascii="Times New Roman" w:hAnsi="Times New Roman" w:cs="Times New Roman"/>
          <w:b/>
          <w:sz w:val="28"/>
          <w:szCs w:val="28"/>
        </w:rPr>
      </w:pPr>
      <w:r>
        <w:rPr>
          <w:rFonts w:ascii="Times New Roman" w:hAnsi="Times New Roman" w:cs="Times New Roman"/>
          <w:sz w:val="28"/>
          <w:szCs w:val="28"/>
          <w:lang w:val="uk-UA"/>
        </w:rPr>
        <w:t>С</w:t>
      </w:r>
      <w:r w:rsidR="00A64AE0" w:rsidRPr="00586B73">
        <w:rPr>
          <w:rFonts w:ascii="Times New Roman" w:hAnsi="Times New Roman" w:cs="Times New Roman"/>
          <w:sz w:val="28"/>
          <w:szCs w:val="28"/>
        </w:rPr>
        <w:t>амових</w:t>
      </w:r>
      <w:r w:rsidR="006A463E" w:rsidRPr="00586B73">
        <w:rPr>
          <w:rFonts w:ascii="Times New Roman" w:hAnsi="Times New Roman" w:cs="Times New Roman"/>
          <w:sz w:val="28"/>
          <w:szCs w:val="28"/>
        </w:rPr>
        <w:t xml:space="preserve">овання у формуванні </w:t>
      </w:r>
      <w:r w:rsidR="00A64AE0" w:rsidRPr="00586B73">
        <w:rPr>
          <w:rFonts w:ascii="Times New Roman" w:hAnsi="Times New Roman" w:cs="Times New Roman"/>
          <w:sz w:val="28"/>
          <w:szCs w:val="28"/>
        </w:rPr>
        <w:t>професійної майстерності викладача.</w:t>
      </w:r>
    </w:p>
    <w:p w:rsidR="00A64AE0" w:rsidRPr="00586B73" w:rsidRDefault="00F2538C" w:rsidP="00586B73">
      <w:pPr>
        <w:pStyle w:val="a4"/>
        <w:numPr>
          <w:ilvl w:val="0"/>
          <w:numId w:val="27"/>
        </w:numPr>
        <w:spacing w:after="0" w:line="360" w:lineRule="auto"/>
        <w:ind w:left="0" w:firstLine="0"/>
        <w:rPr>
          <w:rFonts w:ascii="Times New Roman" w:hAnsi="Times New Roman" w:cs="Times New Roman"/>
          <w:b/>
          <w:sz w:val="28"/>
          <w:szCs w:val="28"/>
        </w:rPr>
      </w:pPr>
      <w:r>
        <w:rPr>
          <w:rFonts w:ascii="Times New Roman" w:hAnsi="Times New Roman" w:cs="Times New Roman"/>
          <w:sz w:val="28"/>
          <w:szCs w:val="28"/>
          <w:lang w:val="uk-UA"/>
        </w:rPr>
        <w:t>П</w:t>
      </w:r>
      <w:r>
        <w:rPr>
          <w:rFonts w:ascii="Times New Roman" w:hAnsi="Times New Roman" w:cs="Times New Roman"/>
          <w:sz w:val="28"/>
          <w:szCs w:val="28"/>
        </w:rPr>
        <w:t>рийом</w:t>
      </w:r>
      <w:r w:rsidR="00A64AE0" w:rsidRPr="00586B73">
        <w:rPr>
          <w:rFonts w:ascii="Times New Roman" w:hAnsi="Times New Roman" w:cs="Times New Roman"/>
          <w:sz w:val="28"/>
          <w:szCs w:val="28"/>
        </w:rPr>
        <w:t>и самопізнання та самовиховання, система самовиховання.</w:t>
      </w:r>
    </w:p>
    <w:p w:rsidR="00A64AE0" w:rsidRPr="00586B73" w:rsidRDefault="00F2538C" w:rsidP="00586B73">
      <w:pPr>
        <w:pStyle w:val="a4"/>
        <w:numPr>
          <w:ilvl w:val="0"/>
          <w:numId w:val="27"/>
        </w:numPr>
        <w:spacing w:after="0" w:line="360" w:lineRule="auto"/>
        <w:ind w:left="0" w:firstLine="0"/>
        <w:rPr>
          <w:rFonts w:ascii="Times New Roman" w:hAnsi="Times New Roman" w:cs="Times New Roman"/>
          <w:b/>
          <w:sz w:val="28"/>
          <w:szCs w:val="28"/>
        </w:rPr>
      </w:pPr>
      <w:r>
        <w:rPr>
          <w:rFonts w:ascii="Times New Roman" w:hAnsi="Times New Roman" w:cs="Times New Roman"/>
          <w:sz w:val="28"/>
          <w:szCs w:val="28"/>
          <w:lang w:val="uk-UA"/>
        </w:rPr>
        <w:t>О</w:t>
      </w:r>
      <w:r>
        <w:rPr>
          <w:rFonts w:ascii="Times New Roman" w:hAnsi="Times New Roman" w:cs="Times New Roman"/>
          <w:sz w:val="28"/>
          <w:szCs w:val="28"/>
        </w:rPr>
        <w:t>сновн</w:t>
      </w:r>
      <w:r>
        <w:rPr>
          <w:rFonts w:ascii="Times New Roman" w:hAnsi="Times New Roman" w:cs="Times New Roman"/>
          <w:sz w:val="28"/>
          <w:szCs w:val="28"/>
          <w:lang w:val="uk-UA"/>
        </w:rPr>
        <w:t>і</w:t>
      </w:r>
      <w:r w:rsidR="00A64AE0" w:rsidRPr="00586B73">
        <w:rPr>
          <w:rFonts w:ascii="Times New Roman" w:hAnsi="Times New Roman" w:cs="Times New Roman"/>
          <w:sz w:val="28"/>
          <w:szCs w:val="28"/>
        </w:rPr>
        <w:t xml:space="preserve"> етапів самовиховання. Прийоми самовиховання.</w:t>
      </w:r>
    </w:p>
    <w:p w:rsidR="00A64AE0" w:rsidRPr="00586B73" w:rsidRDefault="00A64AE0" w:rsidP="00586B73">
      <w:pPr>
        <w:pStyle w:val="a4"/>
        <w:numPr>
          <w:ilvl w:val="0"/>
          <w:numId w:val="27"/>
        </w:numPr>
        <w:spacing w:after="0" w:line="360" w:lineRule="auto"/>
        <w:ind w:left="0" w:firstLine="0"/>
        <w:rPr>
          <w:rFonts w:ascii="Times New Roman" w:hAnsi="Times New Roman" w:cs="Times New Roman"/>
          <w:b/>
          <w:sz w:val="28"/>
          <w:szCs w:val="28"/>
        </w:rPr>
      </w:pPr>
      <w:r w:rsidRPr="00586B73">
        <w:rPr>
          <w:rFonts w:ascii="Times New Roman" w:hAnsi="Times New Roman" w:cs="Times New Roman"/>
          <w:sz w:val="28"/>
          <w:szCs w:val="28"/>
        </w:rPr>
        <w:t xml:space="preserve">Поняття педагогічного спілкування, його особливості, функції, види. </w:t>
      </w:r>
    </w:p>
    <w:p w:rsidR="00A64AE0" w:rsidRPr="00586B73" w:rsidRDefault="00A64AE0" w:rsidP="00586B73">
      <w:pPr>
        <w:pStyle w:val="a4"/>
        <w:numPr>
          <w:ilvl w:val="0"/>
          <w:numId w:val="27"/>
        </w:numPr>
        <w:spacing w:after="0" w:line="360" w:lineRule="auto"/>
        <w:ind w:left="0" w:firstLine="0"/>
        <w:rPr>
          <w:rFonts w:ascii="Times New Roman" w:hAnsi="Times New Roman" w:cs="Times New Roman"/>
          <w:b/>
          <w:sz w:val="28"/>
          <w:szCs w:val="28"/>
        </w:rPr>
      </w:pPr>
      <w:r w:rsidRPr="00586B73">
        <w:rPr>
          <w:rFonts w:ascii="Times New Roman" w:hAnsi="Times New Roman" w:cs="Times New Roman"/>
          <w:sz w:val="28"/>
          <w:szCs w:val="28"/>
        </w:rPr>
        <w:t>Монолог і діалог в педагогічному спілкуванні.</w:t>
      </w:r>
    </w:p>
    <w:p w:rsidR="00F2538C" w:rsidRPr="00F2538C" w:rsidRDefault="00A64AE0" w:rsidP="00304557">
      <w:pPr>
        <w:pStyle w:val="a4"/>
        <w:numPr>
          <w:ilvl w:val="0"/>
          <w:numId w:val="27"/>
        </w:numPr>
        <w:spacing w:after="0" w:line="360" w:lineRule="auto"/>
        <w:ind w:left="0" w:firstLine="0"/>
        <w:rPr>
          <w:rFonts w:ascii="Times New Roman" w:hAnsi="Times New Roman" w:cs="Times New Roman"/>
          <w:b/>
          <w:sz w:val="28"/>
          <w:szCs w:val="28"/>
        </w:rPr>
      </w:pPr>
      <w:r w:rsidRPr="00F2538C">
        <w:rPr>
          <w:rFonts w:ascii="Times New Roman" w:hAnsi="Times New Roman" w:cs="Times New Roman"/>
          <w:sz w:val="28"/>
          <w:szCs w:val="28"/>
        </w:rPr>
        <w:t>Зміст і структура</w:t>
      </w:r>
      <w:r w:rsidR="00F2538C" w:rsidRPr="00F2538C">
        <w:rPr>
          <w:rFonts w:ascii="Times New Roman" w:hAnsi="Times New Roman" w:cs="Times New Roman"/>
          <w:sz w:val="28"/>
          <w:szCs w:val="28"/>
          <w:lang w:val="uk-UA"/>
        </w:rPr>
        <w:t xml:space="preserve"> та етапи</w:t>
      </w:r>
      <w:r w:rsidRPr="00F2538C">
        <w:rPr>
          <w:rFonts w:ascii="Times New Roman" w:hAnsi="Times New Roman" w:cs="Times New Roman"/>
          <w:sz w:val="28"/>
          <w:szCs w:val="28"/>
        </w:rPr>
        <w:t xml:space="preserve"> педагогічного спілкування. </w:t>
      </w:r>
    </w:p>
    <w:p w:rsidR="00A64AE0" w:rsidRPr="00F2538C" w:rsidRDefault="00A64AE0" w:rsidP="00304557">
      <w:pPr>
        <w:pStyle w:val="a4"/>
        <w:numPr>
          <w:ilvl w:val="0"/>
          <w:numId w:val="27"/>
        </w:numPr>
        <w:spacing w:after="0" w:line="360" w:lineRule="auto"/>
        <w:ind w:left="0" w:firstLine="0"/>
        <w:rPr>
          <w:rFonts w:ascii="Times New Roman" w:hAnsi="Times New Roman" w:cs="Times New Roman"/>
          <w:b/>
          <w:sz w:val="28"/>
          <w:szCs w:val="28"/>
        </w:rPr>
      </w:pPr>
      <w:r w:rsidRPr="00F2538C">
        <w:rPr>
          <w:rFonts w:ascii="Times New Roman" w:hAnsi="Times New Roman" w:cs="Times New Roman"/>
          <w:sz w:val="28"/>
          <w:szCs w:val="28"/>
        </w:rPr>
        <w:t>Стиль педагогічного спілкування. Прийоми активізації пізнавальної діяльності студентів під час перевірки знань.</w:t>
      </w:r>
    </w:p>
    <w:p w:rsidR="00A64AE0" w:rsidRPr="00586B73" w:rsidRDefault="00A64AE0" w:rsidP="00586B73">
      <w:pPr>
        <w:pStyle w:val="a4"/>
        <w:numPr>
          <w:ilvl w:val="0"/>
          <w:numId w:val="27"/>
        </w:numPr>
        <w:spacing w:after="0" w:line="360" w:lineRule="auto"/>
        <w:ind w:left="0" w:firstLine="0"/>
        <w:rPr>
          <w:rFonts w:ascii="Times New Roman" w:hAnsi="Times New Roman" w:cs="Times New Roman"/>
          <w:b/>
          <w:sz w:val="28"/>
          <w:szCs w:val="28"/>
        </w:rPr>
      </w:pPr>
      <w:r w:rsidRPr="00586B73">
        <w:rPr>
          <w:rFonts w:ascii="Times New Roman" w:hAnsi="Times New Roman" w:cs="Times New Roman"/>
          <w:sz w:val="28"/>
          <w:szCs w:val="28"/>
        </w:rPr>
        <w:t>Специфіка діалогічної взаємодії на етапі завершення заняття.</w:t>
      </w:r>
    </w:p>
    <w:p w:rsidR="00A64AE0" w:rsidRPr="00586B73" w:rsidRDefault="00A64AE0" w:rsidP="00586B73">
      <w:pPr>
        <w:pStyle w:val="a4"/>
        <w:numPr>
          <w:ilvl w:val="0"/>
          <w:numId w:val="27"/>
        </w:numPr>
        <w:spacing w:after="0" w:line="360" w:lineRule="auto"/>
        <w:ind w:left="0" w:firstLine="0"/>
        <w:rPr>
          <w:rFonts w:ascii="Times New Roman" w:hAnsi="Times New Roman" w:cs="Times New Roman"/>
          <w:b/>
          <w:sz w:val="28"/>
          <w:szCs w:val="28"/>
        </w:rPr>
      </w:pPr>
      <w:r w:rsidRPr="00586B73">
        <w:rPr>
          <w:rFonts w:ascii="Times New Roman" w:hAnsi="Times New Roman" w:cs="Times New Roman"/>
          <w:sz w:val="28"/>
          <w:szCs w:val="28"/>
        </w:rPr>
        <w:t>Стимулювання пізнавального інтересу, потреби у спілкуванні на занятті. Система прийомів завершення заняття.</w:t>
      </w:r>
    </w:p>
    <w:p w:rsidR="00A64AE0" w:rsidRPr="00586B73" w:rsidRDefault="00E51C1F" w:rsidP="00586B73">
      <w:pPr>
        <w:pStyle w:val="a4"/>
        <w:numPr>
          <w:ilvl w:val="0"/>
          <w:numId w:val="27"/>
        </w:numPr>
        <w:spacing w:after="0" w:line="360" w:lineRule="auto"/>
        <w:ind w:left="0" w:firstLine="0"/>
        <w:rPr>
          <w:rFonts w:ascii="Times New Roman" w:hAnsi="Times New Roman" w:cs="Times New Roman"/>
          <w:b/>
          <w:sz w:val="28"/>
          <w:szCs w:val="28"/>
        </w:rPr>
      </w:pPr>
      <w:r>
        <w:rPr>
          <w:rFonts w:ascii="Times New Roman" w:hAnsi="Times New Roman" w:cs="Times New Roman"/>
          <w:sz w:val="28"/>
          <w:szCs w:val="28"/>
          <w:lang w:val="uk-UA"/>
        </w:rPr>
        <w:t>П</w:t>
      </w:r>
      <w:r>
        <w:rPr>
          <w:rFonts w:ascii="Times New Roman" w:hAnsi="Times New Roman" w:cs="Times New Roman"/>
          <w:sz w:val="28"/>
          <w:szCs w:val="28"/>
        </w:rPr>
        <w:t>ерцептивн</w:t>
      </w:r>
      <w:r>
        <w:rPr>
          <w:rFonts w:ascii="Times New Roman" w:hAnsi="Times New Roman" w:cs="Times New Roman"/>
          <w:sz w:val="28"/>
          <w:szCs w:val="28"/>
          <w:lang w:val="uk-UA"/>
        </w:rPr>
        <w:t>а</w:t>
      </w:r>
      <w:r>
        <w:rPr>
          <w:rFonts w:ascii="Times New Roman" w:hAnsi="Times New Roman" w:cs="Times New Roman"/>
          <w:sz w:val="28"/>
          <w:szCs w:val="28"/>
        </w:rPr>
        <w:t xml:space="preserve"> сторона</w:t>
      </w:r>
      <w:r w:rsidR="00A64AE0" w:rsidRPr="00586B73">
        <w:rPr>
          <w:rFonts w:ascii="Times New Roman" w:hAnsi="Times New Roman" w:cs="Times New Roman"/>
          <w:sz w:val="28"/>
          <w:szCs w:val="28"/>
        </w:rPr>
        <w:t xml:space="preserve"> педагогічного спі</w:t>
      </w:r>
      <w:r>
        <w:rPr>
          <w:rFonts w:ascii="Times New Roman" w:hAnsi="Times New Roman" w:cs="Times New Roman"/>
          <w:sz w:val="28"/>
          <w:szCs w:val="28"/>
        </w:rPr>
        <w:t>лкування. Увага й уява</w:t>
      </w:r>
      <w:r w:rsidR="00A64AE0" w:rsidRPr="00586B73">
        <w:rPr>
          <w:rFonts w:ascii="Times New Roman" w:hAnsi="Times New Roman" w:cs="Times New Roman"/>
          <w:sz w:val="28"/>
          <w:szCs w:val="28"/>
        </w:rPr>
        <w:t>.</w:t>
      </w:r>
    </w:p>
    <w:p w:rsidR="00A64AE0" w:rsidRPr="00586B73" w:rsidRDefault="00A64AE0" w:rsidP="00586B73">
      <w:pPr>
        <w:pStyle w:val="a4"/>
        <w:numPr>
          <w:ilvl w:val="0"/>
          <w:numId w:val="27"/>
        </w:numPr>
        <w:spacing w:after="0" w:line="360" w:lineRule="auto"/>
        <w:ind w:left="0" w:firstLine="0"/>
        <w:rPr>
          <w:rFonts w:ascii="Times New Roman" w:hAnsi="Times New Roman" w:cs="Times New Roman"/>
          <w:b/>
          <w:sz w:val="28"/>
          <w:szCs w:val="28"/>
        </w:rPr>
      </w:pPr>
      <w:r w:rsidRPr="00586B73">
        <w:rPr>
          <w:rFonts w:ascii="Times New Roman" w:hAnsi="Times New Roman" w:cs="Times New Roman"/>
          <w:sz w:val="28"/>
          <w:szCs w:val="28"/>
        </w:rPr>
        <w:t xml:space="preserve">Способи комунікативного впливу: переконування і навіювання. </w:t>
      </w:r>
    </w:p>
    <w:p w:rsidR="00A64AE0" w:rsidRPr="00586B73" w:rsidRDefault="00E51C1F" w:rsidP="00586B73">
      <w:pPr>
        <w:pStyle w:val="a4"/>
        <w:numPr>
          <w:ilvl w:val="0"/>
          <w:numId w:val="27"/>
        </w:numPr>
        <w:spacing w:after="0" w:line="360" w:lineRule="auto"/>
        <w:ind w:left="0" w:firstLine="0"/>
        <w:rPr>
          <w:rFonts w:ascii="Times New Roman" w:hAnsi="Times New Roman" w:cs="Times New Roman"/>
          <w:b/>
          <w:sz w:val="28"/>
          <w:szCs w:val="28"/>
        </w:rPr>
      </w:pPr>
      <w:r>
        <w:rPr>
          <w:rFonts w:ascii="Times New Roman" w:hAnsi="Times New Roman" w:cs="Times New Roman"/>
          <w:sz w:val="28"/>
          <w:szCs w:val="28"/>
          <w:lang w:val="uk-UA"/>
        </w:rPr>
        <w:t>П</w:t>
      </w:r>
      <w:r w:rsidR="00A64AE0" w:rsidRPr="00586B73">
        <w:rPr>
          <w:rFonts w:ascii="Times New Roman" w:hAnsi="Times New Roman" w:cs="Times New Roman"/>
          <w:sz w:val="28"/>
          <w:szCs w:val="28"/>
        </w:rPr>
        <w:t>ереко</w:t>
      </w:r>
      <w:r>
        <w:rPr>
          <w:rFonts w:ascii="Times New Roman" w:hAnsi="Times New Roman" w:cs="Times New Roman"/>
          <w:sz w:val="28"/>
          <w:szCs w:val="28"/>
        </w:rPr>
        <w:t>нування і навіювання як способ</w:t>
      </w:r>
      <w:r>
        <w:rPr>
          <w:rFonts w:ascii="Times New Roman" w:hAnsi="Times New Roman" w:cs="Times New Roman"/>
          <w:sz w:val="28"/>
          <w:szCs w:val="28"/>
          <w:lang w:val="uk-UA"/>
        </w:rPr>
        <w:t>и</w:t>
      </w:r>
      <w:r w:rsidR="00A64AE0" w:rsidRPr="00586B73">
        <w:rPr>
          <w:rFonts w:ascii="Times New Roman" w:hAnsi="Times New Roman" w:cs="Times New Roman"/>
          <w:sz w:val="28"/>
          <w:szCs w:val="28"/>
        </w:rPr>
        <w:t xml:space="preserve"> педагогічного впливу.</w:t>
      </w:r>
    </w:p>
    <w:p w:rsidR="00A64AE0" w:rsidRPr="00586B73" w:rsidRDefault="00A64AE0" w:rsidP="00586B73">
      <w:pPr>
        <w:pStyle w:val="a4"/>
        <w:numPr>
          <w:ilvl w:val="0"/>
          <w:numId w:val="27"/>
        </w:numPr>
        <w:spacing w:after="0" w:line="360" w:lineRule="auto"/>
        <w:ind w:left="0" w:firstLine="0"/>
        <w:rPr>
          <w:rFonts w:ascii="Times New Roman" w:hAnsi="Times New Roman" w:cs="Times New Roman"/>
          <w:b/>
          <w:sz w:val="28"/>
          <w:szCs w:val="28"/>
        </w:rPr>
      </w:pPr>
      <w:r w:rsidRPr="00586B73">
        <w:rPr>
          <w:rFonts w:ascii="Times New Roman" w:hAnsi="Times New Roman" w:cs="Times New Roman"/>
          <w:sz w:val="28"/>
          <w:szCs w:val="28"/>
        </w:rPr>
        <w:t>Стратегії взаємодії у спілкуванні як характеристика інтерактивного компонента педагогічної взаємодії.</w:t>
      </w:r>
    </w:p>
    <w:p w:rsidR="00A64AE0" w:rsidRPr="00586B73" w:rsidRDefault="00E51C1F" w:rsidP="00586B73">
      <w:pPr>
        <w:pStyle w:val="a4"/>
        <w:numPr>
          <w:ilvl w:val="0"/>
          <w:numId w:val="27"/>
        </w:numPr>
        <w:spacing w:after="0" w:line="360" w:lineRule="auto"/>
        <w:ind w:left="0" w:firstLine="0"/>
        <w:rPr>
          <w:rFonts w:ascii="Times New Roman" w:hAnsi="Times New Roman" w:cs="Times New Roman"/>
          <w:b/>
          <w:sz w:val="28"/>
          <w:szCs w:val="28"/>
        </w:rPr>
      </w:pPr>
      <w:r>
        <w:rPr>
          <w:rFonts w:ascii="Times New Roman" w:hAnsi="Times New Roman" w:cs="Times New Roman"/>
          <w:sz w:val="28"/>
          <w:szCs w:val="28"/>
        </w:rPr>
        <w:lastRenderedPageBreak/>
        <w:t xml:space="preserve">Ознаки аудиторії </w:t>
      </w:r>
      <w:r w:rsidR="00A64AE0" w:rsidRPr="00586B73">
        <w:rPr>
          <w:rFonts w:ascii="Times New Roman" w:hAnsi="Times New Roman" w:cs="Times New Roman"/>
          <w:sz w:val="28"/>
          <w:szCs w:val="28"/>
        </w:rPr>
        <w:t>в організації взаємодії викладача та аудиторії.</w:t>
      </w:r>
    </w:p>
    <w:p w:rsidR="006A463E" w:rsidRPr="00586B73" w:rsidRDefault="00A64AE0" w:rsidP="00586B73">
      <w:pPr>
        <w:pStyle w:val="a4"/>
        <w:numPr>
          <w:ilvl w:val="0"/>
          <w:numId w:val="27"/>
        </w:numPr>
        <w:spacing w:after="0" w:line="360" w:lineRule="auto"/>
        <w:ind w:left="0" w:firstLine="0"/>
        <w:rPr>
          <w:rFonts w:ascii="Times New Roman" w:hAnsi="Times New Roman" w:cs="Times New Roman"/>
          <w:b/>
          <w:sz w:val="28"/>
          <w:szCs w:val="28"/>
        </w:rPr>
      </w:pPr>
      <w:r w:rsidRPr="00586B73">
        <w:rPr>
          <w:rFonts w:ascii="Times New Roman" w:hAnsi="Times New Roman" w:cs="Times New Roman"/>
          <w:sz w:val="28"/>
          <w:szCs w:val="28"/>
        </w:rPr>
        <w:t>Об’єктивні перешкоди</w:t>
      </w:r>
      <w:r w:rsidR="006A463E" w:rsidRPr="00586B73">
        <w:rPr>
          <w:rFonts w:ascii="Times New Roman" w:hAnsi="Times New Roman" w:cs="Times New Roman"/>
          <w:sz w:val="28"/>
          <w:szCs w:val="28"/>
        </w:rPr>
        <w:t xml:space="preserve"> контакту викладача й аудиторії.</w:t>
      </w:r>
    </w:p>
    <w:p w:rsidR="006A463E" w:rsidRPr="00586B73" w:rsidRDefault="00A64AE0" w:rsidP="00586B73">
      <w:pPr>
        <w:pStyle w:val="a4"/>
        <w:numPr>
          <w:ilvl w:val="0"/>
          <w:numId w:val="27"/>
        </w:numPr>
        <w:spacing w:after="0" w:line="360" w:lineRule="auto"/>
        <w:ind w:left="0" w:firstLine="0"/>
        <w:rPr>
          <w:rFonts w:ascii="Times New Roman" w:hAnsi="Times New Roman" w:cs="Times New Roman"/>
          <w:b/>
          <w:sz w:val="28"/>
          <w:szCs w:val="28"/>
        </w:rPr>
      </w:pPr>
      <w:r w:rsidRPr="00586B73">
        <w:rPr>
          <w:rFonts w:ascii="Times New Roman" w:hAnsi="Times New Roman" w:cs="Times New Roman"/>
          <w:sz w:val="28"/>
          <w:szCs w:val="28"/>
        </w:rPr>
        <w:t xml:space="preserve">Техніки взаємодії у процесі аналізу проблеми та пошуку її вирішення. </w:t>
      </w:r>
    </w:p>
    <w:p w:rsidR="00A64AE0" w:rsidRPr="00586B73" w:rsidRDefault="00A64AE0" w:rsidP="00586B73">
      <w:pPr>
        <w:pStyle w:val="a4"/>
        <w:numPr>
          <w:ilvl w:val="0"/>
          <w:numId w:val="27"/>
        </w:numPr>
        <w:spacing w:after="0" w:line="360" w:lineRule="auto"/>
        <w:ind w:left="0" w:firstLine="0"/>
        <w:rPr>
          <w:rFonts w:ascii="Times New Roman" w:hAnsi="Times New Roman" w:cs="Times New Roman"/>
          <w:b/>
          <w:sz w:val="28"/>
          <w:szCs w:val="28"/>
        </w:rPr>
      </w:pPr>
      <w:r w:rsidRPr="00586B73">
        <w:rPr>
          <w:rFonts w:ascii="Times New Roman" w:hAnsi="Times New Roman" w:cs="Times New Roman"/>
          <w:sz w:val="28"/>
          <w:szCs w:val="28"/>
        </w:rPr>
        <w:t>Прийоми педагогічної взаємодії.</w:t>
      </w:r>
    </w:p>
    <w:p w:rsidR="00A64AE0" w:rsidRPr="00586B73" w:rsidRDefault="00A64AE0" w:rsidP="00586B73">
      <w:pPr>
        <w:pStyle w:val="a4"/>
        <w:numPr>
          <w:ilvl w:val="0"/>
          <w:numId w:val="27"/>
        </w:numPr>
        <w:spacing w:after="0" w:line="360" w:lineRule="auto"/>
        <w:ind w:left="0" w:firstLine="0"/>
        <w:rPr>
          <w:rFonts w:ascii="Times New Roman" w:hAnsi="Times New Roman" w:cs="Times New Roman"/>
          <w:b/>
          <w:sz w:val="28"/>
          <w:szCs w:val="28"/>
        </w:rPr>
      </w:pPr>
      <w:r w:rsidRPr="00586B73">
        <w:rPr>
          <w:rFonts w:ascii="Times New Roman" w:hAnsi="Times New Roman" w:cs="Times New Roman"/>
          <w:sz w:val="28"/>
          <w:szCs w:val="28"/>
        </w:rPr>
        <w:t xml:space="preserve">Поняття та загальні ознаки мовної культури викладача. Мовна норма. </w:t>
      </w:r>
    </w:p>
    <w:p w:rsidR="00A64AE0" w:rsidRPr="00586B73" w:rsidRDefault="00A64AE0" w:rsidP="00586B73">
      <w:pPr>
        <w:pStyle w:val="a4"/>
        <w:numPr>
          <w:ilvl w:val="0"/>
          <w:numId w:val="27"/>
        </w:numPr>
        <w:spacing w:after="0" w:line="360" w:lineRule="auto"/>
        <w:ind w:left="0" w:firstLine="0"/>
        <w:rPr>
          <w:rFonts w:ascii="Times New Roman" w:hAnsi="Times New Roman" w:cs="Times New Roman"/>
          <w:b/>
          <w:sz w:val="28"/>
          <w:szCs w:val="28"/>
        </w:rPr>
      </w:pPr>
      <w:r w:rsidRPr="00586B73">
        <w:rPr>
          <w:rFonts w:ascii="Times New Roman" w:hAnsi="Times New Roman" w:cs="Times New Roman"/>
          <w:sz w:val="28"/>
          <w:szCs w:val="28"/>
        </w:rPr>
        <w:t xml:space="preserve">Образність мови: поняття, зміст, роль, засоби створення образності. </w:t>
      </w:r>
    </w:p>
    <w:p w:rsidR="00A64AE0" w:rsidRPr="00586B73" w:rsidRDefault="00A64AE0" w:rsidP="00586B73">
      <w:pPr>
        <w:pStyle w:val="a4"/>
        <w:numPr>
          <w:ilvl w:val="0"/>
          <w:numId w:val="27"/>
        </w:numPr>
        <w:spacing w:after="0" w:line="360" w:lineRule="auto"/>
        <w:ind w:left="0" w:firstLine="0"/>
        <w:rPr>
          <w:rFonts w:ascii="Times New Roman" w:hAnsi="Times New Roman" w:cs="Times New Roman"/>
          <w:b/>
          <w:sz w:val="28"/>
          <w:szCs w:val="28"/>
        </w:rPr>
      </w:pPr>
      <w:r w:rsidRPr="00586B73">
        <w:rPr>
          <w:rFonts w:ascii="Times New Roman" w:hAnsi="Times New Roman" w:cs="Times New Roman"/>
          <w:sz w:val="28"/>
          <w:szCs w:val="28"/>
        </w:rPr>
        <w:t>Троп і його види.</w:t>
      </w:r>
    </w:p>
    <w:p w:rsidR="00A64AE0" w:rsidRPr="00586B73" w:rsidRDefault="00A64AE0" w:rsidP="00586B73">
      <w:pPr>
        <w:pStyle w:val="a4"/>
        <w:numPr>
          <w:ilvl w:val="0"/>
          <w:numId w:val="27"/>
        </w:numPr>
        <w:spacing w:after="0" w:line="360" w:lineRule="auto"/>
        <w:ind w:left="0" w:firstLine="0"/>
        <w:rPr>
          <w:rFonts w:ascii="Times New Roman" w:hAnsi="Times New Roman" w:cs="Times New Roman"/>
          <w:b/>
          <w:sz w:val="28"/>
          <w:szCs w:val="28"/>
        </w:rPr>
      </w:pPr>
      <w:r w:rsidRPr="00586B73">
        <w:rPr>
          <w:rFonts w:ascii="Times New Roman" w:hAnsi="Times New Roman" w:cs="Times New Roman"/>
          <w:sz w:val="28"/>
          <w:szCs w:val="28"/>
        </w:rPr>
        <w:t>Стилістичні фігури.</w:t>
      </w:r>
    </w:p>
    <w:p w:rsidR="006A463E" w:rsidRPr="00586B73" w:rsidRDefault="00A64AE0" w:rsidP="00586B73">
      <w:pPr>
        <w:pStyle w:val="a4"/>
        <w:numPr>
          <w:ilvl w:val="0"/>
          <w:numId w:val="27"/>
        </w:numPr>
        <w:spacing w:after="0" w:line="360" w:lineRule="auto"/>
        <w:ind w:left="0" w:firstLine="0"/>
        <w:rPr>
          <w:rFonts w:ascii="Times New Roman" w:hAnsi="Times New Roman" w:cs="Times New Roman"/>
          <w:b/>
          <w:sz w:val="28"/>
          <w:szCs w:val="28"/>
        </w:rPr>
      </w:pPr>
      <w:r w:rsidRPr="00586B73">
        <w:rPr>
          <w:rFonts w:ascii="Times New Roman" w:hAnsi="Times New Roman" w:cs="Times New Roman"/>
          <w:sz w:val="28"/>
          <w:szCs w:val="28"/>
        </w:rPr>
        <w:t xml:space="preserve">Ораторське мистецтво в педагогічній діяльності. </w:t>
      </w:r>
    </w:p>
    <w:p w:rsidR="00A64AE0" w:rsidRPr="00586B73" w:rsidRDefault="00A64AE0" w:rsidP="00586B73">
      <w:pPr>
        <w:pStyle w:val="a4"/>
        <w:numPr>
          <w:ilvl w:val="0"/>
          <w:numId w:val="27"/>
        </w:numPr>
        <w:spacing w:after="0" w:line="360" w:lineRule="auto"/>
        <w:ind w:left="0" w:firstLine="0"/>
        <w:rPr>
          <w:rFonts w:ascii="Times New Roman" w:hAnsi="Times New Roman" w:cs="Times New Roman"/>
          <w:b/>
          <w:sz w:val="28"/>
          <w:szCs w:val="28"/>
        </w:rPr>
      </w:pPr>
      <w:r w:rsidRPr="00586B73">
        <w:rPr>
          <w:rFonts w:ascii="Times New Roman" w:hAnsi="Times New Roman" w:cs="Times New Roman"/>
          <w:sz w:val="28"/>
          <w:szCs w:val="28"/>
        </w:rPr>
        <w:t>Складові частини ораторського мистецтва. Емоційність мови.</w:t>
      </w:r>
    </w:p>
    <w:p w:rsidR="00A64AE0" w:rsidRPr="00586B73" w:rsidRDefault="00A64AE0" w:rsidP="00586B73">
      <w:pPr>
        <w:pStyle w:val="a4"/>
        <w:numPr>
          <w:ilvl w:val="0"/>
          <w:numId w:val="27"/>
        </w:numPr>
        <w:spacing w:after="0" w:line="360" w:lineRule="auto"/>
        <w:ind w:left="0" w:firstLine="0"/>
        <w:rPr>
          <w:rFonts w:ascii="Times New Roman" w:hAnsi="Times New Roman" w:cs="Times New Roman"/>
          <w:b/>
          <w:sz w:val="28"/>
          <w:szCs w:val="28"/>
        </w:rPr>
      </w:pPr>
      <w:r w:rsidRPr="00586B73">
        <w:rPr>
          <w:rFonts w:ascii="Times New Roman" w:hAnsi="Times New Roman" w:cs="Times New Roman"/>
          <w:sz w:val="28"/>
          <w:szCs w:val="28"/>
        </w:rPr>
        <w:t>Поняття й категорії техніки мовлення. Дикція.</w:t>
      </w:r>
    </w:p>
    <w:p w:rsidR="00A64AE0" w:rsidRPr="00586B73" w:rsidRDefault="00A64AE0" w:rsidP="00586B73">
      <w:pPr>
        <w:pStyle w:val="a4"/>
        <w:numPr>
          <w:ilvl w:val="0"/>
          <w:numId w:val="27"/>
        </w:numPr>
        <w:spacing w:after="0" w:line="360" w:lineRule="auto"/>
        <w:ind w:left="0" w:firstLine="0"/>
        <w:rPr>
          <w:rFonts w:ascii="Times New Roman" w:hAnsi="Times New Roman" w:cs="Times New Roman"/>
          <w:b/>
          <w:sz w:val="28"/>
          <w:szCs w:val="28"/>
        </w:rPr>
      </w:pPr>
      <w:r w:rsidRPr="00586B73">
        <w:rPr>
          <w:rFonts w:ascii="Times New Roman" w:hAnsi="Times New Roman" w:cs="Times New Roman"/>
          <w:sz w:val="28"/>
          <w:szCs w:val="28"/>
        </w:rPr>
        <w:t>Інтонація. Інтонаційно-виразні засоби мовлення.</w:t>
      </w:r>
    </w:p>
    <w:p w:rsidR="00A64AE0" w:rsidRPr="00586B73" w:rsidRDefault="00A64AE0" w:rsidP="00586B73">
      <w:pPr>
        <w:pStyle w:val="a4"/>
        <w:numPr>
          <w:ilvl w:val="0"/>
          <w:numId w:val="27"/>
        </w:numPr>
        <w:spacing w:after="0" w:line="360" w:lineRule="auto"/>
        <w:ind w:left="0" w:firstLine="0"/>
        <w:rPr>
          <w:rFonts w:ascii="Times New Roman" w:hAnsi="Times New Roman" w:cs="Times New Roman"/>
          <w:b/>
          <w:sz w:val="28"/>
          <w:szCs w:val="28"/>
        </w:rPr>
      </w:pPr>
      <w:r w:rsidRPr="00586B73">
        <w:rPr>
          <w:rFonts w:ascii="Times New Roman" w:hAnsi="Times New Roman" w:cs="Times New Roman"/>
          <w:sz w:val="28"/>
          <w:szCs w:val="28"/>
        </w:rPr>
        <w:t xml:space="preserve">Мета та завдання методики викладання правових дисциплін. </w:t>
      </w:r>
    </w:p>
    <w:p w:rsidR="00A64AE0" w:rsidRPr="00586B73" w:rsidRDefault="00A64AE0" w:rsidP="00586B73">
      <w:pPr>
        <w:pStyle w:val="a4"/>
        <w:numPr>
          <w:ilvl w:val="0"/>
          <w:numId w:val="27"/>
        </w:numPr>
        <w:spacing w:after="0" w:line="360" w:lineRule="auto"/>
        <w:ind w:left="0" w:firstLine="0"/>
        <w:rPr>
          <w:rFonts w:ascii="Times New Roman" w:hAnsi="Times New Roman" w:cs="Times New Roman"/>
          <w:b/>
          <w:sz w:val="28"/>
          <w:szCs w:val="28"/>
        </w:rPr>
      </w:pPr>
      <w:r w:rsidRPr="00586B73">
        <w:rPr>
          <w:rFonts w:ascii="Times New Roman" w:hAnsi="Times New Roman" w:cs="Times New Roman"/>
          <w:sz w:val="28"/>
          <w:szCs w:val="28"/>
        </w:rPr>
        <w:t xml:space="preserve">Педагогіка. Функції педагогіки вищої школи. </w:t>
      </w:r>
    </w:p>
    <w:p w:rsidR="00A64AE0" w:rsidRPr="00586B73" w:rsidRDefault="00A64AE0" w:rsidP="00586B73">
      <w:pPr>
        <w:pStyle w:val="a4"/>
        <w:numPr>
          <w:ilvl w:val="0"/>
          <w:numId w:val="27"/>
        </w:numPr>
        <w:spacing w:after="0" w:line="360" w:lineRule="auto"/>
        <w:ind w:left="0" w:firstLine="0"/>
        <w:rPr>
          <w:rFonts w:ascii="Times New Roman" w:hAnsi="Times New Roman" w:cs="Times New Roman"/>
          <w:b/>
          <w:sz w:val="28"/>
          <w:szCs w:val="28"/>
        </w:rPr>
      </w:pPr>
      <w:r w:rsidRPr="00586B73">
        <w:rPr>
          <w:rFonts w:ascii="Times New Roman" w:hAnsi="Times New Roman" w:cs="Times New Roman"/>
          <w:sz w:val="28"/>
          <w:szCs w:val="28"/>
        </w:rPr>
        <w:t>Методологічні категорії педагогіки.</w:t>
      </w:r>
    </w:p>
    <w:p w:rsidR="00A64AE0" w:rsidRPr="00586B73" w:rsidRDefault="00A64AE0" w:rsidP="00586B73">
      <w:pPr>
        <w:pStyle w:val="a4"/>
        <w:numPr>
          <w:ilvl w:val="0"/>
          <w:numId w:val="27"/>
        </w:numPr>
        <w:spacing w:after="0" w:line="360" w:lineRule="auto"/>
        <w:ind w:left="0" w:firstLine="0"/>
        <w:rPr>
          <w:rFonts w:ascii="Times New Roman" w:hAnsi="Times New Roman" w:cs="Times New Roman"/>
          <w:b/>
          <w:sz w:val="28"/>
          <w:szCs w:val="28"/>
        </w:rPr>
      </w:pPr>
      <w:r w:rsidRPr="00586B73">
        <w:rPr>
          <w:rFonts w:ascii="Times New Roman" w:hAnsi="Times New Roman" w:cs="Times New Roman"/>
          <w:sz w:val="28"/>
          <w:szCs w:val="28"/>
        </w:rPr>
        <w:t xml:space="preserve">Дидактика. Поняття дидактики. Основні категорії дидактики. </w:t>
      </w:r>
    </w:p>
    <w:p w:rsidR="00A64AE0" w:rsidRPr="00586B73" w:rsidRDefault="00A64AE0" w:rsidP="00586B73">
      <w:pPr>
        <w:pStyle w:val="a4"/>
        <w:numPr>
          <w:ilvl w:val="0"/>
          <w:numId w:val="27"/>
        </w:numPr>
        <w:spacing w:after="0" w:line="360" w:lineRule="auto"/>
        <w:ind w:left="0" w:firstLine="0"/>
        <w:rPr>
          <w:rFonts w:ascii="Times New Roman" w:hAnsi="Times New Roman" w:cs="Times New Roman"/>
          <w:b/>
          <w:sz w:val="28"/>
          <w:szCs w:val="28"/>
        </w:rPr>
      </w:pPr>
      <w:r w:rsidRPr="00586B73">
        <w:rPr>
          <w:rFonts w:ascii="Times New Roman" w:hAnsi="Times New Roman" w:cs="Times New Roman"/>
          <w:sz w:val="28"/>
          <w:szCs w:val="28"/>
        </w:rPr>
        <w:t>Закономірності та принципи процесу навчан</w:t>
      </w:r>
      <w:r w:rsidR="00E51C1F">
        <w:rPr>
          <w:rFonts w:ascii="Times New Roman" w:hAnsi="Times New Roman" w:cs="Times New Roman"/>
          <w:sz w:val="28"/>
          <w:szCs w:val="28"/>
        </w:rPr>
        <w:t>ня у закладі вищої освіти.</w:t>
      </w:r>
    </w:p>
    <w:p w:rsidR="00A64AE0" w:rsidRPr="00586B73" w:rsidRDefault="00A64AE0" w:rsidP="00586B73">
      <w:pPr>
        <w:pStyle w:val="a4"/>
        <w:numPr>
          <w:ilvl w:val="0"/>
          <w:numId w:val="27"/>
        </w:numPr>
        <w:spacing w:after="0" w:line="360" w:lineRule="auto"/>
        <w:ind w:left="0" w:firstLine="0"/>
        <w:rPr>
          <w:rFonts w:ascii="Times New Roman" w:hAnsi="Times New Roman" w:cs="Times New Roman"/>
          <w:b/>
          <w:sz w:val="28"/>
          <w:szCs w:val="28"/>
        </w:rPr>
      </w:pPr>
      <w:r w:rsidRPr="00586B73">
        <w:rPr>
          <w:rFonts w:ascii="Times New Roman" w:hAnsi="Times New Roman" w:cs="Times New Roman"/>
          <w:sz w:val="28"/>
          <w:szCs w:val="28"/>
        </w:rPr>
        <w:t xml:space="preserve">Система вищої освіти. Система вищої освіти в Україні. </w:t>
      </w:r>
    </w:p>
    <w:p w:rsidR="00E51C1F" w:rsidRPr="00E51C1F" w:rsidRDefault="00A64AE0" w:rsidP="00304557">
      <w:pPr>
        <w:pStyle w:val="a4"/>
        <w:numPr>
          <w:ilvl w:val="0"/>
          <w:numId w:val="27"/>
        </w:numPr>
        <w:spacing w:after="0" w:line="360" w:lineRule="auto"/>
        <w:ind w:left="0" w:firstLine="0"/>
        <w:rPr>
          <w:rFonts w:ascii="Times New Roman" w:hAnsi="Times New Roman" w:cs="Times New Roman"/>
          <w:b/>
          <w:sz w:val="28"/>
          <w:szCs w:val="28"/>
        </w:rPr>
      </w:pPr>
      <w:r w:rsidRPr="00E51C1F">
        <w:rPr>
          <w:rFonts w:ascii="Times New Roman" w:hAnsi="Times New Roman" w:cs="Times New Roman"/>
          <w:sz w:val="28"/>
          <w:szCs w:val="28"/>
        </w:rPr>
        <w:t xml:space="preserve">Завдання, </w:t>
      </w:r>
      <w:r w:rsidR="00E51C1F" w:rsidRPr="00E51C1F">
        <w:rPr>
          <w:rFonts w:ascii="Times New Roman" w:hAnsi="Times New Roman" w:cs="Times New Roman"/>
          <w:sz w:val="28"/>
          <w:szCs w:val="28"/>
          <w:lang w:val="uk-UA"/>
        </w:rPr>
        <w:t xml:space="preserve">структура, </w:t>
      </w:r>
      <w:r w:rsidRPr="00E51C1F">
        <w:rPr>
          <w:rFonts w:ascii="Times New Roman" w:hAnsi="Times New Roman" w:cs="Times New Roman"/>
          <w:sz w:val="28"/>
          <w:szCs w:val="28"/>
        </w:rPr>
        <w:t xml:space="preserve">права та обов’язки вищого закладу освіти. </w:t>
      </w:r>
    </w:p>
    <w:p w:rsidR="006A463E" w:rsidRPr="00E51C1F" w:rsidRDefault="00A64AE0" w:rsidP="00304557">
      <w:pPr>
        <w:pStyle w:val="a4"/>
        <w:numPr>
          <w:ilvl w:val="0"/>
          <w:numId w:val="27"/>
        </w:numPr>
        <w:spacing w:after="0" w:line="360" w:lineRule="auto"/>
        <w:ind w:left="0" w:firstLine="0"/>
        <w:rPr>
          <w:rFonts w:ascii="Times New Roman" w:hAnsi="Times New Roman" w:cs="Times New Roman"/>
          <w:b/>
          <w:sz w:val="28"/>
          <w:szCs w:val="28"/>
        </w:rPr>
      </w:pPr>
      <w:r w:rsidRPr="00E51C1F">
        <w:rPr>
          <w:rFonts w:ascii="Times New Roman" w:hAnsi="Times New Roman" w:cs="Times New Roman"/>
          <w:sz w:val="28"/>
          <w:szCs w:val="28"/>
        </w:rPr>
        <w:t xml:space="preserve">Сучасні вимоги до методів навчання у вищій школі. </w:t>
      </w:r>
    </w:p>
    <w:p w:rsidR="006A463E" w:rsidRPr="00E51C1F" w:rsidRDefault="00A64AE0" w:rsidP="00E51C1F">
      <w:pPr>
        <w:pStyle w:val="a4"/>
        <w:numPr>
          <w:ilvl w:val="0"/>
          <w:numId w:val="27"/>
        </w:numPr>
        <w:spacing w:after="0" w:line="360" w:lineRule="auto"/>
        <w:ind w:left="0" w:firstLine="0"/>
        <w:rPr>
          <w:rFonts w:ascii="Times New Roman" w:hAnsi="Times New Roman" w:cs="Times New Roman"/>
          <w:b/>
          <w:sz w:val="28"/>
          <w:szCs w:val="28"/>
        </w:rPr>
      </w:pPr>
      <w:r w:rsidRPr="00586B73">
        <w:rPr>
          <w:rFonts w:ascii="Times New Roman" w:hAnsi="Times New Roman" w:cs="Times New Roman"/>
          <w:sz w:val="28"/>
          <w:szCs w:val="28"/>
        </w:rPr>
        <w:t xml:space="preserve">Визначення методів викладання у вузі. </w:t>
      </w:r>
      <w:r w:rsidRPr="00E51C1F">
        <w:rPr>
          <w:rFonts w:ascii="Times New Roman" w:hAnsi="Times New Roman" w:cs="Times New Roman"/>
          <w:sz w:val="28"/>
          <w:szCs w:val="28"/>
        </w:rPr>
        <w:t>Сутніс</w:t>
      </w:r>
      <w:r w:rsidR="00E51C1F">
        <w:rPr>
          <w:rFonts w:ascii="Times New Roman" w:hAnsi="Times New Roman" w:cs="Times New Roman"/>
          <w:sz w:val="28"/>
          <w:szCs w:val="28"/>
        </w:rPr>
        <w:t>ть методів і прийомів</w:t>
      </w:r>
      <w:r w:rsidR="006A463E" w:rsidRPr="00E51C1F">
        <w:rPr>
          <w:rFonts w:ascii="Times New Roman" w:hAnsi="Times New Roman" w:cs="Times New Roman"/>
          <w:sz w:val="28"/>
          <w:szCs w:val="28"/>
        </w:rPr>
        <w:t>.</w:t>
      </w:r>
    </w:p>
    <w:p w:rsidR="00A64AE0" w:rsidRPr="00586B73" w:rsidRDefault="00A64AE0" w:rsidP="00586B73">
      <w:pPr>
        <w:pStyle w:val="a4"/>
        <w:numPr>
          <w:ilvl w:val="0"/>
          <w:numId w:val="27"/>
        </w:numPr>
        <w:spacing w:after="0" w:line="360" w:lineRule="auto"/>
        <w:ind w:left="0" w:firstLine="0"/>
        <w:rPr>
          <w:rFonts w:ascii="Times New Roman" w:hAnsi="Times New Roman" w:cs="Times New Roman"/>
          <w:b/>
          <w:sz w:val="28"/>
          <w:szCs w:val="28"/>
        </w:rPr>
      </w:pPr>
      <w:r w:rsidRPr="00586B73">
        <w:rPr>
          <w:rFonts w:ascii="Times New Roman" w:hAnsi="Times New Roman" w:cs="Times New Roman"/>
          <w:sz w:val="28"/>
          <w:szCs w:val="28"/>
        </w:rPr>
        <w:t>Структура об’єкта методів викладання.</w:t>
      </w:r>
    </w:p>
    <w:p w:rsidR="00A64AE0" w:rsidRPr="00586B73" w:rsidRDefault="00A64AE0" w:rsidP="00586B73">
      <w:pPr>
        <w:pStyle w:val="a4"/>
        <w:numPr>
          <w:ilvl w:val="0"/>
          <w:numId w:val="27"/>
        </w:numPr>
        <w:spacing w:after="0" w:line="360" w:lineRule="auto"/>
        <w:ind w:left="0" w:firstLine="0"/>
        <w:rPr>
          <w:rFonts w:ascii="Times New Roman" w:hAnsi="Times New Roman" w:cs="Times New Roman"/>
          <w:b/>
          <w:sz w:val="28"/>
          <w:szCs w:val="28"/>
        </w:rPr>
      </w:pPr>
      <w:r w:rsidRPr="00586B73">
        <w:rPr>
          <w:rFonts w:ascii="Times New Roman" w:hAnsi="Times New Roman" w:cs="Times New Roman"/>
          <w:sz w:val="28"/>
          <w:szCs w:val="28"/>
        </w:rPr>
        <w:t xml:space="preserve">Методи навчання як форма руху творчої діяльності студента. </w:t>
      </w:r>
    </w:p>
    <w:p w:rsidR="00E51C1F" w:rsidRPr="00E51C1F" w:rsidRDefault="00A64AE0" w:rsidP="00304557">
      <w:pPr>
        <w:pStyle w:val="a4"/>
        <w:numPr>
          <w:ilvl w:val="0"/>
          <w:numId w:val="27"/>
        </w:numPr>
        <w:spacing w:after="0" w:line="360" w:lineRule="auto"/>
        <w:ind w:left="0" w:firstLine="0"/>
        <w:rPr>
          <w:rFonts w:ascii="Times New Roman" w:hAnsi="Times New Roman" w:cs="Times New Roman"/>
          <w:b/>
          <w:sz w:val="28"/>
          <w:szCs w:val="28"/>
        </w:rPr>
      </w:pPr>
      <w:r w:rsidRPr="00E51C1F">
        <w:rPr>
          <w:rFonts w:ascii="Times New Roman" w:hAnsi="Times New Roman" w:cs="Times New Roman"/>
          <w:sz w:val="28"/>
          <w:szCs w:val="28"/>
        </w:rPr>
        <w:t xml:space="preserve">Класифікація методів викладання. </w:t>
      </w:r>
    </w:p>
    <w:p w:rsidR="00A64AE0" w:rsidRPr="00E51C1F" w:rsidRDefault="00A64AE0" w:rsidP="00304557">
      <w:pPr>
        <w:pStyle w:val="a4"/>
        <w:numPr>
          <w:ilvl w:val="0"/>
          <w:numId w:val="27"/>
        </w:numPr>
        <w:spacing w:after="0" w:line="360" w:lineRule="auto"/>
        <w:ind w:left="0" w:firstLine="0"/>
        <w:rPr>
          <w:rFonts w:ascii="Times New Roman" w:hAnsi="Times New Roman" w:cs="Times New Roman"/>
          <w:b/>
          <w:sz w:val="28"/>
          <w:szCs w:val="28"/>
        </w:rPr>
      </w:pPr>
      <w:r w:rsidRPr="00E51C1F">
        <w:rPr>
          <w:rFonts w:ascii="Times New Roman" w:hAnsi="Times New Roman" w:cs="Times New Roman"/>
          <w:sz w:val="28"/>
          <w:szCs w:val="28"/>
        </w:rPr>
        <w:t>Різновиди педагогічних технологій у вищій школі.</w:t>
      </w:r>
    </w:p>
    <w:p w:rsidR="00A64AE0" w:rsidRPr="00586B73" w:rsidRDefault="00E51C1F" w:rsidP="00586B73">
      <w:pPr>
        <w:pStyle w:val="a4"/>
        <w:numPr>
          <w:ilvl w:val="0"/>
          <w:numId w:val="27"/>
        </w:numPr>
        <w:spacing w:after="0" w:line="360" w:lineRule="auto"/>
        <w:ind w:left="0" w:firstLine="0"/>
        <w:rPr>
          <w:rFonts w:ascii="Times New Roman" w:hAnsi="Times New Roman" w:cs="Times New Roman"/>
          <w:b/>
          <w:sz w:val="28"/>
          <w:szCs w:val="28"/>
        </w:rPr>
      </w:pPr>
      <w:r>
        <w:rPr>
          <w:rFonts w:ascii="Times New Roman" w:hAnsi="Times New Roman" w:cs="Times New Roman"/>
          <w:sz w:val="28"/>
          <w:szCs w:val="28"/>
        </w:rPr>
        <w:t xml:space="preserve">Методика </w:t>
      </w:r>
      <w:r w:rsidR="00A64AE0" w:rsidRPr="00586B73">
        <w:rPr>
          <w:rFonts w:ascii="Times New Roman" w:hAnsi="Times New Roman" w:cs="Times New Roman"/>
          <w:sz w:val="28"/>
          <w:szCs w:val="28"/>
        </w:rPr>
        <w:t>і</w:t>
      </w:r>
      <w:r>
        <w:rPr>
          <w:rFonts w:ascii="Times New Roman" w:hAnsi="Times New Roman" w:cs="Times New Roman"/>
          <w:sz w:val="28"/>
          <w:szCs w:val="28"/>
        </w:rPr>
        <w:t xml:space="preserve">нтерактивних технологій. Форми та методи </w:t>
      </w:r>
      <w:r w:rsidR="00A64AE0" w:rsidRPr="00586B73">
        <w:rPr>
          <w:rFonts w:ascii="Times New Roman" w:hAnsi="Times New Roman" w:cs="Times New Roman"/>
          <w:sz w:val="28"/>
          <w:szCs w:val="28"/>
        </w:rPr>
        <w:t>навчання.</w:t>
      </w:r>
    </w:p>
    <w:p w:rsidR="00586B73" w:rsidRPr="00E51C1F" w:rsidRDefault="00A64AE0" w:rsidP="00FB44D0">
      <w:pPr>
        <w:pStyle w:val="a4"/>
        <w:numPr>
          <w:ilvl w:val="0"/>
          <w:numId w:val="27"/>
        </w:numPr>
        <w:spacing w:after="0" w:line="360" w:lineRule="auto"/>
        <w:ind w:left="0" w:firstLine="0"/>
        <w:rPr>
          <w:rFonts w:ascii="Times New Roman" w:hAnsi="Times New Roman" w:cs="Times New Roman"/>
          <w:b/>
          <w:sz w:val="28"/>
          <w:szCs w:val="28"/>
        </w:rPr>
      </w:pPr>
      <w:r w:rsidRPr="00586B73">
        <w:rPr>
          <w:rFonts w:ascii="Times New Roman" w:hAnsi="Times New Roman" w:cs="Times New Roman"/>
          <w:sz w:val="28"/>
          <w:szCs w:val="28"/>
        </w:rPr>
        <w:t>Система понять контролю. Основні принципи, види, методи і форми організації контролю.</w:t>
      </w:r>
    </w:p>
    <w:p w:rsidR="00E51C1F" w:rsidRDefault="00E51C1F" w:rsidP="00E51C1F">
      <w:pPr>
        <w:pStyle w:val="a4"/>
        <w:spacing w:after="0" w:line="360" w:lineRule="auto"/>
        <w:ind w:left="0"/>
        <w:rPr>
          <w:rFonts w:ascii="Times New Roman" w:hAnsi="Times New Roman" w:cs="Times New Roman"/>
          <w:sz w:val="28"/>
          <w:szCs w:val="28"/>
        </w:rPr>
      </w:pPr>
    </w:p>
    <w:p w:rsidR="00E51C1F" w:rsidRPr="00E51C1F" w:rsidRDefault="00E51C1F" w:rsidP="00E51C1F">
      <w:pPr>
        <w:pStyle w:val="a4"/>
        <w:spacing w:after="0" w:line="360" w:lineRule="auto"/>
        <w:ind w:left="0"/>
        <w:rPr>
          <w:rFonts w:ascii="Times New Roman" w:hAnsi="Times New Roman" w:cs="Times New Roman"/>
          <w:b/>
          <w:sz w:val="28"/>
          <w:szCs w:val="28"/>
        </w:rPr>
      </w:pPr>
    </w:p>
    <w:p w:rsidR="00586B73" w:rsidRDefault="00586B73" w:rsidP="00FB44D0">
      <w:pPr>
        <w:rPr>
          <w:rFonts w:ascii="Times New Roman" w:hAnsi="Times New Roman" w:cs="Times New Roman"/>
          <w:sz w:val="24"/>
          <w:szCs w:val="24"/>
          <w:lang w:val="uk-UA"/>
        </w:rPr>
      </w:pPr>
    </w:p>
    <w:p w:rsidR="00586B73" w:rsidRPr="00586B73" w:rsidRDefault="00586B73" w:rsidP="00586B73">
      <w:pPr>
        <w:pBdr>
          <w:top w:val="nil"/>
          <w:left w:val="nil"/>
          <w:bottom w:val="single" w:sz="24" w:space="1" w:color="000000"/>
          <w:right w:val="nil"/>
          <w:between w:val="nil"/>
        </w:pBdr>
        <w:spacing w:after="0" w:line="360" w:lineRule="auto"/>
        <w:jc w:val="center"/>
        <w:rPr>
          <w:rFonts w:ascii="Times New Roman" w:eastAsia="Times New Roman" w:hAnsi="Times New Roman" w:cs="Times New Roman"/>
          <w:b/>
          <w:color w:val="000000"/>
          <w:sz w:val="32"/>
          <w:szCs w:val="32"/>
          <w:lang w:val="uk-UA" w:eastAsia="ru-RU"/>
        </w:rPr>
      </w:pPr>
      <w:r w:rsidRPr="00586B73">
        <w:rPr>
          <w:rFonts w:ascii="Times New Roman" w:eastAsia="Times New Roman" w:hAnsi="Times New Roman" w:cs="Times New Roman"/>
          <w:b/>
          <w:color w:val="000000"/>
          <w:sz w:val="32"/>
          <w:szCs w:val="32"/>
          <w:lang w:val="uk-UA" w:eastAsia="ru-RU"/>
        </w:rPr>
        <w:t>РЕКОМЕНДОВАНИЙ ПЕРЕЛІК ДЖЕРЕЛ</w:t>
      </w:r>
    </w:p>
    <w:p w:rsidR="00586B73" w:rsidRPr="00586B73" w:rsidRDefault="00586B73" w:rsidP="00586B73">
      <w:pPr>
        <w:spacing w:after="0" w:line="276" w:lineRule="auto"/>
        <w:rPr>
          <w:rFonts w:ascii="Arial" w:eastAsia="Arial" w:hAnsi="Arial" w:cs="Arial"/>
          <w:lang w:val="uk-UA" w:eastAsia="ru-RU"/>
        </w:rPr>
      </w:pPr>
    </w:p>
    <w:p w:rsidR="00586B73" w:rsidRPr="00586B73" w:rsidRDefault="00586B73" w:rsidP="00586B73">
      <w:pPr>
        <w:spacing w:after="0" w:line="240" w:lineRule="auto"/>
        <w:rPr>
          <w:rFonts w:ascii="Times New Roman" w:eastAsia="Times New Roman" w:hAnsi="Times New Roman" w:cs="Times New Roman"/>
          <w:b/>
          <w:sz w:val="24"/>
          <w:szCs w:val="20"/>
          <w:lang w:val="uk-UA" w:eastAsia="ru-RU"/>
        </w:rPr>
      </w:pPr>
    </w:p>
    <w:p w:rsidR="00586B73" w:rsidRPr="00586B73" w:rsidRDefault="00586B73" w:rsidP="00586B73">
      <w:pPr>
        <w:spacing w:after="0" w:line="240" w:lineRule="auto"/>
        <w:ind w:left="360"/>
        <w:jc w:val="center"/>
        <w:rPr>
          <w:rFonts w:ascii="Times New Roman" w:eastAsia="Times New Roman" w:hAnsi="Times New Roman" w:cs="Times New Roman"/>
          <w:b/>
          <w:sz w:val="28"/>
          <w:szCs w:val="28"/>
          <w:lang w:val="uk-UA" w:eastAsia="ru-RU"/>
        </w:rPr>
      </w:pPr>
      <w:r w:rsidRPr="00586B73">
        <w:rPr>
          <w:rFonts w:ascii="Times New Roman" w:eastAsia="Times New Roman" w:hAnsi="Times New Roman" w:cs="Times New Roman"/>
          <w:b/>
          <w:sz w:val="28"/>
          <w:szCs w:val="28"/>
          <w:lang w:val="uk-UA" w:eastAsia="ru-RU"/>
        </w:rPr>
        <w:t>Основні джерела</w:t>
      </w:r>
    </w:p>
    <w:p w:rsidR="00586B73" w:rsidRPr="00586B73" w:rsidRDefault="00586B73" w:rsidP="00586B73">
      <w:pPr>
        <w:spacing w:after="0" w:line="240" w:lineRule="auto"/>
        <w:rPr>
          <w:rFonts w:ascii="Times New Roman" w:eastAsia="Times New Roman" w:hAnsi="Times New Roman" w:cs="Times New Roman"/>
          <w:b/>
          <w:sz w:val="28"/>
          <w:szCs w:val="28"/>
          <w:lang w:val="uk-UA" w:eastAsia="ru-RU"/>
        </w:rPr>
      </w:pPr>
    </w:p>
    <w:p w:rsidR="00586B73" w:rsidRPr="00586B73" w:rsidRDefault="00586B73" w:rsidP="00586B73">
      <w:pPr>
        <w:pStyle w:val="a4"/>
        <w:numPr>
          <w:ilvl w:val="0"/>
          <w:numId w:val="39"/>
        </w:numPr>
        <w:autoSpaceDE w:val="0"/>
        <w:autoSpaceDN w:val="0"/>
        <w:adjustRightInd w:val="0"/>
        <w:spacing w:after="0" w:line="360" w:lineRule="auto"/>
        <w:jc w:val="both"/>
        <w:rPr>
          <w:rFonts w:ascii="Times New Roman" w:eastAsia="Times New Roman" w:hAnsi="Times New Roman" w:cs="Times New Roman"/>
          <w:bCs/>
          <w:sz w:val="28"/>
          <w:szCs w:val="28"/>
          <w:lang w:val="uk-UA" w:eastAsia="ru-RU"/>
        </w:rPr>
      </w:pPr>
      <w:r w:rsidRPr="00586B73">
        <w:rPr>
          <w:rFonts w:ascii="Times New Roman" w:eastAsia="Times New Roman" w:hAnsi="Times New Roman" w:cs="Times New Roman"/>
          <w:bCs/>
          <w:sz w:val="28"/>
          <w:szCs w:val="28"/>
          <w:lang w:val="uk-UA" w:eastAsia="ru-RU"/>
        </w:rPr>
        <w:t>Бурлакова І.А., Пілецька Л.С., Євдокимова H.О. Психологічне забезпечення педагогічної майстерності Київ: Кондор, 2020. 276 с.</w:t>
      </w:r>
    </w:p>
    <w:p w:rsidR="00586B73" w:rsidRPr="00586B73" w:rsidRDefault="00586B73" w:rsidP="00586B73">
      <w:pPr>
        <w:numPr>
          <w:ilvl w:val="0"/>
          <w:numId w:val="39"/>
        </w:numPr>
        <w:autoSpaceDE w:val="0"/>
        <w:autoSpaceDN w:val="0"/>
        <w:adjustRightInd w:val="0"/>
        <w:spacing w:after="0" w:line="360" w:lineRule="auto"/>
        <w:contextualSpacing/>
        <w:jc w:val="both"/>
        <w:rPr>
          <w:rFonts w:ascii="Times New Roman" w:eastAsia="Times New Roman" w:hAnsi="Times New Roman" w:cs="Times New Roman"/>
          <w:bCs/>
          <w:sz w:val="28"/>
          <w:szCs w:val="28"/>
          <w:lang w:val="uk-UA" w:eastAsia="ru-RU"/>
        </w:rPr>
      </w:pPr>
      <w:r w:rsidRPr="00586B73">
        <w:rPr>
          <w:rFonts w:ascii="Times New Roman" w:eastAsia="Times New Roman" w:hAnsi="Times New Roman" w:cs="Times New Roman"/>
          <w:bCs/>
          <w:sz w:val="28"/>
          <w:szCs w:val="28"/>
          <w:lang w:val="uk-UA" w:eastAsia="ru-RU"/>
        </w:rPr>
        <w:t xml:space="preserve">Грабовський О. В., Коломієць Л. В., Семенова А. В. Професійна педагогіка: підручник. Одеса, 2020.  575 с. </w:t>
      </w:r>
    </w:p>
    <w:p w:rsidR="00586B73" w:rsidRPr="00586B73" w:rsidRDefault="00586B73" w:rsidP="00586B73">
      <w:pPr>
        <w:numPr>
          <w:ilvl w:val="0"/>
          <w:numId w:val="39"/>
        </w:numPr>
        <w:autoSpaceDE w:val="0"/>
        <w:autoSpaceDN w:val="0"/>
        <w:adjustRightInd w:val="0"/>
        <w:spacing w:after="0" w:line="360" w:lineRule="auto"/>
        <w:contextualSpacing/>
        <w:jc w:val="both"/>
        <w:rPr>
          <w:rFonts w:ascii="Times New Roman" w:eastAsia="Times New Roman" w:hAnsi="Times New Roman" w:cs="Times New Roman"/>
          <w:bCs/>
          <w:sz w:val="28"/>
          <w:szCs w:val="28"/>
          <w:lang w:val="uk-UA" w:eastAsia="ru-RU"/>
        </w:rPr>
      </w:pPr>
      <w:r w:rsidRPr="00586B73">
        <w:rPr>
          <w:rFonts w:ascii="Times New Roman" w:eastAsia="Times New Roman" w:hAnsi="Times New Roman" w:cs="Times New Roman"/>
          <w:bCs/>
          <w:sz w:val="28"/>
          <w:szCs w:val="28"/>
          <w:lang w:val="uk-UA" w:eastAsia="ru-RU"/>
        </w:rPr>
        <w:t>Ієвлєв О. М. Професійно-педагогічна мобільність викладача. Львів: Видавництво Львівської політехніки, 2020. 180 с.</w:t>
      </w:r>
    </w:p>
    <w:p w:rsidR="00960E4E" w:rsidRDefault="00960E4E" w:rsidP="00960E4E">
      <w:pPr>
        <w:numPr>
          <w:ilvl w:val="0"/>
          <w:numId w:val="39"/>
        </w:numPr>
        <w:autoSpaceDE w:val="0"/>
        <w:autoSpaceDN w:val="0"/>
        <w:adjustRightInd w:val="0"/>
        <w:spacing w:after="0" w:line="360" w:lineRule="auto"/>
        <w:contextualSpacing/>
        <w:jc w:val="both"/>
        <w:rPr>
          <w:rFonts w:ascii="Times New Roman" w:eastAsia="Times New Roman" w:hAnsi="Times New Roman" w:cs="Times New Roman"/>
          <w:bCs/>
          <w:sz w:val="28"/>
          <w:szCs w:val="28"/>
          <w:lang w:val="uk-UA" w:eastAsia="ru-RU"/>
        </w:rPr>
      </w:pPr>
      <w:r w:rsidRPr="00960E4E">
        <w:rPr>
          <w:rFonts w:ascii="Times New Roman" w:eastAsia="Times New Roman" w:hAnsi="Times New Roman" w:cs="Times New Roman"/>
          <w:bCs/>
          <w:sz w:val="28"/>
          <w:szCs w:val="28"/>
          <w:lang w:val="uk-UA" w:eastAsia="ru-RU"/>
        </w:rPr>
        <w:t>Кайдалова Л. Г., Щокіна Н. Б., Вахрушева Т. Ю. Педагогічна майстерність в</w:t>
      </w:r>
      <w:r>
        <w:rPr>
          <w:rFonts w:ascii="Times New Roman" w:eastAsia="Times New Roman" w:hAnsi="Times New Roman" w:cs="Times New Roman"/>
          <w:bCs/>
          <w:sz w:val="28"/>
          <w:szCs w:val="28"/>
          <w:lang w:val="uk-UA" w:eastAsia="ru-RU"/>
        </w:rPr>
        <w:t xml:space="preserve">икладача: Навчальний посібник. </w:t>
      </w:r>
      <w:r w:rsidRPr="00960E4E">
        <w:rPr>
          <w:rFonts w:ascii="Times New Roman" w:eastAsia="Times New Roman" w:hAnsi="Times New Roman" w:cs="Times New Roman"/>
          <w:bCs/>
          <w:sz w:val="28"/>
          <w:szCs w:val="28"/>
          <w:lang w:val="uk-UA" w:eastAsia="ru-RU"/>
        </w:rPr>
        <w:t xml:space="preserve"> Х.: Вид-во НФаУ, </w:t>
      </w:r>
      <w:r>
        <w:rPr>
          <w:rFonts w:ascii="Times New Roman" w:eastAsia="Times New Roman" w:hAnsi="Times New Roman" w:cs="Times New Roman"/>
          <w:bCs/>
          <w:sz w:val="28"/>
          <w:szCs w:val="28"/>
          <w:lang w:val="uk-UA" w:eastAsia="ru-RU"/>
        </w:rPr>
        <w:t xml:space="preserve">2009. </w:t>
      </w:r>
      <w:r w:rsidRPr="00960E4E">
        <w:rPr>
          <w:rFonts w:ascii="Times New Roman" w:eastAsia="Times New Roman" w:hAnsi="Times New Roman" w:cs="Times New Roman"/>
          <w:bCs/>
          <w:sz w:val="28"/>
          <w:szCs w:val="28"/>
          <w:lang w:val="uk-UA" w:eastAsia="ru-RU"/>
        </w:rPr>
        <w:t xml:space="preserve"> 140 с.</w:t>
      </w:r>
    </w:p>
    <w:p w:rsidR="00586B73" w:rsidRPr="00586B73" w:rsidRDefault="00586B73" w:rsidP="00586B73">
      <w:pPr>
        <w:numPr>
          <w:ilvl w:val="0"/>
          <w:numId w:val="39"/>
        </w:numPr>
        <w:autoSpaceDE w:val="0"/>
        <w:autoSpaceDN w:val="0"/>
        <w:adjustRightInd w:val="0"/>
        <w:spacing w:after="0" w:line="360" w:lineRule="auto"/>
        <w:contextualSpacing/>
        <w:jc w:val="both"/>
        <w:rPr>
          <w:rFonts w:ascii="Times New Roman" w:eastAsia="Times New Roman" w:hAnsi="Times New Roman" w:cs="Times New Roman"/>
          <w:bCs/>
          <w:sz w:val="28"/>
          <w:szCs w:val="28"/>
          <w:lang w:val="uk-UA" w:eastAsia="ru-RU"/>
        </w:rPr>
      </w:pPr>
      <w:r w:rsidRPr="00586B73">
        <w:rPr>
          <w:rFonts w:ascii="Times New Roman" w:eastAsia="Times New Roman" w:hAnsi="Times New Roman" w:cs="Times New Roman"/>
          <w:bCs/>
          <w:sz w:val="28"/>
          <w:szCs w:val="28"/>
          <w:lang w:val="uk-UA" w:eastAsia="ru-RU"/>
        </w:rPr>
        <w:t>Козловський Ю. М., Ортинський В. Л., Дольнікова Л. В. Педагогіка: підручник. Львів: Видавництво Львівської політехніки, 2020. 372 с</w:t>
      </w:r>
    </w:p>
    <w:p w:rsidR="00586B73" w:rsidRPr="00586B73" w:rsidRDefault="00586B73" w:rsidP="00586B73">
      <w:pPr>
        <w:numPr>
          <w:ilvl w:val="0"/>
          <w:numId w:val="39"/>
        </w:numPr>
        <w:autoSpaceDE w:val="0"/>
        <w:autoSpaceDN w:val="0"/>
        <w:adjustRightInd w:val="0"/>
        <w:spacing w:after="0" w:line="360" w:lineRule="auto"/>
        <w:contextualSpacing/>
        <w:jc w:val="both"/>
        <w:rPr>
          <w:rFonts w:ascii="Times New Roman" w:eastAsia="Times New Roman" w:hAnsi="Times New Roman" w:cs="Times New Roman"/>
          <w:bCs/>
          <w:sz w:val="28"/>
          <w:szCs w:val="28"/>
          <w:lang w:val="uk-UA" w:eastAsia="ru-RU"/>
        </w:rPr>
      </w:pPr>
      <w:r w:rsidRPr="00586B73">
        <w:rPr>
          <w:rFonts w:ascii="Times New Roman" w:eastAsia="Times New Roman" w:hAnsi="Times New Roman" w:cs="Times New Roman"/>
          <w:bCs/>
          <w:sz w:val="28"/>
          <w:szCs w:val="28"/>
          <w:lang w:val="uk-UA" w:eastAsia="ru-RU"/>
        </w:rPr>
        <w:t>Козловський Ю.М., Долінська Н.В., Мукан Н.В. Педагогічна підготовка викладачів в університетах США. Львів: Видавництво Львівської політехніки, 2020. 160 с.</w:t>
      </w:r>
    </w:p>
    <w:p w:rsidR="00586B73" w:rsidRPr="00586B73" w:rsidRDefault="00586B73" w:rsidP="00586B73">
      <w:pPr>
        <w:numPr>
          <w:ilvl w:val="0"/>
          <w:numId w:val="39"/>
        </w:numPr>
        <w:autoSpaceDE w:val="0"/>
        <w:autoSpaceDN w:val="0"/>
        <w:adjustRightInd w:val="0"/>
        <w:spacing w:after="0" w:line="360" w:lineRule="auto"/>
        <w:contextualSpacing/>
        <w:jc w:val="both"/>
        <w:rPr>
          <w:rFonts w:ascii="Times New Roman" w:eastAsia="Times New Roman" w:hAnsi="Times New Roman" w:cs="Times New Roman"/>
          <w:bCs/>
          <w:sz w:val="28"/>
          <w:szCs w:val="28"/>
          <w:lang w:val="uk-UA" w:eastAsia="ru-RU"/>
        </w:rPr>
      </w:pPr>
      <w:r w:rsidRPr="00586B73">
        <w:rPr>
          <w:rFonts w:ascii="Times New Roman" w:eastAsia="Times New Roman" w:hAnsi="Times New Roman" w:cs="Times New Roman"/>
          <w:bCs/>
          <w:sz w:val="28"/>
          <w:szCs w:val="28"/>
          <w:lang w:val="uk-UA" w:eastAsia="ru-RU"/>
        </w:rPr>
        <w:t>Назаренко О. М. Сучасна педагогічна майстерність: навч. пос. Одеса: Фенікс, 2020. 85с.</w:t>
      </w:r>
    </w:p>
    <w:p w:rsidR="00586B73" w:rsidRDefault="00586B73" w:rsidP="00586B73">
      <w:pPr>
        <w:numPr>
          <w:ilvl w:val="0"/>
          <w:numId w:val="39"/>
        </w:numPr>
        <w:autoSpaceDE w:val="0"/>
        <w:autoSpaceDN w:val="0"/>
        <w:adjustRightInd w:val="0"/>
        <w:spacing w:after="0" w:line="360" w:lineRule="auto"/>
        <w:contextualSpacing/>
        <w:jc w:val="both"/>
        <w:rPr>
          <w:rFonts w:ascii="Times New Roman" w:eastAsia="Times New Roman" w:hAnsi="Times New Roman" w:cs="Times New Roman"/>
          <w:bCs/>
          <w:sz w:val="28"/>
          <w:szCs w:val="28"/>
          <w:lang w:val="uk-UA" w:eastAsia="ru-RU"/>
        </w:rPr>
      </w:pPr>
      <w:r w:rsidRPr="00586B73">
        <w:rPr>
          <w:rFonts w:ascii="Times New Roman" w:eastAsia="Times New Roman" w:hAnsi="Times New Roman" w:cs="Times New Roman"/>
          <w:bCs/>
          <w:sz w:val="28"/>
          <w:szCs w:val="28"/>
          <w:lang w:val="uk-UA" w:eastAsia="ru-RU"/>
        </w:rPr>
        <w:t xml:space="preserve">Назаренко О. М. Педагогіка: навч. пос. Одеса: Фенікс, 2022. 146 с. </w:t>
      </w:r>
    </w:p>
    <w:p w:rsidR="00960E4E" w:rsidRDefault="00960E4E" w:rsidP="00586B73">
      <w:pPr>
        <w:numPr>
          <w:ilvl w:val="0"/>
          <w:numId w:val="39"/>
        </w:numPr>
        <w:autoSpaceDE w:val="0"/>
        <w:autoSpaceDN w:val="0"/>
        <w:adjustRightInd w:val="0"/>
        <w:spacing w:after="0" w:line="360" w:lineRule="auto"/>
        <w:contextualSpacing/>
        <w:jc w:val="both"/>
        <w:rPr>
          <w:rFonts w:ascii="Times New Roman" w:eastAsia="Times New Roman" w:hAnsi="Times New Roman" w:cs="Times New Roman"/>
          <w:bCs/>
          <w:sz w:val="28"/>
          <w:szCs w:val="28"/>
          <w:lang w:val="uk-UA" w:eastAsia="ru-RU"/>
        </w:rPr>
      </w:pPr>
      <w:r w:rsidRPr="00960E4E">
        <w:rPr>
          <w:rFonts w:ascii="Times New Roman" w:eastAsia="Times New Roman" w:hAnsi="Times New Roman" w:cs="Times New Roman"/>
          <w:bCs/>
          <w:sz w:val="28"/>
          <w:szCs w:val="28"/>
          <w:lang w:val="uk-UA" w:eastAsia="ru-RU"/>
        </w:rPr>
        <w:t>Отич О. М. Основи педагогічної майстерності викладача професійної ш</w:t>
      </w:r>
      <w:r>
        <w:rPr>
          <w:rFonts w:ascii="Times New Roman" w:eastAsia="Times New Roman" w:hAnsi="Times New Roman" w:cs="Times New Roman"/>
          <w:bCs/>
          <w:sz w:val="28"/>
          <w:szCs w:val="28"/>
          <w:lang w:val="uk-UA" w:eastAsia="ru-RU"/>
        </w:rPr>
        <w:t xml:space="preserve">коли: підручник. Кіровоград: Імекс-ЛТД, 2014. </w:t>
      </w:r>
      <w:r w:rsidRPr="00960E4E">
        <w:rPr>
          <w:rFonts w:ascii="Times New Roman" w:eastAsia="Times New Roman" w:hAnsi="Times New Roman" w:cs="Times New Roman"/>
          <w:bCs/>
          <w:sz w:val="28"/>
          <w:szCs w:val="28"/>
          <w:lang w:val="uk-UA" w:eastAsia="ru-RU"/>
        </w:rPr>
        <w:t>208 с.</w:t>
      </w:r>
    </w:p>
    <w:p w:rsidR="00586B73" w:rsidRPr="00586B73" w:rsidRDefault="00586B73" w:rsidP="00586B73">
      <w:pPr>
        <w:numPr>
          <w:ilvl w:val="0"/>
          <w:numId w:val="39"/>
        </w:numPr>
        <w:autoSpaceDE w:val="0"/>
        <w:autoSpaceDN w:val="0"/>
        <w:adjustRightInd w:val="0"/>
        <w:spacing w:after="0" w:line="360" w:lineRule="auto"/>
        <w:contextualSpacing/>
        <w:jc w:val="both"/>
        <w:rPr>
          <w:rFonts w:ascii="Times New Roman" w:eastAsia="Times New Roman" w:hAnsi="Times New Roman" w:cs="Times New Roman"/>
          <w:bCs/>
          <w:sz w:val="28"/>
          <w:szCs w:val="28"/>
          <w:lang w:val="uk-UA" w:eastAsia="ru-RU"/>
        </w:rPr>
      </w:pPr>
      <w:r w:rsidRPr="00586B73">
        <w:rPr>
          <w:rFonts w:ascii="Times New Roman" w:eastAsia="Times New Roman" w:hAnsi="Times New Roman" w:cs="Times New Roman"/>
          <w:bCs/>
          <w:sz w:val="28"/>
          <w:szCs w:val="28"/>
          <w:lang w:val="uk-UA" w:eastAsia="ru-RU"/>
        </w:rPr>
        <w:t>Пащенко М., Красноштан І. Педагогіка. К.: Центр навчальної літератури, 2021. 228 с.</w:t>
      </w:r>
      <w:r w:rsidRPr="00586B73">
        <w:rPr>
          <w:rFonts w:ascii="Times New Roman" w:eastAsia="Times New Roman" w:hAnsi="Times New Roman" w:cs="Times New Roman"/>
          <w:bCs/>
          <w:sz w:val="28"/>
          <w:szCs w:val="28"/>
          <w:lang w:val="uk-UA" w:eastAsia="ru-RU"/>
        </w:rPr>
        <w:tab/>
      </w:r>
    </w:p>
    <w:p w:rsidR="00586B73" w:rsidRPr="00586B73" w:rsidRDefault="00586B73" w:rsidP="00960E4E">
      <w:pPr>
        <w:autoSpaceDE w:val="0"/>
        <w:autoSpaceDN w:val="0"/>
        <w:adjustRightInd w:val="0"/>
        <w:spacing w:after="0" w:line="360" w:lineRule="auto"/>
        <w:jc w:val="center"/>
        <w:rPr>
          <w:rFonts w:ascii="Times New Roman" w:eastAsia="Times New Roman" w:hAnsi="Times New Roman" w:cs="Times New Roman"/>
          <w:b/>
          <w:bCs/>
          <w:sz w:val="28"/>
          <w:szCs w:val="28"/>
          <w:lang w:val="uk-UA"/>
        </w:rPr>
      </w:pPr>
      <w:r w:rsidRPr="00586B73">
        <w:rPr>
          <w:rFonts w:ascii="Times New Roman" w:eastAsia="Times New Roman" w:hAnsi="Times New Roman" w:cs="Times New Roman"/>
          <w:b/>
          <w:bCs/>
          <w:sz w:val="28"/>
          <w:szCs w:val="28"/>
          <w:lang w:val="uk-UA"/>
        </w:rPr>
        <w:t>Список допоміжних джерел</w:t>
      </w:r>
    </w:p>
    <w:p w:rsidR="00586B73" w:rsidRPr="00586B73" w:rsidRDefault="00586B73" w:rsidP="00960E4E">
      <w:pPr>
        <w:pStyle w:val="a4"/>
        <w:numPr>
          <w:ilvl w:val="3"/>
          <w:numId w:val="39"/>
        </w:numPr>
        <w:spacing w:after="0" w:line="360" w:lineRule="auto"/>
        <w:jc w:val="both"/>
        <w:rPr>
          <w:rFonts w:ascii="Times New Roman" w:hAnsi="Times New Roman" w:cs="Times New Roman"/>
          <w:iCs/>
          <w:sz w:val="28"/>
          <w:szCs w:val="28"/>
        </w:rPr>
      </w:pPr>
      <w:r w:rsidRPr="00586B73">
        <w:rPr>
          <w:rFonts w:ascii="Times New Roman" w:hAnsi="Times New Roman" w:cs="Times New Roman"/>
          <w:iCs/>
          <w:sz w:val="28"/>
          <w:szCs w:val="28"/>
        </w:rPr>
        <w:t xml:space="preserve">Назаренко О. М. Педагогічні умови формування професійної компетенції особистості студента вищого навчального закладу. Професійне становлення особистості: проблеми і перспективи: матеріали ХІ міжнародної наук.-практ. конференції. Хмельницький 2021. С.31-33. </w:t>
      </w:r>
    </w:p>
    <w:p w:rsidR="00586B73" w:rsidRDefault="00586B73" w:rsidP="00960E4E">
      <w:pPr>
        <w:pStyle w:val="a4"/>
        <w:numPr>
          <w:ilvl w:val="3"/>
          <w:numId w:val="39"/>
        </w:numPr>
        <w:spacing w:after="0" w:line="360" w:lineRule="auto"/>
        <w:jc w:val="both"/>
        <w:rPr>
          <w:rFonts w:ascii="Times New Roman" w:hAnsi="Times New Roman" w:cs="Times New Roman"/>
          <w:iCs/>
          <w:sz w:val="28"/>
          <w:szCs w:val="28"/>
        </w:rPr>
      </w:pPr>
      <w:r w:rsidRPr="00586B73">
        <w:rPr>
          <w:rFonts w:ascii="Times New Roman" w:hAnsi="Times New Roman" w:cs="Times New Roman"/>
          <w:iCs/>
          <w:sz w:val="28"/>
          <w:szCs w:val="28"/>
        </w:rPr>
        <w:lastRenderedPageBreak/>
        <w:t xml:space="preserve">Назаренко О. М., Кабанцева Н. В. Мовна компетенція студентів як основа культури мови: </w:t>
      </w:r>
      <w:r w:rsidR="00960E4E">
        <w:rPr>
          <w:rFonts w:ascii="Times New Roman" w:hAnsi="Times New Roman" w:cs="Times New Roman"/>
          <w:iCs/>
          <w:sz w:val="28"/>
          <w:szCs w:val="28"/>
        </w:rPr>
        <w:t xml:space="preserve">особливості та порушення норми. </w:t>
      </w:r>
      <w:r w:rsidRPr="00960E4E">
        <w:rPr>
          <w:rFonts w:ascii="Times New Roman" w:hAnsi="Times New Roman" w:cs="Times New Roman"/>
          <w:i/>
          <w:iCs/>
          <w:sz w:val="28"/>
          <w:szCs w:val="28"/>
        </w:rPr>
        <w:t xml:space="preserve">Мовні і концептуальні картини світу. </w:t>
      </w:r>
      <w:r w:rsidR="00960E4E">
        <w:rPr>
          <w:rFonts w:ascii="Times New Roman" w:hAnsi="Times New Roman" w:cs="Times New Roman"/>
          <w:iCs/>
          <w:sz w:val="28"/>
          <w:szCs w:val="28"/>
        </w:rPr>
        <w:t>Збірник наук.</w:t>
      </w:r>
      <w:r w:rsidRPr="00586B73">
        <w:rPr>
          <w:rFonts w:ascii="Times New Roman" w:hAnsi="Times New Roman" w:cs="Times New Roman"/>
          <w:iCs/>
          <w:sz w:val="28"/>
          <w:szCs w:val="28"/>
        </w:rPr>
        <w:t xml:space="preserve"> праць. Вип. 74 (2). Київ, 2023. С. 148 – 160.</w:t>
      </w:r>
    </w:p>
    <w:p w:rsidR="00586B73" w:rsidRDefault="00586B73" w:rsidP="00960E4E">
      <w:pPr>
        <w:pStyle w:val="a4"/>
        <w:numPr>
          <w:ilvl w:val="3"/>
          <w:numId w:val="39"/>
        </w:numPr>
        <w:spacing w:after="0" w:line="360" w:lineRule="auto"/>
        <w:jc w:val="both"/>
        <w:rPr>
          <w:rFonts w:ascii="Times New Roman" w:hAnsi="Times New Roman" w:cs="Times New Roman"/>
          <w:iCs/>
          <w:sz w:val="28"/>
          <w:szCs w:val="28"/>
        </w:rPr>
      </w:pPr>
      <w:r w:rsidRPr="00586B73">
        <w:rPr>
          <w:rFonts w:ascii="Times New Roman" w:hAnsi="Times New Roman" w:cs="Times New Roman"/>
          <w:iCs/>
          <w:sz w:val="28"/>
          <w:szCs w:val="28"/>
        </w:rPr>
        <w:t>Професійне становлення особистості: проблеми і перспективи: матеріали ХІ міжнародної наук.-практ. конференції. Хмельницький 2021. 268 с.</w:t>
      </w:r>
    </w:p>
    <w:p w:rsidR="00586B73" w:rsidRDefault="00586B73" w:rsidP="00960E4E">
      <w:pPr>
        <w:pStyle w:val="a4"/>
        <w:numPr>
          <w:ilvl w:val="3"/>
          <w:numId w:val="39"/>
        </w:numPr>
        <w:spacing w:after="0" w:line="360" w:lineRule="auto"/>
        <w:jc w:val="both"/>
        <w:rPr>
          <w:rFonts w:ascii="Times New Roman" w:hAnsi="Times New Roman" w:cs="Times New Roman"/>
          <w:iCs/>
          <w:sz w:val="28"/>
          <w:szCs w:val="28"/>
        </w:rPr>
      </w:pPr>
      <w:r w:rsidRPr="00586B73">
        <w:rPr>
          <w:rFonts w:ascii="Times New Roman" w:hAnsi="Times New Roman" w:cs="Times New Roman"/>
          <w:iCs/>
          <w:sz w:val="28"/>
          <w:szCs w:val="28"/>
        </w:rPr>
        <w:t xml:space="preserve">Науково-методичний підхід до вдосконалення педагогічної майстерності педагогічних працівників у </w:t>
      </w:r>
      <w:r w:rsidR="00960E4E">
        <w:rPr>
          <w:rFonts w:ascii="Times New Roman" w:hAnsi="Times New Roman" w:cs="Times New Roman"/>
          <w:iCs/>
          <w:sz w:val="28"/>
          <w:szCs w:val="28"/>
        </w:rPr>
        <w:t>системі підвищення кваліфікації</w:t>
      </w:r>
      <w:r w:rsidRPr="00586B73">
        <w:rPr>
          <w:rFonts w:ascii="Times New Roman" w:hAnsi="Times New Roman" w:cs="Times New Roman"/>
          <w:iCs/>
          <w:sz w:val="28"/>
          <w:szCs w:val="28"/>
        </w:rPr>
        <w:t>: електрон. навч.-метод. посіб.упор.І. О. Ка</w:t>
      </w:r>
      <w:r w:rsidR="003910F7">
        <w:rPr>
          <w:rFonts w:ascii="Times New Roman" w:hAnsi="Times New Roman" w:cs="Times New Roman"/>
          <w:iCs/>
          <w:sz w:val="28"/>
          <w:szCs w:val="28"/>
        </w:rPr>
        <w:t>лініченко, Н. І. Білик. Полтава</w:t>
      </w:r>
      <w:r w:rsidRPr="00586B73">
        <w:rPr>
          <w:rFonts w:ascii="Times New Roman" w:hAnsi="Times New Roman" w:cs="Times New Roman"/>
          <w:iCs/>
          <w:sz w:val="28"/>
          <w:szCs w:val="28"/>
        </w:rPr>
        <w:t>: ПОІППО, 2021.  182 с.</w:t>
      </w:r>
    </w:p>
    <w:p w:rsidR="00960E4E" w:rsidRDefault="00960E4E" w:rsidP="00960E4E">
      <w:pPr>
        <w:pStyle w:val="a4"/>
        <w:numPr>
          <w:ilvl w:val="3"/>
          <w:numId w:val="39"/>
        </w:numPr>
        <w:spacing w:after="0" w:line="360" w:lineRule="auto"/>
        <w:jc w:val="both"/>
        <w:rPr>
          <w:rFonts w:ascii="Times New Roman" w:hAnsi="Times New Roman" w:cs="Times New Roman"/>
          <w:iCs/>
          <w:sz w:val="28"/>
          <w:szCs w:val="28"/>
        </w:rPr>
      </w:pPr>
      <w:r w:rsidRPr="00960E4E">
        <w:rPr>
          <w:rFonts w:ascii="Times New Roman" w:hAnsi="Times New Roman" w:cs="Times New Roman"/>
          <w:iCs/>
          <w:sz w:val="28"/>
          <w:szCs w:val="28"/>
        </w:rPr>
        <w:t>Педагогічна майстерність: підручник / І.А. Зязюн, Л.В. Кра</w:t>
      </w:r>
      <w:r>
        <w:rPr>
          <w:rFonts w:ascii="Times New Roman" w:hAnsi="Times New Roman" w:cs="Times New Roman"/>
          <w:iCs/>
          <w:sz w:val="28"/>
          <w:szCs w:val="28"/>
        </w:rPr>
        <w:t>мущенко, І.Ф. Кривонос [та ін.]</w:t>
      </w:r>
      <w:r w:rsidRPr="00960E4E">
        <w:rPr>
          <w:rFonts w:ascii="Times New Roman" w:hAnsi="Times New Roman" w:cs="Times New Roman"/>
          <w:iCs/>
          <w:sz w:val="28"/>
          <w:szCs w:val="28"/>
        </w:rPr>
        <w:t xml:space="preserve">; </w:t>
      </w:r>
      <w:r>
        <w:rPr>
          <w:rFonts w:ascii="Times New Roman" w:hAnsi="Times New Roman" w:cs="Times New Roman"/>
          <w:iCs/>
          <w:sz w:val="28"/>
          <w:szCs w:val="28"/>
        </w:rPr>
        <w:t>за ред. І.</w:t>
      </w:r>
      <w:r>
        <w:rPr>
          <w:rFonts w:ascii="Times New Roman" w:hAnsi="Times New Roman" w:cs="Times New Roman"/>
          <w:iCs/>
          <w:sz w:val="28"/>
          <w:szCs w:val="28"/>
          <w:lang w:val="uk-UA"/>
        </w:rPr>
        <w:t xml:space="preserve"> </w:t>
      </w:r>
      <w:r>
        <w:rPr>
          <w:rFonts w:ascii="Times New Roman" w:hAnsi="Times New Roman" w:cs="Times New Roman"/>
          <w:iCs/>
          <w:sz w:val="28"/>
          <w:szCs w:val="28"/>
        </w:rPr>
        <w:t>А. Зязюна.</w:t>
      </w:r>
      <w:r w:rsidRPr="00960E4E">
        <w:rPr>
          <w:rFonts w:ascii="Times New Roman" w:hAnsi="Times New Roman" w:cs="Times New Roman"/>
          <w:iCs/>
          <w:sz w:val="28"/>
          <w:szCs w:val="28"/>
        </w:rPr>
        <w:t xml:space="preserve"> </w:t>
      </w:r>
      <w:r w:rsidR="003910F7">
        <w:rPr>
          <w:rFonts w:ascii="Times New Roman" w:hAnsi="Times New Roman" w:cs="Times New Roman"/>
          <w:iCs/>
          <w:sz w:val="28"/>
          <w:szCs w:val="28"/>
        </w:rPr>
        <w:t xml:space="preserve">3-тє вид., допов. і переробл. </w:t>
      </w:r>
      <w:r w:rsidRPr="00960E4E">
        <w:rPr>
          <w:rFonts w:ascii="Times New Roman" w:hAnsi="Times New Roman" w:cs="Times New Roman"/>
          <w:iCs/>
          <w:sz w:val="28"/>
          <w:szCs w:val="28"/>
        </w:rPr>
        <w:t>К.</w:t>
      </w:r>
      <w:r>
        <w:rPr>
          <w:rFonts w:ascii="Times New Roman" w:hAnsi="Times New Roman" w:cs="Times New Roman"/>
          <w:iCs/>
          <w:sz w:val="28"/>
          <w:szCs w:val="28"/>
        </w:rPr>
        <w:t xml:space="preserve">: СПД Богданова А.М., 2008. </w:t>
      </w:r>
      <w:r w:rsidRPr="00960E4E">
        <w:rPr>
          <w:rFonts w:ascii="Times New Roman" w:hAnsi="Times New Roman" w:cs="Times New Roman"/>
          <w:iCs/>
          <w:sz w:val="28"/>
          <w:szCs w:val="28"/>
        </w:rPr>
        <w:t>376 с.</w:t>
      </w:r>
    </w:p>
    <w:p w:rsidR="00960E4E" w:rsidRDefault="00960E4E" w:rsidP="00960E4E">
      <w:pPr>
        <w:pStyle w:val="a4"/>
        <w:numPr>
          <w:ilvl w:val="3"/>
          <w:numId w:val="39"/>
        </w:numPr>
        <w:spacing w:after="0" w:line="360" w:lineRule="auto"/>
        <w:jc w:val="both"/>
        <w:rPr>
          <w:rFonts w:ascii="Times New Roman" w:hAnsi="Times New Roman" w:cs="Times New Roman"/>
          <w:iCs/>
          <w:sz w:val="28"/>
          <w:szCs w:val="28"/>
        </w:rPr>
      </w:pPr>
      <w:r w:rsidRPr="00960E4E">
        <w:rPr>
          <w:rFonts w:ascii="Times New Roman" w:hAnsi="Times New Roman" w:cs="Times New Roman"/>
          <w:iCs/>
          <w:sz w:val="28"/>
          <w:szCs w:val="28"/>
        </w:rPr>
        <w:t>Теслюк В.М. О</w:t>
      </w:r>
      <w:r>
        <w:rPr>
          <w:rFonts w:ascii="Times New Roman" w:hAnsi="Times New Roman" w:cs="Times New Roman"/>
          <w:iCs/>
          <w:sz w:val="28"/>
          <w:szCs w:val="28"/>
        </w:rPr>
        <w:t>снови педагогічної майстерності</w:t>
      </w:r>
      <w:r w:rsidRPr="00960E4E">
        <w:rPr>
          <w:rFonts w:ascii="Times New Roman" w:hAnsi="Times New Roman" w:cs="Times New Roman"/>
          <w:iCs/>
          <w:sz w:val="28"/>
          <w:szCs w:val="28"/>
        </w:rPr>
        <w:t>: навч. посіб</w:t>
      </w:r>
      <w:r>
        <w:rPr>
          <w:rFonts w:ascii="Times New Roman" w:hAnsi="Times New Roman" w:cs="Times New Roman"/>
          <w:iCs/>
          <w:sz w:val="28"/>
          <w:szCs w:val="28"/>
        </w:rPr>
        <w:t xml:space="preserve">НАККіМ, 2012. </w:t>
      </w:r>
      <w:r w:rsidRPr="00960E4E">
        <w:rPr>
          <w:rFonts w:ascii="Times New Roman" w:hAnsi="Times New Roman" w:cs="Times New Roman"/>
          <w:iCs/>
          <w:sz w:val="28"/>
          <w:szCs w:val="28"/>
        </w:rPr>
        <w:t>304 с.</w:t>
      </w:r>
    </w:p>
    <w:p w:rsidR="00960E4E" w:rsidRDefault="00960E4E" w:rsidP="00960E4E">
      <w:pPr>
        <w:pStyle w:val="a4"/>
        <w:numPr>
          <w:ilvl w:val="3"/>
          <w:numId w:val="39"/>
        </w:numPr>
        <w:spacing w:after="0" w:line="360" w:lineRule="auto"/>
        <w:jc w:val="both"/>
        <w:rPr>
          <w:rFonts w:ascii="Times New Roman" w:hAnsi="Times New Roman" w:cs="Times New Roman"/>
          <w:iCs/>
          <w:sz w:val="28"/>
          <w:szCs w:val="28"/>
        </w:rPr>
      </w:pPr>
      <w:r w:rsidRPr="00960E4E">
        <w:rPr>
          <w:rFonts w:ascii="Times New Roman" w:hAnsi="Times New Roman" w:cs="Times New Roman"/>
          <w:iCs/>
          <w:sz w:val="28"/>
          <w:szCs w:val="28"/>
        </w:rPr>
        <w:t>Фіц</w:t>
      </w:r>
      <w:r>
        <w:rPr>
          <w:rFonts w:ascii="Times New Roman" w:hAnsi="Times New Roman" w:cs="Times New Roman"/>
          <w:iCs/>
          <w:sz w:val="28"/>
          <w:szCs w:val="28"/>
        </w:rPr>
        <w:t>ула М.М. Педагогіка вищої школи</w:t>
      </w:r>
      <w:r w:rsidRPr="00960E4E">
        <w:rPr>
          <w:rFonts w:ascii="Times New Roman" w:hAnsi="Times New Roman" w:cs="Times New Roman"/>
          <w:iCs/>
          <w:sz w:val="28"/>
          <w:szCs w:val="28"/>
        </w:rPr>
        <w:t xml:space="preserve">: навч. посіб. </w:t>
      </w:r>
      <w:r>
        <w:rPr>
          <w:rFonts w:ascii="Times New Roman" w:hAnsi="Times New Roman" w:cs="Times New Roman"/>
          <w:iCs/>
          <w:sz w:val="28"/>
          <w:szCs w:val="28"/>
        </w:rPr>
        <w:t xml:space="preserve">К. : Академвидав, 2006. </w:t>
      </w:r>
      <w:r w:rsidRPr="00960E4E">
        <w:rPr>
          <w:rFonts w:ascii="Times New Roman" w:hAnsi="Times New Roman" w:cs="Times New Roman"/>
          <w:iCs/>
          <w:sz w:val="28"/>
          <w:szCs w:val="28"/>
        </w:rPr>
        <w:t>352 с.</w:t>
      </w:r>
    </w:p>
    <w:p w:rsidR="00960E4E" w:rsidRPr="00960E4E" w:rsidRDefault="00586B73" w:rsidP="00960E4E">
      <w:pPr>
        <w:pStyle w:val="a4"/>
        <w:numPr>
          <w:ilvl w:val="3"/>
          <w:numId w:val="39"/>
        </w:numPr>
        <w:spacing w:after="0" w:line="360" w:lineRule="auto"/>
        <w:jc w:val="both"/>
        <w:rPr>
          <w:rFonts w:ascii="Times New Roman" w:hAnsi="Times New Roman" w:cs="Times New Roman"/>
          <w:iCs/>
          <w:sz w:val="28"/>
          <w:szCs w:val="28"/>
        </w:rPr>
      </w:pPr>
      <w:r w:rsidRPr="00586B73">
        <w:rPr>
          <w:rFonts w:ascii="Times New Roman" w:hAnsi="Times New Roman" w:cs="Times New Roman"/>
          <w:iCs/>
          <w:sz w:val="28"/>
          <w:szCs w:val="28"/>
        </w:rPr>
        <w:t>Ящук І.П. Підготовка фахівця ХХІ століття у процесі реалізації міжнародного освітнього проєкту «Викладач школи нового покоління». Професіоналізм педагога в умовах</w:t>
      </w:r>
      <w:r w:rsidR="00960E4E">
        <w:rPr>
          <w:rFonts w:ascii="Times New Roman" w:hAnsi="Times New Roman" w:cs="Times New Roman"/>
          <w:iCs/>
          <w:sz w:val="28"/>
          <w:szCs w:val="28"/>
        </w:rPr>
        <w:t xml:space="preserve"> сучасного освітнього простору. </w:t>
      </w:r>
      <w:r w:rsidRPr="00586B73">
        <w:rPr>
          <w:rFonts w:ascii="Times New Roman" w:hAnsi="Times New Roman" w:cs="Times New Roman"/>
          <w:iCs/>
          <w:sz w:val="28"/>
          <w:szCs w:val="28"/>
        </w:rPr>
        <w:t>Хмельницький: ПП «А.В. Царук», 2020. 294 с. С.291- 294.</w:t>
      </w:r>
    </w:p>
    <w:p w:rsidR="00586B73" w:rsidRPr="00586B73" w:rsidRDefault="00586B73" w:rsidP="00586B73">
      <w:pPr>
        <w:spacing w:after="0" w:line="360" w:lineRule="auto"/>
        <w:ind w:firstLine="360"/>
        <w:jc w:val="center"/>
        <w:rPr>
          <w:rFonts w:ascii="Times New Roman" w:eastAsia="Times New Roman" w:hAnsi="Times New Roman" w:cs="Times New Roman"/>
          <w:b/>
          <w:sz w:val="28"/>
          <w:szCs w:val="28"/>
          <w:lang w:val="ru" w:eastAsia="ru-RU"/>
        </w:rPr>
      </w:pPr>
      <w:r w:rsidRPr="00586B73">
        <w:rPr>
          <w:rFonts w:ascii="Times New Roman" w:eastAsia="Times New Roman" w:hAnsi="Times New Roman" w:cs="Times New Roman"/>
          <w:b/>
          <w:sz w:val="28"/>
          <w:szCs w:val="28"/>
          <w:lang w:val="ru" w:eastAsia="ru-RU"/>
        </w:rPr>
        <w:t>Ресурси відкритого доступу</w:t>
      </w:r>
    </w:p>
    <w:p w:rsidR="00586B73" w:rsidRPr="00960E4E" w:rsidRDefault="00960E4E" w:rsidP="003910F7">
      <w:pPr>
        <w:spacing w:after="0" w:line="360" w:lineRule="auto"/>
        <w:rPr>
          <w:rFonts w:ascii="Times New Roman" w:hAnsi="Times New Roman" w:cs="Times New Roman"/>
          <w:sz w:val="28"/>
          <w:szCs w:val="28"/>
        </w:rPr>
      </w:pPr>
      <w:r>
        <w:rPr>
          <w:rFonts w:ascii="Times New Roman" w:eastAsia="Times New Roman" w:hAnsi="Times New Roman" w:cs="Times New Roman"/>
          <w:b/>
          <w:sz w:val="24"/>
          <w:szCs w:val="20"/>
          <w:lang w:val="uk-UA" w:eastAsia="ru-RU"/>
        </w:rPr>
        <w:t xml:space="preserve">1. </w:t>
      </w:r>
      <w:r w:rsidR="00586B73" w:rsidRPr="00960E4E">
        <w:rPr>
          <w:rFonts w:ascii="Times New Roman" w:hAnsi="Times New Roman" w:cs="Times New Roman"/>
          <w:sz w:val="28"/>
          <w:szCs w:val="28"/>
        </w:rPr>
        <w:t xml:space="preserve">Освітньо-науковий портал "Педагогічна майстерність викладача вищої школи" </w:t>
      </w:r>
      <w:r w:rsidR="00586B73" w:rsidRPr="00960E4E">
        <w:rPr>
          <w:rFonts w:ascii="Times New Roman" w:hAnsi="Times New Roman" w:cs="Times New Roman"/>
          <w:sz w:val="28"/>
          <w:szCs w:val="28"/>
          <w:lang w:val="en-US"/>
        </w:rPr>
        <w:t>URL</w:t>
      </w:r>
      <w:r w:rsidR="00586B73" w:rsidRPr="00960E4E">
        <w:rPr>
          <w:rFonts w:ascii="Times New Roman" w:hAnsi="Times New Roman" w:cs="Times New Roman"/>
          <w:sz w:val="28"/>
          <w:szCs w:val="28"/>
        </w:rPr>
        <w:t xml:space="preserve"> </w:t>
      </w:r>
      <w:hyperlink r:id="rId17" w:history="1">
        <w:r w:rsidR="00586B73" w:rsidRPr="00960E4E">
          <w:rPr>
            <w:rStyle w:val="a6"/>
            <w:rFonts w:ascii="Times New Roman" w:hAnsi="Times New Roman" w:cs="Times New Roman"/>
            <w:sz w:val="28"/>
            <w:szCs w:val="28"/>
            <w:lang w:val="en-US"/>
          </w:rPr>
          <w:t>https</w:t>
        </w:r>
        <w:r w:rsidR="00586B73" w:rsidRPr="00960E4E">
          <w:rPr>
            <w:rStyle w:val="a6"/>
            <w:rFonts w:ascii="Times New Roman" w:hAnsi="Times New Roman" w:cs="Times New Roman"/>
            <w:sz w:val="28"/>
            <w:szCs w:val="28"/>
          </w:rPr>
          <w:t>://</w:t>
        </w:r>
        <w:r w:rsidR="00586B73" w:rsidRPr="00960E4E">
          <w:rPr>
            <w:rStyle w:val="a6"/>
            <w:rFonts w:ascii="Times New Roman" w:hAnsi="Times New Roman" w:cs="Times New Roman"/>
            <w:sz w:val="28"/>
            <w:szCs w:val="28"/>
            <w:lang w:val="en-US"/>
          </w:rPr>
          <w:t>www</w:t>
        </w:r>
        <w:r w:rsidR="00586B73" w:rsidRPr="00960E4E">
          <w:rPr>
            <w:rStyle w:val="a6"/>
            <w:rFonts w:ascii="Times New Roman" w:hAnsi="Times New Roman" w:cs="Times New Roman"/>
            <w:sz w:val="28"/>
            <w:szCs w:val="28"/>
          </w:rPr>
          <w:t>.</w:t>
        </w:r>
        <w:r w:rsidR="00586B73" w:rsidRPr="00960E4E">
          <w:rPr>
            <w:rStyle w:val="a6"/>
            <w:rFonts w:ascii="Times New Roman" w:hAnsi="Times New Roman" w:cs="Times New Roman"/>
            <w:sz w:val="28"/>
            <w:szCs w:val="28"/>
            <w:lang w:val="en-US"/>
          </w:rPr>
          <w:t>pedagogic</w:t>
        </w:r>
        <w:r w:rsidR="00586B73" w:rsidRPr="00960E4E">
          <w:rPr>
            <w:rStyle w:val="a6"/>
            <w:rFonts w:ascii="Times New Roman" w:hAnsi="Times New Roman" w:cs="Times New Roman"/>
            <w:sz w:val="28"/>
            <w:szCs w:val="28"/>
          </w:rPr>
          <w:t>-</w:t>
        </w:r>
        <w:r w:rsidR="00586B73" w:rsidRPr="00960E4E">
          <w:rPr>
            <w:rStyle w:val="a6"/>
            <w:rFonts w:ascii="Times New Roman" w:hAnsi="Times New Roman" w:cs="Times New Roman"/>
            <w:sz w:val="28"/>
            <w:szCs w:val="28"/>
            <w:lang w:val="en-US"/>
          </w:rPr>
          <w:t>master</w:t>
        </w:r>
        <w:r w:rsidR="00586B73" w:rsidRPr="00960E4E">
          <w:rPr>
            <w:rStyle w:val="a6"/>
            <w:rFonts w:ascii="Times New Roman" w:hAnsi="Times New Roman" w:cs="Times New Roman"/>
            <w:sz w:val="28"/>
            <w:szCs w:val="28"/>
          </w:rPr>
          <w:t>.</w:t>
        </w:r>
        <w:r w:rsidR="00586B73" w:rsidRPr="00960E4E">
          <w:rPr>
            <w:rStyle w:val="a6"/>
            <w:rFonts w:ascii="Times New Roman" w:hAnsi="Times New Roman" w:cs="Times New Roman"/>
            <w:sz w:val="28"/>
            <w:szCs w:val="28"/>
            <w:lang w:val="en-US"/>
          </w:rPr>
          <w:t>com</w:t>
        </w:r>
        <w:r w:rsidR="00586B73" w:rsidRPr="00960E4E">
          <w:rPr>
            <w:rStyle w:val="a6"/>
            <w:rFonts w:ascii="Times New Roman" w:hAnsi="Times New Roman" w:cs="Times New Roman"/>
            <w:sz w:val="28"/>
            <w:szCs w:val="28"/>
          </w:rPr>
          <w:t>.</w:t>
        </w:r>
        <w:r w:rsidR="00586B73" w:rsidRPr="00960E4E">
          <w:rPr>
            <w:rStyle w:val="a6"/>
            <w:rFonts w:ascii="Times New Roman" w:hAnsi="Times New Roman" w:cs="Times New Roman"/>
            <w:sz w:val="28"/>
            <w:szCs w:val="28"/>
            <w:lang w:val="en-US"/>
          </w:rPr>
          <w:t>ua</w:t>
        </w:r>
        <w:r w:rsidR="00586B73" w:rsidRPr="00960E4E">
          <w:rPr>
            <w:rStyle w:val="a6"/>
            <w:rFonts w:ascii="Times New Roman" w:hAnsi="Times New Roman" w:cs="Times New Roman"/>
            <w:sz w:val="28"/>
            <w:szCs w:val="28"/>
          </w:rPr>
          <w:t>/</w:t>
        </w:r>
        <w:r w:rsidR="00586B73" w:rsidRPr="00960E4E">
          <w:rPr>
            <w:rStyle w:val="a6"/>
            <w:rFonts w:ascii="Times New Roman" w:hAnsi="Times New Roman" w:cs="Times New Roman"/>
            <w:sz w:val="28"/>
            <w:szCs w:val="28"/>
            <w:lang w:val="en-US"/>
          </w:rPr>
          <w:t>publikaci</w:t>
        </w:r>
        <w:r w:rsidR="00586B73" w:rsidRPr="00960E4E">
          <w:rPr>
            <w:rStyle w:val="a6"/>
            <w:rFonts w:ascii="Times New Roman" w:hAnsi="Times New Roman" w:cs="Times New Roman"/>
            <w:sz w:val="28"/>
            <w:szCs w:val="28"/>
          </w:rPr>
          <w:t>%</w:t>
        </w:r>
        <w:r w:rsidR="00586B73" w:rsidRPr="00960E4E">
          <w:rPr>
            <w:rStyle w:val="a6"/>
            <w:rFonts w:ascii="Times New Roman" w:hAnsi="Times New Roman" w:cs="Times New Roman"/>
            <w:sz w:val="28"/>
            <w:szCs w:val="28"/>
            <w:lang w:val="en-US"/>
          </w:rPr>
          <w:t>D</w:t>
        </w:r>
        <w:r w:rsidR="00586B73" w:rsidRPr="00960E4E">
          <w:rPr>
            <w:rStyle w:val="a6"/>
            <w:rFonts w:ascii="Times New Roman" w:hAnsi="Times New Roman" w:cs="Times New Roman"/>
            <w:sz w:val="28"/>
            <w:szCs w:val="28"/>
          </w:rPr>
          <w:t>1%97/</w:t>
        </w:r>
      </w:hyperlink>
    </w:p>
    <w:p w:rsidR="00586B73" w:rsidRPr="00960E4E" w:rsidRDefault="00960E4E" w:rsidP="003910F7">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2. </w:t>
      </w:r>
      <w:r w:rsidR="00586B73" w:rsidRPr="00960E4E">
        <w:rPr>
          <w:rFonts w:ascii="Times New Roman" w:hAnsi="Times New Roman" w:cs="Times New Roman"/>
          <w:sz w:val="28"/>
          <w:szCs w:val="28"/>
        </w:rPr>
        <w:t xml:space="preserve">Основи педагогічної майстерності. </w:t>
      </w:r>
      <w:r w:rsidR="00586B73" w:rsidRPr="00960E4E">
        <w:rPr>
          <w:rFonts w:ascii="Times New Roman" w:hAnsi="Times New Roman" w:cs="Times New Roman"/>
          <w:sz w:val="28"/>
          <w:szCs w:val="28"/>
          <w:lang w:val="en-US"/>
        </w:rPr>
        <w:t>URL</w:t>
      </w:r>
      <w:r w:rsidR="00586B73" w:rsidRPr="00960E4E">
        <w:rPr>
          <w:rFonts w:ascii="Times New Roman" w:hAnsi="Times New Roman" w:cs="Times New Roman"/>
          <w:sz w:val="28"/>
          <w:szCs w:val="28"/>
        </w:rPr>
        <w:t xml:space="preserve"> </w:t>
      </w:r>
      <w:hyperlink r:id="rId18" w:history="1">
        <w:r w:rsidR="00586B73" w:rsidRPr="00960E4E">
          <w:rPr>
            <w:rStyle w:val="a6"/>
            <w:rFonts w:ascii="Times New Roman" w:hAnsi="Times New Roman" w:cs="Times New Roman"/>
            <w:sz w:val="28"/>
            <w:szCs w:val="28"/>
            <w:lang w:val="en-US"/>
          </w:rPr>
          <w:t>https</w:t>
        </w:r>
        <w:r w:rsidR="00586B73" w:rsidRPr="00960E4E">
          <w:rPr>
            <w:rStyle w:val="a6"/>
            <w:rFonts w:ascii="Times New Roman" w:hAnsi="Times New Roman" w:cs="Times New Roman"/>
            <w:sz w:val="28"/>
            <w:szCs w:val="28"/>
          </w:rPr>
          <w:t>://</w:t>
        </w:r>
        <w:r w:rsidR="00586B73" w:rsidRPr="00960E4E">
          <w:rPr>
            <w:rStyle w:val="a6"/>
            <w:rFonts w:ascii="Times New Roman" w:hAnsi="Times New Roman" w:cs="Times New Roman"/>
            <w:sz w:val="28"/>
            <w:szCs w:val="28"/>
            <w:lang w:val="en-US"/>
          </w:rPr>
          <w:t>pedagogy</w:t>
        </w:r>
        <w:r w:rsidR="00586B73" w:rsidRPr="00960E4E">
          <w:rPr>
            <w:rStyle w:val="a6"/>
            <w:rFonts w:ascii="Times New Roman" w:hAnsi="Times New Roman" w:cs="Times New Roman"/>
            <w:sz w:val="28"/>
            <w:szCs w:val="28"/>
          </w:rPr>
          <w:t>.</w:t>
        </w:r>
        <w:r w:rsidR="00586B73" w:rsidRPr="00960E4E">
          <w:rPr>
            <w:rStyle w:val="a6"/>
            <w:rFonts w:ascii="Times New Roman" w:hAnsi="Times New Roman" w:cs="Times New Roman"/>
            <w:sz w:val="28"/>
            <w:szCs w:val="28"/>
            <w:lang w:val="en-US"/>
          </w:rPr>
          <w:t>lnu</w:t>
        </w:r>
        <w:r w:rsidR="00586B73" w:rsidRPr="00960E4E">
          <w:rPr>
            <w:rStyle w:val="a6"/>
            <w:rFonts w:ascii="Times New Roman" w:hAnsi="Times New Roman" w:cs="Times New Roman"/>
            <w:sz w:val="28"/>
            <w:szCs w:val="28"/>
          </w:rPr>
          <w:t>.</w:t>
        </w:r>
        <w:r w:rsidR="00586B73" w:rsidRPr="00960E4E">
          <w:rPr>
            <w:rStyle w:val="a6"/>
            <w:rFonts w:ascii="Times New Roman" w:hAnsi="Times New Roman" w:cs="Times New Roman"/>
            <w:sz w:val="28"/>
            <w:szCs w:val="28"/>
            <w:lang w:val="en-US"/>
          </w:rPr>
          <w:t>edu</w:t>
        </w:r>
        <w:r w:rsidR="00586B73" w:rsidRPr="00960E4E">
          <w:rPr>
            <w:rStyle w:val="a6"/>
            <w:rFonts w:ascii="Times New Roman" w:hAnsi="Times New Roman" w:cs="Times New Roman"/>
            <w:sz w:val="28"/>
            <w:szCs w:val="28"/>
          </w:rPr>
          <w:t>.</w:t>
        </w:r>
        <w:r w:rsidR="00586B73" w:rsidRPr="00960E4E">
          <w:rPr>
            <w:rStyle w:val="a6"/>
            <w:rFonts w:ascii="Times New Roman" w:hAnsi="Times New Roman" w:cs="Times New Roman"/>
            <w:sz w:val="28"/>
            <w:szCs w:val="28"/>
            <w:lang w:val="en-US"/>
          </w:rPr>
          <w:t>ua</w:t>
        </w:r>
        <w:r w:rsidR="00586B73" w:rsidRPr="00960E4E">
          <w:rPr>
            <w:rStyle w:val="a6"/>
            <w:rFonts w:ascii="Times New Roman" w:hAnsi="Times New Roman" w:cs="Times New Roman"/>
            <w:sz w:val="28"/>
            <w:szCs w:val="28"/>
          </w:rPr>
          <w:t>/</w:t>
        </w:r>
        <w:r w:rsidR="00586B73" w:rsidRPr="00960E4E">
          <w:rPr>
            <w:rStyle w:val="a6"/>
            <w:rFonts w:ascii="Times New Roman" w:hAnsi="Times New Roman" w:cs="Times New Roman"/>
            <w:sz w:val="28"/>
            <w:szCs w:val="28"/>
            <w:lang w:val="en-US"/>
          </w:rPr>
          <w:t>wp</w:t>
        </w:r>
        <w:r w:rsidR="00586B73" w:rsidRPr="00960E4E">
          <w:rPr>
            <w:rStyle w:val="a6"/>
            <w:rFonts w:ascii="Times New Roman" w:hAnsi="Times New Roman" w:cs="Times New Roman"/>
            <w:sz w:val="28"/>
            <w:szCs w:val="28"/>
          </w:rPr>
          <w:t>-</w:t>
        </w:r>
        <w:r w:rsidR="00586B73" w:rsidRPr="00960E4E">
          <w:rPr>
            <w:rStyle w:val="a6"/>
            <w:rFonts w:ascii="Times New Roman" w:hAnsi="Times New Roman" w:cs="Times New Roman"/>
            <w:sz w:val="28"/>
            <w:szCs w:val="28"/>
            <w:lang w:val="en-US"/>
          </w:rPr>
          <w:t>content</w:t>
        </w:r>
        <w:r w:rsidR="00586B73" w:rsidRPr="00960E4E">
          <w:rPr>
            <w:rStyle w:val="a6"/>
            <w:rFonts w:ascii="Times New Roman" w:hAnsi="Times New Roman" w:cs="Times New Roman"/>
            <w:sz w:val="28"/>
            <w:szCs w:val="28"/>
          </w:rPr>
          <w:t>/</w:t>
        </w:r>
        <w:r w:rsidR="00586B73" w:rsidRPr="00960E4E">
          <w:rPr>
            <w:rStyle w:val="a6"/>
            <w:rFonts w:ascii="Times New Roman" w:hAnsi="Times New Roman" w:cs="Times New Roman"/>
            <w:sz w:val="28"/>
            <w:szCs w:val="28"/>
            <w:lang w:val="en-US"/>
          </w:rPr>
          <w:t>uploads</w:t>
        </w:r>
        <w:r w:rsidR="00586B73" w:rsidRPr="00960E4E">
          <w:rPr>
            <w:rStyle w:val="a6"/>
            <w:rFonts w:ascii="Times New Roman" w:hAnsi="Times New Roman" w:cs="Times New Roman"/>
            <w:sz w:val="28"/>
            <w:szCs w:val="28"/>
          </w:rPr>
          <w:t>/2015/05/</w:t>
        </w:r>
        <w:r w:rsidR="00586B73" w:rsidRPr="00960E4E">
          <w:rPr>
            <w:rStyle w:val="a6"/>
            <w:rFonts w:ascii="Times New Roman" w:hAnsi="Times New Roman" w:cs="Times New Roman"/>
            <w:sz w:val="28"/>
            <w:szCs w:val="28"/>
            <w:lang w:val="en-US"/>
          </w:rPr>
          <w:t>Osnovy</w:t>
        </w:r>
        <w:r w:rsidR="00586B73" w:rsidRPr="00960E4E">
          <w:rPr>
            <w:rStyle w:val="a6"/>
            <w:rFonts w:ascii="Times New Roman" w:hAnsi="Times New Roman" w:cs="Times New Roman"/>
            <w:sz w:val="28"/>
            <w:szCs w:val="28"/>
          </w:rPr>
          <w:t>-</w:t>
        </w:r>
        <w:r w:rsidR="00586B73" w:rsidRPr="00960E4E">
          <w:rPr>
            <w:rStyle w:val="a6"/>
            <w:rFonts w:ascii="Times New Roman" w:hAnsi="Times New Roman" w:cs="Times New Roman"/>
            <w:sz w:val="28"/>
            <w:szCs w:val="28"/>
            <w:lang w:val="en-US"/>
          </w:rPr>
          <w:t>ped</w:t>
        </w:r>
        <w:r w:rsidR="00586B73" w:rsidRPr="00960E4E">
          <w:rPr>
            <w:rStyle w:val="a6"/>
            <w:rFonts w:ascii="Times New Roman" w:hAnsi="Times New Roman" w:cs="Times New Roman"/>
            <w:sz w:val="28"/>
            <w:szCs w:val="28"/>
          </w:rPr>
          <w:t>-</w:t>
        </w:r>
        <w:r w:rsidR="00586B73" w:rsidRPr="00960E4E">
          <w:rPr>
            <w:rStyle w:val="a6"/>
            <w:rFonts w:ascii="Times New Roman" w:hAnsi="Times New Roman" w:cs="Times New Roman"/>
            <w:sz w:val="28"/>
            <w:szCs w:val="28"/>
            <w:lang w:val="en-US"/>
          </w:rPr>
          <w:t>maysternosti</w:t>
        </w:r>
        <w:r w:rsidR="00586B73" w:rsidRPr="00960E4E">
          <w:rPr>
            <w:rStyle w:val="a6"/>
            <w:rFonts w:ascii="Times New Roman" w:hAnsi="Times New Roman" w:cs="Times New Roman"/>
            <w:sz w:val="28"/>
            <w:szCs w:val="28"/>
          </w:rPr>
          <w:t>-</w:t>
        </w:r>
        <w:r w:rsidR="00586B73" w:rsidRPr="00960E4E">
          <w:rPr>
            <w:rStyle w:val="a6"/>
            <w:rFonts w:ascii="Times New Roman" w:hAnsi="Times New Roman" w:cs="Times New Roman"/>
            <w:sz w:val="28"/>
            <w:szCs w:val="28"/>
            <w:lang w:val="en-US"/>
          </w:rPr>
          <w:t>Navch</w:t>
        </w:r>
        <w:r w:rsidR="00586B73" w:rsidRPr="00960E4E">
          <w:rPr>
            <w:rStyle w:val="a6"/>
            <w:rFonts w:ascii="Times New Roman" w:hAnsi="Times New Roman" w:cs="Times New Roman"/>
            <w:sz w:val="28"/>
            <w:szCs w:val="28"/>
          </w:rPr>
          <w:t>.-</w:t>
        </w:r>
        <w:r w:rsidR="00586B73" w:rsidRPr="00960E4E">
          <w:rPr>
            <w:rStyle w:val="a6"/>
            <w:rFonts w:ascii="Times New Roman" w:hAnsi="Times New Roman" w:cs="Times New Roman"/>
            <w:sz w:val="28"/>
            <w:szCs w:val="28"/>
            <w:lang w:val="en-US"/>
          </w:rPr>
          <w:t>posibnyk</w:t>
        </w:r>
        <w:r w:rsidR="00586B73" w:rsidRPr="00960E4E">
          <w:rPr>
            <w:rStyle w:val="a6"/>
            <w:rFonts w:ascii="Times New Roman" w:hAnsi="Times New Roman" w:cs="Times New Roman"/>
            <w:sz w:val="28"/>
            <w:szCs w:val="28"/>
          </w:rPr>
          <w:t>.</w:t>
        </w:r>
        <w:r w:rsidR="00586B73" w:rsidRPr="00960E4E">
          <w:rPr>
            <w:rStyle w:val="a6"/>
            <w:rFonts w:ascii="Times New Roman" w:hAnsi="Times New Roman" w:cs="Times New Roman"/>
            <w:sz w:val="28"/>
            <w:szCs w:val="28"/>
            <w:lang w:val="en-US"/>
          </w:rPr>
          <w:t>pdf</w:t>
        </w:r>
        <w:r w:rsidR="00586B73" w:rsidRPr="00960E4E">
          <w:rPr>
            <w:rStyle w:val="a6"/>
            <w:rFonts w:ascii="Times New Roman" w:hAnsi="Times New Roman" w:cs="Times New Roman"/>
            <w:sz w:val="28"/>
            <w:szCs w:val="28"/>
          </w:rPr>
          <w:t>2020.</w:t>
        </w:r>
        <w:r w:rsidR="00586B73" w:rsidRPr="00960E4E">
          <w:rPr>
            <w:rStyle w:val="a6"/>
            <w:rFonts w:ascii="Times New Roman" w:hAnsi="Times New Roman" w:cs="Times New Roman"/>
            <w:sz w:val="28"/>
            <w:szCs w:val="28"/>
            <w:lang w:val="en-US"/>
          </w:rPr>
          <w:t>pdf</w:t>
        </w:r>
      </w:hyperlink>
    </w:p>
    <w:p w:rsidR="00586B73" w:rsidRPr="00960E4E" w:rsidRDefault="00960E4E" w:rsidP="003910F7">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3. </w:t>
      </w:r>
      <w:r w:rsidR="00586B73" w:rsidRPr="00960E4E">
        <w:rPr>
          <w:rFonts w:ascii="Times New Roman" w:hAnsi="Times New Roman" w:cs="Times New Roman"/>
          <w:sz w:val="28"/>
          <w:szCs w:val="28"/>
        </w:rPr>
        <w:t xml:space="preserve">Національна бібліотека України ім.І.І.Вернадського. </w:t>
      </w:r>
      <w:r w:rsidR="00586B73" w:rsidRPr="00960E4E">
        <w:rPr>
          <w:rFonts w:ascii="Times New Roman" w:hAnsi="Times New Roman" w:cs="Times New Roman"/>
          <w:sz w:val="28"/>
          <w:szCs w:val="28"/>
          <w:lang w:val="en-US"/>
        </w:rPr>
        <w:t>URL</w:t>
      </w:r>
      <w:r w:rsidR="00586B73" w:rsidRPr="00960E4E">
        <w:rPr>
          <w:rFonts w:ascii="Times New Roman" w:hAnsi="Times New Roman" w:cs="Times New Roman"/>
          <w:sz w:val="28"/>
          <w:szCs w:val="28"/>
        </w:rPr>
        <w:t xml:space="preserve"> </w:t>
      </w:r>
      <w:hyperlink r:id="rId19" w:history="1">
        <w:r w:rsidR="00586B73" w:rsidRPr="00960E4E">
          <w:rPr>
            <w:rStyle w:val="a6"/>
            <w:rFonts w:ascii="Times New Roman" w:hAnsi="Times New Roman" w:cs="Times New Roman"/>
            <w:sz w:val="28"/>
            <w:szCs w:val="28"/>
            <w:lang w:val="en-US"/>
          </w:rPr>
          <w:t>http</w:t>
        </w:r>
        <w:r w:rsidR="00586B73" w:rsidRPr="00960E4E">
          <w:rPr>
            <w:rStyle w:val="a6"/>
            <w:rFonts w:ascii="Times New Roman" w:hAnsi="Times New Roman" w:cs="Times New Roman"/>
            <w:sz w:val="28"/>
            <w:szCs w:val="28"/>
          </w:rPr>
          <w:t>://</w:t>
        </w:r>
        <w:r w:rsidR="00586B73" w:rsidRPr="00960E4E">
          <w:rPr>
            <w:rStyle w:val="a6"/>
            <w:rFonts w:ascii="Times New Roman" w:hAnsi="Times New Roman" w:cs="Times New Roman"/>
            <w:sz w:val="28"/>
            <w:szCs w:val="28"/>
            <w:lang w:val="en-US"/>
          </w:rPr>
          <w:t>www</w:t>
        </w:r>
        <w:r w:rsidR="00586B73" w:rsidRPr="00960E4E">
          <w:rPr>
            <w:rStyle w:val="a6"/>
            <w:rFonts w:ascii="Times New Roman" w:hAnsi="Times New Roman" w:cs="Times New Roman"/>
            <w:sz w:val="28"/>
            <w:szCs w:val="28"/>
          </w:rPr>
          <w:t>.</w:t>
        </w:r>
        <w:r w:rsidR="00586B73" w:rsidRPr="00960E4E">
          <w:rPr>
            <w:rStyle w:val="a6"/>
            <w:rFonts w:ascii="Times New Roman" w:hAnsi="Times New Roman" w:cs="Times New Roman"/>
            <w:sz w:val="28"/>
            <w:szCs w:val="28"/>
            <w:lang w:val="en-US"/>
          </w:rPr>
          <w:t>nbuv</w:t>
        </w:r>
        <w:r w:rsidR="00586B73" w:rsidRPr="00960E4E">
          <w:rPr>
            <w:rStyle w:val="a6"/>
            <w:rFonts w:ascii="Times New Roman" w:hAnsi="Times New Roman" w:cs="Times New Roman"/>
            <w:sz w:val="28"/>
            <w:szCs w:val="28"/>
          </w:rPr>
          <w:t>.</w:t>
        </w:r>
        <w:r w:rsidR="00586B73" w:rsidRPr="00960E4E">
          <w:rPr>
            <w:rStyle w:val="a6"/>
            <w:rFonts w:ascii="Times New Roman" w:hAnsi="Times New Roman" w:cs="Times New Roman"/>
            <w:sz w:val="28"/>
            <w:szCs w:val="28"/>
            <w:lang w:val="en-US"/>
          </w:rPr>
          <w:t>gov</w:t>
        </w:r>
        <w:r w:rsidR="00586B73" w:rsidRPr="00960E4E">
          <w:rPr>
            <w:rStyle w:val="a6"/>
            <w:rFonts w:ascii="Times New Roman" w:hAnsi="Times New Roman" w:cs="Times New Roman"/>
            <w:sz w:val="28"/>
            <w:szCs w:val="28"/>
          </w:rPr>
          <w:t>.</w:t>
        </w:r>
        <w:r w:rsidR="00586B73" w:rsidRPr="00960E4E">
          <w:rPr>
            <w:rStyle w:val="a6"/>
            <w:rFonts w:ascii="Times New Roman" w:hAnsi="Times New Roman" w:cs="Times New Roman"/>
            <w:sz w:val="28"/>
            <w:szCs w:val="28"/>
            <w:lang w:val="en-US"/>
          </w:rPr>
          <w:t>ua</w:t>
        </w:r>
        <w:r w:rsidR="00586B73" w:rsidRPr="00960E4E">
          <w:rPr>
            <w:rStyle w:val="a6"/>
            <w:rFonts w:ascii="Times New Roman" w:hAnsi="Times New Roman" w:cs="Times New Roman"/>
            <w:sz w:val="28"/>
            <w:szCs w:val="28"/>
          </w:rPr>
          <w:t>/</w:t>
        </w:r>
      </w:hyperlink>
    </w:p>
    <w:p w:rsidR="00586B73" w:rsidRPr="00960E4E" w:rsidRDefault="00960E4E" w:rsidP="003910F7">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4. </w:t>
      </w:r>
      <w:r w:rsidR="00586B73" w:rsidRPr="00960E4E">
        <w:rPr>
          <w:rFonts w:ascii="Times New Roman" w:hAnsi="Times New Roman" w:cs="Times New Roman"/>
          <w:sz w:val="28"/>
          <w:szCs w:val="28"/>
        </w:rPr>
        <w:t xml:space="preserve">Український педагогічний журнал. </w:t>
      </w:r>
      <w:r w:rsidR="00586B73" w:rsidRPr="00960E4E">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20" w:history="1">
        <w:r w:rsidR="00586B73" w:rsidRPr="00960E4E">
          <w:rPr>
            <w:rStyle w:val="a6"/>
            <w:rFonts w:ascii="Times New Roman" w:hAnsi="Times New Roman" w:cs="Times New Roman"/>
            <w:sz w:val="28"/>
            <w:szCs w:val="28"/>
            <w:lang w:val="en-US"/>
          </w:rPr>
          <w:t>https</w:t>
        </w:r>
        <w:r w:rsidR="00586B73" w:rsidRPr="00960E4E">
          <w:rPr>
            <w:rStyle w:val="a6"/>
            <w:rFonts w:ascii="Times New Roman" w:hAnsi="Times New Roman" w:cs="Times New Roman"/>
            <w:sz w:val="28"/>
            <w:szCs w:val="28"/>
          </w:rPr>
          <w:t>://</w:t>
        </w:r>
        <w:r w:rsidR="00586B73" w:rsidRPr="00960E4E">
          <w:rPr>
            <w:rStyle w:val="a6"/>
            <w:rFonts w:ascii="Times New Roman" w:hAnsi="Times New Roman" w:cs="Times New Roman"/>
            <w:sz w:val="28"/>
            <w:szCs w:val="28"/>
            <w:lang w:val="en-US"/>
          </w:rPr>
          <w:t>uej</w:t>
        </w:r>
        <w:r w:rsidR="00586B73" w:rsidRPr="00960E4E">
          <w:rPr>
            <w:rStyle w:val="a6"/>
            <w:rFonts w:ascii="Times New Roman" w:hAnsi="Times New Roman" w:cs="Times New Roman"/>
            <w:sz w:val="28"/>
            <w:szCs w:val="28"/>
          </w:rPr>
          <w:t>.</w:t>
        </w:r>
        <w:r w:rsidR="00586B73" w:rsidRPr="00960E4E">
          <w:rPr>
            <w:rStyle w:val="a6"/>
            <w:rFonts w:ascii="Times New Roman" w:hAnsi="Times New Roman" w:cs="Times New Roman"/>
            <w:sz w:val="28"/>
            <w:szCs w:val="28"/>
            <w:lang w:val="en-US"/>
          </w:rPr>
          <w:t>undip</w:t>
        </w:r>
        <w:r w:rsidR="00586B73" w:rsidRPr="00960E4E">
          <w:rPr>
            <w:rStyle w:val="a6"/>
            <w:rFonts w:ascii="Times New Roman" w:hAnsi="Times New Roman" w:cs="Times New Roman"/>
            <w:sz w:val="28"/>
            <w:szCs w:val="28"/>
          </w:rPr>
          <w:t>.</w:t>
        </w:r>
        <w:r w:rsidR="00586B73" w:rsidRPr="00960E4E">
          <w:rPr>
            <w:rStyle w:val="a6"/>
            <w:rFonts w:ascii="Times New Roman" w:hAnsi="Times New Roman" w:cs="Times New Roman"/>
            <w:sz w:val="28"/>
            <w:szCs w:val="28"/>
            <w:lang w:val="en-US"/>
          </w:rPr>
          <w:t>org</w:t>
        </w:r>
        <w:r w:rsidR="00586B73" w:rsidRPr="00960E4E">
          <w:rPr>
            <w:rStyle w:val="a6"/>
            <w:rFonts w:ascii="Times New Roman" w:hAnsi="Times New Roman" w:cs="Times New Roman"/>
            <w:sz w:val="28"/>
            <w:szCs w:val="28"/>
          </w:rPr>
          <w:t>.</w:t>
        </w:r>
        <w:r w:rsidR="00586B73" w:rsidRPr="00960E4E">
          <w:rPr>
            <w:rStyle w:val="a6"/>
            <w:rFonts w:ascii="Times New Roman" w:hAnsi="Times New Roman" w:cs="Times New Roman"/>
            <w:sz w:val="28"/>
            <w:szCs w:val="28"/>
            <w:lang w:val="en-US"/>
          </w:rPr>
          <w:t>ua</w:t>
        </w:r>
        <w:r w:rsidR="00586B73" w:rsidRPr="00960E4E">
          <w:rPr>
            <w:rStyle w:val="a6"/>
            <w:rFonts w:ascii="Times New Roman" w:hAnsi="Times New Roman" w:cs="Times New Roman"/>
            <w:sz w:val="28"/>
            <w:szCs w:val="28"/>
          </w:rPr>
          <w:t>/</w:t>
        </w:r>
        <w:r w:rsidR="00586B73" w:rsidRPr="00960E4E">
          <w:rPr>
            <w:rStyle w:val="a6"/>
            <w:rFonts w:ascii="Times New Roman" w:hAnsi="Times New Roman" w:cs="Times New Roman"/>
            <w:sz w:val="28"/>
            <w:szCs w:val="28"/>
            <w:lang w:val="en-US"/>
          </w:rPr>
          <w:t>index</w:t>
        </w:r>
        <w:r w:rsidR="00586B73" w:rsidRPr="00960E4E">
          <w:rPr>
            <w:rStyle w:val="a6"/>
            <w:rFonts w:ascii="Times New Roman" w:hAnsi="Times New Roman" w:cs="Times New Roman"/>
            <w:sz w:val="28"/>
            <w:szCs w:val="28"/>
          </w:rPr>
          <w:t>.</w:t>
        </w:r>
        <w:r w:rsidR="00586B73" w:rsidRPr="00960E4E">
          <w:rPr>
            <w:rStyle w:val="a6"/>
            <w:rFonts w:ascii="Times New Roman" w:hAnsi="Times New Roman" w:cs="Times New Roman"/>
            <w:sz w:val="28"/>
            <w:szCs w:val="28"/>
            <w:lang w:val="en-US"/>
          </w:rPr>
          <w:t>php</w:t>
        </w:r>
        <w:r w:rsidR="00586B73" w:rsidRPr="00960E4E">
          <w:rPr>
            <w:rStyle w:val="a6"/>
            <w:rFonts w:ascii="Times New Roman" w:hAnsi="Times New Roman" w:cs="Times New Roman"/>
            <w:sz w:val="28"/>
            <w:szCs w:val="28"/>
          </w:rPr>
          <w:t>/</w:t>
        </w:r>
        <w:r w:rsidR="00586B73" w:rsidRPr="00960E4E">
          <w:rPr>
            <w:rStyle w:val="a6"/>
            <w:rFonts w:ascii="Times New Roman" w:hAnsi="Times New Roman" w:cs="Times New Roman"/>
            <w:sz w:val="28"/>
            <w:szCs w:val="28"/>
            <w:lang w:val="en-US"/>
          </w:rPr>
          <w:t>journal</w:t>
        </w:r>
      </w:hyperlink>
    </w:p>
    <w:p w:rsidR="00586B73" w:rsidRDefault="00960E4E" w:rsidP="003910F7">
      <w:pPr>
        <w:spacing w:after="0" w:line="360" w:lineRule="auto"/>
        <w:rPr>
          <w:rFonts w:ascii="Times New Roman" w:hAnsi="Times New Roman" w:cs="Times New Roman"/>
          <w:sz w:val="24"/>
          <w:szCs w:val="24"/>
          <w:lang w:val="uk-UA"/>
        </w:rPr>
      </w:pPr>
      <w:r>
        <w:rPr>
          <w:rFonts w:ascii="Times New Roman" w:hAnsi="Times New Roman" w:cs="Times New Roman"/>
          <w:sz w:val="28"/>
          <w:szCs w:val="28"/>
          <w:lang w:val="uk-UA"/>
        </w:rPr>
        <w:t xml:space="preserve">5. </w:t>
      </w:r>
      <w:r w:rsidR="00586B73" w:rsidRPr="00960E4E">
        <w:rPr>
          <w:rFonts w:ascii="Times New Roman" w:hAnsi="Times New Roman" w:cs="Times New Roman"/>
          <w:sz w:val="28"/>
          <w:szCs w:val="28"/>
        </w:rPr>
        <w:t xml:space="preserve">Українська педагогіка. </w:t>
      </w:r>
      <w:r w:rsidR="00586B73" w:rsidRPr="00960E4E">
        <w:rPr>
          <w:rFonts w:ascii="Times New Roman" w:hAnsi="Times New Roman" w:cs="Times New Roman"/>
          <w:sz w:val="28"/>
          <w:szCs w:val="28"/>
          <w:lang w:val="en-US"/>
        </w:rPr>
        <w:t>URL</w:t>
      </w:r>
      <w:r w:rsidR="00586B73" w:rsidRPr="00960E4E">
        <w:rPr>
          <w:rFonts w:ascii="Times New Roman" w:hAnsi="Times New Roman" w:cs="Times New Roman"/>
          <w:sz w:val="28"/>
          <w:szCs w:val="28"/>
        </w:rPr>
        <w:t xml:space="preserve"> </w:t>
      </w:r>
      <w:hyperlink r:id="rId21" w:anchor="google_vignette" w:history="1">
        <w:r w:rsidR="00586B73" w:rsidRPr="00960E4E">
          <w:rPr>
            <w:rStyle w:val="a6"/>
            <w:rFonts w:ascii="Times New Roman" w:hAnsi="Times New Roman" w:cs="Times New Roman"/>
            <w:sz w:val="28"/>
            <w:szCs w:val="28"/>
            <w:lang w:val="en-US"/>
          </w:rPr>
          <w:t>https</w:t>
        </w:r>
        <w:r w:rsidR="00586B73" w:rsidRPr="00960E4E">
          <w:rPr>
            <w:rStyle w:val="a6"/>
            <w:rFonts w:ascii="Times New Roman" w:hAnsi="Times New Roman" w:cs="Times New Roman"/>
            <w:sz w:val="28"/>
            <w:szCs w:val="28"/>
          </w:rPr>
          <w:t>://</w:t>
        </w:r>
        <w:r w:rsidR="00586B73" w:rsidRPr="00960E4E">
          <w:rPr>
            <w:rStyle w:val="a6"/>
            <w:rFonts w:ascii="Times New Roman" w:hAnsi="Times New Roman" w:cs="Times New Roman"/>
            <w:sz w:val="28"/>
            <w:szCs w:val="28"/>
            <w:lang w:val="en-US"/>
          </w:rPr>
          <w:t>ukped</w:t>
        </w:r>
        <w:r w:rsidR="00586B73" w:rsidRPr="00960E4E">
          <w:rPr>
            <w:rStyle w:val="a6"/>
            <w:rFonts w:ascii="Times New Roman" w:hAnsi="Times New Roman" w:cs="Times New Roman"/>
            <w:sz w:val="28"/>
            <w:szCs w:val="28"/>
          </w:rPr>
          <w:t>.</w:t>
        </w:r>
        <w:r w:rsidR="00586B73" w:rsidRPr="00960E4E">
          <w:rPr>
            <w:rStyle w:val="a6"/>
            <w:rFonts w:ascii="Times New Roman" w:hAnsi="Times New Roman" w:cs="Times New Roman"/>
            <w:sz w:val="28"/>
            <w:szCs w:val="28"/>
            <w:lang w:val="en-US"/>
          </w:rPr>
          <w:t>com</w:t>
        </w:r>
        <w:r w:rsidR="00586B73" w:rsidRPr="00960E4E">
          <w:rPr>
            <w:rStyle w:val="a6"/>
            <w:rFonts w:ascii="Times New Roman" w:hAnsi="Times New Roman" w:cs="Times New Roman"/>
            <w:sz w:val="28"/>
            <w:szCs w:val="28"/>
          </w:rPr>
          <w:t>/#</w:t>
        </w:r>
        <w:r w:rsidR="00586B73" w:rsidRPr="00960E4E">
          <w:rPr>
            <w:rStyle w:val="a6"/>
            <w:rFonts w:ascii="Times New Roman" w:hAnsi="Times New Roman" w:cs="Times New Roman"/>
            <w:sz w:val="28"/>
            <w:szCs w:val="28"/>
            <w:lang w:val="en-US"/>
          </w:rPr>
          <w:t>google</w:t>
        </w:r>
        <w:r w:rsidR="00586B73" w:rsidRPr="00960E4E">
          <w:rPr>
            <w:rStyle w:val="a6"/>
            <w:rFonts w:ascii="Times New Roman" w:hAnsi="Times New Roman" w:cs="Times New Roman"/>
            <w:sz w:val="28"/>
            <w:szCs w:val="28"/>
          </w:rPr>
          <w:t>_</w:t>
        </w:r>
        <w:r w:rsidR="00586B73" w:rsidRPr="00960E4E">
          <w:rPr>
            <w:rStyle w:val="a6"/>
            <w:rFonts w:ascii="Times New Roman" w:hAnsi="Times New Roman" w:cs="Times New Roman"/>
            <w:sz w:val="28"/>
            <w:szCs w:val="28"/>
            <w:lang w:val="en-US"/>
          </w:rPr>
          <w:t>vignette</w:t>
        </w:r>
      </w:hyperlink>
    </w:p>
    <w:p w:rsidR="00586B73" w:rsidRDefault="00586B73" w:rsidP="00FB44D0">
      <w:pPr>
        <w:rPr>
          <w:rFonts w:ascii="Times New Roman" w:hAnsi="Times New Roman" w:cs="Times New Roman"/>
          <w:sz w:val="24"/>
          <w:szCs w:val="24"/>
          <w:lang w:val="uk-UA"/>
        </w:rPr>
      </w:pPr>
    </w:p>
    <w:p w:rsidR="003910F7" w:rsidRDefault="003910F7" w:rsidP="00FB44D0">
      <w:pPr>
        <w:rPr>
          <w:rFonts w:ascii="Times New Roman" w:hAnsi="Times New Roman" w:cs="Times New Roman"/>
          <w:sz w:val="24"/>
          <w:szCs w:val="24"/>
          <w:lang w:val="uk-UA"/>
        </w:rPr>
      </w:pPr>
    </w:p>
    <w:p w:rsidR="003910F7" w:rsidRPr="003910F7" w:rsidRDefault="003910F7" w:rsidP="003910F7">
      <w:pPr>
        <w:spacing w:after="0" w:line="240" w:lineRule="auto"/>
        <w:jc w:val="center"/>
        <w:rPr>
          <w:rFonts w:ascii="Times New Roman" w:eastAsia="Times New Roman" w:hAnsi="Times New Roman" w:cs="Times New Roman"/>
          <w:lang w:val="ru" w:eastAsia="ru-RU"/>
        </w:rPr>
      </w:pPr>
      <w:r w:rsidRPr="003910F7">
        <w:rPr>
          <w:rFonts w:ascii="Times New Roman" w:eastAsia="Times New Roman" w:hAnsi="Times New Roman" w:cs="Times New Roman"/>
          <w:smallCaps/>
          <w:color w:val="000000"/>
          <w:lang w:val="ru" w:eastAsia="ru-RU"/>
        </w:rPr>
        <w:t>НАВЧАЛЬНЕ ВИДАННЯ</w:t>
      </w:r>
    </w:p>
    <w:p w:rsidR="003910F7" w:rsidRPr="003910F7" w:rsidRDefault="003910F7" w:rsidP="003910F7">
      <w:pPr>
        <w:spacing w:after="240" w:line="240" w:lineRule="auto"/>
        <w:rPr>
          <w:rFonts w:ascii="Times New Roman" w:eastAsia="Times New Roman" w:hAnsi="Times New Roman" w:cs="Times New Roman"/>
          <w:sz w:val="24"/>
          <w:szCs w:val="24"/>
          <w:lang w:val="ru" w:eastAsia="ru-RU"/>
        </w:rPr>
      </w:pPr>
      <w:r w:rsidRPr="003910F7">
        <w:rPr>
          <w:rFonts w:ascii="Times New Roman" w:eastAsia="Times New Roman" w:hAnsi="Times New Roman" w:cs="Times New Roman"/>
          <w:lang w:val="ru" w:eastAsia="ru-RU"/>
        </w:rPr>
        <w:br/>
      </w:r>
      <w:r w:rsidRPr="003910F7">
        <w:rPr>
          <w:rFonts w:ascii="Times New Roman" w:eastAsia="Times New Roman" w:hAnsi="Times New Roman" w:cs="Times New Roman"/>
          <w:sz w:val="24"/>
          <w:szCs w:val="24"/>
          <w:lang w:val="ru" w:eastAsia="ru-RU"/>
        </w:rPr>
        <w:br/>
      </w:r>
    </w:p>
    <w:p w:rsidR="003910F7" w:rsidRPr="003910F7" w:rsidRDefault="003910F7" w:rsidP="003910F7">
      <w:pPr>
        <w:spacing w:after="0" w:line="240" w:lineRule="auto"/>
        <w:jc w:val="center"/>
        <w:rPr>
          <w:rFonts w:ascii="Times New Roman" w:eastAsia="Times New Roman" w:hAnsi="Times New Roman" w:cs="Times New Roman"/>
          <w:sz w:val="24"/>
          <w:szCs w:val="24"/>
          <w:lang w:val="ru" w:eastAsia="ru-RU"/>
        </w:rPr>
      </w:pPr>
      <w:r w:rsidRPr="003910F7">
        <w:rPr>
          <w:rFonts w:ascii="Times New Roman" w:eastAsia="Times New Roman" w:hAnsi="Times New Roman" w:cs="Times New Roman"/>
          <w:b/>
          <w:i/>
          <w:color w:val="000000"/>
          <w:sz w:val="28"/>
          <w:szCs w:val="28"/>
          <w:lang w:val="ru" w:eastAsia="ru-RU"/>
        </w:rPr>
        <w:t>Оксана Миколаївна Назаренко</w:t>
      </w:r>
    </w:p>
    <w:p w:rsidR="003910F7" w:rsidRPr="003910F7" w:rsidRDefault="003910F7" w:rsidP="003910F7">
      <w:pPr>
        <w:tabs>
          <w:tab w:val="left" w:pos="851"/>
        </w:tabs>
        <w:suppressAutoHyphens/>
        <w:spacing w:after="0" w:line="100" w:lineRule="atLeast"/>
        <w:jc w:val="center"/>
        <w:rPr>
          <w:rFonts w:ascii="Times New Roman" w:eastAsia="Times New Roman" w:hAnsi="Times New Roman" w:cs="Times New Roman"/>
          <w:sz w:val="24"/>
          <w:szCs w:val="24"/>
          <w:lang w:val="ru" w:eastAsia="ru-RU"/>
        </w:rPr>
      </w:pPr>
    </w:p>
    <w:p w:rsidR="003910F7" w:rsidRPr="003910F7" w:rsidRDefault="003910F7" w:rsidP="003910F7">
      <w:pPr>
        <w:tabs>
          <w:tab w:val="left" w:pos="851"/>
        </w:tabs>
        <w:suppressAutoHyphens/>
        <w:spacing w:after="0" w:line="100" w:lineRule="atLeast"/>
        <w:jc w:val="center"/>
        <w:rPr>
          <w:rFonts w:ascii="Times New Roman" w:eastAsia="Times New Roman" w:hAnsi="Times New Roman" w:cs="Times New Roman"/>
          <w:sz w:val="24"/>
          <w:szCs w:val="24"/>
          <w:lang w:val="ru" w:eastAsia="ru-RU"/>
        </w:rPr>
      </w:pPr>
    </w:p>
    <w:p w:rsidR="003910F7" w:rsidRPr="003910F7" w:rsidRDefault="003910F7" w:rsidP="003910F7">
      <w:pPr>
        <w:tabs>
          <w:tab w:val="left" w:pos="851"/>
        </w:tabs>
        <w:suppressAutoHyphens/>
        <w:spacing w:after="0" w:line="100" w:lineRule="atLeast"/>
        <w:rPr>
          <w:rFonts w:ascii="Times New Roman" w:eastAsia="Times New Roman" w:hAnsi="Times New Roman" w:cs="Times New Roman"/>
          <w:b/>
          <w:kern w:val="1"/>
          <w:sz w:val="36"/>
          <w:szCs w:val="36"/>
          <w:lang w:val="uk-UA" w:eastAsia="ar-SA"/>
        </w:rPr>
      </w:pPr>
    </w:p>
    <w:p w:rsidR="003910F7" w:rsidRPr="003910F7" w:rsidRDefault="003910F7" w:rsidP="003910F7">
      <w:pPr>
        <w:tabs>
          <w:tab w:val="left" w:pos="851"/>
        </w:tabs>
        <w:suppressAutoHyphens/>
        <w:spacing w:after="0" w:line="100" w:lineRule="atLeast"/>
        <w:jc w:val="center"/>
        <w:rPr>
          <w:rFonts w:ascii="Times New Roman" w:eastAsia="Times New Roman" w:hAnsi="Times New Roman" w:cs="Times New Roman"/>
          <w:kern w:val="1"/>
          <w:sz w:val="28"/>
          <w:szCs w:val="28"/>
          <w:lang w:val="uk-UA" w:eastAsia="ar-SA"/>
        </w:rPr>
      </w:pPr>
    </w:p>
    <w:p w:rsidR="003910F7" w:rsidRPr="00A44677" w:rsidRDefault="003910F7" w:rsidP="003910F7">
      <w:pPr>
        <w:tabs>
          <w:tab w:val="left" w:pos="851"/>
        </w:tabs>
        <w:suppressAutoHyphens/>
        <w:spacing w:after="0" w:line="100" w:lineRule="atLeast"/>
        <w:jc w:val="center"/>
        <w:rPr>
          <w:rFonts w:ascii="Times New Roman" w:eastAsia="Times New Roman" w:hAnsi="Times New Roman" w:cs="Times New Roman"/>
          <w:b/>
          <w:kern w:val="1"/>
          <w:sz w:val="36"/>
          <w:szCs w:val="36"/>
          <w:lang w:val="uk-UA" w:eastAsia="ar-SA"/>
        </w:rPr>
      </w:pPr>
      <w:r w:rsidRPr="00F651B4">
        <w:rPr>
          <w:rFonts w:ascii="Times New Roman" w:eastAsia="Times New Roman" w:hAnsi="Times New Roman" w:cs="Times New Roman"/>
          <w:b/>
          <w:kern w:val="1"/>
          <w:sz w:val="36"/>
          <w:szCs w:val="36"/>
          <w:lang w:val="uk-UA" w:eastAsia="ar-SA"/>
        </w:rPr>
        <w:t>СУЧАСНА ПЕДАГОГІЧНА МАЙСТЕРНІСТЬ</w:t>
      </w:r>
      <w:r w:rsidRPr="00A44677">
        <w:rPr>
          <w:rFonts w:ascii="Times New Roman" w:eastAsia="Times New Roman" w:hAnsi="Times New Roman" w:cs="Times New Roman"/>
          <w:b/>
          <w:kern w:val="1"/>
          <w:sz w:val="36"/>
          <w:szCs w:val="36"/>
          <w:lang w:val="uk-UA" w:eastAsia="ar-SA"/>
        </w:rPr>
        <w:t xml:space="preserve"> </w:t>
      </w:r>
    </w:p>
    <w:p w:rsidR="003910F7" w:rsidRPr="00A44677" w:rsidRDefault="003910F7" w:rsidP="003910F7">
      <w:pPr>
        <w:tabs>
          <w:tab w:val="left" w:pos="851"/>
        </w:tabs>
        <w:suppressAutoHyphens/>
        <w:spacing w:after="0" w:line="100" w:lineRule="atLeast"/>
        <w:jc w:val="both"/>
        <w:rPr>
          <w:rFonts w:ascii="Times New Roman" w:eastAsia="Times New Roman" w:hAnsi="Times New Roman" w:cs="Times New Roman"/>
          <w:kern w:val="1"/>
          <w:sz w:val="28"/>
          <w:szCs w:val="28"/>
          <w:lang w:val="uk-UA" w:eastAsia="ar-SA"/>
        </w:rPr>
      </w:pPr>
    </w:p>
    <w:p w:rsidR="003910F7" w:rsidRDefault="003910F7" w:rsidP="003910F7">
      <w:pPr>
        <w:spacing w:after="0" w:line="240" w:lineRule="auto"/>
        <w:jc w:val="center"/>
        <w:rPr>
          <w:rFonts w:ascii="Times New Roman" w:eastAsia="Times New Roman" w:hAnsi="Times New Roman" w:cs="Times New Roman"/>
          <w:smallCaps/>
          <w:color w:val="000000"/>
          <w:sz w:val="28"/>
          <w:szCs w:val="28"/>
          <w:lang w:val="uk-UA" w:eastAsia="ru-RU"/>
        </w:rPr>
      </w:pPr>
      <w:r w:rsidRPr="00A44677">
        <w:rPr>
          <w:rFonts w:ascii="Times New Roman" w:eastAsia="Times New Roman" w:hAnsi="Times New Roman" w:cs="Times New Roman"/>
          <w:smallCaps/>
          <w:color w:val="000000"/>
          <w:sz w:val="28"/>
          <w:szCs w:val="28"/>
          <w:lang w:val="uk-UA" w:eastAsia="ru-RU"/>
        </w:rPr>
        <w:t>НАВЧАЛЬНИЙ ПОСІБНИК</w:t>
      </w:r>
    </w:p>
    <w:p w:rsidR="003910F7" w:rsidRDefault="003910F7" w:rsidP="003910F7">
      <w:pPr>
        <w:spacing w:after="0" w:line="240" w:lineRule="auto"/>
        <w:jc w:val="center"/>
        <w:rPr>
          <w:rFonts w:ascii="Times New Roman" w:eastAsia="Times New Roman" w:hAnsi="Times New Roman" w:cs="Times New Roman"/>
          <w:smallCaps/>
          <w:color w:val="000000"/>
          <w:sz w:val="28"/>
          <w:szCs w:val="28"/>
          <w:lang w:val="uk-UA" w:eastAsia="ru-RU"/>
        </w:rPr>
      </w:pPr>
    </w:p>
    <w:p w:rsidR="003910F7" w:rsidRPr="00EE668C" w:rsidRDefault="003910F7" w:rsidP="003910F7">
      <w:pPr>
        <w:spacing w:after="0" w:line="240" w:lineRule="auto"/>
        <w:jc w:val="center"/>
        <w:rPr>
          <w:rFonts w:ascii="Times New Roman" w:eastAsia="Calibri" w:hAnsi="Times New Roman" w:cs="Times New Roman"/>
          <w:i/>
          <w:sz w:val="28"/>
          <w:szCs w:val="28"/>
          <w:lang w:val="uk-UA"/>
        </w:rPr>
      </w:pPr>
      <w:r w:rsidRPr="00EE668C">
        <w:rPr>
          <w:rFonts w:ascii="Times New Roman" w:eastAsia="Calibri" w:hAnsi="Times New Roman" w:cs="Times New Roman"/>
          <w:i/>
          <w:sz w:val="28"/>
          <w:szCs w:val="28"/>
          <w:shd w:val="clear" w:color="auto" w:fill="FFFFFF"/>
          <w:lang w:val="uk-UA" w:eastAsia="uk-UA"/>
        </w:rPr>
        <w:t>Видання друге, доповнене й перероблене</w:t>
      </w:r>
    </w:p>
    <w:p w:rsidR="003910F7" w:rsidRPr="00EE668C" w:rsidRDefault="003910F7" w:rsidP="003910F7">
      <w:pPr>
        <w:spacing w:after="0" w:line="240" w:lineRule="auto"/>
        <w:jc w:val="center"/>
        <w:rPr>
          <w:rFonts w:ascii="Times New Roman" w:eastAsia="Times New Roman" w:hAnsi="Times New Roman" w:cs="Times New Roman"/>
          <w:i/>
          <w:sz w:val="24"/>
          <w:szCs w:val="24"/>
          <w:lang w:val="uk-UA" w:eastAsia="ru-RU"/>
        </w:rPr>
      </w:pPr>
    </w:p>
    <w:p w:rsidR="003910F7" w:rsidRDefault="003910F7" w:rsidP="003910F7">
      <w:pPr>
        <w:spacing w:after="0" w:line="240" w:lineRule="auto"/>
        <w:jc w:val="center"/>
        <w:rPr>
          <w:rFonts w:ascii="Times New Roman" w:eastAsia="Calibri" w:hAnsi="Times New Roman" w:cs="Times New Roman"/>
          <w:color w:val="000000"/>
          <w:sz w:val="28"/>
          <w:szCs w:val="28"/>
          <w:lang w:val="uk-UA"/>
        </w:rPr>
      </w:pPr>
      <w:r w:rsidRPr="00E32D9C">
        <w:rPr>
          <w:rFonts w:ascii="Times New Roman" w:eastAsia="Calibri" w:hAnsi="Times New Roman" w:cs="Times New Roman"/>
          <w:sz w:val="28"/>
          <w:szCs w:val="28"/>
          <w:shd w:val="clear" w:color="auto" w:fill="FFFFFF"/>
          <w:lang w:val="uk-UA" w:eastAsia="uk-UA"/>
        </w:rPr>
        <w:t xml:space="preserve">для підготовки здобувачів </w:t>
      </w:r>
      <w:r w:rsidRPr="00E32D9C">
        <w:rPr>
          <w:rFonts w:ascii="Times New Roman" w:eastAsia="Times New Roman" w:hAnsi="Times New Roman" w:cs="Times New Roman"/>
          <w:color w:val="000000"/>
          <w:sz w:val="28"/>
          <w:szCs w:val="28"/>
          <w:lang w:val="uk-UA" w:eastAsia="ru-RU"/>
        </w:rPr>
        <w:t xml:space="preserve">третього (освітньо-наукового) рівня </w:t>
      </w:r>
      <w:r w:rsidRPr="00E32D9C">
        <w:rPr>
          <w:rFonts w:ascii="Times New Roman" w:eastAsia="Calibri" w:hAnsi="Times New Roman" w:cs="Times New Roman"/>
          <w:sz w:val="28"/>
          <w:szCs w:val="28"/>
          <w:shd w:val="clear" w:color="auto" w:fill="FFFFFF"/>
          <w:lang w:val="uk-UA" w:eastAsia="uk-UA"/>
        </w:rPr>
        <w:t xml:space="preserve">вищої освіти </w:t>
      </w:r>
      <w:r w:rsidRPr="00E32D9C">
        <w:rPr>
          <w:rFonts w:ascii="Times New Roman" w:eastAsia="Times New Roman" w:hAnsi="Times New Roman" w:cs="Times New Roman"/>
          <w:bCs/>
          <w:sz w:val="28"/>
          <w:szCs w:val="28"/>
          <w:lang w:val="uk-UA" w:eastAsia="ru-RU"/>
        </w:rPr>
        <w:t xml:space="preserve">галузі знань </w:t>
      </w:r>
      <w:r w:rsidRPr="00E32D9C">
        <w:rPr>
          <w:rFonts w:ascii="Times New Roman" w:eastAsia="Calibri" w:hAnsi="Times New Roman" w:cs="Times New Roman"/>
          <w:color w:val="000000"/>
          <w:sz w:val="28"/>
          <w:szCs w:val="28"/>
          <w:lang w:val="uk-UA" w:eastAsia="uk-UA"/>
        </w:rPr>
        <w:t>08 «Право»</w:t>
      </w:r>
      <w:r w:rsidRPr="00E32D9C">
        <w:rPr>
          <w:rFonts w:ascii="Times New Roman" w:eastAsia="Calibri" w:hAnsi="Times New Roman" w:cs="Times New Roman"/>
          <w:sz w:val="28"/>
          <w:szCs w:val="28"/>
          <w:lang w:val="uk-UA"/>
        </w:rPr>
        <w:t xml:space="preserve"> </w:t>
      </w:r>
      <w:r w:rsidRPr="00E32D9C">
        <w:rPr>
          <w:rFonts w:ascii="Times New Roman" w:eastAsia="Calibri" w:hAnsi="Times New Roman" w:cs="Times New Roman"/>
          <w:sz w:val="28"/>
          <w:szCs w:val="28"/>
          <w:shd w:val="clear" w:color="auto" w:fill="FFFFFF"/>
          <w:lang w:val="uk-UA" w:eastAsia="uk-UA"/>
        </w:rPr>
        <w:t>спеціальності</w:t>
      </w:r>
      <w:r w:rsidRPr="00E32D9C">
        <w:rPr>
          <w:rFonts w:ascii="Times New Roman" w:eastAsia="Calibri" w:hAnsi="Times New Roman" w:cs="Times New Roman"/>
          <w:color w:val="000000"/>
          <w:sz w:val="28"/>
          <w:szCs w:val="28"/>
          <w:lang w:val="uk-UA" w:eastAsia="uk-UA"/>
        </w:rPr>
        <w:t xml:space="preserve"> 081«Право»</w:t>
      </w:r>
      <w:r w:rsidRPr="00E32D9C">
        <w:rPr>
          <w:rFonts w:ascii="Times New Roman" w:eastAsia="Calibri" w:hAnsi="Times New Roman" w:cs="Times New Roman"/>
          <w:color w:val="000000"/>
          <w:sz w:val="28"/>
          <w:szCs w:val="28"/>
          <w:lang w:val="uk-UA"/>
        </w:rPr>
        <w:t xml:space="preserve">, </w:t>
      </w:r>
    </w:p>
    <w:p w:rsidR="003910F7" w:rsidRDefault="003910F7" w:rsidP="003910F7">
      <w:pPr>
        <w:spacing w:after="0" w:line="240" w:lineRule="auto"/>
        <w:jc w:val="center"/>
        <w:rPr>
          <w:rFonts w:ascii="Times New Roman" w:eastAsia="Calibri" w:hAnsi="Times New Roman" w:cs="Times New Roman"/>
          <w:color w:val="000000"/>
          <w:sz w:val="28"/>
          <w:szCs w:val="28"/>
          <w:lang w:val="uk-UA"/>
        </w:rPr>
      </w:pPr>
      <w:r w:rsidRPr="00E32D9C">
        <w:rPr>
          <w:rFonts w:ascii="Times New Roman" w:eastAsia="Calibri" w:hAnsi="Times New Roman" w:cs="Times New Roman"/>
          <w:color w:val="000000"/>
          <w:sz w:val="28"/>
          <w:szCs w:val="28"/>
          <w:lang w:val="uk-UA" w:eastAsia="uk-UA"/>
        </w:rPr>
        <w:t>29 «Міжнародні відносини»</w:t>
      </w:r>
      <w:r w:rsidRPr="00E32D9C">
        <w:rPr>
          <w:rFonts w:ascii="Times New Roman" w:eastAsia="Calibri" w:hAnsi="Times New Roman" w:cs="Times New Roman"/>
          <w:bCs/>
          <w:sz w:val="28"/>
          <w:szCs w:val="28"/>
          <w:lang w:val="uk-UA"/>
        </w:rPr>
        <w:t xml:space="preserve"> </w:t>
      </w:r>
      <w:r w:rsidRPr="00E32D9C">
        <w:rPr>
          <w:rFonts w:ascii="Times New Roman" w:eastAsia="Calibri" w:hAnsi="Times New Roman" w:cs="Times New Roman"/>
          <w:sz w:val="28"/>
          <w:szCs w:val="28"/>
          <w:shd w:val="clear" w:color="auto" w:fill="FFFFFF"/>
          <w:lang w:val="uk-UA" w:eastAsia="uk-UA"/>
        </w:rPr>
        <w:t>спеціальності</w:t>
      </w:r>
      <w:r w:rsidRPr="00E32D9C">
        <w:rPr>
          <w:rFonts w:ascii="Times New Roman" w:eastAsia="Calibri" w:hAnsi="Times New Roman" w:cs="Times New Roman"/>
          <w:color w:val="000000"/>
          <w:sz w:val="28"/>
          <w:szCs w:val="28"/>
          <w:lang w:val="uk-UA"/>
        </w:rPr>
        <w:t xml:space="preserve"> 293 «Міжнародне право»,</w:t>
      </w:r>
    </w:p>
    <w:p w:rsidR="003910F7" w:rsidRDefault="003910F7" w:rsidP="003910F7">
      <w:pPr>
        <w:spacing w:after="0" w:line="240" w:lineRule="auto"/>
        <w:jc w:val="center"/>
        <w:rPr>
          <w:rFonts w:ascii="Times New Roman" w:eastAsia="Calibri" w:hAnsi="Times New Roman" w:cs="Times New Roman"/>
          <w:color w:val="000000"/>
          <w:sz w:val="28"/>
          <w:szCs w:val="28"/>
          <w:lang w:val="uk-UA"/>
        </w:rPr>
      </w:pPr>
      <w:r w:rsidRPr="00E32D9C">
        <w:rPr>
          <w:rFonts w:ascii="Times New Roman" w:eastAsia="Calibri" w:hAnsi="Times New Roman" w:cs="Times New Roman"/>
          <w:color w:val="000000"/>
          <w:sz w:val="28"/>
          <w:szCs w:val="28"/>
          <w:lang w:val="uk-UA" w:eastAsia="uk-UA"/>
        </w:rPr>
        <w:t xml:space="preserve">07 «Управління та адміністрування» </w:t>
      </w:r>
      <w:r w:rsidRPr="00E32D9C">
        <w:rPr>
          <w:rFonts w:ascii="Times New Roman" w:eastAsia="Calibri" w:hAnsi="Times New Roman" w:cs="Times New Roman"/>
          <w:sz w:val="28"/>
          <w:szCs w:val="28"/>
          <w:shd w:val="clear" w:color="auto" w:fill="FFFFFF"/>
          <w:lang w:val="uk-UA" w:eastAsia="uk-UA"/>
        </w:rPr>
        <w:t>спеціальності</w:t>
      </w:r>
      <w:r w:rsidRPr="00E32D9C">
        <w:rPr>
          <w:rFonts w:ascii="Times New Roman" w:eastAsia="Calibri" w:hAnsi="Times New Roman" w:cs="Times New Roman"/>
          <w:color w:val="000000"/>
          <w:sz w:val="28"/>
          <w:szCs w:val="28"/>
          <w:lang w:val="uk-UA"/>
        </w:rPr>
        <w:t xml:space="preserve"> 073 «Менеджмент»</w:t>
      </w:r>
      <w:r>
        <w:rPr>
          <w:rFonts w:ascii="Times New Roman" w:eastAsia="Calibri" w:hAnsi="Times New Roman" w:cs="Times New Roman"/>
          <w:color w:val="000000"/>
          <w:sz w:val="28"/>
          <w:szCs w:val="28"/>
          <w:lang w:val="uk-UA"/>
        </w:rPr>
        <w:t>,</w:t>
      </w:r>
    </w:p>
    <w:p w:rsidR="003910F7" w:rsidRPr="00E32D9C" w:rsidRDefault="003910F7" w:rsidP="003910F7">
      <w:pPr>
        <w:spacing w:after="0" w:line="240" w:lineRule="auto"/>
        <w:jc w:val="center"/>
        <w:rPr>
          <w:rFonts w:ascii="Times New Roman" w:eastAsia="Calibri" w:hAnsi="Times New Roman" w:cs="Times New Roman"/>
          <w:color w:val="000000"/>
          <w:sz w:val="28"/>
          <w:szCs w:val="28"/>
          <w:lang w:val="uk-UA"/>
        </w:rPr>
      </w:pPr>
      <w:r w:rsidRPr="00E32D9C">
        <w:rPr>
          <w:rFonts w:ascii="Times New Roman" w:eastAsia="Calibri" w:hAnsi="Times New Roman" w:cs="Times New Roman"/>
          <w:color w:val="000000"/>
          <w:sz w:val="28"/>
          <w:szCs w:val="28"/>
          <w:lang w:val="uk-UA" w:eastAsia="uk-UA"/>
        </w:rPr>
        <w:t>05 «Соціальні та поведінкові науки</w:t>
      </w:r>
      <w:r w:rsidRPr="00E32D9C">
        <w:rPr>
          <w:rFonts w:ascii="Times New Roman" w:eastAsia="Calibri" w:hAnsi="Times New Roman" w:cs="Times New Roman"/>
          <w:sz w:val="28"/>
          <w:szCs w:val="28"/>
          <w:shd w:val="clear" w:color="auto" w:fill="FFFFFF"/>
          <w:lang w:val="uk-UA" w:eastAsia="uk-UA"/>
        </w:rPr>
        <w:t xml:space="preserve"> спеціальності</w:t>
      </w:r>
      <w:r w:rsidRPr="00E32D9C">
        <w:rPr>
          <w:rFonts w:ascii="Times New Roman" w:eastAsia="Calibri" w:hAnsi="Times New Roman" w:cs="Times New Roman"/>
          <w:color w:val="000000"/>
          <w:sz w:val="28"/>
          <w:szCs w:val="28"/>
          <w:lang w:val="uk-UA" w:eastAsia="uk-UA"/>
        </w:rPr>
        <w:t xml:space="preserve"> 052 «Політологія</w:t>
      </w:r>
      <w:r w:rsidRPr="00E32D9C">
        <w:rPr>
          <w:rFonts w:ascii="Times New Roman" w:eastAsia="Calibri" w:hAnsi="Times New Roman" w:cs="Times New Roman"/>
          <w:color w:val="000000"/>
          <w:sz w:val="28"/>
          <w:szCs w:val="28"/>
          <w:lang w:val="uk-UA"/>
        </w:rPr>
        <w:t>»</w:t>
      </w:r>
      <w:r>
        <w:rPr>
          <w:rFonts w:ascii="Times New Roman" w:eastAsia="Calibri" w:hAnsi="Times New Roman" w:cs="Times New Roman"/>
          <w:color w:val="000000"/>
          <w:sz w:val="28"/>
          <w:szCs w:val="28"/>
          <w:lang w:val="uk-UA"/>
        </w:rPr>
        <w:t>,</w:t>
      </w:r>
    </w:p>
    <w:p w:rsidR="003910F7" w:rsidRDefault="003910F7" w:rsidP="003910F7">
      <w:pPr>
        <w:spacing w:after="0" w:line="240" w:lineRule="auto"/>
        <w:jc w:val="center"/>
        <w:rPr>
          <w:rFonts w:ascii="Times New Roman" w:eastAsia="Calibri" w:hAnsi="Times New Roman" w:cs="Times New Roman"/>
          <w:color w:val="000000"/>
          <w:sz w:val="28"/>
          <w:szCs w:val="28"/>
          <w:lang w:val="uk-UA"/>
        </w:rPr>
      </w:pPr>
      <w:r w:rsidRPr="00E32D9C">
        <w:rPr>
          <w:rFonts w:ascii="Times New Roman" w:eastAsia="Calibri" w:hAnsi="Times New Roman" w:cs="Times New Roman"/>
          <w:color w:val="000000"/>
          <w:sz w:val="28"/>
          <w:szCs w:val="28"/>
          <w:lang w:val="uk-UA" w:eastAsia="uk-UA"/>
        </w:rPr>
        <w:t xml:space="preserve">03 «Гуманітарні науки» </w:t>
      </w:r>
      <w:r w:rsidRPr="00E32D9C">
        <w:rPr>
          <w:rFonts w:ascii="Times New Roman" w:eastAsia="Calibri" w:hAnsi="Times New Roman" w:cs="Times New Roman"/>
          <w:sz w:val="28"/>
          <w:szCs w:val="28"/>
          <w:shd w:val="clear" w:color="auto" w:fill="FFFFFF"/>
          <w:lang w:val="uk-UA" w:eastAsia="uk-UA"/>
        </w:rPr>
        <w:t>спеціальності</w:t>
      </w:r>
      <w:r w:rsidRPr="00E32D9C">
        <w:rPr>
          <w:rFonts w:ascii="Times New Roman" w:eastAsia="Calibri" w:hAnsi="Times New Roman" w:cs="Times New Roman"/>
          <w:color w:val="000000"/>
          <w:sz w:val="28"/>
          <w:szCs w:val="28"/>
          <w:lang w:val="uk-UA"/>
        </w:rPr>
        <w:t xml:space="preserve"> 035 «Філологія»,</w:t>
      </w:r>
    </w:p>
    <w:p w:rsidR="003910F7" w:rsidRDefault="003910F7" w:rsidP="003910F7">
      <w:pPr>
        <w:spacing w:after="0" w:line="240" w:lineRule="auto"/>
        <w:jc w:val="center"/>
        <w:rPr>
          <w:rFonts w:ascii="Times New Roman" w:eastAsia="Calibri" w:hAnsi="Times New Roman" w:cs="Times New Roman"/>
          <w:color w:val="000000"/>
          <w:sz w:val="28"/>
          <w:szCs w:val="28"/>
          <w:lang w:val="uk-UA" w:eastAsia="uk-UA"/>
        </w:rPr>
      </w:pPr>
      <w:r w:rsidRPr="00E32D9C">
        <w:rPr>
          <w:rFonts w:ascii="Times New Roman" w:eastAsia="Calibri" w:hAnsi="Times New Roman" w:cs="Times New Roman"/>
          <w:color w:val="000000"/>
          <w:sz w:val="28"/>
          <w:szCs w:val="28"/>
          <w:lang w:val="uk-UA" w:eastAsia="uk-UA"/>
        </w:rPr>
        <w:t xml:space="preserve"> 03 «Гуманітарні науки» </w:t>
      </w:r>
      <w:r w:rsidRPr="00E32D9C">
        <w:rPr>
          <w:rFonts w:ascii="Times New Roman" w:eastAsia="Calibri" w:hAnsi="Times New Roman" w:cs="Times New Roman"/>
          <w:sz w:val="28"/>
          <w:szCs w:val="28"/>
          <w:shd w:val="clear" w:color="auto" w:fill="FFFFFF"/>
          <w:lang w:val="uk-UA" w:eastAsia="uk-UA"/>
        </w:rPr>
        <w:t>спеціальності</w:t>
      </w:r>
      <w:r w:rsidRPr="00E32D9C">
        <w:rPr>
          <w:rFonts w:ascii="Times New Roman" w:eastAsia="Calibri" w:hAnsi="Times New Roman" w:cs="Times New Roman"/>
          <w:color w:val="000000"/>
          <w:sz w:val="28"/>
          <w:szCs w:val="28"/>
          <w:lang w:val="uk-UA"/>
        </w:rPr>
        <w:t xml:space="preserve"> 033 «Філософія»</w:t>
      </w:r>
      <w:r w:rsidRPr="00E32D9C">
        <w:rPr>
          <w:rFonts w:ascii="Times New Roman" w:eastAsia="Calibri" w:hAnsi="Times New Roman" w:cs="Times New Roman"/>
          <w:color w:val="000000"/>
          <w:sz w:val="28"/>
          <w:szCs w:val="28"/>
          <w:lang w:val="uk-UA" w:eastAsia="uk-UA"/>
        </w:rPr>
        <w:t xml:space="preserve"> </w:t>
      </w:r>
    </w:p>
    <w:p w:rsidR="003910F7" w:rsidRPr="00E32D9C" w:rsidRDefault="003910F7" w:rsidP="003910F7">
      <w:pPr>
        <w:spacing w:after="0" w:line="240" w:lineRule="auto"/>
        <w:jc w:val="center"/>
        <w:rPr>
          <w:rFonts w:ascii="Times New Roman" w:eastAsia="Calibri" w:hAnsi="Times New Roman" w:cs="Times New Roman"/>
          <w:sz w:val="28"/>
          <w:szCs w:val="28"/>
          <w:shd w:val="clear" w:color="auto" w:fill="FFFFFF"/>
          <w:lang w:val="uk-UA" w:eastAsia="uk-UA"/>
        </w:rPr>
      </w:pPr>
      <w:r w:rsidRPr="00E32D9C">
        <w:rPr>
          <w:rFonts w:ascii="Times New Roman" w:eastAsia="Calibri" w:hAnsi="Times New Roman" w:cs="Times New Roman"/>
          <w:color w:val="000000"/>
          <w:sz w:val="28"/>
          <w:szCs w:val="28"/>
        </w:rPr>
        <w:t>у Національному університеті «Одеська юридична академія»</w:t>
      </w:r>
    </w:p>
    <w:p w:rsidR="003910F7" w:rsidRPr="003910F7" w:rsidRDefault="003910F7" w:rsidP="003910F7">
      <w:pPr>
        <w:spacing w:after="240" w:line="240" w:lineRule="auto"/>
        <w:rPr>
          <w:rFonts w:ascii="Times New Roman" w:eastAsia="Times New Roman" w:hAnsi="Times New Roman" w:cs="Times New Roman"/>
          <w:sz w:val="24"/>
          <w:szCs w:val="24"/>
          <w:lang w:val="uk-UA" w:eastAsia="ru-RU"/>
        </w:rPr>
      </w:pPr>
    </w:p>
    <w:p w:rsidR="003910F7" w:rsidRPr="003910F7" w:rsidRDefault="003910F7" w:rsidP="003910F7">
      <w:pPr>
        <w:spacing w:after="240" w:line="240" w:lineRule="auto"/>
        <w:rPr>
          <w:rFonts w:ascii="Times New Roman" w:eastAsia="Times New Roman" w:hAnsi="Times New Roman" w:cs="Times New Roman"/>
          <w:sz w:val="24"/>
          <w:szCs w:val="24"/>
          <w:lang w:val="uk-UA" w:eastAsia="ru-RU"/>
        </w:rPr>
      </w:pPr>
      <w:r w:rsidRPr="003910F7">
        <w:rPr>
          <w:rFonts w:ascii="Times New Roman" w:eastAsia="Times New Roman" w:hAnsi="Times New Roman" w:cs="Times New Roman"/>
          <w:sz w:val="24"/>
          <w:szCs w:val="24"/>
          <w:lang w:val="uk-UA" w:eastAsia="ru-RU"/>
        </w:rPr>
        <w:br/>
      </w:r>
    </w:p>
    <w:p w:rsidR="003910F7" w:rsidRPr="003910F7" w:rsidRDefault="003910F7" w:rsidP="003910F7">
      <w:pPr>
        <w:spacing w:after="0" w:line="240" w:lineRule="auto"/>
        <w:jc w:val="center"/>
        <w:rPr>
          <w:rFonts w:ascii="Times New Roman" w:eastAsia="Times New Roman" w:hAnsi="Times New Roman" w:cs="Times New Roman"/>
          <w:sz w:val="24"/>
          <w:szCs w:val="24"/>
          <w:lang w:val="ru" w:eastAsia="ru-RU"/>
        </w:rPr>
      </w:pPr>
      <w:r w:rsidRPr="003910F7">
        <w:rPr>
          <w:rFonts w:ascii="Times New Roman" w:eastAsia="Times New Roman" w:hAnsi="Times New Roman" w:cs="Times New Roman"/>
          <w:i/>
          <w:sz w:val="28"/>
          <w:szCs w:val="28"/>
          <w:lang w:val="ru" w:eastAsia="ru-RU"/>
        </w:rPr>
        <w:t>Електронне видання</w:t>
      </w:r>
    </w:p>
    <w:p w:rsidR="003910F7" w:rsidRPr="003910F7" w:rsidRDefault="003910F7" w:rsidP="003910F7">
      <w:pPr>
        <w:spacing w:after="0" w:line="276" w:lineRule="auto"/>
        <w:rPr>
          <w:rFonts w:ascii="Arial" w:eastAsia="Arial" w:hAnsi="Arial" w:cs="Arial"/>
          <w:lang w:val="ru" w:eastAsia="ru-RU"/>
        </w:rPr>
      </w:pPr>
    </w:p>
    <w:p w:rsidR="003910F7" w:rsidRPr="003910F7" w:rsidRDefault="003910F7" w:rsidP="003910F7">
      <w:pPr>
        <w:spacing w:after="0" w:line="276" w:lineRule="auto"/>
        <w:jc w:val="center"/>
        <w:rPr>
          <w:rFonts w:ascii="Times New Roman" w:eastAsia="Times New Roman" w:hAnsi="Times New Roman" w:cs="Times New Roman"/>
          <w:sz w:val="28"/>
          <w:szCs w:val="28"/>
          <w:lang w:val="ru" w:eastAsia="ru-RU"/>
        </w:rPr>
      </w:pPr>
    </w:p>
    <w:p w:rsidR="003910F7" w:rsidRPr="003910F7" w:rsidRDefault="003910F7" w:rsidP="003910F7">
      <w:pPr>
        <w:spacing w:after="0" w:line="276" w:lineRule="auto"/>
        <w:jc w:val="center"/>
        <w:rPr>
          <w:rFonts w:ascii="Times New Roman" w:eastAsia="Times New Roman" w:hAnsi="Times New Roman" w:cs="Times New Roman"/>
          <w:sz w:val="28"/>
          <w:szCs w:val="28"/>
          <w:lang w:val="ru" w:eastAsia="ru-RU"/>
        </w:rPr>
      </w:pPr>
      <w:r w:rsidRPr="003910F7">
        <w:rPr>
          <w:rFonts w:ascii="Times New Roman" w:eastAsia="Times New Roman" w:hAnsi="Times New Roman" w:cs="Times New Roman"/>
          <w:sz w:val="28"/>
          <w:szCs w:val="28"/>
          <w:lang w:val="ru" w:eastAsia="ru-RU"/>
        </w:rPr>
        <w:t>В авторській редакції</w:t>
      </w:r>
    </w:p>
    <w:p w:rsidR="003910F7" w:rsidRPr="003910F7" w:rsidRDefault="003910F7" w:rsidP="003910F7">
      <w:pPr>
        <w:spacing w:after="0" w:line="276" w:lineRule="auto"/>
        <w:jc w:val="center"/>
        <w:rPr>
          <w:rFonts w:ascii="Times New Roman" w:eastAsia="Times New Roman" w:hAnsi="Times New Roman" w:cs="Times New Roman"/>
          <w:sz w:val="28"/>
          <w:szCs w:val="28"/>
          <w:lang w:val="ru" w:eastAsia="ru-RU"/>
        </w:rPr>
      </w:pPr>
    </w:p>
    <w:p w:rsidR="003910F7" w:rsidRDefault="003910F7" w:rsidP="003910F7">
      <w:pPr>
        <w:spacing w:after="0" w:line="276" w:lineRule="auto"/>
        <w:rPr>
          <w:rFonts w:ascii="Times New Roman" w:eastAsia="Times New Roman" w:hAnsi="Times New Roman" w:cs="Times New Roman"/>
          <w:sz w:val="28"/>
          <w:szCs w:val="28"/>
          <w:lang w:val="ru" w:eastAsia="ru-RU"/>
        </w:rPr>
      </w:pPr>
    </w:p>
    <w:p w:rsidR="003910F7" w:rsidRPr="003910F7" w:rsidRDefault="003910F7" w:rsidP="003910F7">
      <w:pPr>
        <w:spacing w:after="0" w:line="276" w:lineRule="auto"/>
        <w:rPr>
          <w:rFonts w:ascii="Arial" w:eastAsia="Arial" w:hAnsi="Arial" w:cs="Arial"/>
          <w:lang w:val="ru" w:eastAsia="ru-RU"/>
        </w:rPr>
      </w:pPr>
    </w:p>
    <w:p w:rsidR="003910F7" w:rsidRPr="003910F7" w:rsidRDefault="003910F7" w:rsidP="003910F7">
      <w:pPr>
        <w:spacing w:after="0" w:line="276" w:lineRule="auto"/>
        <w:rPr>
          <w:rFonts w:ascii="Arial" w:eastAsia="Arial" w:hAnsi="Arial" w:cs="Arial"/>
          <w:lang w:val="ru" w:eastAsia="ru-RU"/>
        </w:rPr>
      </w:pPr>
    </w:p>
    <w:p w:rsidR="003910F7" w:rsidRPr="003910F7" w:rsidRDefault="003910F7" w:rsidP="003910F7">
      <w:pPr>
        <w:spacing w:after="0" w:line="276" w:lineRule="auto"/>
        <w:rPr>
          <w:rFonts w:ascii="Arial" w:eastAsia="Arial" w:hAnsi="Arial" w:cs="Arial"/>
          <w:lang w:val="ru" w:eastAsia="ru-RU"/>
        </w:rPr>
      </w:pPr>
    </w:p>
    <w:p w:rsidR="003910F7" w:rsidRPr="003910F7" w:rsidRDefault="003910F7" w:rsidP="003910F7">
      <w:pPr>
        <w:spacing w:after="0" w:line="240" w:lineRule="auto"/>
        <w:jc w:val="center"/>
        <w:rPr>
          <w:rFonts w:ascii="Times New Roman" w:eastAsia="Times New Roman" w:hAnsi="Times New Roman" w:cs="Times New Roman"/>
          <w:sz w:val="19"/>
          <w:szCs w:val="19"/>
          <w:lang w:val="ru" w:eastAsia="ru-RU"/>
        </w:rPr>
      </w:pPr>
    </w:p>
    <w:p w:rsidR="003910F7" w:rsidRPr="003910F7" w:rsidRDefault="003910F7" w:rsidP="003910F7">
      <w:pPr>
        <w:spacing w:after="0" w:line="240" w:lineRule="auto"/>
        <w:jc w:val="center"/>
        <w:rPr>
          <w:rFonts w:ascii="Times New Roman" w:eastAsia="Times New Roman" w:hAnsi="Times New Roman" w:cs="Times New Roman"/>
          <w:sz w:val="19"/>
          <w:szCs w:val="19"/>
          <w:lang w:val="ru" w:eastAsia="ru-RU"/>
        </w:rPr>
      </w:pPr>
      <w:bookmarkStart w:id="1" w:name="_heading=h.44sinio" w:colFirst="0" w:colLast="0"/>
      <w:bookmarkEnd w:id="1"/>
      <w:r w:rsidRPr="003910F7">
        <w:rPr>
          <w:rFonts w:ascii="Times New Roman" w:eastAsia="Times New Roman" w:hAnsi="Times New Roman" w:cs="Times New Roman"/>
          <w:sz w:val="19"/>
          <w:szCs w:val="19"/>
          <w:lang w:val="ru" w:eastAsia="ru-RU"/>
        </w:rPr>
        <w:t xml:space="preserve">Формат 60х84/16. Ум-друк. арк. ….. </w:t>
      </w:r>
      <w:r w:rsidRPr="003910F7">
        <w:rPr>
          <w:rFonts w:ascii="Times New Roman" w:eastAsia="Times New Roman" w:hAnsi="Times New Roman" w:cs="Times New Roman"/>
          <w:sz w:val="19"/>
          <w:szCs w:val="19"/>
          <w:lang w:val="ru" w:eastAsia="ru-RU"/>
        </w:rPr>
        <w:br/>
      </w:r>
    </w:p>
    <w:p w:rsidR="003910F7" w:rsidRPr="003910F7" w:rsidRDefault="003910F7" w:rsidP="003910F7">
      <w:pPr>
        <w:spacing w:after="0" w:line="240" w:lineRule="auto"/>
        <w:jc w:val="center"/>
        <w:rPr>
          <w:rFonts w:ascii="Times New Roman" w:eastAsia="Times New Roman" w:hAnsi="Times New Roman" w:cs="Times New Roman"/>
          <w:sz w:val="19"/>
          <w:szCs w:val="19"/>
          <w:lang w:val="ru" w:eastAsia="ru-RU"/>
        </w:rPr>
      </w:pPr>
      <w:r w:rsidRPr="003910F7">
        <w:rPr>
          <w:rFonts w:ascii="Times New Roman" w:eastAsia="Times New Roman" w:hAnsi="Times New Roman" w:cs="Times New Roman"/>
          <w:sz w:val="19"/>
          <w:szCs w:val="19"/>
          <w:lang w:val="ru" w:eastAsia="ru-RU"/>
        </w:rPr>
        <w:t>Видавець ПП «Фенікс»</w:t>
      </w:r>
    </w:p>
    <w:p w:rsidR="003910F7" w:rsidRPr="003910F7" w:rsidRDefault="003910F7" w:rsidP="003910F7">
      <w:pPr>
        <w:spacing w:after="0" w:line="240" w:lineRule="auto"/>
        <w:jc w:val="center"/>
        <w:rPr>
          <w:rFonts w:ascii="Times New Roman" w:eastAsia="Times New Roman" w:hAnsi="Times New Roman" w:cs="Times New Roman"/>
          <w:sz w:val="19"/>
          <w:szCs w:val="19"/>
          <w:lang w:val="ru" w:eastAsia="ru-RU"/>
        </w:rPr>
      </w:pPr>
      <w:r w:rsidRPr="003910F7">
        <w:rPr>
          <w:rFonts w:ascii="Times New Roman" w:eastAsia="Times New Roman" w:hAnsi="Times New Roman" w:cs="Times New Roman"/>
          <w:sz w:val="19"/>
          <w:szCs w:val="19"/>
          <w:lang w:val="ru" w:eastAsia="ru-RU"/>
        </w:rPr>
        <w:t>(Свідоцтво суб’єкта видавничої справи ДК № 1044 від 17.09.02).</w:t>
      </w:r>
    </w:p>
    <w:p w:rsidR="003910F7" w:rsidRPr="003910F7" w:rsidRDefault="003910F7" w:rsidP="003910F7">
      <w:pPr>
        <w:spacing w:after="0" w:line="240" w:lineRule="auto"/>
        <w:jc w:val="center"/>
        <w:rPr>
          <w:rFonts w:ascii="Times New Roman" w:eastAsia="Times New Roman" w:hAnsi="Times New Roman" w:cs="Times New Roman"/>
          <w:sz w:val="19"/>
          <w:szCs w:val="19"/>
          <w:lang w:val="ru" w:eastAsia="ru-RU"/>
        </w:rPr>
      </w:pPr>
      <w:r w:rsidRPr="003910F7">
        <w:rPr>
          <w:rFonts w:ascii="Times New Roman" w:eastAsia="Times New Roman" w:hAnsi="Times New Roman" w:cs="Times New Roman"/>
          <w:sz w:val="19"/>
          <w:szCs w:val="19"/>
          <w:lang w:val="ru" w:eastAsia="ru-RU"/>
        </w:rPr>
        <w:t>Україна, м. Одеса, 65009, вул. Зоопаркова, 25.</w:t>
      </w:r>
    </w:p>
    <w:p w:rsidR="003910F7" w:rsidRPr="003910F7" w:rsidRDefault="003910F7" w:rsidP="003910F7">
      <w:pPr>
        <w:spacing w:after="0" w:line="240" w:lineRule="auto"/>
        <w:jc w:val="center"/>
        <w:rPr>
          <w:rFonts w:ascii="Times New Roman" w:eastAsia="Times New Roman" w:hAnsi="Times New Roman" w:cs="Times New Roman"/>
          <w:sz w:val="19"/>
          <w:szCs w:val="19"/>
          <w:lang w:val="en-US" w:eastAsia="ru-RU"/>
        </w:rPr>
      </w:pPr>
      <w:r w:rsidRPr="003910F7">
        <w:rPr>
          <w:rFonts w:ascii="Times New Roman" w:eastAsia="Times New Roman" w:hAnsi="Times New Roman" w:cs="Times New Roman"/>
          <w:sz w:val="19"/>
          <w:szCs w:val="19"/>
          <w:lang w:val="en-US" w:eastAsia="ru-RU"/>
        </w:rPr>
        <w:t>e-mail: fenix-izd@ukr.net</w:t>
      </w:r>
    </w:p>
    <w:p w:rsidR="00A64AE0" w:rsidRPr="003910F7" w:rsidRDefault="00A64AE0" w:rsidP="00A64AE0">
      <w:pPr>
        <w:rPr>
          <w:rFonts w:ascii="Times New Roman" w:hAnsi="Times New Roman" w:cs="Times New Roman"/>
          <w:sz w:val="24"/>
          <w:szCs w:val="24"/>
          <w:lang w:val="en-US"/>
        </w:rPr>
      </w:pPr>
    </w:p>
    <w:sectPr w:rsidR="00A64AE0" w:rsidRPr="003910F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CYR">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 w:name="ヒラギノ角ゴ Pro W3">
    <w:charset w:val="00"/>
    <w:family w:val="roman"/>
    <w:pitch w:val="default"/>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3"/>
    <w:multiLevelType w:val="multilevel"/>
    <w:tmpl w:val="1898EB48"/>
    <w:lvl w:ilvl="0">
      <w:start w:val="1"/>
      <w:numFmt w:val="decimal"/>
      <w:lvlText w:val="%1."/>
      <w:lvlJc w:val="left"/>
      <w:pPr>
        <w:tabs>
          <w:tab w:val="num" w:pos="0"/>
        </w:tabs>
        <w:ind w:left="1004" w:hanging="360"/>
      </w:pPr>
      <w:rPr>
        <w:rFonts w:ascii="Times New Roman CYR" w:eastAsiaTheme="minorHAnsi" w:hAnsi="Times New Roman CYR" w:cs="Times New Roman CYR"/>
      </w:rPr>
    </w:lvl>
    <w:lvl w:ilvl="1">
      <w:start w:val="1"/>
      <w:numFmt w:val="lowerLetter"/>
      <w:lvlText w:val="%2."/>
      <w:lvlJc w:val="left"/>
      <w:pPr>
        <w:tabs>
          <w:tab w:val="num" w:pos="0"/>
        </w:tabs>
        <w:ind w:left="1724" w:hanging="360"/>
      </w:pPr>
    </w:lvl>
    <w:lvl w:ilvl="2">
      <w:start w:val="1"/>
      <w:numFmt w:val="lowerRoman"/>
      <w:lvlText w:val="%3."/>
      <w:lvlJc w:val="left"/>
      <w:pPr>
        <w:tabs>
          <w:tab w:val="num" w:pos="0"/>
        </w:tabs>
        <w:ind w:left="2444" w:hanging="180"/>
      </w:pPr>
    </w:lvl>
    <w:lvl w:ilvl="3">
      <w:start w:val="1"/>
      <w:numFmt w:val="decimal"/>
      <w:lvlText w:val="%4."/>
      <w:lvlJc w:val="left"/>
      <w:pPr>
        <w:tabs>
          <w:tab w:val="num" w:pos="-2804"/>
        </w:tabs>
        <w:ind w:left="360" w:hanging="360"/>
      </w:pPr>
      <w:rPr>
        <w:lang w:val="ru-RU"/>
      </w:rPr>
    </w:lvl>
    <w:lvl w:ilvl="4">
      <w:start w:val="1"/>
      <w:numFmt w:val="lowerLetter"/>
      <w:lvlText w:val="%5."/>
      <w:lvlJc w:val="left"/>
      <w:pPr>
        <w:tabs>
          <w:tab w:val="num" w:pos="0"/>
        </w:tabs>
        <w:ind w:left="3884" w:hanging="360"/>
      </w:pPr>
    </w:lvl>
    <w:lvl w:ilvl="5">
      <w:start w:val="1"/>
      <w:numFmt w:val="lowerRoman"/>
      <w:lvlText w:val="%6."/>
      <w:lvlJc w:val="left"/>
      <w:pPr>
        <w:tabs>
          <w:tab w:val="num" w:pos="0"/>
        </w:tabs>
        <w:ind w:left="4604" w:hanging="180"/>
      </w:pPr>
    </w:lvl>
    <w:lvl w:ilvl="6">
      <w:start w:val="1"/>
      <w:numFmt w:val="decimal"/>
      <w:lvlText w:val="%7."/>
      <w:lvlJc w:val="left"/>
      <w:pPr>
        <w:tabs>
          <w:tab w:val="num" w:pos="0"/>
        </w:tabs>
        <w:ind w:left="5324" w:hanging="360"/>
      </w:pPr>
    </w:lvl>
    <w:lvl w:ilvl="7">
      <w:start w:val="1"/>
      <w:numFmt w:val="lowerLetter"/>
      <w:lvlText w:val="%8."/>
      <w:lvlJc w:val="left"/>
      <w:pPr>
        <w:tabs>
          <w:tab w:val="num" w:pos="0"/>
        </w:tabs>
        <w:ind w:left="6044" w:hanging="360"/>
      </w:pPr>
    </w:lvl>
    <w:lvl w:ilvl="8">
      <w:start w:val="1"/>
      <w:numFmt w:val="lowerRoman"/>
      <w:lvlText w:val="%9."/>
      <w:lvlJc w:val="left"/>
      <w:pPr>
        <w:tabs>
          <w:tab w:val="num" w:pos="0"/>
        </w:tabs>
        <w:ind w:left="6764" w:hanging="180"/>
      </w:pPr>
    </w:lvl>
  </w:abstractNum>
  <w:abstractNum w:abstractNumId="1" w15:restartNumberingAfterBreak="0">
    <w:nsid w:val="06B92522"/>
    <w:multiLevelType w:val="hybridMultilevel"/>
    <w:tmpl w:val="24F6558A"/>
    <w:lvl w:ilvl="0" w:tplc="B22CEDDA">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156"/>
        </w:tabs>
        <w:ind w:left="1156" w:hanging="360"/>
      </w:pPr>
    </w:lvl>
    <w:lvl w:ilvl="2" w:tplc="0419001B" w:tentative="1">
      <w:start w:val="1"/>
      <w:numFmt w:val="lowerRoman"/>
      <w:lvlText w:val="%3."/>
      <w:lvlJc w:val="right"/>
      <w:pPr>
        <w:tabs>
          <w:tab w:val="num" w:pos="1876"/>
        </w:tabs>
        <w:ind w:left="1876" w:hanging="180"/>
      </w:pPr>
    </w:lvl>
    <w:lvl w:ilvl="3" w:tplc="0419000F" w:tentative="1">
      <w:start w:val="1"/>
      <w:numFmt w:val="decimal"/>
      <w:lvlText w:val="%4."/>
      <w:lvlJc w:val="left"/>
      <w:pPr>
        <w:tabs>
          <w:tab w:val="num" w:pos="2596"/>
        </w:tabs>
        <w:ind w:left="2596" w:hanging="360"/>
      </w:pPr>
    </w:lvl>
    <w:lvl w:ilvl="4" w:tplc="04190019" w:tentative="1">
      <w:start w:val="1"/>
      <w:numFmt w:val="lowerLetter"/>
      <w:lvlText w:val="%5."/>
      <w:lvlJc w:val="left"/>
      <w:pPr>
        <w:tabs>
          <w:tab w:val="num" w:pos="3316"/>
        </w:tabs>
        <w:ind w:left="3316" w:hanging="360"/>
      </w:pPr>
    </w:lvl>
    <w:lvl w:ilvl="5" w:tplc="0419001B" w:tentative="1">
      <w:start w:val="1"/>
      <w:numFmt w:val="lowerRoman"/>
      <w:lvlText w:val="%6."/>
      <w:lvlJc w:val="right"/>
      <w:pPr>
        <w:tabs>
          <w:tab w:val="num" w:pos="4036"/>
        </w:tabs>
        <w:ind w:left="4036" w:hanging="180"/>
      </w:pPr>
    </w:lvl>
    <w:lvl w:ilvl="6" w:tplc="0419000F" w:tentative="1">
      <w:start w:val="1"/>
      <w:numFmt w:val="decimal"/>
      <w:lvlText w:val="%7."/>
      <w:lvlJc w:val="left"/>
      <w:pPr>
        <w:tabs>
          <w:tab w:val="num" w:pos="4756"/>
        </w:tabs>
        <w:ind w:left="4756" w:hanging="360"/>
      </w:pPr>
    </w:lvl>
    <w:lvl w:ilvl="7" w:tplc="04190019" w:tentative="1">
      <w:start w:val="1"/>
      <w:numFmt w:val="lowerLetter"/>
      <w:lvlText w:val="%8."/>
      <w:lvlJc w:val="left"/>
      <w:pPr>
        <w:tabs>
          <w:tab w:val="num" w:pos="5476"/>
        </w:tabs>
        <w:ind w:left="5476" w:hanging="360"/>
      </w:pPr>
    </w:lvl>
    <w:lvl w:ilvl="8" w:tplc="0419001B" w:tentative="1">
      <w:start w:val="1"/>
      <w:numFmt w:val="lowerRoman"/>
      <w:lvlText w:val="%9."/>
      <w:lvlJc w:val="right"/>
      <w:pPr>
        <w:tabs>
          <w:tab w:val="num" w:pos="6196"/>
        </w:tabs>
        <w:ind w:left="6196" w:hanging="180"/>
      </w:pPr>
    </w:lvl>
  </w:abstractNum>
  <w:abstractNum w:abstractNumId="2" w15:restartNumberingAfterBreak="0">
    <w:nsid w:val="08C23676"/>
    <w:multiLevelType w:val="hybridMultilevel"/>
    <w:tmpl w:val="89D671A4"/>
    <w:lvl w:ilvl="0" w:tplc="FD28AA12">
      <w:start w:val="1"/>
      <w:numFmt w:val="decimal"/>
      <w:lvlText w:val="%1."/>
      <w:lvlJc w:val="left"/>
      <w:pPr>
        <w:ind w:left="360" w:hanging="360"/>
      </w:pPr>
      <w:rPr>
        <w:b w:val="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 w15:restartNumberingAfterBreak="0">
    <w:nsid w:val="0B1837FD"/>
    <w:multiLevelType w:val="hybridMultilevel"/>
    <w:tmpl w:val="CA7CA8A2"/>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 w15:restartNumberingAfterBreak="0">
    <w:nsid w:val="0D6C17C6"/>
    <w:multiLevelType w:val="hybridMultilevel"/>
    <w:tmpl w:val="24F6558A"/>
    <w:lvl w:ilvl="0" w:tplc="B22CEDDA">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156"/>
        </w:tabs>
        <w:ind w:left="1156" w:hanging="360"/>
      </w:pPr>
    </w:lvl>
    <w:lvl w:ilvl="2" w:tplc="0419001B" w:tentative="1">
      <w:start w:val="1"/>
      <w:numFmt w:val="lowerRoman"/>
      <w:lvlText w:val="%3."/>
      <w:lvlJc w:val="right"/>
      <w:pPr>
        <w:tabs>
          <w:tab w:val="num" w:pos="1876"/>
        </w:tabs>
        <w:ind w:left="1876" w:hanging="180"/>
      </w:pPr>
    </w:lvl>
    <w:lvl w:ilvl="3" w:tplc="0419000F" w:tentative="1">
      <w:start w:val="1"/>
      <w:numFmt w:val="decimal"/>
      <w:lvlText w:val="%4."/>
      <w:lvlJc w:val="left"/>
      <w:pPr>
        <w:tabs>
          <w:tab w:val="num" w:pos="2596"/>
        </w:tabs>
        <w:ind w:left="2596" w:hanging="360"/>
      </w:pPr>
    </w:lvl>
    <w:lvl w:ilvl="4" w:tplc="04190019" w:tentative="1">
      <w:start w:val="1"/>
      <w:numFmt w:val="lowerLetter"/>
      <w:lvlText w:val="%5."/>
      <w:lvlJc w:val="left"/>
      <w:pPr>
        <w:tabs>
          <w:tab w:val="num" w:pos="3316"/>
        </w:tabs>
        <w:ind w:left="3316" w:hanging="360"/>
      </w:pPr>
    </w:lvl>
    <w:lvl w:ilvl="5" w:tplc="0419001B" w:tentative="1">
      <w:start w:val="1"/>
      <w:numFmt w:val="lowerRoman"/>
      <w:lvlText w:val="%6."/>
      <w:lvlJc w:val="right"/>
      <w:pPr>
        <w:tabs>
          <w:tab w:val="num" w:pos="4036"/>
        </w:tabs>
        <w:ind w:left="4036" w:hanging="180"/>
      </w:pPr>
    </w:lvl>
    <w:lvl w:ilvl="6" w:tplc="0419000F" w:tentative="1">
      <w:start w:val="1"/>
      <w:numFmt w:val="decimal"/>
      <w:lvlText w:val="%7."/>
      <w:lvlJc w:val="left"/>
      <w:pPr>
        <w:tabs>
          <w:tab w:val="num" w:pos="4756"/>
        </w:tabs>
        <w:ind w:left="4756" w:hanging="360"/>
      </w:pPr>
    </w:lvl>
    <w:lvl w:ilvl="7" w:tplc="04190019" w:tentative="1">
      <w:start w:val="1"/>
      <w:numFmt w:val="lowerLetter"/>
      <w:lvlText w:val="%8."/>
      <w:lvlJc w:val="left"/>
      <w:pPr>
        <w:tabs>
          <w:tab w:val="num" w:pos="5476"/>
        </w:tabs>
        <w:ind w:left="5476" w:hanging="360"/>
      </w:pPr>
    </w:lvl>
    <w:lvl w:ilvl="8" w:tplc="0419001B" w:tentative="1">
      <w:start w:val="1"/>
      <w:numFmt w:val="lowerRoman"/>
      <w:lvlText w:val="%9."/>
      <w:lvlJc w:val="right"/>
      <w:pPr>
        <w:tabs>
          <w:tab w:val="num" w:pos="6196"/>
        </w:tabs>
        <w:ind w:left="6196" w:hanging="180"/>
      </w:pPr>
    </w:lvl>
  </w:abstractNum>
  <w:abstractNum w:abstractNumId="5" w15:restartNumberingAfterBreak="0">
    <w:nsid w:val="106C4382"/>
    <w:multiLevelType w:val="hybridMultilevel"/>
    <w:tmpl w:val="EDE86E64"/>
    <w:lvl w:ilvl="0" w:tplc="28C45B96">
      <w:start w:val="1"/>
      <w:numFmt w:val="decimal"/>
      <w:lvlText w:val="%1."/>
      <w:lvlJc w:val="left"/>
      <w:pPr>
        <w:ind w:left="0" w:hanging="360"/>
      </w:pPr>
      <w:rPr>
        <w:rFonts w:hint="default"/>
      </w:rPr>
    </w:lvl>
    <w:lvl w:ilvl="1" w:tplc="04190019" w:tentative="1">
      <w:start w:val="1"/>
      <w:numFmt w:val="lowerLetter"/>
      <w:lvlText w:val="%2."/>
      <w:lvlJc w:val="left"/>
      <w:pPr>
        <w:ind w:left="720" w:hanging="360"/>
      </w:pPr>
    </w:lvl>
    <w:lvl w:ilvl="2" w:tplc="0419001B" w:tentative="1">
      <w:start w:val="1"/>
      <w:numFmt w:val="lowerRoman"/>
      <w:lvlText w:val="%3."/>
      <w:lvlJc w:val="right"/>
      <w:pPr>
        <w:ind w:left="1440" w:hanging="180"/>
      </w:pPr>
    </w:lvl>
    <w:lvl w:ilvl="3" w:tplc="0419000F" w:tentative="1">
      <w:start w:val="1"/>
      <w:numFmt w:val="decimal"/>
      <w:lvlText w:val="%4."/>
      <w:lvlJc w:val="left"/>
      <w:pPr>
        <w:ind w:left="2160" w:hanging="360"/>
      </w:pPr>
    </w:lvl>
    <w:lvl w:ilvl="4" w:tplc="04190019" w:tentative="1">
      <w:start w:val="1"/>
      <w:numFmt w:val="lowerLetter"/>
      <w:lvlText w:val="%5."/>
      <w:lvlJc w:val="left"/>
      <w:pPr>
        <w:ind w:left="2880" w:hanging="360"/>
      </w:pPr>
    </w:lvl>
    <w:lvl w:ilvl="5" w:tplc="0419001B" w:tentative="1">
      <w:start w:val="1"/>
      <w:numFmt w:val="lowerRoman"/>
      <w:lvlText w:val="%6."/>
      <w:lvlJc w:val="right"/>
      <w:pPr>
        <w:ind w:left="3600" w:hanging="180"/>
      </w:pPr>
    </w:lvl>
    <w:lvl w:ilvl="6" w:tplc="0419000F" w:tentative="1">
      <w:start w:val="1"/>
      <w:numFmt w:val="decimal"/>
      <w:lvlText w:val="%7."/>
      <w:lvlJc w:val="left"/>
      <w:pPr>
        <w:ind w:left="4320" w:hanging="360"/>
      </w:pPr>
    </w:lvl>
    <w:lvl w:ilvl="7" w:tplc="04190019" w:tentative="1">
      <w:start w:val="1"/>
      <w:numFmt w:val="lowerLetter"/>
      <w:lvlText w:val="%8."/>
      <w:lvlJc w:val="left"/>
      <w:pPr>
        <w:ind w:left="5040" w:hanging="360"/>
      </w:pPr>
    </w:lvl>
    <w:lvl w:ilvl="8" w:tplc="0419001B" w:tentative="1">
      <w:start w:val="1"/>
      <w:numFmt w:val="lowerRoman"/>
      <w:lvlText w:val="%9."/>
      <w:lvlJc w:val="right"/>
      <w:pPr>
        <w:ind w:left="5760" w:hanging="180"/>
      </w:pPr>
    </w:lvl>
  </w:abstractNum>
  <w:abstractNum w:abstractNumId="6" w15:restartNumberingAfterBreak="0">
    <w:nsid w:val="13217EE5"/>
    <w:multiLevelType w:val="hybridMultilevel"/>
    <w:tmpl w:val="45682530"/>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7" w15:restartNumberingAfterBreak="0">
    <w:nsid w:val="1A6F588D"/>
    <w:multiLevelType w:val="hybridMultilevel"/>
    <w:tmpl w:val="2FCE58C8"/>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8" w15:restartNumberingAfterBreak="0">
    <w:nsid w:val="1A821A9F"/>
    <w:multiLevelType w:val="hybridMultilevel"/>
    <w:tmpl w:val="F70081F2"/>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9" w15:restartNumberingAfterBreak="0">
    <w:nsid w:val="1AFE3AE8"/>
    <w:multiLevelType w:val="hybridMultilevel"/>
    <w:tmpl w:val="4C58508C"/>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0" w15:restartNumberingAfterBreak="0">
    <w:nsid w:val="1B887468"/>
    <w:multiLevelType w:val="hybridMultilevel"/>
    <w:tmpl w:val="0AA4753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1C6A5067"/>
    <w:multiLevelType w:val="hybridMultilevel"/>
    <w:tmpl w:val="1A8A75F2"/>
    <w:lvl w:ilvl="0" w:tplc="46BCEAD2">
      <w:start w:val="1"/>
      <w:numFmt w:val="decimal"/>
      <w:lvlText w:val="%1."/>
      <w:lvlJc w:val="left"/>
      <w:pPr>
        <w:ind w:left="360" w:hanging="360"/>
      </w:pPr>
      <w:rPr>
        <w:rFonts w:ascii="Times New Roman" w:hAnsi="Times New Roman" w:cs="Times New Roman" w:hint="default"/>
        <w:sz w:val="28"/>
        <w:szCs w:val="28"/>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2" w15:restartNumberingAfterBreak="0">
    <w:nsid w:val="1D8A6102"/>
    <w:multiLevelType w:val="hybridMultilevel"/>
    <w:tmpl w:val="7A66414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22F53AFD"/>
    <w:multiLevelType w:val="multilevel"/>
    <w:tmpl w:val="611CED40"/>
    <w:lvl w:ilvl="0">
      <w:start w:val="1"/>
      <w:numFmt w:val="decimal"/>
      <w:lvlText w:val="%1."/>
      <w:lvlJc w:val="left"/>
      <w:pPr>
        <w:tabs>
          <w:tab w:val="num" w:pos="-644"/>
        </w:tabs>
        <w:ind w:left="360" w:hanging="360"/>
      </w:pPr>
    </w:lvl>
    <w:lvl w:ilvl="1">
      <w:start w:val="1"/>
      <w:numFmt w:val="lowerLetter"/>
      <w:lvlText w:val="%2."/>
      <w:lvlJc w:val="left"/>
      <w:pPr>
        <w:tabs>
          <w:tab w:val="num" w:pos="-644"/>
        </w:tabs>
        <w:ind w:left="1080" w:hanging="360"/>
      </w:pPr>
    </w:lvl>
    <w:lvl w:ilvl="2">
      <w:start w:val="1"/>
      <w:numFmt w:val="lowerRoman"/>
      <w:lvlText w:val="%3."/>
      <w:lvlJc w:val="left"/>
      <w:pPr>
        <w:tabs>
          <w:tab w:val="num" w:pos="-644"/>
        </w:tabs>
        <w:ind w:left="1800" w:hanging="180"/>
      </w:pPr>
    </w:lvl>
    <w:lvl w:ilvl="3">
      <w:start w:val="1"/>
      <w:numFmt w:val="decimal"/>
      <w:lvlText w:val="%4."/>
      <w:lvlJc w:val="left"/>
      <w:pPr>
        <w:tabs>
          <w:tab w:val="num" w:pos="-3448"/>
        </w:tabs>
        <w:ind w:left="-284" w:hanging="360"/>
      </w:pPr>
      <w:rPr>
        <w:lang w:val="uk-UA"/>
      </w:rPr>
    </w:lvl>
    <w:lvl w:ilvl="4">
      <w:start w:val="1"/>
      <w:numFmt w:val="lowerLetter"/>
      <w:lvlText w:val="%5."/>
      <w:lvlJc w:val="left"/>
      <w:pPr>
        <w:tabs>
          <w:tab w:val="num" w:pos="-644"/>
        </w:tabs>
        <w:ind w:left="3240" w:hanging="360"/>
      </w:pPr>
    </w:lvl>
    <w:lvl w:ilvl="5">
      <w:start w:val="1"/>
      <w:numFmt w:val="lowerRoman"/>
      <w:lvlText w:val="%6."/>
      <w:lvlJc w:val="left"/>
      <w:pPr>
        <w:tabs>
          <w:tab w:val="num" w:pos="-644"/>
        </w:tabs>
        <w:ind w:left="3960" w:hanging="180"/>
      </w:pPr>
    </w:lvl>
    <w:lvl w:ilvl="6">
      <w:start w:val="1"/>
      <w:numFmt w:val="decimal"/>
      <w:lvlText w:val="%7."/>
      <w:lvlJc w:val="left"/>
      <w:pPr>
        <w:tabs>
          <w:tab w:val="num" w:pos="-644"/>
        </w:tabs>
        <w:ind w:left="4680" w:hanging="360"/>
      </w:pPr>
    </w:lvl>
    <w:lvl w:ilvl="7">
      <w:start w:val="1"/>
      <w:numFmt w:val="lowerLetter"/>
      <w:lvlText w:val="%8."/>
      <w:lvlJc w:val="left"/>
      <w:pPr>
        <w:tabs>
          <w:tab w:val="num" w:pos="-644"/>
        </w:tabs>
        <w:ind w:left="5400" w:hanging="360"/>
      </w:pPr>
    </w:lvl>
    <w:lvl w:ilvl="8">
      <w:start w:val="1"/>
      <w:numFmt w:val="lowerRoman"/>
      <w:lvlText w:val="%9."/>
      <w:lvlJc w:val="left"/>
      <w:pPr>
        <w:tabs>
          <w:tab w:val="num" w:pos="-644"/>
        </w:tabs>
        <w:ind w:left="6120" w:hanging="180"/>
      </w:pPr>
    </w:lvl>
  </w:abstractNum>
  <w:abstractNum w:abstractNumId="14" w15:restartNumberingAfterBreak="0">
    <w:nsid w:val="23233ADF"/>
    <w:multiLevelType w:val="hybridMultilevel"/>
    <w:tmpl w:val="F32C82DA"/>
    <w:lvl w:ilvl="0" w:tplc="38A20BAA">
      <w:start w:val="1"/>
      <w:numFmt w:val="decimal"/>
      <w:lvlText w:val="%1."/>
      <w:lvlJc w:val="left"/>
      <w:pPr>
        <w:ind w:left="1004" w:hanging="360"/>
      </w:pPr>
      <w:rPr>
        <w:rFonts w:hint="default"/>
        <w:sz w:val="24"/>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15" w15:restartNumberingAfterBreak="0">
    <w:nsid w:val="29090113"/>
    <w:multiLevelType w:val="hybridMultilevel"/>
    <w:tmpl w:val="47F60A9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293C1A11"/>
    <w:multiLevelType w:val="hybridMultilevel"/>
    <w:tmpl w:val="E15639AE"/>
    <w:lvl w:ilvl="0" w:tplc="5A12DF28">
      <w:start w:val="1"/>
      <w:numFmt w:val="decimal"/>
      <w:lvlText w:val="%1."/>
      <w:lvlJc w:val="left"/>
      <w:pPr>
        <w:ind w:left="36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2D47495B"/>
    <w:multiLevelType w:val="hybridMultilevel"/>
    <w:tmpl w:val="D6D660A6"/>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8" w15:restartNumberingAfterBreak="0">
    <w:nsid w:val="2D8F724E"/>
    <w:multiLevelType w:val="hybridMultilevel"/>
    <w:tmpl w:val="85EE59D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9" w15:restartNumberingAfterBreak="0">
    <w:nsid w:val="350D6046"/>
    <w:multiLevelType w:val="hybridMultilevel"/>
    <w:tmpl w:val="14D219BE"/>
    <w:lvl w:ilvl="0" w:tplc="0419000F">
      <w:start w:val="1"/>
      <w:numFmt w:val="decimal"/>
      <w:lvlText w:val="%1."/>
      <w:lvlJc w:val="left"/>
      <w:pPr>
        <w:ind w:left="644" w:hanging="360"/>
      </w:pPr>
      <w:rPr>
        <w:rFonts w:hint="default"/>
        <w:lang w:val="uk-UA"/>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0" w15:restartNumberingAfterBreak="0">
    <w:nsid w:val="3AB57F0C"/>
    <w:multiLevelType w:val="hybridMultilevel"/>
    <w:tmpl w:val="6CA45CCA"/>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21" w15:restartNumberingAfterBreak="0">
    <w:nsid w:val="3C0C623D"/>
    <w:multiLevelType w:val="hybridMultilevel"/>
    <w:tmpl w:val="0B68CEEC"/>
    <w:lvl w:ilvl="0" w:tplc="1BBC3F18">
      <w:start w:val="1"/>
      <w:numFmt w:val="decimal"/>
      <w:lvlText w:val="%1."/>
      <w:lvlJc w:val="left"/>
      <w:pPr>
        <w:ind w:left="0" w:hanging="360"/>
      </w:pPr>
      <w:rPr>
        <w:rFonts w:hint="default"/>
      </w:rPr>
    </w:lvl>
    <w:lvl w:ilvl="1" w:tplc="04190019" w:tentative="1">
      <w:start w:val="1"/>
      <w:numFmt w:val="lowerLetter"/>
      <w:lvlText w:val="%2."/>
      <w:lvlJc w:val="left"/>
      <w:pPr>
        <w:ind w:left="720" w:hanging="360"/>
      </w:pPr>
    </w:lvl>
    <w:lvl w:ilvl="2" w:tplc="0419001B" w:tentative="1">
      <w:start w:val="1"/>
      <w:numFmt w:val="lowerRoman"/>
      <w:lvlText w:val="%3."/>
      <w:lvlJc w:val="right"/>
      <w:pPr>
        <w:ind w:left="1440" w:hanging="180"/>
      </w:pPr>
    </w:lvl>
    <w:lvl w:ilvl="3" w:tplc="0419000F" w:tentative="1">
      <w:start w:val="1"/>
      <w:numFmt w:val="decimal"/>
      <w:lvlText w:val="%4."/>
      <w:lvlJc w:val="left"/>
      <w:pPr>
        <w:ind w:left="2160" w:hanging="360"/>
      </w:pPr>
    </w:lvl>
    <w:lvl w:ilvl="4" w:tplc="04190019" w:tentative="1">
      <w:start w:val="1"/>
      <w:numFmt w:val="lowerLetter"/>
      <w:lvlText w:val="%5."/>
      <w:lvlJc w:val="left"/>
      <w:pPr>
        <w:ind w:left="2880" w:hanging="360"/>
      </w:pPr>
    </w:lvl>
    <w:lvl w:ilvl="5" w:tplc="0419001B" w:tentative="1">
      <w:start w:val="1"/>
      <w:numFmt w:val="lowerRoman"/>
      <w:lvlText w:val="%6."/>
      <w:lvlJc w:val="right"/>
      <w:pPr>
        <w:ind w:left="3600" w:hanging="180"/>
      </w:pPr>
    </w:lvl>
    <w:lvl w:ilvl="6" w:tplc="0419000F" w:tentative="1">
      <w:start w:val="1"/>
      <w:numFmt w:val="decimal"/>
      <w:lvlText w:val="%7."/>
      <w:lvlJc w:val="left"/>
      <w:pPr>
        <w:ind w:left="4320" w:hanging="360"/>
      </w:pPr>
    </w:lvl>
    <w:lvl w:ilvl="7" w:tplc="04190019" w:tentative="1">
      <w:start w:val="1"/>
      <w:numFmt w:val="lowerLetter"/>
      <w:lvlText w:val="%8."/>
      <w:lvlJc w:val="left"/>
      <w:pPr>
        <w:ind w:left="5040" w:hanging="360"/>
      </w:pPr>
    </w:lvl>
    <w:lvl w:ilvl="8" w:tplc="0419001B" w:tentative="1">
      <w:start w:val="1"/>
      <w:numFmt w:val="lowerRoman"/>
      <w:lvlText w:val="%9."/>
      <w:lvlJc w:val="right"/>
      <w:pPr>
        <w:ind w:left="5760" w:hanging="180"/>
      </w:pPr>
    </w:lvl>
  </w:abstractNum>
  <w:abstractNum w:abstractNumId="22" w15:restartNumberingAfterBreak="0">
    <w:nsid w:val="3D77318C"/>
    <w:multiLevelType w:val="hybridMultilevel"/>
    <w:tmpl w:val="6CA45CCA"/>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938"/>
        </w:tabs>
        <w:ind w:left="938" w:hanging="360"/>
      </w:pPr>
    </w:lvl>
    <w:lvl w:ilvl="2" w:tplc="0419001B" w:tentative="1">
      <w:start w:val="1"/>
      <w:numFmt w:val="lowerRoman"/>
      <w:lvlText w:val="%3."/>
      <w:lvlJc w:val="right"/>
      <w:pPr>
        <w:tabs>
          <w:tab w:val="num" w:pos="1658"/>
        </w:tabs>
        <w:ind w:left="1658" w:hanging="180"/>
      </w:pPr>
    </w:lvl>
    <w:lvl w:ilvl="3" w:tplc="0419000F" w:tentative="1">
      <w:start w:val="1"/>
      <w:numFmt w:val="decimal"/>
      <w:lvlText w:val="%4."/>
      <w:lvlJc w:val="left"/>
      <w:pPr>
        <w:tabs>
          <w:tab w:val="num" w:pos="2378"/>
        </w:tabs>
        <w:ind w:left="2378" w:hanging="360"/>
      </w:pPr>
    </w:lvl>
    <w:lvl w:ilvl="4" w:tplc="04190019" w:tentative="1">
      <w:start w:val="1"/>
      <w:numFmt w:val="lowerLetter"/>
      <w:lvlText w:val="%5."/>
      <w:lvlJc w:val="left"/>
      <w:pPr>
        <w:tabs>
          <w:tab w:val="num" w:pos="3098"/>
        </w:tabs>
        <w:ind w:left="3098" w:hanging="360"/>
      </w:pPr>
    </w:lvl>
    <w:lvl w:ilvl="5" w:tplc="0419001B" w:tentative="1">
      <w:start w:val="1"/>
      <w:numFmt w:val="lowerRoman"/>
      <w:lvlText w:val="%6."/>
      <w:lvlJc w:val="right"/>
      <w:pPr>
        <w:tabs>
          <w:tab w:val="num" w:pos="3818"/>
        </w:tabs>
        <w:ind w:left="3818" w:hanging="180"/>
      </w:pPr>
    </w:lvl>
    <w:lvl w:ilvl="6" w:tplc="0419000F" w:tentative="1">
      <w:start w:val="1"/>
      <w:numFmt w:val="decimal"/>
      <w:lvlText w:val="%7."/>
      <w:lvlJc w:val="left"/>
      <w:pPr>
        <w:tabs>
          <w:tab w:val="num" w:pos="4538"/>
        </w:tabs>
        <w:ind w:left="4538" w:hanging="360"/>
      </w:pPr>
    </w:lvl>
    <w:lvl w:ilvl="7" w:tplc="04190019" w:tentative="1">
      <w:start w:val="1"/>
      <w:numFmt w:val="lowerLetter"/>
      <w:lvlText w:val="%8."/>
      <w:lvlJc w:val="left"/>
      <w:pPr>
        <w:tabs>
          <w:tab w:val="num" w:pos="5258"/>
        </w:tabs>
        <w:ind w:left="5258" w:hanging="360"/>
      </w:pPr>
    </w:lvl>
    <w:lvl w:ilvl="8" w:tplc="0419001B" w:tentative="1">
      <w:start w:val="1"/>
      <w:numFmt w:val="lowerRoman"/>
      <w:lvlText w:val="%9."/>
      <w:lvlJc w:val="right"/>
      <w:pPr>
        <w:tabs>
          <w:tab w:val="num" w:pos="5978"/>
        </w:tabs>
        <w:ind w:left="5978" w:hanging="180"/>
      </w:pPr>
    </w:lvl>
  </w:abstractNum>
  <w:abstractNum w:abstractNumId="23" w15:restartNumberingAfterBreak="0">
    <w:nsid w:val="3DD13C8C"/>
    <w:multiLevelType w:val="hybridMultilevel"/>
    <w:tmpl w:val="11FC6786"/>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4" w15:restartNumberingAfterBreak="0">
    <w:nsid w:val="3DFB77FE"/>
    <w:multiLevelType w:val="hybridMultilevel"/>
    <w:tmpl w:val="16424FE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4B5B16C6"/>
    <w:multiLevelType w:val="hybridMultilevel"/>
    <w:tmpl w:val="05C0FA94"/>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6" w15:restartNumberingAfterBreak="0">
    <w:nsid w:val="4D9D3B4B"/>
    <w:multiLevelType w:val="hybridMultilevel"/>
    <w:tmpl w:val="F65A7FD4"/>
    <w:lvl w:ilvl="0" w:tplc="35241828">
      <w:numFmt w:val="bullet"/>
      <w:lvlText w:val="–"/>
      <w:lvlJc w:val="left"/>
      <w:pPr>
        <w:ind w:left="360" w:hanging="360"/>
      </w:pPr>
      <w:rPr>
        <w:rFonts w:ascii="Times New Roman" w:eastAsia="Times New Roman" w:hAnsi="Times New Roman" w:hint="default"/>
      </w:rPr>
    </w:lvl>
    <w:lvl w:ilvl="1" w:tplc="04190003" w:tentative="1">
      <w:start w:val="1"/>
      <w:numFmt w:val="bullet"/>
      <w:lvlText w:val="o"/>
      <w:lvlJc w:val="left"/>
      <w:pPr>
        <w:ind w:left="1080" w:hanging="360"/>
      </w:pPr>
      <w:rPr>
        <w:rFonts w:ascii="Courier New" w:hAnsi="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7" w15:restartNumberingAfterBreak="0">
    <w:nsid w:val="52915E04"/>
    <w:multiLevelType w:val="hybridMultilevel"/>
    <w:tmpl w:val="8B48AB6E"/>
    <w:lvl w:ilvl="0" w:tplc="2CF88E6E">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8" w15:restartNumberingAfterBreak="0">
    <w:nsid w:val="52ED082F"/>
    <w:multiLevelType w:val="hybridMultilevel"/>
    <w:tmpl w:val="7A66414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53511114"/>
    <w:multiLevelType w:val="hybridMultilevel"/>
    <w:tmpl w:val="640A2F1E"/>
    <w:lvl w:ilvl="0" w:tplc="608E82A4">
      <w:start w:val="1"/>
      <w:numFmt w:val="decimal"/>
      <w:lvlText w:val="%1."/>
      <w:lvlJc w:val="left"/>
      <w:pPr>
        <w:ind w:left="1040" w:hanging="360"/>
      </w:pPr>
      <w:rPr>
        <w:rFonts w:hint="default"/>
      </w:rPr>
    </w:lvl>
    <w:lvl w:ilvl="1" w:tplc="04190019" w:tentative="1">
      <w:start w:val="1"/>
      <w:numFmt w:val="lowerLetter"/>
      <w:lvlText w:val="%2."/>
      <w:lvlJc w:val="left"/>
      <w:pPr>
        <w:ind w:left="1760" w:hanging="360"/>
      </w:pPr>
    </w:lvl>
    <w:lvl w:ilvl="2" w:tplc="0419001B" w:tentative="1">
      <w:start w:val="1"/>
      <w:numFmt w:val="lowerRoman"/>
      <w:lvlText w:val="%3."/>
      <w:lvlJc w:val="right"/>
      <w:pPr>
        <w:ind w:left="2480" w:hanging="180"/>
      </w:pPr>
    </w:lvl>
    <w:lvl w:ilvl="3" w:tplc="0419000F" w:tentative="1">
      <w:start w:val="1"/>
      <w:numFmt w:val="decimal"/>
      <w:lvlText w:val="%4."/>
      <w:lvlJc w:val="left"/>
      <w:pPr>
        <w:ind w:left="3200" w:hanging="360"/>
      </w:pPr>
    </w:lvl>
    <w:lvl w:ilvl="4" w:tplc="04190019" w:tentative="1">
      <w:start w:val="1"/>
      <w:numFmt w:val="lowerLetter"/>
      <w:lvlText w:val="%5."/>
      <w:lvlJc w:val="left"/>
      <w:pPr>
        <w:ind w:left="3920" w:hanging="360"/>
      </w:pPr>
    </w:lvl>
    <w:lvl w:ilvl="5" w:tplc="0419001B" w:tentative="1">
      <w:start w:val="1"/>
      <w:numFmt w:val="lowerRoman"/>
      <w:lvlText w:val="%6."/>
      <w:lvlJc w:val="right"/>
      <w:pPr>
        <w:ind w:left="4640" w:hanging="180"/>
      </w:pPr>
    </w:lvl>
    <w:lvl w:ilvl="6" w:tplc="0419000F" w:tentative="1">
      <w:start w:val="1"/>
      <w:numFmt w:val="decimal"/>
      <w:lvlText w:val="%7."/>
      <w:lvlJc w:val="left"/>
      <w:pPr>
        <w:ind w:left="5360" w:hanging="360"/>
      </w:pPr>
    </w:lvl>
    <w:lvl w:ilvl="7" w:tplc="04190019" w:tentative="1">
      <w:start w:val="1"/>
      <w:numFmt w:val="lowerLetter"/>
      <w:lvlText w:val="%8."/>
      <w:lvlJc w:val="left"/>
      <w:pPr>
        <w:ind w:left="6080" w:hanging="360"/>
      </w:pPr>
    </w:lvl>
    <w:lvl w:ilvl="8" w:tplc="0419001B" w:tentative="1">
      <w:start w:val="1"/>
      <w:numFmt w:val="lowerRoman"/>
      <w:lvlText w:val="%9."/>
      <w:lvlJc w:val="right"/>
      <w:pPr>
        <w:ind w:left="6800" w:hanging="180"/>
      </w:pPr>
    </w:lvl>
  </w:abstractNum>
  <w:abstractNum w:abstractNumId="30" w15:restartNumberingAfterBreak="0">
    <w:nsid w:val="53EF3C97"/>
    <w:multiLevelType w:val="hybridMultilevel"/>
    <w:tmpl w:val="52504708"/>
    <w:lvl w:ilvl="0" w:tplc="04190001">
      <w:start w:val="1"/>
      <w:numFmt w:val="bullet"/>
      <w:lvlText w:val=""/>
      <w:lvlJc w:val="left"/>
      <w:pPr>
        <w:ind w:left="785"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1" w15:restartNumberingAfterBreak="0">
    <w:nsid w:val="54690073"/>
    <w:multiLevelType w:val="hybridMultilevel"/>
    <w:tmpl w:val="7A66414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5A9A0724"/>
    <w:multiLevelType w:val="hybridMultilevel"/>
    <w:tmpl w:val="5A20D974"/>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3" w15:restartNumberingAfterBreak="0">
    <w:nsid w:val="5AB76EF5"/>
    <w:multiLevelType w:val="hybridMultilevel"/>
    <w:tmpl w:val="5A20D974"/>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4" w15:restartNumberingAfterBreak="0">
    <w:nsid w:val="5C8B7D54"/>
    <w:multiLevelType w:val="hybridMultilevel"/>
    <w:tmpl w:val="828A6BE0"/>
    <w:lvl w:ilvl="0" w:tplc="E7821F64">
      <w:start w:val="1"/>
      <w:numFmt w:val="decimal"/>
      <w:lvlText w:val="%1."/>
      <w:lvlJc w:val="left"/>
      <w:pPr>
        <w:ind w:left="360" w:hanging="360"/>
      </w:pPr>
      <w:rPr>
        <w:b w:val="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5" w15:restartNumberingAfterBreak="0">
    <w:nsid w:val="5D09657E"/>
    <w:multiLevelType w:val="hybridMultilevel"/>
    <w:tmpl w:val="9D4CE4C2"/>
    <w:lvl w:ilvl="0" w:tplc="8F880198">
      <w:start w:val="1"/>
      <w:numFmt w:val="decimal"/>
      <w:lvlText w:val="%1."/>
      <w:lvlJc w:val="left"/>
      <w:pPr>
        <w:ind w:left="360" w:hanging="360"/>
      </w:pPr>
      <w:rPr>
        <w:rFonts w:ascii="Times New Roman" w:eastAsia="Times New Roman" w:hAnsi="Times New Roman" w:cs="Times New Roman"/>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36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6" w15:restartNumberingAfterBreak="0">
    <w:nsid w:val="5D926BA9"/>
    <w:multiLevelType w:val="hybridMultilevel"/>
    <w:tmpl w:val="17905B8A"/>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7" w15:restartNumberingAfterBreak="0">
    <w:nsid w:val="5DCC181F"/>
    <w:multiLevelType w:val="hybridMultilevel"/>
    <w:tmpl w:val="2FCE58C8"/>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8" w15:restartNumberingAfterBreak="0">
    <w:nsid w:val="5E412E82"/>
    <w:multiLevelType w:val="hybridMultilevel"/>
    <w:tmpl w:val="E3385D90"/>
    <w:lvl w:ilvl="0" w:tplc="04190001">
      <w:start w:val="1"/>
      <w:numFmt w:val="bullet"/>
      <w:lvlText w:val=""/>
      <w:lvlJc w:val="left"/>
      <w:pPr>
        <w:ind w:left="360" w:hanging="360"/>
      </w:pPr>
      <w:rPr>
        <w:rFonts w:ascii="Symbol" w:hAnsi="Symbol"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hint="default"/>
      </w:rPr>
    </w:lvl>
    <w:lvl w:ilvl="3" w:tplc="04190001">
      <w:start w:val="1"/>
      <w:numFmt w:val="bullet"/>
      <w:lvlText w:val=""/>
      <w:lvlJc w:val="left"/>
      <w:pPr>
        <w:ind w:left="2520" w:hanging="360"/>
      </w:pPr>
      <w:rPr>
        <w:rFonts w:ascii="Symbol" w:hAnsi="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hint="default"/>
      </w:rPr>
    </w:lvl>
    <w:lvl w:ilvl="6" w:tplc="04190001">
      <w:start w:val="1"/>
      <w:numFmt w:val="bullet"/>
      <w:lvlText w:val=""/>
      <w:lvlJc w:val="left"/>
      <w:pPr>
        <w:ind w:left="4680" w:hanging="360"/>
      </w:pPr>
      <w:rPr>
        <w:rFonts w:ascii="Symbol" w:hAnsi="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hint="default"/>
      </w:rPr>
    </w:lvl>
  </w:abstractNum>
  <w:abstractNum w:abstractNumId="39" w15:restartNumberingAfterBreak="0">
    <w:nsid w:val="64304216"/>
    <w:multiLevelType w:val="multilevel"/>
    <w:tmpl w:val="A0460C88"/>
    <w:lvl w:ilvl="0">
      <w:start w:val="1"/>
      <w:numFmt w:val="decimal"/>
      <w:lvlText w:val="%1."/>
      <w:lvlJc w:val="left"/>
      <w:pPr>
        <w:tabs>
          <w:tab w:val="num" w:pos="0"/>
        </w:tabs>
        <w:ind w:left="1004" w:hanging="360"/>
      </w:pPr>
      <w:rPr>
        <w:b w:val="0"/>
      </w:rPr>
    </w:lvl>
    <w:lvl w:ilvl="1">
      <w:start w:val="1"/>
      <w:numFmt w:val="lowerLetter"/>
      <w:lvlText w:val="%2."/>
      <w:lvlJc w:val="left"/>
      <w:pPr>
        <w:tabs>
          <w:tab w:val="num" w:pos="0"/>
        </w:tabs>
        <w:ind w:left="1724" w:hanging="360"/>
      </w:pPr>
    </w:lvl>
    <w:lvl w:ilvl="2">
      <w:start w:val="1"/>
      <w:numFmt w:val="lowerRoman"/>
      <w:lvlText w:val="%3."/>
      <w:lvlJc w:val="left"/>
      <w:pPr>
        <w:tabs>
          <w:tab w:val="num" w:pos="0"/>
        </w:tabs>
        <w:ind w:left="2444" w:hanging="180"/>
      </w:pPr>
    </w:lvl>
    <w:lvl w:ilvl="3">
      <w:start w:val="1"/>
      <w:numFmt w:val="decimal"/>
      <w:lvlText w:val="%4."/>
      <w:lvlJc w:val="left"/>
      <w:pPr>
        <w:tabs>
          <w:tab w:val="num" w:pos="-2804"/>
        </w:tabs>
        <w:ind w:left="360" w:hanging="360"/>
      </w:pPr>
      <w:rPr>
        <w:lang w:val="uk-UA"/>
      </w:rPr>
    </w:lvl>
    <w:lvl w:ilvl="4">
      <w:start w:val="1"/>
      <w:numFmt w:val="lowerLetter"/>
      <w:lvlText w:val="%5."/>
      <w:lvlJc w:val="left"/>
      <w:pPr>
        <w:tabs>
          <w:tab w:val="num" w:pos="0"/>
        </w:tabs>
        <w:ind w:left="3884" w:hanging="360"/>
      </w:pPr>
    </w:lvl>
    <w:lvl w:ilvl="5">
      <w:start w:val="1"/>
      <w:numFmt w:val="lowerRoman"/>
      <w:lvlText w:val="%6."/>
      <w:lvlJc w:val="left"/>
      <w:pPr>
        <w:tabs>
          <w:tab w:val="num" w:pos="0"/>
        </w:tabs>
        <w:ind w:left="4604" w:hanging="180"/>
      </w:pPr>
    </w:lvl>
    <w:lvl w:ilvl="6">
      <w:start w:val="1"/>
      <w:numFmt w:val="decimal"/>
      <w:lvlText w:val="%7."/>
      <w:lvlJc w:val="left"/>
      <w:pPr>
        <w:tabs>
          <w:tab w:val="num" w:pos="0"/>
        </w:tabs>
        <w:ind w:left="5324" w:hanging="360"/>
      </w:pPr>
    </w:lvl>
    <w:lvl w:ilvl="7">
      <w:start w:val="1"/>
      <w:numFmt w:val="lowerLetter"/>
      <w:lvlText w:val="%8."/>
      <w:lvlJc w:val="left"/>
      <w:pPr>
        <w:tabs>
          <w:tab w:val="num" w:pos="0"/>
        </w:tabs>
        <w:ind w:left="6044" w:hanging="360"/>
      </w:pPr>
    </w:lvl>
    <w:lvl w:ilvl="8">
      <w:start w:val="1"/>
      <w:numFmt w:val="lowerRoman"/>
      <w:lvlText w:val="%9."/>
      <w:lvlJc w:val="left"/>
      <w:pPr>
        <w:tabs>
          <w:tab w:val="num" w:pos="0"/>
        </w:tabs>
        <w:ind w:left="6764" w:hanging="180"/>
      </w:pPr>
    </w:lvl>
  </w:abstractNum>
  <w:abstractNum w:abstractNumId="40" w15:restartNumberingAfterBreak="0">
    <w:nsid w:val="657748D2"/>
    <w:multiLevelType w:val="multilevel"/>
    <w:tmpl w:val="83DC312E"/>
    <w:lvl w:ilvl="0">
      <w:start w:val="1"/>
      <w:numFmt w:val="decimal"/>
      <w:lvlText w:val="%1."/>
      <w:lvlJc w:val="left"/>
      <w:pPr>
        <w:tabs>
          <w:tab w:val="num" w:pos="-644"/>
        </w:tabs>
        <w:ind w:left="360" w:hanging="360"/>
      </w:pPr>
    </w:lvl>
    <w:lvl w:ilvl="1">
      <w:start w:val="1"/>
      <w:numFmt w:val="lowerLetter"/>
      <w:lvlText w:val="%2."/>
      <w:lvlJc w:val="left"/>
      <w:pPr>
        <w:tabs>
          <w:tab w:val="num" w:pos="-644"/>
        </w:tabs>
        <w:ind w:left="1080" w:hanging="360"/>
      </w:pPr>
    </w:lvl>
    <w:lvl w:ilvl="2">
      <w:start w:val="1"/>
      <w:numFmt w:val="lowerRoman"/>
      <w:lvlText w:val="%3."/>
      <w:lvlJc w:val="left"/>
      <w:pPr>
        <w:tabs>
          <w:tab w:val="num" w:pos="-644"/>
        </w:tabs>
        <w:ind w:left="1800" w:hanging="180"/>
      </w:pPr>
    </w:lvl>
    <w:lvl w:ilvl="3">
      <w:start w:val="1"/>
      <w:numFmt w:val="decimal"/>
      <w:lvlText w:val="%4."/>
      <w:lvlJc w:val="left"/>
      <w:pPr>
        <w:tabs>
          <w:tab w:val="num" w:pos="-2521"/>
        </w:tabs>
        <w:ind w:left="643" w:hanging="360"/>
      </w:pPr>
      <w:rPr>
        <w:rFonts w:ascii="Times New Roman" w:eastAsia="Times New Roman" w:hAnsi="Times New Roman" w:cs="Times New Roman"/>
        <w:lang w:val="uk-UA"/>
      </w:rPr>
    </w:lvl>
    <w:lvl w:ilvl="4">
      <w:start w:val="1"/>
      <w:numFmt w:val="lowerLetter"/>
      <w:lvlText w:val="%5."/>
      <w:lvlJc w:val="left"/>
      <w:pPr>
        <w:tabs>
          <w:tab w:val="num" w:pos="-644"/>
        </w:tabs>
        <w:ind w:left="3240" w:hanging="360"/>
      </w:pPr>
    </w:lvl>
    <w:lvl w:ilvl="5">
      <w:start w:val="1"/>
      <w:numFmt w:val="lowerRoman"/>
      <w:lvlText w:val="%6."/>
      <w:lvlJc w:val="left"/>
      <w:pPr>
        <w:tabs>
          <w:tab w:val="num" w:pos="-644"/>
        </w:tabs>
        <w:ind w:left="3960" w:hanging="180"/>
      </w:pPr>
    </w:lvl>
    <w:lvl w:ilvl="6">
      <w:start w:val="1"/>
      <w:numFmt w:val="decimal"/>
      <w:lvlText w:val="%7."/>
      <w:lvlJc w:val="left"/>
      <w:pPr>
        <w:tabs>
          <w:tab w:val="num" w:pos="-644"/>
        </w:tabs>
        <w:ind w:left="4680" w:hanging="360"/>
      </w:pPr>
    </w:lvl>
    <w:lvl w:ilvl="7">
      <w:start w:val="1"/>
      <w:numFmt w:val="lowerLetter"/>
      <w:lvlText w:val="%8."/>
      <w:lvlJc w:val="left"/>
      <w:pPr>
        <w:tabs>
          <w:tab w:val="num" w:pos="-644"/>
        </w:tabs>
        <w:ind w:left="5400" w:hanging="360"/>
      </w:pPr>
    </w:lvl>
    <w:lvl w:ilvl="8">
      <w:start w:val="1"/>
      <w:numFmt w:val="lowerRoman"/>
      <w:lvlText w:val="%9."/>
      <w:lvlJc w:val="left"/>
      <w:pPr>
        <w:tabs>
          <w:tab w:val="num" w:pos="-644"/>
        </w:tabs>
        <w:ind w:left="6120" w:hanging="180"/>
      </w:pPr>
    </w:lvl>
  </w:abstractNum>
  <w:abstractNum w:abstractNumId="41" w15:restartNumberingAfterBreak="0">
    <w:nsid w:val="668132F8"/>
    <w:multiLevelType w:val="hybridMultilevel"/>
    <w:tmpl w:val="2B7CA63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15:restartNumberingAfterBreak="0">
    <w:nsid w:val="6FF43D06"/>
    <w:multiLevelType w:val="hybridMultilevel"/>
    <w:tmpl w:val="8A6EFFF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3" w15:restartNumberingAfterBreak="0">
    <w:nsid w:val="6FF972CD"/>
    <w:multiLevelType w:val="hybridMultilevel"/>
    <w:tmpl w:val="90E8A320"/>
    <w:lvl w:ilvl="0" w:tplc="28C45B96">
      <w:start w:val="1"/>
      <w:numFmt w:val="decimal"/>
      <w:lvlText w:val="%1."/>
      <w:lvlJc w:val="left"/>
      <w:pPr>
        <w:ind w:left="0" w:hanging="360"/>
      </w:pPr>
      <w:rPr>
        <w:rFonts w:hint="default"/>
      </w:rPr>
    </w:lvl>
    <w:lvl w:ilvl="1" w:tplc="04190019" w:tentative="1">
      <w:start w:val="1"/>
      <w:numFmt w:val="lowerLetter"/>
      <w:lvlText w:val="%2."/>
      <w:lvlJc w:val="left"/>
      <w:pPr>
        <w:ind w:left="720" w:hanging="360"/>
      </w:pPr>
    </w:lvl>
    <w:lvl w:ilvl="2" w:tplc="0419001B" w:tentative="1">
      <w:start w:val="1"/>
      <w:numFmt w:val="lowerRoman"/>
      <w:lvlText w:val="%3."/>
      <w:lvlJc w:val="right"/>
      <w:pPr>
        <w:ind w:left="1440" w:hanging="180"/>
      </w:pPr>
    </w:lvl>
    <w:lvl w:ilvl="3" w:tplc="0419000F" w:tentative="1">
      <w:start w:val="1"/>
      <w:numFmt w:val="decimal"/>
      <w:lvlText w:val="%4."/>
      <w:lvlJc w:val="left"/>
      <w:pPr>
        <w:ind w:left="2160" w:hanging="360"/>
      </w:pPr>
    </w:lvl>
    <w:lvl w:ilvl="4" w:tplc="04190019" w:tentative="1">
      <w:start w:val="1"/>
      <w:numFmt w:val="lowerLetter"/>
      <w:lvlText w:val="%5."/>
      <w:lvlJc w:val="left"/>
      <w:pPr>
        <w:ind w:left="2880" w:hanging="360"/>
      </w:pPr>
    </w:lvl>
    <w:lvl w:ilvl="5" w:tplc="0419001B" w:tentative="1">
      <w:start w:val="1"/>
      <w:numFmt w:val="lowerRoman"/>
      <w:lvlText w:val="%6."/>
      <w:lvlJc w:val="right"/>
      <w:pPr>
        <w:ind w:left="3600" w:hanging="180"/>
      </w:pPr>
    </w:lvl>
    <w:lvl w:ilvl="6" w:tplc="0419000F" w:tentative="1">
      <w:start w:val="1"/>
      <w:numFmt w:val="decimal"/>
      <w:lvlText w:val="%7."/>
      <w:lvlJc w:val="left"/>
      <w:pPr>
        <w:ind w:left="4320" w:hanging="360"/>
      </w:pPr>
    </w:lvl>
    <w:lvl w:ilvl="7" w:tplc="04190019" w:tentative="1">
      <w:start w:val="1"/>
      <w:numFmt w:val="lowerLetter"/>
      <w:lvlText w:val="%8."/>
      <w:lvlJc w:val="left"/>
      <w:pPr>
        <w:ind w:left="5040" w:hanging="360"/>
      </w:pPr>
    </w:lvl>
    <w:lvl w:ilvl="8" w:tplc="0419001B" w:tentative="1">
      <w:start w:val="1"/>
      <w:numFmt w:val="lowerRoman"/>
      <w:lvlText w:val="%9."/>
      <w:lvlJc w:val="right"/>
      <w:pPr>
        <w:ind w:left="5760" w:hanging="180"/>
      </w:pPr>
    </w:lvl>
  </w:abstractNum>
  <w:abstractNum w:abstractNumId="44" w15:restartNumberingAfterBreak="0">
    <w:nsid w:val="77750BCF"/>
    <w:multiLevelType w:val="hybridMultilevel"/>
    <w:tmpl w:val="FD7AF0DE"/>
    <w:lvl w:ilvl="0" w:tplc="FFA4F44A">
      <w:start w:val="1"/>
      <w:numFmt w:val="decimal"/>
      <w:lvlText w:val="%1."/>
      <w:lvlJc w:val="left"/>
      <w:pPr>
        <w:ind w:left="360" w:hanging="360"/>
      </w:pPr>
      <w:rPr>
        <w:b w:val="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5" w15:restartNumberingAfterBreak="0">
    <w:nsid w:val="77C50339"/>
    <w:multiLevelType w:val="hybridMultilevel"/>
    <w:tmpl w:val="2FCE58C8"/>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46" w15:restartNumberingAfterBreak="0">
    <w:nsid w:val="7B182BE2"/>
    <w:multiLevelType w:val="hybridMultilevel"/>
    <w:tmpl w:val="5C524DFE"/>
    <w:lvl w:ilvl="0" w:tplc="E2BCEB32">
      <w:start w:val="1"/>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7" w15:restartNumberingAfterBreak="0">
    <w:nsid w:val="7C7E3E6B"/>
    <w:multiLevelType w:val="hybridMultilevel"/>
    <w:tmpl w:val="018CA836"/>
    <w:lvl w:ilvl="0" w:tplc="04190011">
      <w:start w:val="1"/>
      <w:numFmt w:val="decimal"/>
      <w:lvlText w:val="%1)"/>
      <w:lvlJc w:val="left"/>
      <w:pPr>
        <w:ind w:left="360" w:hanging="360"/>
      </w:pPr>
      <w:rPr>
        <w:lang w:val="uk-UA"/>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7F954E00"/>
    <w:multiLevelType w:val="hybridMultilevel"/>
    <w:tmpl w:val="0AA4753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1"/>
  </w:num>
  <w:num w:numId="2">
    <w:abstractNumId w:val="30"/>
  </w:num>
  <w:num w:numId="3">
    <w:abstractNumId w:val="9"/>
  </w:num>
  <w:num w:numId="4">
    <w:abstractNumId w:val="20"/>
  </w:num>
  <w:num w:numId="5">
    <w:abstractNumId w:val="1"/>
  </w:num>
  <w:num w:numId="6">
    <w:abstractNumId w:val="7"/>
  </w:num>
  <w:num w:numId="7">
    <w:abstractNumId w:val="32"/>
  </w:num>
  <w:num w:numId="8">
    <w:abstractNumId w:val="0"/>
  </w:num>
  <w:num w:numId="9">
    <w:abstractNumId w:val="33"/>
  </w:num>
  <w:num w:numId="10">
    <w:abstractNumId w:val="31"/>
  </w:num>
  <w:num w:numId="11">
    <w:abstractNumId w:val="16"/>
  </w:num>
  <w:num w:numId="12">
    <w:abstractNumId w:val="2"/>
  </w:num>
  <w:num w:numId="13">
    <w:abstractNumId w:val="40"/>
  </w:num>
  <w:num w:numId="14">
    <w:abstractNumId w:val="13"/>
  </w:num>
  <w:num w:numId="15">
    <w:abstractNumId w:val="44"/>
  </w:num>
  <w:num w:numId="16">
    <w:abstractNumId w:val="34"/>
  </w:num>
  <w:num w:numId="17">
    <w:abstractNumId w:val="17"/>
  </w:num>
  <w:num w:numId="18">
    <w:abstractNumId w:val="4"/>
  </w:num>
  <w:num w:numId="19">
    <w:abstractNumId w:val="38"/>
  </w:num>
  <w:num w:numId="20">
    <w:abstractNumId w:val="36"/>
  </w:num>
  <w:num w:numId="21">
    <w:abstractNumId w:val="23"/>
  </w:num>
  <w:num w:numId="22">
    <w:abstractNumId w:val="42"/>
  </w:num>
  <w:num w:numId="23">
    <w:abstractNumId w:val="18"/>
  </w:num>
  <w:num w:numId="24">
    <w:abstractNumId w:val="3"/>
  </w:num>
  <w:num w:numId="25">
    <w:abstractNumId w:val="24"/>
  </w:num>
  <w:num w:numId="26">
    <w:abstractNumId w:val="8"/>
  </w:num>
  <w:num w:numId="27">
    <w:abstractNumId w:val="39"/>
  </w:num>
  <w:num w:numId="2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6"/>
  </w:num>
  <w:num w:numId="30">
    <w:abstractNumId w:val="5"/>
  </w:num>
  <w:num w:numId="31">
    <w:abstractNumId w:val="6"/>
  </w:num>
  <w:num w:numId="32">
    <w:abstractNumId w:val="46"/>
  </w:num>
  <w:num w:numId="33">
    <w:abstractNumId w:val="48"/>
  </w:num>
  <w:num w:numId="34">
    <w:abstractNumId w:val="29"/>
  </w:num>
  <w:num w:numId="35">
    <w:abstractNumId w:val="21"/>
  </w:num>
  <w:num w:numId="36">
    <w:abstractNumId w:val="22"/>
  </w:num>
  <w:num w:numId="37">
    <w:abstractNumId w:val="15"/>
  </w:num>
  <w:num w:numId="38">
    <w:abstractNumId w:val="19"/>
  </w:num>
  <w:num w:numId="39">
    <w:abstractNumId w:val="35"/>
  </w:num>
  <w:num w:numId="40">
    <w:abstractNumId w:val="45"/>
  </w:num>
  <w:num w:numId="41">
    <w:abstractNumId w:val="37"/>
  </w:num>
  <w:num w:numId="42">
    <w:abstractNumId w:val="14"/>
  </w:num>
  <w:num w:numId="43">
    <w:abstractNumId w:val="28"/>
  </w:num>
  <w:num w:numId="44">
    <w:abstractNumId w:val="12"/>
  </w:num>
  <w:num w:numId="45">
    <w:abstractNumId w:val="27"/>
  </w:num>
  <w:num w:numId="46">
    <w:abstractNumId w:val="10"/>
  </w:num>
  <w:num w:numId="47">
    <w:abstractNumId w:val="43"/>
  </w:num>
  <w:num w:numId="48">
    <w:abstractNumId w:val="25"/>
  </w:num>
  <w:num w:numId="49">
    <w:abstractNumId w:val="11"/>
  </w:num>
  <w:num w:numId="50">
    <w:abstractNumId w:val="47"/>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574B"/>
    <w:rsid w:val="0001792F"/>
    <w:rsid w:val="00021E72"/>
    <w:rsid w:val="0003197C"/>
    <w:rsid w:val="00034074"/>
    <w:rsid w:val="00055466"/>
    <w:rsid w:val="00056622"/>
    <w:rsid w:val="00065C4C"/>
    <w:rsid w:val="000971CA"/>
    <w:rsid w:val="000A6189"/>
    <w:rsid w:val="000C058B"/>
    <w:rsid w:val="000D60EF"/>
    <w:rsid w:val="000E2856"/>
    <w:rsid w:val="000E2A4B"/>
    <w:rsid w:val="000E56C8"/>
    <w:rsid w:val="000E75E3"/>
    <w:rsid w:val="000F15F8"/>
    <w:rsid w:val="00110B17"/>
    <w:rsid w:val="001117F5"/>
    <w:rsid w:val="00120B83"/>
    <w:rsid w:val="001214F5"/>
    <w:rsid w:val="00134748"/>
    <w:rsid w:val="00136EEB"/>
    <w:rsid w:val="00140FEF"/>
    <w:rsid w:val="00152ED7"/>
    <w:rsid w:val="00157EB5"/>
    <w:rsid w:val="00167FA0"/>
    <w:rsid w:val="0018462B"/>
    <w:rsid w:val="00192A78"/>
    <w:rsid w:val="001A083F"/>
    <w:rsid w:val="001B3D8B"/>
    <w:rsid w:val="001C146C"/>
    <w:rsid w:val="001D1DF5"/>
    <w:rsid w:val="001E4EDB"/>
    <w:rsid w:val="001E6104"/>
    <w:rsid w:val="001F315C"/>
    <w:rsid w:val="001F59FA"/>
    <w:rsid w:val="00210727"/>
    <w:rsid w:val="00224684"/>
    <w:rsid w:val="002440AA"/>
    <w:rsid w:val="002454FF"/>
    <w:rsid w:val="002520C0"/>
    <w:rsid w:val="00267858"/>
    <w:rsid w:val="00281207"/>
    <w:rsid w:val="00283FC2"/>
    <w:rsid w:val="00286438"/>
    <w:rsid w:val="002A484C"/>
    <w:rsid w:val="002A579C"/>
    <w:rsid w:val="002B60E5"/>
    <w:rsid w:val="002B77D0"/>
    <w:rsid w:val="002C1C27"/>
    <w:rsid w:val="002F122F"/>
    <w:rsid w:val="002F431B"/>
    <w:rsid w:val="002F475F"/>
    <w:rsid w:val="002F6482"/>
    <w:rsid w:val="00304557"/>
    <w:rsid w:val="00306521"/>
    <w:rsid w:val="003066C9"/>
    <w:rsid w:val="00315DB1"/>
    <w:rsid w:val="003171A7"/>
    <w:rsid w:val="00326FC0"/>
    <w:rsid w:val="00327383"/>
    <w:rsid w:val="003311CF"/>
    <w:rsid w:val="00353DCF"/>
    <w:rsid w:val="00361B6F"/>
    <w:rsid w:val="00365AB3"/>
    <w:rsid w:val="00374BF0"/>
    <w:rsid w:val="003766E6"/>
    <w:rsid w:val="00384657"/>
    <w:rsid w:val="00384B26"/>
    <w:rsid w:val="003910F7"/>
    <w:rsid w:val="0039455F"/>
    <w:rsid w:val="00396F08"/>
    <w:rsid w:val="003A0307"/>
    <w:rsid w:val="003A413B"/>
    <w:rsid w:val="003B2F26"/>
    <w:rsid w:val="003B3F2A"/>
    <w:rsid w:val="003C7181"/>
    <w:rsid w:val="003E2F71"/>
    <w:rsid w:val="003F0492"/>
    <w:rsid w:val="003F6FF6"/>
    <w:rsid w:val="00406476"/>
    <w:rsid w:val="004122F1"/>
    <w:rsid w:val="00413BA8"/>
    <w:rsid w:val="00417791"/>
    <w:rsid w:val="004205E5"/>
    <w:rsid w:val="0042496C"/>
    <w:rsid w:val="00424AF7"/>
    <w:rsid w:val="00441F44"/>
    <w:rsid w:val="00451DEC"/>
    <w:rsid w:val="00457515"/>
    <w:rsid w:val="00462377"/>
    <w:rsid w:val="00491C56"/>
    <w:rsid w:val="00491FDD"/>
    <w:rsid w:val="0049374C"/>
    <w:rsid w:val="004A208D"/>
    <w:rsid w:val="004A3493"/>
    <w:rsid w:val="004B1310"/>
    <w:rsid w:val="004B3D61"/>
    <w:rsid w:val="004B3EC5"/>
    <w:rsid w:val="004C1E42"/>
    <w:rsid w:val="004C7793"/>
    <w:rsid w:val="004D3769"/>
    <w:rsid w:val="004E7530"/>
    <w:rsid w:val="004E7E7A"/>
    <w:rsid w:val="004F739E"/>
    <w:rsid w:val="00503547"/>
    <w:rsid w:val="0051279B"/>
    <w:rsid w:val="00512C98"/>
    <w:rsid w:val="00522BE5"/>
    <w:rsid w:val="0053264B"/>
    <w:rsid w:val="0054531D"/>
    <w:rsid w:val="005563CB"/>
    <w:rsid w:val="0056501A"/>
    <w:rsid w:val="00581B79"/>
    <w:rsid w:val="005869BC"/>
    <w:rsid w:val="00586B73"/>
    <w:rsid w:val="00597A25"/>
    <w:rsid w:val="005A035F"/>
    <w:rsid w:val="005B0749"/>
    <w:rsid w:val="005B54DC"/>
    <w:rsid w:val="005B75DD"/>
    <w:rsid w:val="005C182D"/>
    <w:rsid w:val="005D34A5"/>
    <w:rsid w:val="00601E1D"/>
    <w:rsid w:val="0060726E"/>
    <w:rsid w:val="00607B24"/>
    <w:rsid w:val="00625656"/>
    <w:rsid w:val="00650F84"/>
    <w:rsid w:val="0066001A"/>
    <w:rsid w:val="006650D8"/>
    <w:rsid w:val="00674030"/>
    <w:rsid w:val="00677F11"/>
    <w:rsid w:val="00682189"/>
    <w:rsid w:val="0068499C"/>
    <w:rsid w:val="00685CC0"/>
    <w:rsid w:val="00686137"/>
    <w:rsid w:val="0069011B"/>
    <w:rsid w:val="0069037F"/>
    <w:rsid w:val="006916CA"/>
    <w:rsid w:val="00696A8C"/>
    <w:rsid w:val="006A463E"/>
    <w:rsid w:val="006B44C8"/>
    <w:rsid w:val="006D3D0F"/>
    <w:rsid w:val="006D5F74"/>
    <w:rsid w:val="006E375D"/>
    <w:rsid w:val="006F1D70"/>
    <w:rsid w:val="00700FC9"/>
    <w:rsid w:val="00741C0A"/>
    <w:rsid w:val="00746B8B"/>
    <w:rsid w:val="007524B1"/>
    <w:rsid w:val="00753BC9"/>
    <w:rsid w:val="00755F0E"/>
    <w:rsid w:val="00773107"/>
    <w:rsid w:val="0077492A"/>
    <w:rsid w:val="00780A9C"/>
    <w:rsid w:val="0078290D"/>
    <w:rsid w:val="007A28F9"/>
    <w:rsid w:val="007B3395"/>
    <w:rsid w:val="007B5886"/>
    <w:rsid w:val="007D2534"/>
    <w:rsid w:val="007F1552"/>
    <w:rsid w:val="008115FF"/>
    <w:rsid w:val="008157D3"/>
    <w:rsid w:val="00816624"/>
    <w:rsid w:val="00817370"/>
    <w:rsid w:val="008352CF"/>
    <w:rsid w:val="008477F3"/>
    <w:rsid w:val="008601F5"/>
    <w:rsid w:val="00876038"/>
    <w:rsid w:val="008936B4"/>
    <w:rsid w:val="008A1ECF"/>
    <w:rsid w:val="008B0D73"/>
    <w:rsid w:val="008C2747"/>
    <w:rsid w:val="008E0001"/>
    <w:rsid w:val="008E6E40"/>
    <w:rsid w:val="008F0D62"/>
    <w:rsid w:val="008F1C7A"/>
    <w:rsid w:val="009044F9"/>
    <w:rsid w:val="00906DF1"/>
    <w:rsid w:val="009108B9"/>
    <w:rsid w:val="00910A54"/>
    <w:rsid w:val="00910EB9"/>
    <w:rsid w:val="00926040"/>
    <w:rsid w:val="00940BE5"/>
    <w:rsid w:val="0094355A"/>
    <w:rsid w:val="00960E4E"/>
    <w:rsid w:val="00964155"/>
    <w:rsid w:val="00975E06"/>
    <w:rsid w:val="00975F79"/>
    <w:rsid w:val="00991CA6"/>
    <w:rsid w:val="009A52D9"/>
    <w:rsid w:val="009A60A5"/>
    <w:rsid w:val="009B07BA"/>
    <w:rsid w:val="009B35A0"/>
    <w:rsid w:val="009C1EF0"/>
    <w:rsid w:val="009F6185"/>
    <w:rsid w:val="00A11217"/>
    <w:rsid w:val="00A23FC8"/>
    <w:rsid w:val="00A312C6"/>
    <w:rsid w:val="00A44677"/>
    <w:rsid w:val="00A47D9B"/>
    <w:rsid w:val="00A64AE0"/>
    <w:rsid w:val="00A652F0"/>
    <w:rsid w:val="00A678F7"/>
    <w:rsid w:val="00A7264A"/>
    <w:rsid w:val="00A92B69"/>
    <w:rsid w:val="00A954D7"/>
    <w:rsid w:val="00AA7EF2"/>
    <w:rsid w:val="00AB19DB"/>
    <w:rsid w:val="00AB1DC7"/>
    <w:rsid w:val="00AD5D97"/>
    <w:rsid w:val="00AF0DB0"/>
    <w:rsid w:val="00B1456A"/>
    <w:rsid w:val="00B31CF2"/>
    <w:rsid w:val="00B4172B"/>
    <w:rsid w:val="00B44B41"/>
    <w:rsid w:val="00B45C5F"/>
    <w:rsid w:val="00B523ED"/>
    <w:rsid w:val="00B6712A"/>
    <w:rsid w:val="00B85778"/>
    <w:rsid w:val="00B9577F"/>
    <w:rsid w:val="00BA1F5F"/>
    <w:rsid w:val="00BA5644"/>
    <w:rsid w:val="00BA75AC"/>
    <w:rsid w:val="00BC2070"/>
    <w:rsid w:val="00BC329E"/>
    <w:rsid w:val="00BE2D56"/>
    <w:rsid w:val="00BF1327"/>
    <w:rsid w:val="00BF7ADB"/>
    <w:rsid w:val="00C24402"/>
    <w:rsid w:val="00C3231B"/>
    <w:rsid w:val="00C336F6"/>
    <w:rsid w:val="00C52916"/>
    <w:rsid w:val="00C702B8"/>
    <w:rsid w:val="00C77E7C"/>
    <w:rsid w:val="00CA0EFD"/>
    <w:rsid w:val="00CB5022"/>
    <w:rsid w:val="00CB6F7C"/>
    <w:rsid w:val="00CC00F3"/>
    <w:rsid w:val="00CD40F2"/>
    <w:rsid w:val="00CE0A59"/>
    <w:rsid w:val="00CF492F"/>
    <w:rsid w:val="00CF5556"/>
    <w:rsid w:val="00CF6333"/>
    <w:rsid w:val="00D1088A"/>
    <w:rsid w:val="00D14600"/>
    <w:rsid w:val="00D27762"/>
    <w:rsid w:val="00D3171C"/>
    <w:rsid w:val="00D475DB"/>
    <w:rsid w:val="00D5082A"/>
    <w:rsid w:val="00D7574B"/>
    <w:rsid w:val="00D8278F"/>
    <w:rsid w:val="00D86249"/>
    <w:rsid w:val="00D93834"/>
    <w:rsid w:val="00DA72F1"/>
    <w:rsid w:val="00DB4308"/>
    <w:rsid w:val="00DC6CFF"/>
    <w:rsid w:val="00DD7D59"/>
    <w:rsid w:val="00DE0C0E"/>
    <w:rsid w:val="00DE5026"/>
    <w:rsid w:val="00DE50B3"/>
    <w:rsid w:val="00E05D4D"/>
    <w:rsid w:val="00E272D8"/>
    <w:rsid w:val="00E3011E"/>
    <w:rsid w:val="00E31C45"/>
    <w:rsid w:val="00E32D9C"/>
    <w:rsid w:val="00E40932"/>
    <w:rsid w:val="00E41968"/>
    <w:rsid w:val="00E51C1F"/>
    <w:rsid w:val="00E5484F"/>
    <w:rsid w:val="00E639B6"/>
    <w:rsid w:val="00E63A02"/>
    <w:rsid w:val="00E65614"/>
    <w:rsid w:val="00E70B0D"/>
    <w:rsid w:val="00E724D2"/>
    <w:rsid w:val="00E75493"/>
    <w:rsid w:val="00E764C2"/>
    <w:rsid w:val="00E94626"/>
    <w:rsid w:val="00EA2B14"/>
    <w:rsid w:val="00EC3EFA"/>
    <w:rsid w:val="00EE668C"/>
    <w:rsid w:val="00EE7D81"/>
    <w:rsid w:val="00EF629F"/>
    <w:rsid w:val="00F033B4"/>
    <w:rsid w:val="00F2538C"/>
    <w:rsid w:val="00F34531"/>
    <w:rsid w:val="00F45AAD"/>
    <w:rsid w:val="00F51915"/>
    <w:rsid w:val="00F63E22"/>
    <w:rsid w:val="00F651B4"/>
    <w:rsid w:val="00F7099B"/>
    <w:rsid w:val="00F8540E"/>
    <w:rsid w:val="00FA14E7"/>
    <w:rsid w:val="00FA55A0"/>
    <w:rsid w:val="00FA6072"/>
    <w:rsid w:val="00FA714B"/>
    <w:rsid w:val="00FB44D0"/>
    <w:rsid w:val="00FC15C0"/>
    <w:rsid w:val="00FE062C"/>
    <w:rsid w:val="00FE147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602CF56-2697-4A01-8614-E1B7562428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A413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5C182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D3171C"/>
    <w:pPr>
      <w:ind w:left="720"/>
      <w:contextualSpacing/>
    </w:pPr>
  </w:style>
  <w:style w:type="character" w:styleId="a5">
    <w:name w:val="Strong"/>
    <w:basedOn w:val="a0"/>
    <w:uiPriority w:val="22"/>
    <w:qFormat/>
    <w:rsid w:val="00C336F6"/>
    <w:rPr>
      <w:b/>
      <w:bCs/>
    </w:rPr>
  </w:style>
  <w:style w:type="paragraph" w:customStyle="1" w:styleId="blockparagraph-544a408c--nomargin-acdf7afa">
    <w:name w:val="blockparagraph-544a408c--nomargin-acdf7afa"/>
    <w:basedOn w:val="a"/>
    <w:rsid w:val="00E3011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text-4505230f--texth400-3033861f--textcontentfamily-49a318e1">
    <w:name w:val="text-4505230f--texth400-3033861f--textcontentfamily-49a318e1"/>
    <w:basedOn w:val="a0"/>
    <w:rsid w:val="00E3011E"/>
  </w:style>
  <w:style w:type="numbering" w:customStyle="1" w:styleId="1">
    <w:name w:val="Нет списка1"/>
    <w:next w:val="a2"/>
    <w:uiPriority w:val="99"/>
    <w:semiHidden/>
    <w:unhideWhenUsed/>
    <w:rsid w:val="00EC3EFA"/>
  </w:style>
  <w:style w:type="paragraph" w:customStyle="1" w:styleId="10">
    <w:name w:val="Абзац списка1"/>
    <w:basedOn w:val="a"/>
    <w:rsid w:val="00EC3EFA"/>
    <w:pPr>
      <w:widowControl w:val="0"/>
      <w:suppressAutoHyphens/>
      <w:spacing w:after="0" w:line="240" w:lineRule="auto"/>
    </w:pPr>
    <w:rPr>
      <w:rFonts w:ascii="Arial" w:eastAsia="Lucida Sans Unicode" w:hAnsi="Arial" w:cs="Times New Roman"/>
      <w:kern w:val="1"/>
      <w:sz w:val="20"/>
      <w:szCs w:val="24"/>
      <w:lang w:eastAsia="ru-RU"/>
    </w:rPr>
  </w:style>
  <w:style w:type="paragraph" w:customStyle="1" w:styleId="p35">
    <w:name w:val="p35"/>
    <w:basedOn w:val="a"/>
    <w:rsid w:val="001D1DF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19">
    <w:name w:val="ft19"/>
    <w:basedOn w:val="a0"/>
    <w:rsid w:val="0042496C"/>
  </w:style>
  <w:style w:type="character" w:customStyle="1" w:styleId="ft22">
    <w:name w:val="ft22"/>
    <w:basedOn w:val="a0"/>
    <w:rsid w:val="0042496C"/>
  </w:style>
  <w:style w:type="paragraph" w:customStyle="1" w:styleId="p29">
    <w:name w:val="p29"/>
    <w:basedOn w:val="a"/>
    <w:rsid w:val="0042496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Hyperlink"/>
    <w:basedOn w:val="a0"/>
    <w:uiPriority w:val="99"/>
    <w:unhideWhenUsed/>
    <w:rsid w:val="00586B73"/>
    <w:rPr>
      <w:color w:val="0563C1" w:themeColor="hyperlink"/>
      <w:u w:val="single"/>
    </w:rPr>
  </w:style>
  <w:style w:type="table" w:styleId="a7">
    <w:name w:val="Table Grid"/>
    <w:basedOn w:val="a1"/>
    <w:uiPriority w:val="39"/>
    <w:rsid w:val="002864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1190592">
      <w:bodyDiv w:val="1"/>
      <w:marLeft w:val="0"/>
      <w:marRight w:val="0"/>
      <w:marTop w:val="0"/>
      <w:marBottom w:val="0"/>
      <w:divBdr>
        <w:top w:val="none" w:sz="0" w:space="0" w:color="auto"/>
        <w:left w:val="none" w:sz="0" w:space="0" w:color="auto"/>
        <w:bottom w:val="none" w:sz="0" w:space="0" w:color="auto"/>
        <w:right w:val="none" w:sz="0" w:space="0" w:color="auto"/>
      </w:divBdr>
    </w:div>
    <w:div w:id="388892095">
      <w:bodyDiv w:val="1"/>
      <w:marLeft w:val="0"/>
      <w:marRight w:val="0"/>
      <w:marTop w:val="0"/>
      <w:marBottom w:val="0"/>
      <w:divBdr>
        <w:top w:val="none" w:sz="0" w:space="0" w:color="auto"/>
        <w:left w:val="none" w:sz="0" w:space="0" w:color="auto"/>
        <w:bottom w:val="none" w:sz="0" w:space="0" w:color="auto"/>
        <w:right w:val="none" w:sz="0" w:space="0" w:color="auto"/>
      </w:divBdr>
    </w:div>
    <w:div w:id="525482275">
      <w:bodyDiv w:val="1"/>
      <w:marLeft w:val="0"/>
      <w:marRight w:val="0"/>
      <w:marTop w:val="0"/>
      <w:marBottom w:val="0"/>
      <w:divBdr>
        <w:top w:val="none" w:sz="0" w:space="0" w:color="auto"/>
        <w:left w:val="none" w:sz="0" w:space="0" w:color="auto"/>
        <w:bottom w:val="none" w:sz="0" w:space="0" w:color="auto"/>
        <w:right w:val="none" w:sz="0" w:space="0" w:color="auto"/>
      </w:divBdr>
    </w:div>
    <w:div w:id="543257582">
      <w:bodyDiv w:val="1"/>
      <w:marLeft w:val="0"/>
      <w:marRight w:val="0"/>
      <w:marTop w:val="0"/>
      <w:marBottom w:val="0"/>
      <w:divBdr>
        <w:top w:val="none" w:sz="0" w:space="0" w:color="auto"/>
        <w:left w:val="none" w:sz="0" w:space="0" w:color="auto"/>
        <w:bottom w:val="none" w:sz="0" w:space="0" w:color="auto"/>
        <w:right w:val="none" w:sz="0" w:space="0" w:color="auto"/>
      </w:divBdr>
    </w:div>
    <w:div w:id="645747974">
      <w:bodyDiv w:val="1"/>
      <w:marLeft w:val="0"/>
      <w:marRight w:val="0"/>
      <w:marTop w:val="0"/>
      <w:marBottom w:val="0"/>
      <w:divBdr>
        <w:top w:val="none" w:sz="0" w:space="0" w:color="auto"/>
        <w:left w:val="none" w:sz="0" w:space="0" w:color="auto"/>
        <w:bottom w:val="none" w:sz="0" w:space="0" w:color="auto"/>
        <w:right w:val="none" w:sz="0" w:space="0" w:color="auto"/>
      </w:divBdr>
    </w:div>
    <w:div w:id="720983528">
      <w:bodyDiv w:val="1"/>
      <w:marLeft w:val="0"/>
      <w:marRight w:val="0"/>
      <w:marTop w:val="0"/>
      <w:marBottom w:val="0"/>
      <w:divBdr>
        <w:top w:val="none" w:sz="0" w:space="0" w:color="auto"/>
        <w:left w:val="none" w:sz="0" w:space="0" w:color="auto"/>
        <w:bottom w:val="none" w:sz="0" w:space="0" w:color="auto"/>
        <w:right w:val="none" w:sz="0" w:space="0" w:color="auto"/>
      </w:divBdr>
    </w:div>
    <w:div w:id="832375572">
      <w:bodyDiv w:val="1"/>
      <w:marLeft w:val="0"/>
      <w:marRight w:val="0"/>
      <w:marTop w:val="0"/>
      <w:marBottom w:val="0"/>
      <w:divBdr>
        <w:top w:val="none" w:sz="0" w:space="0" w:color="auto"/>
        <w:left w:val="none" w:sz="0" w:space="0" w:color="auto"/>
        <w:bottom w:val="none" w:sz="0" w:space="0" w:color="auto"/>
        <w:right w:val="none" w:sz="0" w:space="0" w:color="auto"/>
      </w:divBdr>
    </w:div>
    <w:div w:id="1586576899">
      <w:bodyDiv w:val="1"/>
      <w:marLeft w:val="0"/>
      <w:marRight w:val="0"/>
      <w:marTop w:val="0"/>
      <w:marBottom w:val="0"/>
      <w:divBdr>
        <w:top w:val="none" w:sz="0" w:space="0" w:color="auto"/>
        <w:left w:val="none" w:sz="0" w:space="0" w:color="auto"/>
        <w:bottom w:val="none" w:sz="0" w:space="0" w:color="auto"/>
        <w:right w:val="none" w:sz="0" w:space="0" w:color="auto"/>
      </w:divBdr>
    </w:div>
    <w:div w:id="1588688292">
      <w:bodyDiv w:val="1"/>
      <w:marLeft w:val="0"/>
      <w:marRight w:val="0"/>
      <w:marTop w:val="0"/>
      <w:marBottom w:val="0"/>
      <w:divBdr>
        <w:top w:val="none" w:sz="0" w:space="0" w:color="auto"/>
        <w:left w:val="none" w:sz="0" w:space="0" w:color="auto"/>
        <w:bottom w:val="none" w:sz="0" w:space="0" w:color="auto"/>
        <w:right w:val="none" w:sz="0" w:space="0" w:color="auto"/>
      </w:divBdr>
    </w:div>
    <w:div w:id="1709067445">
      <w:bodyDiv w:val="1"/>
      <w:marLeft w:val="0"/>
      <w:marRight w:val="0"/>
      <w:marTop w:val="0"/>
      <w:marBottom w:val="0"/>
      <w:divBdr>
        <w:top w:val="none" w:sz="0" w:space="0" w:color="auto"/>
        <w:left w:val="none" w:sz="0" w:space="0" w:color="auto"/>
        <w:bottom w:val="none" w:sz="0" w:space="0" w:color="auto"/>
        <w:right w:val="none" w:sz="0" w:space="0" w:color="auto"/>
      </w:divBdr>
      <w:divsChild>
        <w:div w:id="910625220">
          <w:marLeft w:val="0"/>
          <w:marRight w:val="300"/>
          <w:marTop w:val="0"/>
          <w:marBottom w:val="300"/>
          <w:divBdr>
            <w:top w:val="none" w:sz="0" w:space="0" w:color="auto"/>
            <w:left w:val="none" w:sz="0" w:space="0" w:color="auto"/>
            <w:bottom w:val="none" w:sz="0" w:space="0" w:color="auto"/>
            <w:right w:val="none" w:sz="0" w:space="0" w:color="auto"/>
          </w:divBdr>
          <w:divsChild>
            <w:div w:id="781459012">
              <w:marLeft w:val="0"/>
              <w:marRight w:val="0"/>
              <w:marTop w:val="0"/>
              <w:marBottom w:val="0"/>
              <w:divBdr>
                <w:top w:val="none" w:sz="0" w:space="0" w:color="auto"/>
                <w:left w:val="none" w:sz="0" w:space="0" w:color="auto"/>
                <w:bottom w:val="none" w:sz="0" w:space="0" w:color="auto"/>
                <w:right w:val="none" w:sz="0" w:space="0" w:color="auto"/>
              </w:divBdr>
              <w:divsChild>
                <w:div w:id="1002775862">
                  <w:marLeft w:val="0"/>
                  <w:marRight w:val="0"/>
                  <w:marTop w:val="0"/>
                  <w:marBottom w:val="0"/>
                  <w:divBdr>
                    <w:top w:val="none" w:sz="0" w:space="0" w:color="auto"/>
                    <w:left w:val="none" w:sz="0" w:space="0" w:color="auto"/>
                    <w:bottom w:val="none" w:sz="0" w:space="0" w:color="auto"/>
                    <w:right w:val="none" w:sz="0" w:space="0" w:color="auto"/>
                  </w:divBdr>
                  <w:divsChild>
                    <w:div w:id="917907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8932882">
      <w:bodyDiv w:val="1"/>
      <w:marLeft w:val="0"/>
      <w:marRight w:val="0"/>
      <w:marTop w:val="0"/>
      <w:marBottom w:val="0"/>
      <w:divBdr>
        <w:top w:val="none" w:sz="0" w:space="0" w:color="auto"/>
        <w:left w:val="none" w:sz="0" w:space="0" w:color="auto"/>
        <w:bottom w:val="none" w:sz="0" w:space="0" w:color="auto"/>
        <w:right w:val="none" w:sz="0" w:space="0" w:color="auto"/>
      </w:divBdr>
    </w:div>
    <w:div w:id="1952661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ivovo.in.ua/pedagogichna-spadshina-vasilya-suhomlinsekogo--lyudina-narodju.html" TargetMode="External"/><Relationship Id="rId13" Type="http://schemas.openxmlformats.org/officeDocument/2006/relationships/hyperlink" Target="http://divovo.in.ua/istoriya-civilizaciyi-majya-zmist.html" TargetMode="External"/><Relationship Id="rId18" Type="http://schemas.openxmlformats.org/officeDocument/2006/relationships/hyperlink" Target="https://pedagogy.lnu.edu.ua/wp-content/uploads/2015/05/Osnovy-ped-maysternosti-Navch.-posibnyk.pdf2020.pdf" TargetMode="External"/><Relationship Id="rId3" Type="http://schemas.openxmlformats.org/officeDocument/2006/relationships/settings" Target="settings.xml"/><Relationship Id="rId21" Type="http://schemas.openxmlformats.org/officeDocument/2006/relationships/hyperlink" Target="https://ukped.com/" TargetMode="External"/><Relationship Id="rId7" Type="http://schemas.openxmlformats.org/officeDocument/2006/relationships/hyperlink" Target="http://divovo.in.ua/komunalenij-navchalenij-zaklad.html" TargetMode="External"/><Relationship Id="rId12" Type="http://schemas.openxmlformats.org/officeDocument/2006/relationships/hyperlink" Target="http://divovo.in.ua/psihologo-pedagogichni-vimogi-do-profesijnoyi-kompetentnosti-p.html" TargetMode="External"/><Relationship Id="rId17" Type="http://schemas.openxmlformats.org/officeDocument/2006/relationships/hyperlink" Target="https://www.pedagogic-master.com.ua/publikaci%D1%97/" TargetMode="External"/><Relationship Id="rId2" Type="http://schemas.openxmlformats.org/officeDocument/2006/relationships/styles" Target="styles.xml"/><Relationship Id="rId16" Type="http://schemas.openxmlformats.org/officeDocument/2006/relationships/hyperlink" Target="http://divovo.in.ua/u-statti-rozglyanuto-leksiku-z-nacionaleno-kuleturnim-zmistom.html" TargetMode="External"/><Relationship Id="rId20" Type="http://schemas.openxmlformats.org/officeDocument/2006/relationships/hyperlink" Target="https://uej.undip.org.ua/index.php/journal" TargetMode="External"/><Relationship Id="rId1" Type="http://schemas.openxmlformats.org/officeDocument/2006/relationships/numbering" Target="numbering.xml"/><Relationship Id="rId6" Type="http://schemas.openxmlformats.org/officeDocument/2006/relationships/hyperlink" Target="http://divovo.in.ua/z-istoriyi-viniknennya-tehnologiyi.html" TargetMode="External"/><Relationship Id="rId11" Type="http://schemas.openxmlformats.org/officeDocument/2006/relationships/hyperlink" Target="http://divovo.in.ua/modele-formuvannya-profesijno-komunikativnoyi-kompetenciyi-mag.html" TargetMode="External"/><Relationship Id="rId5" Type="http://schemas.openxmlformats.org/officeDocument/2006/relationships/hyperlink" Target="https://orcid.org/0000-0002-4697-6100" TargetMode="External"/><Relationship Id="rId15" Type="http://schemas.openxmlformats.org/officeDocument/2006/relationships/hyperlink" Target="http://divovo.in.ua/vzayemovidnosini-organiv-derjavnoyi-vladi-ta-institutiv-gromad.html" TargetMode="External"/><Relationship Id="rId23" Type="http://schemas.openxmlformats.org/officeDocument/2006/relationships/theme" Target="theme/theme1.xml"/><Relationship Id="rId10" Type="http://schemas.openxmlformats.org/officeDocument/2006/relationships/hyperlink" Target="http://divovo.in.ua/znannya-ta-vminnya-v2.html" TargetMode="External"/><Relationship Id="rId19" Type="http://schemas.openxmlformats.org/officeDocument/2006/relationships/hyperlink" Target="http://www.nbuv.gov.ua/" TargetMode="External"/><Relationship Id="rId4" Type="http://schemas.openxmlformats.org/officeDocument/2006/relationships/webSettings" Target="webSettings.xml"/><Relationship Id="rId9" Type="http://schemas.openxmlformats.org/officeDocument/2006/relationships/hyperlink" Target="http://divovo.in.ua/ukrayinseka-proza-6090-h-rokiv-hh-stolittya.html" TargetMode="External"/><Relationship Id="rId14" Type="http://schemas.openxmlformats.org/officeDocument/2006/relationships/hyperlink" Target="http://divovo.in.ua/porushennya-pisema-i-chitannya.html"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4155</TotalTime>
  <Pages>1</Pages>
  <Words>23591</Words>
  <Characters>134471</Characters>
  <Application>Microsoft Office Word</Application>
  <DocSecurity>0</DocSecurity>
  <Lines>1120</Lines>
  <Paragraphs>315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157747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Домашний</cp:lastModifiedBy>
  <cp:revision>51</cp:revision>
  <dcterms:created xsi:type="dcterms:W3CDTF">2020-02-07T19:29:00Z</dcterms:created>
  <dcterms:modified xsi:type="dcterms:W3CDTF">2025-06-10T12:50:00Z</dcterms:modified>
</cp:coreProperties>
</file>