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6860" w:rsidRPr="003D6860" w:rsidRDefault="003D6860" w:rsidP="003D6860">
      <w:pPr>
        <w:spacing w:line="360" w:lineRule="auto"/>
        <w:jc w:val="center"/>
        <w:rPr>
          <w:sz w:val="28"/>
          <w:szCs w:val="28"/>
          <w:lang w:val="uk-UA"/>
        </w:rPr>
      </w:pPr>
      <w:r>
        <w:rPr>
          <w:sz w:val="28"/>
          <w:szCs w:val="28"/>
        </w:rPr>
        <w:t>МІНІСТЕРСТВО ОСВІТИ І НАУКИ</w:t>
      </w:r>
      <w:r>
        <w:rPr>
          <w:sz w:val="28"/>
          <w:szCs w:val="28"/>
          <w:lang w:val="uk-UA"/>
        </w:rPr>
        <w:t xml:space="preserve"> УКРАЇНИ</w:t>
      </w:r>
    </w:p>
    <w:p w:rsidR="003D6860" w:rsidRPr="0098440D" w:rsidRDefault="003D6860" w:rsidP="003D6860">
      <w:pPr>
        <w:spacing w:line="360" w:lineRule="auto"/>
        <w:jc w:val="center"/>
        <w:rPr>
          <w:sz w:val="28"/>
          <w:szCs w:val="28"/>
        </w:rPr>
      </w:pPr>
      <w:r>
        <w:rPr>
          <w:sz w:val="28"/>
          <w:szCs w:val="28"/>
        </w:rPr>
        <w:t>НАЦІОНАЛЬНИЙ УНІВЕРСИТЕТ «ОДЕСЬКА ЮРИДИЧНА АКАДЕМІЯ»</w:t>
      </w:r>
    </w:p>
    <w:p w:rsidR="003D6860" w:rsidRDefault="003D6860" w:rsidP="003D6860">
      <w:pPr>
        <w:spacing w:line="276" w:lineRule="auto"/>
        <w:jc w:val="center"/>
        <w:rPr>
          <w:rFonts w:ascii="Times" w:hAnsi="Times"/>
          <w:b/>
          <w:i/>
          <w:sz w:val="28"/>
          <w:szCs w:val="28"/>
          <w:u w:val="single"/>
          <w:lang w:val="uk-UA"/>
        </w:rPr>
      </w:pPr>
    </w:p>
    <w:p w:rsidR="003D6860" w:rsidRDefault="003D6860" w:rsidP="003D6860">
      <w:pPr>
        <w:spacing w:line="276" w:lineRule="auto"/>
        <w:jc w:val="center"/>
        <w:rPr>
          <w:rFonts w:ascii="Times" w:hAnsi="Times"/>
          <w:b/>
          <w:i/>
          <w:sz w:val="28"/>
          <w:szCs w:val="28"/>
          <w:u w:val="single"/>
          <w:lang w:val="uk-UA"/>
        </w:rPr>
      </w:pPr>
    </w:p>
    <w:p w:rsidR="003D6860" w:rsidRDefault="003D6860" w:rsidP="003D6860">
      <w:pPr>
        <w:spacing w:line="276" w:lineRule="auto"/>
        <w:jc w:val="center"/>
        <w:rPr>
          <w:rFonts w:ascii="Times" w:hAnsi="Times"/>
          <w:b/>
          <w:i/>
          <w:sz w:val="28"/>
          <w:szCs w:val="28"/>
          <w:u w:val="single"/>
          <w:lang w:val="uk-UA"/>
        </w:rPr>
      </w:pPr>
    </w:p>
    <w:p w:rsidR="003D6860" w:rsidRDefault="003D6860" w:rsidP="003D6860">
      <w:pPr>
        <w:spacing w:line="276" w:lineRule="auto"/>
        <w:jc w:val="center"/>
        <w:rPr>
          <w:rFonts w:ascii="Times" w:hAnsi="Times"/>
          <w:b/>
          <w:i/>
          <w:sz w:val="28"/>
          <w:szCs w:val="28"/>
          <w:u w:val="single"/>
          <w:lang w:val="uk-UA"/>
        </w:rPr>
      </w:pPr>
    </w:p>
    <w:p w:rsidR="003D6860" w:rsidRDefault="003D6860" w:rsidP="003D6860">
      <w:pPr>
        <w:spacing w:line="276" w:lineRule="auto"/>
        <w:jc w:val="center"/>
        <w:rPr>
          <w:rFonts w:ascii="Times" w:hAnsi="Times"/>
          <w:b/>
          <w:sz w:val="28"/>
          <w:szCs w:val="28"/>
          <w:lang w:val="uk-UA"/>
        </w:rPr>
      </w:pPr>
    </w:p>
    <w:p w:rsidR="003D6860" w:rsidRPr="003D6860" w:rsidRDefault="003D6860" w:rsidP="003D6860">
      <w:pPr>
        <w:spacing w:line="276" w:lineRule="auto"/>
        <w:jc w:val="center"/>
        <w:rPr>
          <w:rFonts w:ascii="Times" w:hAnsi="Times"/>
          <w:b/>
          <w:sz w:val="28"/>
          <w:szCs w:val="28"/>
          <w:lang w:val="uk-UA"/>
        </w:rPr>
      </w:pPr>
      <w:r>
        <w:rPr>
          <w:rFonts w:ascii="Times" w:hAnsi="Times"/>
          <w:b/>
          <w:sz w:val="28"/>
          <w:szCs w:val="28"/>
          <w:lang w:val="uk-UA"/>
        </w:rPr>
        <w:t>М.</w:t>
      </w:r>
      <w:r w:rsidR="00BA1E12">
        <w:rPr>
          <w:rFonts w:ascii="Times" w:hAnsi="Times"/>
          <w:b/>
          <w:sz w:val="28"/>
          <w:szCs w:val="28"/>
          <w:lang w:val="uk-UA"/>
        </w:rPr>
        <w:t xml:space="preserve"> </w:t>
      </w:r>
      <w:r>
        <w:rPr>
          <w:rFonts w:ascii="Times" w:hAnsi="Times"/>
          <w:b/>
          <w:sz w:val="28"/>
          <w:szCs w:val="28"/>
          <w:lang w:val="uk-UA"/>
        </w:rPr>
        <w:t>І. Наньєва, А.</w:t>
      </w:r>
      <w:r w:rsidR="00BA1E12">
        <w:rPr>
          <w:rFonts w:ascii="Times" w:hAnsi="Times"/>
          <w:b/>
          <w:sz w:val="28"/>
          <w:szCs w:val="28"/>
          <w:lang w:val="uk-UA"/>
        </w:rPr>
        <w:t xml:space="preserve"> </w:t>
      </w:r>
      <w:r>
        <w:rPr>
          <w:rFonts w:ascii="Times" w:hAnsi="Times"/>
          <w:b/>
          <w:sz w:val="28"/>
          <w:szCs w:val="28"/>
          <w:lang w:val="uk-UA"/>
        </w:rPr>
        <w:t>О. Гудзь, О.</w:t>
      </w:r>
      <w:r w:rsidR="00BA1E12">
        <w:rPr>
          <w:rFonts w:ascii="Times" w:hAnsi="Times"/>
          <w:b/>
          <w:sz w:val="28"/>
          <w:szCs w:val="28"/>
          <w:lang w:val="uk-UA"/>
        </w:rPr>
        <w:t xml:space="preserve"> </w:t>
      </w:r>
      <w:r>
        <w:rPr>
          <w:rFonts w:ascii="Times" w:hAnsi="Times"/>
          <w:b/>
          <w:sz w:val="28"/>
          <w:szCs w:val="28"/>
          <w:lang w:val="uk-UA"/>
        </w:rPr>
        <w:t>В. Корнілова</w:t>
      </w:r>
    </w:p>
    <w:p w:rsidR="003D6860" w:rsidRPr="003D6860" w:rsidRDefault="003D6860" w:rsidP="003D6860">
      <w:pPr>
        <w:spacing w:line="276" w:lineRule="auto"/>
        <w:jc w:val="center"/>
        <w:rPr>
          <w:rFonts w:ascii="Times" w:hAnsi="Times"/>
          <w:b/>
          <w:sz w:val="28"/>
          <w:szCs w:val="28"/>
          <w:lang w:val="uk-UA"/>
        </w:rPr>
      </w:pPr>
    </w:p>
    <w:p w:rsidR="003D6860" w:rsidRPr="00D0467E" w:rsidRDefault="003D6860" w:rsidP="003D6860">
      <w:pPr>
        <w:spacing w:line="276" w:lineRule="auto"/>
        <w:jc w:val="center"/>
        <w:rPr>
          <w:rFonts w:ascii="Times" w:hAnsi="Times"/>
          <w:b/>
          <w:sz w:val="32"/>
          <w:szCs w:val="32"/>
          <w:lang w:val="uk-UA"/>
        </w:rPr>
      </w:pPr>
    </w:p>
    <w:p w:rsidR="003D6860" w:rsidRDefault="003D6860" w:rsidP="003D6860">
      <w:pPr>
        <w:spacing w:line="276" w:lineRule="auto"/>
        <w:jc w:val="center"/>
        <w:rPr>
          <w:rFonts w:ascii="Times" w:hAnsi="Times"/>
          <w:b/>
          <w:sz w:val="32"/>
          <w:szCs w:val="32"/>
          <w:lang w:val="uk-UA"/>
        </w:rPr>
      </w:pPr>
    </w:p>
    <w:p w:rsidR="003D6860" w:rsidRDefault="003D6860" w:rsidP="003D6860">
      <w:pPr>
        <w:spacing w:line="276" w:lineRule="auto"/>
        <w:jc w:val="center"/>
        <w:rPr>
          <w:rFonts w:ascii="Times" w:hAnsi="Times"/>
          <w:b/>
          <w:sz w:val="32"/>
          <w:szCs w:val="32"/>
          <w:lang w:val="uk-UA"/>
        </w:rPr>
      </w:pPr>
      <w:r>
        <w:rPr>
          <w:rFonts w:ascii="Times" w:hAnsi="Times"/>
          <w:b/>
          <w:sz w:val="32"/>
          <w:szCs w:val="32"/>
          <w:lang w:val="uk-UA"/>
        </w:rPr>
        <w:t xml:space="preserve">ПРАВОВЕ ЗАБЕЗПЕЧЕННЯ </w:t>
      </w:r>
    </w:p>
    <w:p w:rsidR="003D6860" w:rsidRDefault="003D6860" w:rsidP="003D6860">
      <w:pPr>
        <w:spacing w:line="276" w:lineRule="auto"/>
        <w:jc w:val="center"/>
        <w:rPr>
          <w:rFonts w:ascii="Times" w:hAnsi="Times"/>
          <w:b/>
          <w:sz w:val="28"/>
          <w:szCs w:val="28"/>
          <w:lang w:val="uk-UA"/>
        </w:rPr>
      </w:pPr>
      <w:r>
        <w:rPr>
          <w:rFonts w:ascii="Times" w:hAnsi="Times"/>
          <w:b/>
          <w:sz w:val="32"/>
          <w:szCs w:val="32"/>
          <w:lang w:val="uk-UA"/>
        </w:rPr>
        <w:t>УПРАВЛІНСЬКОЇ ДІЯЛЬНОСТІ</w:t>
      </w:r>
    </w:p>
    <w:p w:rsidR="003D6860" w:rsidRDefault="003D6860" w:rsidP="003D6860">
      <w:pPr>
        <w:spacing w:line="276" w:lineRule="auto"/>
        <w:jc w:val="center"/>
        <w:rPr>
          <w:rFonts w:ascii="Times" w:hAnsi="Times"/>
          <w:b/>
          <w:sz w:val="28"/>
          <w:szCs w:val="28"/>
          <w:lang w:val="uk-UA"/>
        </w:rPr>
      </w:pPr>
    </w:p>
    <w:p w:rsidR="003D6860" w:rsidRDefault="003D6860" w:rsidP="003D6860">
      <w:pPr>
        <w:spacing w:line="276" w:lineRule="auto"/>
        <w:jc w:val="center"/>
        <w:rPr>
          <w:rFonts w:ascii="Times" w:hAnsi="Times"/>
          <w:sz w:val="28"/>
          <w:szCs w:val="28"/>
          <w:lang w:val="uk-UA"/>
        </w:rPr>
      </w:pPr>
    </w:p>
    <w:p w:rsidR="003D6860" w:rsidRDefault="003D6860" w:rsidP="003D6860">
      <w:pPr>
        <w:spacing w:line="276" w:lineRule="auto"/>
        <w:jc w:val="center"/>
        <w:rPr>
          <w:rFonts w:ascii="Times" w:hAnsi="Times"/>
          <w:sz w:val="28"/>
          <w:szCs w:val="28"/>
          <w:lang w:val="uk-UA"/>
        </w:rPr>
      </w:pPr>
    </w:p>
    <w:p w:rsidR="003D6860" w:rsidRDefault="003D6860" w:rsidP="003D6860">
      <w:pPr>
        <w:spacing w:line="276" w:lineRule="auto"/>
        <w:jc w:val="center"/>
        <w:rPr>
          <w:rFonts w:ascii="Times" w:hAnsi="Times"/>
          <w:sz w:val="28"/>
          <w:szCs w:val="28"/>
          <w:lang w:val="uk-UA"/>
        </w:rPr>
      </w:pPr>
    </w:p>
    <w:p w:rsidR="003D6860" w:rsidRPr="00D0467E" w:rsidRDefault="003D6860" w:rsidP="003D6860">
      <w:pPr>
        <w:spacing w:line="276" w:lineRule="auto"/>
        <w:jc w:val="center"/>
        <w:rPr>
          <w:rFonts w:ascii="Times" w:hAnsi="Times"/>
          <w:sz w:val="28"/>
          <w:szCs w:val="28"/>
          <w:lang w:val="uk-UA"/>
        </w:rPr>
      </w:pPr>
    </w:p>
    <w:p w:rsidR="003D6860" w:rsidRPr="003D6860" w:rsidRDefault="003D6860" w:rsidP="003D6860">
      <w:pPr>
        <w:spacing w:line="276" w:lineRule="auto"/>
        <w:jc w:val="center"/>
        <w:rPr>
          <w:rFonts w:ascii="Times" w:hAnsi="Times"/>
          <w:sz w:val="28"/>
          <w:szCs w:val="28"/>
          <w:lang w:val="uk-UA"/>
        </w:rPr>
      </w:pPr>
      <w:r w:rsidRPr="003D6860">
        <w:rPr>
          <w:rFonts w:ascii="Times" w:hAnsi="Times"/>
          <w:sz w:val="28"/>
          <w:szCs w:val="28"/>
          <w:lang w:val="uk-UA"/>
        </w:rPr>
        <w:t>Практикум</w:t>
      </w: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center"/>
        <w:rPr>
          <w:rFonts w:ascii="Times" w:hAnsi="Times"/>
          <w:i/>
          <w:sz w:val="28"/>
          <w:szCs w:val="28"/>
          <w:lang w:val="uk-UA"/>
        </w:rPr>
      </w:pPr>
    </w:p>
    <w:p w:rsidR="003D6860" w:rsidRPr="00D0467E" w:rsidRDefault="003D6860" w:rsidP="003D6860">
      <w:pPr>
        <w:spacing w:line="276" w:lineRule="auto"/>
        <w:jc w:val="center"/>
        <w:rPr>
          <w:rFonts w:ascii="Times" w:hAnsi="Times"/>
          <w:sz w:val="28"/>
          <w:szCs w:val="28"/>
          <w:lang w:val="uk-UA"/>
        </w:rPr>
      </w:pPr>
      <w:r w:rsidRPr="00D0467E">
        <w:rPr>
          <w:rFonts w:ascii="Times" w:hAnsi="Times"/>
          <w:sz w:val="28"/>
          <w:szCs w:val="28"/>
          <w:lang w:val="uk-UA"/>
        </w:rPr>
        <w:t>Одеса</w:t>
      </w:r>
    </w:p>
    <w:p w:rsidR="003D6860" w:rsidRPr="00EB4B8C" w:rsidRDefault="003D6860" w:rsidP="003D6860">
      <w:pPr>
        <w:spacing w:line="276" w:lineRule="auto"/>
        <w:jc w:val="center"/>
        <w:rPr>
          <w:rFonts w:ascii="Times" w:hAnsi="Times"/>
          <w:sz w:val="28"/>
          <w:szCs w:val="28"/>
          <w:lang w:val="uk-UA"/>
        </w:rPr>
      </w:pPr>
      <w:r>
        <w:rPr>
          <w:rFonts w:ascii="Times" w:hAnsi="Times"/>
          <w:sz w:val="28"/>
          <w:szCs w:val="28"/>
          <w:lang w:val="uk-UA"/>
        </w:rPr>
        <w:t>2021</w:t>
      </w:r>
    </w:p>
    <w:p w:rsidR="003D6860" w:rsidRDefault="003D6860" w:rsidP="003D6860">
      <w:pPr>
        <w:spacing w:line="276" w:lineRule="auto"/>
        <w:jc w:val="center"/>
        <w:rPr>
          <w:rFonts w:ascii="Times" w:hAnsi="Times"/>
          <w:i/>
          <w:sz w:val="28"/>
          <w:szCs w:val="28"/>
          <w:lang w:val="uk-UA"/>
        </w:rPr>
      </w:pPr>
    </w:p>
    <w:p w:rsidR="003D6860" w:rsidRDefault="003D6860" w:rsidP="003D6860">
      <w:pPr>
        <w:spacing w:line="276" w:lineRule="auto"/>
        <w:jc w:val="both"/>
        <w:rPr>
          <w:b/>
          <w:sz w:val="28"/>
          <w:szCs w:val="28"/>
        </w:rPr>
      </w:pPr>
    </w:p>
    <w:p w:rsidR="003D6860" w:rsidRDefault="003D6860" w:rsidP="003D6860">
      <w:pPr>
        <w:spacing w:line="276" w:lineRule="auto"/>
        <w:jc w:val="both"/>
        <w:rPr>
          <w:b/>
          <w:sz w:val="28"/>
          <w:szCs w:val="28"/>
        </w:rPr>
      </w:pPr>
    </w:p>
    <w:p w:rsidR="003D6860" w:rsidRDefault="003D6860" w:rsidP="003D6860">
      <w:pPr>
        <w:spacing w:line="276" w:lineRule="auto"/>
        <w:jc w:val="both"/>
        <w:rPr>
          <w:b/>
          <w:sz w:val="28"/>
          <w:szCs w:val="28"/>
        </w:rPr>
      </w:pPr>
    </w:p>
    <w:p w:rsidR="00434B12" w:rsidRDefault="00434B12" w:rsidP="003D6860">
      <w:pPr>
        <w:spacing w:line="276" w:lineRule="auto"/>
        <w:jc w:val="both"/>
        <w:rPr>
          <w:b/>
          <w:sz w:val="28"/>
          <w:szCs w:val="28"/>
          <w:lang w:val="uk-UA"/>
        </w:rPr>
      </w:pPr>
    </w:p>
    <w:p w:rsidR="00434B12" w:rsidRPr="00BA1E12" w:rsidRDefault="00434B12" w:rsidP="00BA1E12">
      <w:pPr>
        <w:spacing w:line="360" w:lineRule="auto"/>
        <w:ind w:firstLine="709"/>
        <w:jc w:val="both"/>
        <w:rPr>
          <w:sz w:val="28"/>
          <w:szCs w:val="28"/>
          <w:lang w:val="uk-UA"/>
        </w:rPr>
      </w:pPr>
      <w:r w:rsidRPr="00BA1E12">
        <w:rPr>
          <w:sz w:val="28"/>
          <w:szCs w:val="28"/>
          <w:lang w:val="uk-UA"/>
        </w:rPr>
        <w:lastRenderedPageBreak/>
        <w:t>УДК</w:t>
      </w:r>
      <w:r w:rsidR="00F946C4">
        <w:rPr>
          <w:sz w:val="28"/>
          <w:szCs w:val="28"/>
          <w:lang w:val="uk-UA"/>
        </w:rPr>
        <w:t xml:space="preserve"> 35.076/077(076)Н25</w:t>
      </w:r>
      <w:bookmarkStart w:id="0" w:name="_GoBack"/>
      <w:bookmarkEnd w:id="0"/>
    </w:p>
    <w:p w:rsidR="00434B12" w:rsidRPr="00BA1E12" w:rsidRDefault="00434B12" w:rsidP="00BA1E12">
      <w:pPr>
        <w:spacing w:line="360" w:lineRule="auto"/>
        <w:jc w:val="both"/>
        <w:rPr>
          <w:b/>
          <w:sz w:val="28"/>
          <w:szCs w:val="28"/>
          <w:lang w:val="uk-UA"/>
        </w:rPr>
      </w:pPr>
    </w:p>
    <w:p w:rsidR="00434B12" w:rsidRPr="00BA1E12" w:rsidRDefault="00434B12" w:rsidP="00BA1E12">
      <w:pPr>
        <w:spacing w:line="360" w:lineRule="auto"/>
        <w:ind w:firstLine="709"/>
        <w:jc w:val="both"/>
        <w:rPr>
          <w:b/>
          <w:sz w:val="28"/>
          <w:szCs w:val="28"/>
          <w:lang w:val="uk-UA"/>
        </w:rPr>
      </w:pPr>
      <w:r w:rsidRPr="00BA1E12">
        <w:rPr>
          <w:b/>
          <w:sz w:val="28"/>
          <w:szCs w:val="28"/>
          <w:lang w:val="uk-UA"/>
        </w:rPr>
        <w:t>Рецензенти:</w:t>
      </w:r>
    </w:p>
    <w:p w:rsidR="00434B12" w:rsidRPr="00BA1E12" w:rsidRDefault="00434B12" w:rsidP="00BA1E12">
      <w:pPr>
        <w:spacing w:line="360" w:lineRule="auto"/>
        <w:ind w:firstLine="709"/>
        <w:jc w:val="both"/>
        <w:rPr>
          <w:sz w:val="28"/>
          <w:szCs w:val="28"/>
          <w:lang w:val="uk-UA"/>
        </w:rPr>
      </w:pPr>
      <w:r w:rsidRPr="00BA1E12">
        <w:rPr>
          <w:b/>
          <w:sz w:val="28"/>
          <w:szCs w:val="28"/>
          <w:lang w:val="uk-UA"/>
        </w:rPr>
        <w:t>Біла-Тіунова Л.</w:t>
      </w:r>
      <w:r w:rsidR="009C4CEB" w:rsidRPr="00BA1E12">
        <w:rPr>
          <w:b/>
          <w:sz w:val="28"/>
          <w:szCs w:val="28"/>
          <w:lang w:val="uk-UA"/>
        </w:rPr>
        <w:t xml:space="preserve"> </w:t>
      </w:r>
      <w:r w:rsidRPr="00BA1E12">
        <w:rPr>
          <w:b/>
          <w:sz w:val="28"/>
          <w:szCs w:val="28"/>
          <w:lang w:val="uk-UA"/>
        </w:rPr>
        <w:t xml:space="preserve">Р. </w:t>
      </w:r>
      <w:r w:rsidRPr="00BA1E12">
        <w:rPr>
          <w:sz w:val="28"/>
          <w:szCs w:val="28"/>
          <w:lang w:val="uk-UA"/>
        </w:rPr>
        <w:t>– доктор юридичних наук, професор, завідувач кафедри адміністративного та фінансового права Національного університету «Одеська юридична академія»;</w:t>
      </w:r>
    </w:p>
    <w:p w:rsidR="00434B12" w:rsidRPr="00BA1E12" w:rsidRDefault="00434B12" w:rsidP="00BA1E12">
      <w:pPr>
        <w:spacing w:line="360" w:lineRule="auto"/>
        <w:ind w:firstLine="709"/>
        <w:jc w:val="both"/>
        <w:rPr>
          <w:b/>
          <w:sz w:val="28"/>
          <w:szCs w:val="28"/>
          <w:lang w:val="uk-UA"/>
        </w:rPr>
      </w:pPr>
      <w:r w:rsidRPr="00BA1E12">
        <w:rPr>
          <w:b/>
          <w:sz w:val="28"/>
          <w:szCs w:val="28"/>
          <w:lang w:val="uk-UA"/>
        </w:rPr>
        <w:t>Сіроха Д.</w:t>
      </w:r>
      <w:r w:rsidR="009C4CEB" w:rsidRPr="00BA1E12">
        <w:rPr>
          <w:b/>
          <w:sz w:val="28"/>
          <w:szCs w:val="28"/>
          <w:lang w:val="uk-UA"/>
        </w:rPr>
        <w:t xml:space="preserve"> </w:t>
      </w:r>
      <w:r w:rsidRPr="00BA1E12">
        <w:rPr>
          <w:b/>
          <w:sz w:val="28"/>
          <w:szCs w:val="28"/>
          <w:lang w:val="uk-UA"/>
        </w:rPr>
        <w:t>І.</w:t>
      </w:r>
      <w:r w:rsidR="009C4CEB" w:rsidRPr="00BA1E12">
        <w:rPr>
          <w:sz w:val="28"/>
          <w:szCs w:val="28"/>
          <w:lang w:val="uk-UA"/>
        </w:rPr>
        <w:t xml:space="preserve"> - </w:t>
      </w:r>
      <w:r w:rsidRPr="00BA1E12">
        <w:rPr>
          <w:sz w:val="28"/>
          <w:szCs w:val="28"/>
          <w:lang w:val="uk-UA"/>
        </w:rPr>
        <w:t>доктор юридичних наук, доцент, доцент кафедри трудового права та права соціального забезпечення Київського національного університету імені Тараса Шевченка</w:t>
      </w:r>
      <w:r w:rsidR="009C4CEB" w:rsidRPr="00BA1E12">
        <w:rPr>
          <w:sz w:val="28"/>
          <w:szCs w:val="28"/>
          <w:lang w:val="uk-UA"/>
        </w:rPr>
        <w:t>.</w:t>
      </w:r>
    </w:p>
    <w:p w:rsidR="00434B12" w:rsidRPr="00BA1E12" w:rsidRDefault="00434B12" w:rsidP="00BA1E12">
      <w:pPr>
        <w:spacing w:line="360" w:lineRule="auto"/>
        <w:jc w:val="both"/>
        <w:rPr>
          <w:b/>
          <w:sz w:val="28"/>
          <w:szCs w:val="28"/>
          <w:lang w:val="uk-UA"/>
        </w:rPr>
      </w:pPr>
    </w:p>
    <w:p w:rsidR="00434B12" w:rsidRPr="00BA1E12" w:rsidRDefault="00434B12" w:rsidP="00BA1E12">
      <w:pPr>
        <w:spacing w:line="360" w:lineRule="auto"/>
        <w:jc w:val="both"/>
        <w:rPr>
          <w:b/>
          <w:sz w:val="28"/>
          <w:szCs w:val="28"/>
          <w:lang w:val="uk-UA"/>
        </w:rPr>
      </w:pPr>
    </w:p>
    <w:p w:rsidR="00434B12" w:rsidRPr="00BA1E12" w:rsidRDefault="00434B12" w:rsidP="00BA1E12">
      <w:pPr>
        <w:spacing w:line="360" w:lineRule="auto"/>
        <w:ind w:firstLine="709"/>
        <w:jc w:val="both"/>
        <w:rPr>
          <w:sz w:val="28"/>
          <w:szCs w:val="28"/>
          <w:lang w:val="uk-UA"/>
        </w:rPr>
      </w:pPr>
      <w:r w:rsidRPr="00BA1E12">
        <w:rPr>
          <w:sz w:val="28"/>
          <w:szCs w:val="28"/>
          <w:lang w:val="uk-UA"/>
        </w:rPr>
        <w:t>Наньєва М.</w:t>
      </w:r>
      <w:r w:rsidR="009C4CEB" w:rsidRPr="00BA1E12">
        <w:rPr>
          <w:sz w:val="28"/>
          <w:szCs w:val="28"/>
          <w:lang w:val="uk-UA"/>
        </w:rPr>
        <w:t xml:space="preserve"> </w:t>
      </w:r>
      <w:r w:rsidRPr="00BA1E12">
        <w:rPr>
          <w:sz w:val="28"/>
          <w:szCs w:val="28"/>
          <w:lang w:val="uk-UA"/>
        </w:rPr>
        <w:t>І., Гудзь А.</w:t>
      </w:r>
      <w:r w:rsidR="009C4CEB" w:rsidRPr="00BA1E12">
        <w:rPr>
          <w:sz w:val="28"/>
          <w:szCs w:val="28"/>
          <w:lang w:val="uk-UA"/>
        </w:rPr>
        <w:t xml:space="preserve"> </w:t>
      </w:r>
      <w:r w:rsidRPr="00BA1E12">
        <w:rPr>
          <w:sz w:val="28"/>
          <w:szCs w:val="28"/>
          <w:lang w:val="uk-UA"/>
        </w:rPr>
        <w:t>О., Корнілова О.</w:t>
      </w:r>
      <w:r w:rsidR="009C4CEB" w:rsidRPr="00BA1E12">
        <w:rPr>
          <w:sz w:val="28"/>
          <w:szCs w:val="28"/>
          <w:lang w:val="uk-UA"/>
        </w:rPr>
        <w:t xml:space="preserve"> </w:t>
      </w:r>
      <w:r w:rsidRPr="00BA1E12">
        <w:rPr>
          <w:sz w:val="28"/>
          <w:szCs w:val="28"/>
          <w:lang w:val="uk-UA"/>
        </w:rPr>
        <w:t>В.</w:t>
      </w:r>
      <w:r w:rsidR="009C4CEB" w:rsidRPr="00BA1E12">
        <w:rPr>
          <w:sz w:val="28"/>
          <w:szCs w:val="28"/>
          <w:lang w:val="uk-UA"/>
        </w:rPr>
        <w:t>.</w:t>
      </w:r>
      <w:r w:rsidRPr="00BA1E12">
        <w:rPr>
          <w:sz w:val="28"/>
          <w:szCs w:val="28"/>
          <w:lang w:val="uk-UA"/>
        </w:rPr>
        <w:t xml:space="preserve"> Правове забезпечення управлінської діяльності: практикум. Одеса, 2021. </w:t>
      </w:r>
      <w:r w:rsidR="004D243E" w:rsidRPr="004D243E">
        <w:rPr>
          <w:sz w:val="28"/>
          <w:szCs w:val="28"/>
          <w:lang w:val="uk-UA"/>
        </w:rPr>
        <w:t>58</w:t>
      </w:r>
      <w:r w:rsidRPr="004D243E">
        <w:rPr>
          <w:sz w:val="28"/>
          <w:szCs w:val="28"/>
          <w:lang w:val="uk-UA"/>
        </w:rPr>
        <w:t xml:space="preserve"> с.</w:t>
      </w:r>
    </w:p>
    <w:p w:rsidR="00434B12" w:rsidRPr="00BA1E12" w:rsidRDefault="00434B12" w:rsidP="00BA1E12">
      <w:pPr>
        <w:spacing w:line="360" w:lineRule="auto"/>
        <w:jc w:val="both"/>
        <w:rPr>
          <w:b/>
          <w:sz w:val="28"/>
          <w:szCs w:val="28"/>
          <w:lang w:val="uk-UA"/>
        </w:rPr>
      </w:pPr>
    </w:p>
    <w:p w:rsidR="00434B12" w:rsidRPr="00BA1E12" w:rsidRDefault="00434B12" w:rsidP="00BA1E12">
      <w:pPr>
        <w:spacing w:line="360" w:lineRule="auto"/>
        <w:jc w:val="both"/>
        <w:rPr>
          <w:b/>
          <w:sz w:val="28"/>
          <w:szCs w:val="28"/>
          <w:lang w:val="uk-UA"/>
        </w:rPr>
      </w:pPr>
    </w:p>
    <w:p w:rsidR="00434B12" w:rsidRPr="00BA1E12" w:rsidRDefault="00434B12" w:rsidP="00BA1E12">
      <w:pPr>
        <w:spacing w:line="360" w:lineRule="auto"/>
        <w:ind w:firstLine="709"/>
        <w:jc w:val="both"/>
        <w:rPr>
          <w:sz w:val="28"/>
          <w:szCs w:val="28"/>
          <w:lang w:val="uk-UA"/>
        </w:rPr>
      </w:pPr>
      <w:r w:rsidRPr="00BA1E12">
        <w:rPr>
          <w:sz w:val="28"/>
          <w:szCs w:val="28"/>
          <w:lang w:val="uk-UA"/>
        </w:rPr>
        <w:t>Практикум відповідає програмі навчальної дисципліни «Правове забезпечення управлінської діяльності». В практик</w:t>
      </w:r>
      <w:r w:rsidR="009C4CEB" w:rsidRPr="00BA1E12">
        <w:rPr>
          <w:sz w:val="28"/>
          <w:szCs w:val="28"/>
          <w:lang w:val="uk-UA"/>
        </w:rPr>
        <w:t>умі представлено завдання</w:t>
      </w:r>
      <w:r w:rsidRPr="00BA1E12">
        <w:rPr>
          <w:sz w:val="28"/>
          <w:szCs w:val="28"/>
          <w:lang w:val="uk-UA"/>
        </w:rPr>
        <w:t>, питання для самоперевірки, питання для обговорення з дисципліни, а також список рекомендованої літератури.</w:t>
      </w:r>
    </w:p>
    <w:p w:rsidR="00434B12" w:rsidRPr="00BA1E12" w:rsidRDefault="00434B12" w:rsidP="00BA1E12">
      <w:pPr>
        <w:spacing w:line="360" w:lineRule="auto"/>
        <w:ind w:firstLine="709"/>
        <w:jc w:val="both"/>
        <w:rPr>
          <w:sz w:val="28"/>
          <w:szCs w:val="28"/>
          <w:lang w:val="uk-UA"/>
        </w:rPr>
      </w:pPr>
      <w:r w:rsidRPr="00BA1E12">
        <w:rPr>
          <w:sz w:val="28"/>
          <w:szCs w:val="28"/>
          <w:lang w:val="uk-UA"/>
        </w:rPr>
        <w:t>Практикум призначений для здобувачів вищої освіти, що отримують ступінь бакалавра у галузі знань 07 «Управління та адміністрування» зі спеціальності 073 «Менеджмент», буде корисним для підготовки здобувачів, що отримують освіту з економічних, управлінських та правової спеціальностей.</w:t>
      </w:r>
    </w:p>
    <w:p w:rsidR="003D6860" w:rsidRPr="00BA1E12" w:rsidRDefault="003D6860" w:rsidP="00BA1E12">
      <w:pPr>
        <w:spacing w:line="360" w:lineRule="auto"/>
        <w:jc w:val="both"/>
        <w:rPr>
          <w:b/>
          <w:bCs/>
          <w:sz w:val="28"/>
          <w:szCs w:val="28"/>
          <w:lang w:val="uk-UA"/>
        </w:rPr>
      </w:pPr>
    </w:p>
    <w:p w:rsidR="00434B12" w:rsidRPr="00BA1E12" w:rsidRDefault="00434B12" w:rsidP="00BA1E12">
      <w:pPr>
        <w:spacing w:line="360" w:lineRule="auto"/>
        <w:jc w:val="both"/>
        <w:rPr>
          <w:sz w:val="28"/>
          <w:szCs w:val="28"/>
          <w:lang w:val="uk-UA"/>
        </w:rPr>
      </w:pPr>
    </w:p>
    <w:p w:rsidR="00434B12" w:rsidRPr="00BA1E12" w:rsidRDefault="00434B12" w:rsidP="00BA1E12">
      <w:pPr>
        <w:spacing w:line="360" w:lineRule="auto"/>
        <w:jc w:val="both"/>
        <w:rPr>
          <w:sz w:val="28"/>
          <w:szCs w:val="28"/>
          <w:lang w:val="uk-UA"/>
        </w:rPr>
      </w:pPr>
    </w:p>
    <w:p w:rsidR="003D6860" w:rsidRPr="00BA1E12" w:rsidRDefault="003D6860" w:rsidP="00BA1E12">
      <w:pPr>
        <w:spacing w:line="360" w:lineRule="auto"/>
        <w:jc w:val="center"/>
        <w:rPr>
          <w:sz w:val="28"/>
          <w:szCs w:val="28"/>
        </w:rPr>
      </w:pPr>
      <w:r w:rsidRPr="00BA1E12">
        <w:rPr>
          <w:sz w:val="28"/>
          <w:szCs w:val="28"/>
        </w:rPr>
        <w:t xml:space="preserve">Рекомендовано </w:t>
      </w:r>
      <w:r w:rsidR="00434B12" w:rsidRPr="00BA1E12">
        <w:rPr>
          <w:sz w:val="28"/>
          <w:szCs w:val="28"/>
          <w:lang w:val="uk-UA"/>
        </w:rPr>
        <w:t>н</w:t>
      </w:r>
      <w:r w:rsidRPr="00BA1E12">
        <w:rPr>
          <w:sz w:val="28"/>
          <w:szCs w:val="28"/>
        </w:rPr>
        <w:t>авчально-методичною радою</w:t>
      </w:r>
    </w:p>
    <w:p w:rsidR="003D6860" w:rsidRPr="00BA1E12" w:rsidRDefault="003D6860" w:rsidP="00BA1E12">
      <w:pPr>
        <w:spacing w:line="360" w:lineRule="auto"/>
        <w:jc w:val="center"/>
        <w:rPr>
          <w:sz w:val="28"/>
          <w:szCs w:val="28"/>
          <w:lang w:val="uk-UA"/>
        </w:rPr>
      </w:pPr>
      <w:r w:rsidRPr="00BA1E12">
        <w:rPr>
          <w:sz w:val="28"/>
          <w:szCs w:val="28"/>
        </w:rPr>
        <w:t>Національного університ</w:t>
      </w:r>
      <w:r w:rsidR="00434B12" w:rsidRPr="00BA1E12">
        <w:rPr>
          <w:sz w:val="28"/>
          <w:szCs w:val="28"/>
        </w:rPr>
        <w:t>ету «Одеська юридична академія»</w:t>
      </w:r>
      <w:r w:rsidR="00434B12" w:rsidRPr="00BA1E12">
        <w:rPr>
          <w:sz w:val="28"/>
          <w:szCs w:val="28"/>
          <w:lang w:val="uk-UA"/>
        </w:rPr>
        <w:t>.</w:t>
      </w:r>
    </w:p>
    <w:p w:rsidR="002B24CB" w:rsidRPr="00BA1E12" w:rsidRDefault="00434B12" w:rsidP="00BA1E12">
      <w:pPr>
        <w:spacing w:line="360" w:lineRule="auto"/>
        <w:jc w:val="center"/>
        <w:rPr>
          <w:sz w:val="28"/>
          <w:szCs w:val="28"/>
          <w:lang w:val="uk-UA"/>
        </w:rPr>
      </w:pPr>
      <w:r w:rsidRPr="00BA1E12">
        <w:rPr>
          <w:sz w:val="28"/>
          <w:szCs w:val="28"/>
          <w:lang w:val="uk-UA"/>
        </w:rPr>
        <w:t>П</w:t>
      </w:r>
      <w:r w:rsidR="00205829" w:rsidRPr="00BA1E12">
        <w:rPr>
          <w:sz w:val="28"/>
          <w:szCs w:val="28"/>
        </w:rPr>
        <w:t>ротокол №</w:t>
      </w:r>
      <w:r w:rsidR="00205829" w:rsidRPr="00BA1E12">
        <w:rPr>
          <w:sz w:val="28"/>
          <w:szCs w:val="28"/>
          <w:lang w:val="uk-UA"/>
        </w:rPr>
        <w:t xml:space="preserve"> 4</w:t>
      </w:r>
      <w:r w:rsidR="00205829" w:rsidRPr="00BA1E12">
        <w:rPr>
          <w:sz w:val="28"/>
          <w:szCs w:val="28"/>
        </w:rPr>
        <w:t xml:space="preserve"> від </w:t>
      </w:r>
      <w:r w:rsidR="00205829" w:rsidRPr="00BA1E12">
        <w:rPr>
          <w:sz w:val="28"/>
          <w:szCs w:val="28"/>
          <w:lang w:val="uk-UA"/>
        </w:rPr>
        <w:t xml:space="preserve">07. 07. </w:t>
      </w:r>
      <w:r w:rsidR="003D6860" w:rsidRPr="00BA1E12">
        <w:rPr>
          <w:sz w:val="28"/>
          <w:szCs w:val="28"/>
        </w:rPr>
        <w:t>202</w:t>
      </w:r>
      <w:r w:rsidR="003D6860" w:rsidRPr="00BA1E12">
        <w:rPr>
          <w:sz w:val="28"/>
          <w:szCs w:val="28"/>
          <w:lang w:val="uk-UA"/>
        </w:rPr>
        <w:t>1</w:t>
      </w:r>
      <w:r w:rsidR="00BA1E12">
        <w:rPr>
          <w:sz w:val="28"/>
          <w:szCs w:val="28"/>
        </w:rPr>
        <w:t xml:space="preserve"> рок</w:t>
      </w:r>
      <w:r w:rsidR="00BA1E12">
        <w:rPr>
          <w:sz w:val="28"/>
          <w:szCs w:val="28"/>
          <w:lang w:val="uk-UA"/>
        </w:rPr>
        <w:t>у</w:t>
      </w:r>
    </w:p>
    <w:p w:rsidR="002B24CB" w:rsidRPr="00C902E4" w:rsidRDefault="002B24CB" w:rsidP="00BA1E12">
      <w:pPr>
        <w:spacing w:line="360" w:lineRule="auto"/>
        <w:jc w:val="center"/>
        <w:rPr>
          <w:b/>
          <w:sz w:val="28"/>
          <w:szCs w:val="28"/>
        </w:rPr>
      </w:pPr>
      <w:r w:rsidRPr="00C902E4">
        <w:rPr>
          <w:b/>
          <w:sz w:val="28"/>
          <w:szCs w:val="28"/>
        </w:rPr>
        <w:lastRenderedPageBreak/>
        <w:t>ЗМІСТ</w:t>
      </w:r>
    </w:p>
    <w:p w:rsidR="002B24CB" w:rsidRDefault="002B24CB" w:rsidP="00BA1E12">
      <w:pPr>
        <w:spacing w:line="360" w:lineRule="auto"/>
        <w:rPr>
          <w:sz w:val="28"/>
          <w:szCs w:val="28"/>
        </w:rPr>
      </w:pPr>
    </w:p>
    <w:p w:rsidR="002B24CB" w:rsidRDefault="002B24CB" w:rsidP="00BA1E12">
      <w:pPr>
        <w:spacing w:line="360" w:lineRule="auto"/>
        <w:rPr>
          <w:sz w:val="28"/>
          <w:szCs w:val="28"/>
        </w:rPr>
      </w:pPr>
      <w:r w:rsidRPr="00954634">
        <w:rPr>
          <w:b/>
          <w:sz w:val="28"/>
          <w:szCs w:val="28"/>
          <w:lang w:val="uk-UA"/>
        </w:rPr>
        <w:t>Вступ</w:t>
      </w:r>
      <w:r>
        <w:rPr>
          <w:sz w:val="28"/>
          <w:szCs w:val="28"/>
        </w:rPr>
        <w:t xml:space="preserve"> …………………………………………………………………………</w:t>
      </w:r>
      <w:r>
        <w:rPr>
          <w:sz w:val="28"/>
          <w:szCs w:val="28"/>
          <w:lang w:val="uk-UA"/>
        </w:rPr>
        <w:t>…</w:t>
      </w:r>
      <w:r w:rsidR="00954634">
        <w:rPr>
          <w:sz w:val="28"/>
          <w:szCs w:val="28"/>
          <w:lang w:val="uk-UA"/>
        </w:rPr>
        <w:t>...</w:t>
      </w:r>
      <w:r>
        <w:rPr>
          <w:sz w:val="28"/>
          <w:szCs w:val="28"/>
        </w:rPr>
        <w:t>4</w:t>
      </w:r>
    </w:p>
    <w:p w:rsidR="002B24CB" w:rsidRPr="002B24CB" w:rsidRDefault="002B24CB" w:rsidP="00BA1E12">
      <w:pPr>
        <w:spacing w:line="360" w:lineRule="auto"/>
        <w:rPr>
          <w:sz w:val="28"/>
          <w:szCs w:val="28"/>
          <w:lang w:val="uk-UA"/>
        </w:rPr>
      </w:pPr>
      <w:r>
        <w:rPr>
          <w:sz w:val="28"/>
          <w:szCs w:val="28"/>
        </w:rPr>
        <w:t>Тема</w:t>
      </w:r>
      <w:r>
        <w:rPr>
          <w:sz w:val="28"/>
          <w:szCs w:val="28"/>
          <w:lang w:val="uk-UA"/>
        </w:rPr>
        <w:t xml:space="preserve"> 1. Загальноправові основи управлінської діяльності…………………….</w:t>
      </w:r>
      <w:r w:rsidR="004D243E">
        <w:rPr>
          <w:sz w:val="28"/>
          <w:szCs w:val="28"/>
          <w:lang w:val="uk-UA"/>
        </w:rPr>
        <w:t>6</w:t>
      </w:r>
    </w:p>
    <w:p w:rsidR="002B24CB" w:rsidRDefault="002B24CB" w:rsidP="00BA1E12">
      <w:pPr>
        <w:spacing w:line="360" w:lineRule="auto"/>
        <w:jc w:val="both"/>
        <w:rPr>
          <w:sz w:val="28"/>
          <w:szCs w:val="28"/>
          <w:lang w:val="uk-UA"/>
        </w:rPr>
      </w:pPr>
      <w:r>
        <w:rPr>
          <w:sz w:val="28"/>
          <w:szCs w:val="28"/>
        </w:rPr>
        <w:t>Тем</w:t>
      </w:r>
      <w:r>
        <w:rPr>
          <w:sz w:val="28"/>
          <w:szCs w:val="28"/>
          <w:lang w:val="uk-UA"/>
        </w:rPr>
        <w:t>а 2. Конституційні основи управлінської діяльності……………………...</w:t>
      </w:r>
      <w:r w:rsidR="004D243E">
        <w:rPr>
          <w:sz w:val="28"/>
          <w:szCs w:val="28"/>
          <w:lang w:val="uk-UA"/>
        </w:rPr>
        <w:t>12</w:t>
      </w:r>
    </w:p>
    <w:p w:rsidR="002B24CB" w:rsidRDefault="00200333" w:rsidP="00BA1E12">
      <w:pPr>
        <w:spacing w:line="360" w:lineRule="auto"/>
        <w:jc w:val="both"/>
        <w:rPr>
          <w:sz w:val="28"/>
          <w:szCs w:val="28"/>
          <w:lang w:val="uk-UA"/>
        </w:rPr>
      </w:pPr>
      <w:r>
        <w:rPr>
          <w:sz w:val="28"/>
          <w:szCs w:val="28"/>
          <w:lang w:val="uk-UA"/>
        </w:rPr>
        <w:t xml:space="preserve">Тема </w:t>
      </w:r>
      <w:r w:rsidR="002B24CB">
        <w:rPr>
          <w:sz w:val="28"/>
          <w:szCs w:val="28"/>
          <w:lang w:val="uk-UA"/>
        </w:rPr>
        <w:t>3. Норми міжнародного і національного права як правова основа управлінської діяльності………………………………………………………..</w:t>
      </w:r>
      <w:r w:rsidR="004D243E">
        <w:rPr>
          <w:sz w:val="28"/>
          <w:szCs w:val="28"/>
          <w:lang w:val="uk-UA"/>
        </w:rPr>
        <w:t>19</w:t>
      </w:r>
    </w:p>
    <w:p w:rsidR="002B24CB" w:rsidRDefault="002B24CB" w:rsidP="00BA1E12">
      <w:pPr>
        <w:spacing w:line="360" w:lineRule="auto"/>
        <w:jc w:val="both"/>
        <w:rPr>
          <w:sz w:val="28"/>
          <w:szCs w:val="28"/>
          <w:lang w:val="uk-UA"/>
        </w:rPr>
      </w:pPr>
      <w:r>
        <w:rPr>
          <w:sz w:val="28"/>
          <w:szCs w:val="28"/>
          <w:lang w:val="uk-UA"/>
        </w:rPr>
        <w:t>Тема 4. Адміністративно-правові основи управлінської діяльності………...</w:t>
      </w:r>
      <w:r w:rsidR="004D243E">
        <w:rPr>
          <w:sz w:val="28"/>
          <w:szCs w:val="28"/>
          <w:lang w:val="uk-UA"/>
        </w:rPr>
        <w:t>23</w:t>
      </w:r>
    </w:p>
    <w:p w:rsidR="002B24CB" w:rsidRDefault="002B24CB" w:rsidP="00BA1E12">
      <w:pPr>
        <w:spacing w:line="360" w:lineRule="auto"/>
        <w:jc w:val="both"/>
        <w:rPr>
          <w:sz w:val="28"/>
          <w:szCs w:val="28"/>
          <w:lang w:val="uk-UA"/>
        </w:rPr>
      </w:pPr>
      <w:r>
        <w:rPr>
          <w:sz w:val="28"/>
          <w:szCs w:val="28"/>
          <w:lang w:val="uk-UA"/>
        </w:rPr>
        <w:t>Тема 5. Фінансово-правові основи управлінської діяльності………………..</w:t>
      </w:r>
      <w:r w:rsidR="004D243E">
        <w:rPr>
          <w:sz w:val="28"/>
          <w:szCs w:val="28"/>
          <w:lang w:val="uk-UA"/>
        </w:rPr>
        <w:t>29</w:t>
      </w:r>
    </w:p>
    <w:p w:rsidR="002B24CB" w:rsidRPr="002B24CB" w:rsidRDefault="002B24CB" w:rsidP="00BA1E12">
      <w:pPr>
        <w:spacing w:line="360" w:lineRule="auto"/>
        <w:jc w:val="both"/>
        <w:rPr>
          <w:sz w:val="28"/>
          <w:szCs w:val="28"/>
          <w:lang w:val="uk-UA"/>
        </w:rPr>
      </w:pPr>
      <w:r>
        <w:rPr>
          <w:sz w:val="28"/>
          <w:szCs w:val="28"/>
          <w:lang w:val="uk-UA"/>
        </w:rPr>
        <w:t>Тема 6. Цивільно-правові основи управлінської діяльності…………………</w:t>
      </w:r>
      <w:r w:rsidR="004D243E">
        <w:rPr>
          <w:sz w:val="28"/>
          <w:szCs w:val="28"/>
          <w:lang w:val="uk-UA"/>
        </w:rPr>
        <w:t>36</w:t>
      </w:r>
    </w:p>
    <w:p w:rsidR="002B24CB" w:rsidRDefault="002B24CB" w:rsidP="00BA1E12">
      <w:pPr>
        <w:spacing w:line="360" w:lineRule="auto"/>
        <w:rPr>
          <w:sz w:val="28"/>
          <w:szCs w:val="28"/>
          <w:lang w:val="uk-UA"/>
        </w:rPr>
      </w:pPr>
      <w:r w:rsidRPr="00954634">
        <w:rPr>
          <w:b/>
          <w:sz w:val="28"/>
          <w:szCs w:val="28"/>
        </w:rPr>
        <w:t>Питання д</w:t>
      </w:r>
      <w:r w:rsidRPr="00954634">
        <w:rPr>
          <w:b/>
          <w:sz w:val="28"/>
          <w:szCs w:val="28"/>
          <w:lang w:val="uk-UA"/>
        </w:rPr>
        <w:t>о заліку</w:t>
      </w:r>
      <w:r>
        <w:rPr>
          <w:sz w:val="28"/>
          <w:szCs w:val="28"/>
        </w:rPr>
        <w:t xml:space="preserve"> ..…………..…………………………………</w:t>
      </w:r>
      <w:r>
        <w:rPr>
          <w:sz w:val="28"/>
          <w:szCs w:val="28"/>
          <w:lang w:val="uk-UA"/>
        </w:rPr>
        <w:t>……………</w:t>
      </w:r>
      <w:r w:rsidR="00954634">
        <w:rPr>
          <w:sz w:val="28"/>
          <w:szCs w:val="28"/>
          <w:lang w:val="uk-UA"/>
        </w:rPr>
        <w:t>...</w:t>
      </w:r>
      <w:r w:rsidR="004D243E">
        <w:rPr>
          <w:sz w:val="28"/>
          <w:szCs w:val="28"/>
          <w:lang w:val="uk-UA"/>
        </w:rPr>
        <w:t>48</w:t>
      </w:r>
    </w:p>
    <w:p w:rsidR="002B24CB" w:rsidRPr="00015BBB" w:rsidRDefault="002B24CB" w:rsidP="00BA1E12">
      <w:pPr>
        <w:spacing w:line="360" w:lineRule="auto"/>
        <w:rPr>
          <w:sz w:val="28"/>
          <w:szCs w:val="28"/>
          <w:lang w:val="uk-UA"/>
        </w:rPr>
      </w:pPr>
      <w:r w:rsidRPr="00954634">
        <w:rPr>
          <w:b/>
          <w:sz w:val="28"/>
          <w:szCs w:val="28"/>
          <w:lang w:val="uk-UA"/>
        </w:rPr>
        <w:t>Бібліографічний список</w:t>
      </w:r>
      <w:r>
        <w:rPr>
          <w:sz w:val="28"/>
          <w:szCs w:val="28"/>
          <w:lang w:val="uk-UA"/>
        </w:rPr>
        <w:t>………………………………………………………</w:t>
      </w:r>
      <w:r w:rsidR="004D243E">
        <w:rPr>
          <w:sz w:val="28"/>
          <w:szCs w:val="28"/>
          <w:lang w:val="uk-UA"/>
        </w:rPr>
        <w:t>.53</w:t>
      </w:r>
    </w:p>
    <w:p w:rsidR="003D6860" w:rsidRDefault="003D6860"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AF7CB4" w:rsidRDefault="00AF7CB4" w:rsidP="003D6860">
      <w:pPr>
        <w:spacing w:line="276" w:lineRule="auto"/>
        <w:jc w:val="both"/>
        <w:rPr>
          <w:sz w:val="28"/>
          <w:szCs w:val="28"/>
          <w:lang w:val="uk-UA"/>
        </w:rPr>
      </w:pPr>
    </w:p>
    <w:p w:rsidR="00BA1E12" w:rsidRDefault="00BA1E12" w:rsidP="003D6860">
      <w:pPr>
        <w:spacing w:line="276" w:lineRule="auto"/>
        <w:jc w:val="both"/>
        <w:rPr>
          <w:sz w:val="28"/>
          <w:szCs w:val="28"/>
          <w:lang w:val="uk-UA"/>
        </w:rPr>
      </w:pPr>
    </w:p>
    <w:p w:rsidR="00AF7CB4" w:rsidRDefault="00AF7CB4" w:rsidP="00BA1E12">
      <w:pPr>
        <w:spacing w:line="360" w:lineRule="auto"/>
        <w:jc w:val="center"/>
        <w:rPr>
          <w:b/>
          <w:sz w:val="28"/>
          <w:szCs w:val="28"/>
          <w:lang w:val="uk-UA"/>
        </w:rPr>
      </w:pPr>
      <w:r w:rsidRPr="00AF7CB4">
        <w:rPr>
          <w:b/>
          <w:sz w:val="28"/>
          <w:szCs w:val="28"/>
          <w:lang w:val="uk-UA"/>
        </w:rPr>
        <w:lastRenderedPageBreak/>
        <w:t>ВСТУП</w:t>
      </w:r>
    </w:p>
    <w:p w:rsidR="00BE7B44" w:rsidRDefault="00BE7B44" w:rsidP="00BA1E12">
      <w:pPr>
        <w:spacing w:line="360" w:lineRule="auto"/>
        <w:jc w:val="center"/>
        <w:rPr>
          <w:b/>
          <w:sz w:val="28"/>
          <w:szCs w:val="28"/>
          <w:lang w:val="uk-UA"/>
        </w:rPr>
      </w:pPr>
    </w:p>
    <w:p w:rsidR="009C4CEB" w:rsidRPr="009C4CEB" w:rsidRDefault="009C4CEB" w:rsidP="00BA1E12">
      <w:pPr>
        <w:spacing w:line="360" w:lineRule="auto"/>
        <w:ind w:firstLine="709"/>
        <w:jc w:val="both"/>
        <w:rPr>
          <w:sz w:val="28"/>
          <w:szCs w:val="28"/>
          <w:lang w:val="uk-UA"/>
        </w:rPr>
      </w:pPr>
      <w:r w:rsidRPr="009C4CEB">
        <w:rPr>
          <w:color w:val="000000"/>
          <w:sz w:val="28"/>
          <w:szCs w:val="28"/>
          <w:lang w:val="uk-UA"/>
        </w:rPr>
        <w:t>Управлінська діяльність є дуже складною сферою, яка існує в різних сферах життя суспільства, на рівні держави, окремих адміністративно-територіальних одиниць, підприємств, установ, організацій. В умовах побудови правової держави України, вивчення загальноправових основ управлінської діяльності, а також конституційних засад, норм міжнародного та національного права у сфері управлінської діяльності, положень у сфері адміністративно-правових, фінансово-правових та цивільно-правових основ у сфері управлінської діяльності є необхідним для здобувачів вищої освіти за спеціальністю 073 «Менеджмент».</w:t>
      </w:r>
    </w:p>
    <w:p w:rsidR="001939E2" w:rsidRPr="009C4CEB" w:rsidRDefault="001939E2" w:rsidP="00BA1E12">
      <w:pPr>
        <w:spacing w:line="360" w:lineRule="auto"/>
        <w:ind w:firstLine="709"/>
        <w:jc w:val="both"/>
        <w:rPr>
          <w:sz w:val="28"/>
          <w:szCs w:val="28"/>
          <w:lang w:val="uk-UA"/>
        </w:rPr>
      </w:pPr>
      <w:r w:rsidRPr="009C4CEB">
        <w:rPr>
          <w:sz w:val="28"/>
          <w:szCs w:val="28"/>
          <w:lang w:val="uk-UA"/>
        </w:rPr>
        <w:t xml:space="preserve">Метою викладення курсу «Правове забезпечення управлінської діяльності» є </w:t>
      </w:r>
      <w:r w:rsidR="009C4CEB" w:rsidRPr="009C4CEB">
        <w:rPr>
          <w:color w:val="000000"/>
          <w:sz w:val="28"/>
          <w:szCs w:val="28"/>
          <w:lang w:val="uk-UA"/>
        </w:rPr>
        <w:t>формування у здобувача вищої освіти високого рівня юридичної обізнаності, правосвідомості, засвоєння студентами основних теоретичних положень і понять національного права, розуміння ними чинного законодавства, вміння орієнтуватися у сучасному правовому полі, що допоможе  підвищити якість та ефективність роботи у сфері управлінської діяльності.</w:t>
      </w:r>
    </w:p>
    <w:p w:rsidR="001939E2" w:rsidRPr="009C4CEB" w:rsidRDefault="001939E2" w:rsidP="00BA1E12">
      <w:pPr>
        <w:spacing w:line="360" w:lineRule="auto"/>
        <w:ind w:firstLine="709"/>
        <w:jc w:val="both"/>
        <w:rPr>
          <w:sz w:val="28"/>
          <w:szCs w:val="28"/>
          <w:lang w:val="uk-UA"/>
        </w:rPr>
      </w:pPr>
      <w:r w:rsidRPr="009C4CEB">
        <w:rPr>
          <w:sz w:val="28"/>
          <w:szCs w:val="28"/>
          <w:lang w:val="uk-UA"/>
        </w:rPr>
        <w:t xml:space="preserve">Основними завданнями дисципліни є </w:t>
      </w:r>
      <w:r w:rsidR="009C4CEB" w:rsidRPr="009C4CEB">
        <w:rPr>
          <w:sz w:val="28"/>
          <w:szCs w:val="28"/>
          <w:lang w:val="uk-UA"/>
        </w:rPr>
        <w:t>надання знань про правові та неправові форми управлінської діяльності та правове забезпечення організації і діяльності органів публічної влади, про державне управління та його функції, що є складовими управлінської діяльності та адміністративних методів як правових засобів державного впливу на управлінську діяльність; всебічно розглянути вимоги, що висуваються до правових актів управлінської діяльності, порядку їх прийняття, оприлюднення, введення в дію, припинення і скасування, тощо.</w:t>
      </w:r>
    </w:p>
    <w:p w:rsidR="009C4CEB" w:rsidRPr="009C4CEB" w:rsidRDefault="009C4CEB" w:rsidP="00BA1E12">
      <w:pPr>
        <w:spacing w:line="360" w:lineRule="auto"/>
        <w:ind w:firstLine="709"/>
        <w:jc w:val="both"/>
        <w:rPr>
          <w:sz w:val="28"/>
          <w:szCs w:val="28"/>
          <w:lang w:val="uk-UA"/>
        </w:rPr>
      </w:pPr>
      <w:r w:rsidRPr="009C4CEB">
        <w:rPr>
          <w:sz w:val="28"/>
          <w:szCs w:val="28"/>
          <w:lang w:val="uk-UA"/>
        </w:rPr>
        <w:t>Практикум створений з метою поєднання самостійної роботи здобувача з роботою на лекціях та практичних заняттях. У практикумі представлено завдання, питання для самоперевірки, питання для обговорення, список рекомендованої літератури.</w:t>
      </w:r>
    </w:p>
    <w:p w:rsidR="009C4CEB" w:rsidRPr="009C4CEB" w:rsidRDefault="009C4CEB" w:rsidP="00BA1E12">
      <w:pPr>
        <w:spacing w:line="360" w:lineRule="auto"/>
        <w:ind w:firstLine="709"/>
        <w:jc w:val="both"/>
        <w:rPr>
          <w:sz w:val="28"/>
          <w:szCs w:val="28"/>
          <w:lang w:val="uk-UA"/>
        </w:rPr>
      </w:pPr>
      <w:r w:rsidRPr="009C4CEB">
        <w:rPr>
          <w:sz w:val="28"/>
          <w:szCs w:val="28"/>
          <w:lang w:val="uk-UA"/>
        </w:rPr>
        <w:lastRenderedPageBreak/>
        <w:t>З метою засвоєння теоретичних знань також передбачені практичні завдання. Це забезпечує самостійність навчання, сприяє глибокому і всебічному вивченню навчальної дисципліни «Правове забезпечення управлінської діяльності», дає можливість навчитися швидко і правильно орієнтуватися у вихідній інформації та вирішувати питання, що стосуються управлінської діяльності.</w:t>
      </w:r>
    </w:p>
    <w:p w:rsidR="009C4CEB" w:rsidRPr="009C4CEB" w:rsidRDefault="009C4CEB" w:rsidP="00BA1E12">
      <w:pPr>
        <w:spacing w:line="360" w:lineRule="auto"/>
        <w:ind w:firstLine="709"/>
        <w:jc w:val="both"/>
        <w:rPr>
          <w:sz w:val="28"/>
          <w:szCs w:val="28"/>
          <w:lang w:val="uk-UA"/>
        </w:rPr>
      </w:pPr>
      <w:r w:rsidRPr="009C4CEB">
        <w:rPr>
          <w:sz w:val="28"/>
          <w:szCs w:val="28"/>
          <w:lang w:val="uk-UA"/>
        </w:rPr>
        <w:t xml:space="preserve">Практикум буде корисним для аудиторної та самостійної роботи здобувачів вищої освіти, що отримують ступінь бакалавра менеджменту, для підготовки  здобувачів, що отримують освіту з економічних, управлінських та правової спеціальностей. </w:t>
      </w:r>
    </w:p>
    <w:p w:rsidR="009C4CEB" w:rsidRPr="009C4CEB" w:rsidRDefault="009C4CEB" w:rsidP="001939E2">
      <w:pPr>
        <w:spacing w:line="276" w:lineRule="auto"/>
        <w:ind w:firstLine="709"/>
        <w:jc w:val="both"/>
        <w:rPr>
          <w:sz w:val="28"/>
          <w:szCs w:val="28"/>
          <w:lang w:val="uk-UA"/>
        </w:rPr>
      </w:pPr>
    </w:p>
    <w:p w:rsidR="003D6860" w:rsidRPr="001939E2" w:rsidRDefault="003D6860" w:rsidP="003D6860">
      <w:pPr>
        <w:spacing w:line="276" w:lineRule="auto"/>
        <w:jc w:val="both"/>
        <w:rPr>
          <w:b/>
          <w:sz w:val="28"/>
          <w:szCs w:val="28"/>
          <w:lang w:val="uk-UA"/>
        </w:rPr>
      </w:pPr>
    </w:p>
    <w:p w:rsidR="003D6860" w:rsidRPr="001939E2" w:rsidRDefault="003D6860" w:rsidP="003D6860">
      <w:pPr>
        <w:spacing w:line="276" w:lineRule="auto"/>
        <w:jc w:val="both"/>
        <w:rPr>
          <w:b/>
          <w:sz w:val="28"/>
          <w:szCs w:val="28"/>
          <w:lang w:val="uk-UA"/>
        </w:rPr>
      </w:pPr>
    </w:p>
    <w:p w:rsidR="003D6860" w:rsidRPr="001939E2" w:rsidRDefault="003D6860" w:rsidP="003D6860">
      <w:pPr>
        <w:spacing w:line="276" w:lineRule="auto"/>
        <w:jc w:val="both"/>
        <w:rPr>
          <w:b/>
          <w:sz w:val="28"/>
          <w:szCs w:val="28"/>
          <w:lang w:val="uk-UA"/>
        </w:rPr>
      </w:pPr>
    </w:p>
    <w:p w:rsidR="003D6860" w:rsidRPr="001939E2" w:rsidRDefault="003D6860" w:rsidP="003D6860">
      <w:pPr>
        <w:spacing w:line="276" w:lineRule="auto"/>
        <w:jc w:val="both"/>
        <w:rPr>
          <w:sz w:val="28"/>
          <w:szCs w:val="28"/>
          <w:lang w:val="uk-UA"/>
        </w:rPr>
      </w:pPr>
    </w:p>
    <w:p w:rsidR="003D6860" w:rsidRPr="001939E2" w:rsidRDefault="003D6860" w:rsidP="003D6860">
      <w:pPr>
        <w:spacing w:line="276" w:lineRule="auto"/>
        <w:jc w:val="both"/>
        <w:rPr>
          <w:sz w:val="28"/>
          <w:szCs w:val="28"/>
          <w:lang w:val="uk-UA"/>
        </w:rPr>
      </w:pPr>
    </w:p>
    <w:p w:rsidR="003D6860" w:rsidRPr="001939E2" w:rsidRDefault="003D6860" w:rsidP="003D6860">
      <w:pPr>
        <w:spacing w:line="276" w:lineRule="auto"/>
        <w:jc w:val="both"/>
        <w:rPr>
          <w:sz w:val="28"/>
          <w:szCs w:val="28"/>
          <w:lang w:val="uk-UA"/>
        </w:rPr>
      </w:pPr>
    </w:p>
    <w:p w:rsidR="003D6860" w:rsidRPr="001939E2" w:rsidRDefault="003D6860" w:rsidP="003D6860">
      <w:pPr>
        <w:spacing w:line="276" w:lineRule="auto"/>
        <w:jc w:val="both"/>
        <w:rPr>
          <w:sz w:val="28"/>
          <w:szCs w:val="28"/>
          <w:lang w:val="uk-UA"/>
        </w:rPr>
      </w:pPr>
    </w:p>
    <w:p w:rsidR="00D20DA3" w:rsidRDefault="00D20DA3">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7335A8" w:rsidRDefault="007335A8">
      <w:pPr>
        <w:rPr>
          <w:lang w:val="uk-UA"/>
        </w:rPr>
      </w:pPr>
    </w:p>
    <w:p w:rsidR="00CA5FD9" w:rsidRDefault="00CA5FD9">
      <w:pPr>
        <w:rPr>
          <w:lang w:val="uk-UA"/>
        </w:rPr>
      </w:pPr>
    </w:p>
    <w:p w:rsidR="00CA5FD9" w:rsidRDefault="00CA5FD9">
      <w:pPr>
        <w:rPr>
          <w:lang w:val="uk-UA"/>
        </w:rPr>
      </w:pPr>
    </w:p>
    <w:p w:rsidR="00CA5FD9" w:rsidRDefault="00CA5FD9">
      <w:pPr>
        <w:rPr>
          <w:lang w:val="uk-UA"/>
        </w:rPr>
      </w:pPr>
    </w:p>
    <w:p w:rsidR="00CA5FD9" w:rsidRDefault="00CA5FD9">
      <w:pPr>
        <w:rPr>
          <w:lang w:val="uk-UA"/>
        </w:rPr>
      </w:pPr>
    </w:p>
    <w:p w:rsidR="00CA5FD9" w:rsidRDefault="00CA5FD9">
      <w:pPr>
        <w:rPr>
          <w:lang w:val="uk-UA"/>
        </w:rPr>
      </w:pPr>
    </w:p>
    <w:p w:rsidR="00CA5FD9" w:rsidRDefault="00CA5FD9">
      <w:pPr>
        <w:rPr>
          <w:lang w:val="uk-UA"/>
        </w:rPr>
      </w:pPr>
    </w:p>
    <w:p w:rsidR="00CA5FD9" w:rsidRDefault="007335A8" w:rsidP="00CA5FD9">
      <w:pPr>
        <w:spacing w:line="360" w:lineRule="auto"/>
        <w:jc w:val="center"/>
        <w:rPr>
          <w:b/>
          <w:sz w:val="28"/>
          <w:szCs w:val="28"/>
          <w:lang w:val="uk-UA"/>
        </w:rPr>
      </w:pPr>
      <w:r w:rsidRPr="007335A8">
        <w:rPr>
          <w:b/>
          <w:sz w:val="28"/>
          <w:szCs w:val="28"/>
        </w:rPr>
        <w:lastRenderedPageBreak/>
        <w:t>Тема</w:t>
      </w:r>
      <w:r w:rsidRPr="007335A8">
        <w:rPr>
          <w:b/>
          <w:sz w:val="28"/>
          <w:szCs w:val="28"/>
          <w:lang w:val="uk-UA"/>
        </w:rPr>
        <w:t xml:space="preserve"> 1. </w:t>
      </w:r>
    </w:p>
    <w:p w:rsidR="007335A8" w:rsidRDefault="007335A8" w:rsidP="00CA5FD9">
      <w:pPr>
        <w:spacing w:line="360" w:lineRule="auto"/>
        <w:jc w:val="center"/>
        <w:rPr>
          <w:b/>
          <w:sz w:val="28"/>
          <w:szCs w:val="28"/>
          <w:lang w:val="uk-UA"/>
        </w:rPr>
      </w:pPr>
      <w:r w:rsidRPr="007335A8">
        <w:rPr>
          <w:b/>
          <w:sz w:val="28"/>
          <w:szCs w:val="28"/>
          <w:lang w:val="uk-UA"/>
        </w:rPr>
        <w:t>З</w:t>
      </w:r>
      <w:r w:rsidR="00573E64">
        <w:rPr>
          <w:b/>
          <w:sz w:val="28"/>
          <w:szCs w:val="28"/>
          <w:lang w:val="uk-UA"/>
        </w:rPr>
        <w:t>АГАЛЬНОПРАВОВІ ОСНОВИ УПРАВЛІНСЬКОЇ ДІЯЛЬНОСТІ</w:t>
      </w:r>
    </w:p>
    <w:p w:rsidR="00573E64" w:rsidRDefault="00573E64" w:rsidP="00CA5FD9">
      <w:pPr>
        <w:spacing w:line="360" w:lineRule="auto"/>
        <w:jc w:val="center"/>
        <w:rPr>
          <w:sz w:val="28"/>
          <w:szCs w:val="28"/>
          <w:lang w:val="uk-UA"/>
        </w:rPr>
      </w:pPr>
    </w:p>
    <w:p w:rsidR="007335A8" w:rsidRDefault="007335A8" w:rsidP="00CA5FD9">
      <w:pPr>
        <w:spacing w:line="360" w:lineRule="auto"/>
        <w:jc w:val="center"/>
        <w:rPr>
          <w:sz w:val="28"/>
          <w:szCs w:val="28"/>
          <w:lang w:val="uk-UA"/>
        </w:rPr>
      </w:pPr>
      <w:r w:rsidRPr="007335A8">
        <w:rPr>
          <w:sz w:val="28"/>
          <w:szCs w:val="28"/>
          <w:lang w:val="uk-UA"/>
        </w:rPr>
        <w:t>План</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Поняття та ознаки права</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Функції права</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Система права та її елементи</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Правові норми: поняття, структура, види</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Система законодавства</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Джерела права: поняття та види</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Поняття та ознаки нормативно-правового акту</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Закони та підзаконні нормативно-правові акти</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Законодавча процедура та її стадії</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Принципи нормотворчості</w:t>
      </w:r>
      <w:r w:rsidR="00CA5FD9">
        <w:rPr>
          <w:rFonts w:ascii="Times New Roman" w:hAnsi="Times New Roman" w:cs="Times New Roman"/>
          <w:sz w:val="28"/>
          <w:szCs w:val="28"/>
          <w:lang w:val="uk-UA"/>
        </w:rPr>
        <w:t>.</w:t>
      </w:r>
    </w:p>
    <w:p w:rsidR="007335A8" w:rsidRPr="00573E64"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Правовідносини: поняття та ознаки. Структура правовідносин: об’єкт, суб’єкти, зміст</w:t>
      </w:r>
      <w:r w:rsidR="00CA5FD9">
        <w:rPr>
          <w:rFonts w:ascii="Times New Roman" w:hAnsi="Times New Roman" w:cs="Times New Roman"/>
          <w:sz w:val="28"/>
          <w:szCs w:val="28"/>
          <w:lang w:val="uk-UA"/>
        </w:rPr>
        <w:t>.</w:t>
      </w:r>
    </w:p>
    <w:p w:rsidR="007335A8" w:rsidRDefault="007335A8" w:rsidP="00CA5FD9">
      <w:pPr>
        <w:pStyle w:val="a7"/>
        <w:numPr>
          <w:ilvl w:val="0"/>
          <w:numId w:val="1"/>
        </w:numPr>
        <w:spacing w:line="360" w:lineRule="auto"/>
        <w:jc w:val="both"/>
        <w:rPr>
          <w:rFonts w:ascii="Times New Roman" w:hAnsi="Times New Roman" w:cs="Times New Roman"/>
          <w:sz w:val="28"/>
          <w:szCs w:val="28"/>
          <w:lang w:val="uk-UA"/>
        </w:rPr>
      </w:pPr>
      <w:r w:rsidRPr="00573E64">
        <w:rPr>
          <w:rFonts w:ascii="Times New Roman" w:hAnsi="Times New Roman" w:cs="Times New Roman"/>
          <w:sz w:val="28"/>
          <w:szCs w:val="28"/>
          <w:lang w:val="uk-UA"/>
        </w:rPr>
        <w:t>Правова характеристика понять «правомірна поведінка», «правопорушення», «юридична відповідальність».</w:t>
      </w:r>
    </w:p>
    <w:p w:rsidR="00A21737" w:rsidRDefault="00A21737" w:rsidP="00CA5FD9">
      <w:pPr>
        <w:spacing w:line="360" w:lineRule="auto"/>
        <w:ind w:left="360"/>
        <w:jc w:val="both"/>
        <w:rPr>
          <w:sz w:val="28"/>
          <w:szCs w:val="28"/>
          <w:lang w:val="uk-UA"/>
        </w:rPr>
      </w:pPr>
    </w:p>
    <w:p w:rsidR="00A21737" w:rsidRDefault="00A21737" w:rsidP="00CA5FD9">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8A1FDC" w:rsidRDefault="008A1FDC" w:rsidP="00CA5FD9">
      <w:pPr>
        <w:spacing w:line="360" w:lineRule="auto"/>
        <w:ind w:left="360"/>
        <w:jc w:val="center"/>
        <w:rPr>
          <w:b/>
          <w:sz w:val="28"/>
          <w:szCs w:val="28"/>
          <w:lang w:val="uk-UA"/>
        </w:rPr>
      </w:pPr>
    </w:p>
    <w:p w:rsidR="00A21737" w:rsidRPr="00CA5FD9" w:rsidRDefault="008A1FDC" w:rsidP="00CA5FD9">
      <w:pPr>
        <w:spacing w:line="360" w:lineRule="auto"/>
        <w:ind w:firstLine="708"/>
        <w:jc w:val="both"/>
        <w:rPr>
          <w:b/>
          <w:sz w:val="28"/>
          <w:szCs w:val="28"/>
        </w:rPr>
      </w:pPr>
      <w:r>
        <w:rPr>
          <w:b/>
          <w:sz w:val="28"/>
          <w:szCs w:val="28"/>
          <w:lang w:val="uk-UA"/>
        </w:rPr>
        <w:t xml:space="preserve">Завдання 1.  </w:t>
      </w:r>
      <w:r w:rsidRPr="00F45201">
        <w:rPr>
          <w:sz w:val="28"/>
          <w:szCs w:val="28"/>
          <w:lang w:val="uk-UA"/>
        </w:rPr>
        <w:t>Визначити термін «право» у різних значеннях</w:t>
      </w:r>
      <w:r w:rsidR="00CA5FD9" w:rsidRPr="00CA5FD9">
        <w:rPr>
          <w:sz w:val="28"/>
          <w:szCs w:val="28"/>
        </w:rPr>
        <w:t>.</w:t>
      </w:r>
    </w:p>
    <w:p w:rsidR="008A1FDC" w:rsidRPr="00CA5FD9" w:rsidRDefault="008A1FDC" w:rsidP="00CA5FD9">
      <w:pPr>
        <w:spacing w:line="360" w:lineRule="auto"/>
        <w:ind w:left="357" w:firstLine="709"/>
        <w:jc w:val="both"/>
        <w:rPr>
          <w:b/>
          <w:sz w:val="28"/>
          <w:szCs w:val="28"/>
        </w:rPr>
      </w:pPr>
    </w:p>
    <w:tbl>
      <w:tblPr>
        <w:tblStyle w:val="a8"/>
        <w:tblW w:w="0" w:type="auto"/>
        <w:tblLook w:val="04A0" w:firstRow="1" w:lastRow="0" w:firstColumn="1" w:lastColumn="0" w:noHBand="0" w:noVBand="1"/>
      </w:tblPr>
      <w:tblGrid>
        <w:gridCol w:w="4785"/>
        <w:gridCol w:w="4786"/>
      </w:tblGrid>
      <w:tr w:rsidR="008A1FDC" w:rsidTr="00C36FD4">
        <w:tc>
          <w:tcPr>
            <w:tcW w:w="4785" w:type="dxa"/>
          </w:tcPr>
          <w:p w:rsidR="008A1FDC" w:rsidRPr="008A1FDC" w:rsidRDefault="008A1FDC" w:rsidP="00CA5FD9">
            <w:pPr>
              <w:spacing w:line="360" w:lineRule="auto"/>
              <w:jc w:val="both"/>
              <w:rPr>
                <w:sz w:val="28"/>
                <w:szCs w:val="28"/>
                <w:lang w:val="uk-UA"/>
              </w:rPr>
            </w:pPr>
            <w:r w:rsidRPr="008A1FDC">
              <w:rPr>
                <w:sz w:val="28"/>
                <w:szCs w:val="28"/>
                <w:lang w:val="uk-UA"/>
              </w:rPr>
              <w:t>«право» у загальносоціальному значенні</w:t>
            </w:r>
          </w:p>
        </w:tc>
        <w:tc>
          <w:tcPr>
            <w:tcW w:w="4786" w:type="dxa"/>
          </w:tcPr>
          <w:p w:rsidR="008A1FDC" w:rsidRDefault="008A1FDC" w:rsidP="00CA5FD9">
            <w:pPr>
              <w:spacing w:line="360" w:lineRule="auto"/>
              <w:rPr>
                <w:b/>
                <w:sz w:val="28"/>
                <w:szCs w:val="28"/>
                <w:lang w:val="uk-UA"/>
              </w:rPr>
            </w:pPr>
          </w:p>
        </w:tc>
      </w:tr>
      <w:tr w:rsidR="008A1FDC" w:rsidTr="00C36FD4">
        <w:tc>
          <w:tcPr>
            <w:tcW w:w="4785" w:type="dxa"/>
          </w:tcPr>
          <w:p w:rsidR="008A1FDC" w:rsidRPr="008A1FDC" w:rsidRDefault="008A1FDC" w:rsidP="00CA5FD9">
            <w:pPr>
              <w:spacing w:line="360" w:lineRule="auto"/>
              <w:jc w:val="both"/>
              <w:rPr>
                <w:sz w:val="28"/>
                <w:szCs w:val="28"/>
                <w:lang w:val="uk-UA"/>
              </w:rPr>
            </w:pPr>
            <w:r w:rsidRPr="008A1FDC">
              <w:rPr>
                <w:sz w:val="28"/>
                <w:szCs w:val="28"/>
                <w:lang w:val="uk-UA"/>
              </w:rPr>
              <w:t>«право» як юридичне явище</w:t>
            </w:r>
          </w:p>
        </w:tc>
        <w:tc>
          <w:tcPr>
            <w:tcW w:w="4786" w:type="dxa"/>
          </w:tcPr>
          <w:p w:rsidR="008A1FDC" w:rsidRDefault="008A1FDC" w:rsidP="00CA5FD9">
            <w:pPr>
              <w:spacing w:line="360" w:lineRule="auto"/>
              <w:rPr>
                <w:b/>
                <w:sz w:val="28"/>
                <w:szCs w:val="28"/>
                <w:lang w:val="uk-UA"/>
              </w:rPr>
            </w:pPr>
          </w:p>
        </w:tc>
      </w:tr>
    </w:tbl>
    <w:p w:rsidR="008A1FDC" w:rsidRPr="00A21737" w:rsidRDefault="008A1FDC" w:rsidP="00CA5FD9">
      <w:pPr>
        <w:spacing w:line="360" w:lineRule="auto"/>
        <w:ind w:left="360"/>
        <w:rPr>
          <w:b/>
          <w:sz w:val="28"/>
          <w:szCs w:val="28"/>
          <w:lang w:val="uk-UA"/>
        </w:rPr>
      </w:pPr>
    </w:p>
    <w:p w:rsidR="007335A8" w:rsidRDefault="009A0972" w:rsidP="00CA5FD9">
      <w:pPr>
        <w:spacing w:line="360" w:lineRule="auto"/>
        <w:ind w:firstLine="708"/>
        <w:jc w:val="both"/>
        <w:rPr>
          <w:sz w:val="28"/>
          <w:szCs w:val="28"/>
          <w:lang w:val="uk-UA"/>
        </w:rPr>
      </w:pPr>
      <w:r w:rsidRPr="00F45201">
        <w:rPr>
          <w:b/>
          <w:sz w:val="28"/>
          <w:szCs w:val="28"/>
          <w:lang w:val="uk-UA"/>
        </w:rPr>
        <w:lastRenderedPageBreak/>
        <w:t>Завдання 2.</w:t>
      </w:r>
      <w:r w:rsidR="00F45201" w:rsidRPr="00F45201">
        <w:rPr>
          <w:sz w:val="28"/>
          <w:szCs w:val="28"/>
          <w:lang w:val="uk-UA"/>
        </w:rPr>
        <w:t xml:space="preserve"> </w:t>
      </w:r>
      <w:r w:rsidR="00CA5FD9">
        <w:rPr>
          <w:sz w:val="28"/>
          <w:szCs w:val="28"/>
          <w:lang w:val="uk-UA"/>
        </w:rPr>
        <w:t>Визначити</w:t>
      </w:r>
      <w:r w:rsidR="00642F6E">
        <w:rPr>
          <w:sz w:val="28"/>
          <w:szCs w:val="28"/>
          <w:lang w:val="uk-UA"/>
        </w:rPr>
        <w:t xml:space="preserve"> </w:t>
      </w:r>
      <w:r w:rsidR="00F45201" w:rsidRPr="00F45201">
        <w:rPr>
          <w:sz w:val="28"/>
          <w:szCs w:val="28"/>
          <w:lang w:val="uk-UA"/>
        </w:rPr>
        <w:t>у чому полягає сутність права</w:t>
      </w:r>
      <w:r w:rsidR="00F45201" w:rsidRPr="00F45201">
        <w:rPr>
          <w:sz w:val="28"/>
          <w:szCs w:val="28"/>
        </w:rPr>
        <w:t xml:space="preserve">? </w:t>
      </w:r>
      <w:r w:rsidR="00F45201" w:rsidRPr="00F45201">
        <w:rPr>
          <w:sz w:val="28"/>
          <w:szCs w:val="28"/>
          <w:lang w:val="uk-UA"/>
        </w:rPr>
        <w:t>Які ознаки притаманні праву, що характеризують його як специфічну систему регулювання суспільних відносин?</w:t>
      </w:r>
    </w:p>
    <w:p w:rsidR="00F45201" w:rsidRDefault="00F45201" w:rsidP="00CA5FD9">
      <w:pPr>
        <w:spacing w:line="360" w:lineRule="auto"/>
        <w:ind w:firstLine="708"/>
        <w:jc w:val="both"/>
        <w:rPr>
          <w:sz w:val="28"/>
          <w:szCs w:val="28"/>
          <w:lang w:val="uk-UA"/>
        </w:rPr>
      </w:pPr>
    </w:p>
    <w:p w:rsidR="00F45201" w:rsidRDefault="00F45201" w:rsidP="00CA5FD9">
      <w:pPr>
        <w:spacing w:line="360" w:lineRule="auto"/>
        <w:ind w:firstLine="708"/>
        <w:jc w:val="both"/>
        <w:rPr>
          <w:sz w:val="28"/>
          <w:szCs w:val="28"/>
        </w:rPr>
      </w:pPr>
      <w:r w:rsidRPr="00F45201">
        <w:rPr>
          <w:b/>
          <w:sz w:val="28"/>
          <w:szCs w:val="28"/>
          <w:lang w:val="uk-UA"/>
        </w:rPr>
        <w:t>Завдання 3.</w:t>
      </w:r>
      <w:r w:rsidR="00CA5FD9">
        <w:rPr>
          <w:sz w:val="28"/>
          <w:szCs w:val="28"/>
          <w:lang w:val="uk-UA"/>
        </w:rPr>
        <w:t xml:space="preserve"> Обгрунтувати</w:t>
      </w:r>
      <w:r>
        <w:rPr>
          <w:sz w:val="28"/>
          <w:szCs w:val="28"/>
          <w:lang w:val="uk-UA"/>
        </w:rPr>
        <w:t>, чи пов</w:t>
      </w:r>
      <w:r w:rsidRPr="00F45201">
        <w:rPr>
          <w:sz w:val="28"/>
          <w:szCs w:val="28"/>
        </w:rPr>
        <w:t>’</w:t>
      </w:r>
      <w:r>
        <w:rPr>
          <w:sz w:val="28"/>
          <w:szCs w:val="28"/>
          <w:lang w:val="uk-UA"/>
        </w:rPr>
        <w:t xml:space="preserve">язана </w:t>
      </w:r>
      <w:r w:rsidR="00642F6E">
        <w:rPr>
          <w:sz w:val="28"/>
          <w:szCs w:val="28"/>
          <w:lang w:val="uk-UA"/>
        </w:rPr>
        <w:t>«</w:t>
      </w:r>
      <w:r>
        <w:rPr>
          <w:sz w:val="28"/>
          <w:szCs w:val="28"/>
          <w:lang w:val="uk-UA"/>
        </w:rPr>
        <w:t>система права</w:t>
      </w:r>
      <w:r w:rsidR="00642F6E">
        <w:rPr>
          <w:sz w:val="28"/>
          <w:szCs w:val="28"/>
          <w:lang w:val="uk-UA"/>
        </w:rPr>
        <w:t>»</w:t>
      </w:r>
      <w:r>
        <w:rPr>
          <w:sz w:val="28"/>
          <w:szCs w:val="28"/>
          <w:lang w:val="uk-UA"/>
        </w:rPr>
        <w:t xml:space="preserve"> із </w:t>
      </w:r>
      <w:r w:rsidR="00642F6E">
        <w:rPr>
          <w:sz w:val="28"/>
          <w:szCs w:val="28"/>
          <w:lang w:val="uk-UA"/>
        </w:rPr>
        <w:t>«</w:t>
      </w:r>
      <w:r>
        <w:rPr>
          <w:sz w:val="28"/>
          <w:szCs w:val="28"/>
          <w:lang w:val="uk-UA"/>
        </w:rPr>
        <w:t>системою законодавства</w:t>
      </w:r>
      <w:r w:rsidR="00642F6E">
        <w:rPr>
          <w:sz w:val="28"/>
          <w:szCs w:val="28"/>
          <w:lang w:val="uk-UA"/>
        </w:rPr>
        <w:t>»</w:t>
      </w:r>
      <w:r w:rsidR="00CA5FD9">
        <w:rPr>
          <w:sz w:val="28"/>
          <w:szCs w:val="28"/>
        </w:rPr>
        <w:t>?</w:t>
      </w:r>
    </w:p>
    <w:p w:rsidR="00CA5FD9" w:rsidRPr="00CA5FD9" w:rsidRDefault="00CA5FD9" w:rsidP="00CA5FD9">
      <w:pPr>
        <w:spacing w:line="360" w:lineRule="auto"/>
        <w:ind w:firstLine="708"/>
        <w:jc w:val="both"/>
        <w:rPr>
          <w:sz w:val="28"/>
          <w:szCs w:val="28"/>
        </w:rPr>
      </w:pPr>
    </w:p>
    <w:p w:rsidR="007335A8" w:rsidRPr="00CA5FD9" w:rsidRDefault="00903B01" w:rsidP="00CA5FD9">
      <w:pPr>
        <w:spacing w:line="360" w:lineRule="auto"/>
        <w:ind w:firstLine="709"/>
        <w:jc w:val="both"/>
        <w:rPr>
          <w:b/>
          <w:sz w:val="28"/>
          <w:szCs w:val="28"/>
        </w:rPr>
      </w:pPr>
      <w:r w:rsidRPr="00C36FD4">
        <w:rPr>
          <w:b/>
          <w:sz w:val="28"/>
          <w:szCs w:val="28"/>
          <w:lang w:val="uk-UA"/>
        </w:rPr>
        <w:t>З</w:t>
      </w:r>
      <w:r w:rsidR="00F45201">
        <w:rPr>
          <w:b/>
          <w:sz w:val="28"/>
          <w:szCs w:val="28"/>
          <w:lang w:val="uk-UA"/>
        </w:rPr>
        <w:t>авдання 4</w:t>
      </w:r>
      <w:r w:rsidRPr="00C36FD4">
        <w:rPr>
          <w:b/>
          <w:sz w:val="28"/>
          <w:szCs w:val="28"/>
          <w:lang w:val="uk-UA"/>
        </w:rPr>
        <w:t xml:space="preserve">. </w:t>
      </w:r>
      <w:r w:rsidRPr="00F45201">
        <w:rPr>
          <w:sz w:val="28"/>
          <w:szCs w:val="28"/>
          <w:lang w:val="uk-UA"/>
        </w:rPr>
        <w:t>Визначити основні відмінності</w:t>
      </w:r>
      <w:r w:rsidR="00C36FD4" w:rsidRPr="00F45201">
        <w:rPr>
          <w:sz w:val="28"/>
          <w:szCs w:val="28"/>
          <w:lang w:val="uk-UA"/>
        </w:rPr>
        <w:t xml:space="preserve"> між «правовою нормою» та «іншими соціальними нормами»</w:t>
      </w:r>
      <w:r w:rsidR="00CA5FD9" w:rsidRPr="00CA5FD9">
        <w:rPr>
          <w:sz w:val="28"/>
          <w:szCs w:val="28"/>
        </w:rPr>
        <w:t>.</w:t>
      </w:r>
    </w:p>
    <w:tbl>
      <w:tblPr>
        <w:tblStyle w:val="a8"/>
        <w:tblW w:w="0" w:type="auto"/>
        <w:tblLook w:val="04A0" w:firstRow="1" w:lastRow="0" w:firstColumn="1" w:lastColumn="0" w:noHBand="0" w:noVBand="1"/>
      </w:tblPr>
      <w:tblGrid>
        <w:gridCol w:w="4785"/>
        <w:gridCol w:w="4786"/>
      </w:tblGrid>
      <w:tr w:rsidR="00C36FD4" w:rsidTr="00C36FD4">
        <w:tc>
          <w:tcPr>
            <w:tcW w:w="4785" w:type="dxa"/>
          </w:tcPr>
          <w:p w:rsidR="00C36FD4" w:rsidRPr="00C36FD4" w:rsidRDefault="00C36FD4" w:rsidP="00CA5FD9">
            <w:pPr>
              <w:spacing w:line="360" w:lineRule="auto"/>
              <w:jc w:val="center"/>
              <w:rPr>
                <w:sz w:val="28"/>
                <w:szCs w:val="28"/>
                <w:lang w:val="uk-UA"/>
              </w:rPr>
            </w:pPr>
            <w:r w:rsidRPr="00C36FD4">
              <w:rPr>
                <w:sz w:val="28"/>
                <w:szCs w:val="28"/>
                <w:lang w:val="uk-UA"/>
              </w:rPr>
              <w:t>Правові норми:</w:t>
            </w:r>
          </w:p>
        </w:tc>
        <w:tc>
          <w:tcPr>
            <w:tcW w:w="4786" w:type="dxa"/>
          </w:tcPr>
          <w:p w:rsidR="00C36FD4" w:rsidRPr="00C36FD4" w:rsidRDefault="00C36FD4" w:rsidP="00CA5FD9">
            <w:pPr>
              <w:spacing w:line="360" w:lineRule="auto"/>
              <w:jc w:val="center"/>
              <w:rPr>
                <w:sz w:val="28"/>
                <w:szCs w:val="28"/>
                <w:lang w:val="uk-UA"/>
              </w:rPr>
            </w:pPr>
            <w:r w:rsidRPr="00C36FD4">
              <w:rPr>
                <w:sz w:val="28"/>
                <w:szCs w:val="28"/>
                <w:lang w:val="uk-UA"/>
              </w:rPr>
              <w:t>Інші соціальні норми:</w:t>
            </w:r>
          </w:p>
        </w:tc>
      </w:tr>
      <w:tr w:rsidR="00C36FD4" w:rsidTr="00C36FD4">
        <w:tc>
          <w:tcPr>
            <w:tcW w:w="4785" w:type="dxa"/>
          </w:tcPr>
          <w:p w:rsidR="00C36FD4" w:rsidRPr="00C36FD4" w:rsidRDefault="00C36FD4" w:rsidP="00CA5FD9">
            <w:pPr>
              <w:spacing w:line="360" w:lineRule="auto"/>
              <w:jc w:val="both"/>
              <w:rPr>
                <w:sz w:val="28"/>
                <w:szCs w:val="28"/>
                <w:lang w:val="uk-UA"/>
              </w:rPr>
            </w:pPr>
            <w:r w:rsidRPr="00C36FD4">
              <w:rPr>
                <w:sz w:val="28"/>
                <w:szCs w:val="28"/>
                <w:lang w:val="uk-UA"/>
              </w:rPr>
              <w:t>1.</w:t>
            </w:r>
          </w:p>
        </w:tc>
        <w:tc>
          <w:tcPr>
            <w:tcW w:w="4786" w:type="dxa"/>
          </w:tcPr>
          <w:p w:rsidR="00C36FD4" w:rsidRPr="00C36FD4" w:rsidRDefault="00C36FD4" w:rsidP="00CA5FD9">
            <w:pPr>
              <w:spacing w:line="360" w:lineRule="auto"/>
              <w:jc w:val="both"/>
              <w:rPr>
                <w:sz w:val="28"/>
                <w:szCs w:val="28"/>
                <w:lang w:val="uk-UA"/>
              </w:rPr>
            </w:pPr>
            <w:r w:rsidRPr="00C36FD4">
              <w:rPr>
                <w:sz w:val="28"/>
                <w:szCs w:val="28"/>
                <w:lang w:val="uk-UA"/>
              </w:rPr>
              <w:t>1.</w:t>
            </w:r>
          </w:p>
        </w:tc>
      </w:tr>
      <w:tr w:rsidR="00C36FD4" w:rsidTr="00C36FD4">
        <w:tc>
          <w:tcPr>
            <w:tcW w:w="4785" w:type="dxa"/>
          </w:tcPr>
          <w:p w:rsidR="00C36FD4" w:rsidRPr="00C36FD4" w:rsidRDefault="00C36FD4" w:rsidP="00CA5FD9">
            <w:pPr>
              <w:spacing w:line="360" w:lineRule="auto"/>
              <w:jc w:val="both"/>
              <w:rPr>
                <w:sz w:val="28"/>
                <w:szCs w:val="28"/>
                <w:lang w:val="uk-UA"/>
              </w:rPr>
            </w:pPr>
            <w:r w:rsidRPr="00C36FD4">
              <w:rPr>
                <w:sz w:val="28"/>
                <w:szCs w:val="28"/>
                <w:lang w:val="uk-UA"/>
              </w:rPr>
              <w:t>2.</w:t>
            </w:r>
          </w:p>
        </w:tc>
        <w:tc>
          <w:tcPr>
            <w:tcW w:w="4786" w:type="dxa"/>
          </w:tcPr>
          <w:p w:rsidR="00C36FD4" w:rsidRPr="00C36FD4" w:rsidRDefault="00C36FD4" w:rsidP="00CA5FD9">
            <w:pPr>
              <w:spacing w:line="360" w:lineRule="auto"/>
              <w:jc w:val="both"/>
              <w:rPr>
                <w:sz w:val="28"/>
                <w:szCs w:val="28"/>
                <w:lang w:val="uk-UA"/>
              </w:rPr>
            </w:pPr>
            <w:r w:rsidRPr="00C36FD4">
              <w:rPr>
                <w:sz w:val="28"/>
                <w:szCs w:val="28"/>
                <w:lang w:val="uk-UA"/>
              </w:rPr>
              <w:t>2.</w:t>
            </w:r>
          </w:p>
        </w:tc>
      </w:tr>
      <w:tr w:rsidR="00C36FD4" w:rsidTr="00C36FD4">
        <w:tc>
          <w:tcPr>
            <w:tcW w:w="4785" w:type="dxa"/>
          </w:tcPr>
          <w:p w:rsidR="00C36FD4" w:rsidRPr="00C36FD4" w:rsidRDefault="00C36FD4" w:rsidP="00CA5FD9">
            <w:pPr>
              <w:spacing w:line="360" w:lineRule="auto"/>
              <w:jc w:val="both"/>
              <w:rPr>
                <w:sz w:val="28"/>
                <w:szCs w:val="28"/>
                <w:lang w:val="uk-UA"/>
              </w:rPr>
            </w:pPr>
            <w:r w:rsidRPr="00C36FD4">
              <w:rPr>
                <w:sz w:val="28"/>
                <w:szCs w:val="28"/>
                <w:lang w:val="uk-UA"/>
              </w:rPr>
              <w:t>3.</w:t>
            </w:r>
          </w:p>
        </w:tc>
        <w:tc>
          <w:tcPr>
            <w:tcW w:w="4786" w:type="dxa"/>
          </w:tcPr>
          <w:p w:rsidR="00C36FD4" w:rsidRPr="00C36FD4" w:rsidRDefault="00C36FD4" w:rsidP="00CA5FD9">
            <w:pPr>
              <w:spacing w:line="360" w:lineRule="auto"/>
              <w:jc w:val="both"/>
              <w:rPr>
                <w:sz w:val="28"/>
                <w:szCs w:val="28"/>
                <w:lang w:val="uk-UA"/>
              </w:rPr>
            </w:pPr>
            <w:r w:rsidRPr="00C36FD4">
              <w:rPr>
                <w:sz w:val="28"/>
                <w:szCs w:val="28"/>
                <w:lang w:val="uk-UA"/>
              </w:rPr>
              <w:t>3.</w:t>
            </w:r>
          </w:p>
        </w:tc>
      </w:tr>
      <w:tr w:rsidR="00C36FD4" w:rsidTr="00C36FD4">
        <w:tc>
          <w:tcPr>
            <w:tcW w:w="4785" w:type="dxa"/>
          </w:tcPr>
          <w:p w:rsidR="00C36FD4" w:rsidRPr="00C36FD4" w:rsidRDefault="00C36FD4" w:rsidP="00CA5FD9">
            <w:pPr>
              <w:spacing w:line="360" w:lineRule="auto"/>
              <w:jc w:val="both"/>
              <w:rPr>
                <w:sz w:val="28"/>
                <w:szCs w:val="28"/>
                <w:lang w:val="uk-UA"/>
              </w:rPr>
            </w:pPr>
            <w:r w:rsidRPr="00C36FD4">
              <w:rPr>
                <w:sz w:val="28"/>
                <w:szCs w:val="28"/>
                <w:lang w:val="uk-UA"/>
              </w:rPr>
              <w:t>4.</w:t>
            </w:r>
          </w:p>
        </w:tc>
        <w:tc>
          <w:tcPr>
            <w:tcW w:w="4786" w:type="dxa"/>
          </w:tcPr>
          <w:p w:rsidR="00C36FD4" w:rsidRPr="00C36FD4" w:rsidRDefault="00C36FD4" w:rsidP="00CA5FD9">
            <w:pPr>
              <w:spacing w:line="360" w:lineRule="auto"/>
              <w:jc w:val="both"/>
              <w:rPr>
                <w:sz w:val="28"/>
                <w:szCs w:val="28"/>
                <w:lang w:val="uk-UA"/>
              </w:rPr>
            </w:pPr>
            <w:r w:rsidRPr="00C36FD4">
              <w:rPr>
                <w:sz w:val="28"/>
                <w:szCs w:val="28"/>
                <w:lang w:val="uk-UA"/>
              </w:rPr>
              <w:t>4.</w:t>
            </w:r>
          </w:p>
        </w:tc>
      </w:tr>
      <w:tr w:rsidR="00C36FD4" w:rsidTr="00C36FD4">
        <w:tc>
          <w:tcPr>
            <w:tcW w:w="4785" w:type="dxa"/>
          </w:tcPr>
          <w:p w:rsidR="00C36FD4" w:rsidRPr="00C36FD4" w:rsidRDefault="00C36FD4" w:rsidP="00CA5FD9">
            <w:pPr>
              <w:spacing w:line="360" w:lineRule="auto"/>
              <w:jc w:val="both"/>
              <w:rPr>
                <w:sz w:val="28"/>
                <w:szCs w:val="28"/>
                <w:lang w:val="uk-UA"/>
              </w:rPr>
            </w:pPr>
            <w:r w:rsidRPr="00C36FD4">
              <w:rPr>
                <w:sz w:val="28"/>
                <w:szCs w:val="28"/>
                <w:lang w:val="uk-UA"/>
              </w:rPr>
              <w:t>5.</w:t>
            </w:r>
          </w:p>
        </w:tc>
        <w:tc>
          <w:tcPr>
            <w:tcW w:w="4786" w:type="dxa"/>
          </w:tcPr>
          <w:p w:rsidR="00C36FD4" w:rsidRPr="00C36FD4" w:rsidRDefault="00C36FD4" w:rsidP="00CA5FD9">
            <w:pPr>
              <w:spacing w:line="360" w:lineRule="auto"/>
              <w:jc w:val="both"/>
              <w:rPr>
                <w:sz w:val="28"/>
                <w:szCs w:val="28"/>
                <w:lang w:val="uk-UA"/>
              </w:rPr>
            </w:pPr>
            <w:r w:rsidRPr="00C36FD4">
              <w:rPr>
                <w:sz w:val="28"/>
                <w:szCs w:val="28"/>
                <w:lang w:val="uk-UA"/>
              </w:rPr>
              <w:t>5.</w:t>
            </w:r>
          </w:p>
        </w:tc>
      </w:tr>
      <w:tr w:rsidR="00C36FD4" w:rsidTr="00C36FD4">
        <w:tc>
          <w:tcPr>
            <w:tcW w:w="4785" w:type="dxa"/>
          </w:tcPr>
          <w:p w:rsidR="00C36FD4" w:rsidRPr="00C36FD4" w:rsidRDefault="00C36FD4" w:rsidP="00CA5FD9">
            <w:pPr>
              <w:spacing w:line="360" w:lineRule="auto"/>
              <w:jc w:val="both"/>
              <w:rPr>
                <w:sz w:val="28"/>
                <w:szCs w:val="28"/>
                <w:lang w:val="uk-UA"/>
              </w:rPr>
            </w:pPr>
            <w:r w:rsidRPr="00C36FD4">
              <w:rPr>
                <w:sz w:val="28"/>
                <w:szCs w:val="28"/>
                <w:lang w:val="uk-UA"/>
              </w:rPr>
              <w:t>6.</w:t>
            </w:r>
          </w:p>
        </w:tc>
        <w:tc>
          <w:tcPr>
            <w:tcW w:w="4786" w:type="dxa"/>
          </w:tcPr>
          <w:p w:rsidR="00C36FD4" w:rsidRPr="00C36FD4" w:rsidRDefault="00C36FD4" w:rsidP="00CA5FD9">
            <w:pPr>
              <w:spacing w:line="360" w:lineRule="auto"/>
              <w:jc w:val="both"/>
              <w:rPr>
                <w:sz w:val="28"/>
                <w:szCs w:val="28"/>
                <w:lang w:val="uk-UA"/>
              </w:rPr>
            </w:pPr>
            <w:r w:rsidRPr="00C36FD4">
              <w:rPr>
                <w:sz w:val="28"/>
                <w:szCs w:val="28"/>
                <w:lang w:val="uk-UA"/>
              </w:rPr>
              <w:t>6.</w:t>
            </w:r>
          </w:p>
        </w:tc>
      </w:tr>
    </w:tbl>
    <w:p w:rsidR="00C36FD4" w:rsidRPr="00C36FD4" w:rsidRDefault="00C36FD4" w:rsidP="00CA5FD9">
      <w:pPr>
        <w:spacing w:line="360" w:lineRule="auto"/>
        <w:ind w:firstLine="709"/>
        <w:jc w:val="both"/>
        <w:rPr>
          <w:b/>
          <w:sz w:val="28"/>
          <w:szCs w:val="28"/>
          <w:lang w:val="uk-UA"/>
        </w:rPr>
      </w:pPr>
    </w:p>
    <w:p w:rsidR="007335A8" w:rsidRDefault="007335A8" w:rsidP="00CA5FD9">
      <w:pPr>
        <w:spacing w:line="360" w:lineRule="auto"/>
        <w:rPr>
          <w:lang w:val="uk-UA"/>
        </w:rPr>
      </w:pPr>
    </w:p>
    <w:p w:rsidR="007335A8" w:rsidRPr="00CA5FD9" w:rsidRDefault="008A1FDC" w:rsidP="00CA5FD9">
      <w:pPr>
        <w:spacing w:line="360" w:lineRule="auto"/>
        <w:ind w:firstLine="709"/>
        <w:jc w:val="both"/>
        <w:rPr>
          <w:b/>
          <w:sz w:val="28"/>
          <w:szCs w:val="28"/>
        </w:rPr>
      </w:pPr>
      <w:r w:rsidRPr="008A1FDC">
        <w:rPr>
          <w:b/>
          <w:sz w:val="28"/>
          <w:szCs w:val="28"/>
          <w:lang w:val="uk-UA"/>
        </w:rPr>
        <w:t xml:space="preserve">Завдання </w:t>
      </w:r>
      <w:r w:rsidR="00F45201">
        <w:rPr>
          <w:b/>
          <w:sz w:val="28"/>
          <w:szCs w:val="28"/>
          <w:lang w:val="uk-UA"/>
        </w:rPr>
        <w:t>5</w:t>
      </w:r>
      <w:r>
        <w:rPr>
          <w:b/>
          <w:sz w:val="28"/>
          <w:szCs w:val="28"/>
          <w:lang w:val="uk-UA"/>
        </w:rPr>
        <w:t xml:space="preserve">. </w:t>
      </w:r>
      <w:r w:rsidRPr="00F45201">
        <w:rPr>
          <w:sz w:val="28"/>
          <w:szCs w:val="28"/>
          <w:lang w:val="uk-UA"/>
        </w:rPr>
        <w:t>З</w:t>
      </w:r>
      <w:r w:rsidR="00512637" w:rsidRPr="00F45201">
        <w:rPr>
          <w:sz w:val="28"/>
          <w:szCs w:val="28"/>
          <w:lang w:val="uk-UA"/>
        </w:rPr>
        <w:t>аповнити</w:t>
      </w:r>
      <w:r w:rsidRPr="00F45201">
        <w:rPr>
          <w:sz w:val="28"/>
          <w:szCs w:val="28"/>
          <w:lang w:val="uk-UA"/>
        </w:rPr>
        <w:t xml:space="preserve"> схему «Структура правової норми»</w:t>
      </w:r>
      <w:r w:rsidR="00CA5FD9" w:rsidRPr="00CA5FD9">
        <w:rPr>
          <w:sz w:val="28"/>
          <w:szCs w:val="28"/>
        </w:rPr>
        <w:t>.</w:t>
      </w:r>
    </w:p>
    <w:p w:rsidR="008A1FDC" w:rsidRPr="00CA5FD9" w:rsidRDefault="008A1FDC" w:rsidP="00CA5FD9">
      <w:pPr>
        <w:spacing w:line="360" w:lineRule="auto"/>
        <w:ind w:firstLine="709"/>
        <w:jc w:val="both"/>
        <w:rPr>
          <w:b/>
          <w:sz w:val="28"/>
          <w:szCs w:val="28"/>
        </w:rPr>
      </w:pPr>
    </w:p>
    <w:p w:rsidR="008A1FDC" w:rsidRPr="008A1FDC" w:rsidRDefault="00F6571D" w:rsidP="00CA5FD9">
      <w:pPr>
        <w:spacing w:line="360" w:lineRule="auto"/>
        <w:ind w:firstLine="709"/>
        <w:jc w:val="both"/>
        <w:rPr>
          <w:b/>
          <w:sz w:val="28"/>
          <w:szCs w:val="28"/>
          <w:lang w:val="uk-UA"/>
        </w:rPr>
      </w:pPr>
      <w:r>
        <w:rPr>
          <w:b/>
          <w:noProof/>
          <w:sz w:val="28"/>
          <w:szCs w:val="28"/>
        </w:rPr>
        <mc:AlternateContent>
          <mc:Choice Requires="wps">
            <w:drawing>
              <wp:anchor distT="0" distB="0" distL="114300" distR="114300" simplePos="0" relativeHeight="251659264" behindDoc="0" locked="0" layoutInCell="1" allowOverlap="1" wp14:anchorId="56614489" wp14:editId="6C8F1DEC">
                <wp:simplePos x="0" y="0"/>
                <wp:positionH relativeFrom="column">
                  <wp:posOffset>1547865</wp:posOffset>
                </wp:positionH>
                <wp:positionV relativeFrom="paragraph">
                  <wp:posOffset>60860</wp:posOffset>
                </wp:positionV>
                <wp:extent cx="2124000" cy="950400"/>
                <wp:effectExtent l="0" t="0" r="10160" b="21590"/>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2124000" cy="9504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4B38F8" w:rsidRPr="00F6571D" w:rsidRDefault="004B38F8" w:rsidP="00F6571D">
                            <w:pPr>
                              <w:jc w:val="center"/>
                              <w:rPr>
                                <w:lang w:val="uk-UA"/>
                              </w:rPr>
                            </w:pPr>
                            <w:r>
                              <w:rPr>
                                <w:lang w:val="uk-UA"/>
                              </w:rPr>
                              <w:t>Структура правової норми – це…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614489" id="Скругленный прямоугольник 3" o:spid="_x0000_s1026" style="position:absolute;left:0;text-align:left;margin-left:121.9pt;margin-top:4.8pt;width:167.25pt;height:7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" fillcolor="white [3201]" strokecolor="#f79646 [3209]" strokeweight="2pt">
                <v:textbox>
                  <w:txbxContent>
                    <w:p w:rsidR="004B38F8" w:rsidRPr="00F6571D" w:rsidRDefault="004B38F8" w:rsidP="00F6571D">
                      <w:pPr>
                        <w:jc w:val="center"/>
                        <w:rPr>
                          <w:lang w:val="uk-UA"/>
                        </w:rPr>
                      </w:pPr>
                      <w:r>
                        <w:rPr>
                          <w:lang w:val="uk-UA"/>
                        </w:rPr>
                        <w:t>Структура правової норми – це…</w:t>
                      </w:r>
                    </w:p>
                  </w:txbxContent>
                </v:textbox>
              </v:roundrect>
            </w:pict>
          </mc:Fallback>
        </mc:AlternateContent>
      </w:r>
    </w:p>
    <w:p w:rsidR="007335A8" w:rsidRDefault="007335A8" w:rsidP="00CA5FD9">
      <w:pPr>
        <w:spacing w:line="360" w:lineRule="auto"/>
        <w:rPr>
          <w:lang w:val="uk-UA"/>
        </w:rPr>
      </w:pPr>
    </w:p>
    <w:p w:rsidR="007335A8" w:rsidRDefault="007335A8" w:rsidP="00CA5FD9">
      <w:pPr>
        <w:spacing w:line="360" w:lineRule="auto"/>
        <w:rPr>
          <w:lang w:val="uk-UA"/>
        </w:rPr>
      </w:pPr>
    </w:p>
    <w:p w:rsidR="007335A8" w:rsidRDefault="007335A8" w:rsidP="00CA5FD9">
      <w:pPr>
        <w:spacing w:line="360" w:lineRule="auto"/>
        <w:rPr>
          <w:lang w:val="uk-UA"/>
        </w:rPr>
      </w:pPr>
    </w:p>
    <w:p w:rsidR="007335A8" w:rsidRDefault="007335A8" w:rsidP="00CA5FD9">
      <w:pPr>
        <w:spacing w:line="360" w:lineRule="auto"/>
        <w:rPr>
          <w:lang w:val="uk-UA"/>
        </w:rPr>
      </w:pPr>
    </w:p>
    <w:p w:rsidR="007335A8" w:rsidRDefault="00F6571D" w:rsidP="00CA5FD9">
      <w:pPr>
        <w:spacing w:line="360" w:lineRule="auto"/>
        <w:rPr>
          <w:lang w:val="uk-UA"/>
        </w:rPr>
      </w:pPr>
      <w:r>
        <w:rPr>
          <w:noProof/>
        </w:rPr>
        <mc:AlternateContent>
          <mc:Choice Requires="wps">
            <w:drawing>
              <wp:anchor distT="0" distB="0" distL="114300" distR="114300" simplePos="0" relativeHeight="251662336" behindDoc="0" locked="0" layoutInCell="1" allowOverlap="1" wp14:anchorId="497BE4FD" wp14:editId="310C9A4C">
                <wp:simplePos x="0" y="0"/>
                <wp:positionH relativeFrom="column">
                  <wp:posOffset>2656665</wp:posOffset>
                </wp:positionH>
                <wp:positionV relativeFrom="paragraph">
                  <wp:posOffset>153835</wp:posOffset>
                </wp:positionV>
                <wp:extent cx="0" cy="367200"/>
                <wp:effectExtent l="95250" t="0" r="95250" b="52070"/>
                <wp:wrapNone/>
                <wp:docPr id="6" name="Прямая со стрелкой 6"/>
                <wp:cNvGraphicFramePr/>
                <a:graphic xmlns:a="http://schemas.openxmlformats.org/drawingml/2006/main">
                  <a:graphicData uri="http://schemas.microsoft.com/office/word/2010/wordprocessingShape">
                    <wps:wsp>
                      <wps:cNvCnPr/>
                      <wps:spPr>
                        <a:xfrm>
                          <a:off x="0" y="0"/>
                          <a:ext cx="0" cy="367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F1085C8" id="_x0000_t32" coordsize="21600,21600" o:spt="32" o:oned="t" path="m,l21600,21600e" filled="f">
                <v:path arrowok="t" fillok="f" o:connecttype="none"/>
                <o:lock v:ext="edit" shapetype="t"/>
              </v:shapetype>
              <v:shape id="Прямая со стрелкой 6" o:spid="_x0000_s1026" type="#_x0000_t32" style="position:absolute;margin-left:209.2pt;margin-top:12.1pt;width:0;height:28.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" strokecolor="#4579b8 [3044]">
                <v:stroke endarrow="open"/>
              </v:shape>
            </w:pict>
          </mc:Fallback>
        </mc:AlternateContent>
      </w:r>
      <w:r>
        <w:rPr>
          <w:noProof/>
        </w:rPr>
        <mc:AlternateContent>
          <mc:Choice Requires="wps">
            <w:drawing>
              <wp:anchor distT="0" distB="0" distL="114300" distR="114300" simplePos="0" relativeHeight="251660288" behindDoc="0" locked="0" layoutInCell="1" allowOverlap="1" wp14:anchorId="4B882E06" wp14:editId="425A82E8">
                <wp:simplePos x="0" y="0"/>
                <wp:positionH relativeFrom="column">
                  <wp:posOffset>3211065</wp:posOffset>
                </wp:positionH>
                <wp:positionV relativeFrom="paragraph">
                  <wp:posOffset>161035</wp:posOffset>
                </wp:positionV>
                <wp:extent cx="273050" cy="294640"/>
                <wp:effectExtent l="0" t="0" r="69850" b="48260"/>
                <wp:wrapNone/>
                <wp:docPr id="4" name="Прямая со стрелкой 4"/>
                <wp:cNvGraphicFramePr/>
                <a:graphic xmlns:a="http://schemas.openxmlformats.org/drawingml/2006/main">
                  <a:graphicData uri="http://schemas.microsoft.com/office/word/2010/wordprocessingShape">
                    <wps:wsp>
                      <wps:cNvCnPr/>
                      <wps:spPr>
                        <a:xfrm>
                          <a:off x="0" y="0"/>
                          <a:ext cx="273050" cy="2946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DCC54B" id="Прямая со стрелкой 4" o:spid="_x0000_s1026" type="#_x0000_t32" style="position:absolute;margin-left:252.85pt;margin-top:12.7pt;width:21.5pt;height:2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" strokecolor="#4579b8 [3044]">
                <v:stroke endarrow="open"/>
              </v:shape>
            </w:pict>
          </mc:Fallback>
        </mc:AlternateContent>
      </w:r>
      <w:r>
        <w:rPr>
          <w:noProof/>
        </w:rPr>
        <mc:AlternateContent>
          <mc:Choice Requires="wps">
            <w:drawing>
              <wp:anchor distT="0" distB="0" distL="114300" distR="114300" simplePos="0" relativeHeight="251661312" behindDoc="0" locked="0" layoutInCell="1" allowOverlap="1" wp14:anchorId="255CD93F" wp14:editId="76070CFE">
                <wp:simplePos x="0" y="0"/>
                <wp:positionH relativeFrom="column">
                  <wp:posOffset>1792665</wp:posOffset>
                </wp:positionH>
                <wp:positionV relativeFrom="paragraph">
                  <wp:posOffset>153835</wp:posOffset>
                </wp:positionV>
                <wp:extent cx="272766" cy="302400"/>
                <wp:effectExtent l="38100" t="0" r="32385" b="59690"/>
                <wp:wrapNone/>
                <wp:docPr id="5" name="Прямая со стрелкой 5"/>
                <wp:cNvGraphicFramePr/>
                <a:graphic xmlns:a="http://schemas.openxmlformats.org/drawingml/2006/main">
                  <a:graphicData uri="http://schemas.microsoft.com/office/word/2010/wordprocessingShape">
                    <wps:wsp>
                      <wps:cNvCnPr/>
                      <wps:spPr>
                        <a:xfrm flipH="1">
                          <a:off x="0" y="0"/>
                          <a:ext cx="272766" cy="3024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67E034" id="Прямая со стрелкой 5" o:spid="_x0000_s1026" type="#_x0000_t32" style="position:absolute;margin-left:141.15pt;margin-top:12.1pt;width:21.5pt;height:23.8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" strokecolor="#4579b8 [3044]">
                <v:stroke endarrow="open"/>
              </v:shape>
            </w:pict>
          </mc:Fallback>
        </mc:AlternateContent>
      </w:r>
    </w:p>
    <w:p w:rsidR="00E03A99" w:rsidRDefault="00F6571D" w:rsidP="00CA5FD9">
      <w:pPr>
        <w:spacing w:line="360" w:lineRule="auto"/>
        <w:rPr>
          <w:lang w:val="uk-UA"/>
        </w:rPr>
      </w:pPr>
      <w:r>
        <w:rPr>
          <w:noProof/>
        </w:rPr>
        <mc:AlternateContent>
          <mc:Choice Requires="wps">
            <w:drawing>
              <wp:anchor distT="0" distB="0" distL="114300" distR="114300" simplePos="0" relativeHeight="251665408" behindDoc="0" locked="0" layoutInCell="1" allowOverlap="1" wp14:anchorId="078A5494" wp14:editId="60DB5F3F">
                <wp:simplePos x="0" y="0"/>
                <wp:positionH relativeFrom="column">
                  <wp:posOffset>3549465</wp:posOffset>
                </wp:positionH>
                <wp:positionV relativeFrom="paragraph">
                  <wp:posOffset>230575</wp:posOffset>
                </wp:positionV>
                <wp:extent cx="1360800" cy="777600"/>
                <wp:effectExtent l="0" t="0" r="11430" b="22860"/>
                <wp:wrapNone/>
                <wp:docPr id="9" name="Овал 9"/>
                <wp:cNvGraphicFramePr/>
                <a:graphic xmlns:a="http://schemas.openxmlformats.org/drawingml/2006/main">
                  <a:graphicData uri="http://schemas.microsoft.com/office/word/2010/wordprocessingShape">
                    <wps:wsp>
                      <wps:cNvSpPr/>
                      <wps:spPr>
                        <a:xfrm>
                          <a:off x="0" y="0"/>
                          <a:ext cx="1360800" cy="7776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4B38F8" w:rsidRDefault="004B38F8" w:rsidP="00F6571D">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8A5494" id="Овал 9" o:spid="_x0000_s1027" style="position:absolute;margin-left:279.5pt;margin-top:18.15pt;width:107.15pt;height:6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" fillcolor="white [3201]" strokecolor="#f79646 [3209]" strokeweight="2pt">
                <v:textbox>
                  <w:txbxContent>
                    <w:p w:rsidR="004B38F8" w:rsidRDefault="004B38F8" w:rsidP="00F6571D">
                      <w:pPr>
                        <w:jc w:val="center"/>
                      </w:pPr>
                      <w:r>
                        <w:t>?</w:t>
                      </w:r>
                    </w:p>
                  </w:txbxContent>
                </v:textbox>
              </v:oval>
            </w:pict>
          </mc:Fallback>
        </mc:AlternateContent>
      </w:r>
      <w:r>
        <w:rPr>
          <w:noProof/>
        </w:rPr>
        <mc:AlternateContent>
          <mc:Choice Requires="wps">
            <w:drawing>
              <wp:anchor distT="0" distB="0" distL="114300" distR="114300" simplePos="0" relativeHeight="251664384" behindDoc="0" locked="0" layoutInCell="1" allowOverlap="1" wp14:anchorId="5AE1D78A" wp14:editId="2516B94D">
                <wp:simplePos x="0" y="0"/>
                <wp:positionH relativeFrom="column">
                  <wp:posOffset>1986740</wp:posOffset>
                </wp:positionH>
                <wp:positionV relativeFrom="paragraph">
                  <wp:posOffset>410210</wp:posOffset>
                </wp:positionV>
                <wp:extent cx="1346400" cy="914400"/>
                <wp:effectExtent l="0" t="0" r="25400" b="19050"/>
                <wp:wrapNone/>
                <wp:docPr id="8" name="Овал 8"/>
                <wp:cNvGraphicFramePr/>
                <a:graphic xmlns:a="http://schemas.openxmlformats.org/drawingml/2006/main">
                  <a:graphicData uri="http://schemas.microsoft.com/office/word/2010/wordprocessingShape">
                    <wps:wsp>
                      <wps:cNvSpPr/>
                      <wps:spPr>
                        <a:xfrm>
                          <a:off x="0" y="0"/>
                          <a:ext cx="1346400" cy="9144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4B38F8" w:rsidRDefault="004B38F8" w:rsidP="00F6571D">
                            <w:pPr>
                              <w:jc w:val="center"/>
                            </w:pP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5AE1D78A" id="Овал 8" o:spid="_x0000_s1028" style="position:absolute;margin-left:156.45pt;margin-top:32.3pt;width:106pt;height:1in;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" fillcolor="white [3201]" strokecolor="#f79646 [3209]" strokeweight="2pt">
                <v:textbox>
                  <w:txbxContent>
                    <w:p w:rsidR="004B38F8" w:rsidRDefault="004B38F8" w:rsidP="00F6571D">
                      <w:pPr>
                        <w:jc w:val="center"/>
                      </w:pPr>
                      <w:r>
                        <w:t>?</w:t>
                      </w:r>
                    </w:p>
                  </w:txbxContent>
                </v:textbox>
              </v:oval>
            </w:pict>
          </mc:Fallback>
        </mc:AlternateContent>
      </w:r>
      <w:r>
        <w:rPr>
          <w:noProof/>
        </w:rPr>
        <mc:AlternateContent>
          <mc:Choice Requires="wps">
            <w:drawing>
              <wp:anchor distT="0" distB="0" distL="114300" distR="114300" simplePos="0" relativeHeight="251663360" behindDoc="0" locked="0" layoutInCell="1" allowOverlap="1" wp14:anchorId="73CF9596" wp14:editId="7DAA9ACB">
                <wp:simplePos x="0" y="0"/>
                <wp:positionH relativeFrom="column">
                  <wp:posOffset>345465</wp:posOffset>
                </wp:positionH>
                <wp:positionV relativeFrom="paragraph">
                  <wp:posOffset>230575</wp:posOffset>
                </wp:positionV>
                <wp:extent cx="1324800" cy="741600"/>
                <wp:effectExtent l="0" t="0" r="27940" b="20955"/>
                <wp:wrapNone/>
                <wp:docPr id="7" name="Овал 7"/>
                <wp:cNvGraphicFramePr/>
                <a:graphic xmlns:a="http://schemas.openxmlformats.org/drawingml/2006/main">
                  <a:graphicData uri="http://schemas.microsoft.com/office/word/2010/wordprocessingShape">
                    <wps:wsp>
                      <wps:cNvSpPr/>
                      <wps:spPr>
                        <a:xfrm>
                          <a:off x="0" y="0"/>
                          <a:ext cx="1324800" cy="7416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4B38F8" w:rsidRPr="00F6571D" w:rsidRDefault="004B38F8" w:rsidP="00F6571D">
                            <w:pPr>
                              <w:jc w:val="center"/>
                              <w:rPr>
                                <w:lang w:val="uk-UA"/>
                              </w:rPr>
                            </w:pPr>
                            <w:r>
                              <w:rPr>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CF9596" id="Овал 7" o:spid="_x0000_s1029" style="position:absolute;margin-left:27.2pt;margin-top:18.15pt;width:104.3pt;height:58.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" fillcolor="white [3201]" strokecolor="#f79646 [3209]" strokeweight="2pt">
                <v:textbox>
                  <w:txbxContent>
                    <w:p w:rsidR="004B38F8" w:rsidRPr="00F6571D" w:rsidRDefault="004B38F8" w:rsidP="00F6571D">
                      <w:pPr>
                        <w:jc w:val="center"/>
                        <w:rPr>
                          <w:lang w:val="uk-UA"/>
                        </w:rPr>
                      </w:pPr>
                      <w:r>
                        <w:rPr>
                          <w:lang w:val="uk-UA"/>
                        </w:rPr>
                        <w:t xml:space="preserve">? </w:t>
                      </w:r>
                    </w:p>
                  </w:txbxContent>
                </v:textbox>
              </v:oval>
            </w:pict>
          </mc:Fallback>
        </mc:AlternateContent>
      </w:r>
    </w:p>
    <w:p w:rsidR="00E03A99" w:rsidRPr="00E03A99" w:rsidRDefault="00E03A99" w:rsidP="00CA5FD9">
      <w:pPr>
        <w:spacing w:line="360" w:lineRule="auto"/>
        <w:rPr>
          <w:lang w:val="uk-UA"/>
        </w:rPr>
      </w:pPr>
    </w:p>
    <w:p w:rsidR="00E03A99" w:rsidRPr="00E03A99" w:rsidRDefault="00E03A99" w:rsidP="00CA5FD9">
      <w:pPr>
        <w:spacing w:line="360" w:lineRule="auto"/>
        <w:rPr>
          <w:lang w:val="uk-UA"/>
        </w:rPr>
      </w:pPr>
    </w:p>
    <w:p w:rsidR="00E03A99" w:rsidRPr="00E03A99" w:rsidRDefault="00E03A99" w:rsidP="00CA5FD9">
      <w:pPr>
        <w:spacing w:line="360" w:lineRule="auto"/>
        <w:rPr>
          <w:lang w:val="uk-UA"/>
        </w:rPr>
      </w:pPr>
    </w:p>
    <w:p w:rsidR="00E03A99" w:rsidRPr="00CA5FD9" w:rsidRDefault="00E03A99" w:rsidP="00CA5FD9">
      <w:pPr>
        <w:spacing w:line="360" w:lineRule="auto"/>
        <w:rPr>
          <w:lang w:val="en-US"/>
        </w:rPr>
      </w:pPr>
    </w:p>
    <w:p w:rsidR="007335A8" w:rsidRDefault="00E03A99" w:rsidP="00CA5FD9">
      <w:pPr>
        <w:tabs>
          <w:tab w:val="left" w:pos="1100"/>
        </w:tabs>
        <w:spacing w:line="360" w:lineRule="auto"/>
        <w:jc w:val="both"/>
        <w:rPr>
          <w:sz w:val="28"/>
          <w:szCs w:val="28"/>
          <w:lang w:val="uk-UA"/>
        </w:rPr>
      </w:pPr>
      <w:r w:rsidRPr="00CA5FD9">
        <w:lastRenderedPageBreak/>
        <w:tab/>
      </w:r>
      <w:r w:rsidRPr="00E03A99">
        <w:rPr>
          <w:b/>
          <w:sz w:val="28"/>
          <w:szCs w:val="28"/>
          <w:lang w:val="uk-UA"/>
        </w:rPr>
        <w:t>Завдання 6</w:t>
      </w:r>
      <w:r w:rsidRPr="00E03A99">
        <w:rPr>
          <w:b/>
          <w:sz w:val="28"/>
          <w:szCs w:val="28"/>
        </w:rPr>
        <w:t xml:space="preserve">. </w:t>
      </w:r>
      <w:r w:rsidR="00CA5FD9">
        <w:rPr>
          <w:sz w:val="28"/>
          <w:szCs w:val="28"/>
          <w:lang w:val="uk-UA"/>
        </w:rPr>
        <w:t>Заповнити</w:t>
      </w:r>
      <w:r w:rsidRPr="00E03A99">
        <w:rPr>
          <w:sz w:val="28"/>
          <w:szCs w:val="28"/>
          <w:lang w:val="uk-UA"/>
        </w:rPr>
        <w:t xml:space="preserve"> таблицю «</w:t>
      </w:r>
      <w:r w:rsidR="008A13CA">
        <w:rPr>
          <w:sz w:val="28"/>
          <w:szCs w:val="28"/>
          <w:lang w:val="uk-UA"/>
        </w:rPr>
        <w:t>Форми (д</w:t>
      </w:r>
      <w:r w:rsidRPr="00E03A99">
        <w:rPr>
          <w:sz w:val="28"/>
          <w:szCs w:val="28"/>
          <w:lang w:val="uk-UA"/>
        </w:rPr>
        <w:t>жерела</w:t>
      </w:r>
      <w:r w:rsidR="008A13CA">
        <w:rPr>
          <w:sz w:val="28"/>
          <w:szCs w:val="28"/>
          <w:lang w:val="uk-UA"/>
        </w:rPr>
        <w:t>)</w:t>
      </w:r>
      <w:r w:rsidRPr="00E03A99">
        <w:rPr>
          <w:sz w:val="28"/>
          <w:szCs w:val="28"/>
          <w:lang w:val="uk-UA"/>
        </w:rPr>
        <w:t xml:space="preserve"> права»,</w:t>
      </w:r>
      <w:r w:rsidR="00CA5FD9">
        <w:rPr>
          <w:sz w:val="28"/>
          <w:szCs w:val="28"/>
          <w:lang w:val="uk-UA"/>
        </w:rPr>
        <w:t xml:space="preserve"> охарактеризувати</w:t>
      </w:r>
      <w:r w:rsidR="008A13CA">
        <w:rPr>
          <w:sz w:val="28"/>
          <w:szCs w:val="28"/>
          <w:lang w:val="uk-UA"/>
        </w:rPr>
        <w:t xml:space="preserve"> їх</w:t>
      </w:r>
      <w:r w:rsidRPr="00E03A99">
        <w:rPr>
          <w:sz w:val="28"/>
          <w:szCs w:val="28"/>
          <w:lang w:val="uk-UA"/>
        </w:rPr>
        <w:t>. Я</w:t>
      </w:r>
      <w:r w:rsidR="008A13CA">
        <w:rPr>
          <w:sz w:val="28"/>
          <w:szCs w:val="28"/>
          <w:lang w:val="uk-UA"/>
        </w:rPr>
        <w:t>кі з цих джерел можна визнати джере</w:t>
      </w:r>
      <w:r w:rsidR="00CA5FD9">
        <w:rPr>
          <w:sz w:val="28"/>
          <w:szCs w:val="28"/>
          <w:lang w:val="uk-UA"/>
        </w:rPr>
        <w:t>лами</w:t>
      </w:r>
      <w:r w:rsidR="008A13CA">
        <w:rPr>
          <w:sz w:val="28"/>
          <w:szCs w:val="28"/>
          <w:lang w:val="uk-UA"/>
        </w:rPr>
        <w:t xml:space="preserve"> права в Україні</w:t>
      </w:r>
      <w:r w:rsidRPr="008A13CA">
        <w:rPr>
          <w:sz w:val="28"/>
          <w:szCs w:val="28"/>
        </w:rPr>
        <w:t>?</w:t>
      </w:r>
    </w:p>
    <w:tbl>
      <w:tblPr>
        <w:tblStyle w:val="a8"/>
        <w:tblW w:w="0" w:type="auto"/>
        <w:tblLook w:val="04A0" w:firstRow="1" w:lastRow="0" w:firstColumn="1" w:lastColumn="0" w:noHBand="0" w:noVBand="1"/>
      </w:tblPr>
      <w:tblGrid>
        <w:gridCol w:w="4785"/>
        <w:gridCol w:w="4786"/>
      </w:tblGrid>
      <w:tr w:rsidR="008A13CA" w:rsidTr="006E4BD0">
        <w:tc>
          <w:tcPr>
            <w:tcW w:w="9571" w:type="dxa"/>
            <w:gridSpan w:val="2"/>
          </w:tcPr>
          <w:p w:rsidR="008A13CA" w:rsidRPr="008A13CA" w:rsidRDefault="008A13CA" w:rsidP="00CA5FD9">
            <w:pPr>
              <w:tabs>
                <w:tab w:val="left" w:pos="1100"/>
              </w:tabs>
              <w:spacing w:line="360" w:lineRule="auto"/>
              <w:jc w:val="center"/>
              <w:rPr>
                <w:sz w:val="28"/>
                <w:szCs w:val="28"/>
                <w:lang w:val="uk-UA"/>
              </w:rPr>
            </w:pPr>
            <w:r w:rsidRPr="008A13CA">
              <w:rPr>
                <w:sz w:val="28"/>
                <w:szCs w:val="28"/>
                <w:lang w:val="uk-UA"/>
              </w:rPr>
              <w:t>Форми (джерела) права</w:t>
            </w:r>
          </w:p>
        </w:tc>
      </w:tr>
      <w:tr w:rsidR="008A13CA" w:rsidTr="008A13CA">
        <w:tc>
          <w:tcPr>
            <w:tcW w:w="4785" w:type="dxa"/>
          </w:tcPr>
          <w:p w:rsidR="008A13CA" w:rsidRPr="008A13CA" w:rsidRDefault="008A13CA" w:rsidP="00CA5FD9">
            <w:pPr>
              <w:tabs>
                <w:tab w:val="left" w:pos="1100"/>
              </w:tabs>
              <w:spacing w:line="360" w:lineRule="auto"/>
              <w:jc w:val="center"/>
              <w:rPr>
                <w:sz w:val="28"/>
                <w:szCs w:val="28"/>
                <w:lang w:val="uk-UA"/>
              </w:rPr>
            </w:pPr>
            <w:r w:rsidRPr="008A13CA">
              <w:rPr>
                <w:sz w:val="28"/>
                <w:szCs w:val="28"/>
                <w:lang w:val="uk-UA"/>
              </w:rPr>
              <w:t>Нормативно-правовий акт</w:t>
            </w:r>
          </w:p>
        </w:tc>
        <w:tc>
          <w:tcPr>
            <w:tcW w:w="4786" w:type="dxa"/>
          </w:tcPr>
          <w:p w:rsidR="008A13CA" w:rsidRDefault="008A13CA" w:rsidP="00CA5FD9">
            <w:pPr>
              <w:tabs>
                <w:tab w:val="left" w:pos="1100"/>
              </w:tabs>
              <w:spacing w:line="360" w:lineRule="auto"/>
              <w:jc w:val="both"/>
              <w:rPr>
                <w:b/>
                <w:sz w:val="28"/>
                <w:szCs w:val="28"/>
                <w:lang w:val="uk-UA"/>
              </w:rPr>
            </w:pPr>
          </w:p>
        </w:tc>
      </w:tr>
      <w:tr w:rsidR="008A13CA" w:rsidTr="008A13CA">
        <w:tc>
          <w:tcPr>
            <w:tcW w:w="4785" w:type="dxa"/>
          </w:tcPr>
          <w:p w:rsidR="008A13CA" w:rsidRPr="008A13CA" w:rsidRDefault="008A13CA" w:rsidP="00CA5FD9">
            <w:pPr>
              <w:tabs>
                <w:tab w:val="left" w:pos="1100"/>
              </w:tabs>
              <w:spacing w:line="360" w:lineRule="auto"/>
              <w:jc w:val="center"/>
              <w:rPr>
                <w:sz w:val="28"/>
                <w:szCs w:val="28"/>
                <w:lang w:val="uk-UA"/>
              </w:rPr>
            </w:pPr>
            <w:r w:rsidRPr="008A13CA">
              <w:rPr>
                <w:sz w:val="28"/>
                <w:szCs w:val="28"/>
                <w:lang w:val="uk-UA"/>
              </w:rPr>
              <w:t>Правовий звичай</w:t>
            </w:r>
          </w:p>
        </w:tc>
        <w:tc>
          <w:tcPr>
            <w:tcW w:w="4786" w:type="dxa"/>
          </w:tcPr>
          <w:p w:rsidR="008A13CA" w:rsidRDefault="008A13CA" w:rsidP="00CA5FD9">
            <w:pPr>
              <w:tabs>
                <w:tab w:val="left" w:pos="1100"/>
              </w:tabs>
              <w:spacing w:line="360" w:lineRule="auto"/>
              <w:jc w:val="both"/>
              <w:rPr>
                <w:b/>
                <w:sz w:val="28"/>
                <w:szCs w:val="28"/>
                <w:lang w:val="uk-UA"/>
              </w:rPr>
            </w:pPr>
          </w:p>
        </w:tc>
      </w:tr>
      <w:tr w:rsidR="008A13CA" w:rsidTr="008A13CA">
        <w:tc>
          <w:tcPr>
            <w:tcW w:w="4785" w:type="dxa"/>
          </w:tcPr>
          <w:p w:rsidR="008A13CA" w:rsidRPr="008A13CA" w:rsidRDefault="008A13CA" w:rsidP="00CA5FD9">
            <w:pPr>
              <w:tabs>
                <w:tab w:val="left" w:pos="1100"/>
              </w:tabs>
              <w:spacing w:line="360" w:lineRule="auto"/>
              <w:jc w:val="center"/>
              <w:rPr>
                <w:sz w:val="28"/>
                <w:szCs w:val="28"/>
                <w:lang w:val="uk-UA"/>
              </w:rPr>
            </w:pPr>
            <w:r w:rsidRPr="008A13CA">
              <w:rPr>
                <w:sz w:val="28"/>
                <w:szCs w:val="28"/>
                <w:lang w:val="uk-UA"/>
              </w:rPr>
              <w:t>Судовий чи адміністративний прецедент</w:t>
            </w:r>
          </w:p>
        </w:tc>
        <w:tc>
          <w:tcPr>
            <w:tcW w:w="4786" w:type="dxa"/>
          </w:tcPr>
          <w:p w:rsidR="008A13CA" w:rsidRDefault="008A13CA" w:rsidP="00CA5FD9">
            <w:pPr>
              <w:tabs>
                <w:tab w:val="left" w:pos="1100"/>
              </w:tabs>
              <w:spacing w:line="360" w:lineRule="auto"/>
              <w:jc w:val="both"/>
              <w:rPr>
                <w:b/>
                <w:sz w:val="28"/>
                <w:szCs w:val="28"/>
                <w:lang w:val="uk-UA"/>
              </w:rPr>
            </w:pPr>
          </w:p>
        </w:tc>
      </w:tr>
      <w:tr w:rsidR="008A13CA" w:rsidTr="008A13CA">
        <w:tc>
          <w:tcPr>
            <w:tcW w:w="4785" w:type="dxa"/>
          </w:tcPr>
          <w:p w:rsidR="008A13CA" w:rsidRPr="008A13CA" w:rsidRDefault="008A13CA" w:rsidP="00CA5FD9">
            <w:pPr>
              <w:tabs>
                <w:tab w:val="left" w:pos="1100"/>
              </w:tabs>
              <w:spacing w:line="360" w:lineRule="auto"/>
              <w:jc w:val="center"/>
              <w:rPr>
                <w:sz w:val="28"/>
                <w:szCs w:val="28"/>
                <w:lang w:val="uk-UA"/>
              </w:rPr>
            </w:pPr>
            <w:r w:rsidRPr="008A13CA">
              <w:rPr>
                <w:sz w:val="28"/>
                <w:szCs w:val="28"/>
                <w:lang w:val="uk-UA"/>
              </w:rPr>
              <w:t>Нормативний договір</w:t>
            </w:r>
          </w:p>
        </w:tc>
        <w:tc>
          <w:tcPr>
            <w:tcW w:w="4786" w:type="dxa"/>
          </w:tcPr>
          <w:p w:rsidR="008A13CA" w:rsidRDefault="008A13CA" w:rsidP="00CA5FD9">
            <w:pPr>
              <w:tabs>
                <w:tab w:val="left" w:pos="1100"/>
              </w:tabs>
              <w:spacing w:line="360" w:lineRule="auto"/>
              <w:jc w:val="both"/>
              <w:rPr>
                <w:b/>
                <w:sz w:val="28"/>
                <w:szCs w:val="28"/>
                <w:lang w:val="uk-UA"/>
              </w:rPr>
            </w:pPr>
          </w:p>
        </w:tc>
      </w:tr>
      <w:tr w:rsidR="008A13CA" w:rsidTr="008A13CA">
        <w:tc>
          <w:tcPr>
            <w:tcW w:w="4785" w:type="dxa"/>
          </w:tcPr>
          <w:p w:rsidR="008A13CA" w:rsidRPr="008A13CA" w:rsidRDefault="008A13CA" w:rsidP="00CA5FD9">
            <w:pPr>
              <w:tabs>
                <w:tab w:val="left" w:pos="1100"/>
              </w:tabs>
              <w:spacing w:line="360" w:lineRule="auto"/>
              <w:jc w:val="center"/>
              <w:rPr>
                <w:sz w:val="28"/>
                <w:szCs w:val="28"/>
                <w:lang w:val="uk-UA"/>
              </w:rPr>
            </w:pPr>
            <w:r w:rsidRPr="008A13CA">
              <w:rPr>
                <w:sz w:val="28"/>
                <w:szCs w:val="28"/>
                <w:lang w:val="uk-UA"/>
              </w:rPr>
              <w:t>Релігійні</w:t>
            </w:r>
            <w:r>
              <w:rPr>
                <w:sz w:val="28"/>
                <w:szCs w:val="28"/>
                <w:lang w:val="uk-UA"/>
              </w:rPr>
              <w:t xml:space="preserve"> (канонічні)</w:t>
            </w:r>
            <w:r w:rsidRPr="008A13CA">
              <w:rPr>
                <w:sz w:val="28"/>
                <w:szCs w:val="28"/>
                <w:lang w:val="uk-UA"/>
              </w:rPr>
              <w:t xml:space="preserve"> норми</w:t>
            </w:r>
          </w:p>
        </w:tc>
        <w:tc>
          <w:tcPr>
            <w:tcW w:w="4786" w:type="dxa"/>
          </w:tcPr>
          <w:p w:rsidR="008A13CA" w:rsidRDefault="008A13CA" w:rsidP="00CA5FD9">
            <w:pPr>
              <w:tabs>
                <w:tab w:val="left" w:pos="1100"/>
              </w:tabs>
              <w:spacing w:line="360" w:lineRule="auto"/>
              <w:jc w:val="both"/>
              <w:rPr>
                <w:b/>
                <w:sz w:val="28"/>
                <w:szCs w:val="28"/>
                <w:lang w:val="uk-UA"/>
              </w:rPr>
            </w:pPr>
          </w:p>
        </w:tc>
      </w:tr>
      <w:tr w:rsidR="008A13CA" w:rsidTr="008A13CA">
        <w:tc>
          <w:tcPr>
            <w:tcW w:w="4785" w:type="dxa"/>
          </w:tcPr>
          <w:p w:rsidR="008A13CA" w:rsidRPr="008A13CA" w:rsidRDefault="008A13CA" w:rsidP="00CA5FD9">
            <w:pPr>
              <w:tabs>
                <w:tab w:val="left" w:pos="1100"/>
              </w:tabs>
              <w:spacing w:line="360" w:lineRule="auto"/>
              <w:jc w:val="center"/>
              <w:rPr>
                <w:sz w:val="28"/>
                <w:szCs w:val="28"/>
                <w:lang w:val="uk-UA"/>
              </w:rPr>
            </w:pPr>
            <w:r w:rsidRPr="008A13CA">
              <w:rPr>
                <w:sz w:val="28"/>
                <w:szCs w:val="28"/>
                <w:lang w:val="uk-UA"/>
              </w:rPr>
              <w:t>Правова доктрина</w:t>
            </w:r>
          </w:p>
        </w:tc>
        <w:tc>
          <w:tcPr>
            <w:tcW w:w="4786" w:type="dxa"/>
          </w:tcPr>
          <w:p w:rsidR="008A13CA" w:rsidRDefault="008A13CA" w:rsidP="00CA5FD9">
            <w:pPr>
              <w:tabs>
                <w:tab w:val="left" w:pos="1100"/>
              </w:tabs>
              <w:spacing w:line="360" w:lineRule="auto"/>
              <w:jc w:val="both"/>
              <w:rPr>
                <w:b/>
                <w:sz w:val="28"/>
                <w:szCs w:val="28"/>
                <w:lang w:val="uk-UA"/>
              </w:rPr>
            </w:pPr>
          </w:p>
        </w:tc>
      </w:tr>
      <w:tr w:rsidR="008A13CA" w:rsidTr="008A13CA">
        <w:tc>
          <w:tcPr>
            <w:tcW w:w="4785" w:type="dxa"/>
          </w:tcPr>
          <w:p w:rsidR="008A13CA" w:rsidRPr="00CE33EA" w:rsidRDefault="00CE33EA" w:rsidP="00CA5FD9">
            <w:pPr>
              <w:tabs>
                <w:tab w:val="left" w:pos="1100"/>
              </w:tabs>
              <w:spacing w:line="360" w:lineRule="auto"/>
              <w:jc w:val="center"/>
              <w:rPr>
                <w:sz w:val="28"/>
                <w:szCs w:val="28"/>
                <w:lang w:val="uk-UA"/>
              </w:rPr>
            </w:pPr>
            <w:r w:rsidRPr="00CE33EA">
              <w:rPr>
                <w:sz w:val="28"/>
                <w:szCs w:val="28"/>
                <w:lang w:val="uk-UA"/>
              </w:rPr>
              <w:t>Міжнародно-правовий акт</w:t>
            </w:r>
          </w:p>
        </w:tc>
        <w:tc>
          <w:tcPr>
            <w:tcW w:w="4786" w:type="dxa"/>
          </w:tcPr>
          <w:p w:rsidR="008A13CA" w:rsidRDefault="008A13CA" w:rsidP="00CA5FD9">
            <w:pPr>
              <w:tabs>
                <w:tab w:val="left" w:pos="1100"/>
              </w:tabs>
              <w:spacing w:line="360" w:lineRule="auto"/>
              <w:jc w:val="both"/>
              <w:rPr>
                <w:b/>
                <w:sz w:val="28"/>
                <w:szCs w:val="28"/>
                <w:lang w:val="uk-UA"/>
              </w:rPr>
            </w:pPr>
          </w:p>
        </w:tc>
      </w:tr>
    </w:tbl>
    <w:p w:rsidR="003A0E52" w:rsidRDefault="003A0E52" w:rsidP="00CA5FD9">
      <w:pPr>
        <w:tabs>
          <w:tab w:val="left" w:pos="1100"/>
        </w:tabs>
        <w:spacing w:line="360" w:lineRule="auto"/>
        <w:jc w:val="both"/>
        <w:rPr>
          <w:b/>
          <w:sz w:val="28"/>
          <w:szCs w:val="28"/>
          <w:lang w:val="uk-UA"/>
        </w:rPr>
      </w:pPr>
    </w:p>
    <w:p w:rsidR="008A13CA" w:rsidRPr="005926F0" w:rsidRDefault="003A0E52" w:rsidP="00CA5FD9">
      <w:pPr>
        <w:tabs>
          <w:tab w:val="left" w:pos="1100"/>
        </w:tabs>
        <w:spacing w:line="360" w:lineRule="auto"/>
        <w:jc w:val="both"/>
        <w:rPr>
          <w:sz w:val="28"/>
          <w:szCs w:val="28"/>
          <w:lang w:val="uk-UA"/>
        </w:rPr>
      </w:pPr>
      <w:r>
        <w:rPr>
          <w:b/>
          <w:sz w:val="28"/>
          <w:szCs w:val="28"/>
          <w:lang w:val="uk-UA"/>
        </w:rPr>
        <w:tab/>
      </w:r>
      <w:r w:rsidRPr="005926F0">
        <w:rPr>
          <w:b/>
          <w:sz w:val="28"/>
          <w:szCs w:val="28"/>
          <w:lang w:val="uk-UA"/>
        </w:rPr>
        <w:t>Завдання 7</w:t>
      </w:r>
      <w:r w:rsidRPr="005926F0">
        <w:rPr>
          <w:b/>
          <w:sz w:val="28"/>
          <w:szCs w:val="28"/>
        </w:rPr>
        <w:t>.</w:t>
      </w:r>
      <w:r w:rsidRPr="005926F0">
        <w:rPr>
          <w:sz w:val="28"/>
          <w:szCs w:val="28"/>
          <w:lang w:val="uk-UA"/>
        </w:rPr>
        <w:t xml:space="preserve"> Питання для обговорення</w:t>
      </w:r>
    </w:p>
    <w:p w:rsidR="003A0E52" w:rsidRPr="005926F0" w:rsidRDefault="003A0E52" w:rsidP="00CA5FD9">
      <w:pPr>
        <w:pStyle w:val="a7"/>
        <w:numPr>
          <w:ilvl w:val="0"/>
          <w:numId w:val="8"/>
        </w:numPr>
        <w:tabs>
          <w:tab w:val="left" w:pos="1100"/>
        </w:tabs>
        <w:spacing w:line="360" w:lineRule="auto"/>
        <w:jc w:val="both"/>
        <w:rPr>
          <w:rFonts w:ascii="Times New Roman" w:hAnsi="Times New Roman" w:cs="Times New Roman"/>
          <w:sz w:val="28"/>
          <w:szCs w:val="28"/>
          <w:lang w:val="uk-UA"/>
        </w:rPr>
      </w:pPr>
      <w:r w:rsidRPr="005926F0">
        <w:rPr>
          <w:rFonts w:ascii="Times New Roman" w:hAnsi="Times New Roman" w:cs="Times New Roman"/>
          <w:sz w:val="28"/>
          <w:szCs w:val="28"/>
          <w:lang w:val="uk-UA"/>
        </w:rPr>
        <w:t>Роль права в регулюванні суспільних відносин</w:t>
      </w:r>
      <w:r w:rsidR="00CA5FD9">
        <w:rPr>
          <w:rFonts w:ascii="Times New Roman" w:hAnsi="Times New Roman" w:cs="Times New Roman"/>
          <w:sz w:val="28"/>
          <w:szCs w:val="28"/>
          <w:lang w:val="uk-UA"/>
        </w:rPr>
        <w:t>.</w:t>
      </w:r>
    </w:p>
    <w:p w:rsidR="003A0E52" w:rsidRPr="005926F0" w:rsidRDefault="003A0E52" w:rsidP="00CA5FD9">
      <w:pPr>
        <w:pStyle w:val="a7"/>
        <w:numPr>
          <w:ilvl w:val="0"/>
          <w:numId w:val="8"/>
        </w:numPr>
        <w:tabs>
          <w:tab w:val="left" w:pos="1100"/>
        </w:tabs>
        <w:spacing w:line="360" w:lineRule="auto"/>
        <w:jc w:val="both"/>
        <w:rPr>
          <w:rFonts w:ascii="Times New Roman" w:hAnsi="Times New Roman" w:cs="Times New Roman"/>
          <w:sz w:val="28"/>
          <w:szCs w:val="28"/>
          <w:lang w:val="uk-UA"/>
        </w:rPr>
      </w:pPr>
      <w:r w:rsidRPr="005926F0">
        <w:rPr>
          <w:rFonts w:ascii="Times New Roman" w:hAnsi="Times New Roman" w:cs="Times New Roman"/>
          <w:sz w:val="28"/>
          <w:szCs w:val="28"/>
          <w:lang w:val="uk-UA"/>
        </w:rPr>
        <w:t xml:space="preserve">Порівняльна характеристика законів і підзаконних </w:t>
      </w:r>
      <w:r w:rsidR="00CA5FD9">
        <w:rPr>
          <w:rFonts w:ascii="Times New Roman" w:hAnsi="Times New Roman" w:cs="Times New Roman"/>
          <w:sz w:val="28"/>
          <w:szCs w:val="28"/>
          <w:lang w:val="uk-UA"/>
        </w:rPr>
        <w:t xml:space="preserve">нормативно-правових </w:t>
      </w:r>
      <w:r w:rsidRPr="005926F0">
        <w:rPr>
          <w:rFonts w:ascii="Times New Roman" w:hAnsi="Times New Roman" w:cs="Times New Roman"/>
          <w:sz w:val="28"/>
          <w:szCs w:val="28"/>
          <w:lang w:val="uk-UA"/>
        </w:rPr>
        <w:t>актів</w:t>
      </w:r>
      <w:r w:rsidR="00CA5FD9">
        <w:rPr>
          <w:rFonts w:ascii="Times New Roman" w:hAnsi="Times New Roman" w:cs="Times New Roman"/>
          <w:sz w:val="28"/>
          <w:szCs w:val="28"/>
          <w:lang w:val="uk-UA"/>
        </w:rPr>
        <w:t>.</w:t>
      </w:r>
    </w:p>
    <w:p w:rsidR="005926F0" w:rsidRDefault="005926F0" w:rsidP="00CA5FD9">
      <w:pPr>
        <w:pStyle w:val="a7"/>
        <w:numPr>
          <w:ilvl w:val="0"/>
          <w:numId w:val="8"/>
        </w:numPr>
        <w:tabs>
          <w:tab w:val="left" w:pos="1100"/>
        </w:tabs>
        <w:spacing w:line="360" w:lineRule="auto"/>
        <w:jc w:val="both"/>
        <w:rPr>
          <w:rFonts w:ascii="Times New Roman" w:hAnsi="Times New Roman" w:cs="Times New Roman"/>
          <w:sz w:val="28"/>
          <w:szCs w:val="28"/>
          <w:lang w:val="uk-UA"/>
        </w:rPr>
      </w:pPr>
      <w:r w:rsidRPr="005926F0">
        <w:rPr>
          <w:rFonts w:ascii="Times New Roman" w:hAnsi="Times New Roman" w:cs="Times New Roman"/>
          <w:sz w:val="28"/>
          <w:szCs w:val="28"/>
          <w:lang w:val="uk-UA"/>
        </w:rPr>
        <w:t>Підстави виникнення правових відносин</w:t>
      </w:r>
      <w:r w:rsidR="00CA5FD9">
        <w:rPr>
          <w:rFonts w:ascii="Times New Roman" w:hAnsi="Times New Roman" w:cs="Times New Roman"/>
          <w:sz w:val="28"/>
          <w:szCs w:val="28"/>
          <w:lang w:val="uk-UA"/>
        </w:rPr>
        <w:t>.</w:t>
      </w:r>
    </w:p>
    <w:p w:rsidR="00230798" w:rsidRPr="005926F0" w:rsidRDefault="00230798" w:rsidP="00CA5FD9">
      <w:pPr>
        <w:tabs>
          <w:tab w:val="left" w:pos="1100"/>
        </w:tabs>
        <w:spacing w:line="360" w:lineRule="auto"/>
        <w:ind w:left="360"/>
        <w:jc w:val="center"/>
        <w:rPr>
          <w:sz w:val="28"/>
          <w:szCs w:val="28"/>
          <w:lang w:val="uk-UA"/>
        </w:rPr>
      </w:pPr>
      <w:r w:rsidRPr="005926F0">
        <w:rPr>
          <w:b/>
          <w:sz w:val="28"/>
          <w:szCs w:val="28"/>
          <w:lang w:val="uk-UA"/>
        </w:rPr>
        <w:t>Тестові завдання</w:t>
      </w:r>
    </w:p>
    <w:p w:rsidR="0092089B" w:rsidRDefault="0092089B" w:rsidP="00CA5FD9">
      <w:pPr>
        <w:pStyle w:val="Default"/>
        <w:spacing w:line="360" w:lineRule="auto"/>
      </w:pPr>
    </w:p>
    <w:p w:rsidR="0092089B" w:rsidRPr="0092089B" w:rsidRDefault="0092089B" w:rsidP="00CA5FD9">
      <w:pPr>
        <w:pStyle w:val="Default"/>
        <w:spacing w:after="37" w:line="360" w:lineRule="auto"/>
        <w:jc w:val="both"/>
        <w:rPr>
          <w:sz w:val="28"/>
          <w:szCs w:val="28"/>
        </w:rPr>
      </w:pPr>
      <w:r w:rsidRPr="0092089B">
        <w:rPr>
          <w:iCs/>
          <w:sz w:val="28"/>
          <w:szCs w:val="28"/>
        </w:rPr>
        <w:t xml:space="preserve">1. Поділ усієї сукупності норм права на взаємопов’язані правові комплекси, галузі, підгалузі, інститути права є ознакою: </w:t>
      </w:r>
    </w:p>
    <w:p w:rsidR="0092089B" w:rsidRDefault="00CA5FD9" w:rsidP="00CA5FD9">
      <w:pPr>
        <w:pStyle w:val="Default"/>
        <w:spacing w:after="37" w:line="360" w:lineRule="auto"/>
        <w:jc w:val="both"/>
        <w:rPr>
          <w:sz w:val="28"/>
          <w:szCs w:val="28"/>
          <w:lang w:val="uk-UA"/>
        </w:rPr>
      </w:pPr>
      <w:r>
        <w:rPr>
          <w:sz w:val="28"/>
          <w:szCs w:val="28"/>
          <w:lang w:val="uk-UA"/>
        </w:rPr>
        <w:t>А</w:t>
      </w:r>
      <w:r w:rsidR="0092089B" w:rsidRPr="0092089B">
        <w:rPr>
          <w:sz w:val="28"/>
          <w:szCs w:val="28"/>
        </w:rPr>
        <w:t xml:space="preserve">) системи законодавства; </w:t>
      </w:r>
    </w:p>
    <w:p w:rsidR="0092089B" w:rsidRPr="0092089B" w:rsidRDefault="00CA5FD9" w:rsidP="00CA5FD9">
      <w:pPr>
        <w:pStyle w:val="Default"/>
        <w:spacing w:after="37" w:line="360" w:lineRule="auto"/>
        <w:jc w:val="both"/>
        <w:rPr>
          <w:sz w:val="28"/>
          <w:szCs w:val="28"/>
        </w:rPr>
      </w:pPr>
      <w:r>
        <w:rPr>
          <w:sz w:val="28"/>
          <w:szCs w:val="28"/>
          <w:lang w:val="uk-UA"/>
        </w:rPr>
        <w:t>Б</w:t>
      </w:r>
      <w:r w:rsidR="0092089B" w:rsidRPr="0092089B">
        <w:rPr>
          <w:sz w:val="28"/>
          <w:szCs w:val="28"/>
        </w:rPr>
        <w:t xml:space="preserve">) соціальної системи; </w:t>
      </w:r>
    </w:p>
    <w:p w:rsidR="0092089B" w:rsidRPr="0092089B" w:rsidRDefault="00CA5FD9" w:rsidP="00CA5FD9">
      <w:pPr>
        <w:pStyle w:val="Default"/>
        <w:spacing w:after="37" w:line="360" w:lineRule="auto"/>
        <w:jc w:val="both"/>
        <w:rPr>
          <w:sz w:val="28"/>
          <w:szCs w:val="28"/>
        </w:rPr>
      </w:pPr>
      <w:r>
        <w:rPr>
          <w:sz w:val="28"/>
          <w:szCs w:val="28"/>
          <w:lang w:val="uk-UA"/>
        </w:rPr>
        <w:t>В</w:t>
      </w:r>
      <w:r w:rsidR="0092089B" w:rsidRPr="0092089B">
        <w:rPr>
          <w:sz w:val="28"/>
          <w:szCs w:val="28"/>
        </w:rPr>
        <w:t xml:space="preserve">) системи права; </w:t>
      </w:r>
    </w:p>
    <w:p w:rsidR="0092089B" w:rsidRPr="0092089B" w:rsidRDefault="00CA5FD9" w:rsidP="00CA5FD9">
      <w:pPr>
        <w:pStyle w:val="Default"/>
        <w:spacing w:after="37" w:line="360" w:lineRule="auto"/>
        <w:jc w:val="both"/>
        <w:rPr>
          <w:sz w:val="28"/>
          <w:szCs w:val="28"/>
        </w:rPr>
      </w:pPr>
      <w:r>
        <w:rPr>
          <w:sz w:val="28"/>
          <w:szCs w:val="28"/>
          <w:lang w:val="uk-UA"/>
        </w:rPr>
        <w:t>Г</w:t>
      </w:r>
      <w:r w:rsidR="0092089B" w:rsidRPr="0092089B">
        <w:rPr>
          <w:sz w:val="28"/>
          <w:szCs w:val="28"/>
        </w:rPr>
        <w:t xml:space="preserve">) політичної системи; </w:t>
      </w:r>
    </w:p>
    <w:p w:rsidR="0092089B" w:rsidRPr="0092089B" w:rsidRDefault="00CA5FD9" w:rsidP="00CA5FD9">
      <w:pPr>
        <w:pStyle w:val="Default"/>
        <w:spacing w:line="360" w:lineRule="auto"/>
        <w:jc w:val="both"/>
        <w:rPr>
          <w:sz w:val="28"/>
          <w:szCs w:val="28"/>
          <w:lang w:val="uk-UA"/>
        </w:rPr>
      </w:pPr>
      <w:r>
        <w:rPr>
          <w:sz w:val="28"/>
          <w:szCs w:val="28"/>
          <w:lang w:val="uk-UA"/>
        </w:rPr>
        <w:t>Д</w:t>
      </w:r>
      <w:r w:rsidR="0092089B" w:rsidRPr="0092089B">
        <w:rPr>
          <w:sz w:val="28"/>
          <w:szCs w:val="28"/>
        </w:rPr>
        <w:t xml:space="preserve">) структурної системи суспільства. </w:t>
      </w:r>
    </w:p>
    <w:p w:rsidR="0092089B" w:rsidRDefault="0092089B" w:rsidP="00CA5FD9">
      <w:pPr>
        <w:pStyle w:val="Default"/>
        <w:spacing w:after="33" w:line="360" w:lineRule="auto"/>
        <w:jc w:val="both"/>
        <w:rPr>
          <w:sz w:val="28"/>
          <w:szCs w:val="28"/>
          <w:lang w:val="uk-UA"/>
        </w:rPr>
      </w:pPr>
    </w:p>
    <w:p w:rsidR="0092089B" w:rsidRPr="0092089B" w:rsidRDefault="0092089B" w:rsidP="00CA5FD9">
      <w:pPr>
        <w:pStyle w:val="Default"/>
        <w:spacing w:after="33" w:line="360" w:lineRule="auto"/>
        <w:jc w:val="both"/>
        <w:rPr>
          <w:sz w:val="28"/>
          <w:szCs w:val="28"/>
        </w:rPr>
      </w:pPr>
      <w:r w:rsidRPr="0092089B">
        <w:rPr>
          <w:iCs/>
          <w:sz w:val="28"/>
          <w:szCs w:val="28"/>
        </w:rPr>
        <w:t xml:space="preserve">2. Для будь-якої держави право функціонує як: </w:t>
      </w:r>
    </w:p>
    <w:p w:rsidR="0092089B" w:rsidRPr="0092089B" w:rsidRDefault="00CA5FD9" w:rsidP="00CA5FD9">
      <w:pPr>
        <w:pStyle w:val="Default"/>
        <w:spacing w:after="33" w:line="360" w:lineRule="auto"/>
        <w:jc w:val="both"/>
        <w:rPr>
          <w:sz w:val="28"/>
          <w:szCs w:val="28"/>
        </w:rPr>
      </w:pPr>
      <w:r>
        <w:rPr>
          <w:sz w:val="28"/>
          <w:szCs w:val="28"/>
          <w:lang w:val="uk-UA"/>
        </w:rPr>
        <w:lastRenderedPageBreak/>
        <w:t>А</w:t>
      </w:r>
      <w:r w:rsidR="0092089B" w:rsidRPr="0092089B">
        <w:rPr>
          <w:sz w:val="28"/>
          <w:szCs w:val="28"/>
        </w:rPr>
        <w:t xml:space="preserve">) сукупність кодифікованих або інкорпорованих правових норм; </w:t>
      </w:r>
    </w:p>
    <w:p w:rsidR="0092089B" w:rsidRPr="0092089B" w:rsidRDefault="00CA5FD9" w:rsidP="00CA5FD9">
      <w:pPr>
        <w:pStyle w:val="Default"/>
        <w:spacing w:after="33" w:line="360" w:lineRule="auto"/>
        <w:jc w:val="both"/>
        <w:rPr>
          <w:sz w:val="28"/>
          <w:szCs w:val="28"/>
        </w:rPr>
      </w:pPr>
      <w:r>
        <w:rPr>
          <w:sz w:val="28"/>
          <w:szCs w:val="28"/>
          <w:lang w:val="uk-UA"/>
        </w:rPr>
        <w:t>Б</w:t>
      </w:r>
      <w:r w:rsidR="0092089B" w:rsidRPr="0092089B">
        <w:rPr>
          <w:sz w:val="28"/>
          <w:szCs w:val="28"/>
        </w:rPr>
        <w:t xml:space="preserve">) певна кількість нормативних та індивідуальних актів, що мають свої цілі та функції; </w:t>
      </w:r>
    </w:p>
    <w:p w:rsidR="0092089B" w:rsidRPr="0092089B" w:rsidRDefault="00CA5FD9" w:rsidP="00CA5FD9">
      <w:pPr>
        <w:pStyle w:val="Default"/>
        <w:spacing w:after="33" w:line="360" w:lineRule="auto"/>
        <w:jc w:val="both"/>
        <w:rPr>
          <w:sz w:val="28"/>
          <w:szCs w:val="28"/>
        </w:rPr>
      </w:pPr>
      <w:r>
        <w:rPr>
          <w:sz w:val="28"/>
          <w:szCs w:val="28"/>
          <w:lang w:val="uk-UA"/>
        </w:rPr>
        <w:t>В</w:t>
      </w:r>
      <w:r w:rsidR="00C856AF">
        <w:rPr>
          <w:sz w:val="28"/>
          <w:szCs w:val="28"/>
        </w:rPr>
        <w:t>)</w:t>
      </w:r>
      <w:r w:rsidR="0092089B" w:rsidRPr="0092089B">
        <w:rPr>
          <w:sz w:val="28"/>
          <w:szCs w:val="28"/>
        </w:rPr>
        <w:t xml:space="preserve">єдина, юридично цілісна, внутрішньо узгоджена система загальнообов’язкових правил поведінки; </w:t>
      </w:r>
    </w:p>
    <w:p w:rsidR="0092089B" w:rsidRDefault="00CA5FD9" w:rsidP="00CA5FD9">
      <w:pPr>
        <w:pStyle w:val="Default"/>
        <w:spacing w:line="360" w:lineRule="auto"/>
        <w:jc w:val="both"/>
        <w:rPr>
          <w:sz w:val="28"/>
          <w:szCs w:val="28"/>
          <w:lang w:val="uk-UA"/>
        </w:rPr>
      </w:pPr>
      <w:r>
        <w:rPr>
          <w:sz w:val="28"/>
          <w:szCs w:val="28"/>
          <w:lang w:val="uk-UA"/>
        </w:rPr>
        <w:t>Г</w:t>
      </w:r>
      <w:r w:rsidR="0092089B" w:rsidRPr="0092089B">
        <w:rPr>
          <w:sz w:val="28"/>
          <w:szCs w:val="28"/>
        </w:rPr>
        <w:t>) сукупність статей нормативно-правових актів, що регулюють св</w:t>
      </w:r>
      <w:r w:rsidR="0092089B">
        <w:rPr>
          <w:sz w:val="28"/>
          <w:szCs w:val="28"/>
        </w:rPr>
        <w:t xml:space="preserve">ої окремі суспільні відносини. </w:t>
      </w:r>
    </w:p>
    <w:p w:rsidR="0092089B" w:rsidRDefault="0092089B" w:rsidP="00CA5FD9">
      <w:pPr>
        <w:pStyle w:val="Default"/>
        <w:spacing w:line="360" w:lineRule="auto"/>
        <w:jc w:val="both"/>
        <w:rPr>
          <w:sz w:val="28"/>
          <w:szCs w:val="28"/>
          <w:lang w:val="uk-UA"/>
        </w:rPr>
      </w:pPr>
    </w:p>
    <w:p w:rsidR="0092089B" w:rsidRPr="0092089B" w:rsidRDefault="0092089B" w:rsidP="00CA5FD9">
      <w:pPr>
        <w:pStyle w:val="Default"/>
        <w:spacing w:line="360" w:lineRule="auto"/>
        <w:jc w:val="both"/>
        <w:rPr>
          <w:sz w:val="28"/>
          <w:szCs w:val="28"/>
        </w:rPr>
      </w:pPr>
      <w:r w:rsidRPr="0092089B">
        <w:rPr>
          <w:iCs/>
          <w:sz w:val="28"/>
          <w:szCs w:val="28"/>
          <w:lang w:val="uk-UA"/>
        </w:rPr>
        <w:t>3</w:t>
      </w:r>
      <w:r w:rsidRPr="0092089B">
        <w:rPr>
          <w:iCs/>
          <w:sz w:val="28"/>
          <w:szCs w:val="28"/>
        </w:rPr>
        <w:t xml:space="preserve">. Що є характерним для системи права України? </w:t>
      </w:r>
    </w:p>
    <w:p w:rsidR="0092089B" w:rsidRPr="0092089B" w:rsidRDefault="00CA5FD9" w:rsidP="00CA5FD9">
      <w:pPr>
        <w:pStyle w:val="Default"/>
        <w:spacing w:after="28" w:line="360" w:lineRule="auto"/>
        <w:jc w:val="both"/>
        <w:rPr>
          <w:sz w:val="28"/>
          <w:szCs w:val="28"/>
        </w:rPr>
      </w:pPr>
      <w:r>
        <w:rPr>
          <w:sz w:val="28"/>
          <w:szCs w:val="28"/>
          <w:lang w:val="uk-UA"/>
        </w:rPr>
        <w:t>А)</w:t>
      </w:r>
      <w:r w:rsidR="0092089B" w:rsidRPr="0092089B">
        <w:rPr>
          <w:sz w:val="28"/>
          <w:szCs w:val="28"/>
        </w:rPr>
        <w:t xml:space="preserve"> Дворівнева культура (норма, галузь); </w:t>
      </w:r>
    </w:p>
    <w:p w:rsidR="0092089B" w:rsidRPr="0092089B" w:rsidRDefault="00CA5FD9" w:rsidP="00CA5FD9">
      <w:pPr>
        <w:pStyle w:val="Default"/>
        <w:spacing w:line="360" w:lineRule="auto"/>
        <w:jc w:val="both"/>
        <w:rPr>
          <w:sz w:val="28"/>
          <w:szCs w:val="28"/>
        </w:rPr>
      </w:pPr>
      <w:r>
        <w:rPr>
          <w:sz w:val="28"/>
          <w:szCs w:val="28"/>
          <w:lang w:val="uk-UA"/>
        </w:rPr>
        <w:t>Б)</w:t>
      </w:r>
      <w:r w:rsidR="0092089B" w:rsidRPr="0092089B">
        <w:rPr>
          <w:sz w:val="28"/>
          <w:szCs w:val="28"/>
        </w:rPr>
        <w:t xml:space="preserve"> Трирівнева структура (норма, інститут, галузь) ; </w:t>
      </w:r>
    </w:p>
    <w:p w:rsidR="0092089B" w:rsidRPr="0092089B" w:rsidRDefault="00CA5FD9" w:rsidP="00CA5FD9">
      <w:pPr>
        <w:pStyle w:val="Default"/>
        <w:spacing w:line="360" w:lineRule="auto"/>
        <w:jc w:val="both"/>
        <w:rPr>
          <w:sz w:val="28"/>
          <w:szCs w:val="28"/>
        </w:rPr>
      </w:pPr>
      <w:r>
        <w:rPr>
          <w:sz w:val="28"/>
          <w:szCs w:val="28"/>
          <w:lang w:val="uk-UA"/>
        </w:rPr>
        <w:t>В)</w:t>
      </w:r>
      <w:r w:rsidR="0092089B">
        <w:rPr>
          <w:sz w:val="28"/>
          <w:szCs w:val="28"/>
          <w:lang w:val="uk-UA"/>
        </w:rPr>
        <w:t xml:space="preserve"> </w:t>
      </w:r>
      <w:r w:rsidR="0092089B" w:rsidRPr="0092089B">
        <w:rPr>
          <w:sz w:val="28"/>
          <w:szCs w:val="28"/>
        </w:rPr>
        <w:t xml:space="preserve">Чотирирівнева структура (норма, інститут, галузь, підгалузь) ; </w:t>
      </w:r>
    </w:p>
    <w:p w:rsidR="00C427F3" w:rsidRDefault="00CA5FD9" w:rsidP="00CA5FD9">
      <w:pPr>
        <w:pStyle w:val="Default"/>
        <w:spacing w:line="360" w:lineRule="auto"/>
        <w:jc w:val="both"/>
        <w:rPr>
          <w:sz w:val="28"/>
          <w:szCs w:val="28"/>
          <w:lang w:val="uk-UA"/>
        </w:rPr>
      </w:pPr>
      <w:r>
        <w:rPr>
          <w:sz w:val="28"/>
          <w:szCs w:val="28"/>
          <w:lang w:val="uk-UA"/>
        </w:rPr>
        <w:t xml:space="preserve">Г) </w:t>
      </w:r>
      <w:r w:rsidR="0092089B" w:rsidRPr="0092089B">
        <w:rPr>
          <w:sz w:val="28"/>
          <w:szCs w:val="28"/>
        </w:rPr>
        <w:t xml:space="preserve">П’ятирівнева структура (норма, інститут, галузь, підгалузь, розділ). </w:t>
      </w:r>
    </w:p>
    <w:p w:rsidR="00CA5FD9" w:rsidRDefault="00CA5FD9" w:rsidP="00CA5FD9">
      <w:pPr>
        <w:pStyle w:val="Default"/>
        <w:spacing w:line="360" w:lineRule="auto"/>
        <w:jc w:val="both"/>
        <w:rPr>
          <w:sz w:val="28"/>
          <w:szCs w:val="28"/>
          <w:lang w:val="uk-UA"/>
        </w:rPr>
      </w:pPr>
    </w:p>
    <w:p w:rsidR="0092089B" w:rsidRPr="00C427F3" w:rsidRDefault="0092089B" w:rsidP="00CA5FD9">
      <w:pPr>
        <w:pStyle w:val="Default"/>
        <w:spacing w:after="33" w:line="360" w:lineRule="auto"/>
        <w:jc w:val="both"/>
        <w:rPr>
          <w:sz w:val="28"/>
          <w:szCs w:val="28"/>
          <w:lang w:val="uk-UA"/>
        </w:rPr>
      </w:pPr>
      <w:r w:rsidRPr="0092089B">
        <w:rPr>
          <w:iCs/>
          <w:sz w:val="28"/>
          <w:szCs w:val="28"/>
          <w:lang w:val="uk-UA"/>
        </w:rPr>
        <w:t>4</w:t>
      </w:r>
      <w:r w:rsidRPr="00C427F3">
        <w:rPr>
          <w:iCs/>
          <w:sz w:val="28"/>
          <w:szCs w:val="28"/>
          <w:lang w:val="uk-UA"/>
        </w:rPr>
        <w:t xml:space="preserve">. Що таке інститут права? </w:t>
      </w:r>
    </w:p>
    <w:p w:rsidR="0092089B" w:rsidRPr="00C427F3" w:rsidRDefault="00CA5FD9" w:rsidP="00CA5FD9">
      <w:pPr>
        <w:pStyle w:val="Default"/>
        <w:spacing w:line="360" w:lineRule="auto"/>
        <w:jc w:val="both"/>
        <w:rPr>
          <w:sz w:val="28"/>
          <w:szCs w:val="28"/>
          <w:lang w:val="uk-UA"/>
        </w:rPr>
      </w:pPr>
      <w:r>
        <w:rPr>
          <w:sz w:val="28"/>
          <w:szCs w:val="28"/>
          <w:lang w:val="uk-UA"/>
        </w:rPr>
        <w:t>А)</w:t>
      </w:r>
      <w:r w:rsidR="0092089B" w:rsidRPr="00C427F3">
        <w:rPr>
          <w:sz w:val="28"/>
          <w:szCs w:val="28"/>
          <w:lang w:val="uk-UA"/>
        </w:rPr>
        <w:t xml:space="preserve"> Певна сукупність правових норм, що регулюють р</w:t>
      </w:r>
      <w:r w:rsidR="00C427F3" w:rsidRPr="00C427F3">
        <w:rPr>
          <w:sz w:val="28"/>
          <w:szCs w:val="28"/>
          <w:lang w:val="uk-UA"/>
        </w:rPr>
        <w:t xml:space="preserve">ізнорідні суспільні відносини, </w:t>
      </w:r>
      <w:r w:rsidR="00C427F3">
        <w:rPr>
          <w:sz w:val="28"/>
          <w:szCs w:val="28"/>
          <w:lang w:val="uk-UA"/>
        </w:rPr>
        <w:t xml:space="preserve"> </w:t>
      </w:r>
      <w:r w:rsidR="0092089B" w:rsidRPr="00C427F3">
        <w:rPr>
          <w:sz w:val="28"/>
          <w:szCs w:val="28"/>
          <w:lang w:val="uk-UA"/>
        </w:rPr>
        <w:t xml:space="preserve">які не завжди між собою взаємопов’язані; </w:t>
      </w:r>
    </w:p>
    <w:p w:rsidR="0092089B" w:rsidRPr="0092089B" w:rsidRDefault="00CA5FD9" w:rsidP="00CA5FD9">
      <w:pPr>
        <w:pStyle w:val="Default"/>
        <w:spacing w:after="37" w:line="360" w:lineRule="auto"/>
        <w:jc w:val="both"/>
        <w:rPr>
          <w:sz w:val="28"/>
          <w:szCs w:val="28"/>
        </w:rPr>
      </w:pPr>
      <w:r>
        <w:rPr>
          <w:sz w:val="28"/>
          <w:szCs w:val="28"/>
          <w:lang w:val="uk-UA"/>
        </w:rPr>
        <w:t>Б)</w:t>
      </w:r>
      <w:r w:rsidR="0092089B" w:rsidRPr="0092089B">
        <w:rPr>
          <w:sz w:val="28"/>
          <w:szCs w:val="28"/>
        </w:rPr>
        <w:t xml:space="preserve"> Відокремлена група взаємопов’язаних правових норм, що регулюють певний вид або рід суспільних відносин; </w:t>
      </w:r>
    </w:p>
    <w:p w:rsidR="0092089B" w:rsidRPr="0092089B" w:rsidRDefault="00CA5FD9" w:rsidP="00CA5FD9">
      <w:pPr>
        <w:pStyle w:val="Default"/>
        <w:spacing w:line="360" w:lineRule="auto"/>
        <w:jc w:val="both"/>
        <w:rPr>
          <w:sz w:val="28"/>
          <w:szCs w:val="28"/>
        </w:rPr>
      </w:pPr>
      <w:r>
        <w:rPr>
          <w:sz w:val="28"/>
          <w:szCs w:val="28"/>
          <w:lang w:val="uk-UA"/>
        </w:rPr>
        <w:t>В)</w:t>
      </w:r>
      <w:r w:rsidR="0092089B" w:rsidRPr="0092089B">
        <w:rPr>
          <w:sz w:val="28"/>
          <w:szCs w:val="28"/>
        </w:rPr>
        <w:t xml:space="preserve"> Відокремлена група правових норм, що не об’єд</w:t>
      </w:r>
      <w:r w:rsidR="00C427F3">
        <w:rPr>
          <w:sz w:val="28"/>
          <w:szCs w:val="28"/>
        </w:rPr>
        <w:t xml:space="preserve">нані стійкими закономірностями </w:t>
      </w:r>
      <w:r w:rsidR="00C427F3">
        <w:rPr>
          <w:sz w:val="28"/>
          <w:szCs w:val="28"/>
          <w:lang w:val="uk-UA"/>
        </w:rPr>
        <w:t xml:space="preserve"> </w:t>
      </w:r>
      <w:r w:rsidR="0092089B" w:rsidRPr="0092089B">
        <w:rPr>
          <w:sz w:val="28"/>
          <w:szCs w:val="28"/>
        </w:rPr>
        <w:t xml:space="preserve">і зв’язками, але регулюють один певний вид суспільних відносин; </w:t>
      </w:r>
    </w:p>
    <w:p w:rsidR="0092089B" w:rsidRPr="0092089B" w:rsidRDefault="00CA5FD9" w:rsidP="00CA5FD9">
      <w:pPr>
        <w:pStyle w:val="Default"/>
        <w:spacing w:line="360" w:lineRule="auto"/>
        <w:jc w:val="both"/>
        <w:rPr>
          <w:sz w:val="28"/>
          <w:szCs w:val="28"/>
          <w:lang w:val="uk-UA"/>
        </w:rPr>
      </w:pPr>
      <w:r>
        <w:rPr>
          <w:sz w:val="28"/>
          <w:szCs w:val="28"/>
          <w:lang w:val="uk-UA"/>
        </w:rPr>
        <w:t>Г)</w:t>
      </w:r>
      <w:r w:rsidR="0092089B" w:rsidRPr="0092089B">
        <w:rPr>
          <w:sz w:val="28"/>
          <w:szCs w:val="28"/>
        </w:rPr>
        <w:t xml:space="preserve"> Певна сукупність правових приписів, що утворюють відокремлені частини різних галузей права. </w:t>
      </w:r>
    </w:p>
    <w:p w:rsidR="00C427F3" w:rsidRDefault="00C427F3" w:rsidP="00CA5FD9">
      <w:pPr>
        <w:pStyle w:val="Default"/>
        <w:spacing w:after="29" w:line="360" w:lineRule="auto"/>
        <w:jc w:val="both"/>
        <w:rPr>
          <w:sz w:val="28"/>
          <w:szCs w:val="28"/>
          <w:lang w:val="uk-UA"/>
        </w:rPr>
      </w:pPr>
    </w:p>
    <w:p w:rsidR="0092089B" w:rsidRPr="0092089B" w:rsidRDefault="0092089B" w:rsidP="00CA5FD9">
      <w:pPr>
        <w:pStyle w:val="Default"/>
        <w:spacing w:after="29" w:line="360" w:lineRule="auto"/>
        <w:jc w:val="both"/>
        <w:rPr>
          <w:sz w:val="28"/>
          <w:szCs w:val="28"/>
        </w:rPr>
      </w:pPr>
      <w:r w:rsidRPr="0092089B">
        <w:rPr>
          <w:iCs/>
          <w:sz w:val="28"/>
          <w:szCs w:val="28"/>
          <w:lang w:val="uk-UA"/>
        </w:rPr>
        <w:t>5</w:t>
      </w:r>
      <w:r w:rsidRPr="0092089B">
        <w:rPr>
          <w:iCs/>
          <w:sz w:val="28"/>
          <w:szCs w:val="28"/>
        </w:rPr>
        <w:t xml:space="preserve">. Підгалузь права - це: </w:t>
      </w:r>
    </w:p>
    <w:p w:rsidR="0092089B" w:rsidRPr="0092089B" w:rsidRDefault="00CA5FD9" w:rsidP="00CA5FD9">
      <w:pPr>
        <w:pStyle w:val="Default"/>
        <w:spacing w:after="29" w:line="360" w:lineRule="auto"/>
        <w:jc w:val="both"/>
        <w:rPr>
          <w:sz w:val="28"/>
          <w:szCs w:val="28"/>
        </w:rPr>
      </w:pPr>
      <w:r>
        <w:rPr>
          <w:sz w:val="28"/>
          <w:szCs w:val="28"/>
          <w:lang w:val="uk-UA"/>
        </w:rPr>
        <w:t>А</w:t>
      </w:r>
      <w:r w:rsidR="0092089B" w:rsidRPr="0092089B">
        <w:rPr>
          <w:sz w:val="28"/>
          <w:szCs w:val="28"/>
        </w:rPr>
        <w:t xml:space="preserve">) об’єднання інститутів права в межах конкретної галузі права; </w:t>
      </w:r>
    </w:p>
    <w:p w:rsidR="0092089B" w:rsidRPr="0092089B" w:rsidRDefault="00CA5FD9" w:rsidP="00CA5FD9">
      <w:pPr>
        <w:pStyle w:val="Default"/>
        <w:spacing w:line="360" w:lineRule="auto"/>
        <w:jc w:val="both"/>
        <w:rPr>
          <w:sz w:val="28"/>
          <w:szCs w:val="28"/>
        </w:rPr>
      </w:pPr>
      <w:r>
        <w:rPr>
          <w:sz w:val="28"/>
          <w:szCs w:val="28"/>
          <w:lang w:val="uk-UA"/>
        </w:rPr>
        <w:t>Б</w:t>
      </w:r>
      <w:r w:rsidR="0092089B" w:rsidRPr="0092089B">
        <w:rPr>
          <w:sz w:val="28"/>
          <w:szCs w:val="28"/>
        </w:rPr>
        <w:t>) об’єднання інститутів права як самостійний</w:t>
      </w:r>
      <w:r w:rsidR="00C427F3">
        <w:rPr>
          <w:sz w:val="28"/>
          <w:szCs w:val="28"/>
        </w:rPr>
        <w:t xml:space="preserve"> відокремлений елемент системи </w:t>
      </w:r>
      <w:r w:rsidR="00C427F3">
        <w:rPr>
          <w:sz w:val="28"/>
          <w:szCs w:val="28"/>
          <w:lang w:val="uk-UA"/>
        </w:rPr>
        <w:t xml:space="preserve"> </w:t>
      </w:r>
      <w:r w:rsidR="0092089B" w:rsidRPr="0092089B">
        <w:rPr>
          <w:sz w:val="28"/>
          <w:szCs w:val="28"/>
        </w:rPr>
        <w:t xml:space="preserve">права; </w:t>
      </w:r>
    </w:p>
    <w:p w:rsidR="0092089B" w:rsidRPr="0092089B" w:rsidRDefault="00CA5FD9" w:rsidP="00CA5FD9">
      <w:pPr>
        <w:pStyle w:val="Default"/>
        <w:spacing w:line="360" w:lineRule="auto"/>
        <w:jc w:val="both"/>
        <w:rPr>
          <w:sz w:val="28"/>
          <w:szCs w:val="28"/>
        </w:rPr>
      </w:pPr>
      <w:r>
        <w:rPr>
          <w:sz w:val="28"/>
          <w:szCs w:val="28"/>
          <w:lang w:val="uk-UA"/>
        </w:rPr>
        <w:lastRenderedPageBreak/>
        <w:t>В</w:t>
      </w:r>
      <w:r w:rsidR="0092089B" w:rsidRPr="0092089B">
        <w:rPr>
          <w:sz w:val="28"/>
          <w:szCs w:val="28"/>
        </w:rPr>
        <w:t xml:space="preserve">) об’єднання правових норм, що утворюють один правовий інститут, котрий </w:t>
      </w:r>
    </w:p>
    <w:p w:rsidR="0092089B" w:rsidRPr="0092089B" w:rsidRDefault="00C427F3" w:rsidP="00CA5FD9">
      <w:pPr>
        <w:pStyle w:val="Default"/>
        <w:spacing w:line="360" w:lineRule="auto"/>
        <w:jc w:val="both"/>
        <w:rPr>
          <w:sz w:val="28"/>
          <w:szCs w:val="28"/>
        </w:rPr>
      </w:pPr>
      <w:r>
        <w:rPr>
          <w:sz w:val="28"/>
          <w:szCs w:val="28"/>
        </w:rPr>
        <w:t xml:space="preserve">діє як </w:t>
      </w:r>
      <w:r>
        <w:rPr>
          <w:sz w:val="28"/>
          <w:szCs w:val="28"/>
          <w:lang w:val="uk-UA"/>
        </w:rPr>
        <w:t xml:space="preserve"> </w:t>
      </w:r>
      <w:r w:rsidR="0092089B" w:rsidRPr="0092089B">
        <w:rPr>
          <w:sz w:val="28"/>
          <w:szCs w:val="28"/>
        </w:rPr>
        <w:t xml:space="preserve">відокремлений елемент системи права; </w:t>
      </w:r>
    </w:p>
    <w:p w:rsidR="0092089B" w:rsidRPr="00C427F3" w:rsidRDefault="00CA5FD9" w:rsidP="00CA5FD9">
      <w:pPr>
        <w:pStyle w:val="Default"/>
        <w:spacing w:line="360" w:lineRule="auto"/>
        <w:jc w:val="both"/>
        <w:rPr>
          <w:sz w:val="28"/>
          <w:szCs w:val="28"/>
        </w:rPr>
      </w:pPr>
      <w:r>
        <w:rPr>
          <w:sz w:val="28"/>
          <w:szCs w:val="28"/>
          <w:lang w:val="uk-UA"/>
        </w:rPr>
        <w:t>Г</w:t>
      </w:r>
      <w:r w:rsidR="0092089B" w:rsidRPr="0092089B">
        <w:rPr>
          <w:sz w:val="28"/>
          <w:szCs w:val="28"/>
        </w:rPr>
        <w:t>) об’єднання правових приписів, що володіють</w:t>
      </w:r>
      <w:r w:rsidR="00C427F3">
        <w:rPr>
          <w:sz w:val="28"/>
          <w:szCs w:val="28"/>
        </w:rPr>
        <w:t xml:space="preserve"> імперативним началом стосовно </w:t>
      </w:r>
      <w:r w:rsidR="0092089B" w:rsidRPr="0092089B">
        <w:rPr>
          <w:sz w:val="28"/>
          <w:szCs w:val="28"/>
        </w:rPr>
        <w:t>певних суспільних відносин.</w:t>
      </w:r>
    </w:p>
    <w:p w:rsidR="00C427F3" w:rsidRDefault="00C427F3" w:rsidP="00CA5FD9">
      <w:pPr>
        <w:pStyle w:val="Default"/>
        <w:spacing w:after="33" w:line="360" w:lineRule="auto"/>
        <w:jc w:val="both"/>
        <w:rPr>
          <w:sz w:val="28"/>
          <w:szCs w:val="28"/>
          <w:lang w:val="uk-UA"/>
        </w:rPr>
      </w:pPr>
    </w:p>
    <w:p w:rsidR="0092089B" w:rsidRPr="00CA5FD9" w:rsidRDefault="0092089B" w:rsidP="00CA5FD9">
      <w:pPr>
        <w:pStyle w:val="Default"/>
        <w:spacing w:after="33" w:line="360" w:lineRule="auto"/>
        <w:jc w:val="both"/>
        <w:rPr>
          <w:sz w:val="28"/>
          <w:szCs w:val="28"/>
          <w:lang w:val="uk-UA"/>
        </w:rPr>
      </w:pPr>
      <w:r w:rsidRPr="0092089B">
        <w:rPr>
          <w:iCs/>
          <w:sz w:val="28"/>
          <w:szCs w:val="28"/>
          <w:lang w:val="uk-UA"/>
        </w:rPr>
        <w:t>6</w:t>
      </w:r>
      <w:r w:rsidRPr="00CA5FD9">
        <w:rPr>
          <w:iCs/>
          <w:sz w:val="28"/>
          <w:szCs w:val="28"/>
          <w:lang w:val="uk-UA"/>
        </w:rPr>
        <w:t xml:space="preserve">. Галузь права - це: </w:t>
      </w:r>
    </w:p>
    <w:p w:rsidR="0092089B" w:rsidRPr="00CA5FD9" w:rsidRDefault="00CA5FD9" w:rsidP="00CA5FD9">
      <w:pPr>
        <w:pStyle w:val="Default"/>
        <w:spacing w:after="33" w:line="360" w:lineRule="auto"/>
        <w:jc w:val="both"/>
        <w:rPr>
          <w:sz w:val="28"/>
          <w:szCs w:val="28"/>
          <w:lang w:val="uk-UA"/>
        </w:rPr>
      </w:pPr>
      <w:r>
        <w:rPr>
          <w:sz w:val="28"/>
          <w:szCs w:val="28"/>
          <w:lang w:val="uk-UA"/>
        </w:rPr>
        <w:t>А</w:t>
      </w:r>
      <w:r w:rsidR="0092089B" w:rsidRPr="00CA5FD9">
        <w:rPr>
          <w:sz w:val="28"/>
          <w:szCs w:val="28"/>
          <w:lang w:val="uk-UA"/>
        </w:rPr>
        <w:t xml:space="preserve">) сукупність правових приписів, що врегульовують різнорідні суспільні відносини з допомогою різноманітних методів правового регулювання; </w:t>
      </w:r>
    </w:p>
    <w:p w:rsidR="0092089B" w:rsidRPr="0092089B" w:rsidRDefault="00CA5FD9" w:rsidP="00CA5FD9">
      <w:pPr>
        <w:pStyle w:val="Default"/>
        <w:spacing w:after="33" w:line="360" w:lineRule="auto"/>
        <w:jc w:val="both"/>
        <w:rPr>
          <w:sz w:val="28"/>
          <w:szCs w:val="28"/>
        </w:rPr>
      </w:pPr>
      <w:r>
        <w:rPr>
          <w:sz w:val="28"/>
          <w:szCs w:val="28"/>
          <w:lang w:val="uk-UA"/>
        </w:rPr>
        <w:t>Б</w:t>
      </w:r>
      <w:r w:rsidR="0092089B" w:rsidRPr="0092089B">
        <w:rPr>
          <w:sz w:val="28"/>
          <w:szCs w:val="28"/>
        </w:rPr>
        <w:t xml:space="preserve">) сукупність правових норм і інститутів права, що регулюють певну сферу суспільних відносин у межах конкретного предмета і метода правового регулювання; </w:t>
      </w:r>
    </w:p>
    <w:p w:rsidR="0092089B" w:rsidRPr="0092089B" w:rsidRDefault="00CA5FD9" w:rsidP="00CA5FD9">
      <w:pPr>
        <w:pStyle w:val="Default"/>
        <w:spacing w:after="33" w:line="360" w:lineRule="auto"/>
        <w:jc w:val="both"/>
        <w:rPr>
          <w:sz w:val="28"/>
          <w:szCs w:val="28"/>
        </w:rPr>
      </w:pPr>
      <w:r>
        <w:rPr>
          <w:sz w:val="28"/>
          <w:szCs w:val="28"/>
          <w:lang w:val="uk-UA"/>
        </w:rPr>
        <w:t>В</w:t>
      </w:r>
      <w:r w:rsidR="0092089B" w:rsidRPr="0092089B">
        <w:rPr>
          <w:sz w:val="28"/>
          <w:szCs w:val="28"/>
        </w:rPr>
        <w:t xml:space="preserve">) сукупність правових норм і правових інститутів, що регулюють різнорідні суспільні відносини, але об’єднуються конкретними предметами та методами правового регулювання; </w:t>
      </w:r>
    </w:p>
    <w:p w:rsidR="0092089B" w:rsidRPr="0092089B" w:rsidRDefault="00CA5FD9" w:rsidP="00CA5FD9">
      <w:pPr>
        <w:pStyle w:val="Default"/>
        <w:spacing w:line="360" w:lineRule="auto"/>
        <w:jc w:val="both"/>
        <w:rPr>
          <w:sz w:val="28"/>
          <w:szCs w:val="28"/>
        </w:rPr>
      </w:pPr>
      <w:r>
        <w:rPr>
          <w:sz w:val="28"/>
          <w:szCs w:val="28"/>
          <w:lang w:val="uk-UA"/>
        </w:rPr>
        <w:t>Г</w:t>
      </w:r>
      <w:r w:rsidR="0092089B" w:rsidRPr="0092089B">
        <w:rPr>
          <w:sz w:val="28"/>
          <w:szCs w:val="28"/>
        </w:rPr>
        <w:t xml:space="preserve">) сукупність підгалузей права, що утворюють єдину систему правових норм </w:t>
      </w:r>
    </w:p>
    <w:p w:rsidR="0092089B" w:rsidRPr="0092089B" w:rsidRDefault="0092089B" w:rsidP="00CA5FD9">
      <w:pPr>
        <w:pStyle w:val="Default"/>
        <w:spacing w:line="360" w:lineRule="auto"/>
        <w:jc w:val="both"/>
        <w:rPr>
          <w:sz w:val="28"/>
          <w:szCs w:val="28"/>
          <w:lang w:val="uk-UA"/>
        </w:rPr>
      </w:pPr>
      <w:r w:rsidRPr="0092089B">
        <w:rPr>
          <w:sz w:val="28"/>
          <w:szCs w:val="28"/>
        </w:rPr>
        <w:t>з єдиним предметом і методом правового регулювання.</w:t>
      </w:r>
    </w:p>
    <w:p w:rsidR="00C427F3" w:rsidRDefault="00C427F3" w:rsidP="00CA5FD9">
      <w:pPr>
        <w:pStyle w:val="Default"/>
        <w:spacing w:after="28" w:line="360" w:lineRule="auto"/>
        <w:jc w:val="both"/>
        <w:rPr>
          <w:sz w:val="28"/>
          <w:szCs w:val="28"/>
          <w:lang w:val="uk-UA"/>
        </w:rPr>
      </w:pPr>
    </w:p>
    <w:p w:rsidR="0092089B" w:rsidRPr="0092089B" w:rsidRDefault="0092089B" w:rsidP="00CA5FD9">
      <w:pPr>
        <w:pStyle w:val="Default"/>
        <w:spacing w:after="28" w:line="360" w:lineRule="auto"/>
        <w:jc w:val="both"/>
        <w:rPr>
          <w:sz w:val="28"/>
          <w:szCs w:val="28"/>
        </w:rPr>
      </w:pPr>
      <w:r w:rsidRPr="0092089B">
        <w:rPr>
          <w:iCs/>
          <w:sz w:val="28"/>
          <w:szCs w:val="28"/>
          <w:lang w:val="uk-UA"/>
        </w:rPr>
        <w:t>7</w:t>
      </w:r>
      <w:r w:rsidRPr="0092089B">
        <w:rPr>
          <w:iCs/>
          <w:sz w:val="28"/>
          <w:szCs w:val="28"/>
        </w:rPr>
        <w:t xml:space="preserve">. З якою метою здійснюються систематизація нормативних актів? </w:t>
      </w:r>
    </w:p>
    <w:p w:rsidR="0092089B" w:rsidRPr="0092089B" w:rsidRDefault="00CA5FD9" w:rsidP="00CA5FD9">
      <w:pPr>
        <w:pStyle w:val="Default"/>
        <w:spacing w:after="28" w:line="360" w:lineRule="auto"/>
        <w:jc w:val="both"/>
        <w:rPr>
          <w:sz w:val="28"/>
          <w:szCs w:val="28"/>
        </w:rPr>
      </w:pPr>
      <w:r>
        <w:rPr>
          <w:sz w:val="28"/>
          <w:szCs w:val="28"/>
          <w:lang w:val="uk-UA"/>
        </w:rPr>
        <w:t>А)</w:t>
      </w:r>
      <w:r w:rsidR="0092089B" w:rsidRPr="0092089B">
        <w:rPr>
          <w:sz w:val="28"/>
          <w:szCs w:val="28"/>
        </w:rPr>
        <w:t xml:space="preserve"> Для полегшення використання чинних нормативних приписів; </w:t>
      </w:r>
    </w:p>
    <w:p w:rsidR="0092089B" w:rsidRPr="0092089B" w:rsidRDefault="00CA5FD9" w:rsidP="00CA5FD9">
      <w:pPr>
        <w:pStyle w:val="Default"/>
        <w:spacing w:after="28" w:line="360" w:lineRule="auto"/>
        <w:jc w:val="both"/>
        <w:rPr>
          <w:sz w:val="28"/>
          <w:szCs w:val="28"/>
        </w:rPr>
      </w:pPr>
      <w:r>
        <w:rPr>
          <w:sz w:val="28"/>
          <w:szCs w:val="28"/>
          <w:lang w:val="uk-UA"/>
        </w:rPr>
        <w:t>Б)</w:t>
      </w:r>
      <w:r w:rsidR="0092089B" w:rsidRPr="0092089B">
        <w:rPr>
          <w:sz w:val="28"/>
          <w:szCs w:val="28"/>
        </w:rPr>
        <w:t xml:space="preserve"> Для впорядкування та вдосконалення нормативних актів, приведення їх до певної внутрішньої узгодженості; </w:t>
      </w:r>
    </w:p>
    <w:p w:rsidR="0092089B" w:rsidRPr="0092089B" w:rsidRDefault="00CA5FD9" w:rsidP="00CA5FD9">
      <w:pPr>
        <w:pStyle w:val="Default"/>
        <w:spacing w:after="28" w:line="360" w:lineRule="auto"/>
        <w:jc w:val="both"/>
        <w:rPr>
          <w:sz w:val="28"/>
          <w:szCs w:val="28"/>
        </w:rPr>
      </w:pPr>
      <w:r>
        <w:rPr>
          <w:sz w:val="28"/>
          <w:szCs w:val="28"/>
          <w:lang w:val="uk-UA"/>
        </w:rPr>
        <w:t>В)</w:t>
      </w:r>
      <w:r w:rsidR="0092089B" w:rsidRPr="0092089B">
        <w:rPr>
          <w:sz w:val="28"/>
          <w:szCs w:val="28"/>
        </w:rPr>
        <w:t xml:space="preserve"> Для створення нових нормативних актів чи збірників для полегшення використання чинних законодавчих актів; </w:t>
      </w:r>
    </w:p>
    <w:p w:rsidR="00230798" w:rsidRDefault="00CA5FD9" w:rsidP="00CA5FD9">
      <w:pPr>
        <w:pStyle w:val="Default"/>
        <w:spacing w:line="360" w:lineRule="auto"/>
        <w:jc w:val="both"/>
        <w:rPr>
          <w:sz w:val="28"/>
          <w:szCs w:val="28"/>
          <w:lang w:val="uk-UA"/>
        </w:rPr>
      </w:pPr>
      <w:r>
        <w:rPr>
          <w:sz w:val="28"/>
          <w:szCs w:val="28"/>
          <w:lang w:val="uk-UA"/>
        </w:rPr>
        <w:t>Г)</w:t>
      </w:r>
      <w:r w:rsidR="0092089B" w:rsidRPr="0092089B">
        <w:rPr>
          <w:sz w:val="28"/>
          <w:szCs w:val="28"/>
        </w:rPr>
        <w:t xml:space="preserve"> Для створення нових нормативних акт</w:t>
      </w:r>
      <w:r w:rsidR="00C427F3">
        <w:rPr>
          <w:sz w:val="28"/>
          <w:szCs w:val="28"/>
        </w:rPr>
        <w:t xml:space="preserve">ів чи збірників для полегшення </w:t>
      </w:r>
      <w:r w:rsidR="00C427F3">
        <w:rPr>
          <w:sz w:val="28"/>
          <w:szCs w:val="28"/>
          <w:lang w:val="uk-UA"/>
        </w:rPr>
        <w:t>в</w:t>
      </w:r>
      <w:r w:rsidR="0092089B" w:rsidRPr="0092089B">
        <w:rPr>
          <w:sz w:val="28"/>
          <w:szCs w:val="28"/>
        </w:rPr>
        <w:t>икористання чинних підзаконних нормативно-прав</w:t>
      </w:r>
      <w:r w:rsidR="00C427F3">
        <w:rPr>
          <w:sz w:val="28"/>
          <w:szCs w:val="28"/>
        </w:rPr>
        <w:t xml:space="preserve">ових актів. </w:t>
      </w:r>
    </w:p>
    <w:p w:rsidR="00C427F3" w:rsidRPr="00C427F3" w:rsidRDefault="00C427F3" w:rsidP="00CA5FD9">
      <w:pPr>
        <w:pStyle w:val="Default"/>
        <w:spacing w:line="360" w:lineRule="auto"/>
        <w:jc w:val="both"/>
        <w:rPr>
          <w:sz w:val="28"/>
          <w:szCs w:val="28"/>
          <w:lang w:val="uk-UA"/>
        </w:rPr>
      </w:pPr>
    </w:p>
    <w:p w:rsidR="008E7C2E" w:rsidRPr="008E7C2E" w:rsidRDefault="00230798" w:rsidP="00CA5FD9">
      <w:pPr>
        <w:tabs>
          <w:tab w:val="left" w:pos="1100"/>
        </w:tabs>
        <w:spacing w:line="360" w:lineRule="auto"/>
        <w:jc w:val="center"/>
        <w:rPr>
          <w:b/>
          <w:sz w:val="28"/>
          <w:szCs w:val="28"/>
          <w:lang w:val="uk-UA"/>
        </w:rPr>
      </w:pPr>
      <w:r w:rsidRPr="008E7C2E">
        <w:rPr>
          <w:b/>
          <w:sz w:val="28"/>
          <w:szCs w:val="28"/>
          <w:lang w:val="uk-UA"/>
        </w:rPr>
        <w:t>Питання для самоконтролю</w:t>
      </w:r>
    </w:p>
    <w:p w:rsidR="003C0816"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sidRPr="008E7C2E">
        <w:rPr>
          <w:rFonts w:ascii="Times New Roman" w:hAnsi="Times New Roman" w:cs="Times New Roman"/>
          <w:sz w:val="28"/>
          <w:szCs w:val="28"/>
          <w:lang w:val="uk-UA"/>
        </w:rPr>
        <w:t>Наведіть і охарактеризуйте сучасні підходи до розуміння права</w:t>
      </w:r>
      <w:r w:rsidR="0049078E">
        <w:rPr>
          <w:rFonts w:ascii="Times New Roman" w:hAnsi="Times New Roman" w:cs="Times New Roman"/>
          <w:sz w:val="28"/>
          <w:szCs w:val="28"/>
          <w:lang w:val="uk-UA"/>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Що означає формальна визначеність норми права</w:t>
      </w:r>
      <w:r w:rsidR="0049078E" w:rsidRPr="0049078E">
        <w:rPr>
          <w:rFonts w:ascii="Times New Roman" w:hAnsi="Times New Roman" w:cs="Times New Roman"/>
          <w:sz w:val="28"/>
          <w:szCs w:val="28"/>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Як класифікуються норми права</w:t>
      </w:r>
      <w:r w:rsidR="0049078E">
        <w:rPr>
          <w:rFonts w:ascii="Times New Roman" w:hAnsi="Times New Roman" w:cs="Times New Roman"/>
          <w:sz w:val="28"/>
          <w:szCs w:val="28"/>
          <w:lang w:val="en-US"/>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основні принципи побудови системи права</w:t>
      </w:r>
      <w:r w:rsidR="0049078E" w:rsidRPr="0049078E">
        <w:rPr>
          <w:rFonts w:ascii="Times New Roman" w:hAnsi="Times New Roman" w:cs="Times New Roman"/>
          <w:sz w:val="28"/>
          <w:szCs w:val="28"/>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Яка структура системи українського законодавства</w:t>
      </w:r>
      <w:r w:rsidR="0049078E" w:rsidRPr="0049078E">
        <w:rPr>
          <w:rFonts w:ascii="Times New Roman" w:hAnsi="Times New Roman" w:cs="Times New Roman"/>
          <w:sz w:val="28"/>
          <w:szCs w:val="28"/>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існують основні форми систематизації нормативних актів</w:t>
      </w:r>
      <w:r w:rsidR="0049078E" w:rsidRPr="0049078E">
        <w:rPr>
          <w:rFonts w:ascii="Times New Roman" w:hAnsi="Times New Roman" w:cs="Times New Roman"/>
          <w:sz w:val="28"/>
          <w:szCs w:val="28"/>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Розкрийте зміст поняття форма (джерело) права</w:t>
      </w:r>
      <w:r w:rsidR="0049078E" w:rsidRPr="0049078E">
        <w:rPr>
          <w:rFonts w:ascii="Times New Roman" w:hAnsi="Times New Roman" w:cs="Times New Roman"/>
          <w:sz w:val="28"/>
          <w:szCs w:val="28"/>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Сформулюйте дефініцію поняття «нормативно-правовий акт»</w:t>
      </w:r>
      <w:r w:rsidR="0049078E" w:rsidRPr="0049078E">
        <w:rPr>
          <w:rFonts w:ascii="Times New Roman" w:hAnsi="Times New Roman" w:cs="Times New Roman"/>
          <w:sz w:val="28"/>
          <w:szCs w:val="28"/>
        </w:rPr>
        <w:t>.</w:t>
      </w:r>
    </w:p>
    <w:p w:rsidR="008E7C2E" w:rsidRPr="008E7C2E" w:rsidRDefault="008E7C2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Які основні форми (джерела) права України ви знаєте</w:t>
      </w:r>
      <w:r w:rsidR="0049078E" w:rsidRPr="0049078E">
        <w:rPr>
          <w:rFonts w:ascii="Times New Roman" w:hAnsi="Times New Roman" w:cs="Times New Roman"/>
          <w:sz w:val="28"/>
          <w:szCs w:val="28"/>
        </w:rPr>
        <w:t>?</w:t>
      </w:r>
    </w:p>
    <w:p w:rsidR="008E7C2E" w:rsidRPr="0049078E" w:rsidRDefault="0049078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Який з видів нормативно-правових актів має вищу юридичну силу</w:t>
      </w:r>
      <w:r w:rsidRPr="0049078E">
        <w:rPr>
          <w:rFonts w:ascii="Times New Roman" w:hAnsi="Times New Roman" w:cs="Times New Roman"/>
          <w:sz w:val="28"/>
          <w:szCs w:val="28"/>
        </w:rPr>
        <w:t>?</w:t>
      </w:r>
    </w:p>
    <w:p w:rsidR="0049078E" w:rsidRPr="0049078E" w:rsidRDefault="0049078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Назвіть та охарактеризуйте стадії законодавчої процедури</w:t>
      </w:r>
      <w:r w:rsidRPr="0049078E">
        <w:rPr>
          <w:rFonts w:ascii="Times New Roman" w:hAnsi="Times New Roman" w:cs="Times New Roman"/>
          <w:sz w:val="28"/>
          <w:szCs w:val="28"/>
        </w:rPr>
        <w:t>.</w:t>
      </w:r>
    </w:p>
    <w:p w:rsidR="0049078E" w:rsidRPr="0049078E" w:rsidRDefault="0049078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Які ви знаєте підходи до розуміння поняття «правові відносини»</w:t>
      </w:r>
      <w:r w:rsidRPr="0049078E">
        <w:rPr>
          <w:rFonts w:ascii="Times New Roman" w:hAnsi="Times New Roman" w:cs="Times New Roman"/>
          <w:sz w:val="28"/>
          <w:szCs w:val="28"/>
        </w:rPr>
        <w:t>?</w:t>
      </w:r>
    </w:p>
    <w:p w:rsidR="0049078E" w:rsidRPr="0049078E" w:rsidRDefault="0049078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Що таке зміст правовідносин</w:t>
      </w:r>
      <w:r>
        <w:rPr>
          <w:rFonts w:ascii="Times New Roman" w:hAnsi="Times New Roman" w:cs="Times New Roman"/>
          <w:sz w:val="28"/>
          <w:szCs w:val="28"/>
          <w:lang w:val="en-US"/>
        </w:rPr>
        <w:t>?</w:t>
      </w:r>
    </w:p>
    <w:p w:rsidR="0049078E" w:rsidRPr="0049078E" w:rsidRDefault="0049078E"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Сформулюйте визначення правомірної поведінки</w:t>
      </w:r>
      <w:r>
        <w:rPr>
          <w:rFonts w:ascii="Times New Roman" w:hAnsi="Times New Roman" w:cs="Times New Roman"/>
          <w:sz w:val="28"/>
          <w:szCs w:val="28"/>
          <w:lang w:val="en-US"/>
        </w:rPr>
        <w:t>.</w:t>
      </w:r>
    </w:p>
    <w:p w:rsidR="0049078E" w:rsidRPr="0049078E" w:rsidRDefault="00746AC0"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49078E">
        <w:rPr>
          <w:rFonts w:ascii="Times New Roman" w:hAnsi="Times New Roman" w:cs="Times New Roman"/>
          <w:sz w:val="28"/>
          <w:szCs w:val="28"/>
          <w:lang w:val="uk-UA"/>
        </w:rPr>
        <w:t>Вкажіть ознаки та мотиви правомірної поведінки</w:t>
      </w:r>
      <w:r w:rsidR="0049078E" w:rsidRPr="0049078E">
        <w:rPr>
          <w:rFonts w:ascii="Times New Roman" w:hAnsi="Times New Roman" w:cs="Times New Roman"/>
          <w:sz w:val="28"/>
          <w:szCs w:val="28"/>
        </w:rPr>
        <w:t>.</w:t>
      </w:r>
    </w:p>
    <w:p w:rsidR="0049078E" w:rsidRPr="0049078E" w:rsidRDefault="00746AC0" w:rsidP="00CA5FD9">
      <w:pPr>
        <w:pStyle w:val="a7"/>
        <w:numPr>
          <w:ilvl w:val="0"/>
          <w:numId w:val="3"/>
        </w:numPr>
        <w:tabs>
          <w:tab w:val="left" w:pos="1100"/>
        </w:tab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49078E">
        <w:rPr>
          <w:rFonts w:ascii="Times New Roman" w:hAnsi="Times New Roman" w:cs="Times New Roman"/>
          <w:sz w:val="28"/>
          <w:szCs w:val="28"/>
          <w:lang w:val="uk-UA"/>
        </w:rPr>
        <w:t>Поясність значення поняття «правопорушення»</w:t>
      </w:r>
      <w:r w:rsidR="0049078E">
        <w:rPr>
          <w:rFonts w:ascii="Times New Roman" w:hAnsi="Times New Roman" w:cs="Times New Roman"/>
          <w:sz w:val="28"/>
          <w:szCs w:val="28"/>
          <w:lang w:val="en-US"/>
        </w:rPr>
        <w:t>.</w:t>
      </w:r>
    </w:p>
    <w:p w:rsidR="0049078E" w:rsidRPr="0049078E" w:rsidRDefault="0049078E" w:rsidP="00CA5FD9">
      <w:pPr>
        <w:pStyle w:val="a7"/>
        <w:numPr>
          <w:ilvl w:val="0"/>
          <w:numId w:val="3"/>
        </w:numPr>
        <w:tabs>
          <w:tab w:val="left" w:pos="1100"/>
        </w:tab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49078E">
        <w:rPr>
          <w:rFonts w:ascii="Times New Roman" w:hAnsi="Times New Roman" w:cs="Times New Roman"/>
          <w:sz w:val="28"/>
          <w:szCs w:val="28"/>
          <w:lang w:val="uk-UA"/>
        </w:rPr>
        <w:t>Дайте визначення поняття «юридична відповідальність»</w:t>
      </w:r>
      <w:r w:rsidRPr="0049078E">
        <w:rPr>
          <w:rFonts w:ascii="Times New Roman" w:hAnsi="Times New Roman" w:cs="Times New Roman"/>
          <w:sz w:val="28"/>
          <w:szCs w:val="28"/>
        </w:rPr>
        <w:t>.</w:t>
      </w:r>
    </w:p>
    <w:p w:rsidR="0049078E" w:rsidRPr="0049078E" w:rsidRDefault="0049078E" w:rsidP="00CA5FD9">
      <w:pPr>
        <w:pStyle w:val="a7"/>
        <w:numPr>
          <w:ilvl w:val="0"/>
          <w:numId w:val="3"/>
        </w:numPr>
        <w:tabs>
          <w:tab w:val="left" w:pos="1100"/>
        </w:tabs>
        <w:spacing w:line="360" w:lineRule="auto"/>
        <w:jc w:val="both"/>
        <w:rPr>
          <w:rFonts w:ascii="Times New Roman" w:hAnsi="Times New Roman" w:cs="Times New Roman"/>
          <w:sz w:val="28"/>
          <w:szCs w:val="28"/>
          <w:lang w:val="uk-UA"/>
        </w:rPr>
      </w:pPr>
      <w:r w:rsidRPr="004907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Pr="0049078E">
        <w:rPr>
          <w:rFonts w:ascii="Times New Roman" w:hAnsi="Times New Roman" w:cs="Times New Roman"/>
          <w:sz w:val="28"/>
          <w:szCs w:val="28"/>
          <w:lang w:val="uk-UA"/>
        </w:rPr>
        <w:t>головні цілі та функції юридичної відповідальності?</w:t>
      </w:r>
    </w:p>
    <w:p w:rsidR="00230798" w:rsidRDefault="00230798" w:rsidP="00CA5FD9">
      <w:pPr>
        <w:tabs>
          <w:tab w:val="left" w:pos="1100"/>
        </w:tabs>
        <w:spacing w:line="360" w:lineRule="auto"/>
        <w:jc w:val="center"/>
        <w:rPr>
          <w:b/>
          <w:sz w:val="28"/>
          <w:szCs w:val="28"/>
          <w:lang w:val="en-US"/>
        </w:rPr>
      </w:pPr>
      <w:r w:rsidRPr="008E7C2E">
        <w:rPr>
          <w:b/>
          <w:sz w:val="28"/>
          <w:szCs w:val="28"/>
          <w:lang w:val="uk-UA"/>
        </w:rPr>
        <w:t>Література</w:t>
      </w:r>
    </w:p>
    <w:p w:rsidR="001B19C7" w:rsidRPr="000C6275" w:rsidRDefault="001B19C7" w:rsidP="000C6275">
      <w:pPr>
        <w:tabs>
          <w:tab w:val="left" w:pos="1100"/>
        </w:tabs>
        <w:spacing w:line="360" w:lineRule="auto"/>
        <w:rPr>
          <w:b/>
          <w:sz w:val="28"/>
          <w:szCs w:val="28"/>
          <w:lang w:val="uk-UA"/>
        </w:rPr>
      </w:pPr>
    </w:p>
    <w:p w:rsidR="006E4BD0" w:rsidRPr="000C7EAA" w:rsidRDefault="006E4BD0" w:rsidP="00746AC0">
      <w:pPr>
        <w:pStyle w:val="a7"/>
        <w:numPr>
          <w:ilvl w:val="0"/>
          <w:numId w:val="5"/>
        </w:numPr>
        <w:autoSpaceDE w:val="0"/>
        <w:autoSpaceDN w:val="0"/>
        <w:adjustRightInd w:val="0"/>
        <w:spacing w:line="360" w:lineRule="auto"/>
        <w:jc w:val="both"/>
        <w:rPr>
          <w:rFonts w:ascii="Times New Roman" w:hAnsi="Times New Roman" w:cs="Times New Roman"/>
          <w:color w:val="000000"/>
          <w:sz w:val="28"/>
          <w:szCs w:val="28"/>
        </w:rPr>
      </w:pPr>
      <w:r w:rsidRPr="000C7EAA">
        <w:rPr>
          <w:rFonts w:ascii="Times New Roman" w:hAnsi="Times New Roman" w:cs="Times New Roman"/>
          <w:color w:val="000000"/>
          <w:sz w:val="28"/>
          <w:szCs w:val="28"/>
        </w:rPr>
        <w:t>Огаренко Т. Структура та функції правової системи</w:t>
      </w:r>
      <w:r w:rsidRPr="000C7EAA">
        <w:rPr>
          <w:rFonts w:ascii="Times New Roman" w:hAnsi="Times New Roman" w:cs="Times New Roman"/>
          <w:color w:val="000000"/>
          <w:sz w:val="28"/>
          <w:szCs w:val="28"/>
          <w:lang w:val="uk-UA"/>
        </w:rPr>
        <w:t xml:space="preserve">. </w:t>
      </w:r>
      <w:r w:rsidRPr="000C7EAA">
        <w:rPr>
          <w:rFonts w:ascii="Times New Roman" w:hAnsi="Times New Roman" w:cs="Times New Roman"/>
          <w:i/>
          <w:color w:val="000000"/>
          <w:sz w:val="28"/>
          <w:szCs w:val="28"/>
        </w:rPr>
        <w:t>Підприємство, господарство і право</w:t>
      </w:r>
      <w:r w:rsidRPr="000C7EAA">
        <w:rPr>
          <w:rFonts w:ascii="Times New Roman" w:hAnsi="Times New Roman" w:cs="Times New Roman"/>
          <w:color w:val="000000"/>
          <w:sz w:val="28"/>
          <w:szCs w:val="28"/>
        </w:rPr>
        <w:t xml:space="preserve">. 2013.  № 5. </w:t>
      </w:r>
    </w:p>
    <w:p w:rsidR="0056440F" w:rsidRPr="000C7EAA" w:rsidRDefault="0056440F" w:rsidP="00746AC0">
      <w:pPr>
        <w:pStyle w:val="a7"/>
        <w:numPr>
          <w:ilvl w:val="0"/>
          <w:numId w:val="5"/>
        </w:numPr>
        <w:autoSpaceDE w:val="0"/>
        <w:autoSpaceDN w:val="0"/>
        <w:adjustRightInd w:val="0"/>
        <w:spacing w:line="360" w:lineRule="auto"/>
        <w:jc w:val="both"/>
        <w:rPr>
          <w:rFonts w:ascii="Times New Roman" w:hAnsi="Times New Roman" w:cs="Times New Roman"/>
          <w:color w:val="000000"/>
          <w:sz w:val="28"/>
          <w:szCs w:val="28"/>
        </w:rPr>
      </w:pPr>
      <w:r w:rsidRPr="000C7EAA">
        <w:rPr>
          <w:rFonts w:ascii="Times New Roman" w:hAnsi="Times New Roman" w:cs="Times New Roman"/>
          <w:color w:val="000000"/>
          <w:sz w:val="28"/>
          <w:szCs w:val="28"/>
        </w:rPr>
        <w:t>Погорілко В.Ф., Шриталенко Г.А.</w:t>
      </w:r>
      <w:r w:rsidR="00746AC0">
        <w:rPr>
          <w:rFonts w:ascii="Times New Roman" w:hAnsi="Times New Roman" w:cs="Times New Roman"/>
          <w:color w:val="000000"/>
          <w:sz w:val="28"/>
          <w:szCs w:val="28"/>
          <w:lang w:val="uk-UA"/>
        </w:rPr>
        <w:t>,</w:t>
      </w:r>
      <w:r w:rsidRPr="000C7EAA">
        <w:rPr>
          <w:rFonts w:ascii="Times New Roman" w:hAnsi="Times New Roman" w:cs="Times New Roman"/>
          <w:color w:val="000000"/>
          <w:sz w:val="28"/>
          <w:szCs w:val="28"/>
        </w:rPr>
        <w:t xml:space="preserve"> Правознавство: Підручнник.  К., 2010. 592 с.</w:t>
      </w:r>
    </w:p>
    <w:p w:rsidR="009B6F88" w:rsidRPr="000C7EAA" w:rsidRDefault="009B6F88" w:rsidP="00746AC0">
      <w:pPr>
        <w:pStyle w:val="a7"/>
        <w:widowControl w:val="0"/>
        <w:numPr>
          <w:ilvl w:val="0"/>
          <w:numId w:val="5"/>
        </w:numPr>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color w:val="000000"/>
          <w:sz w:val="28"/>
          <w:szCs w:val="28"/>
        </w:rPr>
      </w:pPr>
      <w:r w:rsidRPr="000C7EAA">
        <w:rPr>
          <w:rFonts w:ascii="Times New Roman" w:eastAsia="TimesNewRomanPSMT" w:hAnsi="Times New Roman" w:cs="Times New Roman"/>
          <w:sz w:val="28"/>
          <w:szCs w:val="28"/>
        </w:rPr>
        <w:t>Погребняк С. П. Основоположні принципи права (змістовна</w:t>
      </w:r>
      <w:r w:rsidR="00947F17">
        <w:rPr>
          <w:rFonts w:ascii="Times New Roman" w:eastAsia="TimesNewRomanPSMT" w:hAnsi="Times New Roman" w:cs="Times New Roman"/>
          <w:sz w:val="28"/>
          <w:szCs w:val="28"/>
          <w:lang w:val="uk-UA"/>
        </w:rPr>
        <w:t xml:space="preserve"> </w:t>
      </w:r>
      <w:r w:rsidR="00746AC0">
        <w:rPr>
          <w:rFonts w:ascii="Times New Roman" w:eastAsia="TimesNewRomanPSMT" w:hAnsi="Times New Roman" w:cs="Times New Roman"/>
          <w:sz w:val="28"/>
          <w:szCs w:val="28"/>
        </w:rPr>
        <w:t>характеристика)</w:t>
      </w:r>
      <w:r w:rsidRPr="000C7EAA">
        <w:rPr>
          <w:rFonts w:ascii="Times New Roman" w:eastAsia="TimesNewRomanPSMT" w:hAnsi="Times New Roman" w:cs="Times New Roman"/>
          <w:sz w:val="28"/>
          <w:szCs w:val="28"/>
        </w:rPr>
        <w:t>: м</w:t>
      </w:r>
      <w:r w:rsidR="00746AC0">
        <w:rPr>
          <w:rFonts w:ascii="Times New Roman" w:eastAsia="TimesNewRomanPSMT" w:hAnsi="Times New Roman" w:cs="Times New Roman"/>
          <w:sz w:val="28"/>
          <w:szCs w:val="28"/>
        </w:rPr>
        <w:t>онографія / С. П. Погребняк. Х.</w:t>
      </w:r>
      <w:r w:rsidRPr="000C7EAA">
        <w:rPr>
          <w:rFonts w:ascii="Times New Roman" w:eastAsia="TimesNewRomanPSMT" w:hAnsi="Times New Roman" w:cs="Times New Roman"/>
          <w:sz w:val="28"/>
          <w:szCs w:val="28"/>
        </w:rPr>
        <w:t>: Право, 2008. 240 с.</w:t>
      </w:r>
    </w:p>
    <w:p w:rsidR="009B6F88" w:rsidRPr="000C7EAA" w:rsidRDefault="008C0D5E" w:rsidP="00746AC0">
      <w:pPr>
        <w:pStyle w:val="a7"/>
        <w:widowControl w:val="0"/>
        <w:numPr>
          <w:ilvl w:val="0"/>
          <w:numId w:val="5"/>
        </w:numPr>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color w:val="000000"/>
          <w:sz w:val="28"/>
          <w:szCs w:val="28"/>
        </w:rPr>
      </w:pPr>
      <w:r w:rsidRPr="000C7EAA">
        <w:rPr>
          <w:rFonts w:ascii="Times New Roman" w:hAnsi="Times New Roman" w:cs="Times New Roman"/>
          <w:sz w:val="28"/>
          <w:szCs w:val="28"/>
        </w:rPr>
        <w:t>Правознавство: хрестоматія дл</w:t>
      </w:r>
      <w:r w:rsidR="006A2F63" w:rsidRPr="000C7EAA">
        <w:rPr>
          <w:rFonts w:ascii="Times New Roman" w:hAnsi="Times New Roman" w:cs="Times New Roman"/>
          <w:sz w:val="28"/>
          <w:szCs w:val="28"/>
        </w:rPr>
        <w:t xml:space="preserve">я студентів ден. та заоч. </w:t>
      </w:r>
      <w:r w:rsidR="006A2F63" w:rsidRPr="000C7EAA">
        <w:rPr>
          <w:rFonts w:ascii="Times New Roman" w:hAnsi="Times New Roman" w:cs="Times New Roman"/>
          <w:sz w:val="28"/>
          <w:szCs w:val="28"/>
          <w:lang w:val="uk-UA"/>
        </w:rPr>
        <w:t>ф</w:t>
      </w:r>
      <w:r w:rsidR="006A2F63" w:rsidRPr="000C7EAA">
        <w:rPr>
          <w:rFonts w:ascii="Times New Roman" w:hAnsi="Times New Roman" w:cs="Times New Roman"/>
          <w:sz w:val="28"/>
          <w:szCs w:val="28"/>
        </w:rPr>
        <w:t>орми</w:t>
      </w:r>
      <w:r w:rsidR="006A2F63" w:rsidRPr="000C7EAA">
        <w:rPr>
          <w:rFonts w:ascii="Times New Roman" w:hAnsi="Times New Roman" w:cs="Times New Roman"/>
          <w:sz w:val="28"/>
          <w:szCs w:val="28"/>
          <w:lang w:val="uk-UA"/>
        </w:rPr>
        <w:t xml:space="preserve"> </w:t>
      </w:r>
      <w:r w:rsidRPr="000C7EAA">
        <w:rPr>
          <w:rFonts w:ascii="Times New Roman" w:hAnsi="Times New Roman" w:cs="Times New Roman"/>
          <w:sz w:val="28"/>
          <w:szCs w:val="28"/>
        </w:rPr>
        <w:t>навчання усіх спец. / Л. В. Перевалова</w:t>
      </w:r>
      <w:r w:rsidRPr="000C7EAA">
        <w:rPr>
          <w:rFonts w:ascii="Times New Roman" w:hAnsi="Times New Roman" w:cs="Times New Roman"/>
          <w:sz w:val="28"/>
          <w:szCs w:val="28"/>
          <w:lang w:val="uk-UA"/>
        </w:rPr>
        <w:t>.</w:t>
      </w:r>
      <w:r w:rsidRPr="000C7EAA">
        <w:rPr>
          <w:rFonts w:ascii="Times New Roman" w:hAnsi="Times New Roman" w:cs="Times New Roman"/>
          <w:sz w:val="28"/>
          <w:szCs w:val="28"/>
        </w:rPr>
        <w:t xml:space="preserve"> Нац. техн. </w:t>
      </w:r>
      <w:r w:rsidR="006A2F63" w:rsidRPr="000C7EAA">
        <w:rPr>
          <w:rFonts w:ascii="Times New Roman" w:hAnsi="Times New Roman" w:cs="Times New Roman"/>
          <w:sz w:val="28"/>
          <w:szCs w:val="28"/>
        </w:rPr>
        <w:t>ун-т</w:t>
      </w:r>
      <w:r w:rsidR="006A2F63" w:rsidRPr="000C7EAA">
        <w:rPr>
          <w:rFonts w:ascii="Times New Roman" w:hAnsi="Times New Roman" w:cs="Times New Roman"/>
          <w:sz w:val="28"/>
          <w:szCs w:val="28"/>
          <w:lang w:val="uk-UA"/>
        </w:rPr>
        <w:t xml:space="preserve"> </w:t>
      </w:r>
      <w:r w:rsidRPr="000C7EAA">
        <w:rPr>
          <w:rFonts w:ascii="Times New Roman" w:hAnsi="Times New Roman" w:cs="Times New Roman"/>
          <w:sz w:val="28"/>
          <w:szCs w:val="28"/>
          <w:lang w:val="uk-UA"/>
        </w:rPr>
        <w:t>«</w:t>
      </w:r>
      <w:r w:rsidRPr="000C7EAA">
        <w:rPr>
          <w:rFonts w:ascii="Times New Roman" w:hAnsi="Times New Roman" w:cs="Times New Roman"/>
          <w:sz w:val="28"/>
          <w:szCs w:val="28"/>
        </w:rPr>
        <w:t>Харків. політехн. ін-т</w:t>
      </w:r>
      <w:r w:rsidRPr="000C7EAA">
        <w:rPr>
          <w:rFonts w:ascii="Times New Roman" w:hAnsi="Times New Roman" w:cs="Times New Roman"/>
          <w:sz w:val="28"/>
          <w:szCs w:val="28"/>
          <w:lang w:val="uk-UA"/>
        </w:rPr>
        <w:t>»</w:t>
      </w:r>
      <w:r w:rsidRPr="000C7EAA">
        <w:rPr>
          <w:rFonts w:ascii="Times New Roman" w:hAnsi="Times New Roman" w:cs="Times New Roman"/>
          <w:sz w:val="28"/>
          <w:szCs w:val="28"/>
        </w:rPr>
        <w:t>.  Харків, 2019. 220 с.</w:t>
      </w:r>
    </w:p>
    <w:p w:rsidR="009B6F88" w:rsidRPr="000C7EAA" w:rsidRDefault="008C0D5E" w:rsidP="00746AC0">
      <w:pPr>
        <w:pStyle w:val="a7"/>
        <w:widowControl w:val="0"/>
        <w:numPr>
          <w:ilvl w:val="0"/>
          <w:numId w:val="5"/>
        </w:numPr>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color w:val="000000"/>
          <w:sz w:val="28"/>
          <w:szCs w:val="28"/>
        </w:rPr>
      </w:pPr>
      <w:r w:rsidRPr="000C7EAA">
        <w:rPr>
          <w:rFonts w:ascii="Times New Roman" w:hAnsi="Times New Roman" w:cs="Times New Roman"/>
          <w:sz w:val="28"/>
          <w:szCs w:val="28"/>
        </w:rPr>
        <w:t xml:space="preserve">Скакун О. Ф. Теорія держави </w:t>
      </w:r>
      <w:r w:rsidR="006A2F63" w:rsidRPr="000C7EAA">
        <w:rPr>
          <w:rFonts w:ascii="Times New Roman" w:hAnsi="Times New Roman" w:cs="Times New Roman"/>
          <w:sz w:val="28"/>
          <w:szCs w:val="28"/>
        </w:rPr>
        <w:t xml:space="preserve">і права. Енциклопедичний </w:t>
      </w:r>
      <w:proofErr w:type="gramStart"/>
      <w:r w:rsidR="006A2F63" w:rsidRPr="000C7EAA">
        <w:rPr>
          <w:rFonts w:ascii="Times New Roman" w:hAnsi="Times New Roman" w:cs="Times New Roman"/>
          <w:sz w:val="28"/>
          <w:szCs w:val="28"/>
        </w:rPr>
        <w:t>курс :</w:t>
      </w:r>
      <w:proofErr w:type="gramEnd"/>
      <w:r w:rsidR="006A2F63" w:rsidRPr="000C7EAA">
        <w:rPr>
          <w:rFonts w:ascii="Times New Roman" w:hAnsi="Times New Roman" w:cs="Times New Roman"/>
          <w:sz w:val="28"/>
          <w:szCs w:val="28"/>
          <w:lang w:val="uk-UA"/>
        </w:rPr>
        <w:t xml:space="preserve"> </w:t>
      </w:r>
      <w:r w:rsidRPr="000C7EAA">
        <w:rPr>
          <w:rFonts w:ascii="Times New Roman" w:hAnsi="Times New Roman" w:cs="Times New Roman"/>
          <w:sz w:val="28"/>
          <w:szCs w:val="28"/>
        </w:rPr>
        <w:lastRenderedPageBreak/>
        <w:t xml:space="preserve">підручник. Харків: Еспада, 2009. 752 с. </w:t>
      </w:r>
    </w:p>
    <w:p w:rsidR="009B6F88" w:rsidRPr="000C7EAA" w:rsidRDefault="008C0D5E" w:rsidP="00746AC0">
      <w:pPr>
        <w:pStyle w:val="a7"/>
        <w:widowControl w:val="0"/>
        <w:numPr>
          <w:ilvl w:val="0"/>
          <w:numId w:val="5"/>
        </w:numPr>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color w:val="000000"/>
          <w:sz w:val="28"/>
          <w:szCs w:val="28"/>
        </w:rPr>
      </w:pPr>
      <w:r w:rsidRPr="000C7EAA">
        <w:rPr>
          <w:rFonts w:ascii="Times New Roman" w:hAnsi="Times New Roman" w:cs="Times New Roman"/>
          <w:sz w:val="28"/>
          <w:szCs w:val="28"/>
        </w:rPr>
        <w:t>Теор</w:t>
      </w:r>
      <w:r w:rsidRPr="000C7EAA">
        <w:rPr>
          <w:rFonts w:ascii="Times New Roman" w:hAnsi="Times New Roman" w:cs="Times New Roman"/>
          <w:sz w:val="28"/>
          <w:szCs w:val="28"/>
          <w:lang w:val="uk-UA"/>
        </w:rPr>
        <w:t xml:space="preserve">ія держави та права: </w:t>
      </w:r>
      <w:proofErr w:type="gramStart"/>
      <w:r w:rsidRPr="000C7EAA">
        <w:rPr>
          <w:rFonts w:ascii="Times New Roman" w:hAnsi="Times New Roman" w:cs="Times New Roman"/>
          <w:sz w:val="28"/>
          <w:szCs w:val="28"/>
          <w:lang w:val="uk-UA"/>
        </w:rPr>
        <w:t>навч.посіб</w:t>
      </w:r>
      <w:proofErr w:type="gramEnd"/>
      <w:r w:rsidRPr="000C7EAA">
        <w:rPr>
          <w:rFonts w:ascii="Times New Roman" w:hAnsi="Times New Roman" w:cs="Times New Roman"/>
          <w:sz w:val="28"/>
          <w:szCs w:val="28"/>
          <w:lang w:val="uk-UA"/>
        </w:rPr>
        <w:t xml:space="preserve">. </w:t>
      </w:r>
      <w:r w:rsidRPr="000C7EAA">
        <w:rPr>
          <w:rFonts w:ascii="Times New Roman" w:hAnsi="Times New Roman" w:cs="Times New Roman"/>
          <w:sz w:val="28"/>
          <w:szCs w:val="28"/>
        </w:rPr>
        <w:t xml:space="preserve">/ </w:t>
      </w:r>
      <w:r w:rsidRPr="000C7EAA">
        <w:rPr>
          <w:rFonts w:ascii="Times New Roman" w:hAnsi="Times New Roman" w:cs="Times New Roman"/>
          <w:sz w:val="28"/>
          <w:szCs w:val="28"/>
          <w:lang w:val="uk-UA"/>
        </w:rPr>
        <w:t>за заг. ред. С.Д. Гусарєва,</w:t>
      </w:r>
      <w:r w:rsidR="006A2F63" w:rsidRPr="000C7EAA">
        <w:rPr>
          <w:rFonts w:ascii="Times New Roman" w:hAnsi="Times New Roman" w:cs="Times New Roman"/>
          <w:sz w:val="28"/>
          <w:szCs w:val="28"/>
          <w:lang w:val="uk-UA"/>
        </w:rPr>
        <w:t xml:space="preserve"> </w:t>
      </w:r>
      <w:r w:rsidRPr="000C7EAA">
        <w:rPr>
          <w:rFonts w:ascii="Times New Roman" w:hAnsi="Times New Roman" w:cs="Times New Roman"/>
          <w:sz w:val="28"/>
          <w:szCs w:val="28"/>
          <w:lang w:val="uk-UA"/>
        </w:rPr>
        <w:t>О.Д.Тихомирова. К.: НАВС, Освіта України, 2017. 320 с.</w:t>
      </w:r>
    </w:p>
    <w:p w:rsidR="004C79EE" w:rsidRPr="00167510" w:rsidRDefault="006A2F63" w:rsidP="00167510">
      <w:pPr>
        <w:pStyle w:val="a7"/>
        <w:widowControl w:val="0"/>
        <w:numPr>
          <w:ilvl w:val="0"/>
          <w:numId w:val="5"/>
        </w:numPr>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color w:val="000000"/>
          <w:sz w:val="28"/>
          <w:szCs w:val="28"/>
        </w:rPr>
      </w:pPr>
      <w:r w:rsidRPr="000C7EAA">
        <w:rPr>
          <w:rFonts w:ascii="Times New Roman" w:hAnsi="Times New Roman" w:cs="Times New Roman"/>
          <w:sz w:val="28"/>
          <w:szCs w:val="28"/>
        </w:rPr>
        <w:t>Фріман І.М. Правознавство: навч. посіб. для студентів спец.</w:t>
      </w:r>
      <w:r w:rsidRPr="000C7EAA">
        <w:rPr>
          <w:rFonts w:ascii="Times New Roman" w:hAnsi="Times New Roman" w:cs="Times New Roman"/>
          <w:sz w:val="28"/>
          <w:szCs w:val="28"/>
          <w:lang w:val="uk-UA"/>
        </w:rPr>
        <w:t xml:space="preserve"> </w:t>
      </w:r>
      <w:r w:rsidRPr="000C7EAA">
        <w:rPr>
          <w:rFonts w:ascii="Times New Roman" w:hAnsi="Times New Roman" w:cs="Times New Roman"/>
          <w:sz w:val="28"/>
          <w:szCs w:val="28"/>
        </w:rPr>
        <w:t>073- менеджмент / І. М. Фріман, Є. М. Фріман; Нац. металург.</w:t>
      </w:r>
      <w:r w:rsidRPr="000C7EAA">
        <w:rPr>
          <w:rFonts w:ascii="Times New Roman" w:hAnsi="Times New Roman" w:cs="Times New Roman"/>
          <w:sz w:val="28"/>
          <w:szCs w:val="28"/>
          <w:lang w:val="uk-UA"/>
        </w:rPr>
        <w:t xml:space="preserve"> </w:t>
      </w:r>
      <w:r w:rsidRPr="000C7EAA">
        <w:rPr>
          <w:rFonts w:ascii="Times New Roman" w:hAnsi="Times New Roman" w:cs="Times New Roman"/>
          <w:sz w:val="28"/>
          <w:szCs w:val="28"/>
        </w:rPr>
        <w:t>акад. У</w:t>
      </w:r>
      <w:r w:rsidR="00746AC0">
        <w:rPr>
          <w:rFonts w:ascii="Times New Roman" w:hAnsi="Times New Roman" w:cs="Times New Roman"/>
          <w:sz w:val="28"/>
          <w:szCs w:val="28"/>
        </w:rPr>
        <w:t>країни. Дніпро</w:t>
      </w:r>
      <w:r w:rsidRPr="000C7EAA">
        <w:rPr>
          <w:rFonts w:ascii="Times New Roman" w:hAnsi="Times New Roman" w:cs="Times New Roman"/>
          <w:sz w:val="28"/>
          <w:szCs w:val="28"/>
        </w:rPr>
        <w:t>: Акцент ПП, 2019. 223 с.</w:t>
      </w:r>
    </w:p>
    <w:p w:rsidR="00167510" w:rsidRDefault="00167510" w:rsidP="00167510">
      <w:pPr>
        <w:pStyle w:val="a7"/>
        <w:widowControl w:val="0"/>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sz w:val="28"/>
          <w:szCs w:val="28"/>
          <w:lang w:val="uk-UA"/>
        </w:rPr>
      </w:pPr>
    </w:p>
    <w:p w:rsidR="00167510" w:rsidRPr="00167510" w:rsidRDefault="00167510" w:rsidP="00167510">
      <w:pPr>
        <w:pStyle w:val="a7"/>
        <w:widowControl w:val="0"/>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color w:val="000000"/>
          <w:sz w:val="28"/>
          <w:szCs w:val="28"/>
        </w:rPr>
      </w:pPr>
    </w:p>
    <w:p w:rsidR="001B19C7" w:rsidRDefault="001B19C7" w:rsidP="00167510">
      <w:pPr>
        <w:spacing w:line="360" w:lineRule="auto"/>
        <w:jc w:val="center"/>
        <w:rPr>
          <w:b/>
          <w:sz w:val="28"/>
          <w:szCs w:val="28"/>
          <w:lang w:val="uk-UA"/>
        </w:rPr>
      </w:pPr>
      <w:r w:rsidRPr="007335A8">
        <w:rPr>
          <w:b/>
          <w:sz w:val="28"/>
          <w:szCs w:val="28"/>
        </w:rPr>
        <w:t>Тема</w:t>
      </w:r>
      <w:r>
        <w:rPr>
          <w:b/>
          <w:sz w:val="28"/>
          <w:szCs w:val="28"/>
          <w:lang w:val="uk-UA"/>
        </w:rPr>
        <w:t xml:space="preserve"> </w:t>
      </w:r>
      <w:r w:rsidRPr="001B19C7">
        <w:rPr>
          <w:b/>
          <w:sz w:val="28"/>
          <w:szCs w:val="28"/>
        </w:rPr>
        <w:t>2</w:t>
      </w:r>
      <w:r w:rsidRPr="007335A8">
        <w:rPr>
          <w:b/>
          <w:sz w:val="28"/>
          <w:szCs w:val="28"/>
          <w:lang w:val="uk-UA"/>
        </w:rPr>
        <w:t xml:space="preserve">. </w:t>
      </w:r>
    </w:p>
    <w:p w:rsidR="001B19C7" w:rsidRDefault="001B19C7" w:rsidP="00167510">
      <w:pPr>
        <w:spacing w:line="360" w:lineRule="auto"/>
        <w:jc w:val="center"/>
        <w:rPr>
          <w:b/>
          <w:sz w:val="28"/>
          <w:szCs w:val="28"/>
          <w:lang w:val="uk-UA"/>
        </w:rPr>
      </w:pPr>
      <w:r>
        <w:rPr>
          <w:b/>
          <w:sz w:val="28"/>
          <w:szCs w:val="28"/>
          <w:lang w:val="uk-UA"/>
        </w:rPr>
        <w:t xml:space="preserve"> КОНСТИТУЦІЙНІ ОСНОВИ УПРАВЛІНСЬКОЇ ДІЯЛЬНОСТІ</w:t>
      </w:r>
    </w:p>
    <w:p w:rsidR="00D4781F" w:rsidRDefault="00D4781F" w:rsidP="00167510">
      <w:pPr>
        <w:spacing w:line="360" w:lineRule="auto"/>
        <w:jc w:val="center"/>
        <w:rPr>
          <w:b/>
          <w:sz w:val="28"/>
          <w:szCs w:val="28"/>
          <w:lang w:val="uk-UA"/>
        </w:rPr>
      </w:pPr>
    </w:p>
    <w:p w:rsidR="00D4781F" w:rsidRDefault="00D4781F" w:rsidP="00167510">
      <w:pPr>
        <w:spacing w:line="360" w:lineRule="auto"/>
        <w:jc w:val="center"/>
        <w:rPr>
          <w:sz w:val="28"/>
          <w:szCs w:val="28"/>
          <w:lang w:val="uk-UA"/>
        </w:rPr>
      </w:pPr>
      <w:r>
        <w:rPr>
          <w:sz w:val="28"/>
          <w:szCs w:val="28"/>
          <w:lang w:val="uk-UA"/>
        </w:rPr>
        <w:t>План</w:t>
      </w:r>
    </w:p>
    <w:p w:rsidR="00D4781F" w:rsidRPr="009105C9" w:rsidRDefault="00D4781F" w:rsidP="00167510">
      <w:pPr>
        <w:pStyle w:val="a7"/>
        <w:numPr>
          <w:ilvl w:val="0"/>
          <w:numId w:val="4"/>
        </w:numPr>
        <w:spacing w:line="360" w:lineRule="auto"/>
        <w:jc w:val="both"/>
        <w:rPr>
          <w:rFonts w:ascii="Times New Roman" w:hAnsi="Times New Roman" w:cs="Times New Roman"/>
          <w:sz w:val="26"/>
          <w:szCs w:val="26"/>
          <w:lang w:val="uk-UA"/>
        </w:rPr>
      </w:pPr>
      <w:r w:rsidRPr="009105C9">
        <w:rPr>
          <w:rFonts w:ascii="Times New Roman" w:hAnsi="Times New Roman" w:cs="Times New Roman"/>
          <w:sz w:val="26"/>
          <w:szCs w:val="26"/>
          <w:lang w:val="uk-UA"/>
        </w:rPr>
        <w:t>Основи конституційного ладу</w:t>
      </w:r>
      <w:r w:rsidR="00167510">
        <w:rPr>
          <w:rFonts w:ascii="Times New Roman" w:hAnsi="Times New Roman" w:cs="Times New Roman"/>
          <w:sz w:val="26"/>
          <w:szCs w:val="26"/>
          <w:lang w:val="uk-UA"/>
        </w:rPr>
        <w:t>.</w:t>
      </w:r>
      <w:r w:rsidRPr="009105C9">
        <w:rPr>
          <w:rFonts w:ascii="Times New Roman" w:hAnsi="Times New Roman" w:cs="Times New Roman"/>
          <w:sz w:val="26"/>
          <w:szCs w:val="26"/>
          <w:lang w:val="uk-UA"/>
        </w:rPr>
        <w:t xml:space="preserve"> </w:t>
      </w:r>
    </w:p>
    <w:p w:rsidR="00D4781F" w:rsidRPr="009105C9" w:rsidRDefault="00D4781F" w:rsidP="00167510">
      <w:pPr>
        <w:pStyle w:val="a7"/>
        <w:numPr>
          <w:ilvl w:val="0"/>
          <w:numId w:val="4"/>
        </w:numPr>
        <w:spacing w:line="360" w:lineRule="auto"/>
        <w:jc w:val="both"/>
        <w:rPr>
          <w:rFonts w:ascii="Times New Roman" w:hAnsi="Times New Roman" w:cs="Times New Roman"/>
          <w:sz w:val="26"/>
          <w:szCs w:val="26"/>
          <w:lang w:val="uk-UA"/>
        </w:rPr>
      </w:pPr>
      <w:r w:rsidRPr="009105C9">
        <w:rPr>
          <w:rFonts w:ascii="Times New Roman" w:hAnsi="Times New Roman" w:cs="Times New Roman"/>
          <w:sz w:val="26"/>
          <w:szCs w:val="26"/>
          <w:lang w:val="uk-UA"/>
        </w:rPr>
        <w:t xml:space="preserve">Конституція України – </w:t>
      </w:r>
      <w:r>
        <w:rPr>
          <w:rFonts w:ascii="Times New Roman" w:hAnsi="Times New Roman" w:cs="Times New Roman"/>
          <w:sz w:val="26"/>
          <w:szCs w:val="26"/>
          <w:lang w:val="uk-UA"/>
        </w:rPr>
        <w:t>О</w:t>
      </w:r>
      <w:r w:rsidRPr="009105C9">
        <w:rPr>
          <w:rFonts w:ascii="Times New Roman" w:hAnsi="Times New Roman" w:cs="Times New Roman"/>
          <w:sz w:val="26"/>
          <w:szCs w:val="26"/>
          <w:lang w:val="uk-UA"/>
        </w:rPr>
        <w:t>сновний Закон держави.</w:t>
      </w:r>
    </w:p>
    <w:p w:rsidR="00D4781F" w:rsidRPr="008413A6" w:rsidRDefault="00D4781F"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Конституційні</w:t>
      </w:r>
      <w:r w:rsidRPr="009105C9">
        <w:rPr>
          <w:rFonts w:ascii="Times New Roman" w:hAnsi="Times New Roman" w:cs="Times New Roman"/>
          <w:sz w:val="26"/>
          <w:szCs w:val="26"/>
          <w:lang w:val="uk-UA"/>
        </w:rPr>
        <w:t xml:space="preserve"> прав</w:t>
      </w:r>
      <w:r>
        <w:rPr>
          <w:rFonts w:ascii="Times New Roman" w:hAnsi="Times New Roman" w:cs="Times New Roman"/>
          <w:sz w:val="26"/>
          <w:szCs w:val="26"/>
          <w:lang w:val="uk-UA"/>
        </w:rPr>
        <w:t>а</w:t>
      </w:r>
      <w:r w:rsidRPr="009105C9">
        <w:rPr>
          <w:rFonts w:ascii="Times New Roman" w:hAnsi="Times New Roman" w:cs="Times New Roman"/>
          <w:sz w:val="26"/>
          <w:szCs w:val="26"/>
          <w:lang w:val="uk-UA"/>
        </w:rPr>
        <w:t>, свобод</w:t>
      </w:r>
      <w:r>
        <w:rPr>
          <w:rFonts w:ascii="Times New Roman" w:hAnsi="Times New Roman" w:cs="Times New Roman"/>
          <w:sz w:val="26"/>
          <w:szCs w:val="26"/>
          <w:lang w:val="uk-UA"/>
        </w:rPr>
        <w:t>и</w:t>
      </w:r>
      <w:r w:rsidRPr="009105C9">
        <w:rPr>
          <w:rFonts w:ascii="Times New Roman" w:hAnsi="Times New Roman" w:cs="Times New Roman"/>
          <w:sz w:val="26"/>
          <w:szCs w:val="26"/>
          <w:lang w:val="uk-UA"/>
        </w:rPr>
        <w:t xml:space="preserve"> та обов</w:t>
      </w:r>
      <w:r w:rsidRPr="009105C9">
        <w:rPr>
          <w:rFonts w:ascii="Times New Roman" w:hAnsi="Times New Roman" w:cs="Times New Roman"/>
          <w:sz w:val="26"/>
          <w:szCs w:val="26"/>
        </w:rPr>
        <w:t>’</w:t>
      </w:r>
      <w:r>
        <w:rPr>
          <w:rFonts w:ascii="Times New Roman" w:hAnsi="Times New Roman" w:cs="Times New Roman"/>
          <w:sz w:val="26"/>
          <w:szCs w:val="26"/>
          <w:lang w:val="uk-UA"/>
        </w:rPr>
        <w:t>язки</w:t>
      </w:r>
      <w:r w:rsidRPr="009105C9">
        <w:rPr>
          <w:rFonts w:ascii="Times New Roman" w:hAnsi="Times New Roman" w:cs="Times New Roman"/>
          <w:sz w:val="26"/>
          <w:szCs w:val="26"/>
          <w:lang w:val="uk-UA"/>
        </w:rPr>
        <w:t xml:space="preserve"> людини і громадянина</w:t>
      </w:r>
      <w:r w:rsidR="00167510">
        <w:rPr>
          <w:rFonts w:ascii="Times New Roman" w:hAnsi="Times New Roman" w:cs="Times New Roman"/>
          <w:sz w:val="26"/>
          <w:szCs w:val="26"/>
          <w:lang w:val="uk-UA"/>
        </w:rPr>
        <w:t>.</w:t>
      </w:r>
    </w:p>
    <w:p w:rsidR="00D4781F" w:rsidRDefault="00D4781F"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Конституційний принцип поділу державної влади. </w:t>
      </w:r>
    </w:p>
    <w:p w:rsidR="00D4781F" w:rsidRDefault="00D4781F"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w:t>
      </w:r>
      <w:r w:rsidRPr="009105C9">
        <w:rPr>
          <w:rFonts w:ascii="Times New Roman" w:hAnsi="Times New Roman" w:cs="Times New Roman"/>
          <w:sz w:val="26"/>
          <w:szCs w:val="26"/>
          <w:lang w:val="uk-UA"/>
        </w:rPr>
        <w:t>истем</w:t>
      </w:r>
      <w:r>
        <w:rPr>
          <w:rFonts w:ascii="Times New Roman" w:hAnsi="Times New Roman" w:cs="Times New Roman"/>
          <w:sz w:val="26"/>
          <w:szCs w:val="26"/>
          <w:lang w:val="uk-UA"/>
        </w:rPr>
        <w:t>а</w:t>
      </w:r>
      <w:r w:rsidRPr="009105C9">
        <w:rPr>
          <w:rFonts w:ascii="Times New Roman" w:hAnsi="Times New Roman" w:cs="Times New Roman"/>
          <w:sz w:val="26"/>
          <w:szCs w:val="26"/>
          <w:lang w:val="uk-UA"/>
        </w:rPr>
        <w:t xml:space="preserve"> органів державної влади в Україні</w:t>
      </w:r>
      <w:r w:rsidR="00167510">
        <w:rPr>
          <w:rFonts w:ascii="Times New Roman" w:hAnsi="Times New Roman" w:cs="Times New Roman"/>
          <w:sz w:val="26"/>
          <w:szCs w:val="26"/>
          <w:lang w:val="uk-UA"/>
        </w:rPr>
        <w:t>.</w:t>
      </w:r>
    </w:p>
    <w:p w:rsidR="00D4781F" w:rsidRDefault="00D4781F"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Правовий статус і повноваження Верховної Ради України</w:t>
      </w:r>
      <w:r w:rsidR="00167510">
        <w:rPr>
          <w:rFonts w:ascii="Times New Roman" w:hAnsi="Times New Roman" w:cs="Times New Roman"/>
          <w:sz w:val="26"/>
          <w:szCs w:val="26"/>
          <w:lang w:val="uk-UA"/>
        </w:rPr>
        <w:t>.</w:t>
      </w:r>
    </w:p>
    <w:p w:rsidR="00D4781F" w:rsidRDefault="00D4781F"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Правовий статус і повноваження Президента України</w:t>
      </w:r>
      <w:r w:rsidR="00167510">
        <w:rPr>
          <w:rFonts w:ascii="Times New Roman" w:hAnsi="Times New Roman" w:cs="Times New Roman"/>
          <w:sz w:val="26"/>
          <w:szCs w:val="26"/>
          <w:lang w:val="uk-UA"/>
        </w:rPr>
        <w:t>.</w:t>
      </w:r>
    </w:p>
    <w:p w:rsidR="00D4781F" w:rsidRDefault="00D4781F"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Система органів виконавчої влади</w:t>
      </w:r>
      <w:r w:rsidR="00167510">
        <w:rPr>
          <w:rFonts w:ascii="Times New Roman" w:hAnsi="Times New Roman" w:cs="Times New Roman"/>
          <w:sz w:val="26"/>
          <w:szCs w:val="26"/>
          <w:lang w:val="uk-UA"/>
        </w:rPr>
        <w:t>.</w:t>
      </w:r>
    </w:p>
    <w:p w:rsidR="00D4781F" w:rsidRDefault="00D4781F"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Правовий статус і повноваження Кабінету Міністрів України, центральних органів виконавчої влади та місцевих органів виконавчої влади</w:t>
      </w:r>
      <w:r w:rsidR="00167510">
        <w:rPr>
          <w:rFonts w:ascii="Times New Roman" w:hAnsi="Times New Roman" w:cs="Times New Roman"/>
          <w:sz w:val="26"/>
          <w:szCs w:val="26"/>
          <w:lang w:val="uk-UA"/>
        </w:rPr>
        <w:t>.</w:t>
      </w:r>
    </w:p>
    <w:p w:rsidR="00D4781F" w:rsidRDefault="00167510" w:rsidP="00167510">
      <w:pPr>
        <w:pStyle w:val="a7"/>
        <w:numPr>
          <w:ilvl w:val="0"/>
          <w:numId w:val="4"/>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 </w:t>
      </w:r>
      <w:r w:rsidR="00D4781F">
        <w:rPr>
          <w:rFonts w:ascii="Times New Roman" w:hAnsi="Times New Roman" w:cs="Times New Roman"/>
          <w:sz w:val="26"/>
          <w:szCs w:val="26"/>
          <w:lang w:val="uk-UA"/>
        </w:rPr>
        <w:t>Судова влада в Україні</w:t>
      </w:r>
      <w:r>
        <w:rPr>
          <w:rFonts w:ascii="Times New Roman" w:hAnsi="Times New Roman" w:cs="Times New Roman"/>
          <w:sz w:val="26"/>
          <w:szCs w:val="26"/>
          <w:lang w:val="uk-UA"/>
        </w:rPr>
        <w:t>.</w:t>
      </w:r>
    </w:p>
    <w:p w:rsidR="00167510" w:rsidRPr="00167510" w:rsidRDefault="00167510" w:rsidP="00167510">
      <w:pPr>
        <w:pStyle w:val="a7"/>
        <w:spacing w:line="360" w:lineRule="auto"/>
        <w:jc w:val="both"/>
        <w:rPr>
          <w:rFonts w:ascii="Times New Roman" w:hAnsi="Times New Roman" w:cs="Times New Roman"/>
          <w:sz w:val="26"/>
          <w:szCs w:val="26"/>
          <w:lang w:val="uk-UA"/>
        </w:rPr>
      </w:pPr>
    </w:p>
    <w:p w:rsidR="00212D68" w:rsidRDefault="00212D68" w:rsidP="00167510">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212D68" w:rsidRPr="00212D68" w:rsidRDefault="00212D68" w:rsidP="00167510">
      <w:pPr>
        <w:spacing w:line="360" w:lineRule="auto"/>
        <w:jc w:val="center"/>
        <w:rPr>
          <w:sz w:val="28"/>
          <w:szCs w:val="28"/>
          <w:lang w:val="uk-UA"/>
        </w:rPr>
      </w:pPr>
    </w:p>
    <w:p w:rsidR="008A61D6" w:rsidRDefault="00167510" w:rsidP="00167510">
      <w:pPr>
        <w:tabs>
          <w:tab w:val="left" w:pos="1100"/>
        </w:tabs>
        <w:spacing w:line="360" w:lineRule="auto"/>
        <w:jc w:val="both"/>
        <w:rPr>
          <w:sz w:val="28"/>
          <w:szCs w:val="28"/>
          <w:lang w:val="uk-UA"/>
        </w:rPr>
      </w:pPr>
      <w:r>
        <w:rPr>
          <w:b/>
          <w:sz w:val="28"/>
          <w:szCs w:val="28"/>
          <w:lang w:val="uk-UA"/>
        </w:rPr>
        <w:tab/>
      </w:r>
      <w:r w:rsidR="008A61D6" w:rsidRPr="005926F0">
        <w:rPr>
          <w:b/>
          <w:sz w:val="28"/>
          <w:szCs w:val="28"/>
          <w:lang w:val="uk-UA"/>
        </w:rPr>
        <w:t xml:space="preserve">Завдання </w:t>
      </w:r>
      <w:r w:rsidR="008A61D6">
        <w:rPr>
          <w:b/>
          <w:sz w:val="28"/>
          <w:szCs w:val="28"/>
          <w:lang w:val="uk-UA"/>
        </w:rPr>
        <w:t xml:space="preserve">1. </w:t>
      </w:r>
      <w:r w:rsidR="008A61D6" w:rsidRPr="008A61D6">
        <w:rPr>
          <w:sz w:val="28"/>
          <w:szCs w:val="28"/>
          <w:lang w:val="uk-UA"/>
        </w:rPr>
        <w:t>Які основні принципи конституційного ладу наведені в таблиці, оберіть правильні відповіді.</w:t>
      </w:r>
    </w:p>
    <w:p w:rsidR="00167510" w:rsidRDefault="00167510" w:rsidP="00167510">
      <w:pPr>
        <w:tabs>
          <w:tab w:val="left" w:pos="1100"/>
        </w:tabs>
        <w:spacing w:line="360" w:lineRule="auto"/>
        <w:jc w:val="both"/>
        <w:rPr>
          <w:sz w:val="28"/>
          <w:szCs w:val="28"/>
          <w:lang w:val="uk-UA"/>
        </w:rPr>
      </w:pPr>
    </w:p>
    <w:tbl>
      <w:tblPr>
        <w:tblStyle w:val="a8"/>
        <w:tblW w:w="0" w:type="auto"/>
        <w:tblLook w:val="04A0" w:firstRow="1" w:lastRow="0" w:firstColumn="1" w:lastColumn="0" w:noHBand="0" w:noVBand="1"/>
      </w:tblPr>
      <w:tblGrid>
        <w:gridCol w:w="9571"/>
      </w:tblGrid>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lastRenderedPageBreak/>
              <w:t>А</w:t>
            </w:r>
            <w:r w:rsidR="00167510">
              <w:rPr>
                <w:sz w:val="28"/>
                <w:szCs w:val="28"/>
                <w:lang w:val="uk-UA"/>
              </w:rPr>
              <w:t>)</w:t>
            </w:r>
            <w:r>
              <w:rPr>
                <w:sz w:val="28"/>
                <w:szCs w:val="28"/>
                <w:lang w:val="uk-UA"/>
              </w:rPr>
              <w:t xml:space="preserve"> верховенство права</w:t>
            </w:r>
          </w:p>
        </w:tc>
      </w:tr>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t>Б</w:t>
            </w:r>
            <w:r w:rsidR="00167510">
              <w:rPr>
                <w:sz w:val="28"/>
                <w:szCs w:val="28"/>
                <w:lang w:val="uk-UA"/>
              </w:rPr>
              <w:t>)</w:t>
            </w:r>
            <w:r>
              <w:rPr>
                <w:sz w:val="28"/>
                <w:szCs w:val="28"/>
                <w:lang w:val="uk-UA"/>
              </w:rPr>
              <w:t xml:space="preserve"> чітка субординація</w:t>
            </w:r>
          </w:p>
        </w:tc>
      </w:tr>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t>В</w:t>
            </w:r>
            <w:r w:rsidR="00167510">
              <w:rPr>
                <w:sz w:val="28"/>
                <w:szCs w:val="28"/>
                <w:lang w:val="uk-UA"/>
              </w:rPr>
              <w:t>)</w:t>
            </w:r>
            <w:r>
              <w:rPr>
                <w:sz w:val="28"/>
                <w:szCs w:val="28"/>
                <w:lang w:val="uk-UA"/>
              </w:rPr>
              <w:t xml:space="preserve"> визнання і гарантування місцевого самоврядування</w:t>
            </w:r>
          </w:p>
        </w:tc>
      </w:tr>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t>Г</w:t>
            </w:r>
            <w:r w:rsidR="00167510">
              <w:rPr>
                <w:sz w:val="28"/>
                <w:szCs w:val="28"/>
                <w:lang w:val="uk-UA"/>
              </w:rPr>
              <w:t>)</w:t>
            </w:r>
            <w:r>
              <w:rPr>
                <w:sz w:val="28"/>
                <w:szCs w:val="28"/>
                <w:lang w:val="uk-UA"/>
              </w:rPr>
              <w:t xml:space="preserve"> змагальність</w:t>
            </w:r>
          </w:p>
        </w:tc>
      </w:tr>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t>Д</w:t>
            </w:r>
            <w:r w:rsidR="00167510">
              <w:rPr>
                <w:sz w:val="28"/>
                <w:szCs w:val="28"/>
                <w:lang w:val="uk-UA"/>
              </w:rPr>
              <w:t>)</w:t>
            </w:r>
            <w:r>
              <w:rPr>
                <w:sz w:val="28"/>
                <w:szCs w:val="28"/>
                <w:lang w:val="uk-UA"/>
              </w:rPr>
              <w:t xml:space="preserve"> визнання міжнародних договорів частиною національного законодавства</w:t>
            </w:r>
          </w:p>
        </w:tc>
      </w:tr>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t>Е</w:t>
            </w:r>
            <w:r w:rsidR="00167510">
              <w:rPr>
                <w:sz w:val="28"/>
                <w:szCs w:val="28"/>
                <w:lang w:val="uk-UA"/>
              </w:rPr>
              <w:t>)</w:t>
            </w:r>
            <w:r>
              <w:rPr>
                <w:sz w:val="28"/>
                <w:szCs w:val="28"/>
                <w:lang w:val="uk-UA"/>
              </w:rPr>
              <w:t xml:space="preserve"> визнання пріоритету загальнолюдських цінностей</w:t>
            </w:r>
          </w:p>
        </w:tc>
      </w:tr>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t>Є</w:t>
            </w:r>
            <w:r w:rsidR="00167510">
              <w:rPr>
                <w:sz w:val="28"/>
                <w:szCs w:val="28"/>
                <w:lang w:val="uk-UA"/>
              </w:rPr>
              <w:t>)</w:t>
            </w:r>
            <w:r>
              <w:rPr>
                <w:sz w:val="28"/>
                <w:szCs w:val="28"/>
                <w:lang w:val="uk-UA"/>
              </w:rPr>
              <w:t xml:space="preserve"> відповідальність держави перед людиною і суспільством</w:t>
            </w:r>
          </w:p>
        </w:tc>
      </w:tr>
      <w:tr w:rsidR="008A61D6" w:rsidTr="008A61D6">
        <w:tc>
          <w:tcPr>
            <w:tcW w:w="9571" w:type="dxa"/>
          </w:tcPr>
          <w:p w:rsidR="008A61D6" w:rsidRDefault="008A61D6" w:rsidP="00167510">
            <w:pPr>
              <w:tabs>
                <w:tab w:val="left" w:pos="1100"/>
              </w:tabs>
              <w:spacing w:line="360" w:lineRule="auto"/>
              <w:jc w:val="both"/>
              <w:rPr>
                <w:sz w:val="28"/>
                <w:szCs w:val="28"/>
                <w:lang w:val="uk-UA"/>
              </w:rPr>
            </w:pPr>
            <w:r>
              <w:rPr>
                <w:sz w:val="28"/>
                <w:szCs w:val="28"/>
                <w:lang w:val="uk-UA"/>
              </w:rPr>
              <w:t>Ж</w:t>
            </w:r>
            <w:r w:rsidR="00167510">
              <w:rPr>
                <w:sz w:val="28"/>
                <w:szCs w:val="28"/>
                <w:lang w:val="uk-UA"/>
              </w:rPr>
              <w:t>)</w:t>
            </w:r>
            <w:r>
              <w:rPr>
                <w:sz w:val="28"/>
                <w:szCs w:val="28"/>
                <w:lang w:val="uk-UA"/>
              </w:rPr>
              <w:t xml:space="preserve"> презумпція невинуватості</w:t>
            </w:r>
          </w:p>
        </w:tc>
      </w:tr>
      <w:tr w:rsidR="008A61D6" w:rsidTr="008A61D6">
        <w:tc>
          <w:tcPr>
            <w:tcW w:w="9571" w:type="dxa"/>
          </w:tcPr>
          <w:p w:rsidR="008A61D6" w:rsidRPr="008A61D6" w:rsidRDefault="008A61D6" w:rsidP="00167510">
            <w:pPr>
              <w:tabs>
                <w:tab w:val="left" w:pos="1100"/>
              </w:tabs>
              <w:spacing w:line="360" w:lineRule="auto"/>
              <w:jc w:val="both"/>
              <w:rPr>
                <w:sz w:val="28"/>
                <w:szCs w:val="28"/>
                <w:lang w:val="uk-UA"/>
              </w:rPr>
            </w:pPr>
            <w:r>
              <w:rPr>
                <w:sz w:val="28"/>
                <w:szCs w:val="28"/>
                <w:lang w:val="uk-UA"/>
              </w:rPr>
              <w:t>З</w:t>
            </w:r>
            <w:r w:rsidR="00167510">
              <w:rPr>
                <w:sz w:val="28"/>
                <w:szCs w:val="28"/>
                <w:lang w:val="uk-UA"/>
              </w:rPr>
              <w:t>)</w:t>
            </w:r>
            <w:r>
              <w:rPr>
                <w:sz w:val="28"/>
                <w:szCs w:val="28"/>
                <w:lang w:val="uk-UA"/>
              </w:rPr>
              <w:t xml:space="preserve"> захист прав усіх суб</w:t>
            </w:r>
            <w:r w:rsidRPr="008A61D6">
              <w:rPr>
                <w:sz w:val="28"/>
                <w:szCs w:val="28"/>
              </w:rPr>
              <w:t>’</w:t>
            </w:r>
            <w:r>
              <w:rPr>
                <w:sz w:val="28"/>
                <w:szCs w:val="28"/>
                <w:lang w:val="uk-UA"/>
              </w:rPr>
              <w:t>єктів права власності</w:t>
            </w:r>
          </w:p>
        </w:tc>
      </w:tr>
    </w:tbl>
    <w:p w:rsidR="008A61D6" w:rsidRPr="008A61D6" w:rsidRDefault="008A61D6" w:rsidP="00167510">
      <w:pPr>
        <w:tabs>
          <w:tab w:val="left" w:pos="1100"/>
        </w:tabs>
        <w:spacing w:line="360" w:lineRule="auto"/>
        <w:jc w:val="both"/>
        <w:rPr>
          <w:sz w:val="28"/>
          <w:szCs w:val="28"/>
          <w:lang w:val="uk-UA"/>
        </w:rPr>
      </w:pPr>
    </w:p>
    <w:p w:rsidR="006E4BD0" w:rsidRDefault="00167510" w:rsidP="00167510">
      <w:pPr>
        <w:tabs>
          <w:tab w:val="left" w:pos="1100"/>
        </w:tabs>
        <w:spacing w:line="360" w:lineRule="auto"/>
        <w:jc w:val="both"/>
        <w:rPr>
          <w:sz w:val="28"/>
          <w:szCs w:val="28"/>
          <w:lang w:val="uk-UA"/>
        </w:rPr>
      </w:pPr>
      <w:r>
        <w:rPr>
          <w:b/>
          <w:sz w:val="28"/>
          <w:szCs w:val="28"/>
          <w:lang w:val="uk-UA"/>
        </w:rPr>
        <w:tab/>
      </w:r>
      <w:r w:rsidR="00C04F05" w:rsidRPr="005926F0">
        <w:rPr>
          <w:b/>
          <w:sz w:val="28"/>
          <w:szCs w:val="28"/>
          <w:lang w:val="uk-UA"/>
        </w:rPr>
        <w:t xml:space="preserve">Завдання </w:t>
      </w:r>
      <w:r w:rsidR="008A61D6">
        <w:rPr>
          <w:b/>
          <w:sz w:val="28"/>
          <w:szCs w:val="28"/>
          <w:lang w:val="uk-UA"/>
        </w:rPr>
        <w:t>2</w:t>
      </w:r>
      <w:r w:rsidR="00C04F05" w:rsidRPr="005926F0">
        <w:rPr>
          <w:b/>
          <w:sz w:val="28"/>
          <w:szCs w:val="28"/>
        </w:rPr>
        <w:t>.</w:t>
      </w:r>
      <w:r w:rsidR="00C04F05">
        <w:rPr>
          <w:b/>
          <w:sz w:val="28"/>
          <w:szCs w:val="28"/>
        </w:rPr>
        <w:t xml:space="preserve"> </w:t>
      </w:r>
      <w:r w:rsidR="00C04F05" w:rsidRPr="00C04F05">
        <w:rPr>
          <w:sz w:val="28"/>
          <w:szCs w:val="28"/>
        </w:rPr>
        <w:t>В</w:t>
      </w:r>
      <w:r w:rsidR="00C04F05" w:rsidRPr="00C04F05">
        <w:rPr>
          <w:sz w:val="28"/>
          <w:szCs w:val="28"/>
          <w:lang w:val="uk-UA"/>
        </w:rPr>
        <w:t>і</w:t>
      </w:r>
      <w:r w:rsidR="00C04F05" w:rsidRPr="00C04F05">
        <w:rPr>
          <w:sz w:val="28"/>
          <w:szCs w:val="28"/>
        </w:rPr>
        <w:t>днайд</w:t>
      </w:r>
      <w:r w:rsidR="00C04F05" w:rsidRPr="00C04F05">
        <w:rPr>
          <w:sz w:val="28"/>
          <w:szCs w:val="28"/>
          <w:lang w:val="uk-UA"/>
        </w:rPr>
        <w:t>і</w:t>
      </w:r>
      <w:r w:rsidR="00C04F05" w:rsidRPr="00C04F05">
        <w:rPr>
          <w:sz w:val="28"/>
          <w:szCs w:val="28"/>
        </w:rPr>
        <w:t>ть правильну в</w:t>
      </w:r>
      <w:r w:rsidR="00C04F05" w:rsidRPr="00C04F05">
        <w:rPr>
          <w:sz w:val="28"/>
          <w:szCs w:val="28"/>
          <w:lang w:val="uk-UA"/>
        </w:rPr>
        <w:t xml:space="preserve">ідповідь на питання: </w:t>
      </w:r>
      <w:r w:rsidR="00C04F05">
        <w:rPr>
          <w:sz w:val="28"/>
          <w:szCs w:val="28"/>
          <w:lang w:val="uk-UA"/>
        </w:rPr>
        <w:t>в чому призначення К</w:t>
      </w:r>
      <w:r w:rsidR="00C04F05" w:rsidRPr="00C04F05">
        <w:rPr>
          <w:sz w:val="28"/>
          <w:szCs w:val="28"/>
          <w:lang w:val="uk-UA"/>
        </w:rPr>
        <w:t>онституції</w:t>
      </w:r>
      <w:r w:rsidR="00C04F05" w:rsidRPr="00C04F05">
        <w:rPr>
          <w:sz w:val="28"/>
          <w:szCs w:val="28"/>
        </w:rPr>
        <w:t>?</w:t>
      </w:r>
    </w:p>
    <w:tbl>
      <w:tblPr>
        <w:tblStyle w:val="a8"/>
        <w:tblW w:w="0" w:type="auto"/>
        <w:tblLook w:val="04A0" w:firstRow="1" w:lastRow="0" w:firstColumn="1" w:lastColumn="0" w:noHBand="0" w:noVBand="1"/>
      </w:tblPr>
      <w:tblGrid>
        <w:gridCol w:w="9571"/>
      </w:tblGrid>
      <w:tr w:rsidR="00C04F05" w:rsidTr="00C04F05">
        <w:tc>
          <w:tcPr>
            <w:tcW w:w="9571" w:type="dxa"/>
          </w:tcPr>
          <w:p w:rsidR="00C04F05" w:rsidRPr="003236FF" w:rsidRDefault="00C04F05" w:rsidP="00167510">
            <w:pPr>
              <w:tabs>
                <w:tab w:val="left" w:pos="1100"/>
              </w:tabs>
              <w:spacing w:line="360" w:lineRule="auto"/>
              <w:jc w:val="both"/>
              <w:rPr>
                <w:sz w:val="28"/>
                <w:szCs w:val="28"/>
                <w:lang w:val="uk-UA"/>
              </w:rPr>
            </w:pPr>
            <w:r w:rsidRPr="003236FF">
              <w:rPr>
                <w:sz w:val="28"/>
                <w:szCs w:val="28"/>
                <w:lang w:val="uk-UA"/>
              </w:rPr>
              <w:t>А</w:t>
            </w:r>
            <w:r w:rsidR="00167510">
              <w:rPr>
                <w:sz w:val="28"/>
                <w:szCs w:val="28"/>
                <w:lang w:val="uk-UA"/>
              </w:rPr>
              <w:t>)</w:t>
            </w:r>
            <w:r w:rsidRPr="003236FF">
              <w:rPr>
                <w:sz w:val="28"/>
                <w:szCs w:val="28"/>
                <w:lang w:val="uk-UA"/>
              </w:rPr>
              <w:t xml:space="preserve"> К</w:t>
            </w:r>
            <w:r w:rsidRPr="003236FF">
              <w:rPr>
                <w:sz w:val="28"/>
                <w:szCs w:val="28"/>
              </w:rPr>
              <w:t>онституція регулює відносини, що стосуються реалізації особистих прав людини</w:t>
            </w:r>
          </w:p>
        </w:tc>
      </w:tr>
      <w:tr w:rsidR="00C04F05" w:rsidTr="00C04F05">
        <w:tc>
          <w:tcPr>
            <w:tcW w:w="9571" w:type="dxa"/>
          </w:tcPr>
          <w:p w:rsidR="00C04F05" w:rsidRPr="003236FF" w:rsidRDefault="00C04F05" w:rsidP="00167510">
            <w:pPr>
              <w:tabs>
                <w:tab w:val="left" w:pos="1100"/>
              </w:tabs>
              <w:spacing w:line="360" w:lineRule="auto"/>
              <w:jc w:val="both"/>
              <w:rPr>
                <w:sz w:val="28"/>
                <w:szCs w:val="28"/>
                <w:lang w:val="uk-UA"/>
              </w:rPr>
            </w:pPr>
            <w:r w:rsidRPr="003236FF">
              <w:rPr>
                <w:sz w:val="28"/>
                <w:szCs w:val="28"/>
                <w:lang w:val="uk-UA"/>
              </w:rPr>
              <w:t>Б</w:t>
            </w:r>
            <w:r w:rsidR="00167510">
              <w:rPr>
                <w:sz w:val="28"/>
                <w:szCs w:val="28"/>
                <w:lang w:val="uk-UA"/>
              </w:rPr>
              <w:t>)</w:t>
            </w:r>
            <w:r w:rsidRPr="003236FF">
              <w:rPr>
                <w:sz w:val="28"/>
                <w:szCs w:val="28"/>
                <w:lang w:val="uk-UA"/>
              </w:rPr>
              <w:t xml:space="preserve">  К</w:t>
            </w:r>
            <w:r w:rsidRPr="003236FF">
              <w:rPr>
                <w:sz w:val="28"/>
                <w:szCs w:val="28"/>
              </w:rPr>
              <w:t>онституція відображає інтереси пануючого у суспільстві класу</w:t>
            </w:r>
          </w:p>
        </w:tc>
      </w:tr>
      <w:tr w:rsidR="00C04F05" w:rsidTr="00C04F05">
        <w:tc>
          <w:tcPr>
            <w:tcW w:w="9571" w:type="dxa"/>
          </w:tcPr>
          <w:p w:rsidR="00C04F05" w:rsidRPr="003236FF" w:rsidRDefault="00C04F05" w:rsidP="00167510">
            <w:pPr>
              <w:tabs>
                <w:tab w:val="left" w:pos="1100"/>
              </w:tabs>
              <w:spacing w:line="360" w:lineRule="auto"/>
              <w:jc w:val="both"/>
              <w:rPr>
                <w:sz w:val="28"/>
                <w:szCs w:val="28"/>
                <w:lang w:val="uk-UA"/>
              </w:rPr>
            </w:pPr>
            <w:r w:rsidRPr="003236FF">
              <w:rPr>
                <w:sz w:val="28"/>
                <w:szCs w:val="28"/>
                <w:lang w:val="uk-UA"/>
              </w:rPr>
              <w:t>В</w:t>
            </w:r>
            <w:r w:rsidR="00167510">
              <w:rPr>
                <w:sz w:val="28"/>
                <w:szCs w:val="28"/>
                <w:lang w:val="uk-UA"/>
              </w:rPr>
              <w:t>)</w:t>
            </w:r>
            <w:r w:rsidRPr="003236FF">
              <w:rPr>
                <w:sz w:val="28"/>
                <w:szCs w:val="28"/>
                <w:lang w:val="uk-UA"/>
              </w:rPr>
              <w:t xml:space="preserve"> К</w:t>
            </w:r>
            <w:r w:rsidRPr="003236FF">
              <w:rPr>
                <w:sz w:val="28"/>
                <w:szCs w:val="28"/>
              </w:rPr>
              <w:t>онституція здійснює регулювання взаємовідносин між різними гілками влади</w:t>
            </w:r>
          </w:p>
        </w:tc>
      </w:tr>
      <w:tr w:rsidR="00C04F05" w:rsidTr="00C04F05">
        <w:tc>
          <w:tcPr>
            <w:tcW w:w="9571" w:type="dxa"/>
          </w:tcPr>
          <w:p w:rsidR="00C04F05" w:rsidRPr="003236FF" w:rsidRDefault="00C04F05" w:rsidP="00167510">
            <w:pPr>
              <w:tabs>
                <w:tab w:val="left" w:pos="1100"/>
              </w:tabs>
              <w:spacing w:line="360" w:lineRule="auto"/>
              <w:jc w:val="both"/>
              <w:rPr>
                <w:sz w:val="28"/>
                <w:szCs w:val="28"/>
                <w:lang w:val="uk-UA"/>
              </w:rPr>
            </w:pPr>
            <w:r w:rsidRPr="003236FF">
              <w:rPr>
                <w:sz w:val="28"/>
                <w:szCs w:val="28"/>
                <w:lang w:val="uk-UA"/>
              </w:rPr>
              <w:t>Г</w:t>
            </w:r>
            <w:r w:rsidR="00167510">
              <w:rPr>
                <w:sz w:val="28"/>
                <w:szCs w:val="28"/>
                <w:lang w:val="uk-UA"/>
              </w:rPr>
              <w:t>)</w:t>
            </w:r>
            <w:r w:rsidRPr="003236FF">
              <w:rPr>
                <w:sz w:val="28"/>
                <w:szCs w:val="28"/>
                <w:lang w:val="uk-UA"/>
              </w:rPr>
              <w:t xml:space="preserve"> К</w:t>
            </w:r>
            <w:r w:rsidRPr="003236FF">
              <w:rPr>
                <w:sz w:val="28"/>
                <w:szCs w:val="28"/>
              </w:rPr>
              <w:t>онституція визначає, окреслює межі державної влади та забезпечує захист прав і свобод особи</w:t>
            </w:r>
          </w:p>
        </w:tc>
      </w:tr>
    </w:tbl>
    <w:p w:rsidR="00167510" w:rsidRDefault="00167510" w:rsidP="00167510">
      <w:pPr>
        <w:tabs>
          <w:tab w:val="left" w:pos="1100"/>
        </w:tabs>
        <w:spacing w:line="360" w:lineRule="auto"/>
        <w:jc w:val="both"/>
        <w:rPr>
          <w:b/>
          <w:sz w:val="28"/>
          <w:szCs w:val="28"/>
          <w:lang w:val="uk-UA"/>
        </w:rPr>
      </w:pPr>
    </w:p>
    <w:p w:rsidR="00C04F05" w:rsidRPr="002154D6" w:rsidRDefault="00167510" w:rsidP="00167510">
      <w:pPr>
        <w:tabs>
          <w:tab w:val="left" w:pos="1100"/>
        </w:tabs>
        <w:spacing w:line="360" w:lineRule="auto"/>
        <w:jc w:val="both"/>
        <w:rPr>
          <w:sz w:val="28"/>
          <w:szCs w:val="28"/>
          <w:lang w:val="uk-UA"/>
        </w:rPr>
      </w:pPr>
      <w:r>
        <w:rPr>
          <w:b/>
          <w:sz w:val="28"/>
          <w:szCs w:val="28"/>
          <w:lang w:val="uk-UA"/>
        </w:rPr>
        <w:tab/>
      </w:r>
      <w:r w:rsidR="002154D6" w:rsidRPr="005926F0">
        <w:rPr>
          <w:b/>
          <w:sz w:val="28"/>
          <w:szCs w:val="28"/>
          <w:lang w:val="uk-UA"/>
        </w:rPr>
        <w:t xml:space="preserve">Завдання </w:t>
      </w:r>
      <w:r w:rsidR="002154D6">
        <w:rPr>
          <w:b/>
          <w:sz w:val="28"/>
          <w:szCs w:val="28"/>
          <w:lang w:val="uk-UA"/>
        </w:rPr>
        <w:t>3</w:t>
      </w:r>
      <w:r w:rsidR="002154D6" w:rsidRPr="005926F0">
        <w:rPr>
          <w:b/>
          <w:sz w:val="28"/>
          <w:szCs w:val="28"/>
        </w:rPr>
        <w:t>.</w:t>
      </w:r>
      <w:r w:rsidR="002154D6">
        <w:rPr>
          <w:b/>
          <w:sz w:val="28"/>
          <w:szCs w:val="28"/>
          <w:lang w:val="uk-UA"/>
        </w:rPr>
        <w:t xml:space="preserve">  </w:t>
      </w:r>
      <w:r w:rsidR="002154D6">
        <w:rPr>
          <w:sz w:val="28"/>
          <w:szCs w:val="28"/>
          <w:lang w:val="uk-UA"/>
        </w:rPr>
        <w:t>Встановіть</w:t>
      </w:r>
      <w:r w:rsidR="002154D6" w:rsidRPr="002154D6">
        <w:rPr>
          <w:sz w:val="28"/>
          <w:szCs w:val="28"/>
          <w:lang w:val="uk-UA"/>
        </w:rPr>
        <w:t xml:space="preserve"> правильне співвідношення між конституці</w:t>
      </w:r>
      <w:r w:rsidR="002154D6">
        <w:rPr>
          <w:sz w:val="28"/>
          <w:szCs w:val="28"/>
          <w:lang w:val="uk-UA"/>
        </w:rPr>
        <w:t>й</w:t>
      </w:r>
      <w:r w:rsidR="002154D6" w:rsidRPr="002154D6">
        <w:rPr>
          <w:sz w:val="28"/>
          <w:szCs w:val="28"/>
          <w:lang w:val="uk-UA"/>
        </w:rPr>
        <w:t>ними правами та їх видами</w:t>
      </w:r>
      <w:r>
        <w:rPr>
          <w:sz w:val="28"/>
          <w:szCs w:val="28"/>
          <w:lang w:val="uk-UA"/>
        </w:rPr>
        <w:t>.</w:t>
      </w:r>
    </w:p>
    <w:tbl>
      <w:tblPr>
        <w:tblStyle w:val="a8"/>
        <w:tblW w:w="0" w:type="auto"/>
        <w:tblLook w:val="04A0" w:firstRow="1" w:lastRow="0" w:firstColumn="1" w:lastColumn="0" w:noHBand="0" w:noVBand="1"/>
      </w:tblPr>
      <w:tblGrid>
        <w:gridCol w:w="4785"/>
        <w:gridCol w:w="4786"/>
      </w:tblGrid>
      <w:tr w:rsidR="00CC43D0" w:rsidTr="00CC43D0">
        <w:tc>
          <w:tcPr>
            <w:tcW w:w="4785" w:type="dxa"/>
          </w:tcPr>
          <w:p w:rsidR="00CC43D0" w:rsidRPr="00CC43D0" w:rsidRDefault="00CC43D0" w:rsidP="00167510">
            <w:pPr>
              <w:autoSpaceDE w:val="0"/>
              <w:autoSpaceDN w:val="0"/>
              <w:adjustRightInd w:val="0"/>
              <w:spacing w:line="360" w:lineRule="auto"/>
              <w:jc w:val="both"/>
              <w:rPr>
                <w:sz w:val="28"/>
                <w:szCs w:val="28"/>
                <w:lang w:val="uk-UA"/>
              </w:rPr>
            </w:pPr>
            <w:r>
              <w:rPr>
                <w:sz w:val="28"/>
                <w:szCs w:val="28"/>
                <w:lang w:val="uk-UA"/>
              </w:rPr>
              <w:t>А. Громадянські (особисті) права людини</w:t>
            </w:r>
          </w:p>
        </w:tc>
        <w:tc>
          <w:tcPr>
            <w:tcW w:w="4786" w:type="dxa"/>
          </w:tcPr>
          <w:p w:rsidR="00CC43D0" w:rsidRPr="000072BB" w:rsidRDefault="00CC43D0" w:rsidP="00167510">
            <w:pPr>
              <w:autoSpaceDE w:val="0"/>
              <w:autoSpaceDN w:val="0"/>
              <w:adjustRightInd w:val="0"/>
              <w:spacing w:line="360" w:lineRule="auto"/>
              <w:jc w:val="both"/>
              <w:rPr>
                <w:sz w:val="28"/>
                <w:szCs w:val="28"/>
                <w:lang w:val="uk-UA"/>
              </w:rPr>
            </w:pPr>
            <w:r w:rsidRPr="000072BB">
              <w:rPr>
                <w:sz w:val="28"/>
                <w:szCs w:val="28"/>
                <w:lang w:val="uk-UA"/>
              </w:rPr>
              <w:t>1. право на участь в управлінні державними справами</w:t>
            </w:r>
          </w:p>
        </w:tc>
      </w:tr>
      <w:tr w:rsidR="00CC43D0" w:rsidTr="00CC43D0">
        <w:tc>
          <w:tcPr>
            <w:tcW w:w="4785" w:type="dxa"/>
          </w:tcPr>
          <w:p w:rsidR="00CC43D0" w:rsidRPr="00CC43D0" w:rsidRDefault="00CC43D0" w:rsidP="00167510">
            <w:pPr>
              <w:autoSpaceDE w:val="0"/>
              <w:autoSpaceDN w:val="0"/>
              <w:adjustRightInd w:val="0"/>
              <w:spacing w:line="360" w:lineRule="auto"/>
              <w:jc w:val="both"/>
              <w:rPr>
                <w:sz w:val="28"/>
                <w:szCs w:val="28"/>
                <w:lang w:val="uk-UA"/>
              </w:rPr>
            </w:pPr>
            <w:r>
              <w:rPr>
                <w:sz w:val="28"/>
                <w:szCs w:val="28"/>
                <w:lang w:val="uk-UA"/>
              </w:rPr>
              <w:t>Б.  Політичні права громадян України</w:t>
            </w:r>
          </w:p>
        </w:tc>
        <w:tc>
          <w:tcPr>
            <w:tcW w:w="4786" w:type="dxa"/>
          </w:tcPr>
          <w:p w:rsidR="00CC43D0" w:rsidRPr="000072BB" w:rsidRDefault="00CC43D0" w:rsidP="00167510">
            <w:pPr>
              <w:autoSpaceDE w:val="0"/>
              <w:autoSpaceDN w:val="0"/>
              <w:adjustRightInd w:val="0"/>
              <w:spacing w:line="360" w:lineRule="auto"/>
              <w:jc w:val="both"/>
              <w:rPr>
                <w:sz w:val="28"/>
                <w:szCs w:val="28"/>
                <w:lang w:val="uk-UA"/>
              </w:rPr>
            </w:pPr>
            <w:r w:rsidRPr="000072BB">
              <w:rPr>
                <w:sz w:val="28"/>
                <w:szCs w:val="28"/>
                <w:lang w:val="uk-UA"/>
              </w:rPr>
              <w:t>2. право на життя</w:t>
            </w:r>
          </w:p>
        </w:tc>
      </w:tr>
      <w:tr w:rsidR="00CC43D0" w:rsidTr="00CC43D0">
        <w:tc>
          <w:tcPr>
            <w:tcW w:w="4785" w:type="dxa"/>
          </w:tcPr>
          <w:p w:rsidR="00CC43D0" w:rsidRPr="00CC43D0" w:rsidRDefault="00CC43D0" w:rsidP="00167510">
            <w:pPr>
              <w:autoSpaceDE w:val="0"/>
              <w:autoSpaceDN w:val="0"/>
              <w:adjustRightInd w:val="0"/>
              <w:spacing w:line="360" w:lineRule="auto"/>
              <w:jc w:val="both"/>
              <w:rPr>
                <w:sz w:val="28"/>
                <w:szCs w:val="28"/>
                <w:lang w:val="uk-UA"/>
              </w:rPr>
            </w:pPr>
            <w:r>
              <w:rPr>
                <w:sz w:val="28"/>
                <w:szCs w:val="28"/>
                <w:lang w:val="uk-UA"/>
              </w:rPr>
              <w:t>В.  Економічні права</w:t>
            </w:r>
          </w:p>
        </w:tc>
        <w:tc>
          <w:tcPr>
            <w:tcW w:w="4786" w:type="dxa"/>
          </w:tcPr>
          <w:p w:rsidR="00CC43D0" w:rsidRPr="000072BB" w:rsidRDefault="00CC43D0" w:rsidP="00167510">
            <w:pPr>
              <w:autoSpaceDE w:val="0"/>
              <w:autoSpaceDN w:val="0"/>
              <w:adjustRightInd w:val="0"/>
              <w:spacing w:line="360" w:lineRule="auto"/>
              <w:jc w:val="both"/>
              <w:rPr>
                <w:sz w:val="28"/>
                <w:szCs w:val="28"/>
                <w:lang w:val="uk-UA"/>
              </w:rPr>
            </w:pPr>
            <w:r w:rsidRPr="000072BB">
              <w:rPr>
                <w:sz w:val="28"/>
                <w:szCs w:val="28"/>
                <w:lang w:val="uk-UA"/>
              </w:rPr>
              <w:t>3. право на ім</w:t>
            </w:r>
            <w:r w:rsidRPr="000072BB">
              <w:rPr>
                <w:sz w:val="28"/>
                <w:szCs w:val="28"/>
              </w:rPr>
              <w:t>’</w:t>
            </w:r>
            <w:r w:rsidR="000072BB" w:rsidRPr="000072BB">
              <w:rPr>
                <w:sz w:val="28"/>
                <w:szCs w:val="28"/>
                <w:lang w:val="uk-UA"/>
              </w:rPr>
              <w:t>я, честь і гідність</w:t>
            </w:r>
          </w:p>
        </w:tc>
      </w:tr>
      <w:tr w:rsidR="00CC43D0" w:rsidTr="00CC43D0">
        <w:tc>
          <w:tcPr>
            <w:tcW w:w="4785" w:type="dxa"/>
          </w:tcPr>
          <w:p w:rsidR="00CC43D0" w:rsidRPr="00CC43D0" w:rsidRDefault="00CC43D0" w:rsidP="00167510">
            <w:pPr>
              <w:autoSpaceDE w:val="0"/>
              <w:autoSpaceDN w:val="0"/>
              <w:adjustRightInd w:val="0"/>
              <w:spacing w:line="360" w:lineRule="auto"/>
              <w:jc w:val="both"/>
              <w:rPr>
                <w:sz w:val="28"/>
                <w:szCs w:val="28"/>
                <w:lang w:val="uk-UA"/>
              </w:rPr>
            </w:pPr>
            <w:r w:rsidRPr="00CC43D0">
              <w:rPr>
                <w:sz w:val="28"/>
                <w:szCs w:val="28"/>
                <w:lang w:val="uk-UA"/>
              </w:rPr>
              <w:t>Г</w:t>
            </w:r>
            <w:r>
              <w:rPr>
                <w:sz w:val="28"/>
                <w:szCs w:val="28"/>
                <w:lang w:val="uk-UA"/>
              </w:rPr>
              <w:t>.</w:t>
            </w:r>
            <w:r w:rsidRPr="00CC43D0">
              <w:rPr>
                <w:sz w:val="28"/>
                <w:szCs w:val="28"/>
                <w:lang w:val="uk-UA"/>
              </w:rPr>
              <w:t xml:space="preserve"> </w:t>
            </w:r>
            <w:r>
              <w:rPr>
                <w:sz w:val="28"/>
                <w:szCs w:val="28"/>
                <w:lang w:val="uk-UA"/>
              </w:rPr>
              <w:t xml:space="preserve"> </w:t>
            </w:r>
            <w:r w:rsidRPr="00CC43D0">
              <w:rPr>
                <w:sz w:val="28"/>
                <w:szCs w:val="28"/>
                <w:lang w:val="uk-UA"/>
              </w:rPr>
              <w:t>Соціальні права</w:t>
            </w:r>
          </w:p>
        </w:tc>
        <w:tc>
          <w:tcPr>
            <w:tcW w:w="4786" w:type="dxa"/>
          </w:tcPr>
          <w:p w:rsidR="00CC43D0" w:rsidRPr="000072BB" w:rsidRDefault="000072BB" w:rsidP="00167510">
            <w:pPr>
              <w:autoSpaceDE w:val="0"/>
              <w:autoSpaceDN w:val="0"/>
              <w:adjustRightInd w:val="0"/>
              <w:spacing w:line="360" w:lineRule="auto"/>
              <w:jc w:val="both"/>
              <w:rPr>
                <w:sz w:val="28"/>
                <w:szCs w:val="28"/>
                <w:lang w:val="uk-UA"/>
              </w:rPr>
            </w:pPr>
            <w:r w:rsidRPr="000072BB">
              <w:rPr>
                <w:sz w:val="28"/>
                <w:szCs w:val="28"/>
                <w:lang w:val="uk-UA"/>
              </w:rPr>
              <w:t>4. право на участь у виборах і референдумах</w:t>
            </w:r>
          </w:p>
        </w:tc>
      </w:tr>
      <w:tr w:rsidR="00CC43D0" w:rsidTr="00CC43D0">
        <w:tc>
          <w:tcPr>
            <w:tcW w:w="4785" w:type="dxa"/>
          </w:tcPr>
          <w:p w:rsidR="00CC43D0" w:rsidRPr="00CC43D0" w:rsidRDefault="00CC43D0" w:rsidP="00167510">
            <w:pPr>
              <w:autoSpaceDE w:val="0"/>
              <w:autoSpaceDN w:val="0"/>
              <w:adjustRightInd w:val="0"/>
              <w:spacing w:line="360" w:lineRule="auto"/>
              <w:jc w:val="both"/>
              <w:rPr>
                <w:sz w:val="28"/>
                <w:szCs w:val="28"/>
                <w:lang w:val="uk-UA"/>
              </w:rPr>
            </w:pPr>
            <w:r w:rsidRPr="00CC43D0">
              <w:rPr>
                <w:sz w:val="28"/>
                <w:szCs w:val="28"/>
                <w:lang w:val="uk-UA"/>
              </w:rPr>
              <w:t>Д</w:t>
            </w:r>
            <w:r>
              <w:rPr>
                <w:sz w:val="28"/>
                <w:szCs w:val="28"/>
                <w:lang w:val="uk-UA"/>
              </w:rPr>
              <w:t>.</w:t>
            </w:r>
            <w:r w:rsidRPr="00CC43D0">
              <w:rPr>
                <w:sz w:val="28"/>
                <w:szCs w:val="28"/>
                <w:lang w:val="uk-UA"/>
              </w:rPr>
              <w:t xml:space="preserve"> </w:t>
            </w:r>
            <w:r>
              <w:rPr>
                <w:sz w:val="28"/>
                <w:szCs w:val="28"/>
                <w:lang w:val="uk-UA"/>
              </w:rPr>
              <w:t xml:space="preserve"> </w:t>
            </w:r>
            <w:r w:rsidRPr="00CC43D0">
              <w:rPr>
                <w:sz w:val="28"/>
                <w:szCs w:val="28"/>
                <w:lang w:val="uk-UA"/>
              </w:rPr>
              <w:t>Культурні права</w:t>
            </w:r>
          </w:p>
        </w:tc>
        <w:tc>
          <w:tcPr>
            <w:tcW w:w="4786" w:type="dxa"/>
          </w:tcPr>
          <w:p w:rsidR="00CC43D0" w:rsidRPr="000072BB" w:rsidRDefault="000072BB" w:rsidP="00167510">
            <w:pPr>
              <w:autoSpaceDE w:val="0"/>
              <w:autoSpaceDN w:val="0"/>
              <w:adjustRightInd w:val="0"/>
              <w:spacing w:line="360" w:lineRule="auto"/>
              <w:jc w:val="both"/>
              <w:rPr>
                <w:sz w:val="28"/>
                <w:szCs w:val="28"/>
                <w:lang w:val="uk-UA"/>
              </w:rPr>
            </w:pPr>
            <w:r w:rsidRPr="000072BB">
              <w:rPr>
                <w:sz w:val="28"/>
                <w:szCs w:val="28"/>
                <w:lang w:val="uk-UA"/>
              </w:rPr>
              <w:t>5. право на освіту</w:t>
            </w:r>
          </w:p>
        </w:tc>
      </w:tr>
      <w:tr w:rsidR="00CC43D0" w:rsidTr="00CC43D0">
        <w:tc>
          <w:tcPr>
            <w:tcW w:w="4785" w:type="dxa"/>
          </w:tcPr>
          <w:p w:rsidR="00CC43D0" w:rsidRDefault="00CC43D0" w:rsidP="00167510">
            <w:pPr>
              <w:autoSpaceDE w:val="0"/>
              <w:autoSpaceDN w:val="0"/>
              <w:adjustRightInd w:val="0"/>
              <w:spacing w:line="360" w:lineRule="auto"/>
              <w:jc w:val="both"/>
              <w:rPr>
                <w:b/>
                <w:sz w:val="28"/>
                <w:szCs w:val="28"/>
                <w:lang w:val="uk-UA"/>
              </w:rPr>
            </w:pPr>
          </w:p>
        </w:tc>
        <w:tc>
          <w:tcPr>
            <w:tcW w:w="4786" w:type="dxa"/>
          </w:tcPr>
          <w:p w:rsidR="00CC43D0" w:rsidRPr="000072BB" w:rsidRDefault="000072BB" w:rsidP="00167510">
            <w:pPr>
              <w:autoSpaceDE w:val="0"/>
              <w:autoSpaceDN w:val="0"/>
              <w:adjustRightInd w:val="0"/>
              <w:spacing w:line="360" w:lineRule="auto"/>
              <w:jc w:val="both"/>
              <w:rPr>
                <w:sz w:val="28"/>
                <w:szCs w:val="28"/>
                <w:lang w:val="uk-UA"/>
              </w:rPr>
            </w:pPr>
            <w:r w:rsidRPr="000072BB">
              <w:rPr>
                <w:sz w:val="28"/>
                <w:szCs w:val="28"/>
                <w:lang w:val="uk-UA"/>
              </w:rPr>
              <w:t>6. право на працю</w:t>
            </w:r>
          </w:p>
        </w:tc>
      </w:tr>
      <w:tr w:rsidR="00CC43D0" w:rsidTr="00CC43D0">
        <w:tc>
          <w:tcPr>
            <w:tcW w:w="4785" w:type="dxa"/>
          </w:tcPr>
          <w:p w:rsidR="00CC43D0" w:rsidRDefault="00CC43D0" w:rsidP="00167510">
            <w:pPr>
              <w:autoSpaceDE w:val="0"/>
              <w:autoSpaceDN w:val="0"/>
              <w:adjustRightInd w:val="0"/>
              <w:spacing w:line="360" w:lineRule="auto"/>
              <w:jc w:val="both"/>
              <w:rPr>
                <w:b/>
                <w:sz w:val="28"/>
                <w:szCs w:val="28"/>
                <w:lang w:val="uk-UA"/>
              </w:rPr>
            </w:pPr>
          </w:p>
        </w:tc>
        <w:tc>
          <w:tcPr>
            <w:tcW w:w="4786" w:type="dxa"/>
          </w:tcPr>
          <w:p w:rsidR="00CC43D0" w:rsidRPr="000072BB" w:rsidRDefault="00167510" w:rsidP="00167510">
            <w:pPr>
              <w:autoSpaceDE w:val="0"/>
              <w:autoSpaceDN w:val="0"/>
              <w:adjustRightInd w:val="0"/>
              <w:spacing w:line="360" w:lineRule="auto"/>
              <w:jc w:val="both"/>
              <w:rPr>
                <w:sz w:val="28"/>
                <w:szCs w:val="28"/>
                <w:lang w:val="uk-UA"/>
              </w:rPr>
            </w:pPr>
            <w:r>
              <w:rPr>
                <w:sz w:val="28"/>
                <w:szCs w:val="28"/>
                <w:lang w:val="uk-UA"/>
              </w:rPr>
              <w:t>7</w:t>
            </w:r>
            <w:r w:rsidR="000072BB" w:rsidRPr="000072BB">
              <w:rPr>
                <w:sz w:val="28"/>
                <w:szCs w:val="28"/>
                <w:lang w:val="uk-UA"/>
              </w:rPr>
              <w:t>.право на підприємницьку діяльність</w:t>
            </w:r>
          </w:p>
        </w:tc>
      </w:tr>
      <w:tr w:rsidR="00CC43D0" w:rsidTr="00CC43D0">
        <w:tc>
          <w:tcPr>
            <w:tcW w:w="4785" w:type="dxa"/>
          </w:tcPr>
          <w:p w:rsidR="00CC43D0" w:rsidRDefault="00CC43D0" w:rsidP="00167510">
            <w:pPr>
              <w:autoSpaceDE w:val="0"/>
              <w:autoSpaceDN w:val="0"/>
              <w:adjustRightInd w:val="0"/>
              <w:spacing w:line="360" w:lineRule="auto"/>
              <w:jc w:val="both"/>
              <w:rPr>
                <w:b/>
                <w:sz w:val="28"/>
                <w:szCs w:val="28"/>
                <w:lang w:val="uk-UA"/>
              </w:rPr>
            </w:pPr>
          </w:p>
        </w:tc>
        <w:tc>
          <w:tcPr>
            <w:tcW w:w="4786" w:type="dxa"/>
          </w:tcPr>
          <w:p w:rsidR="00CC43D0" w:rsidRPr="000072BB" w:rsidRDefault="00167510" w:rsidP="00167510">
            <w:pPr>
              <w:autoSpaceDE w:val="0"/>
              <w:autoSpaceDN w:val="0"/>
              <w:adjustRightInd w:val="0"/>
              <w:spacing w:line="360" w:lineRule="auto"/>
              <w:jc w:val="both"/>
              <w:rPr>
                <w:sz w:val="28"/>
                <w:szCs w:val="28"/>
                <w:lang w:val="uk-UA"/>
              </w:rPr>
            </w:pPr>
            <w:r>
              <w:rPr>
                <w:sz w:val="28"/>
                <w:szCs w:val="28"/>
                <w:lang w:val="uk-UA"/>
              </w:rPr>
              <w:t>8</w:t>
            </w:r>
            <w:r w:rsidR="000072BB" w:rsidRPr="000072BB">
              <w:rPr>
                <w:sz w:val="28"/>
                <w:szCs w:val="28"/>
                <w:lang w:val="uk-UA"/>
              </w:rPr>
              <w:t>.право на достатній рівень життя</w:t>
            </w:r>
          </w:p>
        </w:tc>
      </w:tr>
      <w:tr w:rsidR="00CC43D0" w:rsidTr="00CC43D0">
        <w:tc>
          <w:tcPr>
            <w:tcW w:w="4785" w:type="dxa"/>
          </w:tcPr>
          <w:p w:rsidR="00CC43D0" w:rsidRDefault="00CC43D0" w:rsidP="00167510">
            <w:pPr>
              <w:autoSpaceDE w:val="0"/>
              <w:autoSpaceDN w:val="0"/>
              <w:adjustRightInd w:val="0"/>
              <w:spacing w:line="360" w:lineRule="auto"/>
              <w:jc w:val="both"/>
              <w:rPr>
                <w:b/>
                <w:sz w:val="28"/>
                <w:szCs w:val="28"/>
                <w:lang w:val="uk-UA"/>
              </w:rPr>
            </w:pPr>
          </w:p>
        </w:tc>
        <w:tc>
          <w:tcPr>
            <w:tcW w:w="4786" w:type="dxa"/>
          </w:tcPr>
          <w:p w:rsidR="00CC43D0" w:rsidRPr="000072BB" w:rsidRDefault="00167510" w:rsidP="00167510">
            <w:pPr>
              <w:autoSpaceDE w:val="0"/>
              <w:autoSpaceDN w:val="0"/>
              <w:adjustRightInd w:val="0"/>
              <w:spacing w:line="360" w:lineRule="auto"/>
              <w:jc w:val="both"/>
              <w:rPr>
                <w:sz w:val="28"/>
                <w:szCs w:val="28"/>
                <w:lang w:val="uk-UA"/>
              </w:rPr>
            </w:pPr>
            <w:r>
              <w:rPr>
                <w:sz w:val="28"/>
                <w:szCs w:val="28"/>
                <w:lang w:val="uk-UA"/>
              </w:rPr>
              <w:t>9</w:t>
            </w:r>
            <w:r w:rsidR="000072BB" w:rsidRPr="000072BB">
              <w:rPr>
                <w:sz w:val="28"/>
                <w:szCs w:val="28"/>
                <w:lang w:val="uk-UA"/>
              </w:rPr>
              <w:t>.право володіти, користуватися і розпоряджатися своєю власністю</w:t>
            </w:r>
          </w:p>
        </w:tc>
      </w:tr>
      <w:tr w:rsidR="00CC43D0" w:rsidTr="00CC43D0">
        <w:tc>
          <w:tcPr>
            <w:tcW w:w="4785" w:type="dxa"/>
          </w:tcPr>
          <w:p w:rsidR="00CC43D0" w:rsidRDefault="00CC43D0" w:rsidP="00167510">
            <w:pPr>
              <w:autoSpaceDE w:val="0"/>
              <w:autoSpaceDN w:val="0"/>
              <w:adjustRightInd w:val="0"/>
              <w:spacing w:line="360" w:lineRule="auto"/>
              <w:jc w:val="both"/>
              <w:rPr>
                <w:b/>
                <w:sz w:val="28"/>
                <w:szCs w:val="28"/>
                <w:lang w:val="uk-UA"/>
              </w:rPr>
            </w:pPr>
          </w:p>
        </w:tc>
        <w:tc>
          <w:tcPr>
            <w:tcW w:w="4786" w:type="dxa"/>
          </w:tcPr>
          <w:p w:rsidR="00CC43D0" w:rsidRPr="000072BB" w:rsidRDefault="00167510" w:rsidP="00167510">
            <w:pPr>
              <w:autoSpaceDE w:val="0"/>
              <w:autoSpaceDN w:val="0"/>
              <w:adjustRightInd w:val="0"/>
              <w:spacing w:line="360" w:lineRule="auto"/>
              <w:jc w:val="both"/>
              <w:rPr>
                <w:sz w:val="28"/>
                <w:szCs w:val="28"/>
                <w:lang w:val="uk-UA"/>
              </w:rPr>
            </w:pPr>
            <w:r>
              <w:rPr>
                <w:sz w:val="28"/>
                <w:szCs w:val="28"/>
                <w:lang w:val="uk-UA"/>
              </w:rPr>
              <w:t>10</w:t>
            </w:r>
            <w:r w:rsidR="000072BB" w:rsidRPr="000072BB">
              <w:rPr>
                <w:sz w:val="28"/>
                <w:szCs w:val="28"/>
                <w:lang w:val="uk-UA"/>
              </w:rPr>
              <w:t>.право на свободу та особисту недоторканість</w:t>
            </w:r>
          </w:p>
        </w:tc>
      </w:tr>
      <w:tr w:rsidR="00CC43D0" w:rsidTr="00CC43D0">
        <w:tc>
          <w:tcPr>
            <w:tcW w:w="4785" w:type="dxa"/>
          </w:tcPr>
          <w:p w:rsidR="00CC43D0" w:rsidRDefault="00CC43D0" w:rsidP="00167510">
            <w:pPr>
              <w:autoSpaceDE w:val="0"/>
              <w:autoSpaceDN w:val="0"/>
              <w:adjustRightInd w:val="0"/>
              <w:spacing w:line="360" w:lineRule="auto"/>
              <w:jc w:val="both"/>
              <w:rPr>
                <w:b/>
                <w:sz w:val="28"/>
                <w:szCs w:val="28"/>
                <w:lang w:val="uk-UA"/>
              </w:rPr>
            </w:pPr>
          </w:p>
        </w:tc>
        <w:tc>
          <w:tcPr>
            <w:tcW w:w="4786" w:type="dxa"/>
          </w:tcPr>
          <w:p w:rsidR="00CC43D0" w:rsidRPr="000072BB" w:rsidRDefault="00167510" w:rsidP="00167510">
            <w:pPr>
              <w:autoSpaceDE w:val="0"/>
              <w:autoSpaceDN w:val="0"/>
              <w:adjustRightInd w:val="0"/>
              <w:spacing w:line="360" w:lineRule="auto"/>
              <w:jc w:val="both"/>
              <w:rPr>
                <w:sz w:val="28"/>
                <w:szCs w:val="28"/>
                <w:lang w:val="uk-UA"/>
              </w:rPr>
            </w:pPr>
            <w:r>
              <w:rPr>
                <w:sz w:val="28"/>
                <w:szCs w:val="28"/>
                <w:lang w:val="uk-UA"/>
              </w:rPr>
              <w:t>11</w:t>
            </w:r>
            <w:r w:rsidR="000072BB" w:rsidRPr="000072BB">
              <w:rPr>
                <w:sz w:val="28"/>
                <w:szCs w:val="28"/>
                <w:lang w:val="uk-UA"/>
              </w:rPr>
              <w:t>.право на заробітну плату, не нижчу від визначеної законом</w:t>
            </w:r>
          </w:p>
        </w:tc>
      </w:tr>
    </w:tbl>
    <w:p w:rsidR="002154D6" w:rsidRDefault="002154D6" w:rsidP="00167510">
      <w:pPr>
        <w:autoSpaceDE w:val="0"/>
        <w:autoSpaceDN w:val="0"/>
        <w:adjustRightInd w:val="0"/>
        <w:spacing w:line="360" w:lineRule="auto"/>
        <w:jc w:val="both"/>
        <w:rPr>
          <w:b/>
          <w:sz w:val="28"/>
          <w:szCs w:val="28"/>
          <w:lang w:val="uk-UA"/>
        </w:rPr>
      </w:pPr>
    </w:p>
    <w:p w:rsidR="008F6290" w:rsidRDefault="008F6290" w:rsidP="00167510">
      <w:pPr>
        <w:autoSpaceDE w:val="0"/>
        <w:autoSpaceDN w:val="0"/>
        <w:adjustRightInd w:val="0"/>
        <w:spacing w:line="360" w:lineRule="auto"/>
        <w:ind w:firstLine="708"/>
        <w:jc w:val="both"/>
        <w:rPr>
          <w:sz w:val="28"/>
          <w:szCs w:val="28"/>
          <w:lang w:val="uk-UA"/>
        </w:rPr>
      </w:pPr>
      <w:r w:rsidRPr="005926F0">
        <w:rPr>
          <w:b/>
          <w:sz w:val="28"/>
          <w:szCs w:val="28"/>
          <w:lang w:val="uk-UA"/>
        </w:rPr>
        <w:t xml:space="preserve">Завдання </w:t>
      </w:r>
      <w:r>
        <w:rPr>
          <w:b/>
          <w:sz w:val="28"/>
          <w:szCs w:val="28"/>
          <w:lang w:val="uk-UA"/>
        </w:rPr>
        <w:t xml:space="preserve">4. </w:t>
      </w:r>
      <w:r w:rsidRPr="008F6290">
        <w:rPr>
          <w:sz w:val="28"/>
          <w:szCs w:val="28"/>
          <w:lang w:val="uk-UA"/>
        </w:rPr>
        <w:t>Вставте пропущені слова у визначення</w:t>
      </w:r>
      <w:r w:rsidR="007750CB">
        <w:rPr>
          <w:sz w:val="28"/>
          <w:szCs w:val="28"/>
          <w:lang w:val="uk-UA"/>
        </w:rPr>
        <w:t>х</w:t>
      </w:r>
      <w:r w:rsidR="00167510">
        <w:rPr>
          <w:sz w:val="28"/>
          <w:szCs w:val="28"/>
          <w:lang w:val="uk-UA"/>
        </w:rPr>
        <w:t>.</w:t>
      </w:r>
    </w:p>
    <w:p w:rsidR="008F6290" w:rsidRDefault="004B7563" w:rsidP="00167510">
      <w:pPr>
        <w:autoSpaceDE w:val="0"/>
        <w:autoSpaceDN w:val="0"/>
        <w:adjustRightInd w:val="0"/>
        <w:spacing w:line="360" w:lineRule="auto"/>
        <w:ind w:firstLine="708"/>
        <w:jc w:val="both"/>
        <w:rPr>
          <w:sz w:val="28"/>
          <w:szCs w:val="28"/>
          <w:lang w:val="uk-UA"/>
        </w:rPr>
      </w:pPr>
      <w:r>
        <w:rPr>
          <w:sz w:val="28"/>
          <w:szCs w:val="28"/>
          <w:lang w:val="uk-UA"/>
        </w:rPr>
        <w:t xml:space="preserve">1. </w:t>
      </w:r>
      <w:r w:rsidR="008F6290" w:rsidRPr="008F6290">
        <w:rPr>
          <w:sz w:val="28"/>
          <w:szCs w:val="28"/>
          <w:lang w:val="uk-UA"/>
        </w:rPr>
        <w:t>Законодавч</w:t>
      </w:r>
      <w:r w:rsidR="007750CB">
        <w:rPr>
          <w:sz w:val="28"/>
          <w:szCs w:val="28"/>
          <w:lang w:val="uk-UA"/>
        </w:rPr>
        <w:t>а влада в Україні – це одна із …</w:t>
      </w:r>
      <w:r w:rsidR="008F6290" w:rsidRPr="008F6290">
        <w:rPr>
          <w:sz w:val="28"/>
          <w:szCs w:val="28"/>
          <w:lang w:val="uk-UA"/>
        </w:rPr>
        <w:t xml:space="preserve"> самостійних, формально … гілок державної влади, основним призначенням якої є здійснення … функції, забезпечення регулювання суспільних відносин у різних сферах життєдіяльності суспільства і держави на рівні …, а також здійснення інших притаманних цій гілці влади функцій.</w:t>
      </w:r>
    </w:p>
    <w:p w:rsidR="004B7563" w:rsidRDefault="004B7563" w:rsidP="00167510">
      <w:pPr>
        <w:autoSpaceDE w:val="0"/>
        <w:autoSpaceDN w:val="0"/>
        <w:adjustRightInd w:val="0"/>
        <w:spacing w:line="360" w:lineRule="auto"/>
        <w:ind w:firstLine="708"/>
        <w:jc w:val="both"/>
        <w:rPr>
          <w:sz w:val="28"/>
          <w:szCs w:val="28"/>
          <w:lang w:val="uk-UA"/>
        </w:rPr>
      </w:pPr>
      <w:r>
        <w:rPr>
          <w:sz w:val="28"/>
          <w:szCs w:val="28"/>
          <w:lang w:val="uk-UA"/>
        </w:rPr>
        <w:t>2. Президент України обирається строком на … років.</w:t>
      </w:r>
    </w:p>
    <w:p w:rsidR="004B7563" w:rsidRDefault="004B7563" w:rsidP="00167510">
      <w:pPr>
        <w:autoSpaceDE w:val="0"/>
        <w:autoSpaceDN w:val="0"/>
        <w:adjustRightInd w:val="0"/>
        <w:spacing w:line="360" w:lineRule="auto"/>
        <w:ind w:firstLine="708"/>
        <w:jc w:val="both"/>
        <w:rPr>
          <w:sz w:val="28"/>
          <w:szCs w:val="28"/>
          <w:lang w:val="uk-UA"/>
        </w:rPr>
      </w:pPr>
      <w:r>
        <w:rPr>
          <w:sz w:val="28"/>
          <w:szCs w:val="28"/>
          <w:lang w:val="uk-UA"/>
        </w:rPr>
        <w:t>3. Виконавча влада в Україні -  це система органів, які спеціально створюються … для виконання</w:t>
      </w:r>
      <w:r w:rsidR="007750CB">
        <w:rPr>
          <w:sz w:val="28"/>
          <w:szCs w:val="28"/>
          <w:lang w:val="uk-UA"/>
        </w:rPr>
        <w:t xml:space="preserve"> функцій … й забезпечення нормального функціонування державної влади та суспільства шляхом реалізації …  актів. </w:t>
      </w:r>
    </w:p>
    <w:p w:rsidR="007750CB" w:rsidRPr="004B7563" w:rsidRDefault="007750CB" w:rsidP="00167510">
      <w:pPr>
        <w:autoSpaceDE w:val="0"/>
        <w:autoSpaceDN w:val="0"/>
        <w:adjustRightInd w:val="0"/>
        <w:spacing w:line="360" w:lineRule="auto"/>
        <w:ind w:firstLine="708"/>
        <w:jc w:val="both"/>
        <w:rPr>
          <w:sz w:val="28"/>
          <w:szCs w:val="28"/>
          <w:lang w:val="uk-UA"/>
        </w:rPr>
      </w:pPr>
      <w:r>
        <w:rPr>
          <w:sz w:val="28"/>
          <w:szCs w:val="28"/>
          <w:lang w:val="uk-UA"/>
        </w:rPr>
        <w:t>4. Судова влада в Україні – це автономна і … гілка державної влади, що складається зі створених у встановленому порядку …, які здійснюють правосуддя у цивільних, господарських, кримінальних, адміністративних справах на основі принципів верховенства права і … захисту прав і законних інтересів людини і громадянина, прав та інтересів юридичних осіб та інтересів … .</w:t>
      </w:r>
    </w:p>
    <w:p w:rsidR="008F6290" w:rsidRPr="008F6290" w:rsidRDefault="008F6290" w:rsidP="00167510">
      <w:pPr>
        <w:autoSpaceDE w:val="0"/>
        <w:autoSpaceDN w:val="0"/>
        <w:adjustRightInd w:val="0"/>
        <w:spacing w:line="360" w:lineRule="auto"/>
        <w:jc w:val="both"/>
        <w:rPr>
          <w:b/>
          <w:sz w:val="28"/>
          <w:szCs w:val="28"/>
          <w:lang w:val="uk-UA"/>
        </w:rPr>
      </w:pPr>
    </w:p>
    <w:p w:rsidR="00CF71B7" w:rsidRDefault="00CF71B7" w:rsidP="00167510">
      <w:pPr>
        <w:autoSpaceDE w:val="0"/>
        <w:autoSpaceDN w:val="0"/>
        <w:adjustRightInd w:val="0"/>
        <w:spacing w:line="360" w:lineRule="auto"/>
        <w:ind w:firstLine="708"/>
        <w:jc w:val="both"/>
        <w:rPr>
          <w:sz w:val="28"/>
          <w:szCs w:val="28"/>
          <w:lang w:val="uk-UA"/>
        </w:rPr>
      </w:pPr>
      <w:r w:rsidRPr="005926F0">
        <w:rPr>
          <w:b/>
          <w:sz w:val="28"/>
          <w:szCs w:val="28"/>
          <w:lang w:val="uk-UA"/>
        </w:rPr>
        <w:t xml:space="preserve">Завдання </w:t>
      </w:r>
      <w:r>
        <w:rPr>
          <w:b/>
          <w:sz w:val="28"/>
          <w:szCs w:val="28"/>
          <w:lang w:val="uk-UA"/>
        </w:rPr>
        <w:t>5</w:t>
      </w:r>
      <w:r w:rsidRPr="005926F0">
        <w:rPr>
          <w:b/>
          <w:sz w:val="28"/>
          <w:szCs w:val="28"/>
        </w:rPr>
        <w:t>.</w:t>
      </w:r>
      <w:r>
        <w:rPr>
          <w:b/>
          <w:sz w:val="28"/>
          <w:szCs w:val="28"/>
          <w:lang w:val="uk-UA"/>
        </w:rPr>
        <w:t xml:space="preserve"> </w:t>
      </w:r>
      <w:r w:rsidR="00C43830">
        <w:rPr>
          <w:b/>
          <w:sz w:val="28"/>
          <w:szCs w:val="28"/>
          <w:lang w:val="uk-UA"/>
        </w:rPr>
        <w:t xml:space="preserve"> </w:t>
      </w:r>
      <w:r w:rsidR="00C43830" w:rsidRPr="00C43830">
        <w:rPr>
          <w:sz w:val="28"/>
          <w:szCs w:val="28"/>
          <w:lang w:val="uk-UA"/>
        </w:rPr>
        <w:t>Встановіть які з цих органів входять до системи органів державної виконавчої влади.</w:t>
      </w:r>
    </w:p>
    <w:tbl>
      <w:tblPr>
        <w:tblStyle w:val="a8"/>
        <w:tblW w:w="0" w:type="auto"/>
        <w:tblLook w:val="04A0" w:firstRow="1" w:lastRow="0" w:firstColumn="1" w:lastColumn="0" w:noHBand="0" w:noVBand="1"/>
      </w:tblPr>
      <w:tblGrid>
        <w:gridCol w:w="9571"/>
      </w:tblGrid>
      <w:tr w:rsidR="00C43830" w:rsidTr="00C43830">
        <w:tc>
          <w:tcPr>
            <w:tcW w:w="9571" w:type="dxa"/>
          </w:tcPr>
          <w:p w:rsidR="00C43830" w:rsidRPr="00C43830" w:rsidRDefault="00167510" w:rsidP="00167510">
            <w:pPr>
              <w:autoSpaceDE w:val="0"/>
              <w:autoSpaceDN w:val="0"/>
              <w:adjustRightInd w:val="0"/>
              <w:spacing w:line="360" w:lineRule="auto"/>
              <w:jc w:val="both"/>
              <w:rPr>
                <w:sz w:val="28"/>
                <w:szCs w:val="28"/>
                <w:lang w:val="uk-UA"/>
              </w:rPr>
            </w:pPr>
            <w:r>
              <w:rPr>
                <w:sz w:val="28"/>
                <w:szCs w:val="28"/>
                <w:lang w:val="uk-UA"/>
              </w:rPr>
              <w:lastRenderedPageBreak/>
              <w:t>А)</w:t>
            </w:r>
            <w:r w:rsidR="00C43830" w:rsidRPr="00C43830">
              <w:rPr>
                <w:sz w:val="28"/>
                <w:szCs w:val="28"/>
                <w:lang w:val="uk-UA"/>
              </w:rPr>
              <w:t xml:space="preserve"> Верховна Рада України</w:t>
            </w:r>
          </w:p>
        </w:tc>
      </w:tr>
      <w:tr w:rsidR="00C43830" w:rsidTr="00C43830">
        <w:tc>
          <w:tcPr>
            <w:tcW w:w="9571" w:type="dxa"/>
          </w:tcPr>
          <w:p w:rsidR="00C43830" w:rsidRPr="00C43830" w:rsidRDefault="00167510" w:rsidP="00167510">
            <w:pPr>
              <w:autoSpaceDE w:val="0"/>
              <w:autoSpaceDN w:val="0"/>
              <w:adjustRightInd w:val="0"/>
              <w:spacing w:line="360" w:lineRule="auto"/>
              <w:jc w:val="both"/>
              <w:rPr>
                <w:sz w:val="28"/>
                <w:szCs w:val="28"/>
                <w:lang w:val="uk-UA"/>
              </w:rPr>
            </w:pPr>
            <w:r>
              <w:rPr>
                <w:sz w:val="28"/>
                <w:szCs w:val="28"/>
                <w:lang w:val="uk-UA"/>
              </w:rPr>
              <w:t>Б)</w:t>
            </w:r>
            <w:r w:rsidR="00C43830" w:rsidRPr="00C43830">
              <w:rPr>
                <w:sz w:val="28"/>
                <w:szCs w:val="28"/>
                <w:lang w:val="uk-UA"/>
              </w:rPr>
              <w:t xml:space="preserve"> Кабінет Міністрів України</w:t>
            </w:r>
          </w:p>
        </w:tc>
      </w:tr>
      <w:tr w:rsidR="00C43830" w:rsidTr="00C43830">
        <w:tc>
          <w:tcPr>
            <w:tcW w:w="9571" w:type="dxa"/>
          </w:tcPr>
          <w:p w:rsidR="00C43830" w:rsidRPr="00C43830" w:rsidRDefault="00167510" w:rsidP="00167510">
            <w:pPr>
              <w:autoSpaceDE w:val="0"/>
              <w:autoSpaceDN w:val="0"/>
              <w:adjustRightInd w:val="0"/>
              <w:spacing w:line="360" w:lineRule="auto"/>
              <w:jc w:val="both"/>
              <w:rPr>
                <w:sz w:val="28"/>
                <w:szCs w:val="28"/>
                <w:lang w:val="uk-UA"/>
              </w:rPr>
            </w:pPr>
            <w:r>
              <w:rPr>
                <w:sz w:val="28"/>
                <w:szCs w:val="28"/>
                <w:lang w:val="uk-UA"/>
              </w:rPr>
              <w:t>В)</w:t>
            </w:r>
            <w:r w:rsidR="00C43830" w:rsidRPr="00C43830">
              <w:rPr>
                <w:sz w:val="28"/>
                <w:szCs w:val="28"/>
                <w:lang w:val="uk-UA"/>
              </w:rPr>
              <w:t xml:space="preserve"> Президент України</w:t>
            </w:r>
          </w:p>
        </w:tc>
      </w:tr>
      <w:tr w:rsidR="00C43830" w:rsidTr="00C43830">
        <w:tc>
          <w:tcPr>
            <w:tcW w:w="9571" w:type="dxa"/>
          </w:tcPr>
          <w:p w:rsidR="00C43830" w:rsidRPr="00C43830" w:rsidRDefault="00167510" w:rsidP="00167510">
            <w:pPr>
              <w:autoSpaceDE w:val="0"/>
              <w:autoSpaceDN w:val="0"/>
              <w:adjustRightInd w:val="0"/>
              <w:spacing w:line="360" w:lineRule="auto"/>
              <w:jc w:val="both"/>
              <w:rPr>
                <w:sz w:val="28"/>
                <w:szCs w:val="28"/>
                <w:lang w:val="uk-UA"/>
              </w:rPr>
            </w:pPr>
            <w:r>
              <w:rPr>
                <w:sz w:val="28"/>
                <w:szCs w:val="28"/>
                <w:lang w:val="uk-UA"/>
              </w:rPr>
              <w:t>Г)</w:t>
            </w:r>
            <w:r w:rsidR="00C43830" w:rsidRPr="00C43830">
              <w:rPr>
                <w:sz w:val="28"/>
                <w:szCs w:val="28"/>
                <w:lang w:val="uk-UA"/>
              </w:rPr>
              <w:t xml:space="preserve"> міністерства</w:t>
            </w:r>
          </w:p>
        </w:tc>
      </w:tr>
      <w:tr w:rsidR="00C43830" w:rsidTr="00C43830">
        <w:tc>
          <w:tcPr>
            <w:tcW w:w="9571" w:type="dxa"/>
          </w:tcPr>
          <w:p w:rsidR="00C43830" w:rsidRPr="00C43830" w:rsidRDefault="00167510" w:rsidP="00167510">
            <w:pPr>
              <w:autoSpaceDE w:val="0"/>
              <w:autoSpaceDN w:val="0"/>
              <w:adjustRightInd w:val="0"/>
              <w:spacing w:line="360" w:lineRule="auto"/>
              <w:jc w:val="both"/>
              <w:rPr>
                <w:sz w:val="28"/>
                <w:szCs w:val="28"/>
                <w:lang w:val="uk-UA"/>
              </w:rPr>
            </w:pPr>
            <w:r>
              <w:rPr>
                <w:sz w:val="28"/>
                <w:szCs w:val="28"/>
                <w:lang w:val="uk-UA"/>
              </w:rPr>
              <w:t>Д)</w:t>
            </w:r>
            <w:r w:rsidR="00C43830" w:rsidRPr="00C43830">
              <w:rPr>
                <w:sz w:val="28"/>
                <w:szCs w:val="28"/>
                <w:lang w:val="uk-UA"/>
              </w:rPr>
              <w:t xml:space="preserve"> місцеві державні адміністрації</w:t>
            </w:r>
          </w:p>
        </w:tc>
      </w:tr>
      <w:tr w:rsidR="00C43830" w:rsidTr="00C43830">
        <w:tc>
          <w:tcPr>
            <w:tcW w:w="9571" w:type="dxa"/>
          </w:tcPr>
          <w:p w:rsidR="00C43830" w:rsidRPr="00C43830" w:rsidRDefault="00167510" w:rsidP="00167510">
            <w:pPr>
              <w:autoSpaceDE w:val="0"/>
              <w:autoSpaceDN w:val="0"/>
              <w:adjustRightInd w:val="0"/>
              <w:spacing w:line="360" w:lineRule="auto"/>
              <w:jc w:val="both"/>
              <w:rPr>
                <w:sz w:val="28"/>
                <w:szCs w:val="28"/>
                <w:lang w:val="uk-UA"/>
              </w:rPr>
            </w:pPr>
            <w:r>
              <w:rPr>
                <w:sz w:val="28"/>
                <w:szCs w:val="28"/>
                <w:lang w:val="uk-UA"/>
              </w:rPr>
              <w:t>Е)</w:t>
            </w:r>
            <w:r w:rsidR="00C43830" w:rsidRPr="00C43830">
              <w:rPr>
                <w:sz w:val="28"/>
                <w:szCs w:val="28"/>
                <w:lang w:val="uk-UA"/>
              </w:rPr>
              <w:t xml:space="preserve"> Прокуратура України</w:t>
            </w:r>
          </w:p>
        </w:tc>
      </w:tr>
      <w:tr w:rsidR="00C43830" w:rsidTr="00C43830">
        <w:tc>
          <w:tcPr>
            <w:tcW w:w="9571" w:type="dxa"/>
          </w:tcPr>
          <w:p w:rsidR="00C43830" w:rsidRPr="00C43830" w:rsidRDefault="00167510" w:rsidP="00167510">
            <w:pPr>
              <w:autoSpaceDE w:val="0"/>
              <w:autoSpaceDN w:val="0"/>
              <w:adjustRightInd w:val="0"/>
              <w:spacing w:line="360" w:lineRule="auto"/>
              <w:jc w:val="both"/>
              <w:rPr>
                <w:sz w:val="28"/>
                <w:szCs w:val="28"/>
                <w:lang w:val="uk-UA"/>
              </w:rPr>
            </w:pPr>
            <w:r>
              <w:rPr>
                <w:sz w:val="28"/>
                <w:szCs w:val="28"/>
                <w:lang w:val="uk-UA"/>
              </w:rPr>
              <w:t>Є)</w:t>
            </w:r>
            <w:r w:rsidR="00C43830" w:rsidRPr="00C43830">
              <w:rPr>
                <w:sz w:val="28"/>
                <w:szCs w:val="28"/>
                <w:lang w:val="uk-UA"/>
              </w:rPr>
              <w:t xml:space="preserve"> Національне агентство з питань запобігання корупції</w:t>
            </w:r>
          </w:p>
        </w:tc>
      </w:tr>
    </w:tbl>
    <w:p w:rsidR="00C43830" w:rsidRDefault="00C43830" w:rsidP="00167510">
      <w:pPr>
        <w:autoSpaceDE w:val="0"/>
        <w:autoSpaceDN w:val="0"/>
        <w:adjustRightInd w:val="0"/>
        <w:spacing w:line="360" w:lineRule="auto"/>
        <w:jc w:val="both"/>
        <w:rPr>
          <w:b/>
          <w:sz w:val="28"/>
          <w:szCs w:val="28"/>
          <w:lang w:val="uk-UA"/>
        </w:rPr>
      </w:pPr>
    </w:p>
    <w:p w:rsidR="00AE4955" w:rsidRDefault="00AE4955" w:rsidP="00167510">
      <w:pPr>
        <w:autoSpaceDE w:val="0"/>
        <w:autoSpaceDN w:val="0"/>
        <w:adjustRightInd w:val="0"/>
        <w:spacing w:line="360" w:lineRule="auto"/>
        <w:jc w:val="center"/>
        <w:rPr>
          <w:b/>
          <w:sz w:val="28"/>
          <w:szCs w:val="28"/>
          <w:lang w:val="uk-UA"/>
        </w:rPr>
      </w:pPr>
      <w:r w:rsidRPr="00167510">
        <w:rPr>
          <w:b/>
          <w:sz w:val="28"/>
          <w:szCs w:val="28"/>
          <w:lang w:val="uk-UA"/>
        </w:rPr>
        <w:t>Тестові завдання</w:t>
      </w:r>
    </w:p>
    <w:p w:rsidR="00167510" w:rsidRPr="00167510" w:rsidRDefault="00167510" w:rsidP="00167510">
      <w:pPr>
        <w:autoSpaceDE w:val="0"/>
        <w:autoSpaceDN w:val="0"/>
        <w:adjustRightInd w:val="0"/>
        <w:spacing w:line="360" w:lineRule="auto"/>
        <w:jc w:val="center"/>
        <w:rPr>
          <w:b/>
          <w:sz w:val="28"/>
          <w:szCs w:val="28"/>
          <w:lang w:val="uk-UA"/>
        </w:rPr>
      </w:pP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rPr>
        <w:t xml:space="preserve">Назвіть дату прийняття чинної конституції України: </w:t>
      </w:r>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 xml:space="preserve">А) 20 квітня 1978 </w:t>
      </w:r>
      <w:proofErr w:type="gramStart"/>
      <w:r w:rsidRPr="003D11BE">
        <w:rPr>
          <w:sz w:val="28"/>
          <w:szCs w:val="28"/>
        </w:rPr>
        <w:t xml:space="preserve">р. </w:t>
      </w:r>
      <w:r w:rsidR="00167510">
        <w:rPr>
          <w:sz w:val="28"/>
          <w:szCs w:val="28"/>
          <w:lang w:val="uk-UA"/>
        </w:rPr>
        <w:t>;</w:t>
      </w:r>
      <w:proofErr w:type="gramEnd"/>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 xml:space="preserve">Б) 28 червня 1996 </w:t>
      </w:r>
      <w:proofErr w:type="gramStart"/>
      <w:r w:rsidRPr="003D11BE">
        <w:rPr>
          <w:sz w:val="28"/>
          <w:szCs w:val="28"/>
        </w:rPr>
        <w:t xml:space="preserve">р. </w:t>
      </w:r>
      <w:r w:rsidR="00167510">
        <w:rPr>
          <w:sz w:val="28"/>
          <w:szCs w:val="28"/>
          <w:lang w:val="uk-UA"/>
        </w:rPr>
        <w:t>;</w:t>
      </w:r>
      <w:proofErr w:type="gramEnd"/>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В) 24 серпня 1991 р</w:t>
      </w:r>
      <w:r w:rsidR="00167510">
        <w:rPr>
          <w:sz w:val="28"/>
          <w:szCs w:val="28"/>
          <w:lang w:val="uk-UA"/>
        </w:rPr>
        <w:t>.</w:t>
      </w:r>
    </w:p>
    <w:p w:rsidR="00AE4955" w:rsidRPr="003D11BE" w:rsidRDefault="00AE4955" w:rsidP="00167510">
      <w:pPr>
        <w:autoSpaceDE w:val="0"/>
        <w:autoSpaceDN w:val="0"/>
        <w:adjustRightInd w:val="0"/>
        <w:spacing w:line="360" w:lineRule="auto"/>
        <w:jc w:val="both"/>
        <w:rPr>
          <w:sz w:val="28"/>
          <w:szCs w:val="28"/>
          <w:lang w:val="uk-UA"/>
        </w:rPr>
      </w:pP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lang w:val="uk-UA"/>
        </w:rPr>
        <w:t xml:space="preserve">До принципів організації й діяльності Верховної Ради України відносяться наступні: </w:t>
      </w: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lang w:val="uk-UA"/>
        </w:rPr>
        <w:t>А) Забезпечення гідних умов життя громадян України, якомога повнішої реаліза</w:t>
      </w:r>
      <w:r w:rsidR="00167510">
        <w:rPr>
          <w:sz w:val="28"/>
          <w:szCs w:val="28"/>
          <w:lang w:val="uk-UA"/>
        </w:rPr>
        <w:t>ції ними основних прав і свобод;</w:t>
      </w:r>
      <w:r w:rsidRPr="003D11BE">
        <w:rPr>
          <w:sz w:val="28"/>
          <w:szCs w:val="28"/>
          <w:lang w:val="uk-UA"/>
        </w:rPr>
        <w:t xml:space="preserve"> </w:t>
      </w: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lang w:val="uk-UA"/>
        </w:rPr>
        <w:t>Б)Народовладдя. законність, виборність, колегіальність</w:t>
      </w:r>
      <w:r w:rsidR="00167510">
        <w:rPr>
          <w:sz w:val="28"/>
          <w:szCs w:val="28"/>
          <w:lang w:val="uk-UA"/>
        </w:rPr>
        <w:t>, гласність, професійні засади;</w:t>
      </w: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lang w:val="uk-UA"/>
        </w:rPr>
        <w:t>В) Досягнення всіх складових національної безпеки України</w:t>
      </w:r>
      <w:r w:rsidR="00167510">
        <w:rPr>
          <w:sz w:val="28"/>
          <w:szCs w:val="28"/>
          <w:lang w:val="uk-UA"/>
        </w:rPr>
        <w:t>.</w:t>
      </w:r>
    </w:p>
    <w:p w:rsidR="00AE4955" w:rsidRPr="003D11BE" w:rsidRDefault="00AE4955" w:rsidP="00167510">
      <w:pPr>
        <w:autoSpaceDE w:val="0"/>
        <w:autoSpaceDN w:val="0"/>
        <w:adjustRightInd w:val="0"/>
        <w:spacing w:line="360" w:lineRule="auto"/>
        <w:jc w:val="both"/>
        <w:rPr>
          <w:sz w:val="28"/>
          <w:szCs w:val="28"/>
          <w:lang w:val="uk-UA"/>
        </w:rPr>
      </w:pP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rPr>
        <w:t xml:space="preserve">За формами діяльності розрізняють наступні функції </w:t>
      </w:r>
      <w:proofErr w:type="gramStart"/>
      <w:r w:rsidRPr="003D11BE">
        <w:rPr>
          <w:sz w:val="28"/>
          <w:szCs w:val="28"/>
        </w:rPr>
        <w:t>Верховної Ради</w:t>
      </w:r>
      <w:proofErr w:type="gramEnd"/>
      <w:r w:rsidRPr="003D11BE">
        <w:rPr>
          <w:sz w:val="28"/>
          <w:szCs w:val="28"/>
        </w:rPr>
        <w:t xml:space="preserve">: </w:t>
      </w:r>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А) Зако</w:t>
      </w:r>
      <w:r w:rsidR="00167510">
        <w:rPr>
          <w:sz w:val="28"/>
          <w:szCs w:val="28"/>
        </w:rPr>
        <w:t>нодавчу, установчу, контрольну</w:t>
      </w:r>
      <w:r w:rsidR="00167510">
        <w:rPr>
          <w:sz w:val="28"/>
          <w:szCs w:val="28"/>
          <w:lang w:val="uk-UA"/>
        </w:rPr>
        <w:t>;</w:t>
      </w: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rPr>
        <w:t>Б) Розпоря</w:t>
      </w:r>
      <w:r w:rsidR="00167510">
        <w:rPr>
          <w:sz w:val="28"/>
          <w:szCs w:val="28"/>
        </w:rPr>
        <w:t>дчу, координаційну, мотиваційну</w:t>
      </w:r>
      <w:r w:rsidR="00167510">
        <w:rPr>
          <w:sz w:val="28"/>
          <w:szCs w:val="28"/>
          <w:lang w:val="uk-UA"/>
        </w:rPr>
        <w:t>;</w:t>
      </w:r>
      <w:r w:rsidRPr="003D11BE">
        <w:rPr>
          <w:sz w:val="28"/>
          <w:szCs w:val="28"/>
        </w:rPr>
        <w:t xml:space="preserve"> </w:t>
      </w:r>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В) Організаційну, розпорядчу, функцію планування</w:t>
      </w:r>
      <w:r w:rsidR="00167510">
        <w:rPr>
          <w:sz w:val="28"/>
          <w:szCs w:val="28"/>
          <w:lang w:val="uk-UA"/>
        </w:rPr>
        <w:t>.</w:t>
      </w:r>
    </w:p>
    <w:p w:rsidR="003D11BE" w:rsidRPr="003D11BE" w:rsidRDefault="003D11BE" w:rsidP="00167510">
      <w:pPr>
        <w:autoSpaceDE w:val="0"/>
        <w:autoSpaceDN w:val="0"/>
        <w:adjustRightInd w:val="0"/>
        <w:spacing w:line="360" w:lineRule="auto"/>
        <w:jc w:val="both"/>
        <w:rPr>
          <w:sz w:val="28"/>
          <w:szCs w:val="28"/>
          <w:lang w:val="uk-UA"/>
        </w:rPr>
      </w:pP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rPr>
        <w:t xml:space="preserve">Загальна структура органів державного управління складається з: </w:t>
      </w: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rPr>
        <w:t>А) Столични</w:t>
      </w:r>
      <w:r w:rsidR="00167510">
        <w:rPr>
          <w:sz w:val="28"/>
          <w:szCs w:val="28"/>
        </w:rPr>
        <w:t>х та периферійних органів влади</w:t>
      </w:r>
      <w:r w:rsidR="00167510">
        <w:rPr>
          <w:sz w:val="28"/>
          <w:szCs w:val="28"/>
          <w:lang w:val="uk-UA"/>
        </w:rPr>
        <w:t>;</w:t>
      </w:r>
      <w:r w:rsidRPr="003D11BE">
        <w:rPr>
          <w:sz w:val="28"/>
          <w:szCs w:val="28"/>
        </w:rPr>
        <w:t xml:space="preserve"> </w:t>
      </w:r>
    </w:p>
    <w:p w:rsidR="003D11BE" w:rsidRPr="00167510" w:rsidRDefault="003D11BE" w:rsidP="00167510">
      <w:pPr>
        <w:autoSpaceDE w:val="0"/>
        <w:autoSpaceDN w:val="0"/>
        <w:adjustRightInd w:val="0"/>
        <w:spacing w:line="360" w:lineRule="auto"/>
        <w:jc w:val="both"/>
        <w:rPr>
          <w:sz w:val="28"/>
          <w:szCs w:val="28"/>
          <w:lang w:val="uk-UA"/>
        </w:rPr>
      </w:pPr>
      <w:r w:rsidRPr="003D11BE">
        <w:rPr>
          <w:sz w:val="28"/>
          <w:szCs w:val="28"/>
        </w:rPr>
        <w:lastRenderedPageBreak/>
        <w:t>Б) Централ</w:t>
      </w:r>
      <w:r w:rsidR="00167510">
        <w:rPr>
          <w:sz w:val="28"/>
          <w:szCs w:val="28"/>
        </w:rPr>
        <w:t>ьних та місцевих органів влади</w:t>
      </w:r>
      <w:r w:rsidR="00167510">
        <w:rPr>
          <w:sz w:val="28"/>
          <w:szCs w:val="28"/>
          <w:lang w:val="uk-UA"/>
        </w:rPr>
        <w:t>;</w:t>
      </w:r>
    </w:p>
    <w:p w:rsidR="003D11BE" w:rsidRPr="00167510" w:rsidRDefault="003D11BE" w:rsidP="00167510">
      <w:pPr>
        <w:autoSpaceDE w:val="0"/>
        <w:autoSpaceDN w:val="0"/>
        <w:adjustRightInd w:val="0"/>
        <w:spacing w:line="360" w:lineRule="auto"/>
        <w:jc w:val="both"/>
        <w:rPr>
          <w:sz w:val="28"/>
          <w:szCs w:val="28"/>
          <w:lang w:val="uk-UA"/>
        </w:rPr>
      </w:pPr>
      <w:r w:rsidRPr="003D11BE">
        <w:rPr>
          <w:sz w:val="28"/>
          <w:szCs w:val="28"/>
        </w:rPr>
        <w:t>В) Міністерств, ві</w:t>
      </w:r>
      <w:r w:rsidR="00167510">
        <w:rPr>
          <w:sz w:val="28"/>
          <w:szCs w:val="28"/>
        </w:rPr>
        <w:t>домств, державних адміністрацій</w:t>
      </w:r>
      <w:r w:rsidR="00167510">
        <w:rPr>
          <w:sz w:val="28"/>
          <w:szCs w:val="28"/>
          <w:lang w:val="uk-UA"/>
        </w:rPr>
        <w:t>.</w:t>
      </w:r>
    </w:p>
    <w:p w:rsidR="003D11BE" w:rsidRPr="003D11BE" w:rsidRDefault="003D11BE" w:rsidP="00167510">
      <w:pPr>
        <w:autoSpaceDE w:val="0"/>
        <w:autoSpaceDN w:val="0"/>
        <w:adjustRightInd w:val="0"/>
        <w:spacing w:line="360" w:lineRule="auto"/>
        <w:jc w:val="both"/>
        <w:rPr>
          <w:sz w:val="28"/>
          <w:szCs w:val="28"/>
          <w:lang w:val="uk-UA"/>
        </w:rPr>
      </w:pP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 xml:space="preserve">Виконавча влада – це: </w:t>
      </w: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А)</w:t>
      </w:r>
      <w:r w:rsidR="00167510">
        <w:rPr>
          <w:sz w:val="28"/>
          <w:szCs w:val="28"/>
          <w:lang w:val="uk-UA"/>
        </w:rPr>
        <w:t xml:space="preserve"> </w:t>
      </w:r>
      <w:r w:rsidRPr="003D11BE">
        <w:rPr>
          <w:sz w:val="28"/>
          <w:szCs w:val="28"/>
          <w:lang w:val="uk-UA"/>
        </w:rPr>
        <w:t xml:space="preserve">апарат, що забезпечує здійснення повноважень; </w:t>
      </w: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Б)</w:t>
      </w:r>
      <w:r w:rsidR="00167510">
        <w:rPr>
          <w:sz w:val="28"/>
          <w:szCs w:val="28"/>
          <w:lang w:val="uk-UA"/>
        </w:rPr>
        <w:t xml:space="preserve"> </w:t>
      </w:r>
      <w:r w:rsidRPr="003D11BE">
        <w:rPr>
          <w:sz w:val="28"/>
          <w:szCs w:val="28"/>
          <w:lang w:val="uk-UA"/>
        </w:rPr>
        <w:t xml:space="preserve">одна з трьох гілок державної влади, яка організовує управління; </w:t>
      </w: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В)органи, що забезпечують виконання повноважень місцевого самоврядування</w:t>
      </w:r>
      <w:r w:rsidR="00167510">
        <w:rPr>
          <w:sz w:val="28"/>
          <w:szCs w:val="28"/>
          <w:lang w:val="uk-UA"/>
        </w:rPr>
        <w:t>.</w:t>
      </w:r>
    </w:p>
    <w:p w:rsidR="00AE4955" w:rsidRPr="003D11BE" w:rsidRDefault="00AE4955" w:rsidP="00167510">
      <w:pPr>
        <w:autoSpaceDE w:val="0"/>
        <w:autoSpaceDN w:val="0"/>
        <w:adjustRightInd w:val="0"/>
        <w:spacing w:line="360" w:lineRule="auto"/>
        <w:jc w:val="both"/>
        <w:rPr>
          <w:sz w:val="28"/>
          <w:szCs w:val="28"/>
          <w:lang w:val="uk-UA"/>
        </w:rPr>
      </w:pP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rPr>
        <w:t xml:space="preserve">Визначте статус Кабінету Міністрів України: </w:t>
      </w: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rPr>
        <w:t>А)</w:t>
      </w:r>
      <w:r w:rsidR="00167510">
        <w:rPr>
          <w:sz w:val="28"/>
          <w:szCs w:val="28"/>
          <w:lang w:val="uk-UA"/>
        </w:rPr>
        <w:t xml:space="preserve"> </w:t>
      </w:r>
      <w:r w:rsidRPr="003D11BE">
        <w:rPr>
          <w:sz w:val="28"/>
          <w:szCs w:val="28"/>
        </w:rPr>
        <w:t>Вищий о</w:t>
      </w:r>
      <w:r w:rsidR="00167510">
        <w:rPr>
          <w:sz w:val="28"/>
          <w:szCs w:val="28"/>
        </w:rPr>
        <w:t>рган державної виконавчої влади</w:t>
      </w:r>
      <w:r w:rsidR="00167510">
        <w:rPr>
          <w:sz w:val="28"/>
          <w:szCs w:val="28"/>
          <w:lang w:val="uk-UA"/>
        </w:rPr>
        <w:t>;</w:t>
      </w:r>
      <w:r w:rsidRPr="003D11BE">
        <w:rPr>
          <w:sz w:val="28"/>
          <w:szCs w:val="28"/>
        </w:rPr>
        <w:t xml:space="preserve"> </w:t>
      </w:r>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Б)</w:t>
      </w:r>
      <w:r w:rsidR="00167510">
        <w:rPr>
          <w:sz w:val="28"/>
          <w:szCs w:val="28"/>
          <w:lang w:val="uk-UA"/>
        </w:rPr>
        <w:t xml:space="preserve"> </w:t>
      </w:r>
      <w:r w:rsidR="00167510">
        <w:rPr>
          <w:sz w:val="28"/>
          <w:szCs w:val="28"/>
        </w:rPr>
        <w:t>Єдиний орган законодавчої влади</w:t>
      </w:r>
      <w:r w:rsidR="00167510">
        <w:rPr>
          <w:sz w:val="28"/>
          <w:szCs w:val="28"/>
          <w:lang w:val="uk-UA"/>
        </w:rPr>
        <w:t>;</w:t>
      </w:r>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В)</w:t>
      </w:r>
      <w:r w:rsidR="00167510">
        <w:rPr>
          <w:sz w:val="28"/>
          <w:szCs w:val="28"/>
          <w:lang w:val="uk-UA"/>
        </w:rPr>
        <w:t xml:space="preserve"> </w:t>
      </w:r>
      <w:r w:rsidRPr="003D11BE">
        <w:rPr>
          <w:sz w:val="28"/>
          <w:szCs w:val="28"/>
        </w:rPr>
        <w:t>Орган державної судової влади</w:t>
      </w:r>
      <w:r w:rsidR="00167510">
        <w:rPr>
          <w:sz w:val="28"/>
          <w:szCs w:val="28"/>
          <w:lang w:val="uk-UA"/>
        </w:rPr>
        <w:t>.</w:t>
      </w:r>
    </w:p>
    <w:p w:rsidR="003D11BE" w:rsidRPr="003D11BE" w:rsidRDefault="003D11BE" w:rsidP="00167510">
      <w:pPr>
        <w:autoSpaceDE w:val="0"/>
        <w:autoSpaceDN w:val="0"/>
        <w:adjustRightInd w:val="0"/>
        <w:spacing w:line="360" w:lineRule="auto"/>
        <w:jc w:val="both"/>
        <w:rPr>
          <w:sz w:val="28"/>
          <w:szCs w:val="28"/>
          <w:lang w:val="uk-UA"/>
        </w:rPr>
      </w:pP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 xml:space="preserve">Місцеві державні адміністрації – це: </w:t>
      </w: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А)</w:t>
      </w:r>
      <w:r w:rsidR="00167510">
        <w:rPr>
          <w:sz w:val="28"/>
          <w:szCs w:val="28"/>
          <w:lang w:val="uk-UA"/>
        </w:rPr>
        <w:t xml:space="preserve"> </w:t>
      </w:r>
      <w:r w:rsidRPr="003D11BE">
        <w:rPr>
          <w:sz w:val="28"/>
          <w:szCs w:val="28"/>
          <w:lang w:val="uk-UA"/>
        </w:rPr>
        <w:t xml:space="preserve">політико-правовий інститут; </w:t>
      </w: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Б)</w:t>
      </w:r>
      <w:r w:rsidR="00167510">
        <w:rPr>
          <w:sz w:val="28"/>
          <w:szCs w:val="28"/>
          <w:lang w:val="uk-UA"/>
        </w:rPr>
        <w:t xml:space="preserve"> </w:t>
      </w:r>
      <w:r w:rsidRPr="003D11BE">
        <w:rPr>
          <w:sz w:val="28"/>
          <w:szCs w:val="28"/>
          <w:lang w:val="uk-UA"/>
        </w:rPr>
        <w:t>орган місцевого самоврядування, що представляє територіальну громаду міста;</w:t>
      </w:r>
    </w:p>
    <w:p w:rsidR="003D11BE" w:rsidRPr="003D11BE" w:rsidRDefault="003D11BE" w:rsidP="00167510">
      <w:pPr>
        <w:autoSpaceDE w:val="0"/>
        <w:autoSpaceDN w:val="0"/>
        <w:adjustRightInd w:val="0"/>
        <w:spacing w:line="360" w:lineRule="auto"/>
        <w:jc w:val="both"/>
        <w:rPr>
          <w:sz w:val="28"/>
          <w:szCs w:val="28"/>
          <w:lang w:val="uk-UA"/>
        </w:rPr>
      </w:pPr>
      <w:r w:rsidRPr="003D11BE">
        <w:rPr>
          <w:sz w:val="28"/>
          <w:szCs w:val="28"/>
          <w:lang w:val="uk-UA"/>
        </w:rPr>
        <w:t>В)</w:t>
      </w:r>
      <w:r w:rsidR="00167510">
        <w:rPr>
          <w:sz w:val="28"/>
          <w:szCs w:val="28"/>
          <w:lang w:val="uk-UA"/>
        </w:rPr>
        <w:t xml:space="preserve"> </w:t>
      </w:r>
      <w:r w:rsidRPr="003D11BE">
        <w:rPr>
          <w:sz w:val="28"/>
          <w:szCs w:val="28"/>
          <w:lang w:val="uk-UA"/>
        </w:rPr>
        <w:t>місцеві органи виконавчої влади, що належать до системи органів державної виконавчої влади.</w:t>
      </w:r>
    </w:p>
    <w:p w:rsidR="00AE4955" w:rsidRPr="003D11BE" w:rsidRDefault="00AE4955" w:rsidP="00167510">
      <w:pPr>
        <w:autoSpaceDE w:val="0"/>
        <w:autoSpaceDN w:val="0"/>
        <w:adjustRightInd w:val="0"/>
        <w:spacing w:line="360" w:lineRule="auto"/>
        <w:jc w:val="both"/>
        <w:rPr>
          <w:sz w:val="28"/>
          <w:szCs w:val="28"/>
          <w:lang w:val="uk-UA"/>
        </w:rPr>
      </w:pP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rPr>
        <w:t xml:space="preserve">Які із зазначених органів є органами місцевого самоврядування: </w:t>
      </w:r>
    </w:p>
    <w:p w:rsidR="00AE4955" w:rsidRPr="003D11BE" w:rsidRDefault="00AE4955" w:rsidP="00167510">
      <w:pPr>
        <w:autoSpaceDE w:val="0"/>
        <w:autoSpaceDN w:val="0"/>
        <w:adjustRightInd w:val="0"/>
        <w:spacing w:line="360" w:lineRule="auto"/>
        <w:jc w:val="both"/>
        <w:rPr>
          <w:sz w:val="28"/>
          <w:szCs w:val="28"/>
          <w:lang w:val="uk-UA"/>
        </w:rPr>
      </w:pPr>
      <w:r w:rsidRPr="003D11BE">
        <w:rPr>
          <w:sz w:val="28"/>
          <w:szCs w:val="28"/>
        </w:rPr>
        <w:t>А)</w:t>
      </w:r>
      <w:r w:rsidR="00167510">
        <w:rPr>
          <w:sz w:val="28"/>
          <w:szCs w:val="28"/>
          <w:lang w:val="uk-UA"/>
        </w:rPr>
        <w:t xml:space="preserve"> </w:t>
      </w:r>
      <w:r w:rsidRPr="003D11BE">
        <w:rPr>
          <w:sz w:val="28"/>
          <w:szCs w:val="28"/>
        </w:rPr>
        <w:t>Обласна держ</w:t>
      </w:r>
      <w:r w:rsidR="00167510">
        <w:rPr>
          <w:sz w:val="28"/>
          <w:szCs w:val="28"/>
        </w:rPr>
        <w:t>авна адміністрація та її голова</w:t>
      </w:r>
      <w:r w:rsidR="00167510">
        <w:rPr>
          <w:sz w:val="28"/>
          <w:szCs w:val="28"/>
          <w:lang w:val="uk-UA"/>
        </w:rPr>
        <w:t>;</w:t>
      </w:r>
      <w:r w:rsidRPr="003D11BE">
        <w:rPr>
          <w:sz w:val="28"/>
          <w:szCs w:val="28"/>
        </w:rPr>
        <w:t xml:space="preserve"> </w:t>
      </w:r>
    </w:p>
    <w:p w:rsidR="00AE4955" w:rsidRPr="003D11BE" w:rsidRDefault="00167510" w:rsidP="00167510">
      <w:pPr>
        <w:autoSpaceDE w:val="0"/>
        <w:autoSpaceDN w:val="0"/>
        <w:adjustRightInd w:val="0"/>
        <w:spacing w:line="360" w:lineRule="auto"/>
        <w:jc w:val="both"/>
        <w:rPr>
          <w:sz w:val="28"/>
          <w:szCs w:val="28"/>
          <w:lang w:val="uk-UA"/>
        </w:rPr>
      </w:pPr>
      <w:r>
        <w:rPr>
          <w:sz w:val="28"/>
          <w:szCs w:val="28"/>
        </w:rPr>
        <w:t>Б) Міський голова, Міська рада</w:t>
      </w:r>
      <w:r>
        <w:rPr>
          <w:sz w:val="28"/>
          <w:szCs w:val="28"/>
          <w:lang w:val="uk-UA"/>
        </w:rPr>
        <w:t>;</w:t>
      </w:r>
      <w:r w:rsidR="00AE4955" w:rsidRPr="003D11BE">
        <w:rPr>
          <w:sz w:val="28"/>
          <w:szCs w:val="28"/>
        </w:rPr>
        <w:t xml:space="preserve"> </w:t>
      </w:r>
    </w:p>
    <w:p w:rsidR="00AE4955" w:rsidRPr="00167510" w:rsidRDefault="00AE4955" w:rsidP="00167510">
      <w:pPr>
        <w:autoSpaceDE w:val="0"/>
        <w:autoSpaceDN w:val="0"/>
        <w:adjustRightInd w:val="0"/>
        <w:spacing w:line="360" w:lineRule="auto"/>
        <w:jc w:val="both"/>
        <w:rPr>
          <w:sz w:val="28"/>
          <w:szCs w:val="28"/>
          <w:lang w:val="uk-UA"/>
        </w:rPr>
      </w:pPr>
      <w:r w:rsidRPr="003D11BE">
        <w:rPr>
          <w:sz w:val="28"/>
          <w:szCs w:val="28"/>
        </w:rPr>
        <w:t>В)</w:t>
      </w:r>
      <w:r w:rsidR="00167510">
        <w:rPr>
          <w:sz w:val="28"/>
          <w:szCs w:val="28"/>
          <w:lang w:val="uk-UA"/>
        </w:rPr>
        <w:t xml:space="preserve"> </w:t>
      </w:r>
      <w:r w:rsidRPr="003D11BE">
        <w:rPr>
          <w:sz w:val="28"/>
          <w:szCs w:val="28"/>
        </w:rPr>
        <w:t>Президент України, Кабінет Міністрів України</w:t>
      </w:r>
      <w:r w:rsidR="00167510">
        <w:rPr>
          <w:sz w:val="28"/>
          <w:szCs w:val="28"/>
          <w:lang w:val="uk-UA"/>
        </w:rPr>
        <w:t>.</w:t>
      </w:r>
    </w:p>
    <w:p w:rsidR="00AE4955" w:rsidRDefault="00AE4955" w:rsidP="00167510">
      <w:pPr>
        <w:autoSpaceDE w:val="0"/>
        <w:autoSpaceDN w:val="0"/>
        <w:adjustRightInd w:val="0"/>
        <w:spacing w:line="360" w:lineRule="auto"/>
        <w:jc w:val="both"/>
        <w:rPr>
          <w:b/>
          <w:sz w:val="28"/>
          <w:szCs w:val="28"/>
          <w:lang w:val="uk-UA"/>
        </w:rPr>
      </w:pPr>
    </w:p>
    <w:p w:rsidR="003A0E52" w:rsidRDefault="004730BC" w:rsidP="00167510">
      <w:pPr>
        <w:autoSpaceDE w:val="0"/>
        <w:autoSpaceDN w:val="0"/>
        <w:adjustRightInd w:val="0"/>
        <w:spacing w:line="360" w:lineRule="auto"/>
        <w:ind w:firstLine="360"/>
        <w:jc w:val="both"/>
        <w:rPr>
          <w:sz w:val="28"/>
          <w:szCs w:val="28"/>
          <w:lang w:val="uk-UA"/>
        </w:rPr>
      </w:pPr>
      <w:r w:rsidRPr="005926F0">
        <w:rPr>
          <w:b/>
          <w:sz w:val="28"/>
          <w:szCs w:val="28"/>
          <w:lang w:val="uk-UA"/>
        </w:rPr>
        <w:t xml:space="preserve">Завдання </w:t>
      </w:r>
      <w:r w:rsidR="00AE4955">
        <w:rPr>
          <w:b/>
          <w:sz w:val="28"/>
          <w:szCs w:val="28"/>
          <w:lang w:val="uk-UA"/>
        </w:rPr>
        <w:t>7</w:t>
      </w:r>
      <w:r w:rsidRPr="005926F0">
        <w:rPr>
          <w:b/>
          <w:sz w:val="28"/>
          <w:szCs w:val="28"/>
        </w:rPr>
        <w:t>.</w:t>
      </w:r>
      <w:r w:rsidRPr="005926F0">
        <w:rPr>
          <w:sz w:val="28"/>
          <w:szCs w:val="28"/>
          <w:lang w:val="uk-UA"/>
        </w:rPr>
        <w:t xml:space="preserve"> Питання для обговорення</w:t>
      </w:r>
      <w:r w:rsidR="00167510">
        <w:rPr>
          <w:sz w:val="28"/>
          <w:szCs w:val="28"/>
          <w:lang w:val="uk-UA"/>
        </w:rPr>
        <w:t>.</w:t>
      </w:r>
    </w:p>
    <w:p w:rsidR="00EC73B1" w:rsidRPr="00EC73B1" w:rsidRDefault="00EC73B1" w:rsidP="00167510">
      <w:pPr>
        <w:pStyle w:val="a7"/>
        <w:numPr>
          <w:ilvl w:val="0"/>
          <w:numId w:val="9"/>
        </w:numPr>
        <w:autoSpaceDE w:val="0"/>
        <w:autoSpaceDN w:val="0"/>
        <w:adjustRightInd w:val="0"/>
        <w:spacing w:line="360" w:lineRule="auto"/>
        <w:jc w:val="both"/>
        <w:rPr>
          <w:rFonts w:ascii="Times New Roman" w:hAnsi="Times New Roman" w:cs="Times New Roman"/>
          <w:color w:val="000000"/>
          <w:sz w:val="28"/>
          <w:szCs w:val="28"/>
        </w:rPr>
      </w:pPr>
      <w:r w:rsidRPr="00EC73B1">
        <w:rPr>
          <w:rFonts w:ascii="Times New Roman" w:hAnsi="Times New Roman" w:cs="Times New Roman"/>
          <w:color w:val="000000"/>
          <w:sz w:val="28"/>
          <w:szCs w:val="28"/>
          <w:lang w:val="uk-UA"/>
        </w:rPr>
        <w:t>Основне призначення конституції</w:t>
      </w:r>
      <w:r w:rsidR="002154D6">
        <w:rPr>
          <w:rFonts w:ascii="Times New Roman" w:hAnsi="Times New Roman" w:cs="Times New Roman"/>
          <w:color w:val="000000"/>
          <w:sz w:val="28"/>
          <w:szCs w:val="28"/>
          <w:lang w:val="uk-UA"/>
        </w:rPr>
        <w:t>.</w:t>
      </w:r>
    </w:p>
    <w:p w:rsidR="00EC73B1" w:rsidRPr="004B7563" w:rsidRDefault="003A0E52" w:rsidP="00167510">
      <w:pPr>
        <w:pStyle w:val="a7"/>
        <w:numPr>
          <w:ilvl w:val="0"/>
          <w:numId w:val="9"/>
        </w:numPr>
        <w:autoSpaceDE w:val="0"/>
        <w:autoSpaceDN w:val="0"/>
        <w:adjustRightInd w:val="0"/>
        <w:spacing w:line="360" w:lineRule="auto"/>
        <w:jc w:val="both"/>
        <w:rPr>
          <w:rFonts w:ascii="Times New Roman" w:hAnsi="Times New Roman" w:cs="Times New Roman"/>
          <w:color w:val="000000"/>
          <w:sz w:val="28"/>
          <w:szCs w:val="28"/>
        </w:rPr>
      </w:pPr>
      <w:r w:rsidRPr="00EC73B1">
        <w:rPr>
          <w:rFonts w:ascii="Times New Roman" w:hAnsi="Times New Roman" w:cs="Times New Roman"/>
          <w:color w:val="000000"/>
          <w:sz w:val="28"/>
          <w:szCs w:val="28"/>
        </w:rPr>
        <w:t>Сутність і мета розподілу влади, його значення для формування та розвитку право</w:t>
      </w:r>
      <w:r w:rsidR="002154D6">
        <w:rPr>
          <w:rFonts w:ascii="Times New Roman" w:hAnsi="Times New Roman" w:cs="Times New Roman"/>
          <w:color w:val="000000"/>
          <w:sz w:val="28"/>
          <w:szCs w:val="28"/>
        </w:rPr>
        <w:t>вої держави</w:t>
      </w:r>
      <w:r w:rsidR="002154D6">
        <w:rPr>
          <w:rFonts w:ascii="Times New Roman" w:hAnsi="Times New Roman" w:cs="Times New Roman"/>
          <w:color w:val="000000"/>
          <w:sz w:val="28"/>
          <w:szCs w:val="28"/>
          <w:lang w:val="uk-UA"/>
        </w:rPr>
        <w:t>.</w:t>
      </w:r>
    </w:p>
    <w:p w:rsidR="004B7563" w:rsidRPr="004B7563" w:rsidRDefault="004B7563" w:rsidP="00167510">
      <w:pPr>
        <w:pStyle w:val="a7"/>
        <w:numPr>
          <w:ilvl w:val="0"/>
          <w:numId w:val="9"/>
        </w:numPr>
        <w:autoSpaceDE w:val="0"/>
        <w:autoSpaceDN w:val="0"/>
        <w:adjustRightInd w:val="0"/>
        <w:spacing w:line="360" w:lineRule="auto"/>
        <w:jc w:val="both"/>
        <w:rPr>
          <w:rFonts w:ascii="Times New Roman" w:hAnsi="Times New Roman" w:cs="Times New Roman"/>
          <w:color w:val="000000"/>
          <w:sz w:val="28"/>
          <w:szCs w:val="28"/>
        </w:rPr>
      </w:pPr>
      <w:r w:rsidRPr="004B7563">
        <w:rPr>
          <w:rFonts w:ascii="Times New Roman" w:hAnsi="Times New Roman" w:cs="Times New Roman"/>
          <w:sz w:val="28"/>
          <w:szCs w:val="28"/>
        </w:rPr>
        <w:lastRenderedPageBreak/>
        <w:t>Форми взаємовідносин Президента України із органами різних гілок влади.</w:t>
      </w:r>
    </w:p>
    <w:p w:rsidR="005926F0" w:rsidRPr="00EC73B1" w:rsidRDefault="005926F0" w:rsidP="00167510">
      <w:pPr>
        <w:pStyle w:val="a7"/>
        <w:numPr>
          <w:ilvl w:val="0"/>
          <w:numId w:val="9"/>
        </w:numPr>
        <w:autoSpaceDE w:val="0"/>
        <w:autoSpaceDN w:val="0"/>
        <w:adjustRightInd w:val="0"/>
        <w:spacing w:line="360" w:lineRule="auto"/>
        <w:jc w:val="both"/>
        <w:rPr>
          <w:rFonts w:ascii="Times New Roman" w:hAnsi="Times New Roman" w:cs="Times New Roman"/>
          <w:color w:val="000000"/>
          <w:sz w:val="28"/>
          <w:szCs w:val="28"/>
        </w:rPr>
      </w:pPr>
      <w:r w:rsidRPr="00EC73B1">
        <w:rPr>
          <w:rFonts w:ascii="Times New Roman" w:hAnsi="Times New Roman" w:cs="Times New Roman"/>
          <w:color w:val="000000"/>
          <w:sz w:val="28"/>
          <w:szCs w:val="28"/>
        </w:rPr>
        <w:t>Роль Конституційного Суд</w:t>
      </w:r>
      <w:r w:rsidR="00EC73B1" w:rsidRPr="00EC73B1">
        <w:rPr>
          <w:rFonts w:ascii="Times New Roman" w:hAnsi="Times New Roman" w:cs="Times New Roman"/>
          <w:color w:val="000000"/>
          <w:sz w:val="28"/>
          <w:szCs w:val="28"/>
        </w:rPr>
        <w:t xml:space="preserve">у </w:t>
      </w:r>
      <w:r w:rsidR="00167510">
        <w:rPr>
          <w:rFonts w:ascii="Times New Roman" w:hAnsi="Times New Roman" w:cs="Times New Roman"/>
          <w:color w:val="000000"/>
          <w:sz w:val="28"/>
          <w:szCs w:val="28"/>
          <w:lang w:val="uk-UA"/>
        </w:rPr>
        <w:t>України</w:t>
      </w:r>
      <w:r w:rsidR="002154D6">
        <w:rPr>
          <w:rFonts w:ascii="Times New Roman" w:hAnsi="Times New Roman" w:cs="Times New Roman"/>
          <w:color w:val="000000"/>
          <w:sz w:val="28"/>
          <w:szCs w:val="28"/>
          <w:lang w:val="uk-UA"/>
        </w:rPr>
        <w:t>.</w:t>
      </w:r>
    </w:p>
    <w:p w:rsidR="004730BC" w:rsidRDefault="004730BC" w:rsidP="00167510">
      <w:pPr>
        <w:autoSpaceDE w:val="0"/>
        <w:autoSpaceDN w:val="0"/>
        <w:adjustRightInd w:val="0"/>
        <w:spacing w:line="360" w:lineRule="auto"/>
        <w:rPr>
          <w:rFonts w:eastAsiaTheme="minorHAnsi"/>
          <w:color w:val="000000"/>
          <w:sz w:val="20"/>
          <w:szCs w:val="20"/>
          <w:lang w:val="uk-UA" w:eastAsia="en-US"/>
        </w:rPr>
      </w:pPr>
    </w:p>
    <w:p w:rsidR="00167510" w:rsidRPr="00167510" w:rsidRDefault="004730BC" w:rsidP="00167510">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eastAsia="en-US"/>
        </w:rPr>
        <w:t xml:space="preserve">Питання </w:t>
      </w:r>
      <w:proofErr w:type="gramStart"/>
      <w:r>
        <w:rPr>
          <w:rFonts w:eastAsiaTheme="minorHAnsi"/>
          <w:b/>
          <w:bCs/>
          <w:color w:val="000000"/>
          <w:sz w:val="28"/>
          <w:szCs w:val="28"/>
          <w:lang w:eastAsia="en-US"/>
        </w:rPr>
        <w:t>для самоконтролю</w:t>
      </w:r>
      <w:proofErr w:type="gramEnd"/>
    </w:p>
    <w:p w:rsidR="00EC73B1" w:rsidRPr="00285CD4" w:rsidRDefault="004730BC"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sidRPr="00285CD4">
        <w:rPr>
          <w:rFonts w:ascii="Times New Roman" w:hAnsi="Times New Roman" w:cs="Times New Roman"/>
          <w:color w:val="000000"/>
          <w:sz w:val="28"/>
          <w:szCs w:val="28"/>
        </w:rPr>
        <w:t>Розкр</w:t>
      </w:r>
      <w:r w:rsidR="00EC73B1" w:rsidRPr="00285CD4">
        <w:rPr>
          <w:rFonts w:ascii="Times New Roman" w:hAnsi="Times New Roman" w:cs="Times New Roman"/>
          <w:color w:val="000000"/>
          <w:sz w:val="28"/>
          <w:szCs w:val="28"/>
        </w:rPr>
        <w:t xml:space="preserve">ийте поняття </w:t>
      </w:r>
      <w:r w:rsidR="00EC73B1" w:rsidRPr="00285CD4">
        <w:rPr>
          <w:rFonts w:ascii="Times New Roman" w:hAnsi="Times New Roman" w:cs="Times New Roman"/>
          <w:color w:val="000000"/>
          <w:sz w:val="28"/>
          <w:szCs w:val="28"/>
          <w:lang w:val="uk-UA"/>
        </w:rPr>
        <w:t>«</w:t>
      </w:r>
      <w:r w:rsidR="00EC73B1" w:rsidRPr="00285CD4">
        <w:rPr>
          <w:rFonts w:ascii="Times New Roman" w:hAnsi="Times New Roman" w:cs="Times New Roman"/>
          <w:color w:val="000000"/>
          <w:sz w:val="28"/>
          <w:szCs w:val="28"/>
        </w:rPr>
        <w:t>конституційний лад України</w:t>
      </w:r>
      <w:r w:rsidR="00EC73B1" w:rsidRPr="00285CD4">
        <w:rPr>
          <w:rFonts w:ascii="Times New Roman" w:hAnsi="Times New Roman" w:cs="Times New Roman"/>
          <w:color w:val="000000"/>
          <w:sz w:val="28"/>
          <w:szCs w:val="28"/>
          <w:lang w:val="uk-UA"/>
        </w:rPr>
        <w:t>»</w:t>
      </w:r>
      <w:r w:rsidR="00EC73B1" w:rsidRPr="00285CD4">
        <w:rPr>
          <w:rFonts w:ascii="Times New Roman" w:hAnsi="Times New Roman" w:cs="Times New Roman"/>
          <w:color w:val="000000"/>
          <w:sz w:val="28"/>
          <w:szCs w:val="28"/>
        </w:rPr>
        <w:t xml:space="preserve">, </w:t>
      </w:r>
      <w:r w:rsidR="00EC73B1" w:rsidRPr="00285CD4">
        <w:rPr>
          <w:rFonts w:ascii="Times New Roman" w:hAnsi="Times New Roman" w:cs="Times New Roman"/>
          <w:color w:val="000000"/>
          <w:sz w:val="28"/>
          <w:szCs w:val="28"/>
          <w:lang w:val="uk-UA"/>
        </w:rPr>
        <w:t>«</w:t>
      </w:r>
      <w:r w:rsidRPr="00285CD4">
        <w:rPr>
          <w:rFonts w:ascii="Times New Roman" w:hAnsi="Times New Roman" w:cs="Times New Roman"/>
          <w:color w:val="000000"/>
          <w:sz w:val="28"/>
          <w:szCs w:val="28"/>
        </w:rPr>
        <w:t>осно</w:t>
      </w:r>
      <w:r w:rsidR="00EC73B1" w:rsidRPr="00285CD4">
        <w:rPr>
          <w:rFonts w:ascii="Times New Roman" w:hAnsi="Times New Roman" w:cs="Times New Roman"/>
          <w:color w:val="000000"/>
          <w:sz w:val="28"/>
          <w:szCs w:val="28"/>
        </w:rPr>
        <w:t>ви конституційного ладу України</w:t>
      </w:r>
      <w:r w:rsidR="00EC73B1" w:rsidRPr="00285CD4">
        <w:rPr>
          <w:rFonts w:ascii="Times New Roman" w:hAnsi="Times New Roman" w:cs="Times New Roman"/>
          <w:color w:val="000000"/>
          <w:sz w:val="28"/>
          <w:szCs w:val="28"/>
          <w:lang w:val="uk-UA"/>
        </w:rPr>
        <w:t>»</w:t>
      </w:r>
      <w:r w:rsidRPr="00285CD4">
        <w:rPr>
          <w:rFonts w:ascii="Times New Roman" w:hAnsi="Times New Roman" w:cs="Times New Roman"/>
          <w:color w:val="000000"/>
          <w:sz w:val="28"/>
          <w:szCs w:val="28"/>
        </w:rPr>
        <w:t xml:space="preserve">. </w:t>
      </w:r>
    </w:p>
    <w:p w:rsidR="00285CD4" w:rsidRPr="00285CD4" w:rsidRDefault="00285CD4"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sidRPr="00285CD4">
        <w:rPr>
          <w:rFonts w:ascii="Times New Roman" w:hAnsi="Times New Roman" w:cs="Times New Roman"/>
          <w:color w:val="000000"/>
          <w:sz w:val="28"/>
          <w:szCs w:val="28"/>
          <w:lang w:val="uk-UA"/>
        </w:rPr>
        <w:t>Основні принципи конституційного ладу України.</w:t>
      </w:r>
    </w:p>
    <w:p w:rsidR="00285CD4" w:rsidRPr="00285CD4" w:rsidRDefault="00EC73B1"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sidRPr="00285CD4">
        <w:rPr>
          <w:rFonts w:ascii="Times New Roman" w:hAnsi="Times New Roman" w:cs="Times New Roman"/>
          <w:color w:val="000000"/>
          <w:sz w:val="28"/>
          <w:szCs w:val="28"/>
          <w:lang w:val="uk-UA"/>
        </w:rPr>
        <w:t>Охарактеризуйте структуру Конституції України.</w:t>
      </w:r>
    </w:p>
    <w:p w:rsidR="00EC73B1" w:rsidRDefault="00C04F05"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sidRPr="00285CD4">
        <w:rPr>
          <w:rFonts w:ascii="Times New Roman" w:hAnsi="Times New Roman" w:cs="Times New Roman"/>
          <w:color w:val="000000"/>
          <w:sz w:val="28"/>
          <w:szCs w:val="28"/>
          <w:lang w:val="uk-UA"/>
        </w:rPr>
        <w:t>Коли була прийнята Конституція України</w:t>
      </w:r>
      <w:r w:rsidRPr="00285CD4">
        <w:rPr>
          <w:rFonts w:ascii="Times New Roman" w:hAnsi="Times New Roman" w:cs="Times New Roman"/>
          <w:color w:val="000000"/>
          <w:sz w:val="28"/>
          <w:szCs w:val="28"/>
        </w:rPr>
        <w:t>?</w:t>
      </w:r>
    </w:p>
    <w:p w:rsidR="0002124F" w:rsidRPr="0002124F" w:rsidRDefault="006E2AE8"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Визначте</w:t>
      </w:r>
      <w:r w:rsidR="0002124F">
        <w:rPr>
          <w:rFonts w:ascii="Times New Roman" w:hAnsi="Times New Roman" w:cs="Times New Roman"/>
          <w:color w:val="000000"/>
          <w:sz w:val="28"/>
          <w:szCs w:val="28"/>
          <w:lang w:val="uk-UA"/>
        </w:rPr>
        <w:t xml:space="preserve"> конституційні обов</w:t>
      </w:r>
      <w:r w:rsidR="0002124F" w:rsidRPr="0002124F">
        <w:rPr>
          <w:rFonts w:ascii="Times New Roman" w:hAnsi="Times New Roman" w:cs="Times New Roman"/>
          <w:color w:val="000000"/>
          <w:sz w:val="28"/>
          <w:szCs w:val="28"/>
        </w:rPr>
        <w:t>’</w:t>
      </w:r>
      <w:r w:rsidR="0002124F">
        <w:rPr>
          <w:rFonts w:ascii="Times New Roman" w:hAnsi="Times New Roman" w:cs="Times New Roman"/>
          <w:color w:val="000000"/>
          <w:sz w:val="28"/>
          <w:szCs w:val="28"/>
          <w:lang w:val="uk-UA"/>
        </w:rPr>
        <w:t>язки людини і громадянина в Україні</w:t>
      </w:r>
      <w:r w:rsidR="0002124F">
        <w:rPr>
          <w:rFonts w:ascii="Times New Roman" w:hAnsi="Times New Roman" w:cs="Times New Roman"/>
          <w:color w:val="000000"/>
          <w:sz w:val="28"/>
          <w:szCs w:val="28"/>
        </w:rPr>
        <w:t>?</w:t>
      </w:r>
    </w:p>
    <w:p w:rsidR="0002124F" w:rsidRDefault="006E2AE8"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Як</w:t>
      </w:r>
      <w:r>
        <w:rPr>
          <w:rFonts w:ascii="Times New Roman" w:hAnsi="Times New Roman" w:cs="Times New Roman"/>
          <w:color w:val="000000"/>
          <w:sz w:val="28"/>
          <w:szCs w:val="28"/>
          <w:lang w:val="uk-UA"/>
        </w:rPr>
        <w:t>і із закріплених в Конституції України прав належать до особистих (громадянських) прав людини</w:t>
      </w:r>
      <w:r w:rsidRPr="006E2AE8">
        <w:rPr>
          <w:rFonts w:ascii="Times New Roman" w:hAnsi="Times New Roman" w:cs="Times New Roman"/>
          <w:color w:val="000000"/>
          <w:sz w:val="28"/>
          <w:szCs w:val="28"/>
        </w:rPr>
        <w:t>?</w:t>
      </w:r>
    </w:p>
    <w:p w:rsidR="000072BB" w:rsidRPr="006E2AE8" w:rsidRDefault="000C6275"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Розкрийте</w:t>
      </w:r>
      <w:r w:rsidR="008F6290">
        <w:rPr>
          <w:rFonts w:ascii="Times New Roman" w:hAnsi="Times New Roman" w:cs="Times New Roman"/>
          <w:color w:val="000000"/>
          <w:sz w:val="28"/>
          <w:szCs w:val="28"/>
          <w:lang w:val="uk-UA"/>
        </w:rPr>
        <w:t xml:space="preserve"> зміст поняття «органи державної влади».</w:t>
      </w:r>
    </w:p>
    <w:p w:rsidR="006E2AE8" w:rsidRPr="008F6290" w:rsidRDefault="008F6290"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Визначте, яка система органів державної влади в Україні</w:t>
      </w:r>
      <w:r w:rsidRPr="008F6290">
        <w:rPr>
          <w:rFonts w:ascii="Times New Roman" w:hAnsi="Times New Roman" w:cs="Times New Roman"/>
          <w:color w:val="000000"/>
          <w:sz w:val="28"/>
          <w:szCs w:val="28"/>
        </w:rPr>
        <w:t>?</w:t>
      </w:r>
    </w:p>
    <w:p w:rsidR="008F6290" w:rsidRDefault="008F6290"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 xml:space="preserve">Поняття </w:t>
      </w:r>
      <w:r>
        <w:rPr>
          <w:rFonts w:ascii="Times New Roman" w:hAnsi="Times New Roman" w:cs="Times New Roman"/>
          <w:color w:val="000000"/>
          <w:sz w:val="28"/>
          <w:szCs w:val="28"/>
          <w:lang w:val="uk-UA"/>
        </w:rPr>
        <w:t>і сутність законодавчої влади</w:t>
      </w:r>
      <w:r w:rsidR="000C6275">
        <w:rPr>
          <w:rFonts w:ascii="Times New Roman" w:hAnsi="Times New Roman" w:cs="Times New Roman"/>
          <w:color w:val="000000"/>
          <w:sz w:val="28"/>
          <w:szCs w:val="28"/>
          <w:lang w:val="uk-UA"/>
        </w:rPr>
        <w:t>.</w:t>
      </w:r>
    </w:p>
    <w:p w:rsidR="000072BB" w:rsidRDefault="008F6290"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Що являє собою законодавча функція Верховної Ради України</w:t>
      </w:r>
      <w:r>
        <w:rPr>
          <w:rFonts w:ascii="Times New Roman" w:hAnsi="Times New Roman" w:cs="Times New Roman"/>
          <w:color w:val="000000"/>
          <w:sz w:val="28"/>
          <w:szCs w:val="28"/>
        </w:rPr>
        <w:t>?</w:t>
      </w:r>
    </w:p>
    <w:p w:rsidR="008F6290" w:rsidRPr="008F6290" w:rsidRDefault="008F6290"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Основні повноваження Верховної Ради України.</w:t>
      </w:r>
    </w:p>
    <w:p w:rsidR="008F6290" w:rsidRDefault="008F6290"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Як</w:t>
      </w:r>
      <w:r>
        <w:rPr>
          <w:rFonts w:ascii="Times New Roman" w:hAnsi="Times New Roman" w:cs="Times New Roman"/>
          <w:color w:val="000000"/>
          <w:sz w:val="28"/>
          <w:szCs w:val="28"/>
          <w:lang w:val="uk-UA"/>
        </w:rPr>
        <w:t>і стадії законодавчого процесу</w:t>
      </w:r>
      <w:r w:rsidR="000C6275">
        <w:rPr>
          <w:rFonts w:ascii="Times New Roman" w:hAnsi="Times New Roman" w:cs="Times New Roman"/>
          <w:color w:val="000000"/>
          <w:sz w:val="28"/>
          <w:szCs w:val="28"/>
          <w:lang w:val="uk-UA"/>
        </w:rPr>
        <w:t xml:space="preserve"> ви знаєте</w:t>
      </w:r>
      <w:r>
        <w:rPr>
          <w:rFonts w:ascii="Times New Roman" w:hAnsi="Times New Roman" w:cs="Times New Roman"/>
          <w:color w:val="000000"/>
          <w:sz w:val="28"/>
          <w:szCs w:val="28"/>
        </w:rPr>
        <w:t>?</w:t>
      </w:r>
    </w:p>
    <w:p w:rsidR="004B7563" w:rsidRDefault="004B7563"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Визначте повноваження Президента України.</w:t>
      </w:r>
    </w:p>
    <w:p w:rsidR="004B7563" w:rsidRDefault="004B7563"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Визначте основні повноваження Кабінету Міністрів України.</w:t>
      </w:r>
    </w:p>
    <w:p w:rsidR="004B7563" w:rsidRDefault="004B7563"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Які органи належать до системи центральних органів державної виконавчої влади?</w:t>
      </w:r>
    </w:p>
    <w:p w:rsidR="004B7563" w:rsidRDefault="004B7563"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Які органи належать до місцевих органів виконавчої влади?</w:t>
      </w:r>
    </w:p>
    <w:p w:rsidR="004B7563" w:rsidRPr="00C72E61" w:rsidRDefault="00C72E61"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Які завдання покладаються на судову владу</w:t>
      </w:r>
      <w:r w:rsidRPr="00C72E61">
        <w:rPr>
          <w:rFonts w:ascii="Times New Roman" w:hAnsi="Times New Roman" w:cs="Times New Roman"/>
          <w:color w:val="000000"/>
          <w:sz w:val="28"/>
          <w:szCs w:val="28"/>
        </w:rPr>
        <w:t>?</w:t>
      </w:r>
    </w:p>
    <w:p w:rsidR="003A0E52" w:rsidRPr="003648DF" w:rsidRDefault="00C72E61" w:rsidP="00167510">
      <w:pPr>
        <w:pStyle w:val="a7"/>
        <w:numPr>
          <w:ilvl w:val="0"/>
          <w:numId w:val="10"/>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Які органи належать до системи судової влади</w:t>
      </w:r>
      <w:r w:rsidR="003648DF">
        <w:rPr>
          <w:rFonts w:ascii="Times New Roman" w:hAnsi="Times New Roman" w:cs="Times New Roman"/>
          <w:color w:val="000000"/>
          <w:sz w:val="28"/>
          <w:szCs w:val="28"/>
          <w:lang w:val="uk-UA"/>
        </w:rPr>
        <w:t>?</w:t>
      </w:r>
    </w:p>
    <w:p w:rsidR="003D11BE" w:rsidRDefault="003D11BE" w:rsidP="00167510">
      <w:pPr>
        <w:tabs>
          <w:tab w:val="left" w:pos="1100"/>
        </w:tabs>
        <w:spacing w:line="360" w:lineRule="auto"/>
        <w:jc w:val="center"/>
        <w:rPr>
          <w:b/>
          <w:sz w:val="28"/>
          <w:szCs w:val="28"/>
          <w:lang w:val="uk-UA"/>
        </w:rPr>
      </w:pPr>
    </w:p>
    <w:p w:rsidR="003648DF" w:rsidRDefault="00B83CED" w:rsidP="000C6275">
      <w:pPr>
        <w:tabs>
          <w:tab w:val="left" w:pos="1100"/>
        </w:tabs>
        <w:spacing w:line="360" w:lineRule="auto"/>
        <w:jc w:val="center"/>
        <w:rPr>
          <w:b/>
          <w:sz w:val="28"/>
          <w:szCs w:val="28"/>
          <w:lang w:val="uk-UA"/>
        </w:rPr>
      </w:pPr>
      <w:r w:rsidRPr="008E7C2E">
        <w:rPr>
          <w:b/>
          <w:sz w:val="28"/>
          <w:szCs w:val="28"/>
          <w:lang w:val="uk-UA"/>
        </w:rPr>
        <w:t>Література</w:t>
      </w:r>
    </w:p>
    <w:p w:rsidR="000C6275" w:rsidRDefault="000C6275" w:rsidP="000C6275">
      <w:pPr>
        <w:tabs>
          <w:tab w:val="left" w:pos="1100"/>
        </w:tabs>
        <w:spacing w:line="360" w:lineRule="auto"/>
        <w:jc w:val="center"/>
        <w:rPr>
          <w:b/>
          <w:sz w:val="28"/>
          <w:szCs w:val="28"/>
          <w:lang w:val="uk-UA"/>
        </w:rPr>
      </w:pPr>
    </w:p>
    <w:p w:rsidR="003648DF" w:rsidRPr="003648DF" w:rsidRDefault="004B7563"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color w:val="000000"/>
          <w:sz w:val="28"/>
          <w:szCs w:val="28"/>
        </w:rPr>
        <w:t xml:space="preserve">Конституція України від 28 червня 1996 року № 254к/96-ВР. </w:t>
      </w:r>
      <w:r w:rsidRPr="003648DF">
        <w:rPr>
          <w:rFonts w:ascii="Times New Roman" w:hAnsi="Times New Roman" w:cs="Times New Roman"/>
          <w:i/>
          <w:color w:val="000000"/>
          <w:sz w:val="28"/>
          <w:szCs w:val="28"/>
        </w:rPr>
        <w:lastRenderedPageBreak/>
        <w:t xml:space="preserve">Відомості </w:t>
      </w:r>
      <w:proofErr w:type="gramStart"/>
      <w:r w:rsidRPr="003648DF">
        <w:rPr>
          <w:rFonts w:ascii="Times New Roman" w:hAnsi="Times New Roman" w:cs="Times New Roman"/>
          <w:i/>
          <w:color w:val="000000"/>
          <w:sz w:val="28"/>
          <w:szCs w:val="28"/>
        </w:rPr>
        <w:t>Верховної Ради</w:t>
      </w:r>
      <w:proofErr w:type="gramEnd"/>
      <w:r w:rsidRPr="003648DF">
        <w:rPr>
          <w:rFonts w:ascii="Times New Roman" w:hAnsi="Times New Roman" w:cs="Times New Roman"/>
          <w:i/>
          <w:color w:val="000000"/>
          <w:sz w:val="28"/>
          <w:szCs w:val="28"/>
        </w:rPr>
        <w:t xml:space="preserve"> України.</w:t>
      </w:r>
      <w:r w:rsidRPr="003648DF">
        <w:rPr>
          <w:rFonts w:ascii="Times New Roman" w:hAnsi="Times New Roman" w:cs="Times New Roman"/>
          <w:color w:val="000000"/>
          <w:sz w:val="28"/>
          <w:szCs w:val="28"/>
        </w:rPr>
        <w:t xml:space="preserve"> 1996. № 30. Ст. 141. </w:t>
      </w:r>
    </w:p>
    <w:p w:rsidR="003648DF" w:rsidRPr="003648DF" w:rsidRDefault="004B7563"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color w:val="000000"/>
          <w:sz w:val="28"/>
          <w:szCs w:val="28"/>
          <w:lang w:val="uk-UA"/>
        </w:rPr>
        <w:t xml:space="preserve">Виборчий кодекс України від 19 грудня 2019 року </w:t>
      </w:r>
      <w:r w:rsidRPr="003648DF">
        <w:rPr>
          <w:rFonts w:ascii="Times New Roman" w:hAnsi="Times New Roman" w:cs="Times New Roman"/>
          <w:color w:val="000000"/>
          <w:sz w:val="28"/>
          <w:szCs w:val="28"/>
          <w:shd w:val="clear" w:color="auto" w:fill="FFFFFF"/>
          <w:lang w:val="uk-UA"/>
        </w:rPr>
        <w:t>№</w:t>
      </w:r>
      <w:r w:rsidRPr="003648DF">
        <w:rPr>
          <w:rFonts w:ascii="Times New Roman" w:hAnsi="Times New Roman" w:cs="Times New Roman"/>
          <w:b/>
          <w:color w:val="000000"/>
          <w:sz w:val="28"/>
          <w:szCs w:val="28"/>
          <w:shd w:val="clear" w:color="auto" w:fill="FFFFFF"/>
        </w:rPr>
        <w:t> </w:t>
      </w:r>
      <w:r w:rsidRPr="003648DF">
        <w:rPr>
          <w:rStyle w:val="a9"/>
          <w:rFonts w:ascii="Times New Roman" w:hAnsi="Times New Roman" w:cs="Times New Roman"/>
          <w:b w:val="0"/>
          <w:color w:val="000000"/>
          <w:sz w:val="28"/>
          <w:szCs w:val="28"/>
          <w:shd w:val="clear" w:color="auto" w:fill="FFFFFF"/>
        </w:rPr>
        <w:t>396-IX</w:t>
      </w:r>
      <w:r w:rsidRPr="003648DF">
        <w:rPr>
          <w:rStyle w:val="a9"/>
          <w:rFonts w:ascii="Times New Roman" w:hAnsi="Times New Roman" w:cs="Times New Roman"/>
          <w:b w:val="0"/>
          <w:color w:val="000000"/>
          <w:sz w:val="28"/>
          <w:szCs w:val="28"/>
          <w:shd w:val="clear" w:color="auto" w:fill="FFFFFF"/>
          <w:lang w:val="uk-UA"/>
        </w:rPr>
        <w:t xml:space="preserve">. </w:t>
      </w:r>
      <w:r w:rsidRPr="003648DF">
        <w:rPr>
          <w:rFonts w:ascii="Times New Roman" w:hAnsi="Times New Roman" w:cs="Times New Roman"/>
          <w:i/>
          <w:color w:val="000000"/>
          <w:sz w:val="28"/>
          <w:szCs w:val="28"/>
          <w:lang w:val="uk-UA"/>
        </w:rPr>
        <w:t xml:space="preserve">Відомості Верховної Ради України. </w:t>
      </w:r>
      <w:r w:rsidRPr="003648DF">
        <w:rPr>
          <w:rFonts w:ascii="Times New Roman" w:hAnsi="Times New Roman" w:cs="Times New Roman"/>
          <w:color w:val="000000"/>
          <w:sz w:val="28"/>
          <w:szCs w:val="28"/>
          <w:lang w:val="uk-UA"/>
        </w:rPr>
        <w:t>2020. №7. Ст. 48.</w:t>
      </w:r>
    </w:p>
    <w:p w:rsidR="003648DF" w:rsidRPr="003648DF" w:rsidRDefault="00CF71B7"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color w:val="000000"/>
          <w:sz w:val="28"/>
          <w:szCs w:val="28"/>
          <w:lang w:val="uk-UA"/>
        </w:rPr>
        <w:t xml:space="preserve">Про місцеві державні адміністрації: Закон України від 09 квітня 1999 року. </w:t>
      </w:r>
      <w:r w:rsidRPr="003648DF">
        <w:rPr>
          <w:rFonts w:ascii="Times New Roman" w:hAnsi="Times New Roman" w:cs="Times New Roman"/>
          <w:i/>
          <w:color w:val="000000"/>
          <w:sz w:val="28"/>
          <w:szCs w:val="28"/>
          <w:lang w:val="uk-UA"/>
        </w:rPr>
        <w:t xml:space="preserve">Відомості Верховної Ради України. </w:t>
      </w:r>
      <w:r w:rsidRPr="003648DF">
        <w:rPr>
          <w:rFonts w:ascii="Times New Roman" w:hAnsi="Times New Roman" w:cs="Times New Roman"/>
          <w:color w:val="000000"/>
          <w:sz w:val="28"/>
          <w:szCs w:val="28"/>
          <w:lang w:val="uk-UA"/>
        </w:rPr>
        <w:t>1999. №20. Ст. 190.</w:t>
      </w:r>
    </w:p>
    <w:p w:rsidR="003648DF" w:rsidRPr="003648DF" w:rsidRDefault="004B7563"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color w:val="000000"/>
          <w:sz w:val="28"/>
          <w:szCs w:val="28"/>
          <w:lang w:val="uk-UA"/>
        </w:rPr>
        <w:t xml:space="preserve">Про регламент Верховної Ради України: Закон України від 10 лютого 2010 року. </w:t>
      </w:r>
      <w:r w:rsidRPr="003648DF">
        <w:rPr>
          <w:rFonts w:ascii="Times New Roman" w:hAnsi="Times New Roman" w:cs="Times New Roman"/>
          <w:i/>
          <w:color w:val="000000"/>
          <w:sz w:val="28"/>
          <w:szCs w:val="28"/>
          <w:lang w:val="uk-UA"/>
        </w:rPr>
        <w:t xml:space="preserve">Відомості Верховної Ради України. </w:t>
      </w:r>
      <w:r w:rsidRPr="003648DF">
        <w:rPr>
          <w:rFonts w:ascii="Times New Roman" w:hAnsi="Times New Roman" w:cs="Times New Roman"/>
          <w:color w:val="000000"/>
          <w:sz w:val="28"/>
          <w:szCs w:val="28"/>
          <w:lang w:val="uk-UA"/>
        </w:rPr>
        <w:t>2010. №14. Ст.133.</w:t>
      </w:r>
    </w:p>
    <w:p w:rsidR="003648DF" w:rsidRPr="003648DF" w:rsidRDefault="004B7563"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sz w:val="28"/>
          <w:szCs w:val="28"/>
          <w:lang w:val="uk-UA"/>
        </w:rPr>
        <w:t>Про вибори народних депутатів України: Закон України від 17 листопада 2011 р. № 4061-</w:t>
      </w:r>
      <w:r w:rsidRPr="003648DF">
        <w:rPr>
          <w:rFonts w:ascii="Times New Roman" w:hAnsi="Times New Roman" w:cs="Times New Roman"/>
          <w:sz w:val="28"/>
          <w:szCs w:val="28"/>
        </w:rPr>
        <w:t>VI</w:t>
      </w:r>
      <w:r w:rsidRPr="003648DF">
        <w:rPr>
          <w:rFonts w:ascii="Times New Roman" w:hAnsi="Times New Roman" w:cs="Times New Roman"/>
          <w:sz w:val="28"/>
          <w:szCs w:val="28"/>
          <w:lang w:val="uk-UA"/>
        </w:rPr>
        <w:t>.</w:t>
      </w:r>
      <w:r w:rsidRPr="003648DF">
        <w:rPr>
          <w:rFonts w:ascii="Times New Roman" w:hAnsi="Times New Roman" w:cs="Times New Roman"/>
          <w:i/>
          <w:color w:val="000000"/>
          <w:sz w:val="28"/>
          <w:szCs w:val="28"/>
          <w:lang w:val="uk-UA"/>
        </w:rPr>
        <w:t xml:space="preserve"> Відомості Верховної Ради Украї</w:t>
      </w:r>
      <w:r w:rsidRPr="003648DF">
        <w:rPr>
          <w:rFonts w:ascii="Times New Roman" w:hAnsi="Times New Roman" w:cs="Times New Roman"/>
          <w:i/>
          <w:color w:val="000000"/>
          <w:sz w:val="28"/>
          <w:szCs w:val="28"/>
        </w:rPr>
        <w:t>ни</w:t>
      </w:r>
      <w:r w:rsidRPr="003648DF">
        <w:rPr>
          <w:rFonts w:ascii="Times New Roman" w:hAnsi="Times New Roman" w:cs="Times New Roman"/>
          <w:sz w:val="28"/>
          <w:szCs w:val="28"/>
        </w:rPr>
        <w:t>. 2016. № 22. Ст.</w:t>
      </w:r>
      <w:r w:rsidR="000C6275">
        <w:rPr>
          <w:rFonts w:ascii="Times New Roman" w:hAnsi="Times New Roman" w:cs="Times New Roman"/>
          <w:sz w:val="28"/>
          <w:szCs w:val="28"/>
          <w:lang w:val="uk-UA"/>
        </w:rPr>
        <w:t xml:space="preserve"> </w:t>
      </w:r>
      <w:r w:rsidRPr="003648DF">
        <w:rPr>
          <w:rFonts w:ascii="Times New Roman" w:hAnsi="Times New Roman" w:cs="Times New Roman"/>
          <w:sz w:val="28"/>
          <w:szCs w:val="28"/>
        </w:rPr>
        <w:t>794.</w:t>
      </w:r>
    </w:p>
    <w:p w:rsidR="003648DF" w:rsidRPr="003648DF" w:rsidRDefault="004B7563"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sz w:val="28"/>
          <w:szCs w:val="28"/>
          <w:lang w:val="uk-UA"/>
        </w:rPr>
        <w:t>Про Кабінет Міністрів України : Закон України від 27 лютого 2014 р.</w:t>
      </w:r>
      <w:r w:rsidRPr="003648DF">
        <w:rPr>
          <w:rFonts w:ascii="Times New Roman" w:hAnsi="Times New Roman" w:cs="Times New Roman"/>
          <w:i/>
          <w:color w:val="000000"/>
          <w:sz w:val="28"/>
          <w:szCs w:val="28"/>
          <w:lang w:val="uk-UA"/>
        </w:rPr>
        <w:t xml:space="preserve"> Відомості Верховної Ради України</w:t>
      </w:r>
      <w:r w:rsidRPr="003648DF">
        <w:rPr>
          <w:rFonts w:ascii="Times New Roman" w:hAnsi="Times New Roman" w:cs="Times New Roman"/>
          <w:sz w:val="28"/>
          <w:szCs w:val="28"/>
          <w:lang w:val="uk-UA"/>
        </w:rPr>
        <w:t>. 2014. № 13. Ст. 222.</w:t>
      </w:r>
    </w:p>
    <w:p w:rsidR="003648DF" w:rsidRPr="003648DF" w:rsidRDefault="004B7563"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sz w:val="28"/>
          <w:szCs w:val="28"/>
          <w:lang w:val="uk-UA"/>
        </w:rPr>
        <w:t xml:space="preserve">Про судоустрій та статус суддів: Закон України від 7 липня 2010. </w:t>
      </w:r>
      <w:r w:rsidRPr="003648DF">
        <w:rPr>
          <w:rFonts w:ascii="Times New Roman" w:hAnsi="Times New Roman" w:cs="Times New Roman"/>
          <w:i/>
          <w:sz w:val="28"/>
          <w:szCs w:val="28"/>
          <w:lang w:val="uk-UA"/>
        </w:rPr>
        <w:t>Відомості Верховної Ради України</w:t>
      </w:r>
      <w:r w:rsidRPr="003648DF">
        <w:rPr>
          <w:rFonts w:ascii="Times New Roman" w:hAnsi="Times New Roman" w:cs="Times New Roman"/>
          <w:sz w:val="28"/>
          <w:szCs w:val="28"/>
          <w:lang w:val="uk-UA"/>
        </w:rPr>
        <w:t>. 2016. № 5. Ст. 50</w:t>
      </w:r>
      <w:r w:rsidR="000C6275">
        <w:rPr>
          <w:rFonts w:ascii="Times New Roman" w:hAnsi="Times New Roman" w:cs="Times New Roman"/>
          <w:sz w:val="28"/>
          <w:szCs w:val="28"/>
          <w:lang w:val="uk-UA"/>
        </w:rPr>
        <w:t>.</w:t>
      </w:r>
    </w:p>
    <w:p w:rsidR="003648DF" w:rsidRPr="003648DF" w:rsidRDefault="006E4BD0"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color w:val="000000"/>
          <w:sz w:val="28"/>
          <w:szCs w:val="28"/>
          <w:lang w:val="uk-UA"/>
        </w:rPr>
        <w:t>Бородін І. Права та свободи громадян, їх класифікація, гар</w:t>
      </w:r>
      <w:r w:rsidR="003648DF">
        <w:rPr>
          <w:rFonts w:ascii="Times New Roman" w:hAnsi="Times New Roman" w:cs="Times New Roman"/>
          <w:color w:val="000000"/>
          <w:sz w:val="28"/>
          <w:szCs w:val="28"/>
          <w:lang w:val="uk-UA"/>
        </w:rPr>
        <w:t>антії реалізації</w:t>
      </w:r>
      <w:r w:rsidR="003648DF" w:rsidRPr="003648DF">
        <w:rPr>
          <w:rFonts w:ascii="Times New Roman" w:hAnsi="Times New Roman" w:cs="Times New Roman"/>
          <w:color w:val="000000"/>
          <w:sz w:val="28"/>
          <w:szCs w:val="28"/>
          <w:lang w:val="uk-UA"/>
        </w:rPr>
        <w:t xml:space="preserve">. </w:t>
      </w:r>
      <w:r w:rsidR="003648DF" w:rsidRPr="003648DF">
        <w:rPr>
          <w:rFonts w:ascii="Times New Roman" w:hAnsi="Times New Roman" w:cs="Times New Roman"/>
          <w:i/>
          <w:color w:val="000000"/>
          <w:sz w:val="28"/>
          <w:szCs w:val="28"/>
          <w:lang w:val="uk-UA"/>
        </w:rPr>
        <w:t>Право України</w:t>
      </w:r>
      <w:r w:rsidR="003648DF">
        <w:rPr>
          <w:rFonts w:ascii="Times New Roman" w:hAnsi="Times New Roman" w:cs="Times New Roman"/>
          <w:color w:val="000000"/>
          <w:sz w:val="28"/>
          <w:szCs w:val="28"/>
          <w:lang w:val="uk-UA"/>
        </w:rPr>
        <w:t xml:space="preserve">. 2001. </w:t>
      </w:r>
      <w:r w:rsidRPr="003648DF">
        <w:rPr>
          <w:rFonts w:ascii="Times New Roman" w:hAnsi="Times New Roman" w:cs="Times New Roman"/>
          <w:color w:val="000000"/>
          <w:sz w:val="28"/>
          <w:szCs w:val="28"/>
          <w:lang w:val="uk-UA"/>
        </w:rPr>
        <w:t xml:space="preserve">№ 12. </w:t>
      </w:r>
    </w:p>
    <w:p w:rsidR="003648DF" w:rsidRPr="003648DF" w:rsidRDefault="006E4BD0"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3648DF">
        <w:rPr>
          <w:rFonts w:ascii="Times New Roman" w:hAnsi="Times New Roman" w:cs="Times New Roman"/>
          <w:color w:val="000000"/>
          <w:sz w:val="28"/>
          <w:szCs w:val="28"/>
          <w:lang w:val="uk-UA"/>
        </w:rPr>
        <w:t>Калініченко О. Теоретико-правові ідеї захисту прав, свобод та обов´язків людини і громадянин</w:t>
      </w:r>
      <w:r w:rsidR="003648DF">
        <w:rPr>
          <w:rFonts w:ascii="Times New Roman" w:hAnsi="Times New Roman" w:cs="Times New Roman"/>
          <w:color w:val="000000"/>
          <w:sz w:val="28"/>
          <w:szCs w:val="28"/>
          <w:lang w:val="uk-UA"/>
        </w:rPr>
        <w:t>а</w:t>
      </w:r>
      <w:r w:rsidR="003648DF" w:rsidRPr="003648DF">
        <w:rPr>
          <w:rFonts w:ascii="Times New Roman" w:hAnsi="Times New Roman" w:cs="Times New Roman"/>
          <w:color w:val="000000"/>
          <w:sz w:val="28"/>
          <w:szCs w:val="28"/>
          <w:lang w:val="uk-UA"/>
        </w:rPr>
        <w:t xml:space="preserve">. </w:t>
      </w:r>
      <w:r w:rsidR="003648DF" w:rsidRPr="003648DF">
        <w:rPr>
          <w:rFonts w:ascii="Times New Roman" w:hAnsi="Times New Roman" w:cs="Times New Roman"/>
          <w:i/>
          <w:color w:val="000000"/>
          <w:sz w:val="28"/>
          <w:szCs w:val="28"/>
          <w:lang w:val="uk-UA"/>
        </w:rPr>
        <w:t>Право України</w:t>
      </w:r>
      <w:r w:rsidR="003648DF">
        <w:rPr>
          <w:rFonts w:ascii="Times New Roman" w:hAnsi="Times New Roman" w:cs="Times New Roman"/>
          <w:color w:val="000000"/>
          <w:sz w:val="28"/>
          <w:szCs w:val="28"/>
          <w:lang w:val="uk-UA"/>
        </w:rPr>
        <w:t xml:space="preserve">.  2005. </w:t>
      </w:r>
      <w:r w:rsidRPr="003648DF">
        <w:rPr>
          <w:rFonts w:ascii="Times New Roman" w:hAnsi="Times New Roman" w:cs="Times New Roman"/>
          <w:color w:val="000000"/>
          <w:sz w:val="28"/>
          <w:szCs w:val="28"/>
          <w:lang w:val="uk-UA"/>
        </w:rPr>
        <w:t xml:space="preserve">№ 5. </w:t>
      </w:r>
    </w:p>
    <w:p w:rsidR="003648DF" w:rsidRPr="003648DF" w:rsidRDefault="000C6275"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Pr>
          <w:rFonts w:ascii="Times New Roman" w:eastAsia="TimesNewRomanPSMT" w:hAnsi="Times New Roman" w:cs="Times New Roman"/>
          <w:color w:val="262626"/>
          <w:sz w:val="28"/>
          <w:szCs w:val="28"/>
          <w:lang w:val="uk-UA"/>
        </w:rPr>
        <w:t xml:space="preserve"> </w:t>
      </w:r>
      <w:r w:rsidR="006E4BD0" w:rsidRPr="003648DF">
        <w:rPr>
          <w:rFonts w:ascii="Times New Roman" w:eastAsia="TimesNewRomanPSMT" w:hAnsi="Times New Roman" w:cs="Times New Roman"/>
          <w:color w:val="262626"/>
          <w:sz w:val="28"/>
          <w:szCs w:val="28"/>
          <w:lang w:val="uk-UA"/>
        </w:rPr>
        <w:t>Погорілко В. Ф., Федоренко В. Л.</w:t>
      </w:r>
      <w:r>
        <w:rPr>
          <w:rFonts w:ascii="Times New Roman" w:eastAsia="TimesNewRomanPSMT" w:hAnsi="Times New Roman" w:cs="Times New Roman"/>
          <w:color w:val="262626"/>
          <w:sz w:val="28"/>
          <w:szCs w:val="28"/>
          <w:lang w:val="uk-UA"/>
        </w:rPr>
        <w:t>.</w:t>
      </w:r>
      <w:r w:rsidR="006E4BD0" w:rsidRPr="003648DF">
        <w:rPr>
          <w:rFonts w:ascii="Times New Roman" w:eastAsia="TimesNewRomanPSMT" w:hAnsi="Times New Roman" w:cs="Times New Roman"/>
          <w:color w:val="262626"/>
          <w:sz w:val="28"/>
          <w:szCs w:val="28"/>
          <w:lang w:val="uk-UA"/>
        </w:rPr>
        <w:t xml:space="preserve"> Конституційне право України:</w:t>
      </w:r>
      <w:r w:rsidR="003648DF" w:rsidRPr="003648DF">
        <w:rPr>
          <w:rFonts w:ascii="Times New Roman" w:eastAsia="TimesNewRomanPSMT" w:hAnsi="Times New Roman" w:cs="Times New Roman"/>
          <w:color w:val="262626"/>
          <w:sz w:val="28"/>
          <w:szCs w:val="28"/>
          <w:lang w:val="uk-UA"/>
        </w:rPr>
        <w:t xml:space="preserve"> </w:t>
      </w:r>
      <w:r w:rsidR="006E4BD0" w:rsidRPr="003648DF">
        <w:rPr>
          <w:rFonts w:ascii="Times New Roman" w:eastAsia="TimesNewRomanPSMT" w:hAnsi="Times New Roman" w:cs="Times New Roman"/>
          <w:color w:val="262626"/>
          <w:sz w:val="28"/>
          <w:szCs w:val="28"/>
          <w:lang w:val="uk-UA"/>
        </w:rPr>
        <w:t>Підручник. К.: Правова єдність, 2010. 432 с.</w:t>
      </w:r>
    </w:p>
    <w:p w:rsidR="003648DF" w:rsidRPr="003648DF" w:rsidRDefault="000C6275" w:rsidP="000C6275">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w:t>
      </w:r>
      <w:r w:rsidR="0002124F" w:rsidRPr="003648DF">
        <w:rPr>
          <w:rFonts w:ascii="Times New Roman" w:hAnsi="Times New Roman" w:cs="Times New Roman"/>
          <w:sz w:val="28"/>
          <w:szCs w:val="28"/>
          <w:lang w:val="uk-UA"/>
        </w:rPr>
        <w:t>Прієшкіна О. В. Кон</w:t>
      </w:r>
      <w:r w:rsidR="0002124F" w:rsidRPr="003648DF">
        <w:rPr>
          <w:rFonts w:ascii="Times New Roman" w:hAnsi="Times New Roman" w:cs="Times New Roman"/>
          <w:sz w:val="28"/>
          <w:szCs w:val="28"/>
        </w:rPr>
        <w:t>ституційний лад України: актуальні питання становлення, інституціоналізації та</w:t>
      </w:r>
      <w:r w:rsidR="003648DF">
        <w:rPr>
          <w:rFonts w:ascii="Times New Roman" w:hAnsi="Times New Roman" w:cs="Times New Roman"/>
          <w:sz w:val="28"/>
          <w:szCs w:val="28"/>
        </w:rPr>
        <w:t xml:space="preserve"> розвитку. О.: Фенікс, 2008. </w:t>
      </w:r>
      <w:r w:rsidR="0002124F" w:rsidRPr="003648DF">
        <w:rPr>
          <w:rFonts w:ascii="Times New Roman" w:hAnsi="Times New Roman" w:cs="Times New Roman"/>
          <w:sz w:val="28"/>
          <w:szCs w:val="28"/>
        </w:rPr>
        <w:t xml:space="preserve"> 277 с.</w:t>
      </w:r>
    </w:p>
    <w:p w:rsidR="003D11BE" w:rsidRDefault="000C6275" w:rsidP="003D11BE">
      <w:pPr>
        <w:pStyle w:val="a7"/>
        <w:widowControl w:val="0"/>
        <w:numPr>
          <w:ilvl w:val="0"/>
          <w:numId w:val="11"/>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6E4BD0" w:rsidRPr="003648DF">
        <w:rPr>
          <w:rFonts w:ascii="Times New Roman" w:hAnsi="Times New Roman" w:cs="Times New Roman"/>
          <w:color w:val="000000"/>
          <w:sz w:val="28"/>
          <w:szCs w:val="28"/>
          <w:lang w:val="uk-UA"/>
        </w:rPr>
        <w:t>Рабінович П. Конституційні гарантії прав людини і громадянина: можливості модернізації в Украї</w:t>
      </w:r>
      <w:r w:rsidR="003648DF" w:rsidRPr="003648DF">
        <w:rPr>
          <w:rFonts w:ascii="Times New Roman" w:hAnsi="Times New Roman" w:cs="Times New Roman"/>
          <w:color w:val="000000"/>
          <w:sz w:val="28"/>
          <w:szCs w:val="28"/>
          <w:lang w:val="uk-UA"/>
        </w:rPr>
        <w:t xml:space="preserve">ні. </w:t>
      </w:r>
      <w:r w:rsidR="003648DF" w:rsidRPr="003648DF">
        <w:rPr>
          <w:rFonts w:ascii="Times New Roman" w:hAnsi="Times New Roman" w:cs="Times New Roman"/>
          <w:i/>
          <w:color w:val="000000"/>
          <w:sz w:val="28"/>
          <w:szCs w:val="28"/>
          <w:lang w:val="uk-UA"/>
        </w:rPr>
        <w:t>Право України</w:t>
      </w:r>
      <w:r w:rsidR="003648DF">
        <w:rPr>
          <w:rFonts w:ascii="Times New Roman" w:hAnsi="Times New Roman" w:cs="Times New Roman"/>
          <w:color w:val="000000"/>
          <w:sz w:val="28"/>
          <w:szCs w:val="28"/>
          <w:lang w:val="uk-UA"/>
        </w:rPr>
        <w:t xml:space="preserve">.  2012. </w:t>
      </w:r>
      <w:r w:rsidR="006E4BD0" w:rsidRPr="003648DF">
        <w:rPr>
          <w:rFonts w:ascii="Times New Roman" w:hAnsi="Times New Roman" w:cs="Times New Roman"/>
          <w:color w:val="000000"/>
          <w:sz w:val="28"/>
          <w:szCs w:val="28"/>
          <w:lang w:val="uk-UA"/>
        </w:rPr>
        <w:t xml:space="preserve">№8. </w:t>
      </w:r>
    </w:p>
    <w:p w:rsidR="000C6275" w:rsidRPr="000C6275" w:rsidRDefault="000C6275" w:rsidP="000C6275">
      <w:pPr>
        <w:pStyle w:val="a7"/>
        <w:widowControl w:val="0"/>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p>
    <w:p w:rsidR="00B50286" w:rsidRDefault="00B50286" w:rsidP="0039377A">
      <w:pPr>
        <w:spacing w:line="360" w:lineRule="auto"/>
        <w:jc w:val="center"/>
        <w:rPr>
          <w:b/>
          <w:sz w:val="28"/>
          <w:szCs w:val="28"/>
          <w:lang w:val="uk-UA"/>
        </w:rPr>
      </w:pPr>
      <w:r w:rsidRPr="007335A8">
        <w:rPr>
          <w:b/>
          <w:sz w:val="28"/>
          <w:szCs w:val="28"/>
        </w:rPr>
        <w:lastRenderedPageBreak/>
        <w:t>Тема</w:t>
      </w:r>
      <w:r>
        <w:rPr>
          <w:b/>
          <w:sz w:val="28"/>
          <w:szCs w:val="28"/>
          <w:lang w:val="uk-UA"/>
        </w:rPr>
        <w:t xml:space="preserve"> </w:t>
      </w:r>
      <w:r w:rsidRPr="00B50286">
        <w:rPr>
          <w:b/>
          <w:sz w:val="28"/>
          <w:szCs w:val="28"/>
        </w:rPr>
        <w:t>3</w:t>
      </w:r>
      <w:r w:rsidRPr="007335A8">
        <w:rPr>
          <w:b/>
          <w:sz w:val="28"/>
          <w:szCs w:val="28"/>
          <w:lang w:val="uk-UA"/>
        </w:rPr>
        <w:t>.</w:t>
      </w:r>
    </w:p>
    <w:p w:rsidR="00B50286" w:rsidRPr="00B50286" w:rsidRDefault="00B50286" w:rsidP="0039377A">
      <w:pPr>
        <w:spacing w:line="360" w:lineRule="auto"/>
        <w:jc w:val="center"/>
        <w:rPr>
          <w:b/>
          <w:sz w:val="28"/>
          <w:szCs w:val="28"/>
          <w:lang w:val="uk-UA"/>
        </w:rPr>
      </w:pPr>
      <w:r>
        <w:rPr>
          <w:b/>
          <w:sz w:val="28"/>
          <w:szCs w:val="28"/>
          <w:lang w:val="uk-UA"/>
        </w:rPr>
        <w:t xml:space="preserve"> НОРМИ МІЖНАРОДНОГО І НАЦІОНАЛЬНОГО ПРАВА ЯК ПРАВОВА ОСНОВА УПРАВЛІНСЬКОЇ ДІЯЛЬНОСТІ</w:t>
      </w:r>
    </w:p>
    <w:p w:rsidR="00B50286" w:rsidRDefault="00B50286" w:rsidP="0039377A">
      <w:pPr>
        <w:spacing w:line="360" w:lineRule="auto"/>
        <w:jc w:val="center"/>
        <w:rPr>
          <w:b/>
          <w:sz w:val="28"/>
          <w:szCs w:val="28"/>
          <w:lang w:val="uk-UA"/>
        </w:rPr>
      </w:pPr>
    </w:p>
    <w:p w:rsidR="00CE3048" w:rsidRPr="00CE3048" w:rsidRDefault="00CE3048" w:rsidP="0039377A">
      <w:pPr>
        <w:spacing w:line="360" w:lineRule="auto"/>
        <w:jc w:val="center"/>
        <w:rPr>
          <w:sz w:val="28"/>
          <w:szCs w:val="28"/>
          <w:lang w:val="uk-UA"/>
        </w:rPr>
      </w:pPr>
      <w:r>
        <w:rPr>
          <w:sz w:val="28"/>
          <w:szCs w:val="28"/>
          <w:lang w:val="uk-UA"/>
        </w:rPr>
        <w:t>План</w:t>
      </w:r>
    </w:p>
    <w:p w:rsidR="00CE3048" w:rsidRDefault="00CE3048" w:rsidP="0039377A">
      <w:pPr>
        <w:pStyle w:val="a7"/>
        <w:numPr>
          <w:ilvl w:val="0"/>
          <w:numId w:val="12"/>
        </w:numPr>
        <w:spacing w:after="0"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Міжнародно-правові акти у сфері</w:t>
      </w:r>
      <w:r w:rsidR="0039377A">
        <w:rPr>
          <w:rFonts w:ascii="Times New Roman" w:hAnsi="Times New Roman" w:cs="Times New Roman"/>
          <w:sz w:val="26"/>
          <w:szCs w:val="26"/>
          <w:lang w:val="uk-UA"/>
        </w:rPr>
        <w:t xml:space="preserve"> управлінської діяльності.</w:t>
      </w:r>
    </w:p>
    <w:p w:rsidR="00CE3048" w:rsidRPr="00C769BD" w:rsidRDefault="00CE3048" w:rsidP="0039377A">
      <w:pPr>
        <w:pStyle w:val="a7"/>
        <w:numPr>
          <w:ilvl w:val="0"/>
          <w:numId w:val="12"/>
        </w:numPr>
        <w:spacing w:after="0"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З</w:t>
      </w:r>
      <w:r w:rsidRPr="00C769BD">
        <w:rPr>
          <w:rFonts w:ascii="Times New Roman" w:hAnsi="Times New Roman" w:cs="Times New Roman"/>
          <w:sz w:val="26"/>
          <w:szCs w:val="26"/>
        </w:rPr>
        <w:t>агальн</w:t>
      </w:r>
      <w:r>
        <w:rPr>
          <w:rFonts w:ascii="Times New Roman" w:hAnsi="Times New Roman" w:cs="Times New Roman"/>
          <w:sz w:val="26"/>
          <w:szCs w:val="26"/>
          <w:lang w:val="uk-UA"/>
        </w:rPr>
        <w:t xml:space="preserve">е </w:t>
      </w:r>
      <w:r w:rsidRPr="00C769BD">
        <w:rPr>
          <w:rFonts w:ascii="Times New Roman" w:hAnsi="Times New Roman" w:cs="Times New Roman"/>
          <w:sz w:val="26"/>
          <w:szCs w:val="26"/>
        </w:rPr>
        <w:t>законодавств</w:t>
      </w:r>
      <w:r>
        <w:rPr>
          <w:rFonts w:ascii="Times New Roman" w:hAnsi="Times New Roman" w:cs="Times New Roman"/>
          <w:sz w:val="26"/>
          <w:szCs w:val="26"/>
          <w:lang w:val="uk-UA"/>
        </w:rPr>
        <w:t>о</w:t>
      </w:r>
      <w:r w:rsidRPr="00C769BD">
        <w:rPr>
          <w:rFonts w:ascii="Times New Roman" w:hAnsi="Times New Roman" w:cs="Times New Roman"/>
          <w:sz w:val="26"/>
          <w:szCs w:val="26"/>
        </w:rPr>
        <w:t xml:space="preserve"> у сфер</w:t>
      </w:r>
      <w:r w:rsidRPr="00C769BD">
        <w:rPr>
          <w:rFonts w:ascii="Times New Roman" w:hAnsi="Times New Roman" w:cs="Times New Roman"/>
          <w:sz w:val="26"/>
          <w:szCs w:val="26"/>
          <w:lang w:val="uk-UA"/>
        </w:rPr>
        <w:t>і управлінської діяльності</w:t>
      </w:r>
      <w:r w:rsidR="0039377A">
        <w:rPr>
          <w:rFonts w:ascii="Times New Roman" w:hAnsi="Times New Roman" w:cs="Times New Roman"/>
          <w:sz w:val="26"/>
          <w:szCs w:val="26"/>
          <w:lang w:val="uk-UA"/>
        </w:rPr>
        <w:t>.</w:t>
      </w:r>
    </w:p>
    <w:p w:rsidR="00CE3048" w:rsidRDefault="00CE3048" w:rsidP="0039377A">
      <w:pPr>
        <w:pStyle w:val="a7"/>
        <w:numPr>
          <w:ilvl w:val="0"/>
          <w:numId w:val="12"/>
        </w:numPr>
        <w:spacing w:after="0"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w:t>
      </w:r>
      <w:r w:rsidRPr="00C769BD">
        <w:rPr>
          <w:rFonts w:ascii="Times New Roman" w:hAnsi="Times New Roman" w:cs="Times New Roman"/>
          <w:sz w:val="26"/>
          <w:szCs w:val="26"/>
          <w:lang w:val="uk-UA"/>
        </w:rPr>
        <w:t>пеціальн</w:t>
      </w:r>
      <w:r>
        <w:rPr>
          <w:rFonts w:ascii="Times New Roman" w:hAnsi="Times New Roman" w:cs="Times New Roman"/>
          <w:sz w:val="26"/>
          <w:szCs w:val="26"/>
          <w:lang w:val="uk-UA"/>
        </w:rPr>
        <w:t xml:space="preserve">е </w:t>
      </w:r>
      <w:r w:rsidRPr="00C769BD">
        <w:rPr>
          <w:rFonts w:ascii="Times New Roman" w:hAnsi="Times New Roman" w:cs="Times New Roman"/>
          <w:sz w:val="26"/>
          <w:szCs w:val="26"/>
          <w:lang w:val="uk-UA"/>
        </w:rPr>
        <w:t>законодавств</w:t>
      </w:r>
      <w:r>
        <w:rPr>
          <w:rFonts w:ascii="Times New Roman" w:hAnsi="Times New Roman" w:cs="Times New Roman"/>
          <w:sz w:val="26"/>
          <w:szCs w:val="26"/>
          <w:lang w:val="uk-UA"/>
        </w:rPr>
        <w:t>о у сфері управлінської діяльності</w:t>
      </w:r>
      <w:r w:rsidR="0039377A">
        <w:rPr>
          <w:rFonts w:ascii="Times New Roman" w:hAnsi="Times New Roman" w:cs="Times New Roman"/>
          <w:sz w:val="26"/>
          <w:szCs w:val="26"/>
          <w:lang w:val="uk-UA"/>
        </w:rPr>
        <w:t>.</w:t>
      </w:r>
    </w:p>
    <w:p w:rsidR="00CE3048" w:rsidRPr="00C769BD" w:rsidRDefault="00CE3048" w:rsidP="0039377A">
      <w:pPr>
        <w:pStyle w:val="a7"/>
        <w:numPr>
          <w:ilvl w:val="0"/>
          <w:numId w:val="12"/>
        </w:numPr>
        <w:spacing w:after="0"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Договірні акти у сфері управлінської діяльності</w:t>
      </w:r>
      <w:r w:rsidR="0039377A">
        <w:rPr>
          <w:rFonts w:ascii="Times New Roman" w:hAnsi="Times New Roman" w:cs="Times New Roman"/>
          <w:sz w:val="26"/>
          <w:szCs w:val="26"/>
          <w:lang w:val="uk-UA"/>
        </w:rPr>
        <w:t>.</w:t>
      </w:r>
    </w:p>
    <w:p w:rsidR="00CE3048" w:rsidRPr="00CE3048" w:rsidRDefault="0039377A" w:rsidP="0039377A">
      <w:pPr>
        <w:pStyle w:val="a7"/>
        <w:numPr>
          <w:ilvl w:val="0"/>
          <w:numId w:val="12"/>
        </w:numPr>
        <w:spacing w:after="0"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Локальні нормативно-правові акти</w:t>
      </w:r>
      <w:r w:rsidR="00CE3048">
        <w:rPr>
          <w:rFonts w:ascii="Times New Roman" w:hAnsi="Times New Roman" w:cs="Times New Roman"/>
          <w:sz w:val="26"/>
          <w:szCs w:val="26"/>
          <w:lang w:val="uk-UA"/>
        </w:rPr>
        <w:t xml:space="preserve">, що визначають </w:t>
      </w:r>
      <w:r w:rsidR="00CE3048" w:rsidRPr="00C769BD">
        <w:rPr>
          <w:rFonts w:ascii="Times New Roman" w:hAnsi="Times New Roman" w:cs="Times New Roman"/>
          <w:sz w:val="26"/>
          <w:szCs w:val="26"/>
          <w:lang w:val="uk-UA"/>
        </w:rPr>
        <w:t>конкретні методи та прийоми управління</w:t>
      </w:r>
      <w:r w:rsidR="00CE3048" w:rsidRPr="00C769BD">
        <w:rPr>
          <w:rFonts w:ascii="Times New Roman" w:hAnsi="Times New Roman" w:cs="Times New Roman"/>
          <w:sz w:val="28"/>
          <w:szCs w:val="28"/>
          <w:lang w:val="uk-UA"/>
        </w:rPr>
        <w:t xml:space="preserve">. </w:t>
      </w:r>
    </w:p>
    <w:p w:rsidR="00CE3048" w:rsidRPr="00CE3048" w:rsidRDefault="00CE3048" w:rsidP="0039377A">
      <w:pPr>
        <w:spacing w:line="360" w:lineRule="auto"/>
        <w:jc w:val="both"/>
        <w:rPr>
          <w:sz w:val="26"/>
          <w:szCs w:val="26"/>
          <w:lang w:val="uk-UA"/>
        </w:rPr>
      </w:pPr>
    </w:p>
    <w:p w:rsidR="00CE3048" w:rsidRDefault="00CE3048" w:rsidP="0039377A">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CE3048" w:rsidRPr="00212D68" w:rsidRDefault="00CE3048" w:rsidP="0039377A">
      <w:pPr>
        <w:spacing w:line="360" w:lineRule="auto"/>
        <w:jc w:val="center"/>
        <w:rPr>
          <w:sz w:val="28"/>
          <w:szCs w:val="28"/>
          <w:lang w:val="uk-UA"/>
        </w:rPr>
      </w:pPr>
    </w:p>
    <w:p w:rsidR="001B19C7" w:rsidRDefault="0039377A" w:rsidP="0039377A">
      <w:pPr>
        <w:tabs>
          <w:tab w:val="left" w:pos="1100"/>
        </w:tabs>
        <w:spacing w:line="360" w:lineRule="auto"/>
        <w:rPr>
          <w:sz w:val="28"/>
          <w:szCs w:val="28"/>
          <w:lang w:val="uk-UA"/>
        </w:rPr>
      </w:pPr>
      <w:r>
        <w:rPr>
          <w:b/>
          <w:sz w:val="28"/>
          <w:szCs w:val="28"/>
          <w:lang w:val="uk-UA"/>
        </w:rPr>
        <w:tab/>
      </w:r>
      <w:r w:rsidR="00CE3048" w:rsidRPr="005926F0">
        <w:rPr>
          <w:b/>
          <w:sz w:val="28"/>
          <w:szCs w:val="28"/>
          <w:lang w:val="uk-UA"/>
        </w:rPr>
        <w:t xml:space="preserve">Завдання </w:t>
      </w:r>
      <w:r w:rsidR="00CE3048">
        <w:rPr>
          <w:b/>
          <w:sz w:val="28"/>
          <w:szCs w:val="28"/>
          <w:lang w:val="uk-UA"/>
        </w:rPr>
        <w:t xml:space="preserve">1. </w:t>
      </w:r>
      <w:r>
        <w:rPr>
          <w:sz w:val="28"/>
          <w:szCs w:val="28"/>
          <w:lang w:val="uk-UA"/>
        </w:rPr>
        <w:t>Визначити</w:t>
      </w:r>
      <w:r w:rsidR="008459AE" w:rsidRPr="008459AE">
        <w:rPr>
          <w:sz w:val="28"/>
          <w:szCs w:val="28"/>
          <w:lang w:val="uk-UA"/>
        </w:rPr>
        <w:t xml:space="preserve">, що входить у нормативно-правову </w:t>
      </w:r>
      <w:r>
        <w:rPr>
          <w:sz w:val="28"/>
          <w:szCs w:val="28"/>
          <w:lang w:val="uk-UA"/>
        </w:rPr>
        <w:t>базу  забезпечення управлінської діяльністі.</w:t>
      </w:r>
    </w:p>
    <w:tbl>
      <w:tblPr>
        <w:tblStyle w:val="a8"/>
        <w:tblW w:w="0" w:type="auto"/>
        <w:tblLook w:val="04A0" w:firstRow="1" w:lastRow="0" w:firstColumn="1" w:lastColumn="0" w:noHBand="0" w:noVBand="1"/>
      </w:tblPr>
      <w:tblGrid>
        <w:gridCol w:w="9571"/>
      </w:tblGrid>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А)</w:t>
            </w:r>
            <w:r w:rsidR="005D3155" w:rsidRPr="005D3155">
              <w:rPr>
                <w:sz w:val="28"/>
                <w:szCs w:val="28"/>
                <w:lang w:val="uk-UA"/>
              </w:rPr>
              <w:t xml:space="preserve"> міжнародно-правові акти та міжнародні договори, ратифіковані Україною</w:t>
            </w:r>
          </w:p>
        </w:tc>
      </w:tr>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Б)</w:t>
            </w:r>
            <w:r w:rsidR="005D3155" w:rsidRPr="005D3155">
              <w:rPr>
                <w:sz w:val="28"/>
                <w:szCs w:val="28"/>
                <w:lang w:val="uk-UA"/>
              </w:rPr>
              <w:t xml:space="preserve"> законодавчі акти України у сфері інформації, документації та документування</w:t>
            </w:r>
          </w:p>
        </w:tc>
      </w:tr>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В)</w:t>
            </w:r>
            <w:r w:rsidR="005D3155" w:rsidRPr="005D3155">
              <w:rPr>
                <w:sz w:val="28"/>
                <w:szCs w:val="28"/>
                <w:lang w:val="uk-UA"/>
              </w:rPr>
              <w:t xml:space="preserve"> укази та розпорядження Президента України, постанови та розпорядження Уряду</w:t>
            </w:r>
          </w:p>
        </w:tc>
      </w:tr>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Г)</w:t>
            </w:r>
            <w:r w:rsidR="005D3155" w:rsidRPr="005D3155">
              <w:rPr>
                <w:sz w:val="28"/>
                <w:szCs w:val="28"/>
                <w:lang w:val="uk-UA"/>
              </w:rPr>
              <w:t xml:space="preserve"> правові акти органів виконавчої влади</w:t>
            </w:r>
          </w:p>
        </w:tc>
      </w:tr>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Д)</w:t>
            </w:r>
            <w:r w:rsidR="005D3155" w:rsidRPr="005D3155">
              <w:rPr>
                <w:sz w:val="28"/>
                <w:szCs w:val="28"/>
                <w:lang w:val="uk-UA"/>
              </w:rPr>
              <w:t xml:space="preserve"> правові акти інструктивного характеру</w:t>
            </w:r>
          </w:p>
        </w:tc>
      </w:tr>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Е)</w:t>
            </w:r>
            <w:r w:rsidR="005D3155" w:rsidRPr="005D3155">
              <w:rPr>
                <w:sz w:val="28"/>
                <w:szCs w:val="28"/>
                <w:lang w:val="uk-UA"/>
              </w:rPr>
              <w:t xml:space="preserve">  державні стандарти з управлінської діяльності</w:t>
            </w:r>
          </w:p>
        </w:tc>
      </w:tr>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Є)</w:t>
            </w:r>
            <w:r w:rsidR="005D3155" w:rsidRPr="005D3155">
              <w:rPr>
                <w:sz w:val="28"/>
                <w:szCs w:val="28"/>
                <w:lang w:val="uk-UA"/>
              </w:rPr>
              <w:t xml:space="preserve"> методичні документи з діловодства в установі</w:t>
            </w:r>
          </w:p>
        </w:tc>
      </w:tr>
      <w:tr w:rsidR="008459AE" w:rsidTr="008459AE">
        <w:tc>
          <w:tcPr>
            <w:tcW w:w="9571" w:type="dxa"/>
          </w:tcPr>
          <w:p w:rsidR="008459AE" w:rsidRPr="005D3155" w:rsidRDefault="0039377A" w:rsidP="0039377A">
            <w:pPr>
              <w:tabs>
                <w:tab w:val="left" w:pos="1100"/>
              </w:tabs>
              <w:spacing w:line="360" w:lineRule="auto"/>
              <w:jc w:val="both"/>
              <w:rPr>
                <w:sz w:val="28"/>
                <w:szCs w:val="28"/>
                <w:lang w:val="uk-UA"/>
              </w:rPr>
            </w:pPr>
            <w:r>
              <w:rPr>
                <w:sz w:val="28"/>
                <w:szCs w:val="28"/>
                <w:lang w:val="uk-UA"/>
              </w:rPr>
              <w:t>Ж)</w:t>
            </w:r>
            <w:r w:rsidR="005D3155" w:rsidRPr="005D3155">
              <w:rPr>
                <w:sz w:val="28"/>
                <w:szCs w:val="28"/>
                <w:lang w:val="uk-UA"/>
              </w:rPr>
              <w:t xml:space="preserve"> класифікатори техніко-економічної і соціальної інформації</w:t>
            </w:r>
          </w:p>
        </w:tc>
      </w:tr>
    </w:tbl>
    <w:p w:rsidR="008459AE" w:rsidRDefault="008459AE" w:rsidP="0039377A">
      <w:pPr>
        <w:tabs>
          <w:tab w:val="left" w:pos="1100"/>
        </w:tabs>
        <w:spacing w:line="360" w:lineRule="auto"/>
        <w:rPr>
          <w:b/>
          <w:sz w:val="28"/>
          <w:szCs w:val="28"/>
          <w:lang w:val="uk-UA"/>
        </w:rPr>
      </w:pPr>
    </w:p>
    <w:p w:rsidR="00A05773" w:rsidRDefault="0039377A" w:rsidP="0039377A">
      <w:pPr>
        <w:tabs>
          <w:tab w:val="left" w:pos="1100"/>
        </w:tabs>
        <w:spacing w:line="360" w:lineRule="auto"/>
        <w:jc w:val="both"/>
        <w:rPr>
          <w:sz w:val="28"/>
          <w:szCs w:val="28"/>
          <w:lang w:val="uk-UA"/>
        </w:rPr>
      </w:pPr>
      <w:r>
        <w:rPr>
          <w:b/>
          <w:sz w:val="28"/>
          <w:szCs w:val="28"/>
          <w:lang w:val="uk-UA"/>
        </w:rPr>
        <w:tab/>
      </w:r>
      <w:r w:rsidR="00A05773" w:rsidRPr="005926F0">
        <w:rPr>
          <w:b/>
          <w:sz w:val="28"/>
          <w:szCs w:val="28"/>
          <w:lang w:val="uk-UA"/>
        </w:rPr>
        <w:t xml:space="preserve">Завдання </w:t>
      </w:r>
      <w:r w:rsidR="00A05773">
        <w:rPr>
          <w:b/>
          <w:sz w:val="28"/>
          <w:szCs w:val="28"/>
          <w:lang w:val="uk-UA"/>
        </w:rPr>
        <w:t xml:space="preserve">2. </w:t>
      </w:r>
      <w:r>
        <w:rPr>
          <w:sz w:val="28"/>
          <w:szCs w:val="28"/>
          <w:lang w:val="uk-UA"/>
        </w:rPr>
        <w:t xml:space="preserve"> Визначити</w:t>
      </w:r>
      <w:r w:rsidR="00A05773">
        <w:rPr>
          <w:sz w:val="28"/>
          <w:szCs w:val="28"/>
          <w:lang w:val="uk-UA"/>
        </w:rPr>
        <w:t xml:space="preserve"> суб</w:t>
      </w:r>
      <w:r w:rsidR="00A05773" w:rsidRPr="00A05773">
        <w:rPr>
          <w:sz w:val="28"/>
          <w:szCs w:val="28"/>
        </w:rPr>
        <w:t>’</w:t>
      </w:r>
      <w:r w:rsidR="00A05773">
        <w:rPr>
          <w:sz w:val="28"/>
          <w:szCs w:val="28"/>
          <w:lang w:val="uk-UA"/>
        </w:rPr>
        <w:t>єктів міжнародно-правового регулювання управлінської діяльності.</w:t>
      </w:r>
    </w:p>
    <w:p w:rsidR="0039377A" w:rsidRDefault="0039377A" w:rsidP="0039377A">
      <w:pPr>
        <w:tabs>
          <w:tab w:val="left" w:pos="1100"/>
        </w:tabs>
        <w:spacing w:line="360" w:lineRule="auto"/>
        <w:jc w:val="both"/>
        <w:rPr>
          <w:sz w:val="28"/>
          <w:szCs w:val="28"/>
          <w:lang w:val="uk-UA"/>
        </w:rPr>
      </w:pPr>
    </w:p>
    <w:tbl>
      <w:tblPr>
        <w:tblStyle w:val="a8"/>
        <w:tblW w:w="0" w:type="auto"/>
        <w:tblLook w:val="04A0" w:firstRow="1" w:lastRow="0" w:firstColumn="1" w:lastColumn="0" w:noHBand="0" w:noVBand="1"/>
      </w:tblPr>
      <w:tblGrid>
        <w:gridCol w:w="9571"/>
      </w:tblGrid>
      <w:tr w:rsidR="00A05773" w:rsidTr="00A05773">
        <w:tc>
          <w:tcPr>
            <w:tcW w:w="9571" w:type="dxa"/>
          </w:tcPr>
          <w:p w:rsidR="00A05773" w:rsidRDefault="00A05773" w:rsidP="0039377A">
            <w:pPr>
              <w:tabs>
                <w:tab w:val="left" w:pos="1100"/>
              </w:tabs>
              <w:spacing w:line="360" w:lineRule="auto"/>
              <w:jc w:val="both"/>
              <w:rPr>
                <w:sz w:val="28"/>
                <w:szCs w:val="28"/>
                <w:lang w:val="uk-UA"/>
              </w:rPr>
            </w:pPr>
            <w:r>
              <w:rPr>
                <w:sz w:val="28"/>
                <w:szCs w:val="28"/>
                <w:lang w:val="uk-UA"/>
              </w:rPr>
              <w:lastRenderedPageBreak/>
              <w:t>А. ООН</w:t>
            </w:r>
          </w:p>
        </w:tc>
      </w:tr>
      <w:tr w:rsidR="00A05773" w:rsidTr="00A05773">
        <w:tc>
          <w:tcPr>
            <w:tcW w:w="9571" w:type="dxa"/>
          </w:tcPr>
          <w:p w:rsidR="00A05773" w:rsidRDefault="00A05773" w:rsidP="0039377A">
            <w:pPr>
              <w:tabs>
                <w:tab w:val="left" w:pos="1100"/>
              </w:tabs>
              <w:spacing w:line="360" w:lineRule="auto"/>
              <w:jc w:val="both"/>
              <w:rPr>
                <w:sz w:val="28"/>
                <w:szCs w:val="28"/>
                <w:lang w:val="uk-UA"/>
              </w:rPr>
            </w:pPr>
            <w:r>
              <w:rPr>
                <w:sz w:val="28"/>
                <w:szCs w:val="28"/>
                <w:lang w:val="uk-UA"/>
              </w:rPr>
              <w:t>Б. Рада Європи</w:t>
            </w:r>
          </w:p>
        </w:tc>
      </w:tr>
      <w:tr w:rsidR="00A05773" w:rsidTr="00A05773">
        <w:tc>
          <w:tcPr>
            <w:tcW w:w="9571" w:type="dxa"/>
          </w:tcPr>
          <w:p w:rsidR="00A05773" w:rsidRDefault="00A05773" w:rsidP="0039377A">
            <w:pPr>
              <w:tabs>
                <w:tab w:val="left" w:pos="1100"/>
              </w:tabs>
              <w:spacing w:line="360" w:lineRule="auto"/>
              <w:jc w:val="both"/>
              <w:rPr>
                <w:sz w:val="28"/>
                <w:szCs w:val="28"/>
                <w:lang w:val="uk-UA"/>
              </w:rPr>
            </w:pPr>
            <w:r>
              <w:rPr>
                <w:sz w:val="28"/>
                <w:szCs w:val="28"/>
                <w:lang w:val="uk-UA"/>
              </w:rPr>
              <w:t>В. Президент України</w:t>
            </w:r>
          </w:p>
        </w:tc>
      </w:tr>
      <w:tr w:rsidR="00A05773" w:rsidTr="00A05773">
        <w:tc>
          <w:tcPr>
            <w:tcW w:w="9571" w:type="dxa"/>
          </w:tcPr>
          <w:p w:rsidR="00A05773" w:rsidRDefault="00A05773" w:rsidP="0039377A">
            <w:pPr>
              <w:tabs>
                <w:tab w:val="left" w:pos="1100"/>
              </w:tabs>
              <w:spacing w:line="360" w:lineRule="auto"/>
              <w:jc w:val="both"/>
              <w:rPr>
                <w:sz w:val="28"/>
                <w:szCs w:val="28"/>
                <w:lang w:val="uk-UA"/>
              </w:rPr>
            </w:pPr>
            <w:r>
              <w:rPr>
                <w:sz w:val="28"/>
                <w:szCs w:val="28"/>
                <w:lang w:val="uk-UA"/>
              </w:rPr>
              <w:t xml:space="preserve">Г. </w:t>
            </w:r>
            <w:r w:rsidR="00164FA6">
              <w:rPr>
                <w:sz w:val="28"/>
                <w:szCs w:val="28"/>
                <w:lang w:val="uk-UA"/>
              </w:rPr>
              <w:t>Європейський Союз</w:t>
            </w:r>
          </w:p>
        </w:tc>
      </w:tr>
    </w:tbl>
    <w:p w:rsidR="00A05773" w:rsidRDefault="00A05773" w:rsidP="0039377A">
      <w:pPr>
        <w:tabs>
          <w:tab w:val="left" w:pos="1100"/>
        </w:tabs>
        <w:spacing w:line="360" w:lineRule="auto"/>
        <w:rPr>
          <w:b/>
          <w:sz w:val="28"/>
          <w:szCs w:val="28"/>
          <w:lang w:val="en-US"/>
        </w:rPr>
      </w:pPr>
    </w:p>
    <w:p w:rsidR="00281FE1" w:rsidRDefault="0039377A" w:rsidP="0039377A">
      <w:pPr>
        <w:tabs>
          <w:tab w:val="left" w:pos="1100"/>
        </w:tabs>
        <w:spacing w:line="360" w:lineRule="auto"/>
        <w:rPr>
          <w:sz w:val="28"/>
          <w:szCs w:val="28"/>
          <w:lang w:val="uk-UA"/>
        </w:rPr>
      </w:pPr>
      <w:r>
        <w:rPr>
          <w:b/>
          <w:sz w:val="28"/>
          <w:szCs w:val="28"/>
          <w:lang w:val="uk-UA"/>
        </w:rPr>
        <w:tab/>
      </w:r>
      <w:r w:rsidR="00281FE1" w:rsidRPr="005926F0">
        <w:rPr>
          <w:b/>
          <w:sz w:val="28"/>
          <w:szCs w:val="28"/>
          <w:lang w:val="uk-UA"/>
        </w:rPr>
        <w:t xml:space="preserve">Завдання </w:t>
      </w:r>
      <w:r w:rsidR="00281FE1" w:rsidRPr="00281FE1">
        <w:rPr>
          <w:b/>
          <w:sz w:val="28"/>
          <w:szCs w:val="28"/>
        </w:rPr>
        <w:t>3</w:t>
      </w:r>
      <w:r w:rsidR="00281FE1">
        <w:rPr>
          <w:b/>
          <w:sz w:val="28"/>
          <w:szCs w:val="28"/>
          <w:lang w:val="uk-UA"/>
        </w:rPr>
        <w:t>.</w:t>
      </w:r>
      <w:r w:rsidR="00281FE1" w:rsidRPr="00281FE1">
        <w:rPr>
          <w:b/>
          <w:sz w:val="28"/>
          <w:szCs w:val="28"/>
        </w:rPr>
        <w:t xml:space="preserve"> </w:t>
      </w:r>
      <w:r w:rsidR="00281FE1" w:rsidRPr="00281FE1">
        <w:rPr>
          <w:sz w:val="28"/>
          <w:szCs w:val="28"/>
          <w:lang w:val="uk-UA"/>
        </w:rPr>
        <w:t>З</w:t>
      </w:r>
      <w:r w:rsidR="00281FE1">
        <w:rPr>
          <w:sz w:val="28"/>
          <w:szCs w:val="28"/>
          <w:lang w:val="uk-UA"/>
        </w:rPr>
        <w:t xml:space="preserve">аповнити таблицю, вказавши основні нормативно-правові акти, що забезпечують </w:t>
      </w:r>
      <w:r>
        <w:rPr>
          <w:sz w:val="28"/>
          <w:szCs w:val="28"/>
          <w:lang w:val="uk-UA"/>
        </w:rPr>
        <w:t>правове регулювання управлінської діяльності.</w:t>
      </w:r>
    </w:p>
    <w:tbl>
      <w:tblPr>
        <w:tblStyle w:val="a8"/>
        <w:tblW w:w="0" w:type="auto"/>
        <w:tblLook w:val="04A0" w:firstRow="1" w:lastRow="0" w:firstColumn="1" w:lastColumn="0" w:noHBand="0" w:noVBand="1"/>
      </w:tblPr>
      <w:tblGrid>
        <w:gridCol w:w="3190"/>
        <w:gridCol w:w="3190"/>
        <w:gridCol w:w="3191"/>
      </w:tblGrid>
      <w:tr w:rsidR="00281FE1" w:rsidTr="00281FE1">
        <w:tc>
          <w:tcPr>
            <w:tcW w:w="3190" w:type="dxa"/>
          </w:tcPr>
          <w:p w:rsidR="00281FE1" w:rsidRDefault="00112210" w:rsidP="0039377A">
            <w:pPr>
              <w:tabs>
                <w:tab w:val="left" w:pos="1100"/>
              </w:tabs>
              <w:spacing w:line="360" w:lineRule="auto"/>
              <w:jc w:val="center"/>
              <w:rPr>
                <w:sz w:val="28"/>
                <w:szCs w:val="28"/>
                <w:lang w:val="uk-UA"/>
              </w:rPr>
            </w:pPr>
            <w:r>
              <w:rPr>
                <w:sz w:val="28"/>
                <w:szCs w:val="28"/>
                <w:lang w:val="uk-UA"/>
              </w:rPr>
              <w:t>Міжнародно-правові акти</w:t>
            </w:r>
          </w:p>
        </w:tc>
        <w:tc>
          <w:tcPr>
            <w:tcW w:w="3190" w:type="dxa"/>
          </w:tcPr>
          <w:p w:rsidR="00281FE1" w:rsidRDefault="00112210" w:rsidP="0039377A">
            <w:pPr>
              <w:tabs>
                <w:tab w:val="left" w:pos="1100"/>
              </w:tabs>
              <w:spacing w:line="360" w:lineRule="auto"/>
              <w:jc w:val="center"/>
              <w:rPr>
                <w:sz w:val="28"/>
                <w:szCs w:val="28"/>
                <w:lang w:val="uk-UA"/>
              </w:rPr>
            </w:pPr>
            <w:r>
              <w:rPr>
                <w:sz w:val="28"/>
                <w:szCs w:val="28"/>
                <w:lang w:val="uk-UA"/>
              </w:rPr>
              <w:t>Загальне законодавство</w:t>
            </w:r>
          </w:p>
        </w:tc>
        <w:tc>
          <w:tcPr>
            <w:tcW w:w="3191" w:type="dxa"/>
          </w:tcPr>
          <w:p w:rsidR="00281FE1" w:rsidRDefault="00112210" w:rsidP="0039377A">
            <w:pPr>
              <w:tabs>
                <w:tab w:val="left" w:pos="1100"/>
              </w:tabs>
              <w:spacing w:line="360" w:lineRule="auto"/>
              <w:jc w:val="center"/>
              <w:rPr>
                <w:sz w:val="28"/>
                <w:szCs w:val="28"/>
                <w:lang w:val="uk-UA"/>
              </w:rPr>
            </w:pPr>
            <w:r>
              <w:rPr>
                <w:sz w:val="28"/>
                <w:szCs w:val="28"/>
                <w:lang w:val="uk-UA"/>
              </w:rPr>
              <w:t>Спеціальне законодавство</w:t>
            </w:r>
          </w:p>
        </w:tc>
      </w:tr>
      <w:tr w:rsidR="00281FE1" w:rsidTr="00281FE1">
        <w:tc>
          <w:tcPr>
            <w:tcW w:w="3190" w:type="dxa"/>
          </w:tcPr>
          <w:p w:rsidR="00281FE1" w:rsidRDefault="00281FE1" w:rsidP="0039377A">
            <w:pPr>
              <w:tabs>
                <w:tab w:val="left" w:pos="1100"/>
              </w:tabs>
              <w:spacing w:line="360" w:lineRule="auto"/>
              <w:rPr>
                <w:sz w:val="28"/>
                <w:szCs w:val="28"/>
                <w:lang w:val="uk-UA"/>
              </w:rPr>
            </w:pPr>
          </w:p>
        </w:tc>
        <w:tc>
          <w:tcPr>
            <w:tcW w:w="3190" w:type="dxa"/>
          </w:tcPr>
          <w:p w:rsidR="00281FE1" w:rsidRDefault="00281FE1" w:rsidP="0039377A">
            <w:pPr>
              <w:tabs>
                <w:tab w:val="left" w:pos="1100"/>
              </w:tabs>
              <w:spacing w:line="360" w:lineRule="auto"/>
              <w:rPr>
                <w:sz w:val="28"/>
                <w:szCs w:val="28"/>
                <w:lang w:val="uk-UA"/>
              </w:rPr>
            </w:pPr>
          </w:p>
        </w:tc>
        <w:tc>
          <w:tcPr>
            <w:tcW w:w="3191" w:type="dxa"/>
          </w:tcPr>
          <w:p w:rsidR="00281FE1" w:rsidRDefault="00281FE1" w:rsidP="0039377A">
            <w:pPr>
              <w:tabs>
                <w:tab w:val="left" w:pos="1100"/>
              </w:tabs>
              <w:spacing w:line="360" w:lineRule="auto"/>
              <w:rPr>
                <w:sz w:val="28"/>
                <w:szCs w:val="28"/>
                <w:lang w:val="uk-UA"/>
              </w:rPr>
            </w:pPr>
          </w:p>
        </w:tc>
      </w:tr>
    </w:tbl>
    <w:p w:rsidR="0039377A" w:rsidRDefault="0039377A" w:rsidP="0039377A">
      <w:pPr>
        <w:tabs>
          <w:tab w:val="left" w:pos="1100"/>
        </w:tabs>
        <w:spacing w:line="360" w:lineRule="auto"/>
        <w:jc w:val="center"/>
        <w:rPr>
          <w:b/>
          <w:sz w:val="28"/>
          <w:szCs w:val="28"/>
          <w:lang w:val="uk-UA"/>
        </w:rPr>
      </w:pPr>
    </w:p>
    <w:p w:rsidR="001B65D7" w:rsidRDefault="001B65D7" w:rsidP="0039377A">
      <w:pPr>
        <w:tabs>
          <w:tab w:val="left" w:pos="1100"/>
        </w:tabs>
        <w:spacing w:line="360" w:lineRule="auto"/>
        <w:jc w:val="center"/>
        <w:rPr>
          <w:b/>
          <w:sz w:val="28"/>
          <w:szCs w:val="28"/>
          <w:lang w:val="uk-UA"/>
        </w:rPr>
      </w:pPr>
      <w:r>
        <w:rPr>
          <w:b/>
          <w:sz w:val="28"/>
          <w:szCs w:val="28"/>
          <w:lang w:val="uk-UA"/>
        </w:rPr>
        <w:t>Зміст завдання самостійної роботи</w:t>
      </w:r>
    </w:p>
    <w:p w:rsidR="00164FA6" w:rsidRDefault="00164FA6" w:rsidP="0039377A">
      <w:pPr>
        <w:tabs>
          <w:tab w:val="left" w:pos="1100"/>
        </w:tabs>
        <w:spacing w:line="360" w:lineRule="auto"/>
        <w:jc w:val="center"/>
        <w:rPr>
          <w:b/>
          <w:sz w:val="28"/>
          <w:szCs w:val="28"/>
          <w:lang w:val="uk-UA"/>
        </w:rPr>
      </w:pPr>
    </w:p>
    <w:p w:rsidR="00A05773" w:rsidRPr="00A05773" w:rsidRDefault="0039377A" w:rsidP="0039377A">
      <w:pPr>
        <w:tabs>
          <w:tab w:val="left" w:pos="1100"/>
        </w:tabs>
        <w:spacing w:line="360" w:lineRule="auto"/>
        <w:jc w:val="both"/>
        <w:rPr>
          <w:sz w:val="28"/>
          <w:szCs w:val="28"/>
        </w:rPr>
      </w:pPr>
      <w:r>
        <w:rPr>
          <w:sz w:val="28"/>
          <w:szCs w:val="28"/>
          <w:lang w:val="uk-UA"/>
        </w:rPr>
        <w:tab/>
      </w:r>
      <w:r w:rsidR="00A05773">
        <w:rPr>
          <w:sz w:val="28"/>
          <w:szCs w:val="28"/>
          <w:lang w:val="uk-UA"/>
        </w:rPr>
        <w:t>1. Охарактеризуйте Загальну декларацію прав людини, схвалену Генеральною Асамблеєю ООН у 1966 році. Яке значення цей документ має у сфері  управлінської діяльності</w:t>
      </w:r>
      <w:r w:rsidR="00A05773" w:rsidRPr="00A05773">
        <w:rPr>
          <w:sz w:val="28"/>
          <w:szCs w:val="28"/>
        </w:rPr>
        <w:t>?</w:t>
      </w:r>
    </w:p>
    <w:p w:rsidR="008459AE" w:rsidRPr="001B65D7" w:rsidRDefault="0039377A" w:rsidP="0039377A">
      <w:pPr>
        <w:tabs>
          <w:tab w:val="left" w:pos="1100"/>
        </w:tabs>
        <w:spacing w:line="360" w:lineRule="auto"/>
        <w:jc w:val="both"/>
        <w:rPr>
          <w:sz w:val="28"/>
          <w:szCs w:val="28"/>
        </w:rPr>
      </w:pPr>
      <w:r>
        <w:rPr>
          <w:sz w:val="28"/>
          <w:szCs w:val="28"/>
          <w:lang w:val="uk-UA"/>
        </w:rPr>
        <w:tab/>
      </w:r>
      <w:r w:rsidR="00A05773">
        <w:rPr>
          <w:sz w:val="28"/>
          <w:szCs w:val="28"/>
          <w:lang w:val="uk-UA"/>
        </w:rPr>
        <w:t>2.</w:t>
      </w:r>
      <w:r w:rsidR="00C8244C">
        <w:rPr>
          <w:sz w:val="28"/>
          <w:szCs w:val="28"/>
          <w:lang w:val="uk-UA"/>
        </w:rPr>
        <w:t xml:space="preserve"> </w:t>
      </w:r>
      <w:r w:rsidR="001B65D7">
        <w:rPr>
          <w:sz w:val="28"/>
          <w:szCs w:val="28"/>
          <w:lang w:val="uk-UA"/>
        </w:rPr>
        <w:t>Охарактеризуйте особливості розпорядчої документації у певній установі, організації чи на підприємстві. Яка основна функція цих документів</w:t>
      </w:r>
      <w:r w:rsidR="001B65D7" w:rsidRPr="001B65D7">
        <w:rPr>
          <w:sz w:val="28"/>
          <w:szCs w:val="28"/>
        </w:rPr>
        <w:t xml:space="preserve">?  </w:t>
      </w:r>
      <w:r w:rsidR="001B65D7">
        <w:rPr>
          <w:sz w:val="28"/>
          <w:szCs w:val="28"/>
          <w:lang w:val="uk-UA"/>
        </w:rPr>
        <w:t>Які основні види організаційно-розпорядчих документів ви знаєте</w:t>
      </w:r>
      <w:r w:rsidR="001B65D7">
        <w:rPr>
          <w:sz w:val="28"/>
          <w:szCs w:val="28"/>
        </w:rPr>
        <w:t>?</w:t>
      </w:r>
    </w:p>
    <w:p w:rsidR="008459AE" w:rsidRDefault="008459AE" w:rsidP="0039377A">
      <w:pPr>
        <w:tabs>
          <w:tab w:val="left" w:pos="1100"/>
        </w:tabs>
        <w:spacing w:line="360" w:lineRule="auto"/>
        <w:rPr>
          <w:b/>
          <w:sz w:val="28"/>
          <w:szCs w:val="28"/>
          <w:lang w:val="uk-UA"/>
        </w:rPr>
      </w:pPr>
    </w:p>
    <w:p w:rsidR="00C8244C" w:rsidRDefault="002C7FCC" w:rsidP="00C8244C">
      <w:pPr>
        <w:tabs>
          <w:tab w:val="left" w:pos="1100"/>
        </w:tabs>
        <w:spacing w:line="360" w:lineRule="auto"/>
        <w:jc w:val="center"/>
        <w:rPr>
          <w:b/>
          <w:sz w:val="28"/>
          <w:szCs w:val="28"/>
          <w:lang w:val="uk-UA"/>
        </w:rPr>
      </w:pPr>
      <w:r>
        <w:rPr>
          <w:b/>
          <w:sz w:val="28"/>
          <w:szCs w:val="28"/>
          <w:lang w:val="uk-UA"/>
        </w:rPr>
        <w:t>Теми для доповідей</w:t>
      </w:r>
    </w:p>
    <w:p w:rsidR="002C7FCC" w:rsidRDefault="002C7FCC" w:rsidP="0010529D">
      <w:pPr>
        <w:tabs>
          <w:tab w:val="left" w:pos="1100"/>
        </w:tabs>
        <w:spacing w:line="360" w:lineRule="auto"/>
        <w:jc w:val="both"/>
        <w:rPr>
          <w:sz w:val="28"/>
          <w:szCs w:val="28"/>
          <w:lang w:val="uk-UA"/>
        </w:rPr>
      </w:pPr>
      <w:r>
        <w:rPr>
          <w:sz w:val="28"/>
          <w:szCs w:val="28"/>
          <w:lang w:val="uk-UA"/>
        </w:rPr>
        <w:t>1.Суб</w:t>
      </w:r>
      <w:r w:rsidRPr="002C7FCC">
        <w:rPr>
          <w:sz w:val="28"/>
          <w:szCs w:val="28"/>
        </w:rPr>
        <w:t>’</w:t>
      </w:r>
      <w:r>
        <w:rPr>
          <w:sz w:val="28"/>
          <w:szCs w:val="28"/>
          <w:lang w:val="uk-UA"/>
        </w:rPr>
        <w:t>єкти міжнародно-правового регулювання управлінської діяльності.</w:t>
      </w:r>
    </w:p>
    <w:p w:rsidR="00DD2572" w:rsidRDefault="00DD2572" w:rsidP="0010529D">
      <w:pPr>
        <w:tabs>
          <w:tab w:val="left" w:pos="1100"/>
        </w:tabs>
        <w:spacing w:line="360" w:lineRule="auto"/>
        <w:jc w:val="both"/>
        <w:rPr>
          <w:sz w:val="28"/>
          <w:szCs w:val="28"/>
          <w:lang w:val="uk-UA"/>
        </w:rPr>
      </w:pPr>
      <w:r>
        <w:rPr>
          <w:sz w:val="28"/>
          <w:szCs w:val="28"/>
          <w:lang w:val="uk-UA"/>
        </w:rPr>
        <w:t>2. Значення договірних актів у сфері управлінської діяльності.</w:t>
      </w:r>
    </w:p>
    <w:p w:rsidR="002C7FCC" w:rsidRPr="002C7FCC" w:rsidRDefault="00DD2572" w:rsidP="0010529D">
      <w:pPr>
        <w:tabs>
          <w:tab w:val="left" w:pos="1100"/>
        </w:tabs>
        <w:spacing w:line="360" w:lineRule="auto"/>
        <w:jc w:val="both"/>
        <w:rPr>
          <w:sz w:val="28"/>
          <w:szCs w:val="28"/>
          <w:lang w:val="uk-UA"/>
        </w:rPr>
      </w:pPr>
      <w:r>
        <w:rPr>
          <w:sz w:val="28"/>
          <w:szCs w:val="28"/>
          <w:lang w:val="uk-UA"/>
        </w:rPr>
        <w:t>3</w:t>
      </w:r>
      <w:r w:rsidR="002C7FCC">
        <w:rPr>
          <w:sz w:val="28"/>
          <w:szCs w:val="28"/>
          <w:lang w:val="uk-UA"/>
        </w:rPr>
        <w:t>. Правила внутрішнього труд</w:t>
      </w:r>
      <w:r w:rsidR="00C8244C">
        <w:rPr>
          <w:sz w:val="28"/>
          <w:szCs w:val="28"/>
          <w:lang w:val="uk-UA"/>
        </w:rPr>
        <w:t>ового розпорядку в установі, організації чи на підприємстві</w:t>
      </w:r>
      <w:r w:rsidR="002C7FCC">
        <w:rPr>
          <w:sz w:val="28"/>
          <w:szCs w:val="28"/>
          <w:lang w:val="uk-UA"/>
        </w:rPr>
        <w:t xml:space="preserve"> </w:t>
      </w:r>
      <w:r>
        <w:rPr>
          <w:sz w:val="28"/>
          <w:szCs w:val="28"/>
          <w:lang w:val="uk-UA"/>
        </w:rPr>
        <w:t xml:space="preserve"> як один із найпоширеніших актів локального характеру.</w:t>
      </w:r>
    </w:p>
    <w:p w:rsidR="008459AE" w:rsidRDefault="008459AE" w:rsidP="0039377A">
      <w:pPr>
        <w:tabs>
          <w:tab w:val="left" w:pos="1100"/>
        </w:tabs>
        <w:spacing w:line="360" w:lineRule="auto"/>
        <w:rPr>
          <w:b/>
          <w:sz w:val="28"/>
          <w:szCs w:val="28"/>
          <w:lang w:val="uk-UA"/>
        </w:rPr>
      </w:pPr>
    </w:p>
    <w:p w:rsidR="005D3155" w:rsidRPr="0010529D" w:rsidRDefault="0010529D" w:rsidP="0010529D">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eastAsia="en-US"/>
        </w:rPr>
        <w:t xml:space="preserve">Питання </w:t>
      </w:r>
      <w:proofErr w:type="gramStart"/>
      <w:r>
        <w:rPr>
          <w:rFonts w:eastAsiaTheme="minorHAnsi"/>
          <w:b/>
          <w:bCs/>
          <w:color w:val="000000"/>
          <w:sz w:val="28"/>
          <w:szCs w:val="28"/>
          <w:lang w:eastAsia="en-US"/>
        </w:rPr>
        <w:t>для самоконтролю</w:t>
      </w:r>
      <w:proofErr w:type="gramEnd"/>
    </w:p>
    <w:p w:rsidR="00281FE1" w:rsidRPr="00281FE1" w:rsidRDefault="00281FE1"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таке нормативно-правове регулювання управлінської діяльності</w:t>
      </w:r>
      <w:r>
        <w:rPr>
          <w:rFonts w:ascii="Times New Roman" w:hAnsi="Times New Roman" w:cs="Times New Roman"/>
          <w:bCs/>
          <w:color w:val="000000"/>
          <w:sz w:val="28"/>
          <w:szCs w:val="28"/>
        </w:rPr>
        <w:t>?</w:t>
      </w:r>
    </w:p>
    <w:p w:rsidR="00281FE1" w:rsidRDefault="00281FE1"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lastRenderedPageBreak/>
        <w:t>З чого складається основа правового забезпечення управлінської діяльності</w:t>
      </w:r>
      <w:r w:rsidRPr="00281FE1">
        <w:rPr>
          <w:rFonts w:ascii="Times New Roman" w:hAnsi="Times New Roman" w:cs="Times New Roman"/>
          <w:bCs/>
          <w:color w:val="000000"/>
          <w:sz w:val="28"/>
          <w:szCs w:val="28"/>
        </w:rPr>
        <w:t>?</w:t>
      </w:r>
    </w:p>
    <w:p w:rsidR="0056062F" w:rsidRDefault="0056062F"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Назвіть основні міжнародно-правові акти у сфері управлінської діяльності.</w:t>
      </w:r>
    </w:p>
    <w:p w:rsidR="0056062F" w:rsidRPr="00B20D3E" w:rsidRDefault="0056062F"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Що означає «загальне» та «спеціальне» законодавство у сфері управлінської діяльності</w:t>
      </w:r>
      <w:r>
        <w:rPr>
          <w:rFonts w:ascii="Times New Roman" w:hAnsi="Times New Roman" w:cs="Times New Roman"/>
          <w:bCs/>
          <w:color w:val="000000"/>
          <w:sz w:val="28"/>
          <w:szCs w:val="28"/>
        </w:rPr>
        <w:t>?</w:t>
      </w:r>
    </w:p>
    <w:p w:rsidR="00B20D3E" w:rsidRDefault="0010529D"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Поняття</w:t>
      </w:r>
      <w:r w:rsidR="00B20D3E">
        <w:rPr>
          <w:rFonts w:ascii="Times New Roman" w:hAnsi="Times New Roman" w:cs="Times New Roman"/>
          <w:bCs/>
          <w:color w:val="000000"/>
          <w:sz w:val="28"/>
          <w:szCs w:val="28"/>
          <w:lang w:val="uk-UA"/>
        </w:rPr>
        <w:t xml:space="preserve"> договірних актів у сфері управлінської діяльності.</w:t>
      </w:r>
    </w:p>
    <w:p w:rsidR="0056062F" w:rsidRPr="0056062F" w:rsidRDefault="0056062F"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Класифікація актів договірного характеру.</w:t>
      </w:r>
    </w:p>
    <w:p w:rsidR="0056062F" w:rsidRDefault="0056062F"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sidRPr="0056062F">
        <w:rPr>
          <w:rFonts w:ascii="Times New Roman" w:hAnsi="Times New Roman" w:cs="Times New Roman"/>
          <w:bCs/>
          <w:color w:val="000000"/>
          <w:sz w:val="28"/>
          <w:szCs w:val="28"/>
          <w:lang w:val="uk-UA"/>
        </w:rPr>
        <w:t>Локальні норма</w:t>
      </w:r>
      <w:r>
        <w:rPr>
          <w:rFonts w:ascii="Times New Roman" w:hAnsi="Times New Roman" w:cs="Times New Roman"/>
          <w:bCs/>
          <w:color w:val="000000"/>
          <w:sz w:val="28"/>
          <w:szCs w:val="28"/>
          <w:lang w:val="uk-UA"/>
        </w:rPr>
        <w:t>тивно-правові акти та їх роль у сфері управлінської діяльності</w:t>
      </w:r>
    </w:p>
    <w:p w:rsidR="005D3155" w:rsidRPr="0056062F" w:rsidRDefault="005D3155"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sidRPr="0056062F">
        <w:rPr>
          <w:rFonts w:ascii="Times New Roman" w:hAnsi="Times New Roman" w:cs="Times New Roman"/>
          <w:bCs/>
          <w:color w:val="000000"/>
          <w:sz w:val="28"/>
          <w:szCs w:val="28"/>
          <w:lang w:val="uk-UA"/>
        </w:rPr>
        <w:t>Класифікація управлінських документів.</w:t>
      </w:r>
    </w:p>
    <w:p w:rsidR="005D3155" w:rsidRDefault="00B20D3E" w:rsidP="0039377A">
      <w:pPr>
        <w:pStyle w:val="a7"/>
        <w:numPr>
          <w:ilvl w:val="0"/>
          <w:numId w:val="1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В</w:t>
      </w:r>
      <w:r w:rsidR="005D3155" w:rsidRPr="005D3155">
        <w:rPr>
          <w:rFonts w:ascii="Times New Roman" w:hAnsi="Times New Roman" w:cs="Times New Roman"/>
          <w:bCs/>
          <w:color w:val="000000"/>
          <w:sz w:val="28"/>
          <w:szCs w:val="28"/>
          <w:lang w:val="uk-UA"/>
        </w:rPr>
        <w:t>иди уп</w:t>
      </w:r>
      <w:r>
        <w:rPr>
          <w:rFonts w:ascii="Times New Roman" w:hAnsi="Times New Roman" w:cs="Times New Roman"/>
          <w:bCs/>
          <w:color w:val="000000"/>
          <w:sz w:val="28"/>
          <w:szCs w:val="28"/>
          <w:lang w:val="uk-UA"/>
        </w:rPr>
        <w:t>равлінських документів.</w:t>
      </w:r>
    </w:p>
    <w:p w:rsidR="008459AE" w:rsidRPr="0010529D" w:rsidRDefault="0010529D" w:rsidP="0010529D">
      <w:pPr>
        <w:pStyle w:val="a7"/>
        <w:numPr>
          <w:ilvl w:val="0"/>
          <w:numId w:val="13"/>
        </w:numPr>
        <w:tabs>
          <w:tab w:val="left" w:pos="1100"/>
        </w:tabs>
        <w:autoSpaceDE w:val="0"/>
        <w:autoSpaceDN w:val="0"/>
        <w:adjustRightInd w:val="0"/>
        <w:spacing w:line="360" w:lineRule="auto"/>
        <w:jc w:val="both"/>
        <w:rPr>
          <w:rFonts w:ascii="Times New Roman" w:hAnsi="Times New Roman" w:cs="Times New Roman"/>
          <w:b/>
          <w:sz w:val="28"/>
          <w:szCs w:val="28"/>
          <w:lang w:val="uk-UA"/>
        </w:rPr>
      </w:pPr>
      <w:r w:rsidRPr="0010529D">
        <w:rPr>
          <w:rFonts w:ascii="Times New Roman" w:hAnsi="Times New Roman" w:cs="Times New Roman"/>
          <w:bCs/>
          <w:color w:val="000000"/>
          <w:sz w:val="28"/>
          <w:szCs w:val="28"/>
          <w:lang w:val="uk-UA"/>
        </w:rPr>
        <w:t xml:space="preserve"> </w:t>
      </w:r>
      <w:r w:rsidR="00B20D3E" w:rsidRPr="0010529D">
        <w:rPr>
          <w:rFonts w:ascii="Times New Roman" w:hAnsi="Times New Roman" w:cs="Times New Roman"/>
          <w:bCs/>
          <w:color w:val="000000"/>
          <w:sz w:val="28"/>
          <w:szCs w:val="28"/>
          <w:lang w:val="uk-UA"/>
        </w:rPr>
        <w:t xml:space="preserve">Найпоширеніші акти локального характеру </w:t>
      </w:r>
      <w:r w:rsidRPr="0010529D">
        <w:rPr>
          <w:rFonts w:ascii="Times New Roman" w:hAnsi="Times New Roman" w:cs="Times New Roman"/>
          <w:sz w:val="28"/>
          <w:szCs w:val="28"/>
          <w:lang w:val="uk-UA"/>
        </w:rPr>
        <w:t>в установі, організації чи на підприємстві</w:t>
      </w:r>
      <w:r>
        <w:rPr>
          <w:rFonts w:ascii="Times New Roman" w:hAnsi="Times New Roman" w:cs="Times New Roman"/>
          <w:sz w:val="28"/>
          <w:szCs w:val="28"/>
          <w:lang w:val="uk-UA"/>
        </w:rPr>
        <w:t>.</w:t>
      </w:r>
    </w:p>
    <w:p w:rsidR="008459AE" w:rsidRDefault="008459AE" w:rsidP="0039377A">
      <w:pPr>
        <w:tabs>
          <w:tab w:val="left" w:pos="1100"/>
        </w:tabs>
        <w:spacing w:line="360" w:lineRule="auto"/>
        <w:jc w:val="center"/>
        <w:rPr>
          <w:b/>
          <w:sz w:val="28"/>
          <w:szCs w:val="28"/>
          <w:lang w:val="uk-UA"/>
        </w:rPr>
      </w:pPr>
      <w:r w:rsidRPr="008E7C2E">
        <w:rPr>
          <w:b/>
          <w:sz w:val="28"/>
          <w:szCs w:val="28"/>
          <w:lang w:val="uk-UA"/>
        </w:rPr>
        <w:t>Література</w:t>
      </w:r>
    </w:p>
    <w:p w:rsidR="008459AE" w:rsidRPr="008459AE" w:rsidRDefault="008459AE" w:rsidP="0039377A">
      <w:pPr>
        <w:autoSpaceDE w:val="0"/>
        <w:autoSpaceDN w:val="0"/>
        <w:adjustRightInd w:val="0"/>
        <w:spacing w:line="360" w:lineRule="auto"/>
        <w:jc w:val="center"/>
        <w:rPr>
          <w:rFonts w:eastAsiaTheme="minorHAnsi"/>
          <w:b/>
          <w:bCs/>
          <w:color w:val="000000"/>
          <w:sz w:val="28"/>
          <w:szCs w:val="28"/>
          <w:lang w:val="uk-UA" w:eastAsia="en-US"/>
        </w:rPr>
      </w:pPr>
    </w:p>
    <w:p w:rsidR="009D6C28" w:rsidRPr="00E96187" w:rsidRDefault="009D6C28"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rPr>
        <w:t xml:space="preserve">Конституція України від 28 червня 1996 року № 254к/96-ВР. </w:t>
      </w:r>
      <w:r w:rsidRPr="00E96187">
        <w:rPr>
          <w:rFonts w:ascii="Times New Roman" w:hAnsi="Times New Roman" w:cs="Times New Roman"/>
          <w:i/>
          <w:color w:val="000000" w:themeColor="text1"/>
          <w:sz w:val="28"/>
          <w:szCs w:val="28"/>
        </w:rPr>
        <w:t xml:space="preserve">Відомості </w:t>
      </w:r>
      <w:proofErr w:type="gramStart"/>
      <w:r w:rsidRPr="00E96187">
        <w:rPr>
          <w:rFonts w:ascii="Times New Roman" w:hAnsi="Times New Roman" w:cs="Times New Roman"/>
          <w:i/>
          <w:color w:val="000000" w:themeColor="text1"/>
          <w:sz w:val="28"/>
          <w:szCs w:val="28"/>
        </w:rPr>
        <w:t>Верховної Ради</w:t>
      </w:r>
      <w:proofErr w:type="gramEnd"/>
      <w:r w:rsidRPr="00E96187">
        <w:rPr>
          <w:rFonts w:ascii="Times New Roman" w:hAnsi="Times New Roman" w:cs="Times New Roman"/>
          <w:i/>
          <w:color w:val="000000" w:themeColor="text1"/>
          <w:sz w:val="28"/>
          <w:szCs w:val="28"/>
        </w:rPr>
        <w:t xml:space="preserve"> України.</w:t>
      </w:r>
      <w:r w:rsidRPr="00E96187">
        <w:rPr>
          <w:rFonts w:ascii="Times New Roman" w:hAnsi="Times New Roman" w:cs="Times New Roman"/>
          <w:color w:val="000000" w:themeColor="text1"/>
          <w:sz w:val="28"/>
          <w:szCs w:val="28"/>
        </w:rPr>
        <w:t xml:space="preserve"> 1996. № 30. Ст. 141.</w:t>
      </w:r>
    </w:p>
    <w:p w:rsidR="009D6C28" w:rsidRPr="00E96187" w:rsidRDefault="00220B76"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lang w:val="uk-UA"/>
        </w:rPr>
        <w:t xml:space="preserve">Загальна декларація прав і свобод людини </w:t>
      </w:r>
      <w:r w:rsidR="00B5177E">
        <w:rPr>
          <w:rFonts w:ascii="Times New Roman" w:hAnsi="Times New Roman" w:cs="Times New Roman"/>
          <w:color w:val="000000" w:themeColor="text1"/>
          <w:sz w:val="28"/>
          <w:szCs w:val="28"/>
          <w:lang w:val="uk-UA"/>
        </w:rPr>
        <w:t>і громадянина від 10.12. 1948 року.</w:t>
      </w:r>
      <w:r w:rsidRPr="00E96187">
        <w:rPr>
          <w:rFonts w:ascii="Times New Roman" w:hAnsi="Times New Roman" w:cs="Times New Roman"/>
          <w:color w:val="000000" w:themeColor="text1"/>
          <w:sz w:val="28"/>
          <w:szCs w:val="28"/>
          <w:lang w:val="uk-UA"/>
        </w:rPr>
        <w:t xml:space="preserve"> </w:t>
      </w:r>
      <w:r w:rsidRPr="00E96187">
        <w:rPr>
          <w:rFonts w:ascii="Times New Roman" w:hAnsi="Times New Roman" w:cs="Times New Roman"/>
          <w:i/>
          <w:color w:val="000000" w:themeColor="text1"/>
          <w:sz w:val="28"/>
          <w:szCs w:val="28"/>
          <w:lang w:val="uk-UA"/>
        </w:rPr>
        <w:t>Офіційний вісник України</w:t>
      </w:r>
      <w:r w:rsidRPr="00E96187">
        <w:rPr>
          <w:rFonts w:ascii="Times New Roman" w:hAnsi="Times New Roman" w:cs="Times New Roman"/>
          <w:color w:val="000000" w:themeColor="text1"/>
          <w:sz w:val="28"/>
          <w:szCs w:val="28"/>
          <w:lang w:val="uk-UA"/>
        </w:rPr>
        <w:t xml:space="preserve">. 2008. №93. </w:t>
      </w:r>
      <w:r w:rsidR="009D6C28" w:rsidRPr="00E96187">
        <w:rPr>
          <w:rFonts w:ascii="Times New Roman" w:hAnsi="Times New Roman" w:cs="Times New Roman"/>
          <w:color w:val="000000" w:themeColor="text1"/>
          <w:sz w:val="28"/>
          <w:szCs w:val="28"/>
          <w:lang w:val="uk-UA"/>
        </w:rPr>
        <w:t xml:space="preserve">Ст. </w:t>
      </w:r>
      <w:r w:rsidRPr="00E96187">
        <w:rPr>
          <w:rFonts w:ascii="Times New Roman" w:hAnsi="Times New Roman" w:cs="Times New Roman"/>
          <w:color w:val="000000" w:themeColor="text1"/>
          <w:sz w:val="28"/>
          <w:szCs w:val="28"/>
          <w:lang w:val="uk-UA"/>
        </w:rPr>
        <w:t>3103.</w:t>
      </w:r>
    </w:p>
    <w:p w:rsidR="009D6C28" w:rsidRPr="00E96187" w:rsidRDefault="009D6C28"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lang w:val="uk-UA"/>
        </w:rPr>
        <w:t xml:space="preserve">Міжнародний пакт про економічні, соціальні і культурні права від 16.12. 1966 року. </w:t>
      </w:r>
      <w:r w:rsidRPr="00E96187">
        <w:rPr>
          <w:rFonts w:ascii="Times New Roman" w:hAnsi="Times New Roman" w:cs="Times New Roman"/>
          <w:color w:val="000000" w:themeColor="text1"/>
          <w:sz w:val="28"/>
          <w:szCs w:val="28"/>
          <w:lang w:val="en-US"/>
        </w:rPr>
        <w:t>URL</w:t>
      </w:r>
      <w:r w:rsidRPr="00E96187">
        <w:rPr>
          <w:rFonts w:ascii="Times New Roman" w:hAnsi="Times New Roman" w:cs="Times New Roman"/>
          <w:color w:val="000000" w:themeColor="text1"/>
          <w:sz w:val="28"/>
          <w:szCs w:val="28"/>
          <w:lang w:val="uk-UA"/>
        </w:rPr>
        <w:t xml:space="preserve">: </w:t>
      </w:r>
      <w:hyperlink r:id="rId8" w:history="1">
        <w:r w:rsidRPr="00E96187">
          <w:rPr>
            <w:rStyle w:val="aa"/>
            <w:rFonts w:ascii="Times New Roman" w:hAnsi="Times New Roman" w:cs="Times New Roman"/>
            <w:color w:val="000000" w:themeColor="text1"/>
            <w:sz w:val="28"/>
            <w:szCs w:val="28"/>
            <w:u w:val="none"/>
            <w:lang w:val="uk-UA"/>
          </w:rPr>
          <w:t>https://zakon.rada.gov.ua/laws/card/995_042</w:t>
        </w:r>
      </w:hyperlink>
      <w:r w:rsidR="00B5177E">
        <w:rPr>
          <w:rFonts w:ascii="Times New Roman" w:hAnsi="Times New Roman" w:cs="Times New Roman"/>
          <w:color w:val="000000" w:themeColor="text1"/>
          <w:sz w:val="28"/>
          <w:szCs w:val="28"/>
          <w:lang w:val="uk-UA"/>
        </w:rPr>
        <w:t>.</w:t>
      </w:r>
    </w:p>
    <w:p w:rsidR="00B35C21" w:rsidRPr="00E96187" w:rsidRDefault="00B35C21"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lang w:val="uk-UA"/>
        </w:rPr>
        <w:t xml:space="preserve">Цивільна конвенція про боротьбу з корупцією від 04.11. 1999 року. </w:t>
      </w:r>
      <w:r w:rsidRPr="00E96187">
        <w:rPr>
          <w:rFonts w:ascii="Times New Roman" w:hAnsi="Times New Roman" w:cs="Times New Roman"/>
          <w:i/>
          <w:color w:val="000000" w:themeColor="text1"/>
          <w:sz w:val="28"/>
          <w:szCs w:val="28"/>
          <w:lang w:val="uk-UA"/>
        </w:rPr>
        <w:t>Офіційний вісник України</w:t>
      </w:r>
      <w:r w:rsidRPr="00E96187">
        <w:rPr>
          <w:rFonts w:ascii="Times New Roman" w:hAnsi="Times New Roman" w:cs="Times New Roman"/>
          <w:color w:val="000000" w:themeColor="text1"/>
          <w:sz w:val="28"/>
          <w:szCs w:val="28"/>
          <w:lang w:val="uk-UA"/>
        </w:rPr>
        <w:t>. 2006. №9. Ст. 592.</w:t>
      </w:r>
    </w:p>
    <w:p w:rsidR="00B35C21" w:rsidRPr="00E96187" w:rsidRDefault="00B35C21"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lang w:val="uk-UA"/>
        </w:rPr>
        <w:t>Конвенція Організації Об</w:t>
      </w:r>
      <w:r w:rsidRPr="00E96187">
        <w:rPr>
          <w:rFonts w:ascii="Times New Roman" w:hAnsi="Times New Roman" w:cs="Times New Roman"/>
          <w:color w:val="000000" w:themeColor="text1"/>
          <w:sz w:val="28"/>
          <w:szCs w:val="28"/>
        </w:rPr>
        <w:t>’</w:t>
      </w:r>
      <w:r w:rsidRPr="00E96187">
        <w:rPr>
          <w:rFonts w:ascii="Times New Roman" w:hAnsi="Times New Roman" w:cs="Times New Roman"/>
          <w:color w:val="000000" w:themeColor="text1"/>
          <w:sz w:val="28"/>
          <w:szCs w:val="28"/>
          <w:lang w:val="uk-UA"/>
        </w:rPr>
        <w:t xml:space="preserve">єднаних Націй проти корупції від 31.10.2003 року. </w:t>
      </w:r>
      <w:r w:rsidRPr="00E96187">
        <w:rPr>
          <w:rFonts w:ascii="Times New Roman" w:hAnsi="Times New Roman" w:cs="Times New Roman"/>
          <w:i/>
          <w:color w:val="000000" w:themeColor="text1"/>
          <w:sz w:val="28"/>
          <w:szCs w:val="28"/>
          <w:lang w:val="uk-UA"/>
        </w:rPr>
        <w:t>Офіційний вісник України</w:t>
      </w:r>
      <w:r w:rsidRPr="00E96187">
        <w:rPr>
          <w:rFonts w:ascii="Times New Roman" w:hAnsi="Times New Roman" w:cs="Times New Roman"/>
          <w:color w:val="000000" w:themeColor="text1"/>
          <w:sz w:val="28"/>
          <w:szCs w:val="28"/>
          <w:lang w:val="uk-UA"/>
        </w:rPr>
        <w:t>. 2010. №10. Ст. 2938.</w:t>
      </w:r>
    </w:p>
    <w:p w:rsidR="009D6C28" w:rsidRPr="00E96187" w:rsidRDefault="009D6C28"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Style w:val="apple-converted-space"/>
          <w:rFonts w:ascii="Times New Roman" w:hAnsi="Times New Roman"/>
          <w:color w:val="000000" w:themeColor="text1"/>
          <w:sz w:val="28"/>
          <w:szCs w:val="28"/>
          <w:lang w:val="uk-UA"/>
        </w:rPr>
      </w:pPr>
      <w:r w:rsidRPr="00E96187">
        <w:rPr>
          <w:rStyle w:val="apple-converted-space"/>
          <w:rFonts w:ascii="Times New Roman" w:hAnsi="Times New Roman"/>
          <w:color w:val="000000" w:themeColor="text1"/>
          <w:sz w:val="28"/>
          <w:szCs w:val="28"/>
          <w:lang w:val="uk-UA"/>
        </w:rPr>
        <w:lastRenderedPageBreak/>
        <w:t xml:space="preserve">Про колективні договори і угоди: Закон України від 01.07.1993 </w:t>
      </w:r>
      <w:r w:rsidRPr="00E96187">
        <w:rPr>
          <w:rFonts w:ascii="Times New Roman" w:hAnsi="Times New Roman" w:cs="Times New Roman"/>
          <w:color w:val="000000" w:themeColor="text1"/>
          <w:sz w:val="28"/>
          <w:szCs w:val="28"/>
          <w:shd w:val="clear" w:color="auto" w:fill="FFFFFF"/>
          <w:lang w:val="uk-UA"/>
        </w:rPr>
        <w:t>№ 3356-</w:t>
      </w:r>
      <w:r w:rsidRPr="00E96187">
        <w:rPr>
          <w:rFonts w:ascii="Times New Roman" w:hAnsi="Times New Roman" w:cs="Times New Roman"/>
          <w:color w:val="000000" w:themeColor="text1"/>
          <w:sz w:val="28"/>
          <w:szCs w:val="28"/>
          <w:shd w:val="clear" w:color="auto" w:fill="FFFFFF"/>
        </w:rPr>
        <w:t>XII</w:t>
      </w:r>
      <w:r w:rsidRPr="00E96187">
        <w:rPr>
          <w:rStyle w:val="apple-converted-space"/>
          <w:rFonts w:ascii="Times New Roman" w:hAnsi="Times New Roman"/>
          <w:color w:val="000000" w:themeColor="text1"/>
          <w:sz w:val="28"/>
          <w:szCs w:val="28"/>
          <w:lang w:val="uk-UA"/>
        </w:rPr>
        <w:t xml:space="preserve">. </w:t>
      </w:r>
      <w:r w:rsidRPr="00E96187">
        <w:rPr>
          <w:rStyle w:val="apple-converted-space"/>
          <w:rFonts w:ascii="Times New Roman" w:hAnsi="Times New Roman"/>
          <w:i/>
          <w:iCs/>
          <w:color w:val="000000" w:themeColor="text1"/>
          <w:sz w:val="28"/>
          <w:szCs w:val="28"/>
          <w:lang w:val="uk-UA"/>
        </w:rPr>
        <w:t xml:space="preserve">Відомості Верховної Ради України. </w:t>
      </w:r>
      <w:r w:rsidRPr="00E96187">
        <w:rPr>
          <w:rStyle w:val="apple-converted-space"/>
          <w:rFonts w:ascii="Times New Roman" w:hAnsi="Times New Roman"/>
          <w:color w:val="000000" w:themeColor="text1"/>
          <w:sz w:val="28"/>
          <w:szCs w:val="28"/>
          <w:lang w:val="uk-UA"/>
        </w:rPr>
        <w:t>1993. № 36. Ст. 361.</w:t>
      </w:r>
    </w:p>
    <w:p w:rsidR="009D6C28" w:rsidRPr="00E96187" w:rsidRDefault="009D6C28"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lang w:val="uk-UA"/>
        </w:rPr>
        <w:t xml:space="preserve">Про місцеві державні адміністрації: Закон України від 09 квітня 1999 року. </w:t>
      </w:r>
      <w:r w:rsidRPr="00E96187">
        <w:rPr>
          <w:rFonts w:ascii="Times New Roman" w:hAnsi="Times New Roman" w:cs="Times New Roman"/>
          <w:i/>
          <w:color w:val="000000" w:themeColor="text1"/>
          <w:sz w:val="28"/>
          <w:szCs w:val="28"/>
          <w:lang w:val="uk-UA"/>
        </w:rPr>
        <w:t xml:space="preserve">Відомості Верховної Ради України. </w:t>
      </w:r>
      <w:r w:rsidRPr="00E96187">
        <w:rPr>
          <w:rFonts w:ascii="Times New Roman" w:hAnsi="Times New Roman" w:cs="Times New Roman"/>
          <w:color w:val="000000" w:themeColor="text1"/>
          <w:sz w:val="28"/>
          <w:szCs w:val="28"/>
          <w:lang w:val="uk-UA"/>
        </w:rPr>
        <w:t>1999. №20. Ст. 190.</w:t>
      </w:r>
    </w:p>
    <w:p w:rsidR="009D6C28" w:rsidRPr="00E96187" w:rsidRDefault="009D6C28"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Style w:val="apple-converted-space"/>
          <w:rFonts w:ascii="Times New Roman" w:hAnsi="Times New Roman"/>
          <w:color w:val="000000" w:themeColor="text1"/>
          <w:sz w:val="28"/>
          <w:szCs w:val="28"/>
          <w:lang w:val="uk-UA"/>
        </w:rPr>
      </w:pPr>
      <w:r w:rsidRPr="00E96187">
        <w:rPr>
          <w:rFonts w:ascii="Times New Roman" w:hAnsi="Times New Roman" w:cs="Times New Roman"/>
          <w:color w:val="000000" w:themeColor="text1"/>
          <w:sz w:val="28"/>
          <w:szCs w:val="28"/>
          <w:lang w:val="uk-UA"/>
        </w:rPr>
        <w:t xml:space="preserve">Про регламент Верховної Ради України: Закон України від 10 лютого 2010 року. </w:t>
      </w:r>
      <w:r w:rsidRPr="00E96187">
        <w:rPr>
          <w:rFonts w:ascii="Times New Roman" w:hAnsi="Times New Roman" w:cs="Times New Roman"/>
          <w:i/>
          <w:color w:val="000000" w:themeColor="text1"/>
          <w:sz w:val="28"/>
          <w:szCs w:val="28"/>
          <w:lang w:val="uk-UA"/>
        </w:rPr>
        <w:t xml:space="preserve">Відомості Верховної Ради України. </w:t>
      </w:r>
      <w:r w:rsidRPr="00E96187">
        <w:rPr>
          <w:rFonts w:ascii="Times New Roman" w:hAnsi="Times New Roman" w:cs="Times New Roman"/>
          <w:color w:val="000000" w:themeColor="text1"/>
          <w:sz w:val="28"/>
          <w:szCs w:val="28"/>
          <w:lang w:val="uk-UA"/>
        </w:rPr>
        <w:t>2010. №14. Ст.133.</w:t>
      </w:r>
    </w:p>
    <w:p w:rsidR="009D6C28" w:rsidRPr="00E96187" w:rsidRDefault="009D6C28"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Style w:val="apple-converted-space"/>
          <w:rFonts w:ascii="Times New Roman" w:hAnsi="Times New Roman"/>
          <w:color w:val="000000" w:themeColor="text1"/>
          <w:sz w:val="28"/>
          <w:szCs w:val="28"/>
          <w:lang w:val="uk-UA"/>
        </w:rPr>
        <w:t>Про соціальний діалог в Україні</w:t>
      </w:r>
      <w:r w:rsidRPr="00E96187">
        <w:rPr>
          <w:rStyle w:val="apple-converted-space"/>
          <w:rFonts w:ascii="Times New Roman" w:hAnsi="Times New Roman"/>
          <w:color w:val="000000" w:themeColor="text1"/>
          <w:sz w:val="28"/>
          <w:szCs w:val="28"/>
        </w:rPr>
        <w:t>:</w:t>
      </w:r>
      <w:r w:rsidRPr="00E96187">
        <w:rPr>
          <w:rStyle w:val="apple-converted-space"/>
          <w:rFonts w:ascii="Times New Roman" w:hAnsi="Times New Roman"/>
          <w:color w:val="000000" w:themeColor="text1"/>
          <w:sz w:val="28"/>
          <w:szCs w:val="28"/>
          <w:lang w:val="uk-UA"/>
        </w:rPr>
        <w:t xml:space="preserve"> Закон України від 23.12.2010 </w:t>
      </w:r>
      <w:r w:rsidRPr="00E96187">
        <w:rPr>
          <w:rFonts w:ascii="Times New Roman" w:hAnsi="Times New Roman" w:cs="Times New Roman"/>
          <w:color w:val="000000" w:themeColor="text1"/>
          <w:sz w:val="28"/>
          <w:szCs w:val="28"/>
          <w:shd w:val="clear" w:color="auto" w:fill="FFFFFF"/>
        </w:rPr>
        <w:t>№ 2862-VI</w:t>
      </w:r>
      <w:r w:rsidRPr="00E96187">
        <w:rPr>
          <w:rFonts w:ascii="Times New Roman" w:hAnsi="Times New Roman" w:cs="Times New Roman"/>
          <w:color w:val="000000" w:themeColor="text1"/>
          <w:sz w:val="28"/>
          <w:szCs w:val="28"/>
          <w:shd w:val="clear" w:color="auto" w:fill="FFFFFF"/>
          <w:lang w:val="uk-UA"/>
        </w:rPr>
        <w:t xml:space="preserve">. </w:t>
      </w:r>
      <w:r w:rsidRPr="00E96187">
        <w:rPr>
          <w:rFonts w:ascii="Times New Roman" w:hAnsi="Times New Roman" w:cs="Times New Roman"/>
          <w:i/>
          <w:iCs/>
          <w:color w:val="000000" w:themeColor="text1"/>
          <w:sz w:val="28"/>
          <w:szCs w:val="28"/>
          <w:shd w:val="clear" w:color="auto" w:fill="FFFFFF"/>
          <w:lang w:val="uk-UA"/>
        </w:rPr>
        <w:t>Урядовий кур’єр</w:t>
      </w:r>
      <w:r w:rsidRPr="00E96187">
        <w:rPr>
          <w:rFonts w:ascii="Times New Roman" w:hAnsi="Times New Roman" w:cs="Times New Roman"/>
          <w:color w:val="000000" w:themeColor="text1"/>
          <w:sz w:val="28"/>
          <w:szCs w:val="28"/>
          <w:shd w:val="clear" w:color="auto" w:fill="FFFFFF"/>
          <w:lang w:val="uk-UA"/>
        </w:rPr>
        <w:t>. 2011. № 29.</w:t>
      </w:r>
    </w:p>
    <w:p w:rsidR="009D6C28" w:rsidRPr="00E96187" w:rsidRDefault="00B5177E"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9D6C28" w:rsidRPr="00E96187">
        <w:rPr>
          <w:rFonts w:ascii="Times New Roman" w:hAnsi="Times New Roman" w:cs="Times New Roman"/>
          <w:color w:val="000000" w:themeColor="text1"/>
          <w:sz w:val="28"/>
          <w:szCs w:val="28"/>
          <w:lang w:val="uk-UA"/>
        </w:rPr>
        <w:t>Про Кабінет Міністрів України : Зак</w:t>
      </w:r>
      <w:r>
        <w:rPr>
          <w:rFonts w:ascii="Times New Roman" w:hAnsi="Times New Roman" w:cs="Times New Roman"/>
          <w:color w:val="000000" w:themeColor="text1"/>
          <w:sz w:val="28"/>
          <w:szCs w:val="28"/>
          <w:lang w:val="uk-UA"/>
        </w:rPr>
        <w:t>он України від 27 лютого 2014 року.</w:t>
      </w:r>
      <w:r w:rsidR="009D6C28" w:rsidRPr="00E96187">
        <w:rPr>
          <w:rFonts w:ascii="Times New Roman" w:hAnsi="Times New Roman" w:cs="Times New Roman"/>
          <w:i/>
          <w:color w:val="000000" w:themeColor="text1"/>
          <w:sz w:val="28"/>
          <w:szCs w:val="28"/>
          <w:lang w:val="uk-UA"/>
        </w:rPr>
        <w:t xml:space="preserve"> Відомості Верховної Ради України</w:t>
      </w:r>
      <w:r w:rsidR="009D6C28" w:rsidRPr="00E96187">
        <w:rPr>
          <w:rFonts w:ascii="Times New Roman" w:hAnsi="Times New Roman" w:cs="Times New Roman"/>
          <w:color w:val="000000" w:themeColor="text1"/>
          <w:sz w:val="28"/>
          <w:szCs w:val="28"/>
          <w:lang w:val="uk-UA"/>
        </w:rPr>
        <w:t>. 2014. № 13. Ст. 222.</w:t>
      </w:r>
    </w:p>
    <w:p w:rsidR="00B35C21" w:rsidRPr="00E96187" w:rsidRDefault="00B35C21"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lang w:val="uk-UA"/>
        </w:rPr>
        <w:t xml:space="preserve"> Деякі питання документування управлінської діяльності: постанова Кабінету Міністрів України від 17.01. 2018 року. </w:t>
      </w:r>
      <w:r w:rsidRPr="00E96187">
        <w:rPr>
          <w:rFonts w:ascii="Times New Roman" w:hAnsi="Times New Roman" w:cs="Times New Roman"/>
          <w:i/>
          <w:color w:val="000000" w:themeColor="text1"/>
          <w:sz w:val="28"/>
          <w:szCs w:val="28"/>
          <w:lang w:val="uk-UA"/>
        </w:rPr>
        <w:t>Офіційний вісник України</w:t>
      </w:r>
      <w:r w:rsidRPr="00E96187">
        <w:rPr>
          <w:rFonts w:ascii="Times New Roman" w:hAnsi="Times New Roman" w:cs="Times New Roman"/>
          <w:color w:val="000000" w:themeColor="text1"/>
          <w:sz w:val="28"/>
          <w:szCs w:val="28"/>
          <w:lang w:val="uk-UA"/>
        </w:rPr>
        <w:t>. 2018. №23. Ст. 770.</w:t>
      </w:r>
    </w:p>
    <w:p w:rsidR="00F1537F" w:rsidRPr="00E96187" w:rsidRDefault="00B5177E"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F1537F" w:rsidRPr="00E96187">
        <w:rPr>
          <w:rFonts w:ascii="Times New Roman" w:hAnsi="Times New Roman" w:cs="Times New Roman"/>
          <w:color w:val="000000" w:themeColor="text1"/>
          <w:sz w:val="28"/>
          <w:szCs w:val="28"/>
          <w:lang w:val="uk-UA"/>
        </w:rPr>
        <w:t xml:space="preserve">Стратегія реформування державного управління України на </w:t>
      </w:r>
      <w:r w:rsidR="004D41D3" w:rsidRPr="00E96187">
        <w:rPr>
          <w:rFonts w:ascii="Times New Roman" w:hAnsi="Times New Roman" w:cs="Times New Roman"/>
          <w:color w:val="000000" w:themeColor="text1"/>
          <w:sz w:val="28"/>
          <w:szCs w:val="28"/>
          <w:lang w:val="uk-UA"/>
        </w:rPr>
        <w:t xml:space="preserve">2022-2025 роки: розпорядження Кабінету Міністрів України від 21.07.2021 року. </w:t>
      </w:r>
      <w:r w:rsidR="004D41D3" w:rsidRPr="00E96187">
        <w:rPr>
          <w:rFonts w:ascii="Times New Roman" w:hAnsi="Times New Roman" w:cs="Times New Roman"/>
          <w:i/>
          <w:color w:val="000000" w:themeColor="text1"/>
          <w:sz w:val="28"/>
          <w:szCs w:val="28"/>
          <w:lang w:val="uk-UA"/>
        </w:rPr>
        <w:t>Офіційний вісник України</w:t>
      </w:r>
      <w:r w:rsidR="004D41D3" w:rsidRPr="00E96187">
        <w:rPr>
          <w:rFonts w:ascii="Times New Roman" w:hAnsi="Times New Roman" w:cs="Times New Roman"/>
          <w:color w:val="000000" w:themeColor="text1"/>
          <w:sz w:val="28"/>
          <w:szCs w:val="28"/>
          <w:lang w:val="uk-UA"/>
        </w:rPr>
        <w:t>. 2021. №61. Ст. 3842.</w:t>
      </w:r>
    </w:p>
    <w:p w:rsidR="009D6C28" w:rsidRPr="00E96187" w:rsidRDefault="00B5177E"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9D6C28" w:rsidRPr="00E96187">
        <w:rPr>
          <w:rFonts w:ascii="Times New Roman" w:hAnsi="Times New Roman" w:cs="Times New Roman"/>
          <w:color w:val="000000" w:themeColor="text1"/>
          <w:sz w:val="28"/>
          <w:szCs w:val="28"/>
          <w:lang w:val="uk-UA"/>
        </w:rPr>
        <w:t>Анисимов А.Л. Кол</w:t>
      </w:r>
      <w:r>
        <w:rPr>
          <w:rFonts w:ascii="Times New Roman" w:hAnsi="Times New Roman" w:cs="Times New Roman"/>
          <w:color w:val="000000" w:themeColor="text1"/>
          <w:sz w:val="28"/>
          <w:szCs w:val="28"/>
        </w:rPr>
        <w:t>л</w:t>
      </w:r>
      <w:r w:rsidR="009D6C28" w:rsidRPr="00E96187">
        <w:rPr>
          <w:rFonts w:ascii="Times New Roman" w:hAnsi="Times New Roman" w:cs="Times New Roman"/>
          <w:color w:val="000000" w:themeColor="text1"/>
          <w:sz w:val="28"/>
          <w:szCs w:val="28"/>
          <w:lang w:val="uk-UA"/>
        </w:rPr>
        <w:t>ективн</w:t>
      </w:r>
      <w:r w:rsidR="009D6C28" w:rsidRPr="00E96187">
        <w:rPr>
          <w:rFonts w:ascii="Times New Roman" w:hAnsi="Times New Roman" w:cs="Times New Roman"/>
          <w:color w:val="000000" w:themeColor="text1"/>
          <w:sz w:val="28"/>
          <w:szCs w:val="28"/>
        </w:rPr>
        <w:t>ые договоры и соглашения</w:t>
      </w:r>
      <w:r>
        <w:rPr>
          <w:rFonts w:ascii="Times New Roman" w:hAnsi="Times New Roman" w:cs="Times New Roman"/>
          <w:color w:val="000000" w:themeColor="text1"/>
          <w:sz w:val="28"/>
          <w:szCs w:val="28"/>
        </w:rPr>
        <w:t>,</w:t>
      </w:r>
      <w:r w:rsidR="009D6C28" w:rsidRPr="00E96187">
        <w:rPr>
          <w:rFonts w:ascii="Times New Roman" w:hAnsi="Times New Roman" w:cs="Times New Roman"/>
          <w:color w:val="000000" w:themeColor="text1"/>
          <w:sz w:val="28"/>
          <w:szCs w:val="28"/>
        </w:rPr>
        <w:t xml:space="preserve"> и их социально-правовое значение</w:t>
      </w:r>
      <w:r w:rsidR="009D6C28" w:rsidRPr="00E96187">
        <w:rPr>
          <w:rFonts w:ascii="Times New Roman" w:hAnsi="Times New Roman" w:cs="Times New Roman"/>
          <w:i/>
          <w:iCs/>
          <w:color w:val="000000" w:themeColor="text1"/>
          <w:sz w:val="28"/>
          <w:szCs w:val="28"/>
        </w:rPr>
        <w:t xml:space="preserve">. Трудовое право. </w:t>
      </w:r>
      <w:r w:rsidR="009D6C28" w:rsidRPr="00E96187">
        <w:rPr>
          <w:rFonts w:ascii="Times New Roman" w:hAnsi="Times New Roman" w:cs="Times New Roman"/>
          <w:color w:val="000000" w:themeColor="text1"/>
          <w:sz w:val="28"/>
          <w:szCs w:val="28"/>
        </w:rPr>
        <w:t>2003. № 1. С. 17-23.</w:t>
      </w:r>
    </w:p>
    <w:p w:rsidR="009D6C28" w:rsidRPr="00E96187" w:rsidRDefault="00E96187"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E96187">
        <w:rPr>
          <w:rFonts w:ascii="Times New Roman" w:hAnsi="Times New Roman" w:cs="Times New Roman"/>
          <w:color w:val="000000" w:themeColor="text1"/>
          <w:sz w:val="28"/>
          <w:szCs w:val="28"/>
          <w:lang w:val="uk-UA"/>
        </w:rPr>
        <w:t xml:space="preserve"> Скібіцька Л.І. Організація праці менеджера: навч.посібн. К.: Центр учбової літератури, 2010. 360 с.</w:t>
      </w:r>
    </w:p>
    <w:p w:rsidR="00E96187" w:rsidRDefault="00B5177E" w:rsidP="0039377A">
      <w:pPr>
        <w:pStyle w:val="a7"/>
        <w:widowControl w:val="0"/>
        <w:numPr>
          <w:ilvl w:val="0"/>
          <w:numId w:val="15"/>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E96187" w:rsidRPr="00E96187">
        <w:rPr>
          <w:rFonts w:ascii="Times New Roman" w:hAnsi="Times New Roman" w:cs="Times New Roman"/>
          <w:color w:val="000000" w:themeColor="text1"/>
          <w:sz w:val="28"/>
          <w:szCs w:val="28"/>
          <w:lang w:val="uk-UA"/>
        </w:rPr>
        <w:t>Козуліна С.О. Право в публічному управлінні: навч. посібн.. Одеса: ОРІДУ НАДУ, 2019. 174 с.</w:t>
      </w:r>
    </w:p>
    <w:p w:rsidR="003D11BE" w:rsidRDefault="003D11BE" w:rsidP="003D11BE">
      <w:pPr>
        <w:rPr>
          <w:color w:val="000000" w:themeColor="text1"/>
          <w:sz w:val="28"/>
          <w:szCs w:val="28"/>
          <w:lang w:val="uk-UA"/>
        </w:rPr>
      </w:pPr>
    </w:p>
    <w:p w:rsidR="00B5177E" w:rsidRDefault="00B5177E" w:rsidP="003D11BE">
      <w:pPr>
        <w:rPr>
          <w:color w:val="000000" w:themeColor="text1"/>
          <w:sz w:val="28"/>
          <w:szCs w:val="28"/>
          <w:lang w:val="uk-UA"/>
        </w:rPr>
      </w:pPr>
    </w:p>
    <w:p w:rsidR="00A03587" w:rsidRPr="004B38F8" w:rsidRDefault="00A03587" w:rsidP="004B38F8">
      <w:pPr>
        <w:spacing w:line="360" w:lineRule="auto"/>
        <w:jc w:val="center"/>
        <w:rPr>
          <w:b/>
          <w:sz w:val="28"/>
          <w:szCs w:val="28"/>
          <w:lang w:val="uk-UA"/>
        </w:rPr>
      </w:pPr>
      <w:r w:rsidRPr="004B38F8">
        <w:rPr>
          <w:b/>
          <w:sz w:val="28"/>
          <w:szCs w:val="28"/>
        </w:rPr>
        <w:lastRenderedPageBreak/>
        <w:t>Тема</w:t>
      </w:r>
      <w:r w:rsidRPr="004B38F8">
        <w:rPr>
          <w:b/>
          <w:sz w:val="28"/>
          <w:szCs w:val="28"/>
          <w:lang w:val="uk-UA"/>
        </w:rPr>
        <w:t xml:space="preserve"> 4.</w:t>
      </w:r>
    </w:p>
    <w:p w:rsidR="00A03587" w:rsidRPr="004B38F8" w:rsidRDefault="00E55522" w:rsidP="004B38F8">
      <w:pPr>
        <w:spacing w:line="360" w:lineRule="auto"/>
        <w:jc w:val="center"/>
        <w:rPr>
          <w:b/>
          <w:sz w:val="28"/>
          <w:szCs w:val="28"/>
          <w:lang w:val="uk-UA"/>
        </w:rPr>
      </w:pPr>
      <w:r w:rsidRPr="004B38F8">
        <w:rPr>
          <w:b/>
          <w:sz w:val="28"/>
          <w:szCs w:val="28"/>
          <w:lang w:val="uk-UA"/>
        </w:rPr>
        <w:t xml:space="preserve"> АДМІНІСТРАТИВНО-ПРАВОВІ ОСНОВИ УПРАВЛІНСЬКОЇ ДІЯЛЬНОСТІ</w:t>
      </w:r>
    </w:p>
    <w:p w:rsidR="00A03587" w:rsidRPr="004B38F8" w:rsidRDefault="00A03587" w:rsidP="004B38F8">
      <w:pPr>
        <w:spacing w:line="360" w:lineRule="auto"/>
        <w:jc w:val="center"/>
        <w:rPr>
          <w:b/>
          <w:sz w:val="28"/>
          <w:szCs w:val="28"/>
          <w:lang w:val="uk-UA"/>
        </w:rPr>
      </w:pPr>
    </w:p>
    <w:p w:rsidR="00A03587" w:rsidRPr="004B38F8" w:rsidRDefault="00A03587" w:rsidP="004B38F8">
      <w:pPr>
        <w:spacing w:line="360" w:lineRule="auto"/>
        <w:jc w:val="center"/>
        <w:rPr>
          <w:sz w:val="28"/>
          <w:szCs w:val="28"/>
          <w:lang w:val="uk-UA"/>
        </w:rPr>
      </w:pPr>
      <w:r w:rsidRPr="004B38F8">
        <w:rPr>
          <w:sz w:val="28"/>
          <w:szCs w:val="28"/>
          <w:lang w:val="uk-UA"/>
        </w:rPr>
        <w:t>План</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Поняття державного управління та управлінської діяльності</w:t>
      </w:r>
      <w:r w:rsidR="004B38F8" w:rsidRPr="004B38F8">
        <w:rPr>
          <w:rFonts w:ascii="Times New Roman" w:hAnsi="Times New Roman" w:cs="Times New Roman"/>
          <w:sz w:val="28"/>
          <w:szCs w:val="28"/>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Функції та форми державного управління</w:t>
      </w:r>
      <w:r w:rsidR="004B38F8" w:rsidRPr="004B38F8">
        <w:rPr>
          <w:rFonts w:ascii="Times New Roman" w:hAnsi="Times New Roman" w:cs="Times New Roman"/>
          <w:sz w:val="28"/>
          <w:szCs w:val="28"/>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Методи державного управління</w:t>
      </w:r>
      <w:r w:rsidR="004B38F8">
        <w:rPr>
          <w:rFonts w:ascii="Times New Roman" w:hAnsi="Times New Roman" w:cs="Times New Roman"/>
          <w:sz w:val="28"/>
          <w:szCs w:val="28"/>
          <w:lang w:val="en-US"/>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Правові акти державного управління</w:t>
      </w:r>
      <w:r w:rsidR="004B38F8">
        <w:rPr>
          <w:rFonts w:ascii="Times New Roman" w:hAnsi="Times New Roman" w:cs="Times New Roman"/>
          <w:sz w:val="28"/>
          <w:szCs w:val="28"/>
          <w:lang w:val="en-US"/>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Суб</w:t>
      </w:r>
      <w:r w:rsidRPr="004B38F8">
        <w:rPr>
          <w:rFonts w:ascii="Times New Roman" w:hAnsi="Times New Roman" w:cs="Times New Roman"/>
          <w:sz w:val="28"/>
          <w:szCs w:val="28"/>
          <w:lang w:val="en-US"/>
        </w:rPr>
        <w:t>’</w:t>
      </w:r>
      <w:r w:rsidRPr="004B38F8">
        <w:rPr>
          <w:rFonts w:ascii="Times New Roman" w:hAnsi="Times New Roman" w:cs="Times New Roman"/>
          <w:sz w:val="28"/>
          <w:szCs w:val="28"/>
          <w:lang w:val="uk-UA"/>
        </w:rPr>
        <w:t>єкти державного управління</w:t>
      </w:r>
      <w:r w:rsidR="004B38F8">
        <w:rPr>
          <w:rFonts w:ascii="Times New Roman" w:hAnsi="Times New Roman" w:cs="Times New Roman"/>
          <w:sz w:val="28"/>
          <w:szCs w:val="28"/>
          <w:lang w:val="en-US"/>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Законодавча процедура звернень громадян до органів державної влади</w:t>
      </w:r>
      <w:r w:rsidR="004B38F8" w:rsidRPr="004B38F8">
        <w:rPr>
          <w:rFonts w:ascii="Times New Roman" w:hAnsi="Times New Roman" w:cs="Times New Roman"/>
          <w:sz w:val="28"/>
          <w:szCs w:val="28"/>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Види адміністративних звернень громадян</w:t>
      </w:r>
      <w:r w:rsidR="004B38F8">
        <w:rPr>
          <w:rFonts w:ascii="Times New Roman" w:hAnsi="Times New Roman" w:cs="Times New Roman"/>
          <w:sz w:val="28"/>
          <w:szCs w:val="28"/>
          <w:lang w:val="en-US"/>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Д</w:t>
      </w:r>
      <w:r w:rsidR="004B38F8">
        <w:rPr>
          <w:rFonts w:ascii="Times New Roman" w:hAnsi="Times New Roman" w:cs="Times New Roman"/>
          <w:sz w:val="28"/>
          <w:szCs w:val="28"/>
          <w:lang w:val="uk-UA"/>
        </w:rPr>
        <w:t>ержавна служба</w:t>
      </w:r>
      <w:r w:rsidRPr="004B38F8">
        <w:rPr>
          <w:rFonts w:ascii="Times New Roman" w:hAnsi="Times New Roman" w:cs="Times New Roman"/>
          <w:sz w:val="28"/>
          <w:szCs w:val="28"/>
          <w:lang w:val="uk-UA"/>
        </w:rPr>
        <w:t xml:space="preserve"> в Україні: поняття, види, принципи</w:t>
      </w:r>
      <w:r w:rsidR="004B38F8">
        <w:rPr>
          <w:rFonts w:ascii="Times New Roman" w:hAnsi="Times New Roman" w:cs="Times New Roman"/>
          <w:sz w:val="28"/>
          <w:szCs w:val="28"/>
          <w:lang w:val="uk-UA"/>
        </w:rPr>
        <w:t>.</w:t>
      </w:r>
    </w:p>
    <w:p w:rsidR="00E55522" w:rsidRPr="004B38F8" w:rsidRDefault="00E55522" w:rsidP="004B38F8">
      <w:pPr>
        <w:pStyle w:val="a7"/>
        <w:numPr>
          <w:ilvl w:val="0"/>
          <w:numId w:val="17"/>
        </w:numPr>
        <w:spacing w:line="360" w:lineRule="auto"/>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Правовий статус державного службовця</w:t>
      </w:r>
      <w:r w:rsidR="004B38F8">
        <w:rPr>
          <w:rFonts w:ascii="Times New Roman" w:hAnsi="Times New Roman" w:cs="Times New Roman"/>
          <w:sz w:val="28"/>
          <w:szCs w:val="28"/>
          <w:lang w:val="uk-UA"/>
        </w:rPr>
        <w:t>.</w:t>
      </w:r>
    </w:p>
    <w:p w:rsidR="00E55522" w:rsidRPr="004B38F8" w:rsidRDefault="00E55522" w:rsidP="004B38F8">
      <w:pPr>
        <w:spacing w:line="360" w:lineRule="auto"/>
        <w:jc w:val="center"/>
        <w:rPr>
          <w:sz w:val="28"/>
          <w:szCs w:val="28"/>
          <w:lang w:val="uk-UA"/>
        </w:rPr>
      </w:pPr>
    </w:p>
    <w:p w:rsidR="00330CD7" w:rsidRPr="004B38F8" w:rsidRDefault="00330CD7" w:rsidP="004B38F8">
      <w:pPr>
        <w:spacing w:line="360" w:lineRule="auto"/>
        <w:ind w:left="360"/>
        <w:jc w:val="center"/>
        <w:rPr>
          <w:b/>
          <w:sz w:val="28"/>
          <w:szCs w:val="28"/>
          <w:lang w:val="uk-UA"/>
        </w:rPr>
      </w:pPr>
      <w:r w:rsidRPr="004B38F8">
        <w:rPr>
          <w:b/>
          <w:sz w:val="28"/>
          <w:szCs w:val="28"/>
          <w:lang w:val="uk-UA"/>
        </w:rPr>
        <w:t>Завдання для контролю знань і вмінь здобувачів вищої освіти</w:t>
      </w:r>
    </w:p>
    <w:p w:rsidR="00330CD7" w:rsidRPr="004B38F8" w:rsidRDefault="00330CD7" w:rsidP="004B38F8">
      <w:pPr>
        <w:spacing w:line="360" w:lineRule="auto"/>
        <w:jc w:val="center"/>
        <w:rPr>
          <w:sz w:val="28"/>
          <w:szCs w:val="28"/>
          <w:lang w:val="uk-UA"/>
        </w:rPr>
      </w:pPr>
    </w:p>
    <w:p w:rsidR="00A03587"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center"/>
        <w:rPr>
          <w:b/>
          <w:sz w:val="28"/>
          <w:szCs w:val="28"/>
          <w:lang w:val="uk-UA"/>
        </w:rPr>
      </w:pPr>
      <w:r w:rsidRPr="004B38F8">
        <w:rPr>
          <w:b/>
          <w:sz w:val="28"/>
          <w:szCs w:val="28"/>
          <w:lang w:val="uk-UA"/>
        </w:rPr>
        <w:t>Тестові завдання</w:t>
      </w:r>
    </w:p>
    <w:p w:rsidR="00025751" w:rsidRPr="004B38F8" w:rsidRDefault="00025751" w:rsidP="004B38F8">
      <w:pPr>
        <w:widowControl w:val="0"/>
        <w:pBdr>
          <w:top w:val="nil"/>
          <w:left w:val="nil"/>
          <w:bottom w:val="nil"/>
          <w:right w:val="nil"/>
          <w:between w:val="nil"/>
        </w:pBdr>
        <w:tabs>
          <w:tab w:val="left" w:pos="287"/>
        </w:tabs>
        <w:autoSpaceDE w:val="0"/>
        <w:autoSpaceDN w:val="0"/>
        <w:spacing w:line="360" w:lineRule="auto"/>
        <w:ind w:right="1036"/>
        <w:jc w:val="both"/>
        <w:rPr>
          <w:b/>
          <w:sz w:val="28"/>
          <w:szCs w:val="28"/>
          <w:lang w:val="uk-UA"/>
        </w:rPr>
      </w:pP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Державне управління – це: </w:t>
      </w:r>
    </w:p>
    <w:p w:rsid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А) вид діяльності органів держави, що має виконавчий та розпорядчий характер;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Б) цілеспрямований вплив галузевих органів управління на діяльність підвідомчих підприємств;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В) цілеспрямований вплив органів влади місцевого і регіонального рівнів на підприємства і організації регіону</w:t>
      </w:r>
      <w:r w:rsidR="004B38F8">
        <w:rPr>
          <w:sz w:val="28"/>
          <w:szCs w:val="28"/>
          <w:lang w:val="uk-UA"/>
        </w:rPr>
        <w:t>.</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 xml:space="preserve">До основних функцій державного управління належать: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А) Функції верховної влади, економ</w:t>
      </w:r>
      <w:r w:rsidR="004B38F8">
        <w:rPr>
          <w:sz w:val="28"/>
          <w:szCs w:val="28"/>
          <w:lang w:val="uk-UA"/>
        </w:rPr>
        <w:t>ічні функції, соціальні функції;</w:t>
      </w:r>
      <w:r w:rsidRPr="004B38F8">
        <w:rPr>
          <w:sz w:val="28"/>
          <w:szCs w:val="28"/>
          <w:lang w:val="uk-UA"/>
        </w:rPr>
        <w:t xml:space="preserve">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lastRenderedPageBreak/>
        <w:t xml:space="preserve">Б) </w:t>
      </w:r>
      <w:r w:rsidR="004B38F8">
        <w:rPr>
          <w:sz w:val="28"/>
          <w:szCs w:val="28"/>
          <w:lang w:val="uk-UA"/>
        </w:rPr>
        <w:t>Економічні та соціальні функції;</w:t>
      </w:r>
      <w:r w:rsidRPr="004B38F8">
        <w:rPr>
          <w:sz w:val="28"/>
          <w:szCs w:val="28"/>
          <w:lang w:val="uk-UA"/>
        </w:rPr>
        <w:t xml:space="preserve">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В) Соціально-політичні функції.</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 xml:space="preserve">Управління – це: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А)</w:t>
      </w:r>
      <w:r w:rsidR="004B38F8">
        <w:rPr>
          <w:sz w:val="28"/>
          <w:szCs w:val="28"/>
          <w:lang w:val="uk-UA"/>
        </w:rPr>
        <w:t xml:space="preserve"> </w:t>
      </w:r>
      <w:r w:rsidRPr="004B38F8">
        <w:rPr>
          <w:sz w:val="28"/>
          <w:szCs w:val="28"/>
        </w:rPr>
        <w:t xml:space="preserve">форма державного устрою держави;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Б)</w:t>
      </w:r>
      <w:r w:rsidR="004B38F8">
        <w:rPr>
          <w:sz w:val="28"/>
          <w:szCs w:val="28"/>
          <w:lang w:val="uk-UA"/>
        </w:rPr>
        <w:t xml:space="preserve"> </w:t>
      </w:r>
      <w:r w:rsidRPr="004B38F8">
        <w:rPr>
          <w:sz w:val="28"/>
          <w:szCs w:val="28"/>
        </w:rPr>
        <w:t xml:space="preserve">дія з боку суб’єкта управління стосовно об’єкта управління, що спрямована на досягнення певної мети, результату;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В)</w:t>
      </w:r>
      <w:r w:rsidR="004B38F8">
        <w:rPr>
          <w:sz w:val="28"/>
          <w:szCs w:val="28"/>
          <w:lang w:val="uk-UA"/>
        </w:rPr>
        <w:t xml:space="preserve"> </w:t>
      </w:r>
      <w:r w:rsidRPr="004B38F8">
        <w:rPr>
          <w:sz w:val="28"/>
          <w:szCs w:val="28"/>
        </w:rPr>
        <w:t>комплексна оцінка стану справ держави, регіону, підприємства</w:t>
      </w:r>
      <w:r w:rsidR="004B38F8">
        <w:rPr>
          <w:sz w:val="28"/>
          <w:szCs w:val="28"/>
          <w:lang w:val="uk-UA"/>
        </w:rPr>
        <w:t>.</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 xml:space="preserve">До функцій управління належать: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А)</w:t>
      </w:r>
      <w:r w:rsidR="004B38F8">
        <w:rPr>
          <w:sz w:val="28"/>
          <w:szCs w:val="28"/>
          <w:lang w:val="uk-UA"/>
        </w:rPr>
        <w:t xml:space="preserve"> </w:t>
      </w:r>
      <w:r w:rsidRPr="004B38F8">
        <w:rPr>
          <w:sz w:val="28"/>
          <w:szCs w:val="28"/>
        </w:rPr>
        <w:t xml:space="preserve">планування і організація;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Б)</w:t>
      </w:r>
      <w:r w:rsidR="004B38F8">
        <w:rPr>
          <w:sz w:val="28"/>
          <w:szCs w:val="28"/>
          <w:lang w:val="uk-UA"/>
        </w:rPr>
        <w:t xml:space="preserve"> </w:t>
      </w:r>
      <w:r w:rsidRPr="004B38F8">
        <w:rPr>
          <w:sz w:val="28"/>
          <w:szCs w:val="28"/>
        </w:rPr>
        <w:t>мотивація і контроль;</w:t>
      </w:r>
    </w:p>
    <w:p w:rsidR="005A6122"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В)</w:t>
      </w:r>
      <w:r w:rsidR="004B38F8">
        <w:rPr>
          <w:sz w:val="28"/>
          <w:szCs w:val="28"/>
          <w:lang w:val="uk-UA"/>
        </w:rPr>
        <w:t xml:space="preserve"> </w:t>
      </w:r>
      <w:r w:rsidRPr="004B38F8">
        <w:rPr>
          <w:sz w:val="28"/>
          <w:szCs w:val="28"/>
        </w:rPr>
        <w:t>все перелічене.</w:t>
      </w:r>
    </w:p>
    <w:p w:rsidR="004B38F8" w:rsidRPr="004B38F8" w:rsidRDefault="004B38F8"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 xml:space="preserve">Структура державного управління складається з: </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А) Двох гілок в</w:t>
      </w:r>
      <w:r w:rsidR="004B38F8">
        <w:rPr>
          <w:sz w:val="28"/>
          <w:szCs w:val="28"/>
        </w:rPr>
        <w:t>лади (центральної та місцевої)</w:t>
      </w:r>
      <w:r w:rsidR="004B38F8">
        <w:rPr>
          <w:sz w:val="28"/>
          <w:szCs w:val="28"/>
          <w:lang w:val="uk-UA"/>
        </w:rPr>
        <w:t>;</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Б)</w:t>
      </w:r>
      <w:r w:rsidR="004B38F8">
        <w:rPr>
          <w:sz w:val="28"/>
          <w:szCs w:val="28"/>
          <w:lang w:val="uk-UA"/>
        </w:rPr>
        <w:t xml:space="preserve"> </w:t>
      </w:r>
      <w:r w:rsidRPr="004B38F8">
        <w:rPr>
          <w:sz w:val="28"/>
          <w:szCs w:val="28"/>
        </w:rPr>
        <w:t>Трьох гілок влади (зако</w:t>
      </w:r>
      <w:r w:rsidR="004B38F8">
        <w:rPr>
          <w:sz w:val="28"/>
          <w:szCs w:val="28"/>
        </w:rPr>
        <w:t>нодавчої, виконавчої, судової)</w:t>
      </w:r>
      <w:r w:rsidR="004B38F8">
        <w:rPr>
          <w:sz w:val="28"/>
          <w:szCs w:val="28"/>
          <w:lang w:val="uk-UA"/>
        </w:rPr>
        <w:t>;</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В)</w:t>
      </w:r>
      <w:r w:rsidR="004B38F8">
        <w:rPr>
          <w:sz w:val="28"/>
          <w:szCs w:val="28"/>
          <w:lang w:val="uk-UA"/>
        </w:rPr>
        <w:t xml:space="preserve"> </w:t>
      </w:r>
      <w:r w:rsidRPr="004B38F8">
        <w:rPr>
          <w:sz w:val="28"/>
          <w:szCs w:val="28"/>
        </w:rPr>
        <w:t>Чотирьох гілок влади (законодавчої, виконавчої, судової, мас-медіа).</w:t>
      </w:r>
    </w:p>
    <w:p w:rsidR="005A6122" w:rsidRPr="004B38F8" w:rsidRDefault="005A6122"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Яка з наведених ознак не належить до характеристик, що є ознаками державної служби?</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А) </w:t>
      </w:r>
      <w:r w:rsidRPr="004B38F8">
        <w:rPr>
          <w:sz w:val="28"/>
          <w:szCs w:val="28"/>
        </w:rPr>
        <w:t>професійна діяльність осіб, які займають посади в державних органах</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Б)</w:t>
      </w:r>
      <w:r w:rsidRPr="004B38F8">
        <w:rPr>
          <w:sz w:val="28"/>
          <w:szCs w:val="28"/>
        </w:rPr>
        <w:t xml:space="preserve"> виплата заробітної плати за рахунок державних коштів</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В) </w:t>
      </w:r>
      <w:r w:rsidRPr="004B38F8">
        <w:rPr>
          <w:sz w:val="28"/>
          <w:szCs w:val="28"/>
        </w:rPr>
        <w:t>наявність посадових інструкцій, затверджених керівником установи</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Г) </w:t>
      </w:r>
      <w:r w:rsidRPr="004B38F8">
        <w:rPr>
          <w:sz w:val="28"/>
          <w:szCs w:val="28"/>
        </w:rPr>
        <w:t>виконання завдань і функцій держави.</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Яке з наведених тверджень є визначенням законодавчого терміну</w:t>
      </w:r>
      <w:r w:rsidR="004B38F8">
        <w:rPr>
          <w:sz w:val="28"/>
          <w:szCs w:val="28"/>
          <w:lang w:val="uk-UA"/>
        </w:rPr>
        <w:t xml:space="preserve"> </w:t>
      </w:r>
      <w:r w:rsidRPr="004B38F8">
        <w:rPr>
          <w:sz w:val="28"/>
          <w:szCs w:val="28"/>
          <w:lang w:val="uk-UA"/>
        </w:rPr>
        <w:lastRenderedPageBreak/>
        <w:t>«</w:t>
      </w:r>
      <w:r w:rsidRPr="004B38F8">
        <w:rPr>
          <w:sz w:val="28"/>
          <w:szCs w:val="28"/>
        </w:rPr>
        <w:t>державний службовець</w:t>
      </w:r>
      <w:r w:rsidRPr="004B38F8">
        <w:rPr>
          <w:sz w:val="28"/>
          <w:szCs w:val="28"/>
          <w:lang w:val="uk-UA"/>
        </w:rPr>
        <w:t>»</w:t>
      </w:r>
      <w:r w:rsidRPr="004B38F8">
        <w:rPr>
          <w:sz w:val="28"/>
          <w:szCs w:val="28"/>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А) </w:t>
      </w:r>
      <w:r w:rsidRPr="004B38F8">
        <w:rPr>
          <w:sz w:val="28"/>
          <w:szCs w:val="28"/>
        </w:rPr>
        <w:t>особа, що перебуває у трудових відносинах з органами державної влади</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Б) </w:t>
      </w:r>
      <w:r w:rsidRPr="004B38F8">
        <w:rPr>
          <w:sz w:val="28"/>
          <w:szCs w:val="28"/>
        </w:rPr>
        <w:t>особа, у якої виплата заробітної плати здійснюється за рахунок державних коштів</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В) особа, що виконує професійну діяльність на посадах в державних органах та їх апараті, має відповідні службові повноваження щодо практичного виконання завдань і функцій держави та одержує заробітну плату за рахунок державних коштів</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Г) </w:t>
      </w:r>
      <w:r w:rsidRPr="004B38F8">
        <w:rPr>
          <w:sz w:val="28"/>
          <w:szCs w:val="28"/>
        </w:rPr>
        <w:t>особа, що має професійну підготовку для виконання завдань і функцій держави на посадах у органах державної влади</w:t>
      </w:r>
      <w:r w:rsidR="004B38F8">
        <w:rPr>
          <w:sz w:val="28"/>
          <w:szCs w:val="28"/>
          <w:lang w:val="uk-UA"/>
        </w:rPr>
        <w:t>.</w:t>
      </w:r>
    </w:p>
    <w:p w:rsidR="00025751" w:rsidRPr="004B38F8" w:rsidRDefault="00025751"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025751" w:rsidRPr="004B38F8" w:rsidRDefault="00025751"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 xml:space="preserve">Який з наведених принципів не належить до основних принципів державної </w:t>
      </w:r>
      <w:proofErr w:type="gramStart"/>
      <w:r w:rsidRPr="004B38F8">
        <w:rPr>
          <w:sz w:val="28"/>
          <w:szCs w:val="28"/>
        </w:rPr>
        <w:t>служби ?</w:t>
      </w:r>
      <w:proofErr w:type="gramEnd"/>
    </w:p>
    <w:p w:rsidR="00025751" w:rsidRPr="004B38F8" w:rsidRDefault="00025751"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А) </w:t>
      </w:r>
      <w:r w:rsidRPr="004B38F8">
        <w:rPr>
          <w:sz w:val="28"/>
          <w:szCs w:val="28"/>
        </w:rPr>
        <w:t>дотримання прав підприємств, установ, організацій, об’єднань громадян;</w:t>
      </w:r>
    </w:p>
    <w:p w:rsidR="00025751" w:rsidRPr="004B38F8" w:rsidRDefault="00025751"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Б) </w:t>
      </w:r>
      <w:r w:rsidRPr="004B38F8">
        <w:rPr>
          <w:sz w:val="28"/>
          <w:szCs w:val="28"/>
        </w:rPr>
        <w:t>служіння народу України</w:t>
      </w:r>
      <w:r w:rsidR="004B38F8">
        <w:rPr>
          <w:sz w:val="28"/>
          <w:szCs w:val="28"/>
          <w:lang w:val="uk-UA"/>
        </w:rPr>
        <w:t>;</w:t>
      </w:r>
    </w:p>
    <w:p w:rsidR="00025751" w:rsidRPr="004B38F8" w:rsidRDefault="00025751"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В) </w:t>
      </w:r>
      <w:r w:rsidRPr="004B38F8">
        <w:rPr>
          <w:sz w:val="28"/>
          <w:szCs w:val="28"/>
        </w:rPr>
        <w:t>демократизм та гуманність</w:t>
      </w:r>
      <w:r w:rsidR="004B38F8">
        <w:rPr>
          <w:sz w:val="28"/>
          <w:szCs w:val="28"/>
          <w:lang w:val="uk-UA"/>
        </w:rPr>
        <w:t>;</w:t>
      </w:r>
    </w:p>
    <w:p w:rsidR="00025751" w:rsidRPr="004B38F8" w:rsidRDefault="00025751"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Г) </w:t>
      </w:r>
      <w:r w:rsidRPr="004B38F8">
        <w:rPr>
          <w:sz w:val="28"/>
          <w:szCs w:val="28"/>
        </w:rPr>
        <w:t>пріоритет інтересів держави</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rPr>
        <w:t>Який з наведених органів влади визначає державну політику у сфері державної служби?</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А) </w:t>
      </w:r>
      <w:r w:rsidRPr="004B38F8">
        <w:rPr>
          <w:sz w:val="28"/>
          <w:szCs w:val="28"/>
        </w:rPr>
        <w:t>Міністерство юстиції України;</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Б) </w:t>
      </w:r>
      <w:r w:rsidRPr="004B38F8">
        <w:rPr>
          <w:sz w:val="28"/>
          <w:szCs w:val="28"/>
        </w:rPr>
        <w:t>Національне агентство з питань запобігання корупції</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В) </w:t>
      </w:r>
      <w:r w:rsidRPr="004B38F8">
        <w:rPr>
          <w:sz w:val="28"/>
          <w:szCs w:val="28"/>
        </w:rPr>
        <w:t>кожне з міністерств та відомств у межах своєї компетенції</w:t>
      </w:r>
      <w:r w:rsidR="004B38F8">
        <w:rPr>
          <w:sz w:val="28"/>
          <w:szCs w:val="28"/>
          <w:lang w:val="uk-UA"/>
        </w:rPr>
        <w:t>;</w:t>
      </w:r>
    </w:p>
    <w:p w:rsidR="00EF3C64" w:rsidRPr="004B38F8" w:rsidRDefault="00EF3C64"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r w:rsidRPr="004B38F8">
        <w:rPr>
          <w:sz w:val="28"/>
          <w:szCs w:val="28"/>
          <w:lang w:val="uk-UA"/>
        </w:rPr>
        <w:t xml:space="preserve">Г) </w:t>
      </w:r>
      <w:r w:rsidRPr="004B38F8">
        <w:rPr>
          <w:sz w:val="28"/>
          <w:szCs w:val="28"/>
        </w:rPr>
        <w:t>Верховна Рада України</w:t>
      </w:r>
      <w:r w:rsidR="004B38F8">
        <w:rPr>
          <w:sz w:val="28"/>
          <w:szCs w:val="28"/>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sz w:val="28"/>
          <w:szCs w:val="28"/>
          <w:lang w:val="uk-UA"/>
        </w:rPr>
      </w:pP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rPr>
        <w:t xml:space="preserve">Звернення громадян до органів державної влади, або міського самоврядування з проханням про сприйняття реалізації своїх законних прав та </w:t>
      </w:r>
      <w:proofErr w:type="gramStart"/>
      <w:r w:rsidRPr="004B38F8">
        <w:rPr>
          <w:color w:val="000000" w:themeColor="text1"/>
          <w:sz w:val="28"/>
          <w:szCs w:val="28"/>
          <w:shd w:val="clear" w:color="auto" w:fill="FFFFFF"/>
        </w:rPr>
        <w:t>інтересів ,</w:t>
      </w:r>
      <w:proofErr w:type="gramEnd"/>
      <w:r w:rsidRPr="004B38F8">
        <w:rPr>
          <w:color w:val="000000" w:themeColor="text1"/>
          <w:sz w:val="28"/>
          <w:szCs w:val="28"/>
          <w:shd w:val="clear" w:color="auto" w:fill="FFFFFF"/>
        </w:rPr>
        <w:t xml:space="preserve"> це...</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lastRenderedPageBreak/>
        <w:t>А) клопотання</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Б)</w:t>
      </w:r>
      <w:r w:rsidR="004B38F8">
        <w:rPr>
          <w:color w:val="000000" w:themeColor="text1"/>
          <w:sz w:val="28"/>
          <w:szCs w:val="28"/>
          <w:shd w:val="clear" w:color="auto" w:fill="FFFFFF"/>
          <w:lang w:val="uk-UA"/>
        </w:rPr>
        <w:t xml:space="preserve"> </w:t>
      </w:r>
      <w:r w:rsidRPr="004B38F8">
        <w:rPr>
          <w:color w:val="000000" w:themeColor="text1"/>
          <w:sz w:val="28"/>
          <w:szCs w:val="28"/>
          <w:shd w:val="clear" w:color="auto" w:fill="FFFFFF"/>
          <w:lang w:val="uk-UA"/>
        </w:rPr>
        <w:t>пропозиція</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В) скарга</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Скарга – це…</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А) </w:t>
      </w:r>
      <w:r w:rsidRPr="004B38F8">
        <w:rPr>
          <w:color w:val="000000" w:themeColor="text1"/>
          <w:sz w:val="28"/>
          <w:szCs w:val="28"/>
          <w:shd w:val="clear" w:color="auto" w:fill="FFFFFF"/>
        </w:rPr>
        <w:t>звернення громадян до органів державної влади, або місцевого самоврядування у якій висловлюють думку щодо вирішення певних проблем</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Б) </w:t>
      </w:r>
      <w:r w:rsidRPr="004B38F8">
        <w:rPr>
          <w:color w:val="000000" w:themeColor="text1"/>
          <w:sz w:val="28"/>
          <w:szCs w:val="28"/>
          <w:shd w:val="clear" w:color="auto" w:fill="FFFFFF"/>
        </w:rPr>
        <w:t>звернення громадян до органів державної влади, або місцевого самоврядування з вимогою про поновлення прав і захисту законних інтересів</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rPr>
        <w:t xml:space="preserve">Які існують форми звернення </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А) письмо</w:t>
      </w:r>
      <w:r w:rsidR="004B38F8">
        <w:rPr>
          <w:color w:val="000000" w:themeColor="text1"/>
          <w:sz w:val="28"/>
          <w:szCs w:val="28"/>
          <w:shd w:val="clear" w:color="auto" w:fill="FFFFFF"/>
          <w:lang w:val="uk-UA"/>
        </w:rPr>
        <w:t>в</w:t>
      </w:r>
      <w:r w:rsidRPr="004B38F8">
        <w:rPr>
          <w:color w:val="000000" w:themeColor="text1"/>
          <w:sz w:val="28"/>
          <w:szCs w:val="28"/>
          <w:shd w:val="clear" w:color="auto" w:fill="FFFFFF"/>
          <w:lang w:val="uk-UA"/>
        </w:rPr>
        <w:t>а</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Б)</w:t>
      </w:r>
      <w:r w:rsidR="004B38F8">
        <w:rPr>
          <w:color w:val="000000" w:themeColor="text1"/>
          <w:sz w:val="28"/>
          <w:szCs w:val="28"/>
          <w:shd w:val="clear" w:color="auto" w:fill="FFFFFF"/>
          <w:lang w:val="uk-UA"/>
        </w:rPr>
        <w:t xml:space="preserve"> </w:t>
      </w:r>
      <w:r w:rsidRPr="004B38F8">
        <w:rPr>
          <w:color w:val="000000" w:themeColor="text1"/>
          <w:sz w:val="28"/>
          <w:szCs w:val="28"/>
          <w:shd w:val="clear" w:color="auto" w:fill="FFFFFF"/>
          <w:lang w:val="uk-UA"/>
        </w:rPr>
        <w:t>усна</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В) електронна</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Г) особова</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rPr>
        <w:t>Які звернення не підлягають розгляду</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А) </w:t>
      </w:r>
      <w:r w:rsidRPr="004B38F8">
        <w:rPr>
          <w:color w:val="000000" w:themeColor="text1"/>
          <w:sz w:val="28"/>
          <w:szCs w:val="28"/>
          <w:shd w:val="clear" w:color="auto" w:fill="FFFFFF"/>
        </w:rPr>
        <w:t>звернення осіб, визнаних судом недієздатними; письмове звернення без зазначення трудової книжки</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Б) </w:t>
      </w:r>
      <w:r w:rsidRPr="004B38F8">
        <w:rPr>
          <w:color w:val="000000" w:themeColor="text1"/>
          <w:sz w:val="28"/>
          <w:szCs w:val="28"/>
          <w:shd w:val="clear" w:color="auto" w:fill="FFFFFF"/>
        </w:rPr>
        <w:t>письмове звернення без зазначення місця проживання, без зазначення місця народження</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В) </w:t>
      </w:r>
      <w:r w:rsidRPr="004B38F8">
        <w:rPr>
          <w:color w:val="000000" w:themeColor="text1"/>
          <w:sz w:val="28"/>
          <w:szCs w:val="28"/>
          <w:shd w:val="clear" w:color="auto" w:fill="FFFFFF"/>
        </w:rPr>
        <w:t>письмове звернення не підписане автором, без вказаної кількості осіб в сім'ї; звернення осіб, визнаних судом недієздатними</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Г) </w:t>
      </w:r>
      <w:r w:rsidRPr="004B38F8">
        <w:rPr>
          <w:color w:val="000000" w:themeColor="text1"/>
          <w:sz w:val="28"/>
          <w:szCs w:val="28"/>
          <w:shd w:val="clear" w:color="auto" w:fill="FFFFFF"/>
        </w:rPr>
        <w:t>письмове звернення без зазначення місця проживання, не підписане автором, з якого неможливо встановити авторство</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rPr>
        <w:t>Які вимоги до звернення</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А) </w:t>
      </w:r>
      <w:r w:rsidR="004B38F8">
        <w:rPr>
          <w:color w:val="000000" w:themeColor="text1"/>
          <w:sz w:val="28"/>
          <w:szCs w:val="28"/>
          <w:shd w:val="clear" w:color="auto" w:fill="FFFFFF"/>
          <w:lang w:val="uk-UA"/>
        </w:rPr>
        <w:t>з</w:t>
      </w:r>
      <w:r w:rsidRPr="004B38F8">
        <w:rPr>
          <w:color w:val="000000" w:themeColor="text1"/>
          <w:sz w:val="28"/>
          <w:szCs w:val="28"/>
          <w:shd w:val="clear" w:color="auto" w:fill="FFFFFF"/>
        </w:rPr>
        <w:t xml:space="preserve">азначено прізвище, ім'я, по батькові ; місце проживання ; суть </w:t>
      </w:r>
      <w:r w:rsidRPr="004B38F8">
        <w:rPr>
          <w:color w:val="000000" w:themeColor="text1"/>
          <w:sz w:val="28"/>
          <w:szCs w:val="28"/>
          <w:shd w:val="clear" w:color="auto" w:fill="FFFFFF"/>
        </w:rPr>
        <w:lastRenderedPageBreak/>
        <w:t>порушенного питання ; підпис ; зазначення дати</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Б) </w:t>
      </w:r>
      <w:r w:rsidRPr="004B38F8">
        <w:rPr>
          <w:color w:val="000000" w:themeColor="text1"/>
          <w:sz w:val="28"/>
          <w:szCs w:val="28"/>
          <w:shd w:val="clear" w:color="auto" w:fill="FFFFFF"/>
        </w:rPr>
        <w:t>прізвище ; ім' я; підпис</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В) </w:t>
      </w:r>
      <w:r w:rsidRPr="004B38F8">
        <w:rPr>
          <w:color w:val="000000" w:themeColor="text1"/>
          <w:sz w:val="28"/>
          <w:szCs w:val="28"/>
          <w:shd w:val="clear" w:color="auto" w:fill="FFFFFF"/>
        </w:rPr>
        <w:t>прізвище ; дата народження ; місце роботи ; зазначення дати ;ім'я</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Г) </w:t>
      </w:r>
      <w:r w:rsidR="004B38F8">
        <w:rPr>
          <w:color w:val="000000" w:themeColor="text1"/>
          <w:sz w:val="28"/>
          <w:szCs w:val="28"/>
          <w:shd w:val="clear" w:color="auto" w:fill="FFFFFF"/>
          <w:lang w:val="uk-UA"/>
        </w:rPr>
        <w:t>з</w:t>
      </w:r>
      <w:r w:rsidRPr="004B38F8">
        <w:rPr>
          <w:color w:val="000000" w:themeColor="text1"/>
          <w:sz w:val="28"/>
          <w:szCs w:val="28"/>
          <w:shd w:val="clear" w:color="auto" w:fill="FFFFFF"/>
        </w:rPr>
        <w:t>азначено прізвище;</w:t>
      </w:r>
      <w:r w:rsidR="004B38F8">
        <w:rPr>
          <w:color w:val="000000" w:themeColor="text1"/>
          <w:sz w:val="28"/>
          <w:szCs w:val="28"/>
          <w:shd w:val="clear" w:color="auto" w:fill="FFFFFF"/>
          <w:lang w:val="uk-UA"/>
        </w:rPr>
        <w:t xml:space="preserve"> </w:t>
      </w:r>
      <w:r w:rsidRPr="004B38F8">
        <w:rPr>
          <w:color w:val="000000" w:themeColor="text1"/>
          <w:sz w:val="28"/>
          <w:szCs w:val="28"/>
          <w:shd w:val="clear" w:color="auto" w:fill="FFFFFF"/>
        </w:rPr>
        <w:t>ім'я;</w:t>
      </w:r>
      <w:r w:rsidR="004B38F8">
        <w:rPr>
          <w:color w:val="000000" w:themeColor="text1"/>
          <w:sz w:val="28"/>
          <w:szCs w:val="28"/>
          <w:shd w:val="clear" w:color="auto" w:fill="FFFFFF"/>
          <w:lang w:val="uk-UA"/>
        </w:rPr>
        <w:t xml:space="preserve"> </w:t>
      </w:r>
      <w:r w:rsidR="004B38F8">
        <w:rPr>
          <w:color w:val="000000" w:themeColor="text1"/>
          <w:sz w:val="28"/>
          <w:szCs w:val="28"/>
          <w:shd w:val="clear" w:color="auto" w:fill="FFFFFF"/>
        </w:rPr>
        <w:t>по батькові</w:t>
      </w:r>
      <w:r w:rsidRPr="004B38F8">
        <w:rPr>
          <w:color w:val="000000" w:themeColor="text1"/>
          <w:sz w:val="28"/>
          <w:szCs w:val="28"/>
          <w:shd w:val="clear" w:color="auto" w:fill="FFFFFF"/>
        </w:rPr>
        <w:t>; місце прожив</w:t>
      </w:r>
      <w:r w:rsidR="004B38F8">
        <w:rPr>
          <w:color w:val="000000" w:themeColor="text1"/>
          <w:sz w:val="28"/>
          <w:szCs w:val="28"/>
          <w:shd w:val="clear" w:color="auto" w:fill="FFFFFF"/>
        </w:rPr>
        <w:t>ання; суть порушенного питання; підпис; зазначення дати; місце роботи; водійські права</w:t>
      </w:r>
      <w:r w:rsidRPr="004B38F8">
        <w:rPr>
          <w:color w:val="000000" w:themeColor="text1"/>
          <w:sz w:val="28"/>
          <w:szCs w:val="28"/>
          <w:shd w:val="clear" w:color="auto" w:fill="FFFFFF"/>
        </w:rPr>
        <w:t>; свідотство про народження</w:t>
      </w:r>
      <w:r w:rsidR="004B38F8">
        <w:rPr>
          <w:color w:val="000000" w:themeColor="text1"/>
          <w:sz w:val="28"/>
          <w:szCs w:val="28"/>
          <w:shd w:val="clear" w:color="auto" w:fill="FFFFFF"/>
          <w:lang w:val="uk-UA"/>
        </w:rPr>
        <w:t>.</w:t>
      </w:r>
    </w:p>
    <w:p w:rsidR="00B1198C" w:rsidRPr="004B38F8" w:rsidRDefault="00B1198C" w:rsidP="004B38F8">
      <w:pPr>
        <w:widowControl w:val="0"/>
        <w:pBdr>
          <w:top w:val="nil"/>
          <w:left w:val="nil"/>
          <w:bottom w:val="nil"/>
          <w:right w:val="nil"/>
          <w:between w:val="nil"/>
        </w:pBdr>
        <w:tabs>
          <w:tab w:val="left" w:pos="287"/>
        </w:tabs>
        <w:autoSpaceDE w:val="0"/>
        <w:autoSpaceDN w:val="0"/>
        <w:spacing w:line="360" w:lineRule="auto"/>
        <w:ind w:right="1036"/>
        <w:jc w:val="both"/>
        <w:rPr>
          <w:color w:val="000000" w:themeColor="text1"/>
          <w:sz w:val="28"/>
          <w:szCs w:val="28"/>
          <w:shd w:val="clear" w:color="auto" w:fill="FFFFFF"/>
          <w:lang w:val="uk-UA"/>
        </w:rPr>
      </w:pPr>
    </w:p>
    <w:p w:rsidR="00B1198C" w:rsidRPr="004B38F8" w:rsidRDefault="00B1198C" w:rsidP="004B38F8">
      <w:pPr>
        <w:pStyle w:val="ab"/>
        <w:spacing w:before="0" w:beforeAutospacing="0" w:after="0" w:afterAutospacing="0" w:line="360" w:lineRule="auto"/>
        <w:jc w:val="both"/>
        <w:rPr>
          <w:color w:val="000000" w:themeColor="text1"/>
          <w:sz w:val="28"/>
          <w:szCs w:val="28"/>
          <w:lang w:val="uk-UA"/>
        </w:rPr>
      </w:pPr>
      <w:r w:rsidRPr="004B38F8">
        <w:rPr>
          <w:color w:val="000000" w:themeColor="text1"/>
          <w:sz w:val="28"/>
          <w:szCs w:val="28"/>
        </w:rPr>
        <w:t>Загальний термін розгляду звернення?</w:t>
      </w:r>
    </w:p>
    <w:p w:rsidR="00B1198C" w:rsidRPr="00783A4F" w:rsidRDefault="00B1198C" w:rsidP="004B38F8">
      <w:pPr>
        <w:pStyle w:val="ab"/>
        <w:spacing w:before="0" w:beforeAutospacing="0" w:after="0" w:afterAutospacing="0" w:line="360" w:lineRule="auto"/>
        <w:jc w:val="both"/>
        <w:rPr>
          <w:color w:val="000000" w:themeColor="text1"/>
          <w:sz w:val="28"/>
          <w:szCs w:val="28"/>
          <w:shd w:val="clear" w:color="auto" w:fill="FFFFFF"/>
          <w:lang w:val="uk-UA"/>
        </w:rPr>
      </w:pPr>
      <w:r w:rsidRPr="004B38F8">
        <w:rPr>
          <w:color w:val="000000" w:themeColor="text1"/>
          <w:sz w:val="28"/>
          <w:szCs w:val="28"/>
          <w:lang w:val="uk-UA"/>
        </w:rPr>
        <w:t xml:space="preserve">А) </w:t>
      </w:r>
      <w:r w:rsidRPr="004B38F8">
        <w:rPr>
          <w:color w:val="000000" w:themeColor="text1"/>
          <w:sz w:val="28"/>
          <w:szCs w:val="28"/>
          <w:shd w:val="clear" w:color="auto" w:fill="FFFFFF"/>
        </w:rPr>
        <w:t>20 днів</w:t>
      </w:r>
      <w:r w:rsidR="00783A4F">
        <w:rPr>
          <w:color w:val="000000" w:themeColor="text1"/>
          <w:sz w:val="28"/>
          <w:szCs w:val="28"/>
          <w:shd w:val="clear" w:color="auto" w:fill="FFFFFF"/>
          <w:lang w:val="uk-UA"/>
        </w:rPr>
        <w:t>;</w:t>
      </w:r>
    </w:p>
    <w:p w:rsidR="00B1198C" w:rsidRPr="00783A4F" w:rsidRDefault="00B1198C" w:rsidP="004B38F8">
      <w:pPr>
        <w:pStyle w:val="ab"/>
        <w:spacing w:before="0" w:beforeAutospacing="0" w:after="0" w:afterAutospacing="0" w:line="360" w:lineRule="auto"/>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Б) </w:t>
      </w:r>
      <w:r w:rsidRPr="004B38F8">
        <w:rPr>
          <w:color w:val="000000" w:themeColor="text1"/>
          <w:sz w:val="28"/>
          <w:szCs w:val="28"/>
          <w:shd w:val="clear" w:color="auto" w:fill="FFFFFF"/>
        </w:rPr>
        <w:t>25 днів</w:t>
      </w:r>
      <w:r w:rsidR="00783A4F">
        <w:rPr>
          <w:color w:val="000000" w:themeColor="text1"/>
          <w:sz w:val="28"/>
          <w:szCs w:val="28"/>
          <w:shd w:val="clear" w:color="auto" w:fill="FFFFFF"/>
          <w:lang w:val="uk-UA"/>
        </w:rPr>
        <w:t>;</w:t>
      </w:r>
    </w:p>
    <w:p w:rsidR="00B1198C" w:rsidRPr="00783A4F" w:rsidRDefault="00B1198C" w:rsidP="004B38F8">
      <w:pPr>
        <w:pStyle w:val="ab"/>
        <w:spacing w:before="0" w:beforeAutospacing="0" w:after="0" w:afterAutospacing="0" w:line="360" w:lineRule="auto"/>
        <w:jc w:val="both"/>
        <w:rPr>
          <w:color w:val="000000" w:themeColor="text1"/>
          <w:sz w:val="28"/>
          <w:szCs w:val="28"/>
          <w:shd w:val="clear" w:color="auto" w:fill="FFFFFF"/>
          <w:lang w:val="uk-UA"/>
        </w:rPr>
      </w:pPr>
      <w:r w:rsidRPr="004B38F8">
        <w:rPr>
          <w:color w:val="000000" w:themeColor="text1"/>
          <w:sz w:val="28"/>
          <w:szCs w:val="28"/>
          <w:shd w:val="clear" w:color="auto" w:fill="FFFFFF"/>
          <w:lang w:val="uk-UA"/>
        </w:rPr>
        <w:t xml:space="preserve">В) </w:t>
      </w:r>
      <w:r w:rsidRPr="004B38F8">
        <w:rPr>
          <w:color w:val="000000" w:themeColor="text1"/>
          <w:sz w:val="28"/>
          <w:szCs w:val="28"/>
          <w:shd w:val="clear" w:color="auto" w:fill="FFFFFF"/>
        </w:rPr>
        <w:t>30 днів</w:t>
      </w:r>
      <w:r w:rsidR="00783A4F">
        <w:rPr>
          <w:color w:val="000000" w:themeColor="text1"/>
          <w:sz w:val="28"/>
          <w:szCs w:val="28"/>
          <w:shd w:val="clear" w:color="auto" w:fill="FFFFFF"/>
          <w:lang w:val="uk-UA"/>
        </w:rPr>
        <w:t>;</w:t>
      </w:r>
    </w:p>
    <w:p w:rsidR="00B1198C" w:rsidRPr="00783A4F" w:rsidRDefault="00B1198C" w:rsidP="004B38F8">
      <w:pPr>
        <w:pStyle w:val="ab"/>
        <w:spacing w:before="0" w:beforeAutospacing="0" w:after="0" w:afterAutospacing="0" w:line="360" w:lineRule="auto"/>
        <w:jc w:val="both"/>
        <w:rPr>
          <w:color w:val="000000" w:themeColor="text1"/>
          <w:sz w:val="28"/>
          <w:szCs w:val="28"/>
          <w:lang w:val="uk-UA"/>
        </w:rPr>
      </w:pPr>
      <w:r w:rsidRPr="004B38F8">
        <w:rPr>
          <w:color w:val="000000" w:themeColor="text1"/>
          <w:sz w:val="28"/>
          <w:szCs w:val="28"/>
          <w:shd w:val="clear" w:color="auto" w:fill="FFFFFF"/>
          <w:lang w:val="uk-UA"/>
        </w:rPr>
        <w:t xml:space="preserve">Г) </w:t>
      </w:r>
      <w:r w:rsidRPr="004B38F8">
        <w:rPr>
          <w:color w:val="000000" w:themeColor="text1"/>
          <w:sz w:val="28"/>
          <w:szCs w:val="28"/>
          <w:shd w:val="clear" w:color="auto" w:fill="FFFFFF"/>
        </w:rPr>
        <w:t>35 днів</w:t>
      </w:r>
      <w:r w:rsidR="00783A4F">
        <w:rPr>
          <w:color w:val="000000" w:themeColor="text1"/>
          <w:sz w:val="28"/>
          <w:szCs w:val="28"/>
          <w:shd w:val="clear" w:color="auto" w:fill="FFFFFF"/>
          <w:lang w:val="uk-UA"/>
        </w:rPr>
        <w:t>.</w:t>
      </w:r>
    </w:p>
    <w:p w:rsidR="00B1198C" w:rsidRPr="004B38F8" w:rsidRDefault="00B1198C" w:rsidP="004B38F8">
      <w:pPr>
        <w:tabs>
          <w:tab w:val="left" w:pos="1100"/>
        </w:tabs>
        <w:spacing w:line="360" w:lineRule="auto"/>
        <w:rPr>
          <w:rFonts w:eastAsiaTheme="minorHAnsi"/>
          <w:b/>
          <w:bCs/>
          <w:color w:val="000000"/>
          <w:sz w:val="28"/>
          <w:szCs w:val="28"/>
          <w:lang w:val="uk-UA" w:eastAsia="en-US"/>
        </w:rPr>
      </w:pPr>
    </w:p>
    <w:p w:rsidR="00EC1EFE" w:rsidRPr="004B38F8" w:rsidRDefault="00EC1EFE" w:rsidP="004B38F8">
      <w:pPr>
        <w:tabs>
          <w:tab w:val="left" w:pos="1100"/>
        </w:tabs>
        <w:spacing w:line="360" w:lineRule="auto"/>
        <w:jc w:val="center"/>
        <w:rPr>
          <w:b/>
          <w:sz w:val="28"/>
          <w:szCs w:val="28"/>
          <w:lang w:val="uk-UA"/>
        </w:rPr>
      </w:pPr>
      <w:r w:rsidRPr="004B38F8">
        <w:rPr>
          <w:b/>
          <w:sz w:val="28"/>
          <w:szCs w:val="28"/>
          <w:lang w:val="uk-UA"/>
        </w:rPr>
        <w:t>Питання для самостійної роботи</w:t>
      </w:r>
    </w:p>
    <w:p w:rsidR="00EC1EFE" w:rsidRPr="004B38F8" w:rsidRDefault="00EC1EFE" w:rsidP="00783A4F">
      <w:pPr>
        <w:tabs>
          <w:tab w:val="left" w:pos="1100"/>
        </w:tabs>
        <w:spacing w:line="360" w:lineRule="auto"/>
        <w:jc w:val="both"/>
        <w:rPr>
          <w:sz w:val="28"/>
          <w:szCs w:val="28"/>
          <w:lang w:val="uk-UA"/>
        </w:rPr>
      </w:pPr>
      <w:r w:rsidRPr="004B38F8">
        <w:rPr>
          <w:sz w:val="28"/>
          <w:szCs w:val="28"/>
          <w:lang w:val="uk-UA"/>
        </w:rPr>
        <w:t>1.</w:t>
      </w:r>
      <w:r w:rsidR="00783A4F">
        <w:rPr>
          <w:sz w:val="28"/>
          <w:szCs w:val="28"/>
          <w:lang w:val="uk-UA"/>
        </w:rPr>
        <w:t xml:space="preserve"> </w:t>
      </w:r>
      <w:r w:rsidRPr="004B38F8">
        <w:rPr>
          <w:sz w:val="28"/>
          <w:szCs w:val="28"/>
          <w:lang w:val="uk-UA"/>
        </w:rPr>
        <w:t>Співвідношення державного управління та виконавчої влади.</w:t>
      </w:r>
    </w:p>
    <w:p w:rsidR="00EC1EFE" w:rsidRPr="004B38F8" w:rsidRDefault="00EC1EFE" w:rsidP="00783A4F">
      <w:pPr>
        <w:tabs>
          <w:tab w:val="left" w:pos="1100"/>
        </w:tabs>
        <w:spacing w:line="360" w:lineRule="auto"/>
        <w:jc w:val="both"/>
        <w:rPr>
          <w:sz w:val="28"/>
          <w:szCs w:val="28"/>
          <w:lang w:val="uk-UA"/>
        </w:rPr>
      </w:pPr>
      <w:r w:rsidRPr="004B38F8">
        <w:rPr>
          <w:sz w:val="28"/>
          <w:szCs w:val="28"/>
          <w:lang w:val="uk-UA"/>
        </w:rPr>
        <w:t>2.</w:t>
      </w:r>
      <w:r w:rsidR="00783A4F">
        <w:rPr>
          <w:sz w:val="28"/>
          <w:szCs w:val="28"/>
          <w:lang w:val="uk-UA"/>
        </w:rPr>
        <w:t xml:space="preserve"> </w:t>
      </w:r>
      <w:r w:rsidRPr="004B38F8">
        <w:rPr>
          <w:sz w:val="28"/>
          <w:szCs w:val="28"/>
          <w:lang w:val="uk-UA"/>
        </w:rPr>
        <w:t>Правове регулювання державного управління.</w:t>
      </w:r>
    </w:p>
    <w:p w:rsidR="00D3399F" w:rsidRPr="004B38F8" w:rsidRDefault="00D3399F" w:rsidP="00783A4F">
      <w:pPr>
        <w:tabs>
          <w:tab w:val="left" w:pos="1100"/>
        </w:tabs>
        <w:spacing w:line="360" w:lineRule="auto"/>
        <w:jc w:val="both"/>
        <w:rPr>
          <w:sz w:val="28"/>
          <w:szCs w:val="28"/>
          <w:lang w:val="uk-UA"/>
        </w:rPr>
      </w:pPr>
      <w:r w:rsidRPr="004B38F8">
        <w:rPr>
          <w:sz w:val="28"/>
          <w:szCs w:val="28"/>
          <w:lang w:val="uk-UA"/>
        </w:rPr>
        <w:t>3.</w:t>
      </w:r>
      <w:r w:rsidR="00783A4F">
        <w:rPr>
          <w:sz w:val="28"/>
          <w:szCs w:val="28"/>
          <w:lang w:val="uk-UA"/>
        </w:rPr>
        <w:t xml:space="preserve"> </w:t>
      </w:r>
      <w:r w:rsidRPr="004B38F8">
        <w:rPr>
          <w:sz w:val="28"/>
          <w:szCs w:val="28"/>
          <w:lang w:val="uk-UA"/>
        </w:rPr>
        <w:t>Загальна характеристика Закону України «Про звернення громадян».</w:t>
      </w:r>
    </w:p>
    <w:p w:rsidR="00EC1EFE" w:rsidRPr="004B38F8" w:rsidRDefault="00D3399F" w:rsidP="00783A4F">
      <w:pPr>
        <w:tabs>
          <w:tab w:val="left" w:pos="1100"/>
        </w:tabs>
        <w:spacing w:line="360" w:lineRule="auto"/>
        <w:jc w:val="both"/>
        <w:rPr>
          <w:sz w:val="28"/>
          <w:szCs w:val="28"/>
        </w:rPr>
      </w:pPr>
      <w:r w:rsidRPr="004B38F8">
        <w:rPr>
          <w:sz w:val="28"/>
          <w:szCs w:val="28"/>
          <w:lang w:val="uk-UA"/>
        </w:rPr>
        <w:t>4</w:t>
      </w:r>
      <w:r w:rsidR="00EC1EFE" w:rsidRPr="004B38F8">
        <w:rPr>
          <w:sz w:val="28"/>
          <w:szCs w:val="28"/>
          <w:lang w:val="uk-UA"/>
        </w:rPr>
        <w:t>.</w:t>
      </w:r>
      <w:r w:rsidR="00783A4F">
        <w:rPr>
          <w:sz w:val="28"/>
          <w:szCs w:val="28"/>
          <w:lang w:val="uk-UA"/>
        </w:rPr>
        <w:t xml:space="preserve"> </w:t>
      </w:r>
      <w:r w:rsidR="00EC1EFE" w:rsidRPr="004B38F8">
        <w:rPr>
          <w:sz w:val="28"/>
          <w:szCs w:val="28"/>
          <w:lang w:val="uk-UA"/>
        </w:rPr>
        <w:t>Які види звернень громадян передбачені законодавством</w:t>
      </w:r>
      <w:r w:rsidR="00EC1EFE" w:rsidRPr="004B38F8">
        <w:rPr>
          <w:sz w:val="28"/>
          <w:szCs w:val="28"/>
        </w:rPr>
        <w:t>?</w:t>
      </w:r>
    </w:p>
    <w:p w:rsidR="00D3399F" w:rsidRPr="004B38F8" w:rsidRDefault="00D3399F" w:rsidP="00783A4F">
      <w:pPr>
        <w:tabs>
          <w:tab w:val="left" w:pos="1100"/>
        </w:tabs>
        <w:spacing w:line="360" w:lineRule="auto"/>
        <w:jc w:val="both"/>
        <w:rPr>
          <w:sz w:val="28"/>
          <w:szCs w:val="28"/>
          <w:lang w:val="uk-UA"/>
        </w:rPr>
      </w:pPr>
      <w:r w:rsidRPr="004B38F8">
        <w:rPr>
          <w:sz w:val="28"/>
          <w:szCs w:val="28"/>
          <w:lang w:val="uk-UA"/>
        </w:rPr>
        <w:t>5</w:t>
      </w:r>
      <w:r w:rsidRPr="004B38F8">
        <w:rPr>
          <w:sz w:val="28"/>
          <w:szCs w:val="28"/>
        </w:rPr>
        <w:t>.</w:t>
      </w:r>
      <w:r w:rsidRPr="004B38F8">
        <w:rPr>
          <w:sz w:val="28"/>
          <w:szCs w:val="28"/>
          <w:lang w:val="uk-UA"/>
        </w:rPr>
        <w:t xml:space="preserve"> Відповідальність органів державної влади за порушення законодавства про звернення громадян.</w:t>
      </w:r>
    </w:p>
    <w:p w:rsidR="00330CD7" w:rsidRPr="004B38F8" w:rsidRDefault="00330CD7" w:rsidP="00783A4F">
      <w:pPr>
        <w:autoSpaceDE w:val="0"/>
        <w:autoSpaceDN w:val="0"/>
        <w:adjustRightInd w:val="0"/>
        <w:spacing w:line="360" w:lineRule="auto"/>
        <w:rPr>
          <w:rFonts w:eastAsiaTheme="minorHAnsi"/>
          <w:b/>
          <w:bCs/>
          <w:color w:val="000000"/>
          <w:sz w:val="28"/>
          <w:szCs w:val="28"/>
          <w:lang w:val="uk-UA" w:eastAsia="en-US"/>
        </w:rPr>
      </w:pPr>
    </w:p>
    <w:p w:rsidR="00F45FE5" w:rsidRPr="004B38F8" w:rsidRDefault="00330CD7" w:rsidP="00783A4F">
      <w:pPr>
        <w:autoSpaceDE w:val="0"/>
        <w:autoSpaceDN w:val="0"/>
        <w:adjustRightInd w:val="0"/>
        <w:spacing w:line="360" w:lineRule="auto"/>
        <w:jc w:val="center"/>
        <w:rPr>
          <w:rFonts w:eastAsiaTheme="minorHAnsi"/>
          <w:b/>
          <w:bCs/>
          <w:color w:val="000000"/>
          <w:sz w:val="28"/>
          <w:szCs w:val="28"/>
          <w:lang w:val="uk-UA" w:eastAsia="en-US"/>
        </w:rPr>
      </w:pPr>
      <w:r w:rsidRPr="004B38F8">
        <w:rPr>
          <w:rFonts w:eastAsiaTheme="minorHAnsi"/>
          <w:b/>
          <w:bCs/>
          <w:color w:val="000000"/>
          <w:sz w:val="28"/>
          <w:szCs w:val="28"/>
          <w:lang w:eastAsia="en-US"/>
        </w:rPr>
        <w:t xml:space="preserve">Питання </w:t>
      </w:r>
      <w:proofErr w:type="gramStart"/>
      <w:r w:rsidRPr="004B38F8">
        <w:rPr>
          <w:rFonts w:eastAsiaTheme="minorHAnsi"/>
          <w:b/>
          <w:bCs/>
          <w:color w:val="000000"/>
          <w:sz w:val="28"/>
          <w:szCs w:val="28"/>
          <w:lang w:eastAsia="en-US"/>
        </w:rPr>
        <w:t>для самоконтролю</w:t>
      </w:r>
      <w:proofErr w:type="gramEnd"/>
    </w:p>
    <w:p w:rsidR="0041765D"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Поняття державного управління.</w:t>
      </w:r>
    </w:p>
    <w:p w:rsidR="0041765D" w:rsidRPr="004B38F8" w:rsidRDefault="0041765D"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bCs/>
          <w:color w:val="000000"/>
          <w:sz w:val="28"/>
          <w:szCs w:val="28"/>
          <w:lang w:val="uk-UA"/>
        </w:rPr>
        <w:t>Основне призначення державного управління</w:t>
      </w:r>
      <w:r w:rsidR="00CC14E5" w:rsidRPr="004B38F8">
        <w:rPr>
          <w:rFonts w:ascii="Times New Roman" w:hAnsi="Times New Roman" w:cs="Times New Roman"/>
          <w:bCs/>
          <w:color w:val="000000"/>
          <w:sz w:val="28"/>
          <w:szCs w:val="28"/>
          <w:lang w:val="uk-UA"/>
        </w:rPr>
        <w:t>.</w:t>
      </w:r>
    </w:p>
    <w:p w:rsidR="0041765D" w:rsidRPr="004B38F8" w:rsidRDefault="0041765D"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bCs/>
          <w:color w:val="000000"/>
          <w:sz w:val="28"/>
          <w:szCs w:val="28"/>
          <w:lang w:val="uk-UA"/>
        </w:rPr>
        <w:t>Поняття</w:t>
      </w:r>
      <w:r w:rsidR="00F45FE5" w:rsidRPr="004B38F8">
        <w:rPr>
          <w:rFonts w:ascii="Times New Roman" w:hAnsi="Times New Roman" w:cs="Times New Roman"/>
          <w:bCs/>
          <w:color w:val="000000"/>
          <w:sz w:val="28"/>
          <w:szCs w:val="28"/>
          <w:lang w:val="uk-UA"/>
        </w:rPr>
        <w:t xml:space="preserve"> управлінської ді</w:t>
      </w:r>
      <w:r w:rsidRPr="004B38F8">
        <w:rPr>
          <w:rFonts w:ascii="Times New Roman" w:hAnsi="Times New Roman" w:cs="Times New Roman"/>
          <w:bCs/>
          <w:color w:val="000000"/>
          <w:sz w:val="28"/>
          <w:szCs w:val="28"/>
          <w:lang w:val="uk-UA"/>
        </w:rPr>
        <w:t>яльності</w:t>
      </w:r>
      <w:r w:rsidR="00F45FE5" w:rsidRPr="004B38F8">
        <w:rPr>
          <w:rFonts w:ascii="Times New Roman" w:hAnsi="Times New Roman" w:cs="Times New Roman"/>
          <w:bCs/>
          <w:color w:val="000000"/>
          <w:sz w:val="28"/>
          <w:szCs w:val="28"/>
          <w:lang w:val="uk-UA"/>
        </w:rPr>
        <w:t>.</w:t>
      </w:r>
    </w:p>
    <w:p w:rsidR="0041765D" w:rsidRPr="004B38F8" w:rsidRDefault="0041765D"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bCs/>
          <w:color w:val="000000"/>
          <w:sz w:val="28"/>
          <w:szCs w:val="28"/>
          <w:lang w:val="uk-UA"/>
        </w:rPr>
        <w:t>Характеристика функцій державного управління</w:t>
      </w:r>
      <w:r w:rsidR="00F45FE5" w:rsidRPr="004B38F8">
        <w:rPr>
          <w:rFonts w:ascii="Times New Roman" w:hAnsi="Times New Roman" w:cs="Times New Roman"/>
          <w:bCs/>
          <w:color w:val="000000"/>
          <w:sz w:val="28"/>
          <w:szCs w:val="28"/>
          <w:lang w:val="uk-UA"/>
        </w:rPr>
        <w:t>.</w:t>
      </w:r>
    </w:p>
    <w:p w:rsidR="0041765D" w:rsidRPr="004B38F8" w:rsidRDefault="0041765D"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bCs/>
          <w:color w:val="000000"/>
          <w:sz w:val="28"/>
          <w:szCs w:val="28"/>
          <w:lang w:val="uk-UA"/>
        </w:rPr>
        <w:t>Характеристика принципів державного управління</w:t>
      </w:r>
      <w:r w:rsidR="00F45FE5" w:rsidRPr="004B38F8">
        <w:rPr>
          <w:rFonts w:ascii="Times New Roman" w:hAnsi="Times New Roman" w:cs="Times New Roman"/>
          <w:bCs/>
          <w:color w:val="000000"/>
          <w:sz w:val="28"/>
          <w:szCs w:val="28"/>
          <w:lang w:val="uk-UA"/>
        </w:rPr>
        <w:t>.</w:t>
      </w:r>
    </w:p>
    <w:p w:rsidR="00536B85" w:rsidRPr="004B38F8" w:rsidRDefault="00536B85"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bCs/>
          <w:color w:val="000000"/>
          <w:sz w:val="28"/>
          <w:szCs w:val="28"/>
          <w:lang w:val="uk-UA"/>
        </w:rPr>
        <w:t>Характерні ознаки державного у</w:t>
      </w:r>
      <w:r w:rsidR="00F45FE5" w:rsidRPr="004B38F8">
        <w:rPr>
          <w:rFonts w:ascii="Times New Roman" w:hAnsi="Times New Roman" w:cs="Times New Roman"/>
          <w:bCs/>
          <w:color w:val="000000"/>
          <w:sz w:val="28"/>
          <w:szCs w:val="28"/>
          <w:lang w:val="uk-UA"/>
        </w:rPr>
        <w:t>п</w:t>
      </w:r>
      <w:r w:rsidRPr="004B38F8">
        <w:rPr>
          <w:rFonts w:ascii="Times New Roman" w:hAnsi="Times New Roman" w:cs="Times New Roman"/>
          <w:bCs/>
          <w:color w:val="000000"/>
          <w:sz w:val="28"/>
          <w:szCs w:val="28"/>
          <w:lang w:val="uk-UA"/>
        </w:rPr>
        <w:t>равління</w:t>
      </w:r>
      <w:r w:rsidR="00F45FE5" w:rsidRPr="004B38F8">
        <w:rPr>
          <w:rFonts w:ascii="Times New Roman" w:hAnsi="Times New Roman" w:cs="Times New Roman"/>
          <w:bCs/>
          <w:color w:val="000000"/>
          <w:sz w:val="28"/>
          <w:szCs w:val="28"/>
          <w:lang w:val="uk-UA"/>
        </w:rPr>
        <w:t>.</w:t>
      </w:r>
    </w:p>
    <w:p w:rsidR="00F45FE5" w:rsidRPr="004B38F8" w:rsidRDefault="00F45FE5"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sz w:val="28"/>
          <w:szCs w:val="28"/>
          <w:lang w:val="uk-UA"/>
        </w:rPr>
        <w:t>К</w:t>
      </w:r>
      <w:r w:rsidR="00783A4F">
        <w:rPr>
          <w:rFonts w:ascii="Times New Roman" w:hAnsi="Times New Roman" w:cs="Times New Roman"/>
          <w:sz w:val="28"/>
          <w:szCs w:val="28"/>
        </w:rPr>
        <w:t>ласифікаці</w:t>
      </w:r>
      <w:r w:rsidR="00783A4F">
        <w:rPr>
          <w:rFonts w:ascii="Times New Roman" w:hAnsi="Times New Roman" w:cs="Times New Roman"/>
          <w:sz w:val="28"/>
          <w:szCs w:val="28"/>
          <w:lang w:val="uk-UA"/>
        </w:rPr>
        <w:t>я</w:t>
      </w:r>
      <w:r w:rsidRPr="004B38F8">
        <w:rPr>
          <w:rFonts w:ascii="Times New Roman" w:hAnsi="Times New Roman" w:cs="Times New Roman"/>
          <w:sz w:val="28"/>
          <w:szCs w:val="28"/>
        </w:rPr>
        <w:t xml:space="preserve"> форм державного управління</w:t>
      </w:r>
      <w:r w:rsidRPr="004B38F8">
        <w:rPr>
          <w:rFonts w:ascii="Times New Roman" w:hAnsi="Times New Roman" w:cs="Times New Roman"/>
          <w:sz w:val="28"/>
          <w:szCs w:val="28"/>
          <w:lang w:val="uk-UA"/>
        </w:rPr>
        <w:t>.</w:t>
      </w:r>
    </w:p>
    <w:p w:rsidR="00F45FE5" w:rsidRPr="004B38F8" w:rsidRDefault="00F45FE5"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sz w:val="28"/>
          <w:szCs w:val="28"/>
        </w:rPr>
        <w:t>Які основні ознаки притаманні актам державного управління?</w:t>
      </w:r>
    </w:p>
    <w:p w:rsidR="00F45FE5" w:rsidRPr="004B38F8" w:rsidRDefault="00F45FE5"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sz w:val="28"/>
          <w:szCs w:val="28"/>
          <w:lang w:val="uk-UA"/>
        </w:rPr>
        <w:lastRenderedPageBreak/>
        <w:t>Класифікація актів державного управління.</w:t>
      </w:r>
    </w:p>
    <w:p w:rsidR="0041765D"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41765D" w:rsidRPr="004B38F8">
        <w:rPr>
          <w:rFonts w:ascii="Times New Roman" w:hAnsi="Times New Roman" w:cs="Times New Roman"/>
          <w:bCs/>
          <w:color w:val="000000"/>
          <w:sz w:val="28"/>
          <w:szCs w:val="28"/>
          <w:lang w:val="uk-UA"/>
        </w:rPr>
        <w:t>Право громадян на звернення в органи державної влади і органи місцевого самоврядування</w:t>
      </w:r>
      <w:r w:rsidR="00F45FE5" w:rsidRPr="004B38F8">
        <w:rPr>
          <w:rFonts w:ascii="Times New Roman" w:hAnsi="Times New Roman" w:cs="Times New Roman"/>
          <w:bCs/>
          <w:color w:val="000000"/>
          <w:sz w:val="28"/>
          <w:szCs w:val="28"/>
          <w:lang w:val="uk-UA"/>
        </w:rPr>
        <w:t>.</w:t>
      </w:r>
    </w:p>
    <w:p w:rsidR="0041765D"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41765D" w:rsidRPr="004B38F8">
        <w:rPr>
          <w:rFonts w:ascii="Times New Roman" w:hAnsi="Times New Roman" w:cs="Times New Roman"/>
          <w:bCs/>
          <w:color w:val="000000"/>
          <w:sz w:val="28"/>
          <w:szCs w:val="28"/>
          <w:lang w:val="uk-UA"/>
        </w:rPr>
        <w:t>Порядок звернень громадян в органи державної влади і органи місцевого самоврядування</w:t>
      </w:r>
      <w:r w:rsidR="00F45FE5" w:rsidRPr="004B38F8">
        <w:rPr>
          <w:rFonts w:ascii="Times New Roman" w:hAnsi="Times New Roman" w:cs="Times New Roman"/>
          <w:bCs/>
          <w:color w:val="000000"/>
          <w:sz w:val="28"/>
          <w:szCs w:val="28"/>
          <w:lang w:val="uk-UA"/>
        </w:rPr>
        <w:t>.</w:t>
      </w:r>
    </w:p>
    <w:p w:rsidR="00536B85"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41765D" w:rsidRPr="004B38F8">
        <w:rPr>
          <w:rFonts w:ascii="Times New Roman" w:hAnsi="Times New Roman" w:cs="Times New Roman"/>
          <w:bCs/>
          <w:color w:val="000000"/>
          <w:sz w:val="28"/>
          <w:szCs w:val="28"/>
          <w:lang w:val="uk-UA"/>
        </w:rPr>
        <w:t>Вимоги до звернень громадян</w:t>
      </w:r>
      <w:r w:rsidR="00F45FE5" w:rsidRPr="004B38F8">
        <w:rPr>
          <w:rFonts w:ascii="Times New Roman" w:hAnsi="Times New Roman" w:cs="Times New Roman"/>
          <w:bCs/>
          <w:color w:val="000000"/>
          <w:sz w:val="28"/>
          <w:szCs w:val="28"/>
          <w:lang w:val="uk-UA"/>
        </w:rPr>
        <w:t>.</w:t>
      </w:r>
    </w:p>
    <w:p w:rsidR="0041765D"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41765D" w:rsidRPr="004B38F8">
        <w:rPr>
          <w:rFonts w:ascii="Times New Roman" w:hAnsi="Times New Roman" w:cs="Times New Roman"/>
          <w:sz w:val="28"/>
          <w:szCs w:val="28"/>
        </w:rPr>
        <w:t>Які нормативно-правові акти регулюють проходження державної служби в Україні</w:t>
      </w:r>
    </w:p>
    <w:p w:rsidR="0041765D"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41765D" w:rsidRPr="004B38F8">
        <w:rPr>
          <w:rFonts w:ascii="Times New Roman" w:hAnsi="Times New Roman" w:cs="Times New Roman"/>
          <w:sz w:val="28"/>
          <w:szCs w:val="28"/>
        </w:rPr>
        <w:t>В чому полягає значення визначення понять «посада» та «посадова особа»?</w:t>
      </w:r>
    </w:p>
    <w:p w:rsidR="0041765D"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41765D" w:rsidRPr="004B38F8">
        <w:rPr>
          <w:rFonts w:ascii="Times New Roman" w:hAnsi="Times New Roman" w:cs="Times New Roman"/>
          <w:sz w:val="28"/>
          <w:szCs w:val="28"/>
          <w:lang w:val="uk-UA"/>
        </w:rPr>
        <w:t>Визначення поняття «державний службовець».</w:t>
      </w:r>
    </w:p>
    <w:p w:rsidR="00F45FE5" w:rsidRPr="004B38F8" w:rsidRDefault="00783A4F"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F45FE5" w:rsidRPr="004B38F8">
        <w:rPr>
          <w:rFonts w:ascii="Times New Roman" w:hAnsi="Times New Roman" w:cs="Times New Roman"/>
          <w:sz w:val="28"/>
          <w:szCs w:val="28"/>
        </w:rPr>
        <w:t>Принципи державної служби.</w:t>
      </w:r>
    </w:p>
    <w:p w:rsidR="0041765D" w:rsidRPr="004B38F8" w:rsidRDefault="0041765D" w:rsidP="004B38F8">
      <w:pPr>
        <w:pStyle w:val="a7"/>
        <w:numPr>
          <w:ilvl w:val="0"/>
          <w:numId w:val="20"/>
        </w:numPr>
        <w:autoSpaceDE w:val="0"/>
        <w:autoSpaceDN w:val="0"/>
        <w:adjustRightInd w:val="0"/>
        <w:spacing w:line="360" w:lineRule="auto"/>
        <w:jc w:val="both"/>
        <w:rPr>
          <w:rFonts w:ascii="Times New Roman" w:hAnsi="Times New Roman" w:cs="Times New Roman"/>
          <w:bCs/>
          <w:color w:val="000000"/>
          <w:sz w:val="28"/>
          <w:szCs w:val="28"/>
          <w:lang w:val="uk-UA"/>
        </w:rPr>
      </w:pPr>
      <w:r w:rsidRPr="004B38F8">
        <w:rPr>
          <w:rFonts w:ascii="Times New Roman" w:hAnsi="Times New Roman" w:cs="Times New Roman"/>
          <w:sz w:val="28"/>
          <w:szCs w:val="28"/>
          <w:lang w:val="uk-UA"/>
        </w:rPr>
        <w:t xml:space="preserve"> Права та обов</w:t>
      </w:r>
      <w:r w:rsidRPr="004B38F8">
        <w:rPr>
          <w:rFonts w:ascii="Times New Roman" w:hAnsi="Times New Roman" w:cs="Times New Roman"/>
          <w:sz w:val="28"/>
          <w:szCs w:val="28"/>
        </w:rPr>
        <w:t>’</w:t>
      </w:r>
      <w:r w:rsidRPr="004B38F8">
        <w:rPr>
          <w:rFonts w:ascii="Times New Roman" w:hAnsi="Times New Roman" w:cs="Times New Roman"/>
          <w:sz w:val="28"/>
          <w:szCs w:val="28"/>
          <w:lang w:val="uk-UA"/>
        </w:rPr>
        <w:t>язки державного службовця.</w:t>
      </w:r>
    </w:p>
    <w:p w:rsidR="00330CD7" w:rsidRPr="004B38F8" w:rsidRDefault="00330CD7" w:rsidP="004B38F8">
      <w:pPr>
        <w:tabs>
          <w:tab w:val="left" w:pos="1100"/>
        </w:tabs>
        <w:spacing w:line="360" w:lineRule="auto"/>
        <w:jc w:val="center"/>
        <w:rPr>
          <w:b/>
          <w:sz w:val="28"/>
          <w:szCs w:val="28"/>
          <w:lang w:val="uk-UA"/>
        </w:rPr>
      </w:pPr>
      <w:r w:rsidRPr="004B38F8">
        <w:rPr>
          <w:b/>
          <w:sz w:val="28"/>
          <w:szCs w:val="28"/>
          <w:lang w:val="uk-UA"/>
        </w:rPr>
        <w:t>Література</w:t>
      </w:r>
    </w:p>
    <w:p w:rsidR="00267BCE" w:rsidRPr="004B38F8" w:rsidRDefault="00267BCE" w:rsidP="004B38F8">
      <w:pPr>
        <w:tabs>
          <w:tab w:val="left" w:pos="1100"/>
        </w:tabs>
        <w:spacing w:line="360" w:lineRule="auto"/>
        <w:jc w:val="center"/>
        <w:rPr>
          <w:b/>
          <w:sz w:val="28"/>
          <w:szCs w:val="28"/>
          <w:lang w:val="uk-UA"/>
        </w:rPr>
      </w:pPr>
    </w:p>
    <w:p w:rsidR="005F1D1F" w:rsidRPr="004B38F8" w:rsidRDefault="005F1D1F" w:rsidP="004B38F8">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4B38F8">
        <w:rPr>
          <w:rFonts w:ascii="Times New Roman" w:hAnsi="Times New Roman" w:cs="Times New Roman"/>
          <w:color w:val="000000" w:themeColor="text1"/>
          <w:sz w:val="28"/>
          <w:szCs w:val="28"/>
        </w:rPr>
        <w:t xml:space="preserve">Конституція України від 28 червня 1996 року № 254к/96-ВР. </w:t>
      </w:r>
      <w:r w:rsidRPr="004B38F8">
        <w:rPr>
          <w:rFonts w:ascii="Times New Roman" w:hAnsi="Times New Roman" w:cs="Times New Roman"/>
          <w:i/>
          <w:color w:val="000000" w:themeColor="text1"/>
          <w:sz w:val="28"/>
          <w:szCs w:val="28"/>
        </w:rPr>
        <w:t xml:space="preserve">Відомості </w:t>
      </w:r>
      <w:proofErr w:type="gramStart"/>
      <w:r w:rsidRPr="004B38F8">
        <w:rPr>
          <w:rFonts w:ascii="Times New Roman" w:hAnsi="Times New Roman" w:cs="Times New Roman"/>
          <w:i/>
          <w:color w:val="000000" w:themeColor="text1"/>
          <w:sz w:val="28"/>
          <w:szCs w:val="28"/>
        </w:rPr>
        <w:t>Верховної Ради</w:t>
      </w:r>
      <w:proofErr w:type="gramEnd"/>
      <w:r w:rsidRPr="004B38F8">
        <w:rPr>
          <w:rFonts w:ascii="Times New Roman" w:hAnsi="Times New Roman" w:cs="Times New Roman"/>
          <w:i/>
          <w:color w:val="000000" w:themeColor="text1"/>
          <w:sz w:val="28"/>
          <w:szCs w:val="28"/>
        </w:rPr>
        <w:t xml:space="preserve"> України.</w:t>
      </w:r>
      <w:r w:rsidRPr="004B38F8">
        <w:rPr>
          <w:rFonts w:ascii="Times New Roman" w:hAnsi="Times New Roman" w:cs="Times New Roman"/>
          <w:color w:val="000000" w:themeColor="text1"/>
          <w:sz w:val="28"/>
          <w:szCs w:val="28"/>
        </w:rPr>
        <w:t xml:space="preserve"> 1996. № 30. Ст. 141</w:t>
      </w:r>
      <w:r w:rsidR="00783A4F">
        <w:rPr>
          <w:rFonts w:ascii="Times New Roman" w:hAnsi="Times New Roman" w:cs="Times New Roman"/>
          <w:color w:val="000000" w:themeColor="text1"/>
          <w:sz w:val="28"/>
          <w:szCs w:val="28"/>
          <w:lang w:val="uk-UA"/>
        </w:rPr>
        <w:t>.</w:t>
      </w:r>
    </w:p>
    <w:p w:rsidR="005F1D1F" w:rsidRPr="004B38F8" w:rsidRDefault="005F1D1F" w:rsidP="004B38F8">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 xml:space="preserve">Про звернення громадян: Закон України від 02.10. 1996 року. </w:t>
      </w:r>
      <w:r w:rsidRPr="004B38F8">
        <w:rPr>
          <w:rFonts w:ascii="Times New Roman" w:hAnsi="Times New Roman" w:cs="Times New Roman"/>
          <w:i/>
          <w:sz w:val="28"/>
          <w:szCs w:val="28"/>
          <w:lang w:val="uk-UA"/>
        </w:rPr>
        <w:t>Відомості Верховної Ради України.</w:t>
      </w:r>
      <w:r w:rsidRPr="004B38F8">
        <w:rPr>
          <w:rFonts w:ascii="Times New Roman" w:hAnsi="Times New Roman" w:cs="Times New Roman"/>
          <w:sz w:val="28"/>
          <w:szCs w:val="28"/>
          <w:lang w:val="uk-UA"/>
        </w:rPr>
        <w:t xml:space="preserve"> 1996. № 47. Ст. 256.</w:t>
      </w:r>
    </w:p>
    <w:p w:rsidR="005F1D1F" w:rsidRPr="004B38F8" w:rsidRDefault="005F1D1F" w:rsidP="004B38F8">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 xml:space="preserve">Про державну службу від 10.12. 2015 року. </w:t>
      </w:r>
      <w:r w:rsidRPr="004B38F8">
        <w:rPr>
          <w:rFonts w:ascii="Times New Roman" w:hAnsi="Times New Roman" w:cs="Times New Roman"/>
          <w:i/>
          <w:sz w:val="28"/>
          <w:szCs w:val="28"/>
          <w:lang w:val="uk-UA"/>
        </w:rPr>
        <w:t>Відомості Верховної Ради України</w:t>
      </w:r>
      <w:r w:rsidRPr="004B38F8">
        <w:rPr>
          <w:rFonts w:ascii="Times New Roman" w:hAnsi="Times New Roman" w:cs="Times New Roman"/>
          <w:sz w:val="28"/>
          <w:szCs w:val="28"/>
          <w:lang w:val="uk-UA"/>
        </w:rPr>
        <w:t>. 2016. №4. Ст. 43</w:t>
      </w:r>
      <w:r w:rsidR="00783A4F">
        <w:rPr>
          <w:rFonts w:ascii="Times New Roman" w:hAnsi="Times New Roman" w:cs="Times New Roman"/>
          <w:sz w:val="28"/>
          <w:szCs w:val="28"/>
          <w:lang w:val="uk-UA"/>
        </w:rPr>
        <w:t>.</w:t>
      </w:r>
    </w:p>
    <w:p w:rsidR="005F1D1F" w:rsidRPr="004B38F8" w:rsidRDefault="00EF3C64" w:rsidP="004B38F8">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Державна служба в Україні: актуальні проблеми та шляхи модернізації: наук. розробка / авт. кол.: Р.</w:t>
      </w:r>
      <w:r w:rsidR="00783A4F">
        <w:rPr>
          <w:rFonts w:ascii="Times New Roman" w:hAnsi="Times New Roman" w:cs="Times New Roman"/>
          <w:sz w:val="28"/>
          <w:szCs w:val="28"/>
          <w:lang w:val="uk-UA"/>
        </w:rPr>
        <w:t xml:space="preserve"> </w:t>
      </w:r>
      <w:r w:rsidRPr="004B38F8">
        <w:rPr>
          <w:rFonts w:ascii="Times New Roman" w:hAnsi="Times New Roman" w:cs="Times New Roman"/>
          <w:sz w:val="28"/>
          <w:szCs w:val="28"/>
          <w:lang w:val="uk-UA"/>
        </w:rPr>
        <w:t>А.</w:t>
      </w:r>
      <w:r w:rsidR="00783A4F">
        <w:rPr>
          <w:rFonts w:ascii="Times New Roman" w:hAnsi="Times New Roman" w:cs="Times New Roman"/>
          <w:sz w:val="28"/>
          <w:szCs w:val="28"/>
          <w:lang w:val="uk-UA"/>
        </w:rPr>
        <w:t xml:space="preserve"> </w:t>
      </w:r>
      <w:r w:rsidRPr="004B38F8">
        <w:rPr>
          <w:rFonts w:ascii="Times New Roman" w:hAnsi="Times New Roman" w:cs="Times New Roman"/>
          <w:sz w:val="28"/>
          <w:szCs w:val="28"/>
          <w:lang w:val="uk-UA"/>
        </w:rPr>
        <w:t>Науменко, Л.</w:t>
      </w:r>
      <w:r w:rsidR="00783A4F">
        <w:rPr>
          <w:rFonts w:ascii="Times New Roman" w:hAnsi="Times New Roman" w:cs="Times New Roman"/>
          <w:sz w:val="28"/>
          <w:szCs w:val="28"/>
          <w:lang w:val="uk-UA"/>
        </w:rPr>
        <w:t xml:space="preserve"> </w:t>
      </w:r>
      <w:r w:rsidR="005F1D1F" w:rsidRPr="004B38F8">
        <w:rPr>
          <w:rFonts w:ascii="Times New Roman" w:hAnsi="Times New Roman" w:cs="Times New Roman"/>
          <w:sz w:val="28"/>
          <w:szCs w:val="28"/>
          <w:lang w:val="uk-UA"/>
        </w:rPr>
        <w:t>М.</w:t>
      </w:r>
      <w:r w:rsidR="00783A4F">
        <w:rPr>
          <w:rFonts w:ascii="Times New Roman" w:hAnsi="Times New Roman" w:cs="Times New Roman"/>
          <w:sz w:val="28"/>
          <w:szCs w:val="28"/>
          <w:lang w:val="uk-UA"/>
        </w:rPr>
        <w:t xml:space="preserve"> </w:t>
      </w:r>
      <w:r w:rsidR="005F1D1F" w:rsidRPr="004B38F8">
        <w:rPr>
          <w:rFonts w:ascii="Times New Roman" w:hAnsi="Times New Roman" w:cs="Times New Roman"/>
          <w:sz w:val="28"/>
          <w:szCs w:val="28"/>
          <w:lang w:val="uk-UA"/>
        </w:rPr>
        <w:t>Гогіна, В.</w:t>
      </w:r>
      <w:r w:rsidR="00783A4F">
        <w:rPr>
          <w:rFonts w:ascii="Times New Roman" w:hAnsi="Times New Roman" w:cs="Times New Roman"/>
          <w:sz w:val="28"/>
          <w:szCs w:val="28"/>
          <w:lang w:val="uk-UA"/>
        </w:rPr>
        <w:t xml:space="preserve"> </w:t>
      </w:r>
      <w:r w:rsidR="005F1D1F" w:rsidRPr="004B38F8">
        <w:rPr>
          <w:rFonts w:ascii="Times New Roman" w:hAnsi="Times New Roman" w:cs="Times New Roman"/>
          <w:sz w:val="28"/>
          <w:szCs w:val="28"/>
          <w:lang w:val="uk-UA"/>
        </w:rPr>
        <w:t>Д.</w:t>
      </w:r>
      <w:r w:rsidR="00783A4F">
        <w:rPr>
          <w:rFonts w:ascii="Times New Roman" w:hAnsi="Times New Roman" w:cs="Times New Roman"/>
          <w:sz w:val="28"/>
          <w:szCs w:val="28"/>
          <w:lang w:val="uk-UA"/>
        </w:rPr>
        <w:t xml:space="preserve"> </w:t>
      </w:r>
      <w:r w:rsidR="005F1D1F" w:rsidRPr="004B38F8">
        <w:rPr>
          <w:rFonts w:ascii="Times New Roman" w:hAnsi="Times New Roman" w:cs="Times New Roman"/>
          <w:sz w:val="28"/>
          <w:szCs w:val="28"/>
          <w:lang w:val="uk-UA"/>
        </w:rPr>
        <w:t>Бакуменко та ін.</w:t>
      </w:r>
      <w:r w:rsidR="00783A4F">
        <w:rPr>
          <w:rFonts w:ascii="Times New Roman" w:hAnsi="Times New Roman" w:cs="Times New Roman"/>
          <w:sz w:val="28"/>
          <w:szCs w:val="28"/>
          <w:lang w:val="uk-UA"/>
        </w:rPr>
        <w:t xml:space="preserve">. К.: НАДУ, 2010. </w:t>
      </w:r>
      <w:r w:rsidRPr="004B38F8">
        <w:rPr>
          <w:rFonts w:ascii="Times New Roman" w:hAnsi="Times New Roman" w:cs="Times New Roman"/>
          <w:sz w:val="28"/>
          <w:szCs w:val="28"/>
          <w:lang w:val="uk-UA"/>
        </w:rPr>
        <w:t>44 с</w:t>
      </w:r>
      <w:r w:rsidR="00783A4F">
        <w:rPr>
          <w:rFonts w:ascii="Times New Roman" w:hAnsi="Times New Roman" w:cs="Times New Roman"/>
          <w:sz w:val="28"/>
          <w:szCs w:val="28"/>
          <w:lang w:val="uk-UA"/>
        </w:rPr>
        <w:t>.</w:t>
      </w:r>
    </w:p>
    <w:p w:rsidR="005F1D1F" w:rsidRPr="004B38F8" w:rsidRDefault="00EF3C64" w:rsidP="004B38F8">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783A4F">
        <w:rPr>
          <w:rFonts w:ascii="Times New Roman" w:hAnsi="Times New Roman" w:cs="Times New Roman"/>
          <w:sz w:val="28"/>
          <w:szCs w:val="28"/>
          <w:lang w:val="uk-UA"/>
        </w:rPr>
        <w:t>Державне управління: підручник / А.</w:t>
      </w:r>
      <w:r w:rsidR="00783A4F">
        <w:rPr>
          <w:rFonts w:ascii="Times New Roman" w:hAnsi="Times New Roman" w:cs="Times New Roman"/>
          <w:sz w:val="28"/>
          <w:szCs w:val="28"/>
          <w:lang w:val="uk-UA"/>
        </w:rPr>
        <w:t xml:space="preserve"> </w:t>
      </w:r>
      <w:r w:rsidRPr="00783A4F">
        <w:rPr>
          <w:rFonts w:ascii="Times New Roman" w:hAnsi="Times New Roman" w:cs="Times New Roman"/>
          <w:sz w:val="28"/>
          <w:szCs w:val="28"/>
          <w:lang w:val="uk-UA"/>
        </w:rPr>
        <w:t>Ф.</w:t>
      </w:r>
      <w:r w:rsidR="00783A4F">
        <w:rPr>
          <w:rFonts w:ascii="Times New Roman" w:hAnsi="Times New Roman" w:cs="Times New Roman"/>
          <w:sz w:val="28"/>
          <w:szCs w:val="28"/>
          <w:lang w:val="uk-UA"/>
        </w:rPr>
        <w:t xml:space="preserve"> </w:t>
      </w:r>
      <w:r w:rsidRPr="00783A4F">
        <w:rPr>
          <w:rFonts w:ascii="Times New Roman" w:hAnsi="Times New Roman" w:cs="Times New Roman"/>
          <w:sz w:val="28"/>
          <w:szCs w:val="28"/>
          <w:lang w:val="uk-UA"/>
        </w:rPr>
        <w:t>Мельник, О.</w:t>
      </w:r>
      <w:r w:rsidR="00783A4F">
        <w:rPr>
          <w:rFonts w:ascii="Times New Roman" w:hAnsi="Times New Roman" w:cs="Times New Roman"/>
          <w:sz w:val="28"/>
          <w:szCs w:val="28"/>
          <w:lang w:val="uk-UA"/>
        </w:rPr>
        <w:t xml:space="preserve"> </w:t>
      </w:r>
      <w:r w:rsidRPr="00783A4F">
        <w:rPr>
          <w:rFonts w:ascii="Times New Roman" w:hAnsi="Times New Roman" w:cs="Times New Roman"/>
          <w:sz w:val="28"/>
          <w:szCs w:val="28"/>
          <w:lang w:val="uk-UA"/>
        </w:rPr>
        <w:t>Ю.</w:t>
      </w:r>
      <w:r w:rsidR="00783A4F">
        <w:rPr>
          <w:rFonts w:ascii="Times New Roman" w:hAnsi="Times New Roman" w:cs="Times New Roman"/>
          <w:sz w:val="28"/>
          <w:szCs w:val="28"/>
          <w:lang w:val="uk-UA"/>
        </w:rPr>
        <w:t xml:space="preserve"> </w:t>
      </w:r>
      <w:r w:rsidRPr="00783A4F">
        <w:rPr>
          <w:rFonts w:ascii="Times New Roman" w:hAnsi="Times New Roman" w:cs="Times New Roman"/>
          <w:sz w:val="28"/>
          <w:szCs w:val="28"/>
          <w:lang w:val="uk-UA"/>
        </w:rPr>
        <w:t>Оболенський, А.</w:t>
      </w:r>
      <w:r w:rsidR="00783A4F">
        <w:rPr>
          <w:rFonts w:ascii="Times New Roman" w:hAnsi="Times New Roman" w:cs="Times New Roman"/>
          <w:sz w:val="28"/>
          <w:szCs w:val="28"/>
          <w:lang w:val="uk-UA"/>
        </w:rPr>
        <w:t xml:space="preserve"> </w:t>
      </w:r>
      <w:r w:rsidRPr="00783A4F">
        <w:rPr>
          <w:rFonts w:ascii="Times New Roman" w:hAnsi="Times New Roman" w:cs="Times New Roman"/>
          <w:sz w:val="28"/>
          <w:szCs w:val="28"/>
          <w:lang w:val="uk-UA"/>
        </w:rPr>
        <w:t>Ю.</w:t>
      </w:r>
      <w:r w:rsidR="005F1D1F" w:rsidRPr="00783A4F">
        <w:rPr>
          <w:rFonts w:ascii="Times New Roman" w:hAnsi="Times New Roman" w:cs="Times New Roman"/>
          <w:sz w:val="28"/>
          <w:szCs w:val="28"/>
          <w:lang w:val="uk-UA"/>
        </w:rPr>
        <w:t xml:space="preserve"> Васіна; за ред. А.</w:t>
      </w:r>
      <w:r w:rsidR="00783A4F">
        <w:rPr>
          <w:rFonts w:ascii="Times New Roman" w:hAnsi="Times New Roman" w:cs="Times New Roman"/>
          <w:sz w:val="28"/>
          <w:szCs w:val="28"/>
          <w:lang w:val="uk-UA"/>
        </w:rPr>
        <w:t xml:space="preserve"> </w:t>
      </w:r>
      <w:r w:rsidR="005F1D1F" w:rsidRPr="00783A4F">
        <w:rPr>
          <w:rFonts w:ascii="Times New Roman" w:hAnsi="Times New Roman" w:cs="Times New Roman"/>
          <w:sz w:val="28"/>
          <w:szCs w:val="28"/>
          <w:lang w:val="uk-UA"/>
        </w:rPr>
        <w:t>Ф.</w:t>
      </w:r>
      <w:r w:rsidR="00783A4F">
        <w:rPr>
          <w:rFonts w:ascii="Times New Roman" w:hAnsi="Times New Roman" w:cs="Times New Roman"/>
          <w:sz w:val="28"/>
          <w:szCs w:val="28"/>
          <w:lang w:val="uk-UA"/>
        </w:rPr>
        <w:t xml:space="preserve"> </w:t>
      </w:r>
      <w:r w:rsidR="005F1D1F" w:rsidRPr="00783A4F">
        <w:rPr>
          <w:rFonts w:ascii="Times New Roman" w:hAnsi="Times New Roman" w:cs="Times New Roman"/>
          <w:sz w:val="28"/>
          <w:szCs w:val="28"/>
          <w:lang w:val="uk-UA"/>
        </w:rPr>
        <w:t xml:space="preserve">Мельник. К.: Знання, 2009. </w:t>
      </w:r>
      <w:r w:rsidRPr="00783A4F">
        <w:rPr>
          <w:rFonts w:ascii="Times New Roman" w:hAnsi="Times New Roman" w:cs="Times New Roman"/>
          <w:sz w:val="28"/>
          <w:szCs w:val="28"/>
          <w:lang w:val="uk-UA"/>
        </w:rPr>
        <w:t xml:space="preserve"> 582 с.</w:t>
      </w:r>
    </w:p>
    <w:p w:rsidR="005F1D1F" w:rsidRPr="004B38F8" w:rsidRDefault="005F1D1F" w:rsidP="004B38F8">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4B38F8">
        <w:rPr>
          <w:rFonts w:ascii="Times New Roman" w:hAnsi="Times New Roman" w:cs="Times New Roman"/>
          <w:sz w:val="28"/>
          <w:szCs w:val="28"/>
          <w:lang w:val="uk-UA"/>
        </w:rPr>
        <w:t>Ківалов С.</w:t>
      </w:r>
      <w:r w:rsidR="00783A4F">
        <w:rPr>
          <w:rFonts w:ascii="Times New Roman" w:hAnsi="Times New Roman" w:cs="Times New Roman"/>
          <w:sz w:val="28"/>
          <w:szCs w:val="28"/>
          <w:lang w:val="uk-UA"/>
        </w:rPr>
        <w:t xml:space="preserve"> </w:t>
      </w:r>
      <w:r w:rsidRPr="004B38F8">
        <w:rPr>
          <w:rFonts w:ascii="Times New Roman" w:hAnsi="Times New Roman" w:cs="Times New Roman"/>
          <w:sz w:val="28"/>
          <w:szCs w:val="28"/>
          <w:lang w:val="uk-UA"/>
        </w:rPr>
        <w:t>В., Біла-Тіунова Л.</w:t>
      </w:r>
      <w:r w:rsidR="00783A4F">
        <w:rPr>
          <w:rFonts w:ascii="Times New Roman" w:hAnsi="Times New Roman" w:cs="Times New Roman"/>
          <w:sz w:val="28"/>
          <w:szCs w:val="28"/>
          <w:lang w:val="uk-UA"/>
        </w:rPr>
        <w:t xml:space="preserve"> </w:t>
      </w:r>
      <w:r w:rsidRPr="004B38F8">
        <w:rPr>
          <w:rFonts w:ascii="Times New Roman" w:hAnsi="Times New Roman" w:cs="Times New Roman"/>
          <w:sz w:val="28"/>
          <w:szCs w:val="28"/>
        </w:rPr>
        <w:t>P</w:t>
      </w:r>
      <w:r w:rsidRPr="004B38F8">
        <w:rPr>
          <w:rFonts w:ascii="Times New Roman" w:hAnsi="Times New Roman" w:cs="Times New Roman"/>
          <w:sz w:val="28"/>
          <w:szCs w:val="28"/>
          <w:lang w:val="uk-UA"/>
        </w:rPr>
        <w:t>. Адміністративне право України</w:t>
      </w:r>
      <w:r w:rsidR="00267BCE" w:rsidRPr="004B38F8">
        <w:rPr>
          <w:rFonts w:ascii="Times New Roman" w:hAnsi="Times New Roman" w:cs="Times New Roman"/>
          <w:sz w:val="28"/>
          <w:szCs w:val="28"/>
          <w:lang w:val="uk-UA"/>
        </w:rPr>
        <w:t xml:space="preserve">. Навчальний </w:t>
      </w:r>
      <w:r w:rsidRPr="004B38F8">
        <w:rPr>
          <w:rFonts w:ascii="Times New Roman" w:hAnsi="Times New Roman" w:cs="Times New Roman"/>
          <w:sz w:val="28"/>
          <w:szCs w:val="28"/>
          <w:lang w:val="uk-UA"/>
        </w:rPr>
        <w:t>посібник</w:t>
      </w:r>
      <w:r w:rsidR="00267BCE" w:rsidRPr="004B38F8">
        <w:rPr>
          <w:rFonts w:ascii="Times New Roman" w:hAnsi="Times New Roman" w:cs="Times New Roman"/>
          <w:sz w:val="28"/>
          <w:szCs w:val="28"/>
          <w:lang w:val="uk-UA"/>
        </w:rPr>
        <w:t xml:space="preserve">. </w:t>
      </w:r>
      <w:r w:rsidRPr="004B38F8">
        <w:rPr>
          <w:rFonts w:ascii="Times New Roman" w:hAnsi="Times New Roman" w:cs="Times New Roman"/>
          <w:sz w:val="28"/>
          <w:szCs w:val="28"/>
          <w:lang w:val="uk-UA"/>
        </w:rPr>
        <w:t xml:space="preserve"> Одеса: </w:t>
      </w:r>
      <w:r w:rsidR="00783A4F">
        <w:rPr>
          <w:rFonts w:ascii="Times New Roman" w:hAnsi="Times New Roman" w:cs="Times New Roman"/>
          <w:sz w:val="28"/>
          <w:szCs w:val="28"/>
          <w:lang w:val="uk-UA"/>
        </w:rPr>
        <w:t xml:space="preserve">Фенікс, 2012. </w:t>
      </w:r>
      <w:r w:rsidR="00267BCE" w:rsidRPr="004B38F8">
        <w:rPr>
          <w:rFonts w:ascii="Times New Roman" w:hAnsi="Times New Roman" w:cs="Times New Roman"/>
          <w:sz w:val="28"/>
          <w:szCs w:val="28"/>
          <w:lang w:val="uk-UA"/>
        </w:rPr>
        <w:t xml:space="preserve"> 400</w:t>
      </w:r>
      <w:r w:rsidRPr="004B38F8">
        <w:rPr>
          <w:rFonts w:ascii="Times New Roman" w:hAnsi="Times New Roman" w:cs="Times New Roman"/>
          <w:sz w:val="28"/>
          <w:szCs w:val="28"/>
          <w:lang w:val="uk-UA"/>
        </w:rPr>
        <w:t xml:space="preserve"> с.</w:t>
      </w:r>
    </w:p>
    <w:p w:rsidR="00EF3C64" w:rsidRPr="004B38F8" w:rsidRDefault="00EF3C64" w:rsidP="004B38F8">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4B38F8">
        <w:rPr>
          <w:rFonts w:ascii="Times New Roman" w:hAnsi="Times New Roman" w:cs="Times New Roman"/>
          <w:sz w:val="28"/>
          <w:szCs w:val="28"/>
        </w:rPr>
        <w:lastRenderedPageBreak/>
        <w:t>Керівництво та лідер</w:t>
      </w:r>
      <w:r w:rsidR="00783A4F">
        <w:rPr>
          <w:rFonts w:ascii="Times New Roman" w:hAnsi="Times New Roman" w:cs="Times New Roman"/>
          <w:sz w:val="28"/>
          <w:szCs w:val="28"/>
        </w:rPr>
        <w:t>ство в системі державної служби</w:t>
      </w:r>
      <w:r w:rsidRPr="004B38F8">
        <w:rPr>
          <w:rFonts w:ascii="Times New Roman" w:hAnsi="Times New Roman" w:cs="Times New Roman"/>
          <w:sz w:val="28"/>
          <w:szCs w:val="28"/>
        </w:rPr>
        <w:t>: навч.-метод. посіб. / Авт.: Ковбасюк Ю. В.</w:t>
      </w:r>
      <w:r w:rsidR="005F1D1F" w:rsidRPr="004B38F8">
        <w:rPr>
          <w:rFonts w:ascii="Times New Roman" w:hAnsi="Times New Roman" w:cs="Times New Roman"/>
          <w:sz w:val="28"/>
          <w:szCs w:val="28"/>
        </w:rPr>
        <w:t>, Г</w:t>
      </w:r>
      <w:r w:rsidR="00783A4F">
        <w:rPr>
          <w:rFonts w:ascii="Times New Roman" w:hAnsi="Times New Roman" w:cs="Times New Roman"/>
          <w:sz w:val="28"/>
          <w:szCs w:val="28"/>
        </w:rPr>
        <w:t>ошовська В. А., Пашко Л. А.  К.</w:t>
      </w:r>
      <w:r w:rsidR="005F1D1F" w:rsidRPr="004B38F8">
        <w:rPr>
          <w:rFonts w:ascii="Times New Roman" w:hAnsi="Times New Roman" w:cs="Times New Roman"/>
          <w:sz w:val="28"/>
          <w:szCs w:val="28"/>
        </w:rPr>
        <w:t xml:space="preserve">: Вид-во НАДУ, 2011. </w:t>
      </w:r>
      <w:r w:rsidRPr="004B38F8">
        <w:rPr>
          <w:rFonts w:ascii="Times New Roman" w:hAnsi="Times New Roman" w:cs="Times New Roman"/>
          <w:sz w:val="28"/>
          <w:szCs w:val="28"/>
        </w:rPr>
        <w:t>147 с</w:t>
      </w:r>
    </w:p>
    <w:p w:rsidR="005F1D1F" w:rsidRPr="004B38F8" w:rsidRDefault="005F1D1F" w:rsidP="004B38F8">
      <w:pPr>
        <w:pStyle w:val="a7"/>
        <w:widowControl w:val="0"/>
        <w:numPr>
          <w:ilvl w:val="0"/>
          <w:numId w:val="21"/>
        </w:numPr>
        <w:pBdr>
          <w:top w:val="nil"/>
          <w:left w:val="nil"/>
          <w:bottom w:val="nil"/>
          <w:right w:val="nil"/>
          <w:between w:val="nil"/>
        </w:pBdr>
        <w:tabs>
          <w:tab w:val="left" w:pos="287"/>
        </w:tabs>
        <w:autoSpaceDE w:val="0"/>
        <w:autoSpaceDN w:val="0"/>
        <w:spacing w:after="0" w:line="360" w:lineRule="auto"/>
        <w:ind w:left="714" w:right="1036" w:hanging="357"/>
        <w:contextualSpacing w:val="0"/>
        <w:jc w:val="both"/>
        <w:rPr>
          <w:rFonts w:ascii="Times New Roman" w:hAnsi="Times New Roman" w:cs="Times New Roman"/>
          <w:color w:val="000000"/>
          <w:sz w:val="28"/>
          <w:szCs w:val="28"/>
        </w:rPr>
      </w:pPr>
      <w:r w:rsidRPr="004B38F8">
        <w:rPr>
          <w:rFonts w:ascii="Times New Roman" w:hAnsi="Times New Roman" w:cs="Times New Roman"/>
          <w:sz w:val="28"/>
          <w:szCs w:val="28"/>
        </w:rPr>
        <w:t xml:space="preserve">Право в державному управлінні: навч. </w:t>
      </w:r>
      <w:proofErr w:type="gramStart"/>
      <w:r w:rsidRPr="004B38F8">
        <w:rPr>
          <w:rFonts w:ascii="Times New Roman" w:hAnsi="Times New Roman" w:cs="Times New Roman"/>
          <w:sz w:val="28"/>
          <w:szCs w:val="28"/>
        </w:rPr>
        <w:t>посіб..</w:t>
      </w:r>
      <w:proofErr w:type="gramEnd"/>
      <w:r w:rsidRPr="004B38F8">
        <w:rPr>
          <w:rFonts w:ascii="Times New Roman" w:hAnsi="Times New Roman" w:cs="Times New Roman"/>
          <w:sz w:val="28"/>
          <w:szCs w:val="28"/>
        </w:rPr>
        <w:t xml:space="preserve"> С.Д. Дубенко, Т.</w:t>
      </w:r>
      <w:r w:rsidR="00783A4F">
        <w:rPr>
          <w:rFonts w:ascii="Times New Roman" w:hAnsi="Times New Roman" w:cs="Times New Roman"/>
          <w:sz w:val="28"/>
          <w:szCs w:val="28"/>
          <w:lang w:val="uk-UA"/>
        </w:rPr>
        <w:t xml:space="preserve"> </w:t>
      </w:r>
      <w:r w:rsidRPr="004B38F8">
        <w:rPr>
          <w:rFonts w:ascii="Times New Roman" w:hAnsi="Times New Roman" w:cs="Times New Roman"/>
          <w:sz w:val="28"/>
          <w:szCs w:val="28"/>
        </w:rPr>
        <w:t>П. Кудлай, В.І. Мельниченко, Н.</w:t>
      </w:r>
      <w:r w:rsidR="00783A4F">
        <w:rPr>
          <w:rFonts w:ascii="Times New Roman" w:hAnsi="Times New Roman" w:cs="Times New Roman"/>
          <w:sz w:val="28"/>
          <w:szCs w:val="28"/>
          <w:lang w:val="uk-UA"/>
        </w:rPr>
        <w:t xml:space="preserve"> </w:t>
      </w:r>
      <w:r w:rsidRPr="004B38F8">
        <w:rPr>
          <w:rFonts w:ascii="Times New Roman" w:hAnsi="Times New Roman" w:cs="Times New Roman"/>
          <w:sz w:val="28"/>
          <w:szCs w:val="28"/>
        </w:rPr>
        <w:t>Г. Плахотнюк.  Київ.: НАДУ, 2016.  376с</w:t>
      </w:r>
    </w:p>
    <w:p w:rsidR="00A254AB" w:rsidRDefault="005F1D1F" w:rsidP="00A254AB">
      <w:pPr>
        <w:pStyle w:val="a7"/>
        <w:numPr>
          <w:ilvl w:val="0"/>
          <w:numId w:val="21"/>
        </w:numPr>
        <w:tabs>
          <w:tab w:val="left" w:pos="1100"/>
        </w:tabs>
        <w:spacing w:after="0" w:line="360" w:lineRule="auto"/>
        <w:ind w:left="714" w:hanging="357"/>
        <w:jc w:val="both"/>
        <w:rPr>
          <w:rFonts w:ascii="Times New Roman" w:hAnsi="Times New Roman" w:cs="Times New Roman"/>
          <w:sz w:val="28"/>
          <w:szCs w:val="28"/>
          <w:lang w:val="uk-UA"/>
        </w:rPr>
      </w:pPr>
      <w:r w:rsidRPr="004B38F8">
        <w:rPr>
          <w:rFonts w:ascii="Times New Roman" w:hAnsi="Times New Roman" w:cs="Times New Roman"/>
          <w:sz w:val="28"/>
          <w:szCs w:val="28"/>
        </w:rPr>
        <w:t>Петруня Є. Ю., Літовченко Б. В., Пасічник Т. О.</w:t>
      </w:r>
      <w:r w:rsidR="00783A4F">
        <w:rPr>
          <w:rFonts w:ascii="Times New Roman" w:hAnsi="Times New Roman" w:cs="Times New Roman"/>
          <w:sz w:val="28"/>
          <w:szCs w:val="28"/>
          <w:lang w:val="uk-UA"/>
        </w:rPr>
        <w:t>.</w:t>
      </w:r>
      <w:r w:rsidR="00783A4F">
        <w:rPr>
          <w:rFonts w:ascii="Times New Roman" w:hAnsi="Times New Roman" w:cs="Times New Roman"/>
          <w:sz w:val="28"/>
          <w:szCs w:val="28"/>
        </w:rPr>
        <w:t xml:space="preserve"> Прийняття управлінських рішень: навчальний посібник. Дніпро</w:t>
      </w:r>
      <w:r w:rsidRPr="00783A4F">
        <w:rPr>
          <w:rFonts w:ascii="Times New Roman" w:hAnsi="Times New Roman" w:cs="Times New Roman"/>
          <w:sz w:val="28"/>
          <w:szCs w:val="28"/>
        </w:rPr>
        <w:t>: Університет митної справи та фінансів, 2020. С. 11-12</w:t>
      </w:r>
      <w:r w:rsidR="00783A4F">
        <w:rPr>
          <w:rFonts w:ascii="Times New Roman" w:hAnsi="Times New Roman" w:cs="Times New Roman"/>
          <w:sz w:val="28"/>
          <w:szCs w:val="28"/>
          <w:lang w:val="uk-UA"/>
        </w:rPr>
        <w:t>.</w:t>
      </w:r>
    </w:p>
    <w:p w:rsidR="00783A4F" w:rsidRDefault="00783A4F" w:rsidP="00783A4F">
      <w:pPr>
        <w:pStyle w:val="a7"/>
        <w:tabs>
          <w:tab w:val="left" w:pos="1100"/>
        </w:tabs>
        <w:spacing w:after="0" w:line="360" w:lineRule="auto"/>
        <w:ind w:left="714"/>
        <w:jc w:val="both"/>
        <w:rPr>
          <w:rFonts w:ascii="Times New Roman" w:hAnsi="Times New Roman" w:cs="Times New Roman"/>
          <w:sz w:val="28"/>
          <w:szCs w:val="28"/>
          <w:lang w:val="uk-UA"/>
        </w:rPr>
      </w:pPr>
    </w:p>
    <w:p w:rsidR="00783A4F" w:rsidRPr="00783A4F" w:rsidRDefault="00783A4F" w:rsidP="00783A4F">
      <w:pPr>
        <w:pStyle w:val="a7"/>
        <w:tabs>
          <w:tab w:val="left" w:pos="1100"/>
        </w:tabs>
        <w:spacing w:after="0" w:line="360" w:lineRule="auto"/>
        <w:ind w:left="714"/>
        <w:jc w:val="both"/>
        <w:rPr>
          <w:rFonts w:ascii="Times New Roman" w:hAnsi="Times New Roman" w:cs="Times New Roman"/>
          <w:sz w:val="28"/>
          <w:szCs w:val="28"/>
          <w:lang w:val="uk-UA"/>
        </w:rPr>
      </w:pPr>
    </w:p>
    <w:p w:rsidR="00A254AB" w:rsidRDefault="00A254AB" w:rsidP="00F565D2">
      <w:pPr>
        <w:spacing w:line="360" w:lineRule="auto"/>
        <w:jc w:val="center"/>
        <w:rPr>
          <w:b/>
          <w:sz w:val="28"/>
          <w:szCs w:val="28"/>
          <w:lang w:val="uk-UA"/>
        </w:rPr>
      </w:pPr>
      <w:r w:rsidRPr="007335A8">
        <w:rPr>
          <w:b/>
          <w:sz w:val="28"/>
          <w:szCs w:val="28"/>
        </w:rPr>
        <w:t>Тема</w:t>
      </w:r>
      <w:r>
        <w:rPr>
          <w:b/>
          <w:sz w:val="28"/>
          <w:szCs w:val="28"/>
          <w:lang w:val="uk-UA"/>
        </w:rPr>
        <w:t xml:space="preserve"> 5</w:t>
      </w:r>
      <w:r w:rsidRPr="007335A8">
        <w:rPr>
          <w:b/>
          <w:sz w:val="28"/>
          <w:szCs w:val="28"/>
          <w:lang w:val="uk-UA"/>
        </w:rPr>
        <w:t>.</w:t>
      </w:r>
    </w:p>
    <w:p w:rsidR="00A254AB" w:rsidRPr="00B50286" w:rsidRDefault="00A254AB" w:rsidP="00F565D2">
      <w:pPr>
        <w:spacing w:line="360" w:lineRule="auto"/>
        <w:jc w:val="center"/>
        <w:rPr>
          <w:b/>
          <w:sz w:val="28"/>
          <w:szCs w:val="28"/>
          <w:lang w:val="uk-UA"/>
        </w:rPr>
      </w:pPr>
      <w:r>
        <w:rPr>
          <w:b/>
          <w:sz w:val="28"/>
          <w:szCs w:val="28"/>
          <w:lang w:val="uk-UA"/>
        </w:rPr>
        <w:t xml:space="preserve"> ФІНАНСОВО-ПРАВОВІ ОСНОВИ УПРАВЛІНСЬКОЇ ДІЯЛЬНОСТІ</w:t>
      </w:r>
    </w:p>
    <w:p w:rsidR="00A254AB" w:rsidRDefault="00A254AB" w:rsidP="00F565D2">
      <w:pPr>
        <w:spacing w:line="360" w:lineRule="auto"/>
        <w:jc w:val="center"/>
        <w:rPr>
          <w:b/>
          <w:sz w:val="28"/>
          <w:szCs w:val="28"/>
          <w:lang w:val="uk-UA"/>
        </w:rPr>
      </w:pPr>
    </w:p>
    <w:p w:rsidR="00A254AB" w:rsidRDefault="00A254AB" w:rsidP="00F565D2">
      <w:pPr>
        <w:tabs>
          <w:tab w:val="left" w:pos="1100"/>
        </w:tabs>
        <w:spacing w:line="360" w:lineRule="auto"/>
        <w:jc w:val="center"/>
        <w:rPr>
          <w:sz w:val="28"/>
          <w:szCs w:val="28"/>
          <w:lang w:val="uk-UA"/>
        </w:rPr>
      </w:pPr>
      <w:r>
        <w:rPr>
          <w:sz w:val="28"/>
          <w:szCs w:val="28"/>
          <w:lang w:val="uk-UA"/>
        </w:rPr>
        <w:t>План</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Фінансово-правові відносини: поняття, особливості і види</w:t>
      </w:r>
      <w:r w:rsidR="00F565D2">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Суб</w:t>
      </w:r>
      <w:r>
        <w:rPr>
          <w:rFonts w:ascii="Times New Roman" w:hAnsi="Times New Roman" w:cs="Times New Roman"/>
          <w:sz w:val="26"/>
          <w:szCs w:val="26"/>
          <w:lang w:val="en-US"/>
        </w:rPr>
        <w:t>’</w:t>
      </w:r>
      <w:r>
        <w:rPr>
          <w:rFonts w:ascii="Times New Roman" w:hAnsi="Times New Roman" w:cs="Times New Roman"/>
          <w:sz w:val="26"/>
          <w:szCs w:val="26"/>
          <w:lang w:val="uk-UA"/>
        </w:rPr>
        <w:t>єкти фінансової діяльності</w:t>
      </w:r>
      <w:r w:rsidR="00F565D2">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Система органів управління фінансами</w:t>
      </w:r>
      <w:r w:rsidR="00F565D2">
        <w:rPr>
          <w:rFonts w:ascii="Times New Roman" w:hAnsi="Times New Roman" w:cs="Times New Roman"/>
          <w:sz w:val="26"/>
          <w:szCs w:val="26"/>
          <w:lang w:val="uk-UA"/>
        </w:rPr>
        <w:t>.</w:t>
      </w:r>
    </w:p>
    <w:p w:rsidR="00A254AB" w:rsidRPr="002B68A8"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Становлення та розвиток бюджетної системи України</w:t>
      </w:r>
      <w:r w:rsidR="00F565D2">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sidRPr="009105C9">
        <w:rPr>
          <w:rFonts w:ascii="Times New Roman" w:hAnsi="Times New Roman" w:cs="Times New Roman"/>
          <w:sz w:val="26"/>
          <w:szCs w:val="26"/>
          <w:lang w:val="uk-UA"/>
        </w:rPr>
        <w:t>П</w:t>
      </w:r>
      <w:r>
        <w:rPr>
          <w:rFonts w:ascii="Times New Roman" w:hAnsi="Times New Roman" w:cs="Times New Roman"/>
          <w:sz w:val="26"/>
          <w:szCs w:val="26"/>
          <w:lang w:val="uk-UA"/>
        </w:rPr>
        <w:t>оняття бюджету та види бюджетів</w:t>
      </w:r>
      <w:r w:rsidR="00F565D2">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Функції бюджету держави</w:t>
      </w:r>
      <w:r w:rsidR="00F565D2">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Роль і місце бюджету в державному регулюванні</w:t>
      </w:r>
      <w:r w:rsidR="00F565D2">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Основи бюджетного устрою України</w:t>
      </w:r>
      <w:r w:rsidR="00F565D2">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Структура</w:t>
      </w:r>
      <w:r w:rsidRPr="009105C9">
        <w:rPr>
          <w:rFonts w:ascii="Times New Roman" w:hAnsi="Times New Roman" w:cs="Times New Roman"/>
          <w:sz w:val="26"/>
          <w:szCs w:val="26"/>
          <w:lang w:val="uk-UA"/>
        </w:rPr>
        <w:t xml:space="preserve"> бюджетної системи України</w:t>
      </w:r>
      <w:r w:rsidR="00F565D2">
        <w:rPr>
          <w:rFonts w:ascii="Times New Roman" w:hAnsi="Times New Roman" w:cs="Times New Roman"/>
          <w:sz w:val="26"/>
          <w:szCs w:val="26"/>
          <w:lang w:val="uk-UA"/>
        </w:rPr>
        <w:t>.</w:t>
      </w:r>
    </w:p>
    <w:p w:rsidR="00A254AB" w:rsidRPr="009105C9" w:rsidRDefault="00F565D2"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 </w:t>
      </w:r>
      <w:r w:rsidR="00A254AB">
        <w:rPr>
          <w:rFonts w:ascii="Times New Roman" w:hAnsi="Times New Roman" w:cs="Times New Roman"/>
          <w:sz w:val="26"/>
          <w:szCs w:val="26"/>
          <w:lang w:val="uk-UA"/>
        </w:rPr>
        <w:t>Правові основи бюджетної системи України</w:t>
      </w:r>
      <w:r>
        <w:rPr>
          <w:rFonts w:ascii="Times New Roman" w:hAnsi="Times New Roman" w:cs="Times New Roman"/>
          <w:sz w:val="26"/>
          <w:szCs w:val="26"/>
          <w:lang w:val="uk-UA"/>
        </w:rPr>
        <w:t>.</w:t>
      </w:r>
    </w:p>
    <w:p w:rsidR="00A254AB" w:rsidRDefault="00A254AB" w:rsidP="00F565D2">
      <w:pPr>
        <w:pStyle w:val="a7"/>
        <w:numPr>
          <w:ilvl w:val="0"/>
          <w:numId w:val="22"/>
        </w:numPr>
        <w:spacing w:line="360" w:lineRule="auto"/>
        <w:jc w:val="both"/>
        <w:rPr>
          <w:rFonts w:ascii="Times New Roman" w:hAnsi="Times New Roman" w:cs="Times New Roman"/>
          <w:sz w:val="26"/>
          <w:szCs w:val="26"/>
          <w:lang w:val="uk-UA"/>
        </w:rPr>
      </w:pPr>
      <w:r w:rsidRPr="009105C9">
        <w:rPr>
          <w:rFonts w:ascii="Times New Roman" w:hAnsi="Times New Roman" w:cs="Times New Roman"/>
          <w:sz w:val="26"/>
          <w:szCs w:val="26"/>
          <w:lang w:val="uk-UA"/>
        </w:rPr>
        <w:t>Поняття податку та його види</w:t>
      </w:r>
      <w:r>
        <w:rPr>
          <w:rFonts w:ascii="Times New Roman" w:hAnsi="Times New Roman" w:cs="Times New Roman"/>
          <w:sz w:val="26"/>
          <w:szCs w:val="26"/>
          <w:lang w:val="uk-UA"/>
        </w:rPr>
        <w:t>. Функції податку</w:t>
      </w:r>
    </w:p>
    <w:p w:rsidR="00A254AB" w:rsidRPr="00FD768A" w:rsidRDefault="00A254AB" w:rsidP="00F565D2">
      <w:pPr>
        <w:pStyle w:val="a7"/>
        <w:numPr>
          <w:ilvl w:val="0"/>
          <w:numId w:val="22"/>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Організація податкової системи в Україні</w:t>
      </w:r>
      <w:r w:rsidR="00F565D2">
        <w:rPr>
          <w:rFonts w:ascii="Times New Roman" w:hAnsi="Times New Roman" w:cs="Times New Roman"/>
          <w:sz w:val="26"/>
          <w:szCs w:val="26"/>
          <w:lang w:val="uk-UA"/>
        </w:rPr>
        <w:t>.</w:t>
      </w:r>
    </w:p>
    <w:p w:rsidR="00873E54" w:rsidRDefault="00873E54" w:rsidP="00F565D2">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873E54" w:rsidRPr="00212D68" w:rsidRDefault="00873E54" w:rsidP="00F565D2">
      <w:pPr>
        <w:spacing w:line="360" w:lineRule="auto"/>
        <w:jc w:val="center"/>
        <w:rPr>
          <w:sz w:val="28"/>
          <w:szCs w:val="28"/>
          <w:lang w:val="uk-UA"/>
        </w:rPr>
      </w:pPr>
    </w:p>
    <w:p w:rsidR="00AB3BC3" w:rsidRPr="00F565D2" w:rsidRDefault="00AB3BC3" w:rsidP="00F565D2">
      <w:pPr>
        <w:tabs>
          <w:tab w:val="left" w:pos="1100"/>
        </w:tabs>
        <w:spacing w:line="360" w:lineRule="auto"/>
        <w:jc w:val="center"/>
        <w:rPr>
          <w:b/>
          <w:sz w:val="28"/>
          <w:szCs w:val="28"/>
          <w:lang w:val="uk-UA"/>
        </w:rPr>
      </w:pPr>
      <w:r w:rsidRPr="00F565D2">
        <w:rPr>
          <w:b/>
          <w:sz w:val="28"/>
          <w:szCs w:val="28"/>
          <w:lang w:val="uk-UA"/>
        </w:rPr>
        <w:t>Тестові завдання</w:t>
      </w:r>
    </w:p>
    <w:p w:rsidR="00AB3BC3" w:rsidRPr="00D70871" w:rsidRDefault="00AB3BC3"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lastRenderedPageBreak/>
        <w:t>Призначення бюджету полягає в забезпеченні фінансовими</w:t>
      </w:r>
      <w:r w:rsidRPr="00D70871">
        <w:rPr>
          <w:rFonts w:eastAsia="TimesNewRoman,Bold"/>
          <w:bCs/>
          <w:sz w:val="28"/>
          <w:szCs w:val="28"/>
          <w:lang w:val="uk-UA" w:eastAsia="en-US"/>
        </w:rPr>
        <w:t xml:space="preserve"> </w:t>
      </w:r>
      <w:r w:rsidRPr="00D70871">
        <w:rPr>
          <w:rFonts w:eastAsia="TimesNewRoman,Bold"/>
          <w:bCs/>
          <w:sz w:val="28"/>
          <w:szCs w:val="28"/>
          <w:lang w:eastAsia="en-US"/>
        </w:rPr>
        <w:t>ресурсами:</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 індивідуальних потреб членів суспільства;</w:t>
      </w:r>
    </w:p>
    <w:p w:rsidR="00AB3BC3" w:rsidRPr="00D70871" w:rsidRDefault="00AB3BC3"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Б</w:t>
      </w:r>
      <w:r w:rsidRPr="00D70871">
        <w:rPr>
          <w:rFonts w:eastAsia="TimesNewRoman"/>
          <w:sz w:val="28"/>
          <w:szCs w:val="28"/>
          <w:lang w:eastAsia="en-US"/>
        </w:rPr>
        <w:t>) суспільних потреб і функцій держави;</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В</w:t>
      </w:r>
      <w:r w:rsidRPr="00D70871">
        <w:rPr>
          <w:rFonts w:eastAsia="TimesNewRoman"/>
          <w:sz w:val="28"/>
          <w:szCs w:val="28"/>
          <w:lang w:eastAsia="en-US"/>
        </w:rPr>
        <w:t>) потреб бюджетних установ;</w:t>
      </w:r>
    </w:p>
    <w:p w:rsidR="00AB3BC3" w:rsidRPr="00F565D2" w:rsidRDefault="00AB3BC3"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Г</w:t>
      </w:r>
      <w:r w:rsidRPr="00D70871">
        <w:rPr>
          <w:rFonts w:eastAsia="TimesNewRoman"/>
          <w:sz w:val="28"/>
          <w:szCs w:val="28"/>
          <w:lang w:eastAsia="en-US"/>
        </w:rPr>
        <w:t>) потреб ринку</w:t>
      </w:r>
      <w:r w:rsidR="00F565D2">
        <w:rPr>
          <w:rFonts w:eastAsia="TimesNewRoman"/>
          <w:sz w:val="28"/>
          <w:szCs w:val="28"/>
          <w:lang w:val="uk-UA" w:eastAsia="en-US"/>
        </w:rPr>
        <w:t>.</w:t>
      </w:r>
    </w:p>
    <w:p w:rsidR="00AB3BC3" w:rsidRPr="00D70871" w:rsidRDefault="00AB3BC3" w:rsidP="00F565D2">
      <w:pPr>
        <w:tabs>
          <w:tab w:val="left" w:pos="1100"/>
        </w:tabs>
        <w:spacing w:line="360" w:lineRule="auto"/>
        <w:jc w:val="both"/>
        <w:rPr>
          <w:rFonts w:eastAsia="TimesNewRoman"/>
          <w:sz w:val="28"/>
          <w:szCs w:val="28"/>
          <w:lang w:val="uk-UA" w:eastAsia="en-US"/>
        </w:rPr>
      </w:pPr>
    </w:p>
    <w:p w:rsidR="00AB3BC3" w:rsidRPr="00D70871" w:rsidRDefault="00AB3BC3"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t>Бюджет виконує такі функції:</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 регулюючу і фіскальну;</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Б</w:t>
      </w:r>
      <w:r w:rsidRPr="00D70871">
        <w:rPr>
          <w:rFonts w:eastAsia="TimesNewRoman"/>
          <w:sz w:val="28"/>
          <w:szCs w:val="28"/>
          <w:lang w:eastAsia="en-US"/>
        </w:rPr>
        <w:t>) фіскальну і контрольну;</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В</w:t>
      </w:r>
      <w:r w:rsidRPr="00D70871">
        <w:rPr>
          <w:rFonts w:eastAsia="TimesNewRoman"/>
          <w:sz w:val="28"/>
          <w:szCs w:val="28"/>
          <w:lang w:eastAsia="en-US"/>
        </w:rPr>
        <w:t>) контрольну і розподільчу;</w:t>
      </w:r>
    </w:p>
    <w:p w:rsidR="00AB3BC3" w:rsidRPr="00D70871" w:rsidRDefault="00AB3BC3"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Г</w:t>
      </w:r>
      <w:r w:rsidRPr="00D70871">
        <w:rPr>
          <w:rFonts w:eastAsia="TimesNewRoman"/>
          <w:sz w:val="28"/>
          <w:szCs w:val="28"/>
          <w:lang w:eastAsia="en-US"/>
        </w:rPr>
        <w:t>) стимулюючу і розподільчу.</w:t>
      </w:r>
    </w:p>
    <w:p w:rsidR="00AB3BC3" w:rsidRPr="00D70871" w:rsidRDefault="00AB3BC3" w:rsidP="00F565D2">
      <w:pPr>
        <w:tabs>
          <w:tab w:val="left" w:pos="1100"/>
        </w:tabs>
        <w:spacing w:line="360" w:lineRule="auto"/>
        <w:jc w:val="both"/>
        <w:rPr>
          <w:rFonts w:eastAsia="TimesNewRoman"/>
          <w:sz w:val="28"/>
          <w:szCs w:val="28"/>
          <w:lang w:val="uk-UA" w:eastAsia="en-US"/>
        </w:rPr>
      </w:pPr>
    </w:p>
    <w:p w:rsidR="00AB3BC3" w:rsidRPr="00D70871" w:rsidRDefault="00AB3BC3"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t>Основним джерелом формування бюджету є:</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 національний дохід;</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Б</w:t>
      </w:r>
      <w:r w:rsidRPr="00D70871">
        <w:rPr>
          <w:rFonts w:eastAsia="TimesNewRoman"/>
          <w:sz w:val="28"/>
          <w:szCs w:val="28"/>
          <w:lang w:eastAsia="en-US"/>
        </w:rPr>
        <w:t>) національне багатство;</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В</w:t>
      </w:r>
      <w:r w:rsidRPr="00D70871">
        <w:rPr>
          <w:rFonts w:eastAsia="TimesNewRoman"/>
          <w:sz w:val="28"/>
          <w:szCs w:val="28"/>
          <w:lang w:eastAsia="en-US"/>
        </w:rPr>
        <w:t>) ВВП;</w:t>
      </w:r>
    </w:p>
    <w:p w:rsidR="00AB3BC3" w:rsidRPr="00D70871" w:rsidRDefault="00AB3BC3"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Г</w:t>
      </w:r>
      <w:r w:rsidRPr="00D70871">
        <w:rPr>
          <w:rFonts w:eastAsia="TimesNewRoman"/>
          <w:sz w:val="28"/>
          <w:szCs w:val="28"/>
          <w:lang w:eastAsia="en-US"/>
        </w:rPr>
        <w:t>) податкові надходження.</w:t>
      </w:r>
    </w:p>
    <w:p w:rsidR="00AB3BC3" w:rsidRPr="00D70871" w:rsidRDefault="00AB3BC3" w:rsidP="00F565D2">
      <w:pPr>
        <w:tabs>
          <w:tab w:val="left" w:pos="1100"/>
        </w:tabs>
        <w:spacing w:line="360" w:lineRule="auto"/>
        <w:jc w:val="both"/>
        <w:rPr>
          <w:rFonts w:eastAsia="TimesNewRoman"/>
          <w:sz w:val="28"/>
          <w:szCs w:val="28"/>
          <w:lang w:val="uk-UA" w:eastAsia="en-US"/>
        </w:rPr>
      </w:pPr>
    </w:p>
    <w:p w:rsidR="00AB3BC3" w:rsidRPr="00D70871" w:rsidRDefault="00AB3BC3"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t>Бюджет є центральною ланкою сфери:</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 фінансів суб’єктів господарювання;</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Б</w:t>
      </w:r>
      <w:r w:rsidRPr="00D70871">
        <w:rPr>
          <w:rFonts w:eastAsia="TimesNewRoman"/>
          <w:sz w:val="28"/>
          <w:szCs w:val="28"/>
          <w:lang w:eastAsia="en-US"/>
        </w:rPr>
        <w:t>) державних фінансів;</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В</w:t>
      </w:r>
      <w:r w:rsidRPr="00D70871">
        <w:rPr>
          <w:rFonts w:eastAsia="TimesNewRoman"/>
          <w:sz w:val="28"/>
          <w:szCs w:val="28"/>
          <w:lang w:eastAsia="en-US"/>
        </w:rPr>
        <w:t>) міжнародних фінансів;</w:t>
      </w:r>
    </w:p>
    <w:p w:rsidR="00AB3BC3" w:rsidRDefault="00AB3BC3"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Г</w:t>
      </w:r>
      <w:r w:rsidRPr="00D70871">
        <w:rPr>
          <w:rFonts w:eastAsia="TimesNewRoman"/>
          <w:sz w:val="28"/>
          <w:szCs w:val="28"/>
          <w:lang w:eastAsia="en-US"/>
        </w:rPr>
        <w:t>) фінансового ринку</w:t>
      </w:r>
      <w:r w:rsidR="00F565D2">
        <w:rPr>
          <w:rFonts w:eastAsia="TimesNewRoman"/>
          <w:sz w:val="28"/>
          <w:szCs w:val="28"/>
          <w:lang w:val="uk-UA" w:eastAsia="en-US"/>
        </w:rPr>
        <w:t>.</w:t>
      </w:r>
    </w:p>
    <w:p w:rsidR="00F565D2" w:rsidRPr="00F565D2" w:rsidRDefault="00F565D2" w:rsidP="00F565D2">
      <w:pPr>
        <w:tabs>
          <w:tab w:val="left" w:pos="1100"/>
        </w:tabs>
        <w:spacing w:line="360" w:lineRule="auto"/>
        <w:jc w:val="both"/>
        <w:rPr>
          <w:rFonts w:eastAsia="TimesNewRoman"/>
          <w:sz w:val="28"/>
          <w:szCs w:val="28"/>
          <w:lang w:val="uk-UA" w:eastAsia="en-US"/>
        </w:rPr>
      </w:pPr>
    </w:p>
    <w:p w:rsidR="00AB3BC3" w:rsidRPr="00D70871" w:rsidRDefault="00AB3BC3"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t>Об’єктом фінансових відносин є:</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 валовий внутрішній продукт;</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Б</w:t>
      </w:r>
      <w:r w:rsidRPr="00D70871">
        <w:rPr>
          <w:rFonts w:eastAsia="TimesNewRoman"/>
          <w:sz w:val="28"/>
          <w:szCs w:val="28"/>
          <w:lang w:eastAsia="en-US"/>
        </w:rPr>
        <w:t>) юридичні й фізичні особи;</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В</w:t>
      </w:r>
      <w:r w:rsidRPr="00D70871">
        <w:rPr>
          <w:rFonts w:eastAsia="TimesNewRoman"/>
          <w:sz w:val="28"/>
          <w:szCs w:val="28"/>
          <w:lang w:eastAsia="en-US"/>
        </w:rPr>
        <w:t>) заробітна плата;</w:t>
      </w:r>
    </w:p>
    <w:p w:rsidR="00AB3BC3" w:rsidRPr="00D70871" w:rsidRDefault="00AB3BC3"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Г</w:t>
      </w:r>
      <w:r w:rsidRPr="00D70871">
        <w:rPr>
          <w:rFonts w:eastAsia="TimesNewRoman"/>
          <w:sz w:val="28"/>
          <w:szCs w:val="28"/>
          <w:lang w:eastAsia="en-US"/>
        </w:rPr>
        <w:t>) немає правильної відповіді.</w:t>
      </w:r>
    </w:p>
    <w:p w:rsidR="00AB3BC3" w:rsidRPr="00D70871" w:rsidRDefault="00AB3BC3" w:rsidP="00F565D2">
      <w:pPr>
        <w:tabs>
          <w:tab w:val="left" w:pos="1100"/>
        </w:tabs>
        <w:spacing w:line="360" w:lineRule="auto"/>
        <w:jc w:val="both"/>
        <w:rPr>
          <w:rFonts w:eastAsia="TimesNewRoman"/>
          <w:sz w:val="28"/>
          <w:szCs w:val="28"/>
          <w:lang w:val="uk-UA" w:eastAsia="en-US"/>
        </w:rPr>
      </w:pPr>
    </w:p>
    <w:p w:rsidR="00AB3BC3" w:rsidRPr="00D70871" w:rsidRDefault="00AB3BC3"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lastRenderedPageBreak/>
        <w:t>Основні засади виконання бюджетів установлені:</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w:t>
      </w:r>
      <w:r w:rsidR="00F565D2">
        <w:rPr>
          <w:rFonts w:eastAsia="TimesNewRoman"/>
          <w:sz w:val="28"/>
          <w:szCs w:val="28"/>
          <w:lang w:val="uk-UA" w:eastAsia="en-US"/>
        </w:rPr>
        <w:t xml:space="preserve"> </w:t>
      </w:r>
      <w:r w:rsidRPr="00D70871">
        <w:rPr>
          <w:rFonts w:eastAsia="TimesNewRoman"/>
          <w:sz w:val="28"/>
          <w:szCs w:val="28"/>
          <w:lang w:eastAsia="en-US"/>
        </w:rPr>
        <w:t>Бюджетним Кодексом України;</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Б</w:t>
      </w:r>
      <w:r w:rsidRPr="00D70871">
        <w:rPr>
          <w:rFonts w:eastAsia="TimesNewRoman"/>
          <w:sz w:val="28"/>
          <w:szCs w:val="28"/>
          <w:lang w:eastAsia="en-US"/>
        </w:rPr>
        <w:t>)</w:t>
      </w:r>
      <w:r w:rsidR="00F565D2">
        <w:rPr>
          <w:rFonts w:eastAsia="TimesNewRoman"/>
          <w:sz w:val="28"/>
          <w:szCs w:val="28"/>
          <w:lang w:val="uk-UA" w:eastAsia="en-US"/>
        </w:rPr>
        <w:t xml:space="preserve"> </w:t>
      </w:r>
      <w:r w:rsidRPr="00D70871">
        <w:rPr>
          <w:rFonts w:eastAsia="TimesNewRoman"/>
          <w:sz w:val="28"/>
          <w:szCs w:val="28"/>
          <w:lang w:eastAsia="en-US"/>
        </w:rPr>
        <w:t>наказом Міністерства фінансів;</w:t>
      </w:r>
    </w:p>
    <w:p w:rsidR="00AB3BC3" w:rsidRPr="00D70871" w:rsidRDefault="00AB3BC3"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В</w:t>
      </w:r>
      <w:r w:rsidRPr="00D70871">
        <w:rPr>
          <w:rFonts w:eastAsia="TimesNewRoman"/>
          <w:sz w:val="28"/>
          <w:szCs w:val="28"/>
          <w:lang w:eastAsia="en-US"/>
        </w:rPr>
        <w:t>)</w:t>
      </w:r>
      <w:r w:rsidR="00F565D2">
        <w:rPr>
          <w:rFonts w:eastAsia="TimesNewRoman"/>
          <w:sz w:val="28"/>
          <w:szCs w:val="28"/>
          <w:lang w:val="uk-UA" w:eastAsia="en-US"/>
        </w:rPr>
        <w:t xml:space="preserve"> </w:t>
      </w:r>
      <w:r w:rsidRPr="00D70871">
        <w:rPr>
          <w:rFonts w:eastAsia="TimesNewRoman"/>
          <w:sz w:val="28"/>
          <w:szCs w:val="28"/>
          <w:lang w:eastAsia="en-US"/>
        </w:rPr>
        <w:t>наказом Державного казначейства України;</w:t>
      </w:r>
    </w:p>
    <w:p w:rsidR="00AB3BC3" w:rsidRPr="00F565D2" w:rsidRDefault="00AB3BC3"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Г</w:t>
      </w:r>
      <w:r w:rsidRPr="00D70871">
        <w:rPr>
          <w:rFonts w:eastAsia="TimesNewRoman"/>
          <w:sz w:val="28"/>
          <w:szCs w:val="28"/>
          <w:lang w:eastAsia="en-US"/>
        </w:rPr>
        <w:t>)</w:t>
      </w:r>
      <w:r w:rsidR="00F565D2">
        <w:rPr>
          <w:rFonts w:eastAsia="TimesNewRoman"/>
          <w:sz w:val="28"/>
          <w:szCs w:val="28"/>
          <w:lang w:val="uk-UA" w:eastAsia="en-US"/>
        </w:rPr>
        <w:t xml:space="preserve"> </w:t>
      </w:r>
      <w:r w:rsidRPr="00D70871">
        <w:rPr>
          <w:rFonts w:eastAsia="TimesNewRoman"/>
          <w:sz w:val="28"/>
          <w:szCs w:val="28"/>
          <w:lang w:eastAsia="en-US"/>
        </w:rPr>
        <w:t>рішеннями органів місцевого самоврядування</w:t>
      </w:r>
      <w:r w:rsidR="00F565D2">
        <w:rPr>
          <w:rFonts w:eastAsia="TimesNewRoman"/>
          <w:sz w:val="28"/>
          <w:szCs w:val="28"/>
          <w:lang w:val="uk-UA" w:eastAsia="en-US"/>
        </w:rPr>
        <w:t>.</w:t>
      </w:r>
    </w:p>
    <w:p w:rsidR="00E534E7" w:rsidRPr="00D70871" w:rsidRDefault="00E534E7" w:rsidP="00F565D2">
      <w:pPr>
        <w:tabs>
          <w:tab w:val="left" w:pos="1100"/>
        </w:tabs>
        <w:spacing w:line="360" w:lineRule="auto"/>
        <w:jc w:val="both"/>
        <w:rPr>
          <w:rFonts w:eastAsia="TimesNewRoman"/>
          <w:sz w:val="28"/>
          <w:szCs w:val="28"/>
          <w:lang w:val="uk-UA" w:eastAsia="en-US"/>
        </w:rPr>
      </w:pPr>
    </w:p>
    <w:p w:rsidR="00E534E7" w:rsidRPr="00D70871" w:rsidRDefault="00E534E7"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t xml:space="preserve">Бюджетна система України складається </w:t>
      </w:r>
      <w:proofErr w:type="gramStart"/>
      <w:r w:rsidRPr="00D70871">
        <w:rPr>
          <w:rFonts w:eastAsia="TimesNewRoman,Bold"/>
          <w:bCs/>
          <w:sz w:val="28"/>
          <w:szCs w:val="28"/>
          <w:lang w:eastAsia="en-US"/>
        </w:rPr>
        <w:t>з :</w:t>
      </w:r>
      <w:proofErr w:type="gramEnd"/>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w:t>
      </w:r>
      <w:r w:rsidR="00F565D2">
        <w:rPr>
          <w:rFonts w:eastAsia="TimesNewRoman"/>
          <w:sz w:val="28"/>
          <w:szCs w:val="28"/>
          <w:lang w:val="uk-UA" w:eastAsia="en-US"/>
        </w:rPr>
        <w:t xml:space="preserve"> </w:t>
      </w:r>
      <w:r w:rsidRPr="00D70871">
        <w:rPr>
          <w:rFonts w:eastAsia="TimesNewRoman"/>
          <w:sz w:val="28"/>
          <w:szCs w:val="28"/>
          <w:lang w:eastAsia="en-US"/>
        </w:rPr>
        <w:t>державного бюджету;</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Б</w:t>
      </w:r>
      <w:r w:rsidRPr="00D70871">
        <w:rPr>
          <w:rFonts w:eastAsia="TimesNewRoman"/>
          <w:sz w:val="28"/>
          <w:szCs w:val="28"/>
          <w:lang w:eastAsia="en-US"/>
        </w:rPr>
        <w:t>)</w:t>
      </w:r>
      <w:r w:rsidR="00F565D2">
        <w:rPr>
          <w:rFonts w:eastAsia="TimesNewRoman"/>
          <w:sz w:val="28"/>
          <w:szCs w:val="28"/>
          <w:lang w:val="uk-UA" w:eastAsia="en-US"/>
        </w:rPr>
        <w:t xml:space="preserve"> </w:t>
      </w:r>
      <w:r w:rsidRPr="00D70871">
        <w:rPr>
          <w:rFonts w:eastAsia="TimesNewRoman"/>
          <w:sz w:val="28"/>
          <w:szCs w:val="28"/>
          <w:lang w:eastAsia="en-US"/>
        </w:rPr>
        <w:t>державного і місцевого бюджетів;</w:t>
      </w:r>
    </w:p>
    <w:p w:rsidR="00E534E7" w:rsidRPr="00D70871" w:rsidRDefault="00E534E7"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В</w:t>
      </w:r>
      <w:r w:rsidRPr="00D70871">
        <w:rPr>
          <w:rFonts w:eastAsia="TimesNewRoman"/>
          <w:sz w:val="28"/>
          <w:szCs w:val="28"/>
          <w:lang w:eastAsia="en-US"/>
        </w:rPr>
        <w:t>)</w:t>
      </w:r>
      <w:r w:rsidR="00F565D2">
        <w:rPr>
          <w:rFonts w:eastAsia="TimesNewRoman"/>
          <w:sz w:val="28"/>
          <w:szCs w:val="28"/>
          <w:lang w:val="uk-UA" w:eastAsia="en-US"/>
        </w:rPr>
        <w:t xml:space="preserve"> </w:t>
      </w:r>
      <w:r w:rsidRPr="00D70871">
        <w:rPr>
          <w:rFonts w:eastAsia="TimesNewRoman"/>
          <w:sz w:val="28"/>
          <w:szCs w:val="28"/>
          <w:lang w:eastAsia="en-US"/>
        </w:rPr>
        <w:t>місцевих бюджетів.</w:t>
      </w:r>
    </w:p>
    <w:p w:rsidR="00E534E7" w:rsidRPr="00D70871" w:rsidRDefault="00E534E7" w:rsidP="00F565D2">
      <w:pPr>
        <w:tabs>
          <w:tab w:val="left" w:pos="1100"/>
        </w:tabs>
        <w:spacing w:line="360" w:lineRule="auto"/>
        <w:jc w:val="both"/>
        <w:rPr>
          <w:rFonts w:eastAsia="TimesNewRoman"/>
          <w:sz w:val="28"/>
          <w:szCs w:val="28"/>
          <w:lang w:val="uk-UA" w:eastAsia="en-US"/>
        </w:rPr>
      </w:pPr>
    </w:p>
    <w:p w:rsidR="00E534E7" w:rsidRPr="00D70871" w:rsidRDefault="00E534E7" w:rsidP="00F565D2">
      <w:pPr>
        <w:autoSpaceDE w:val="0"/>
        <w:autoSpaceDN w:val="0"/>
        <w:adjustRightInd w:val="0"/>
        <w:spacing w:line="360" w:lineRule="auto"/>
        <w:jc w:val="both"/>
        <w:rPr>
          <w:rFonts w:eastAsia="TimesNewRoman,Bold"/>
          <w:bCs/>
          <w:sz w:val="28"/>
          <w:szCs w:val="28"/>
          <w:lang w:eastAsia="en-US"/>
        </w:rPr>
      </w:pPr>
      <w:r w:rsidRPr="00D70871">
        <w:rPr>
          <w:rFonts w:eastAsia="TimesNewRoman,Bold"/>
          <w:bCs/>
          <w:sz w:val="28"/>
          <w:szCs w:val="28"/>
          <w:lang w:eastAsia="en-US"/>
        </w:rPr>
        <w:t>За формою бюджет – це:</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А</w:t>
      </w:r>
      <w:r w:rsidRPr="00D70871">
        <w:rPr>
          <w:rFonts w:eastAsia="TimesNewRoman"/>
          <w:sz w:val="28"/>
          <w:szCs w:val="28"/>
          <w:lang w:eastAsia="en-US"/>
        </w:rPr>
        <w:t>) основний фінансовий план держави, що дає змогу організовувати</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eastAsia="en-US"/>
        </w:rPr>
        <w:t>різнорівневі фінансові підсистеми в ієрархічну структуру, забезпечуючи</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eastAsia="en-US"/>
        </w:rPr>
        <w:t>виконання бюджетного процесу;</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Б</w:t>
      </w:r>
      <w:r w:rsidRPr="00D70871">
        <w:rPr>
          <w:rFonts w:eastAsia="TimesNewRoman"/>
          <w:sz w:val="28"/>
          <w:szCs w:val="28"/>
          <w:lang w:eastAsia="en-US"/>
        </w:rPr>
        <w:t>) централізований фонд грошових коштів держави, які перебувають у</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eastAsia="en-US"/>
        </w:rPr>
        <w:t>постійному русі з приводу формування доходів та фінансування видатків;</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val="uk-UA" w:eastAsia="en-US"/>
        </w:rPr>
        <w:t>В</w:t>
      </w:r>
      <w:r w:rsidRPr="00D70871">
        <w:rPr>
          <w:rFonts w:eastAsia="TimesNewRoman"/>
          <w:sz w:val="28"/>
          <w:szCs w:val="28"/>
          <w:lang w:eastAsia="en-US"/>
        </w:rPr>
        <w:t>) обов’язковий документ у вигляді закону, який юридично забезпечує</w:t>
      </w:r>
    </w:p>
    <w:p w:rsidR="00E534E7" w:rsidRPr="00D70871" w:rsidRDefault="00E534E7" w:rsidP="00F565D2">
      <w:pPr>
        <w:autoSpaceDE w:val="0"/>
        <w:autoSpaceDN w:val="0"/>
        <w:adjustRightInd w:val="0"/>
        <w:spacing w:line="360" w:lineRule="auto"/>
        <w:jc w:val="both"/>
        <w:rPr>
          <w:rFonts w:eastAsia="TimesNewRoman"/>
          <w:sz w:val="28"/>
          <w:szCs w:val="28"/>
          <w:lang w:eastAsia="en-US"/>
        </w:rPr>
      </w:pPr>
      <w:r w:rsidRPr="00D70871">
        <w:rPr>
          <w:rFonts w:eastAsia="TimesNewRoman"/>
          <w:sz w:val="28"/>
          <w:szCs w:val="28"/>
          <w:lang w:eastAsia="en-US"/>
        </w:rPr>
        <w:t>організацію бюджетного процесу і функціонування бюджетної системи;</w:t>
      </w:r>
    </w:p>
    <w:p w:rsidR="00E534E7" w:rsidRDefault="00E534E7" w:rsidP="00F565D2">
      <w:pPr>
        <w:tabs>
          <w:tab w:val="left" w:pos="1100"/>
        </w:tabs>
        <w:spacing w:line="360" w:lineRule="auto"/>
        <w:jc w:val="both"/>
        <w:rPr>
          <w:rFonts w:eastAsia="TimesNewRoman"/>
          <w:sz w:val="28"/>
          <w:szCs w:val="28"/>
          <w:lang w:val="uk-UA" w:eastAsia="en-US"/>
        </w:rPr>
      </w:pPr>
      <w:r w:rsidRPr="00D70871">
        <w:rPr>
          <w:rFonts w:eastAsia="TimesNewRoman"/>
          <w:sz w:val="28"/>
          <w:szCs w:val="28"/>
          <w:lang w:val="uk-UA" w:eastAsia="en-US"/>
        </w:rPr>
        <w:t>Г</w:t>
      </w:r>
      <w:r w:rsidRPr="00D70871">
        <w:rPr>
          <w:rFonts w:eastAsia="TimesNewRoman"/>
          <w:sz w:val="28"/>
          <w:szCs w:val="28"/>
          <w:lang w:eastAsia="en-US"/>
        </w:rPr>
        <w:t>) усі правильні відповіді.</w:t>
      </w:r>
    </w:p>
    <w:p w:rsidR="00E41197" w:rsidRDefault="00E41197" w:rsidP="00F565D2">
      <w:pPr>
        <w:tabs>
          <w:tab w:val="left" w:pos="1100"/>
        </w:tabs>
        <w:spacing w:line="360" w:lineRule="auto"/>
        <w:jc w:val="both"/>
        <w:rPr>
          <w:rFonts w:eastAsia="TimesNewRoman"/>
          <w:sz w:val="28"/>
          <w:szCs w:val="28"/>
          <w:lang w:val="uk-UA" w:eastAsia="en-US"/>
        </w:rPr>
      </w:pPr>
    </w:p>
    <w:p w:rsidR="00E41197" w:rsidRPr="00721573" w:rsidRDefault="00E41197" w:rsidP="00F565D2">
      <w:pPr>
        <w:tabs>
          <w:tab w:val="left" w:pos="1100"/>
        </w:tabs>
        <w:spacing w:line="360" w:lineRule="auto"/>
        <w:jc w:val="both"/>
        <w:rPr>
          <w:sz w:val="28"/>
          <w:szCs w:val="28"/>
          <w:lang w:val="uk-UA"/>
        </w:rPr>
      </w:pPr>
      <w:r w:rsidRPr="00721573">
        <w:rPr>
          <w:sz w:val="28"/>
          <w:szCs w:val="28"/>
        </w:rPr>
        <w:t xml:space="preserve">Вказати функції податків: </w:t>
      </w:r>
    </w:p>
    <w:p w:rsidR="00E41197" w:rsidRPr="00F565D2" w:rsidRDefault="00E41197" w:rsidP="00F565D2">
      <w:pPr>
        <w:tabs>
          <w:tab w:val="left" w:pos="1100"/>
        </w:tabs>
        <w:spacing w:line="360" w:lineRule="auto"/>
        <w:jc w:val="both"/>
        <w:rPr>
          <w:sz w:val="28"/>
          <w:szCs w:val="28"/>
          <w:lang w:val="uk-UA"/>
        </w:rPr>
      </w:pPr>
      <w:r w:rsidRPr="00721573">
        <w:rPr>
          <w:sz w:val="28"/>
          <w:szCs w:val="28"/>
          <w:lang w:val="uk-UA"/>
        </w:rPr>
        <w:t>А)</w:t>
      </w:r>
      <w:r w:rsidRPr="00721573">
        <w:rPr>
          <w:sz w:val="28"/>
          <w:szCs w:val="28"/>
        </w:rPr>
        <w:t xml:space="preserve"> Фіска</w:t>
      </w:r>
      <w:r w:rsidR="00F565D2">
        <w:rPr>
          <w:sz w:val="28"/>
          <w:szCs w:val="28"/>
        </w:rPr>
        <w:t>льна, регулювальна і контрольна</w:t>
      </w:r>
      <w:r w:rsidR="00F565D2">
        <w:rPr>
          <w:sz w:val="28"/>
          <w:szCs w:val="28"/>
          <w:lang w:val="uk-UA"/>
        </w:rPr>
        <w:t>;</w:t>
      </w:r>
    </w:p>
    <w:p w:rsidR="00E41197" w:rsidRPr="00F565D2" w:rsidRDefault="00E41197" w:rsidP="00F565D2">
      <w:pPr>
        <w:tabs>
          <w:tab w:val="left" w:pos="1100"/>
        </w:tabs>
        <w:spacing w:line="360" w:lineRule="auto"/>
        <w:jc w:val="both"/>
        <w:rPr>
          <w:sz w:val="28"/>
          <w:szCs w:val="28"/>
          <w:lang w:val="uk-UA"/>
        </w:rPr>
      </w:pPr>
      <w:r w:rsidRPr="00721573">
        <w:rPr>
          <w:sz w:val="28"/>
          <w:szCs w:val="28"/>
          <w:lang w:val="uk-UA"/>
        </w:rPr>
        <w:t>Б)</w:t>
      </w:r>
      <w:r w:rsidR="00F565D2">
        <w:rPr>
          <w:sz w:val="28"/>
          <w:szCs w:val="28"/>
        </w:rPr>
        <w:t xml:space="preserve"> Нагромаджувальна і економічна</w:t>
      </w:r>
      <w:r w:rsidR="00F565D2">
        <w:rPr>
          <w:sz w:val="28"/>
          <w:szCs w:val="28"/>
          <w:lang w:val="uk-UA"/>
        </w:rPr>
        <w:t>;</w:t>
      </w:r>
    </w:p>
    <w:p w:rsidR="00F565D2" w:rsidRDefault="00E41197" w:rsidP="00F565D2">
      <w:pPr>
        <w:tabs>
          <w:tab w:val="left" w:pos="1100"/>
        </w:tabs>
        <w:spacing w:line="360" w:lineRule="auto"/>
        <w:jc w:val="both"/>
        <w:rPr>
          <w:sz w:val="28"/>
          <w:szCs w:val="28"/>
          <w:lang w:val="uk-UA"/>
        </w:rPr>
      </w:pPr>
      <w:r w:rsidRPr="00721573">
        <w:rPr>
          <w:sz w:val="28"/>
          <w:szCs w:val="28"/>
          <w:lang w:val="uk-UA"/>
        </w:rPr>
        <w:t>В)</w:t>
      </w:r>
      <w:r w:rsidRPr="00721573">
        <w:rPr>
          <w:sz w:val="28"/>
          <w:szCs w:val="28"/>
        </w:rPr>
        <w:t xml:space="preserve"> Накопичувальна і стримулювальна</w:t>
      </w:r>
      <w:r w:rsidR="00F565D2">
        <w:rPr>
          <w:sz w:val="28"/>
          <w:szCs w:val="28"/>
          <w:lang w:val="uk-UA"/>
        </w:rPr>
        <w:t>;</w:t>
      </w:r>
      <w:r w:rsidRPr="00721573">
        <w:rPr>
          <w:sz w:val="28"/>
          <w:szCs w:val="28"/>
        </w:rPr>
        <w:t xml:space="preserve"> </w:t>
      </w:r>
    </w:p>
    <w:p w:rsidR="00E41197" w:rsidRPr="00F565D2" w:rsidRDefault="00F565D2" w:rsidP="00F565D2">
      <w:pPr>
        <w:tabs>
          <w:tab w:val="left" w:pos="1100"/>
        </w:tabs>
        <w:spacing w:line="360" w:lineRule="auto"/>
        <w:jc w:val="both"/>
        <w:rPr>
          <w:sz w:val="28"/>
          <w:szCs w:val="28"/>
          <w:lang w:val="uk-UA"/>
        </w:rPr>
      </w:pPr>
      <w:r>
        <w:rPr>
          <w:sz w:val="28"/>
          <w:szCs w:val="28"/>
          <w:lang w:val="uk-UA"/>
        </w:rPr>
        <w:t>Г)</w:t>
      </w:r>
      <w:r w:rsidR="00E41197" w:rsidRPr="00721573">
        <w:rPr>
          <w:sz w:val="28"/>
          <w:szCs w:val="28"/>
        </w:rPr>
        <w:t xml:space="preserve"> Фіскальна, стимулювальна і змішана</w:t>
      </w:r>
      <w:r>
        <w:rPr>
          <w:sz w:val="28"/>
          <w:szCs w:val="28"/>
          <w:lang w:val="uk-UA"/>
        </w:rPr>
        <w:t>.</w:t>
      </w:r>
    </w:p>
    <w:p w:rsidR="00E41197" w:rsidRPr="00721573" w:rsidRDefault="00E41197" w:rsidP="00F565D2">
      <w:pPr>
        <w:tabs>
          <w:tab w:val="left" w:pos="1100"/>
        </w:tabs>
        <w:spacing w:line="360" w:lineRule="auto"/>
        <w:jc w:val="both"/>
        <w:rPr>
          <w:sz w:val="28"/>
          <w:szCs w:val="28"/>
          <w:lang w:val="uk-UA"/>
        </w:rPr>
      </w:pPr>
    </w:p>
    <w:p w:rsidR="00E41197" w:rsidRPr="00721573" w:rsidRDefault="00E41197" w:rsidP="00F565D2">
      <w:pPr>
        <w:tabs>
          <w:tab w:val="left" w:pos="1100"/>
        </w:tabs>
        <w:spacing w:line="360" w:lineRule="auto"/>
        <w:jc w:val="both"/>
        <w:rPr>
          <w:sz w:val="28"/>
          <w:szCs w:val="28"/>
          <w:lang w:val="uk-UA"/>
        </w:rPr>
      </w:pPr>
      <w:r w:rsidRPr="00721573">
        <w:rPr>
          <w:sz w:val="28"/>
          <w:szCs w:val="28"/>
        </w:rPr>
        <w:t xml:space="preserve">Обов’язкові платежі фізичних та юридичних осіб до бюджетів, здійснювані </w:t>
      </w:r>
      <w:proofErr w:type="gramStart"/>
      <w:r w:rsidRPr="00721573">
        <w:rPr>
          <w:sz w:val="28"/>
          <w:szCs w:val="28"/>
        </w:rPr>
        <w:t>у порядку</w:t>
      </w:r>
      <w:proofErr w:type="gramEnd"/>
      <w:r w:rsidRPr="00721573">
        <w:rPr>
          <w:sz w:val="28"/>
          <w:szCs w:val="28"/>
        </w:rPr>
        <w:t xml:space="preserve"> і на умовах, що визначаються законодавчими актами країни – це: </w:t>
      </w:r>
    </w:p>
    <w:p w:rsidR="00E41197" w:rsidRPr="00F565D2" w:rsidRDefault="00E41197" w:rsidP="00F565D2">
      <w:pPr>
        <w:tabs>
          <w:tab w:val="left" w:pos="1100"/>
        </w:tabs>
        <w:spacing w:line="360" w:lineRule="auto"/>
        <w:jc w:val="both"/>
        <w:rPr>
          <w:sz w:val="28"/>
          <w:szCs w:val="28"/>
          <w:lang w:val="uk-UA"/>
        </w:rPr>
      </w:pPr>
      <w:r w:rsidRPr="00721573">
        <w:rPr>
          <w:sz w:val="28"/>
          <w:szCs w:val="28"/>
          <w:lang w:val="uk-UA"/>
        </w:rPr>
        <w:t>А)</w:t>
      </w:r>
      <w:r w:rsidR="00F565D2">
        <w:rPr>
          <w:sz w:val="28"/>
          <w:szCs w:val="28"/>
          <w:lang w:val="uk-UA"/>
        </w:rPr>
        <w:t xml:space="preserve"> </w:t>
      </w:r>
      <w:r w:rsidR="00F565D2">
        <w:rPr>
          <w:sz w:val="28"/>
          <w:szCs w:val="28"/>
        </w:rPr>
        <w:t>Об’єкт оподаткування</w:t>
      </w:r>
      <w:r w:rsidR="00F565D2">
        <w:rPr>
          <w:sz w:val="28"/>
          <w:szCs w:val="28"/>
          <w:lang w:val="uk-UA"/>
        </w:rPr>
        <w:t>;</w:t>
      </w:r>
    </w:p>
    <w:p w:rsidR="00E41197" w:rsidRPr="00721573" w:rsidRDefault="00E41197" w:rsidP="00F565D2">
      <w:pPr>
        <w:tabs>
          <w:tab w:val="left" w:pos="1100"/>
        </w:tabs>
        <w:spacing w:line="360" w:lineRule="auto"/>
        <w:jc w:val="both"/>
        <w:rPr>
          <w:sz w:val="28"/>
          <w:szCs w:val="28"/>
          <w:lang w:val="uk-UA"/>
        </w:rPr>
      </w:pPr>
      <w:r w:rsidRPr="00721573">
        <w:rPr>
          <w:sz w:val="28"/>
          <w:szCs w:val="28"/>
          <w:lang w:val="uk-UA"/>
        </w:rPr>
        <w:lastRenderedPageBreak/>
        <w:t>Б)</w:t>
      </w:r>
      <w:r w:rsidR="00F565D2">
        <w:rPr>
          <w:sz w:val="28"/>
          <w:szCs w:val="28"/>
          <w:lang w:val="uk-UA"/>
        </w:rPr>
        <w:t xml:space="preserve"> </w:t>
      </w:r>
      <w:r w:rsidRPr="00721573">
        <w:rPr>
          <w:sz w:val="28"/>
          <w:szCs w:val="28"/>
        </w:rPr>
        <w:t>База оподаткування</w:t>
      </w:r>
      <w:r w:rsidR="00F565D2">
        <w:rPr>
          <w:sz w:val="28"/>
          <w:szCs w:val="28"/>
          <w:lang w:val="uk-UA"/>
        </w:rPr>
        <w:t>;</w:t>
      </w:r>
      <w:r w:rsidRPr="00721573">
        <w:rPr>
          <w:sz w:val="28"/>
          <w:szCs w:val="28"/>
        </w:rPr>
        <w:t xml:space="preserve"> </w:t>
      </w:r>
    </w:p>
    <w:p w:rsidR="00E41197" w:rsidRPr="00721573" w:rsidRDefault="00E41197" w:rsidP="00F565D2">
      <w:pPr>
        <w:tabs>
          <w:tab w:val="left" w:pos="1100"/>
        </w:tabs>
        <w:spacing w:line="360" w:lineRule="auto"/>
        <w:jc w:val="both"/>
        <w:rPr>
          <w:sz w:val="28"/>
          <w:szCs w:val="28"/>
          <w:lang w:val="uk-UA"/>
        </w:rPr>
      </w:pPr>
      <w:r w:rsidRPr="00721573">
        <w:rPr>
          <w:sz w:val="28"/>
          <w:szCs w:val="28"/>
          <w:lang w:val="uk-UA"/>
        </w:rPr>
        <w:t>В)</w:t>
      </w:r>
      <w:r w:rsidR="00F565D2">
        <w:rPr>
          <w:sz w:val="28"/>
          <w:szCs w:val="28"/>
          <w:lang w:val="uk-UA"/>
        </w:rPr>
        <w:t xml:space="preserve"> </w:t>
      </w:r>
      <w:r w:rsidRPr="00721573">
        <w:rPr>
          <w:sz w:val="28"/>
          <w:szCs w:val="28"/>
        </w:rPr>
        <w:t>Податки</w:t>
      </w:r>
      <w:r w:rsidR="00F565D2">
        <w:rPr>
          <w:sz w:val="28"/>
          <w:szCs w:val="28"/>
          <w:lang w:val="uk-UA"/>
        </w:rPr>
        <w:t>;</w:t>
      </w:r>
      <w:r w:rsidRPr="00721573">
        <w:rPr>
          <w:sz w:val="28"/>
          <w:szCs w:val="28"/>
        </w:rPr>
        <w:t xml:space="preserve"> </w:t>
      </w:r>
    </w:p>
    <w:p w:rsidR="00E41197" w:rsidRPr="00F565D2" w:rsidRDefault="00E41197" w:rsidP="00F565D2">
      <w:pPr>
        <w:tabs>
          <w:tab w:val="left" w:pos="1100"/>
        </w:tabs>
        <w:spacing w:line="360" w:lineRule="auto"/>
        <w:jc w:val="both"/>
        <w:rPr>
          <w:sz w:val="28"/>
          <w:szCs w:val="28"/>
          <w:lang w:val="uk-UA"/>
        </w:rPr>
      </w:pPr>
      <w:r w:rsidRPr="00721573">
        <w:rPr>
          <w:sz w:val="28"/>
          <w:szCs w:val="28"/>
          <w:lang w:val="uk-UA"/>
        </w:rPr>
        <w:t>Г)</w:t>
      </w:r>
      <w:r w:rsidR="00F565D2">
        <w:rPr>
          <w:sz w:val="28"/>
          <w:szCs w:val="28"/>
          <w:lang w:val="uk-UA"/>
        </w:rPr>
        <w:t xml:space="preserve"> </w:t>
      </w:r>
      <w:r w:rsidRPr="00721573">
        <w:rPr>
          <w:sz w:val="28"/>
          <w:szCs w:val="28"/>
        </w:rPr>
        <w:t>Ставка податку</w:t>
      </w:r>
      <w:r w:rsidR="00F565D2">
        <w:rPr>
          <w:sz w:val="28"/>
          <w:szCs w:val="28"/>
          <w:lang w:val="uk-UA"/>
        </w:rPr>
        <w:t>.</w:t>
      </w:r>
    </w:p>
    <w:p w:rsidR="00E41197" w:rsidRPr="00721573" w:rsidRDefault="00E41197" w:rsidP="00F565D2">
      <w:pPr>
        <w:tabs>
          <w:tab w:val="left" w:pos="1100"/>
        </w:tabs>
        <w:spacing w:line="360" w:lineRule="auto"/>
        <w:jc w:val="both"/>
        <w:rPr>
          <w:sz w:val="28"/>
          <w:szCs w:val="28"/>
          <w:lang w:val="uk-UA"/>
        </w:rPr>
      </w:pPr>
    </w:p>
    <w:p w:rsidR="00E41197" w:rsidRPr="00721573" w:rsidRDefault="00E41197" w:rsidP="00F565D2">
      <w:pPr>
        <w:tabs>
          <w:tab w:val="left" w:pos="1100"/>
        </w:tabs>
        <w:spacing w:line="360" w:lineRule="auto"/>
        <w:jc w:val="both"/>
        <w:rPr>
          <w:sz w:val="28"/>
          <w:szCs w:val="28"/>
          <w:lang w:val="uk-UA"/>
        </w:rPr>
      </w:pPr>
      <w:r w:rsidRPr="00721573">
        <w:rPr>
          <w:sz w:val="28"/>
          <w:szCs w:val="28"/>
        </w:rPr>
        <w:t xml:space="preserve">Обов’язки платників податку: </w:t>
      </w:r>
    </w:p>
    <w:p w:rsidR="00E41197" w:rsidRPr="00721573" w:rsidRDefault="00E41197" w:rsidP="00F565D2">
      <w:pPr>
        <w:tabs>
          <w:tab w:val="left" w:pos="1100"/>
        </w:tabs>
        <w:spacing w:line="360" w:lineRule="auto"/>
        <w:jc w:val="both"/>
        <w:rPr>
          <w:sz w:val="28"/>
          <w:szCs w:val="28"/>
          <w:lang w:val="uk-UA"/>
        </w:rPr>
      </w:pPr>
      <w:r w:rsidRPr="00721573">
        <w:rPr>
          <w:sz w:val="28"/>
          <w:szCs w:val="28"/>
          <w:lang w:val="uk-UA"/>
        </w:rPr>
        <w:t>А)</w:t>
      </w:r>
      <w:r w:rsidRPr="00721573">
        <w:rPr>
          <w:sz w:val="28"/>
          <w:szCs w:val="28"/>
        </w:rPr>
        <w:t xml:space="preserve"> Сплачувати податки і збори у встановлені строки</w:t>
      </w:r>
      <w:r w:rsidR="00F565D2">
        <w:rPr>
          <w:sz w:val="28"/>
          <w:szCs w:val="28"/>
          <w:lang w:val="uk-UA"/>
        </w:rPr>
        <w:t>;</w:t>
      </w:r>
      <w:r w:rsidRPr="00721573">
        <w:rPr>
          <w:sz w:val="28"/>
          <w:szCs w:val="28"/>
        </w:rPr>
        <w:t xml:space="preserve"> </w:t>
      </w:r>
    </w:p>
    <w:p w:rsidR="00E41197" w:rsidRPr="00721573" w:rsidRDefault="00E41197" w:rsidP="00F565D2">
      <w:pPr>
        <w:tabs>
          <w:tab w:val="left" w:pos="1100"/>
        </w:tabs>
        <w:spacing w:line="360" w:lineRule="auto"/>
        <w:jc w:val="both"/>
        <w:rPr>
          <w:sz w:val="28"/>
          <w:szCs w:val="28"/>
          <w:lang w:val="uk-UA"/>
        </w:rPr>
      </w:pPr>
      <w:r w:rsidRPr="00721573">
        <w:rPr>
          <w:sz w:val="28"/>
          <w:szCs w:val="28"/>
          <w:lang w:val="uk-UA"/>
        </w:rPr>
        <w:t>Б)</w:t>
      </w:r>
      <w:r w:rsidRPr="00721573">
        <w:rPr>
          <w:sz w:val="28"/>
          <w:szCs w:val="28"/>
        </w:rPr>
        <w:t xml:space="preserve"> Представляти свої інтереси в контролюючих органах самостійно</w:t>
      </w:r>
      <w:r w:rsidR="00F565D2">
        <w:rPr>
          <w:sz w:val="28"/>
          <w:szCs w:val="28"/>
          <w:lang w:val="uk-UA"/>
        </w:rPr>
        <w:t>;</w:t>
      </w:r>
      <w:r w:rsidRPr="00721573">
        <w:rPr>
          <w:sz w:val="28"/>
          <w:szCs w:val="28"/>
        </w:rPr>
        <w:t xml:space="preserve"> </w:t>
      </w:r>
    </w:p>
    <w:p w:rsidR="00E41197" w:rsidRPr="00721573" w:rsidRDefault="00E41197" w:rsidP="00F565D2">
      <w:pPr>
        <w:tabs>
          <w:tab w:val="left" w:pos="1100"/>
        </w:tabs>
        <w:spacing w:line="360" w:lineRule="auto"/>
        <w:jc w:val="both"/>
        <w:rPr>
          <w:sz w:val="28"/>
          <w:szCs w:val="28"/>
          <w:lang w:val="uk-UA"/>
        </w:rPr>
      </w:pPr>
      <w:r w:rsidRPr="00721573">
        <w:rPr>
          <w:sz w:val="28"/>
          <w:szCs w:val="28"/>
          <w:lang w:val="uk-UA"/>
        </w:rPr>
        <w:t>В)</w:t>
      </w:r>
      <w:r w:rsidR="00F565D2">
        <w:rPr>
          <w:sz w:val="28"/>
          <w:szCs w:val="28"/>
          <w:lang w:val="uk-UA"/>
        </w:rPr>
        <w:t xml:space="preserve"> </w:t>
      </w:r>
      <w:r w:rsidRPr="00721573">
        <w:rPr>
          <w:sz w:val="28"/>
          <w:szCs w:val="28"/>
        </w:rPr>
        <w:t>Безоплатно отримувати інформацію про податки та збори та нормативно-правові акти, що їх регулюють</w:t>
      </w:r>
      <w:r w:rsidR="00F565D2">
        <w:rPr>
          <w:sz w:val="28"/>
          <w:szCs w:val="28"/>
          <w:lang w:val="uk-UA"/>
        </w:rPr>
        <w:t>;</w:t>
      </w:r>
      <w:r w:rsidRPr="00721573">
        <w:rPr>
          <w:sz w:val="28"/>
          <w:szCs w:val="28"/>
        </w:rPr>
        <w:t xml:space="preserve"> </w:t>
      </w:r>
    </w:p>
    <w:p w:rsidR="00E41197" w:rsidRPr="00F565D2" w:rsidRDefault="00E41197" w:rsidP="00F565D2">
      <w:pPr>
        <w:tabs>
          <w:tab w:val="left" w:pos="1100"/>
        </w:tabs>
        <w:spacing w:line="360" w:lineRule="auto"/>
        <w:jc w:val="both"/>
        <w:rPr>
          <w:sz w:val="28"/>
          <w:szCs w:val="28"/>
          <w:lang w:val="uk-UA"/>
        </w:rPr>
      </w:pPr>
      <w:r w:rsidRPr="00721573">
        <w:rPr>
          <w:sz w:val="28"/>
          <w:szCs w:val="28"/>
          <w:lang w:val="uk-UA"/>
        </w:rPr>
        <w:t>Г)</w:t>
      </w:r>
      <w:r w:rsidR="00F565D2">
        <w:rPr>
          <w:sz w:val="28"/>
          <w:szCs w:val="28"/>
          <w:lang w:val="uk-UA"/>
        </w:rPr>
        <w:t xml:space="preserve"> </w:t>
      </w:r>
      <w:r w:rsidRPr="00721573">
        <w:rPr>
          <w:sz w:val="28"/>
          <w:szCs w:val="28"/>
        </w:rPr>
        <w:t>Користуватися податковими пільгами за наявності підстав</w:t>
      </w:r>
      <w:r w:rsidR="00F565D2">
        <w:rPr>
          <w:sz w:val="28"/>
          <w:szCs w:val="28"/>
          <w:lang w:val="uk-UA"/>
        </w:rPr>
        <w:t>.</w:t>
      </w:r>
    </w:p>
    <w:p w:rsidR="00E41197" w:rsidRPr="00721573" w:rsidRDefault="00E41197" w:rsidP="00F565D2">
      <w:pPr>
        <w:tabs>
          <w:tab w:val="left" w:pos="1100"/>
        </w:tabs>
        <w:spacing w:line="360" w:lineRule="auto"/>
        <w:jc w:val="both"/>
        <w:rPr>
          <w:sz w:val="28"/>
          <w:szCs w:val="28"/>
          <w:lang w:val="uk-UA"/>
        </w:rPr>
      </w:pPr>
    </w:p>
    <w:p w:rsidR="00721573" w:rsidRPr="00721573" w:rsidRDefault="00E41197" w:rsidP="00F565D2">
      <w:pPr>
        <w:tabs>
          <w:tab w:val="left" w:pos="1100"/>
        </w:tabs>
        <w:spacing w:line="360" w:lineRule="auto"/>
        <w:jc w:val="both"/>
        <w:rPr>
          <w:sz w:val="28"/>
          <w:szCs w:val="28"/>
          <w:lang w:val="uk-UA"/>
        </w:rPr>
      </w:pPr>
      <w:r w:rsidRPr="00721573">
        <w:rPr>
          <w:sz w:val="28"/>
          <w:szCs w:val="28"/>
        </w:rPr>
        <w:t xml:space="preserve">Податки існують для: </w:t>
      </w: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А)</w:t>
      </w:r>
      <w:r w:rsidR="00F565D2">
        <w:rPr>
          <w:sz w:val="28"/>
          <w:szCs w:val="28"/>
          <w:lang w:val="uk-UA"/>
        </w:rPr>
        <w:t xml:space="preserve"> </w:t>
      </w:r>
      <w:r w:rsidR="00E41197" w:rsidRPr="00721573">
        <w:rPr>
          <w:sz w:val="28"/>
          <w:szCs w:val="28"/>
        </w:rPr>
        <w:t>Соці</w:t>
      </w:r>
      <w:r w:rsidRPr="00721573">
        <w:rPr>
          <w:sz w:val="28"/>
          <w:szCs w:val="28"/>
        </w:rPr>
        <w:t>ального забезпечення громадян</w:t>
      </w:r>
      <w:r w:rsidR="00F565D2">
        <w:rPr>
          <w:sz w:val="28"/>
          <w:szCs w:val="28"/>
          <w:lang w:val="uk-UA"/>
        </w:rPr>
        <w:t>;</w:t>
      </w:r>
      <w:r w:rsidRPr="00721573">
        <w:rPr>
          <w:sz w:val="28"/>
          <w:szCs w:val="28"/>
        </w:rPr>
        <w:t xml:space="preserve"> </w:t>
      </w:r>
      <w:r w:rsidR="00E41197" w:rsidRPr="00721573">
        <w:rPr>
          <w:sz w:val="28"/>
          <w:szCs w:val="28"/>
        </w:rPr>
        <w:t xml:space="preserve"> </w:t>
      </w:r>
    </w:p>
    <w:p w:rsidR="00721573" w:rsidRPr="00F565D2" w:rsidRDefault="00721573" w:rsidP="00F565D2">
      <w:pPr>
        <w:tabs>
          <w:tab w:val="left" w:pos="1100"/>
        </w:tabs>
        <w:spacing w:line="360" w:lineRule="auto"/>
        <w:jc w:val="both"/>
        <w:rPr>
          <w:sz w:val="28"/>
          <w:szCs w:val="28"/>
          <w:lang w:val="uk-UA"/>
        </w:rPr>
      </w:pPr>
      <w:r w:rsidRPr="00721573">
        <w:rPr>
          <w:sz w:val="28"/>
          <w:szCs w:val="28"/>
          <w:lang w:val="uk-UA"/>
        </w:rPr>
        <w:t>Б)</w:t>
      </w:r>
      <w:r w:rsidR="00E41197" w:rsidRPr="00721573">
        <w:rPr>
          <w:sz w:val="28"/>
          <w:szCs w:val="28"/>
        </w:rPr>
        <w:t xml:space="preserve"> Забезпечення к</w:t>
      </w:r>
      <w:r w:rsidR="00F565D2">
        <w:rPr>
          <w:sz w:val="28"/>
          <w:szCs w:val="28"/>
        </w:rPr>
        <w:t>оштами дохідної частини бюджету</w:t>
      </w:r>
      <w:r w:rsidR="00F565D2">
        <w:rPr>
          <w:sz w:val="28"/>
          <w:szCs w:val="28"/>
          <w:lang w:val="uk-UA"/>
        </w:rPr>
        <w:t>;</w:t>
      </w: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В)</w:t>
      </w:r>
      <w:r w:rsidR="00F565D2">
        <w:rPr>
          <w:sz w:val="28"/>
          <w:szCs w:val="28"/>
          <w:lang w:val="uk-UA"/>
        </w:rPr>
        <w:t xml:space="preserve"> </w:t>
      </w:r>
      <w:r w:rsidR="00E41197" w:rsidRPr="00721573">
        <w:rPr>
          <w:sz w:val="28"/>
          <w:szCs w:val="28"/>
        </w:rPr>
        <w:t>Фінансування державних установ</w:t>
      </w:r>
      <w:r w:rsidR="00F565D2">
        <w:rPr>
          <w:sz w:val="28"/>
          <w:szCs w:val="28"/>
          <w:lang w:val="uk-UA"/>
        </w:rPr>
        <w:t>;</w:t>
      </w:r>
      <w:r w:rsidR="00E41197" w:rsidRPr="00721573">
        <w:rPr>
          <w:sz w:val="28"/>
          <w:szCs w:val="28"/>
        </w:rPr>
        <w:t xml:space="preserve"> </w:t>
      </w:r>
    </w:p>
    <w:p w:rsidR="00E41197" w:rsidRPr="00F565D2" w:rsidRDefault="00721573" w:rsidP="00F565D2">
      <w:pPr>
        <w:tabs>
          <w:tab w:val="left" w:pos="1100"/>
        </w:tabs>
        <w:spacing w:line="360" w:lineRule="auto"/>
        <w:jc w:val="both"/>
        <w:rPr>
          <w:sz w:val="28"/>
          <w:szCs w:val="28"/>
          <w:lang w:val="uk-UA"/>
        </w:rPr>
      </w:pPr>
      <w:r w:rsidRPr="00721573">
        <w:rPr>
          <w:sz w:val="28"/>
          <w:szCs w:val="28"/>
          <w:lang w:val="uk-UA"/>
        </w:rPr>
        <w:t>Г)</w:t>
      </w:r>
      <w:r w:rsidR="00F565D2">
        <w:rPr>
          <w:sz w:val="28"/>
          <w:szCs w:val="28"/>
          <w:lang w:val="uk-UA"/>
        </w:rPr>
        <w:t xml:space="preserve"> </w:t>
      </w:r>
      <w:r w:rsidR="00E41197" w:rsidRPr="00721573">
        <w:rPr>
          <w:sz w:val="28"/>
          <w:szCs w:val="28"/>
        </w:rPr>
        <w:t>Організації масових заходів</w:t>
      </w:r>
      <w:r w:rsidR="00F565D2">
        <w:rPr>
          <w:sz w:val="28"/>
          <w:szCs w:val="28"/>
          <w:lang w:val="uk-UA"/>
        </w:rPr>
        <w:t>.</w:t>
      </w:r>
    </w:p>
    <w:p w:rsidR="00721573" w:rsidRPr="00721573" w:rsidRDefault="00721573" w:rsidP="00F565D2">
      <w:pPr>
        <w:tabs>
          <w:tab w:val="left" w:pos="1100"/>
        </w:tabs>
        <w:spacing w:line="360" w:lineRule="auto"/>
        <w:jc w:val="both"/>
        <w:rPr>
          <w:sz w:val="28"/>
          <w:szCs w:val="28"/>
          <w:lang w:val="uk-UA"/>
        </w:rPr>
      </w:pPr>
    </w:p>
    <w:p w:rsidR="00721573" w:rsidRPr="00721573" w:rsidRDefault="00721573" w:rsidP="00F565D2">
      <w:pPr>
        <w:tabs>
          <w:tab w:val="left" w:pos="1100"/>
        </w:tabs>
        <w:spacing w:line="360" w:lineRule="auto"/>
        <w:jc w:val="both"/>
        <w:rPr>
          <w:sz w:val="28"/>
          <w:szCs w:val="28"/>
          <w:lang w:val="uk-UA"/>
        </w:rPr>
      </w:pPr>
      <w:r w:rsidRPr="00721573">
        <w:rPr>
          <w:sz w:val="28"/>
          <w:szCs w:val="28"/>
        </w:rPr>
        <w:t xml:space="preserve">Які контролюючі органи здійснюють податковий контроль? </w:t>
      </w: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А)</w:t>
      </w:r>
      <w:r w:rsidRPr="00721573">
        <w:rPr>
          <w:sz w:val="28"/>
          <w:szCs w:val="28"/>
        </w:rPr>
        <w:t xml:space="preserve"> Державна фіскальна служба України</w:t>
      </w:r>
      <w:r w:rsidR="00F565D2">
        <w:rPr>
          <w:sz w:val="28"/>
          <w:szCs w:val="28"/>
          <w:lang w:val="uk-UA"/>
        </w:rPr>
        <w:t>;</w:t>
      </w:r>
      <w:r w:rsidRPr="00721573">
        <w:rPr>
          <w:sz w:val="28"/>
          <w:szCs w:val="28"/>
        </w:rPr>
        <w:t xml:space="preserve"> </w:t>
      </w:r>
    </w:p>
    <w:p w:rsidR="00721573" w:rsidRPr="00F565D2" w:rsidRDefault="00721573" w:rsidP="00F565D2">
      <w:pPr>
        <w:tabs>
          <w:tab w:val="left" w:pos="1100"/>
        </w:tabs>
        <w:spacing w:line="360" w:lineRule="auto"/>
        <w:jc w:val="both"/>
        <w:rPr>
          <w:sz w:val="28"/>
          <w:szCs w:val="28"/>
          <w:lang w:val="uk-UA"/>
        </w:rPr>
      </w:pPr>
      <w:r w:rsidRPr="00721573">
        <w:rPr>
          <w:sz w:val="28"/>
          <w:szCs w:val="28"/>
          <w:lang w:val="uk-UA"/>
        </w:rPr>
        <w:t>Б)</w:t>
      </w:r>
      <w:r w:rsidR="00F565D2">
        <w:rPr>
          <w:sz w:val="28"/>
          <w:szCs w:val="28"/>
        </w:rPr>
        <w:t xml:space="preserve"> Органи Служби безпеки України</w:t>
      </w:r>
      <w:r w:rsidR="00F565D2">
        <w:rPr>
          <w:sz w:val="28"/>
          <w:szCs w:val="28"/>
          <w:lang w:val="uk-UA"/>
        </w:rPr>
        <w:t>;</w:t>
      </w: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В)</w:t>
      </w:r>
      <w:r w:rsidRPr="00721573">
        <w:rPr>
          <w:sz w:val="28"/>
          <w:szCs w:val="28"/>
        </w:rPr>
        <w:t xml:space="preserve"> Міністерство фінансів України</w:t>
      </w:r>
      <w:r w:rsidR="00F565D2">
        <w:rPr>
          <w:sz w:val="28"/>
          <w:szCs w:val="28"/>
          <w:lang w:val="uk-UA"/>
        </w:rPr>
        <w:t>;</w:t>
      </w:r>
      <w:r w:rsidRPr="00721573">
        <w:rPr>
          <w:sz w:val="28"/>
          <w:szCs w:val="28"/>
        </w:rPr>
        <w:t xml:space="preserve"> </w:t>
      </w:r>
    </w:p>
    <w:p w:rsidR="00721573" w:rsidRPr="00F565D2" w:rsidRDefault="00721573" w:rsidP="00F565D2">
      <w:pPr>
        <w:tabs>
          <w:tab w:val="left" w:pos="1100"/>
        </w:tabs>
        <w:spacing w:line="360" w:lineRule="auto"/>
        <w:jc w:val="both"/>
        <w:rPr>
          <w:sz w:val="28"/>
          <w:szCs w:val="28"/>
          <w:lang w:val="uk-UA"/>
        </w:rPr>
      </w:pPr>
      <w:r w:rsidRPr="00721573">
        <w:rPr>
          <w:sz w:val="28"/>
          <w:szCs w:val="28"/>
          <w:lang w:val="uk-UA"/>
        </w:rPr>
        <w:t>Г)</w:t>
      </w:r>
      <w:r w:rsidRPr="00721573">
        <w:rPr>
          <w:sz w:val="28"/>
          <w:szCs w:val="28"/>
        </w:rPr>
        <w:t xml:space="preserve"> Міністерство внутрішніх справ України</w:t>
      </w:r>
      <w:r w:rsidR="00F565D2">
        <w:rPr>
          <w:sz w:val="28"/>
          <w:szCs w:val="28"/>
          <w:lang w:val="uk-UA"/>
        </w:rPr>
        <w:t>.</w:t>
      </w:r>
    </w:p>
    <w:p w:rsidR="00721573" w:rsidRPr="00721573" w:rsidRDefault="00721573" w:rsidP="00F565D2">
      <w:pPr>
        <w:tabs>
          <w:tab w:val="left" w:pos="1100"/>
        </w:tabs>
        <w:spacing w:line="360" w:lineRule="auto"/>
        <w:jc w:val="both"/>
        <w:rPr>
          <w:sz w:val="28"/>
          <w:szCs w:val="28"/>
          <w:lang w:val="uk-UA"/>
        </w:rPr>
      </w:pP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 xml:space="preserve">Остаточне рішення щодо прийняття Державного бюджету України приймається: </w:t>
      </w: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 xml:space="preserve">А) Кабінетом Міністрів України; </w:t>
      </w: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 xml:space="preserve">Б) Міністерством фінансів України; </w:t>
      </w:r>
    </w:p>
    <w:p w:rsidR="00721573" w:rsidRPr="00721573" w:rsidRDefault="00721573" w:rsidP="00F565D2">
      <w:pPr>
        <w:tabs>
          <w:tab w:val="left" w:pos="1100"/>
        </w:tabs>
        <w:spacing w:line="360" w:lineRule="auto"/>
        <w:jc w:val="both"/>
        <w:rPr>
          <w:sz w:val="28"/>
          <w:szCs w:val="28"/>
          <w:lang w:val="uk-UA"/>
        </w:rPr>
      </w:pPr>
      <w:r w:rsidRPr="00721573">
        <w:rPr>
          <w:sz w:val="28"/>
          <w:szCs w:val="28"/>
          <w:lang w:val="uk-UA"/>
        </w:rPr>
        <w:t xml:space="preserve">В) Адміністрацією </w:t>
      </w:r>
      <w:r w:rsidRPr="00721573">
        <w:rPr>
          <w:sz w:val="28"/>
          <w:szCs w:val="28"/>
        </w:rPr>
        <w:t xml:space="preserve">Президента України; </w:t>
      </w:r>
    </w:p>
    <w:p w:rsidR="00721573" w:rsidRPr="00F565D2" w:rsidRDefault="00721573" w:rsidP="00F565D2">
      <w:pPr>
        <w:tabs>
          <w:tab w:val="left" w:pos="1100"/>
        </w:tabs>
        <w:spacing w:line="360" w:lineRule="auto"/>
        <w:jc w:val="both"/>
        <w:rPr>
          <w:rFonts w:eastAsia="TimesNewRoman"/>
          <w:sz w:val="28"/>
          <w:szCs w:val="28"/>
          <w:lang w:val="uk-UA" w:eastAsia="en-US"/>
        </w:rPr>
      </w:pPr>
      <w:r w:rsidRPr="00721573">
        <w:rPr>
          <w:sz w:val="28"/>
          <w:szCs w:val="28"/>
          <w:lang w:val="uk-UA"/>
        </w:rPr>
        <w:t>Г</w:t>
      </w:r>
      <w:r w:rsidRPr="00721573">
        <w:rPr>
          <w:sz w:val="28"/>
          <w:szCs w:val="28"/>
        </w:rPr>
        <w:t>) Верховною Радою України</w:t>
      </w:r>
      <w:r w:rsidR="00F565D2">
        <w:rPr>
          <w:sz w:val="28"/>
          <w:szCs w:val="28"/>
          <w:lang w:val="uk-UA"/>
        </w:rPr>
        <w:t>.</w:t>
      </w:r>
    </w:p>
    <w:p w:rsidR="00AB3BC3" w:rsidRDefault="00AB3BC3" w:rsidP="00F565D2">
      <w:pPr>
        <w:tabs>
          <w:tab w:val="left" w:pos="1100"/>
        </w:tabs>
        <w:spacing w:line="360" w:lineRule="auto"/>
        <w:rPr>
          <w:rFonts w:asciiTheme="minorHAnsi" w:eastAsia="TimesNewRoman" w:hAnsiTheme="minorHAnsi" w:cs="TimesNewRoman"/>
          <w:sz w:val="23"/>
          <w:szCs w:val="23"/>
          <w:lang w:val="uk-UA" w:eastAsia="en-US"/>
        </w:rPr>
      </w:pPr>
    </w:p>
    <w:p w:rsidR="00AB3BC3" w:rsidRPr="00B40A8D" w:rsidRDefault="00F565D2" w:rsidP="00F565D2">
      <w:pPr>
        <w:tabs>
          <w:tab w:val="left" w:pos="1100"/>
        </w:tabs>
        <w:spacing w:line="360" w:lineRule="auto"/>
        <w:jc w:val="both"/>
        <w:rPr>
          <w:sz w:val="28"/>
          <w:szCs w:val="28"/>
          <w:lang w:val="uk-UA"/>
        </w:rPr>
      </w:pPr>
      <w:r>
        <w:rPr>
          <w:b/>
          <w:sz w:val="28"/>
          <w:szCs w:val="28"/>
          <w:lang w:val="uk-UA"/>
        </w:rPr>
        <w:lastRenderedPageBreak/>
        <w:tab/>
      </w:r>
      <w:r w:rsidR="00AB3BC3" w:rsidRPr="005926F0">
        <w:rPr>
          <w:b/>
          <w:sz w:val="28"/>
          <w:szCs w:val="28"/>
          <w:lang w:val="uk-UA"/>
        </w:rPr>
        <w:t xml:space="preserve">Завдання </w:t>
      </w:r>
      <w:r w:rsidR="00AB3BC3">
        <w:rPr>
          <w:b/>
          <w:sz w:val="28"/>
          <w:szCs w:val="28"/>
          <w:lang w:val="uk-UA"/>
        </w:rPr>
        <w:t xml:space="preserve">2. </w:t>
      </w:r>
      <w:r w:rsidR="00AB3BC3" w:rsidRPr="00B40A8D">
        <w:rPr>
          <w:sz w:val="28"/>
          <w:szCs w:val="28"/>
          <w:lang w:val="uk-UA"/>
        </w:rPr>
        <w:t>Заповнити схему</w:t>
      </w:r>
      <w:r w:rsidR="00DE40DB" w:rsidRPr="00B40A8D">
        <w:rPr>
          <w:sz w:val="28"/>
          <w:szCs w:val="28"/>
          <w:lang w:val="uk-UA"/>
        </w:rPr>
        <w:t>, що характеризує бюджетну систему України</w:t>
      </w:r>
      <w:r>
        <w:rPr>
          <w:sz w:val="28"/>
          <w:szCs w:val="28"/>
          <w:lang w:val="uk-UA"/>
        </w:rPr>
        <w:t>.</w:t>
      </w:r>
    </w:p>
    <w:p w:rsidR="00DE40DB" w:rsidRPr="00AB3BC3" w:rsidRDefault="00DE40DB" w:rsidP="00F565D2">
      <w:pPr>
        <w:tabs>
          <w:tab w:val="left" w:pos="1100"/>
        </w:tabs>
        <w:spacing w:line="360" w:lineRule="auto"/>
        <w:rPr>
          <w:rFonts w:asciiTheme="minorHAnsi" w:eastAsia="TimesNewRoman" w:hAnsiTheme="minorHAnsi" w:cs="TimesNewRoman"/>
          <w:sz w:val="23"/>
          <w:szCs w:val="23"/>
          <w:lang w:val="uk-UA" w:eastAsia="en-US"/>
        </w:rPr>
      </w:pPr>
      <w:r>
        <w:rPr>
          <w:rFonts w:asciiTheme="minorHAnsi" w:eastAsia="TimesNewRoman" w:hAnsiTheme="minorHAnsi" w:cs="TimesNewRoman"/>
          <w:noProof/>
          <w:sz w:val="23"/>
          <w:szCs w:val="23"/>
        </w:rPr>
        <mc:AlternateContent>
          <mc:Choice Requires="wps">
            <w:drawing>
              <wp:anchor distT="0" distB="0" distL="114300" distR="114300" simplePos="0" relativeHeight="251666432" behindDoc="0" locked="0" layoutInCell="1" allowOverlap="1" wp14:anchorId="74557B1B" wp14:editId="0E60AF53">
                <wp:simplePos x="0" y="0"/>
                <wp:positionH relativeFrom="column">
                  <wp:posOffset>1958265</wp:posOffset>
                </wp:positionH>
                <wp:positionV relativeFrom="paragraph">
                  <wp:posOffset>145055</wp:posOffset>
                </wp:positionV>
                <wp:extent cx="1562280" cy="612140"/>
                <wp:effectExtent l="0" t="0" r="19050" b="16510"/>
                <wp:wrapNone/>
                <wp:docPr id="12" name="Блок-схема: процесс 12"/>
                <wp:cNvGraphicFramePr/>
                <a:graphic xmlns:a="http://schemas.openxmlformats.org/drawingml/2006/main">
                  <a:graphicData uri="http://schemas.microsoft.com/office/word/2010/wordprocessingShape">
                    <wps:wsp>
                      <wps:cNvSpPr/>
                      <wps:spPr>
                        <a:xfrm>
                          <a:off x="0" y="0"/>
                          <a:ext cx="1562280" cy="612140"/>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1EF59061" id="_x0000_t109" coordsize="21600,21600" o:spt="109" path="m,l,21600r21600,l21600,xe">
                <v:stroke joinstyle="miter"/>
                <v:path gradientshapeok="t" o:connecttype="rect"/>
              </v:shapetype>
              <v:shape id="Блок-схема: процесс 12" o:spid="_x0000_s1026" type="#_x0000_t109" style="position:absolute;margin-left:154.2pt;margin-top:11.4pt;width:123pt;height:48.2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" fillcolor="white [3201]" strokecolor="#f79646 [3209]" strokeweight="2pt"/>
            </w:pict>
          </mc:Fallback>
        </mc:AlternateContent>
      </w:r>
    </w:p>
    <w:p w:rsidR="00AB3BC3" w:rsidRDefault="00AB3BC3" w:rsidP="00F565D2">
      <w:pPr>
        <w:tabs>
          <w:tab w:val="left" w:pos="1100"/>
        </w:tabs>
        <w:spacing w:line="360" w:lineRule="auto"/>
        <w:rPr>
          <w:rFonts w:asciiTheme="minorHAnsi" w:eastAsia="TimesNewRoman" w:hAnsiTheme="minorHAnsi" w:cs="TimesNewRoman"/>
          <w:sz w:val="23"/>
          <w:szCs w:val="23"/>
          <w:lang w:val="uk-UA" w:eastAsia="en-US"/>
        </w:rPr>
      </w:pPr>
    </w:p>
    <w:p w:rsidR="00AB3BC3" w:rsidRPr="00AB3BC3" w:rsidRDefault="00AB3BC3" w:rsidP="00F565D2">
      <w:pPr>
        <w:tabs>
          <w:tab w:val="left" w:pos="1100"/>
        </w:tabs>
        <w:spacing w:line="360" w:lineRule="auto"/>
        <w:rPr>
          <w:rFonts w:asciiTheme="minorHAnsi" w:hAnsiTheme="minorHAnsi"/>
          <w:b/>
          <w:sz w:val="28"/>
          <w:szCs w:val="28"/>
          <w:lang w:val="uk-UA"/>
        </w:rPr>
      </w:pPr>
    </w:p>
    <w:p w:rsidR="00982882" w:rsidRDefault="00982882" w:rsidP="00F565D2">
      <w:pPr>
        <w:tabs>
          <w:tab w:val="left" w:pos="1100"/>
        </w:tabs>
        <w:spacing w:line="360" w:lineRule="auto"/>
        <w:rPr>
          <w:b/>
          <w:sz w:val="28"/>
          <w:szCs w:val="28"/>
          <w:lang w:val="uk-UA"/>
        </w:rPr>
      </w:pP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668480" behindDoc="0" locked="0" layoutInCell="1" allowOverlap="1" wp14:anchorId="2E32C803" wp14:editId="6D2FF227">
                <wp:simplePos x="0" y="0"/>
                <wp:positionH relativeFrom="column">
                  <wp:posOffset>2152665</wp:posOffset>
                </wp:positionH>
                <wp:positionV relativeFrom="paragraph">
                  <wp:posOffset>72780</wp:posOffset>
                </wp:positionV>
                <wp:extent cx="331200" cy="345245"/>
                <wp:effectExtent l="38100" t="0" r="31115" b="55245"/>
                <wp:wrapNone/>
                <wp:docPr id="14" name="Прямая со стрелкой 14"/>
                <wp:cNvGraphicFramePr/>
                <a:graphic xmlns:a="http://schemas.openxmlformats.org/drawingml/2006/main">
                  <a:graphicData uri="http://schemas.microsoft.com/office/word/2010/wordprocessingShape">
                    <wps:wsp>
                      <wps:cNvCnPr/>
                      <wps:spPr>
                        <a:xfrm flipH="1">
                          <a:off x="0" y="0"/>
                          <a:ext cx="331200" cy="34524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0FEC310" id="Прямая со стрелкой 14" o:spid="_x0000_s1026" type="#_x0000_t32" style="position:absolute;margin-left:169.5pt;margin-top:5.75pt;width:26.1pt;height:27.2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" strokecolor="black [3040]">
                <v:stroke endarrow="open"/>
              </v:shape>
            </w:pict>
          </mc:Fallback>
        </mc:AlternateContent>
      </w:r>
      <w:r>
        <w:rPr>
          <w:rFonts w:eastAsiaTheme="minorHAnsi"/>
          <w:b/>
          <w:bCs/>
          <w:noProof/>
          <w:color w:val="000000"/>
          <w:sz w:val="28"/>
          <w:szCs w:val="28"/>
        </w:rPr>
        <mc:AlternateContent>
          <mc:Choice Requires="wps">
            <w:drawing>
              <wp:anchor distT="0" distB="0" distL="114300" distR="114300" simplePos="0" relativeHeight="251667456" behindDoc="0" locked="0" layoutInCell="1" allowOverlap="1" wp14:anchorId="6369C4EA" wp14:editId="6BB443DC">
                <wp:simplePos x="0" y="0"/>
                <wp:positionH relativeFrom="column">
                  <wp:posOffset>2995065</wp:posOffset>
                </wp:positionH>
                <wp:positionV relativeFrom="paragraph">
                  <wp:posOffset>72780</wp:posOffset>
                </wp:positionV>
                <wp:extent cx="338400" cy="345600"/>
                <wp:effectExtent l="0" t="0" r="81280" b="54610"/>
                <wp:wrapNone/>
                <wp:docPr id="13" name="Прямая со стрелкой 13"/>
                <wp:cNvGraphicFramePr/>
                <a:graphic xmlns:a="http://schemas.openxmlformats.org/drawingml/2006/main">
                  <a:graphicData uri="http://schemas.microsoft.com/office/word/2010/wordprocessingShape">
                    <wps:wsp>
                      <wps:cNvCnPr/>
                      <wps:spPr>
                        <a:xfrm>
                          <a:off x="0" y="0"/>
                          <a:ext cx="338400" cy="345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C5B5C0" id="Прямая со стрелкой 13" o:spid="_x0000_s1026" type="#_x0000_t32" style="position:absolute;margin-left:235.85pt;margin-top:5.75pt;width:26.65pt;height:27.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" strokecolor="black [3040]">
                <v:stroke endarrow="open"/>
              </v:shape>
            </w:pict>
          </mc:Fallback>
        </mc:AlternateContent>
      </w: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670528" behindDoc="0" locked="0" layoutInCell="1" allowOverlap="1" wp14:anchorId="7D9C3C9D" wp14:editId="6DCE503D">
                <wp:simplePos x="0" y="0"/>
                <wp:positionH relativeFrom="column">
                  <wp:posOffset>3074265</wp:posOffset>
                </wp:positionH>
                <wp:positionV relativeFrom="paragraph">
                  <wp:posOffset>67040</wp:posOffset>
                </wp:positionV>
                <wp:extent cx="1720215" cy="697865"/>
                <wp:effectExtent l="0" t="0" r="13335" b="26035"/>
                <wp:wrapNone/>
                <wp:docPr id="16" name="Овал 16"/>
                <wp:cNvGraphicFramePr/>
                <a:graphic xmlns:a="http://schemas.openxmlformats.org/drawingml/2006/main">
                  <a:graphicData uri="http://schemas.microsoft.com/office/word/2010/wordprocessingShape">
                    <wps:wsp>
                      <wps:cNvSpPr/>
                      <wps:spPr>
                        <a:xfrm>
                          <a:off x="0" y="0"/>
                          <a:ext cx="1720215" cy="69786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0D68E3" id="Овал 16" o:spid="_x0000_s1026" style="position:absolute;margin-left:242.05pt;margin-top:5.3pt;width:135.45pt;height:54.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69504" behindDoc="0" locked="0" layoutInCell="1" allowOverlap="1" wp14:anchorId="1EE92215" wp14:editId="70CD4516">
                <wp:simplePos x="0" y="0"/>
                <wp:positionH relativeFrom="column">
                  <wp:posOffset>691065</wp:posOffset>
                </wp:positionH>
                <wp:positionV relativeFrom="paragraph">
                  <wp:posOffset>67040</wp:posOffset>
                </wp:positionV>
                <wp:extent cx="1699200" cy="698400"/>
                <wp:effectExtent l="0" t="0" r="15875" b="26035"/>
                <wp:wrapNone/>
                <wp:docPr id="15" name="Овал 15"/>
                <wp:cNvGraphicFramePr/>
                <a:graphic xmlns:a="http://schemas.openxmlformats.org/drawingml/2006/main">
                  <a:graphicData uri="http://schemas.microsoft.com/office/word/2010/wordprocessingShape">
                    <wps:wsp>
                      <wps:cNvSpPr/>
                      <wps:spPr>
                        <a:xfrm>
                          <a:off x="0" y="0"/>
                          <a:ext cx="1699200" cy="6984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F7A1E4" id="Овал 15" o:spid="_x0000_s1026" style="position:absolute;margin-left:54.4pt;margin-top:5.3pt;width:133.8pt;height: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" fillcolor="white [3201]" strokecolor="#f79646 [3209]" strokeweight="2pt"/>
            </w:pict>
          </mc:Fallback>
        </mc:AlternateContent>
      </w: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671552" behindDoc="0" locked="0" layoutInCell="1" allowOverlap="1" wp14:anchorId="0DE04572" wp14:editId="6FD4E1D4">
                <wp:simplePos x="0" y="0"/>
                <wp:positionH relativeFrom="column">
                  <wp:posOffset>3268665</wp:posOffset>
                </wp:positionH>
                <wp:positionV relativeFrom="paragraph">
                  <wp:posOffset>12360</wp:posOffset>
                </wp:positionV>
                <wp:extent cx="518400" cy="316800"/>
                <wp:effectExtent l="38100" t="0" r="15240" b="64770"/>
                <wp:wrapNone/>
                <wp:docPr id="17" name="Прямая со стрелкой 17"/>
                <wp:cNvGraphicFramePr/>
                <a:graphic xmlns:a="http://schemas.openxmlformats.org/drawingml/2006/main">
                  <a:graphicData uri="http://schemas.microsoft.com/office/word/2010/wordprocessingShape">
                    <wps:wsp>
                      <wps:cNvCnPr/>
                      <wps:spPr>
                        <a:xfrm flipH="1">
                          <a:off x="0" y="0"/>
                          <a:ext cx="518400" cy="316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8EFD79" id="Прямая со стрелкой 17" o:spid="_x0000_s1026" type="#_x0000_t32" style="position:absolute;margin-left:257.4pt;margin-top:.95pt;width:40.8pt;height:24.9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" strokecolor="black [3040]">
                <v:stroke endarrow="open"/>
              </v:shape>
            </w:pict>
          </mc:Fallback>
        </mc:AlternateContent>
      </w: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678720" behindDoc="0" locked="0" layoutInCell="1" allowOverlap="1" wp14:anchorId="54E883CA" wp14:editId="7714CD4C">
                <wp:simplePos x="0" y="0"/>
                <wp:positionH relativeFrom="column">
                  <wp:posOffset>5120005</wp:posOffset>
                </wp:positionH>
                <wp:positionV relativeFrom="paragraph">
                  <wp:posOffset>182880</wp:posOffset>
                </wp:positionV>
                <wp:extent cx="784225" cy="460375"/>
                <wp:effectExtent l="0" t="0" r="15875" b="15875"/>
                <wp:wrapNone/>
                <wp:docPr id="21" name="Овал 21"/>
                <wp:cNvGraphicFramePr/>
                <a:graphic xmlns:a="http://schemas.openxmlformats.org/drawingml/2006/main">
                  <a:graphicData uri="http://schemas.microsoft.com/office/word/2010/wordprocessingShape">
                    <wps:wsp>
                      <wps:cNvSpPr/>
                      <wps:spPr>
                        <a:xfrm>
                          <a:off x="0" y="0"/>
                          <a:ext cx="784225" cy="4603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F116F6D" id="Овал 21" o:spid="_x0000_s1026" style="position:absolute;margin-left:403.15pt;margin-top:14.4pt;width:61.75pt;height:36.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76672" behindDoc="0" locked="0" layoutInCell="1" allowOverlap="1" wp14:anchorId="7414D28B" wp14:editId="5DDE1AF3">
                <wp:simplePos x="0" y="0"/>
                <wp:positionH relativeFrom="column">
                  <wp:posOffset>4270375</wp:posOffset>
                </wp:positionH>
                <wp:positionV relativeFrom="paragraph">
                  <wp:posOffset>182880</wp:posOffset>
                </wp:positionV>
                <wp:extent cx="784225" cy="460375"/>
                <wp:effectExtent l="0" t="0" r="15875" b="15875"/>
                <wp:wrapNone/>
                <wp:docPr id="20" name="Овал 20"/>
                <wp:cNvGraphicFramePr/>
                <a:graphic xmlns:a="http://schemas.openxmlformats.org/drawingml/2006/main">
                  <a:graphicData uri="http://schemas.microsoft.com/office/word/2010/wordprocessingShape">
                    <wps:wsp>
                      <wps:cNvSpPr/>
                      <wps:spPr>
                        <a:xfrm>
                          <a:off x="0" y="0"/>
                          <a:ext cx="784225" cy="4603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524E42" id="Овал 20" o:spid="_x0000_s1026" style="position:absolute;margin-left:336.25pt;margin-top:14.4pt;width:61.75pt;height:36.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74624" behindDoc="0" locked="0" layoutInCell="1" allowOverlap="1" wp14:anchorId="2CBCD13E" wp14:editId="62B3FFC1">
                <wp:simplePos x="0" y="0"/>
                <wp:positionH relativeFrom="column">
                  <wp:posOffset>3442335</wp:posOffset>
                </wp:positionH>
                <wp:positionV relativeFrom="paragraph">
                  <wp:posOffset>182880</wp:posOffset>
                </wp:positionV>
                <wp:extent cx="784225" cy="460375"/>
                <wp:effectExtent l="0" t="0" r="15875" b="15875"/>
                <wp:wrapNone/>
                <wp:docPr id="19" name="Овал 19"/>
                <wp:cNvGraphicFramePr/>
                <a:graphic xmlns:a="http://schemas.openxmlformats.org/drawingml/2006/main">
                  <a:graphicData uri="http://schemas.microsoft.com/office/word/2010/wordprocessingShape">
                    <wps:wsp>
                      <wps:cNvSpPr/>
                      <wps:spPr>
                        <a:xfrm>
                          <a:off x="0" y="0"/>
                          <a:ext cx="784225" cy="4603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689B94" id="Овал 19" o:spid="_x0000_s1026" style="position:absolute;margin-left:271.05pt;margin-top:14.4pt;width:61.75pt;height:36.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72576" behindDoc="0" locked="0" layoutInCell="1" allowOverlap="1" wp14:anchorId="2E676CDA" wp14:editId="50C7A396">
                <wp:simplePos x="0" y="0"/>
                <wp:positionH relativeFrom="column">
                  <wp:posOffset>2606265</wp:posOffset>
                </wp:positionH>
                <wp:positionV relativeFrom="paragraph">
                  <wp:posOffset>182290</wp:posOffset>
                </wp:positionV>
                <wp:extent cx="784800" cy="460800"/>
                <wp:effectExtent l="0" t="0" r="15875" b="15875"/>
                <wp:wrapNone/>
                <wp:docPr id="18" name="Овал 18"/>
                <wp:cNvGraphicFramePr/>
                <a:graphic xmlns:a="http://schemas.openxmlformats.org/drawingml/2006/main">
                  <a:graphicData uri="http://schemas.microsoft.com/office/word/2010/wordprocessingShape">
                    <wps:wsp>
                      <wps:cNvSpPr/>
                      <wps:spPr>
                        <a:xfrm>
                          <a:off x="0" y="0"/>
                          <a:ext cx="784800" cy="4608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D2F0913" id="Овал 18" o:spid="_x0000_s1026" style="position:absolute;margin-left:205.2pt;margin-top:14.35pt;width:61.8pt;height:36.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" fillcolor="white [3201]" strokecolor="#f79646 [3209]" strokeweight="2pt"/>
            </w:pict>
          </mc:Fallback>
        </mc:AlternateContent>
      </w: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p>
    <w:p w:rsidR="00DE40DB" w:rsidRDefault="00F12AEA"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689984" behindDoc="0" locked="0" layoutInCell="1" allowOverlap="1" wp14:anchorId="15DB9AC5" wp14:editId="24CD32E9">
                <wp:simplePos x="0" y="0"/>
                <wp:positionH relativeFrom="column">
                  <wp:posOffset>2195865</wp:posOffset>
                </wp:positionH>
                <wp:positionV relativeFrom="paragraph">
                  <wp:posOffset>169350</wp:posOffset>
                </wp:positionV>
                <wp:extent cx="417156" cy="201600"/>
                <wp:effectExtent l="38100" t="0" r="21590" b="65405"/>
                <wp:wrapNone/>
                <wp:docPr id="27" name="Прямая со стрелкой 27"/>
                <wp:cNvGraphicFramePr/>
                <a:graphic xmlns:a="http://schemas.openxmlformats.org/drawingml/2006/main">
                  <a:graphicData uri="http://schemas.microsoft.com/office/word/2010/wordprocessingShape">
                    <wps:wsp>
                      <wps:cNvCnPr/>
                      <wps:spPr>
                        <a:xfrm flipH="1">
                          <a:off x="0" y="0"/>
                          <a:ext cx="417156" cy="201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629DBB" id="Прямая со стрелкой 27" o:spid="_x0000_s1026" type="#_x0000_t32" style="position:absolute;margin-left:172.9pt;margin-top:13.35pt;width:32.85pt;height:15.8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" strokecolor="black [3040]">
                <v:stroke endarrow="open"/>
              </v:shape>
            </w:pict>
          </mc:Fallback>
        </mc:AlternateContent>
      </w:r>
    </w:p>
    <w:p w:rsidR="00DE40DB" w:rsidRDefault="00DE40DB" w:rsidP="00F565D2">
      <w:pPr>
        <w:autoSpaceDE w:val="0"/>
        <w:autoSpaceDN w:val="0"/>
        <w:adjustRightInd w:val="0"/>
        <w:spacing w:line="360" w:lineRule="auto"/>
        <w:jc w:val="center"/>
        <w:rPr>
          <w:rFonts w:eastAsiaTheme="minorHAnsi"/>
          <w:b/>
          <w:bCs/>
          <w:color w:val="000000"/>
          <w:sz w:val="28"/>
          <w:szCs w:val="28"/>
          <w:lang w:val="uk-UA" w:eastAsia="en-US"/>
        </w:rPr>
      </w:pPr>
    </w:p>
    <w:p w:rsidR="00B40A8D" w:rsidRDefault="00F12AEA" w:rsidP="00F565D2">
      <w:pPr>
        <w:autoSpaceDE w:val="0"/>
        <w:autoSpaceDN w:val="0"/>
        <w:adjustRightInd w:val="0"/>
        <w:spacing w:line="360" w:lineRule="auto"/>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688960" behindDoc="0" locked="0" layoutInCell="1" allowOverlap="1" wp14:anchorId="6F26E916" wp14:editId="42C8E608">
                <wp:simplePos x="0" y="0"/>
                <wp:positionH relativeFrom="column">
                  <wp:posOffset>1772040</wp:posOffset>
                </wp:positionH>
                <wp:positionV relativeFrom="paragraph">
                  <wp:posOffset>42365</wp:posOffset>
                </wp:positionV>
                <wp:extent cx="784800" cy="460800"/>
                <wp:effectExtent l="0" t="0" r="15875" b="15875"/>
                <wp:wrapNone/>
                <wp:docPr id="26" name="Овал 26"/>
                <wp:cNvGraphicFramePr/>
                <a:graphic xmlns:a="http://schemas.openxmlformats.org/drawingml/2006/main">
                  <a:graphicData uri="http://schemas.microsoft.com/office/word/2010/wordprocessingShape">
                    <wps:wsp>
                      <wps:cNvSpPr/>
                      <wps:spPr>
                        <a:xfrm>
                          <a:off x="0" y="0"/>
                          <a:ext cx="784800" cy="4608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8D1D33" id="Овал 26" o:spid="_x0000_s1026" style="position:absolute;margin-left:139.55pt;margin-top:3.35pt;width:61.8pt;height:36.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86912" behindDoc="0" locked="0" layoutInCell="1" allowOverlap="1" wp14:anchorId="302D901B" wp14:editId="5EFE356C">
                <wp:simplePos x="0" y="0"/>
                <wp:positionH relativeFrom="column">
                  <wp:posOffset>5120005</wp:posOffset>
                </wp:positionH>
                <wp:positionV relativeFrom="paragraph">
                  <wp:posOffset>41910</wp:posOffset>
                </wp:positionV>
                <wp:extent cx="784225" cy="460375"/>
                <wp:effectExtent l="0" t="0" r="15875" b="15875"/>
                <wp:wrapNone/>
                <wp:docPr id="25" name="Овал 25"/>
                <wp:cNvGraphicFramePr/>
                <a:graphic xmlns:a="http://schemas.openxmlformats.org/drawingml/2006/main">
                  <a:graphicData uri="http://schemas.microsoft.com/office/word/2010/wordprocessingShape">
                    <wps:wsp>
                      <wps:cNvSpPr/>
                      <wps:spPr>
                        <a:xfrm>
                          <a:off x="0" y="0"/>
                          <a:ext cx="784225" cy="4603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EBBF5E" id="Овал 25" o:spid="_x0000_s1026" style="position:absolute;margin-left:403.15pt;margin-top:3.3pt;width:61.75pt;height:36.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84864" behindDoc="0" locked="0" layoutInCell="1" allowOverlap="1" wp14:anchorId="5954535D" wp14:editId="130EFC8A">
                <wp:simplePos x="0" y="0"/>
                <wp:positionH relativeFrom="column">
                  <wp:posOffset>4270440</wp:posOffset>
                </wp:positionH>
                <wp:positionV relativeFrom="paragraph">
                  <wp:posOffset>42365</wp:posOffset>
                </wp:positionV>
                <wp:extent cx="784800" cy="460800"/>
                <wp:effectExtent l="0" t="0" r="15875" b="15875"/>
                <wp:wrapNone/>
                <wp:docPr id="24" name="Овал 24"/>
                <wp:cNvGraphicFramePr/>
                <a:graphic xmlns:a="http://schemas.openxmlformats.org/drawingml/2006/main">
                  <a:graphicData uri="http://schemas.microsoft.com/office/word/2010/wordprocessingShape">
                    <wps:wsp>
                      <wps:cNvSpPr/>
                      <wps:spPr>
                        <a:xfrm>
                          <a:off x="0" y="0"/>
                          <a:ext cx="784800" cy="4608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51F2DB" id="Овал 24" o:spid="_x0000_s1026" style="position:absolute;margin-left:336.25pt;margin-top:3.35pt;width:61.8pt;height:36.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80768" behindDoc="0" locked="0" layoutInCell="1" allowOverlap="1" wp14:anchorId="40FB073C" wp14:editId="79515F1C">
                <wp:simplePos x="0" y="0"/>
                <wp:positionH relativeFrom="column">
                  <wp:posOffset>2613660</wp:posOffset>
                </wp:positionH>
                <wp:positionV relativeFrom="paragraph">
                  <wp:posOffset>41910</wp:posOffset>
                </wp:positionV>
                <wp:extent cx="784225" cy="460375"/>
                <wp:effectExtent l="0" t="0" r="15875" b="15875"/>
                <wp:wrapNone/>
                <wp:docPr id="22" name="Овал 22"/>
                <wp:cNvGraphicFramePr/>
                <a:graphic xmlns:a="http://schemas.openxmlformats.org/drawingml/2006/main">
                  <a:graphicData uri="http://schemas.microsoft.com/office/word/2010/wordprocessingShape">
                    <wps:wsp>
                      <wps:cNvSpPr/>
                      <wps:spPr>
                        <a:xfrm>
                          <a:off x="0" y="0"/>
                          <a:ext cx="784225" cy="4603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042691" id="Овал 22" o:spid="_x0000_s1026" style="position:absolute;margin-left:205.8pt;margin-top:3.3pt;width:61.75pt;height:36.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682816" behindDoc="0" locked="0" layoutInCell="1" allowOverlap="1" wp14:anchorId="41BABEF7" wp14:editId="343CE512">
                <wp:simplePos x="0" y="0"/>
                <wp:positionH relativeFrom="column">
                  <wp:posOffset>3464615</wp:posOffset>
                </wp:positionH>
                <wp:positionV relativeFrom="paragraph">
                  <wp:posOffset>42365</wp:posOffset>
                </wp:positionV>
                <wp:extent cx="784800" cy="460800"/>
                <wp:effectExtent l="0" t="0" r="15875" b="15875"/>
                <wp:wrapNone/>
                <wp:docPr id="23" name="Овал 23"/>
                <wp:cNvGraphicFramePr/>
                <a:graphic xmlns:a="http://schemas.openxmlformats.org/drawingml/2006/main">
                  <a:graphicData uri="http://schemas.microsoft.com/office/word/2010/wordprocessingShape">
                    <wps:wsp>
                      <wps:cNvSpPr/>
                      <wps:spPr>
                        <a:xfrm>
                          <a:off x="0" y="0"/>
                          <a:ext cx="784800" cy="4608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2F19155" id="Овал 23" o:spid="_x0000_s1026" style="position:absolute;margin-left:272.8pt;margin-top:3.35pt;width:61.8pt;height:36.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" fillcolor="white [3201]" strokecolor="#f79646 [3209]" strokeweight="2pt"/>
            </w:pict>
          </mc:Fallback>
        </mc:AlternateContent>
      </w:r>
    </w:p>
    <w:p w:rsidR="00F565D2" w:rsidRDefault="00F565D2" w:rsidP="00F565D2">
      <w:pPr>
        <w:autoSpaceDE w:val="0"/>
        <w:autoSpaceDN w:val="0"/>
        <w:adjustRightInd w:val="0"/>
        <w:spacing w:line="360" w:lineRule="auto"/>
        <w:jc w:val="both"/>
        <w:rPr>
          <w:b/>
          <w:sz w:val="28"/>
          <w:szCs w:val="28"/>
          <w:lang w:val="uk-UA"/>
        </w:rPr>
      </w:pPr>
    </w:p>
    <w:p w:rsidR="00F565D2" w:rsidRDefault="00F565D2" w:rsidP="00F565D2">
      <w:pPr>
        <w:autoSpaceDE w:val="0"/>
        <w:autoSpaceDN w:val="0"/>
        <w:adjustRightInd w:val="0"/>
        <w:spacing w:line="360" w:lineRule="auto"/>
        <w:jc w:val="both"/>
        <w:rPr>
          <w:b/>
          <w:sz w:val="28"/>
          <w:szCs w:val="28"/>
          <w:lang w:val="uk-UA"/>
        </w:rPr>
      </w:pPr>
    </w:p>
    <w:p w:rsidR="00B40A8D" w:rsidRDefault="00B40A8D" w:rsidP="00F565D2">
      <w:pPr>
        <w:autoSpaceDE w:val="0"/>
        <w:autoSpaceDN w:val="0"/>
        <w:adjustRightInd w:val="0"/>
        <w:spacing w:line="360" w:lineRule="auto"/>
        <w:ind w:firstLine="708"/>
        <w:jc w:val="both"/>
        <w:rPr>
          <w:rFonts w:eastAsiaTheme="minorHAnsi"/>
          <w:b/>
          <w:bCs/>
          <w:color w:val="000000"/>
          <w:sz w:val="28"/>
          <w:szCs w:val="28"/>
          <w:lang w:val="uk-UA" w:eastAsia="en-US"/>
        </w:rPr>
      </w:pPr>
      <w:r w:rsidRPr="005926F0">
        <w:rPr>
          <w:b/>
          <w:sz w:val="28"/>
          <w:szCs w:val="28"/>
          <w:lang w:val="uk-UA"/>
        </w:rPr>
        <w:t xml:space="preserve">Завдання </w:t>
      </w:r>
      <w:r>
        <w:rPr>
          <w:b/>
          <w:sz w:val="28"/>
          <w:szCs w:val="28"/>
          <w:lang w:val="uk-UA"/>
        </w:rPr>
        <w:t xml:space="preserve">3. </w:t>
      </w:r>
      <w:r w:rsidRPr="00B40A8D">
        <w:rPr>
          <w:sz w:val="28"/>
          <w:szCs w:val="28"/>
          <w:lang w:val="uk-UA"/>
        </w:rPr>
        <w:t>Заповнити таблицю, вписавши основні законодавчі документи, що регламентують побудову бюджетної системи України.</w:t>
      </w:r>
    </w:p>
    <w:tbl>
      <w:tblPr>
        <w:tblStyle w:val="a8"/>
        <w:tblW w:w="0" w:type="auto"/>
        <w:tblLook w:val="04A0" w:firstRow="1" w:lastRow="0" w:firstColumn="1" w:lastColumn="0" w:noHBand="0" w:noVBand="1"/>
      </w:tblPr>
      <w:tblGrid>
        <w:gridCol w:w="9571"/>
      </w:tblGrid>
      <w:tr w:rsidR="00B40A8D" w:rsidTr="00B40A8D">
        <w:tc>
          <w:tcPr>
            <w:tcW w:w="9571" w:type="dxa"/>
          </w:tcPr>
          <w:p w:rsidR="00B40A8D" w:rsidRPr="00B40A8D" w:rsidRDefault="00B40A8D" w:rsidP="00F565D2">
            <w:pPr>
              <w:autoSpaceDE w:val="0"/>
              <w:autoSpaceDN w:val="0"/>
              <w:adjustRightInd w:val="0"/>
              <w:spacing w:line="360" w:lineRule="auto"/>
              <w:rPr>
                <w:rFonts w:eastAsiaTheme="minorHAnsi"/>
                <w:bCs/>
                <w:color w:val="000000"/>
                <w:sz w:val="28"/>
                <w:szCs w:val="28"/>
                <w:lang w:val="uk-UA" w:eastAsia="en-US"/>
              </w:rPr>
            </w:pPr>
            <w:r>
              <w:rPr>
                <w:rFonts w:eastAsiaTheme="minorHAnsi"/>
                <w:bCs/>
                <w:color w:val="000000"/>
                <w:sz w:val="28"/>
                <w:szCs w:val="28"/>
                <w:lang w:val="uk-UA" w:eastAsia="en-US"/>
              </w:rPr>
              <w:t>1.</w:t>
            </w:r>
          </w:p>
        </w:tc>
      </w:tr>
      <w:tr w:rsidR="00B40A8D" w:rsidTr="00B40A8D">
        <w:tc>
          <w:tcPr>
            <w:tcW w:w="9571" w:type="dxa"/>
          </w:tcPr>
          <w:p w:rsidR="00B40A8D" w:rsidRPr="00B40A8D" w:rsidRDefault="00B40A8D" w:rsidP="00F565D2">
            <w:pPr>
              <w:autoSpaceDE w:val="0"/>
              <w:autoSpaceDN w:val="0"/>
              <w:adjustRightInd w:val="0"/>
              <w:spacing w:line="360" w:lineRule="auto"/>
              <w:rPr>
                <w:rFonts w:eastAsiaTheme="minorHAnsi"/>
                <w:bCs/>
                <w:color w:val="000000"/>
                <w:sz w:val="28"/>
                <w:szCs w:val="28"/>
                <w:lang w:val="uk-UA" w:eastAsia="en-US"/>
              </w:rPr>
            </w:pPr>
            <w:r>
              <w:rPr>
                <w:rFonts w:eastAsiaTheme="minorHAnsi"/>
                <w:bCs/>
                <w:color w:val="000000"/>
                <w:sz w:val="28"/>
                <w:szCs w:val="28"/>
                <w:lang w:val="uk-UA" w:eastAsia="en-US"/>
              </w:rPr>
              <w:t>2.</w:t>
            </w:r>
          </w:p>
        </w:tc>
      </w:tr>
      <w:tr w:rsidR="00B40A8D" w:rsidTr="00B40A8D">
        <w:tc>
          <w:tcPr>
            <w:tcW w:w="9571" w:type="dxa"/>
          </w:tcPr>
          <w:p w:rsidR="00B40A8D" w:rsidRPr="00B40A8D" w:rsidRDefault="00B40A8D" w:rsidP="00F565D2">
            <w:pPr>
              <w:autoSpaceDE w:val="0"/>
              <w:autoSpaceDN w:val="0"/>
              <w:adjustRightInd w:val="0"/>
              <w:spacing w:line="360" w:lineRule="auto"/>
              <w:rPr>
                <w:rFonts w:eastAsiaTheme="minorHAnsi"/>
                <w:bCs/>
                <w:color w:val="000000"/>
                <w:sz w:val="28"/>
                <w:szCs w:val="28"/>
                <w:lang w:val="uk-UA" w:eastAsia="en-US"/>
              </w:rPr>
            </w:pPr>
            <w:r w:rsidRPr="00B40A8D">
              <w:rPr>
                <w:rFonts w:eastAsiaTheme="minorHAnsi"/>
                <w:bCs/>
                <w:color w:val="000000"/>
                <w:sz w:val="28"/>
                <w:szCs w:val="28"/>
                <w:lang w:val="uk-UA" w:eastAsia="en-US"/>
              </w:rPr>
              <w:t>3.</w:t>
            </w:r>
          </w:p>
        </w:tc>
      </w:tr>
      <w:tr w:rsidR="00B40A8D" w:rsidTr="00B40A8D">
        <w:tc>
          <w:tcPr>
            <w:tcW w:w="9571" w:type="dxa"/>
          </w:tcPr>
          <w:p w:rsidR="00B40A8D" w:rsidRPr="00B40A8D" w:rsidRDefault="00B40A8D" w:rsidP="00F565D2">
            <w:pPr>
              <w:autoSpaceDE w:val="0"/>
              <w:autoSpaceDN w:val="0"/>
              <w:adjustRightInd w:val="0"/>
              <w:spacing w:line="360" w:lineRule="auto"/>
              <w:rPr>
                <w:rFonts w:eastAsiaTheme="minorHAnsi"/>
                <w:bCs/>
                <w:color w:val="000000"/>
                <w:sz w:val="28"/>
                <w:szCs w:val="28"/>
                <w:lang w:val="uk-UA" w:eastAsia="en-US"/>
              </w:rPr>
            </w:pPr>
            <w:r>
              <w:rPr>
                <w:rFonts w:eastAsiaTheme="minorHAnsi"/>
                <w:bCs/>
                <w:color w:val="000000"/>
                <w:sz w:val="28"/>
                <w:szCs w:val="28"/>
                <w:lang w:val="uk-UA" w:eastAsia="en-US"/>
              </w:rPr>
              <w:t>4.</w:t>
            </w:r>
          </w:p>
        </w:tc>
      </w:tr>
      <w:tr w:rsidR="00B40A8D" w:rsidTr="00B40A8D">
        <w:tc>
          <w:tcPr>
            <w:tcW w:w="9571" w:type="dxa"/>
          </w:tcPr>
          <w:p w:rsidR="00B40A8D" w:rsidRPr="00B40A8D" w:rsidRDefault="00B40A8D" w:rsidP="00F565D2">
            <w:pPr>
              <w:autoSpaceDE w:val="0"/>
              <w:autoSpaceDN w:val="0"/>
              <w:adjustRightInd w:val="0"/>
              <w:spacing w:line="360" w:lineRule="auto"/>
              <w:rPr>
                <w:rFonts w:eastAsiaTheme="minorHAnsi"/>
                <w:bCs/>
                <w:color w:val="000000"/>
                <w:sz w:val="28"/>
                <w:szCs w:val="28"/>
                <w:lang w:val="uk-UA" w:eastAsia="en-US"/>
              </w:rPr>
            </w:pPr>
            <w:r>
              <w:rPr>
                <w:rFonts w:eastAsiaTheme="minorHAnsi"/>
                <w:bCs/>
                <w:color w:val="000000"/>
                <w:sz w:val="28"/>
                <w:szCs w:val="28"/>
                <w:lang w:val="uk-UA" w:eastAsia="en-US"/>
              </w:rPr>
              <w:t>5.</w:t>
            </w:r>
          </w:p>
        </w:tc>
      </w:tr>
    </w:tbl>
    <w:p w:rsidR="00B40A8D" w:rsidRDefault="00B40A8D" w:rsidP="00F565D2">
      <w:pPr>
        <w:autoSpaceDE w:val="0"/>
        <w:autoSpaceDN w:val="0"/>
        <w:adjustRightInd w:val="0"/>
        <w:spacing w:line="360" w:lineRule="auto"/>
        <w:rPr>
          <w:rFonts w:eastAsiaTheme="minorHAnsi"/>
          <w:b/>
          <w:bCs/>
          <w:color w:val="000000"/>
          <w:sz w:val="28"/>
          <w:szCs w:val="28"/>
          <w:lang w:val="uk-UA" w:eastAsia="en-US"/>
        </w:rPr>
      </w:pPr>
    </w:p>
    <w:p w:rsidR="00B40A8D" w:rsidRDefault="00E539D0"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val="uk-UA" w:eastAsia="en-US"/>
        </w:rPr>
        <w:t>Теми доповідей</w:t>
      </w:r>
    </w:p>
    <w:p w:rsidR="00AC57E3" w:rsidRDefault="00AC57E3" w:rsidP="00F565D2">
      <w:pPr>
        <w:pStyle w:val="a7"/>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Поняття, ознаки та функції фінансів.</w:t>
      </w:r>
    </w:p>
    <w:p w:rsidR="00A20307" w:rsidRDefault="00A20307" w:rsidP="00F565D2">
      <w:pPr>
        <w:pStyle w:val="a7"/>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lastRenderedPageBreak/>
        <w:t>Фінансова система.</w:t>
      </w:r>
    </w:p>
    <w:p w:rsidR="00AC57E3" w:rsidRDefault="00AC57E3" w:rsidP="00F565D2">
      <w:pPr>
        <w:pStyle w:val="a7"/>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Роль Бюджетного кодексу у формуванні бюджетного законодавства.</w:t>
      </w:r>
    </w:p>
    <w:p w:rsidR="00E539D0" w:rsidRPr="00AC57E3" w:rsidRDefault="00E539D0" w:rsidP="00F565D2">
      <w:pPr>
        <w:pStyle w:val="a7"/>
        <w:numPr>
          <w:ilvl w:val="0"/>
          <w:numId w:val="25"/>
        </w:numPr>
        <w:autoSpaceDE w:val="0"/>
        <w:autoSpaceDN w:val="0"/>
        <w:adjustRightInd w:val="0"/>
        <w:spacing w:line="360" w:lineRule="auto"/>
        <w:jc w:val="both"/>
        <w:rPr>
          <w:rFonts w:ascii="Times New Roman" w:hAnsi="Times New Roman" w:cs="Times New Roman"/>
          <w:bCs/>
          <w:color w:val="000000"/>
          <w:sz w:val="28"/>
          <w:szCs w:val="28"/>
          <w:lang w:val="uk-UA"/>
        </w:rPr>
      </w:pPr>
      <w:r w:rsidRPr="00AC57E3">
        <w:rPr>
          <w:rFonts w:ascii="Times New Roman" w:hAnsi="Times New Roman" w:cs="Times New Roman"/>
          <w:bCs/>
          <w:color w:val="000000"/>
          <w:sz w:val="28"/>
          <w:szCs w:val="28"/>
          <w:lang w:val="uk-UA"/>
        </w:rPr>
        <w:t>Недоліки податкової системи України</w:t>
      </w:r>
      <w:r w:rsidR="00AC57E3" w:rsidRPr="00AC57E3">
        <w:rPr>
          <w:rFonts w:ascii="Times New Roman" w:hAnsi="Times New Roman" w:cs="Times New Roman"/>
          <w:bCs/>
          <w:color w:val="000000"/>
          <w:sz w:val="28"/>
          <w:szCs w:val="28"/>
          <w:lang w:val="uk-UA"/>
        </w:rPr>
        <w:t>.</w:t>
      </w:r>
    </w:p>
    <w:p w:rsidR="00E539D0" w:rsidRDefault="00E539D0" w:rsidP="00F565D2">
      <w:pPr>
        <w:autoSpaceDE w:val="0"/>
        <w:autoSpaceDN w:val="0"/>
        <w:adjustRightInd w:val="0"/>
        <w:spacing w:line="360" w:lineRule="auto"/>
        <w:jc w:val="center"/>
        <w:rPr>
          <w:rFonts w:eastAsiaTheme="minorHAnsi"/>
          <w:b/>
          <w:bCs/>
          <w:color w:val="000000"/>
          <w:sz w:val="28"/>
          <w:szCs w:val="28"/>
          <w:lang w:val="uk-UA" w:eastAsia="en-US"/>
        </w:rPr>
      </w:pPr>
    </w:p>
    <w:p w:rsidR="00982882" w:rsidRDefault="00982882"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eastAsia="en-US"/>
        </w:rPr>
        <w:t xml:space="preserve">Питання </w:t>
      </w:r>
      <w:proofErr w:type="gramStart"/>
      <w:r>
        <w:rPr>
          <w:rFonts w:eastAsiaTheme="minorHAnsi"/>
          <w:b/>
          <w:bCs/>
          <w:color w:val="000000"/>
          <w:sz w:val="28"/>
          <w:szCs w:val="28"/>
          <w:lang w:eastAsia="en-US"/>
        </w:rPr>
        <w:t>для самоконтролю</w:t>
      </w:r>
      <w:proofErr w:type="gramEnd"/>
    </w:p>
    <w:p w:rsidR="004E7B76" w:rsidRPr="00E539D0" w:rsidRDefault="00F565D2"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Поняття фінансово-правових відносин.</w:t>
      </w:r>
    </w:p>
    <w:p w:rsidR="004E7B76" w:rsidRPr="00E539D0" w:rsidRDefault="004E7B76"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Особливості фінансово-правових відносин</w:t>
      </w:r>
    </w:p>
    <w:p w:rsidR="00AB3BC3" w:rsidRPr="00E539D0" w:rsidRDefault="00AB3BC3"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Які ознаки властиві фінансово-правовим відносинам</w:t>
      </w:r>
      <w:r w:rsidRPr="00E539D0">
        <w:rPr>
          <w:rFonts w:ascii="Times New Roman" w:hAnsi="Times New Roman" w:cs="Times New Roman"/>
          <w:bCs/>
          <w:color w:val="000000"/>
          <w:sz w:val="28"/>
          <w:szCs w:val="28"/>
        </w:rPr>
        <w:t>?</w:t>
      </w:r>
    </w:p>
    <w:p w:rsidR="00E539D0" w:rsidRPr="00E539D0" w:rsidRDefault="00E539D0"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Види фінансових правовідносин.</w:t>
      </w:r>
    </w:p>
    <w:p w:rsidR="004E7B76" w:rsidRPr="00E539D0" w:rsidRDefault="004E7B76"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Суб</w:t>
      </w:r>
      <w:r w:rsidRPr="00E539D0">
        <w:rPr>
          <w:rFonts w:ascii="Times New Roman" w:hAnsi="Times New Roman" w:cs="Times New Roman"/>
          <w:bCs/>
          <w:color w:val="000000"/>
          <w:sz w:val="28"/>
          <w:szCs w:val="28"/>
          <w:lang w:val="en-US"/>
        </w:rPr>
        <w:t>’</w:t>
      </w:r>
      <w:r w:rsidRPr="00E539D0">
        <w:rPr>
          <w:rFonts w:ascii="Times New Roman" w:hAnsi="Times New Roman" w:cs="Times New Roman"/>
          <w:bCs/>
          <w:color w:val="000000"/>
          <w:sz w:val="28"/>
          <w:szCs w:val="28"/>
          <w:lang w:val="uk-UA"/>
        </w:rPr>
        <w:t>єкти фінансових правовідносин.</w:t>
      </w:r>
    </w:p>
    <w:p w:rsidR="007D5BE3" w:rsidRPr="00E539D0" w:rsidRDefault="007D5BE3"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У чому полягає сутність бюджету</w:t>
      </w:r>
      <w:r w:rsidRPr="00E539D0">
        <w:rPr>
          <w:rFonts w:ascii="Times New Roman" w:hAnsi="Times New Roman" w:cs="Times New Roman"/>
          <w:bCs/>
          <w:color w:val="000000"/>
          <w:sz w:val="28"/>
          <w:szCs w:val="28"/>
        </w:rPr>
        <w:t>?</w:t>
      </w:r>
    </w:p>
    <w:p w:rsidR="00AB3BC3" w:rsidRPr="00E539D0" w:rsidRDefault="00AB3BC3"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Чим є бюджет держави за правовим характером?</w:t>
      </w:r>
    </w:p>
    <w:p w:rsidR="00AB3BC3" w:rsidRPr="00E539D0" w:rsidRDefault="00AB3BC3"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Які функції виконує бюджет</w:t>
      </w:r>
      <w:r w:rsidRPr="00E539D0">
        <w:rPr>
          <w:rFonts w:ascii="Times New Roman" w:hAnsi="Times New Roman" w:cs="Times New Roman"/>
          <w:bCs/>
          <w:color w:val="000000"/>
          <w:sz w:val="28"/>
          <w:szCs w:val="28"/>
          <w:lang w:val="en-US"/>
        </w:rPr>
        <w:t>?</w:t>
      </w:r>
    </w:p>
    <w:p w:rsidR="00AB3BC3" w:rsidRPr="00E539D0" w:rsidRDefault="00AB3BC3"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Роль бюджету для суспільно-економічного розвитку держави.</w:t>
      </w:r>
    </w:p>
    <w:p w:rsidR="00AB3BC3" w:rsidRPr="00E539D0" w:rsidRDefault="004A02AE"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eastAsia="TimesNewRoman" w:hAnsi="Times New Roman" w:cs="Times New Roman"/>
          <w:sz w:val="28"/>
          <w:szCs w:val="28"/>
          <w:lang w:val="uk-UA"/>
        </w:rPr>
        <w:t xml:space="preserve"> С</w:t>
      </w:r>
      <w:r>
        <w:rPr>
          <w:rFonts w:ascii="Times New Roman" w:eastAsia="TimesNewRoman" w:hAnsi="Times New Roman" w:cs="Times New Roman"/>
          <w:sz w:val="28"/>
          <w:szCs w:val="28"/>
        </w:rPr>
        <w:t>клад та структур</w:t>
      </w:r>
      <w:r>
        <w:rPr>
          <w:rFonts w:ascii="Times New Roman" w:eastAsia="TimesNewRoman" w:hAnsi="Times New Roman" w:cs="Times New Roman"/>
          <w:sz w:val="28"/>
          <w:szCs w:val="28"/>
          <w:lang w:val="uk-UA"/>
        </w:rPr>
        <w:t>а</w:t>
      </w:r>
      <w:r w:rsidR="00E534E7" w:rsidRPr="00E539D0">
        <w:rPr>
          <w:rFonts w:ascii="Times New Roman" w:eastAsia="TimesNewRoman" w:hAnsi="Times New Roman" w:cs="Times New Roman"/>
          <w:sz w:val="28"/>
          <w:szCs w:val="28"/>
        </w:rPr>
        <w:t xml:space="preserve"> бюджетної системи України.</w:t>
      </w:r>
    </w:p>
    <w:p w:rsidR="00E534E7" w:rsidRPr="00E539D0" w:rsidRDefault="004A02AE"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eastAsia="TimesNewRoman" w:hAnsi="Times New Roman" w:cs="Times New Roman"/>
          <w:sz w:val="28"/>
          <w:szCs w:val="28"/>
          <w:lang w:val="uk-UA"/>
        </w:rPr>
        <w:t xml:space="preserve"> </w:t>
      </w:r>
      <w:r w:rsidR="00E534E7" w:rsidRPr="00E539D0">
        <w:rPr>
          <w:rFonts w:ascii="Times New Roman" w:eastAsia="TimesNewRoman" w:hAnsi="Times New Roman" w:cs="Times New Roman"/>
          <w:sz w:val="28"/>
          <w:szCs w:val="28"/>
        </w:rPr>
        <w:t>На яких принципах ґрунтується бюджетна система України?</w:t>
      </w:r>
    </w:p>
    <w:p w:rsidR="00E534E7" w:rsidRPr="00E539D0" w:rsidRDefault="004A02AE"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eastAsia="TimesNewRoman" w:hAnsi="Times New Roman" w:cs="Times New Roman"/>
          <w:sz w:val="28"/>
          <w:szCs w:val="28"/>
          <w:lang w:val="uk-UA"/>
        </w:rPr>
        <w:t xml:space="preserve"> </w:t>
      </w:r>
      <w:r w:rsidR="00E534E7" w:rsidRPr="00E539D0">
        <w:rPr>
          <w:rFonts w:ascii="Times New Roman" w:eastAsia="TimesNewRoman" w:hAnsi="Times New Roman" w:cs="Times New Roman"/>
          <w:sz w:val="28"/>
          <w:szCs w:val="28"/>
        </w:rPr>
        <w:t>Якими законодавчими актами регулюється сучасна бюджетна система</w:t>
      </w:r>
      <w:r w:rsidR="00E534E7" w:rsidRPr="00E539D0">
        <w:rPr>
          <w:rFonts w:ascii="Times New Roman" w:eastAsia="TimesNewRoman" w:hAnsi="Times New Roman" w:cs="Times New Roman"/>
          <w:sz w:val="28"/>
          <w:szCs w:val="28"/>
          <w:lang w:val="uk-UA"/>
        </w:rPr>
        <w:t xml:space="preserve"> </w:t>
      </w:r>
      <w:r w:rsidR="00E534E7" w:rsidRPr="00E539D0">
        <w:rPr>
          <w:rFonts w:ascii="Times New Roman" w:eastAsia="TimesNewRoman" w:hAnsi="Times New Roman" w:cs="Times New Roman"/>
          <w:sz w:val="28"/>
          <w:szCs w:val="28"/>
        </w:rPr>
        <w:t>України?</w:t>
      </w:r>
    </w:p>
    <w:p w:rsidR="00E534E7" w:rsidRPr="00E539D0" w:rsidRDefault="00E539D0"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 xml:space="preserve"> Поняття податку.</w:t>
      </w:r>
    </w:p>
    <w:p w:rsidR="00E539D0" w:rsidRPr="00E539D0" w:rsidRDefault="004A02AE"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E539D0" w:rsidRPr="00E539D0">
        <w:rPr>
          <w:rFonts w:ascii="Times New Roman" w:hAnsi="Times New Roman" w:cs="Times New Roman"/>
          <w:bCs/>
          <w:color w:val="000000"/>
          <w:sz w:val="28"/>
          <w:szCs w:val="28"/>
          <w:lang w:val="uk-UA"/>
        </w:rPr>
        <w:t>Юридичні ознаки податку</w:t>
      </w:r>
      <w:r w:rsidR="007D347D">
        <w:rPr>
          <w:rFonts w:ascii="Times New Roman" w:hAnsi="Times New Roman" w:cs="Times New Roman"/>
          <w:bCs/>
          <w:color w:val="000000"/>
          <w:sz w:val="28"/>
          <w:szCs w:val="28"/>
          <w:lang w:val="uk-UA"/>
        </w:rPr>
        <w:t>.</w:t>
      </w:r>
    </w:p>
    <w:p w:rsidR="00E539D0" w:rsidRPr="00E539D0" w:rsidRDefault="004A02AE"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E539D0" w:rsidRPr="00E539D0">
        <w:rPr>
          <w:rFonts w:ascii="Times New Roman" w:hAnsi="Times New Roman" w:cs="Times New Roman"/>
          <w:bCs/>
          <w:color w:val="000000"/>
          <w:sz w:val="28"/>
          <w:szCs w:val="28"/>
          <w:lang w:val="uk-UA"/>
        </w:rPr>
        <w:t>Категорії податку</w:t>
      </w:r>
      <w:r w:rsidR="007D347D">
        <w:rPr>
          <w:rFonts w:ascii="Times New Roman" w:hAnsi="Times New Roman" w:cs="Times New Roman"/>
          <w:bCs/>
          <w:color w:val="000000"/>
          <w:sz w:val="28"/>
          <w:szCs w:val="28"/>
          <w:lang w:val="uk-UA"/>
        </w:rPr>
        <w:t>.</w:t>
      </w:r>
    </w:p>
    <w:p w:rsidR="00E539D0" w:rsidRPr="00E539D0" w:rsidRDefault="00E539D0"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 xml:space="preserve"> Складові елементи податку</w:t>
      </w:r>
      <w:r w:rsidR="004A02AE">
        <w:rPr>
          <w:rFonts w:ascii="Times New Roman" w:hAnsi="Times New Roman" w:cs="Times New Roman"/>
          <w:bCs/>
          <w:color w:val="000000"/>
          <w:sz w:val="28"/>
          <w:szCs w:val="28"/>
          <w:lang w:val="uk-UA"/>
        </w:rPr>
        <w:t>.</w:t>
      </w:r>
    </w:p>
    <w:p w:rsidR="00E539D0" w:rsidRPr="00E539D0" w:rsidRDefault="00E539D0"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 xml:space="preserve"> Типи та види податків</w:t>
      </w:r>
    </w:p>
    <w:p w:rsidR="00E539D0" w:rsidRPr="00E539D0" w:rsidRDefault="00E539D0"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 xml:space="preserve"> Поняття податкової системи</w:t>
      </w:r>
      <w:r w:rsidR="004A02AE">
        <w:rPr>
          <w:rFonts w:ascii="Times New Roman" w:hAnsi="Times New Roman" w:cs="Times New Roman"/>
          <w:bCs/>
          <w:color w:val="000000"/>
          <w:sz w:val="28"/>
          <w:szCs w:val="28"/>
          <w:lang w:val="uk-UA"/>
        </w:rPr>
        <w:t>.</w:t>
      </w:r>
    </w:p>
    <w:p w:rsidR="00E539D0" w:rsidRPr="00E539D0" w:rsidRDefault="00E539D0"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sidRPr="00E539D0">
        <w:rPr>
          <w:rFonts w:ascii="Times New Roman" w:hAnsi="Times New Roman" w:cs="Times New Roman"/>
          <w:bCs/>
          <w:color w:val="000000"/>
          <w:sz w:val="28"/>
          <w:szCs w:val="28"/>
          <w:lang w:val="uk-UA"/>
        </w:rPr>
        <w:t xml:space="preserve"> Податкова система України</w:t>
      </w:r>
      <w:r w:rsidR="004A02AE">
        <w:rPr>
          <w:rFonts w:ascii="Times New Roman" w:hAnsi="Times New Roman" w:cs="Times New Roman"/>
          <w:bCs/>
          <w:color w:val="000000"/>
          <w:sz w:val="28"/>
          <w:szCs w:val="28"/>
          <w:lang w:val="uk-UA"/>
        </w:rPr>
        <w:t>.</w:t>
      </w:r>
    </w:p>
    <w:p w:rsidR="00E539D0" w:rsidRPr="00347DC9" w:rsidRDefault="004A02AE" w:rsidP="00F565D2">
      <w:pPr>
        <w:pStyle w:val="a7"/>
        <w:numPr>
          <w:ilvl w:val="0"/>
          <w:numId w:val="2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E539D0" w:rsidRPr="00E539D0">
        <w:rPr>
          <w:rFonts w:ascii="Times New Roman" w:hAnsi="Times New Roman" w:cs="Times New Roman"/>
          <w:sz w:val="28"/>
          <w:szCs w:val="28"/>
        </w:rPr>
        <w:t>Які особливості організаційного забезпечення функціонування податкової системи в Україні</w:t>
      </w:r>
    </w:p>
    <w:p w:rsidR="00347DC9" w:rsidRPr="00347DC9" w:rsidRDefault="00347DC9" w:rsidP="00F565D2">
      <w:pPr>
        <w:pStyle w:val="a7"/>
        <w:autoSpaceDE w:val="0"/>
        <w:autoSpaceDN w:val="0"/>
        <w:adjustRightInd w:val="0"/>
        <w:spacing w:line="360" w:lineRule="auto"/>
        <w:jc w:val="both"/>
        <w:rPr>
          <w:rFonts w:ascii="Times New Roman" w:hAnsi="Times New Roman" w:cs="Times New Roman"/>
          <w:bCs/>
          <w:color w:val="000000"/>
          <w:sz w:val="28"/>
          <w:szCs w:val="28"/>
          <w:lang w:val="uk-UA"/>
        </w:rPr>
      </w:pPr>
    </w:p>
    <w:p w:rsidR="00982882" w:rsidRDefault="00982882" w:rsidP="00F565D2">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val="uk-UA" w:eastAsia="en-US"/>
        </w:rPr>
        <w:t>Література</w:t>
      </w:r>
    </w:p>
    <w:p w:rsidR="00347DC9" w:rsidRPr="00347DC9" w:rsidRDefault="00347DC9" w:rsidP="00F565D2">
      <w:pPr>
        <w:pStyle w:val="a7"/>
        <w:numPr>
          <w:ilvl w:val="0"/>
          <w:numId w:val="27"/>
        </w:numPr>
        <w:tabs>
          <w:tab w:val="left" w:pos="1100"/>
        </w:tabs>
        <w:spacing w:after="0" w:line="360" w:lineRule="auto"/>
        <w:jc w:val="both"/>
        <w:rPr>
          <w:rFonts w:ascii="Times New Roman" w:hAnsi="Times New Roman" w:cs="Times New Roman"/>
          <w:sz w:val="28"/>
          <w:szCs w:val="28"/>
          <w:lang w:val="uk-UA"/>
        </w:rPr>
      </w:pPr>
      <w:r w:rsidRPr="00347DC9">
        <w:rPr>
          <w:rFonts w:ascii="Times New Roman" w:hAnsi="Times New Roman" w:cs="Times New Roman"/>
          <w:color w:val="000000" w:themeColor="text1"/>
          <w:sz w:val="28"/>
          <w:szCs w:val="28"/>
        </w:rPr>
        <w:lastRenderedPageBreak/>
        <w:t xml:space="preserve">Конституція України від 28 червня 1996 року № 254к/96-ВР. </w:t>
      </w:r>
      <w:r w:rsidRPr="00347DC9">
        <w:rPr>
          <w:rFonts w:ascii="Times New Roman" w:hAnsi="Times New Roman" w:cs="Times New Roman"/>
          <w:i/>
          <w:color w:val="000000" w:themeColor="text1"/>
          <w:sz w:val="28"/>
          <w:szCs w:val="28"/>
        </w:rPr>
        <w:t xml:space="preserve">Відомості </w:t>
      </w:r>
      <w:proofErr w:type="gramStart"/>
      <w:r w:rsidRPr="00347DC9">
        <w:rPr>
          <w:rFonts w:ascii="Times New Roman" w:hAnsi="Times New Roman" w:cs="Times New Roman"/>
          <w:i/>
          <w:color w:val="000000" w:themeColor="text1"/>
          <w:sz w:val="28"/>
          <w:szCs w:val="28"/>
        </w:rPr>
        <w:t>Верховної Ради</w:t>
      </w:r>
      <w:proofErr w:type="gramEnd"/>
      <w:r w:rsidRPr="00347DC9">
        <w:rPr>
          <w:rFonts w:ascii="Times New Roman" w:hAnsi="Times New Roman" w:cs="Times New Roman"/>
          <w:i/>
          <w:color w:val="000000" w:themeColor="text1"/>
          <w:sz w:val="28"/>
          <w:szCs w:val="28"/>
        </w:rPr>
        <w:t xml:space="preserve"> України.</w:t>
      </w:r>
      <w:r w:rsidRPr="00347DC9">
        <w:rPr>
          <w:rFonts w:ascii="Times New Roman" w:hAnsi="Times New Roman" w:cs="Times New Roman"/>
          <w:color w:val="000000" w:themeColor="text1"/>
          <w:sz w:val="28"/>
          <w:szCs w:val="28"/>
        </w:rPr>
        <w:t xml:space="preserve"> 1996. № 30. Ст. 141</w:t>
      </w:r>
      <w:r w:rsidR="004A02AE">
        <w:rPr>
          <w:rFonts w:ascii="Times New Roman" w:hAnsi="Times New Roman" w:cs="Times New Roman"/>
          <w:color w:val="000000" w:themeColor="text1"/>
          <w:sz w:val="28"/>
          <w:szCs w:val="28"/>
          <w:lang w:val="uk-UA"/>
        </w:rPr>
        <w:t>.</w:t>
      </w:r>
    </w:p>
    <w:p w:rsidR="008006B2" w:rsidRPr="00347DC9" w:rsidRDefault="008006B2"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sidRPr="00347DC9">
        <w:rPr>
          <w:rFonts w:ascii="Times New Roman" w:hAnsi="Times New Roman" w:cs="Times New Roman"/>
          <w:sz w:val="28"/>
          <w:szCs w:val="28"/>
          <w:lang w:val="uk-UA"/>
        </w:rPr>
        <w:t>Бюджетний кодекс</w:t>
      </w:r>
      <w:r w:rsidR="00347DC9" w:rsidRPr="00347DC9">
        <w:rPr>
          <w:rFonts w:ascii="Times New Roman" w:hAnsi="Times New Roman" w:cs="Times New Roman"/>
          <w:sz w:val="28"/>
          <w:szCs w:val="28"/>
          <w:lang w:val="uk-UA"/>
        </w:rPr>
        <w:t xml:space="preserve"> України від 08.07. 2010 року. </w:t>
      </w:r>
      <w:r w:rsidR="00347DC9" w:rsidRPr="00347DC9">
        <w:rPr>
          <w:rFonts w:ascii="Times New Roman" w:hAnsi="Times New Roman" w:cs="Times New Roman"/>
          <w:i/>
          <w:sz w:val="28"/>
          <w:szCs w:val="28"/>
          <w:lang w:val="uk-UA"/>
        </w:rPr>
        <w:t>Відомості Верховної Ради України</w:t>
      </w:r>
      <w:r w:rsidR="00347DC9" w:rsidRPr="00347DC9">
        <w:rPr>
          <w:rFonts w:ascii="Times New Roman" w:hAnsi="Times New Roman" w:cs="Times New Roman"/>
          <w:sz w:val="28"/>
          <w:szCs w:val="28"/>
          <w:lang w:val="uk-UA"/>
        </w:rPr>
        <w:t>. 2010. №50. Ст.</w:t>
      </w:r>
      <w:r w:rsidR="004A02AE">
        <w:rPr>
          <w:rFonts w:ascii="Times New Roman" w:hAnsi="Times New Roman" w:cs="Times New Roman"/>
          <w:sz w:val="28"/>
          <w:szCs w:val="28"/>
          <w:lang w:val="uk-UA"/>
        </w:rPr>
        <w:t xml:space="preserve"> </w:t>
      </w:r>
      <w:r w:rsidR="00347DC9" w:rsidRPr="00347DC9">
        <w:rPr>
          <w:rFonts w:ascii="Times New Roman" w:hAnsi="Times New Roman" w:cs="Times New Roman"/>
          <w:sz w:val="28"/>
          <w:szCs w:val="28"/>
          <w:lang w:val="uk-UA"/>
        </w:rPr>
        <w:t>572</w:t>
      </w:r>
      <w:r w:rsidR="004A02AE">
        <w:rPr>
          <w:rFonts w:ascii="Times New Roman" w:hAnsi="Times New Roman" w:cs="Times New Roman"/>
          <w:sz w:val="28"/>
          <w:szCs w:val="28"/>
          <w:lang w:val="uk-UA"/>
        </w:rPr>
        <w:t>.</w:t>
      </w:r>
    </w:p>
    <w:p w:rsidR="00347DC9" w:rsidRPr="00347DC9" w:rsidRDefault="00347DC9"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sidRPr="00347DC9">
        <w:rPr>
          <w:rFonts w:ascii="Times New Roman" w:hAnsi="Times New Roman" w:cs="Times New Roman"/>
          <w:sz w:val="28"/>
          <w:szCs w:val="28"/>
          <w:lang w:val="uk-UA"/>
        </w:rPr>
        <w:t xml:space="preserve">Податковий кодекс України від 02.12 2010 року. </w:t>
      </w:r>
      <w:r w:rsidRPr="00347DC9">
        <w:rPr>
          <w:rFonts w:ascii="Times New Roman" w:hAnsi="Times New Roman" w:cs="Times New Roman"/>
          <w:i/>
          <w:sz w:val="28"/>
          <w:szCs w:val="28"/>
          <w:lang w:val="uk-UA"/>
        </w:rPr>
        <w:t>Відомості Верховної Ради України</w:t>
      </w:r>
      <w:r w:rsidRPr="00347DC9">
        <w:rPr>
          <w:rFonts w:ascii="Times New Roman" w:hAnsi="Times New Roman" w:cs="Times New Roman"/>
          <w:sz w:val="28"/>
          <w:szCs w:val="28"/>
          <w:lang w:val="uk-UA"/>
        </w:rPr>
        <w:t>. 2011. №13. Ст. 112</w:t>
      </w:r>
      <w:r w:rsidR="004A02AE">
        <w:rPr>
          <w:rFonts w:ascii="Times New Roman" w:hAnsi="Times New Roman" w:cs="Times New Roman"/>
          <w:sz w:val="28"/>
          <w:szCs w:val="28"/>
          <w:lang w:val="uk-UA"/>
        </w:rPr>
        <w:t>.</w:t>
      </w:r>
    </w:p>
    <w:p w:rsidR="00347DC9" w:rsidRPr="00347DC9" w:rsidRDefault="00347DC9"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sidRPr="00347DC9">
        <w:rPr>
          <w:rFonts w:ascii="Times New Roman" w:hAnsi="Times New Roman" w:cs="Times New Roman"/>
          <w:bCs/>
          <w:color w:val="000000"/>
          <w:sz w:val="28"/>
          <w:szCs w:val="28"/>
          <w:lang w:val="uk-UA"/>
        </w:rPr>
        <w:t xml:space="preserve">Про державний бюджет України: Закон України від 15.12.2020 року. </w:t>
      </w:r>
      <w:r w:rsidRPr="00347DC9">
        <w:rPr>
          <w:rFonts w:ascii="Times New Roman" w:hAnsi="Times New Roman" w:cs="Times New Roman"/>
          <w:i/>
          <w:sz w:val="28"/>
          <w:szCs w:val="28"/>
          <w:lang w:val="uk-UA"/>
        </w:rPr>
        <w:t>Відомості Верховної Ради України</w:t>
      </w:r>
      <w:r w:rsidRPr="00347DC9">
        <w:rPr>
          <w:rFonts w:ascii="Times New Roman" w:hAnsi="Times New Roman" w:cs="Times New Roman"/>
          <w:sz w:val="28"/>
          <w:szCs w:val="28"/>
          <w:lang w:val="uk-UA"/>
        </w:rPr>
        <w:t>. 2021. №16. Ст.144.</w:t>
      </w:r>
    </w:p>
    <w:p w:rsidR="00347DC9" w:rsidRPr="00196323" w:rsidRDefault="00347DC9"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sidRPr="00347DC9">
        <w:rPr>
          <w:rFonts w:ascii="Times New Roman" w:hAnsi="Times New Roman" w:cs="Times New Roman"/>
          <w:sz w:val="28"/>
          <w:szCs w:val="28"/>
          <w:lang w:val="uk-UA"/>
        </w:rPr>
        <w:t xml:space="preserve">Про Бюджетну Декларацію на 2022 – 2024 роки: постанова Верховної Ради України від 15.07.2021 року. </w:t>
      </w:r>
      <w:r w:rsidRPr="00347DC9">
        <w:rPr>
          <w:rFonts w:ascii="Times New Roman" w:hAnsi="Times New Roman" w:cs="Times New Roman"/>
          <w:i/>
          <w:sz w:val="28"/>
          <w:szCs w:val="28"/>
          <w:lang w:val="uk-UA"/>
        </w:rPr>
        <w:t>Офіційний вісник України</w:t>
      </w:r>
      <w:r w:rsidRPr="00347DC9">
        <w:rPr>
          <w:rFonts w:ascii="Times New Roman" w:hAnsi="Times New Roman" w:cs="Times New Roman"/>
          <w:sz w:val="28"/>
          <w:szCs w:val="28"/>
          <w:lang w:val="uk-UA"/>
        </w:rPr>
        <w:t>. 2021. №59. Ст. 3682</w:t>
      </w:r>
      <w:r w:rsidR="004A02AE">
        <w:rPr>
          <w:rFonts w:ascii="Times New Roman" w:hAnsi="Times New Roman" w:cs="Times New Roman"/>
          <w:sz w:val="28"/>
          <w:szCs w:val="28"/>
          <w:lang w:val="uk-UA"/>
        </w:rPr>
        <w:t>.</w:t>
      </w:r>
    </w:p>
    <w:p w:rsidR="00196323" w:rsidRPr="00B3216C" w:rsidRDefault="00196323"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Біла-Тіунова Л.</w:t>
      </w:r>
      <w:r w:rsidR="004A02AE">
        <w:rPr>
          <w:rFonts w:ascii="Times New Roman" w:hAnsi="Times New Roman" w:cs="Times New Roman"/>
          <w:sz w:val="28"/>
          <w:szCs w:val="28"/>
          <w:lang w:val="uk-UA"/>
        </w:rPr>
        <w:t xml:space="preserve"> </w:t>
      </w:r>
      <w:r>
        <w:rPr>
          <w:rFonts w:ascii="Times New Roman" w:hAnsi="Times New Roman" w:cs="Times New Roman"/>
          <w:sz w:val="28"/>
          <w:szCs w:val="28"/>
          <w:lang w:val="uk-UA"/>
        </w:rPr>
        <w:t>Р., Корнута Л.</w:t>
      </w:r>
      <w:r w:rsidR="004A02AE">
        <w:rPr>
          <w:rFonts w:ascii="Times New Roman" w:hAnsi="Times New Roman" w:cs="Times New Roman"/>
          <w:sz w:val="28"/>
          <w:szCs w:val="28"/>
          <w:lang w:val="uk-UA"/>
        </w:rPr>
        <w:t xml:space="preserve"> </w:t>
      </w:r>
      <w:r>
        <w:rPr>
          <w:rFonts w:ascii="Times New Roman" w:hAnsi="Times New Roman" w:cs="Times New Roman"/>
          <w:sz w:val="28"/>
          <w:szCs w:val="28"/>
          <w:lang w:val="uk-UA"/>
        </w:rPr>
        <w:t>М. Основи адміністративного права України. Одеса: Фенікс, 2015. 122 с.</w:t>
      </w:r>
    </w:p>
    <w:p w:rsidR="00B3216C" w:rsidRPr="00347DC9" w:rsidRDefault="00B3216C"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Гурковська К.</w:t>
      </w:r>
      <w:r w:rsidR="004A02AE">
        <w:rPr>
          <w:rFonts w:ascii="Times New Roman" w:hAnsi="Times New Roman" w:cs="Times New Roman"/>
          <w:sz w:val="28"/>
          <w:szCs w:val="28"/>
          <w:lang w:val="uk-UA"/>
        </w:rPr>
        <w:t xml:space="preserve"> </w:t>
      </w:r>
      <w:r>
        <w:rPr>
          <w:rFonts w:ascii="Times New Roman" w:hAnsi="Times New Roman" w:cs="Times New Roman"/>
          <w:sz w:val="28"/>
          <w:szCs w:val="28"/>
          <w:lang w:val="uk-UA"/>
        </w:rPr>
        <w:t>А. , Мороз О.</w:t>
      </w:r>
      <w:r w:rsidR="004A02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 </w:t>
      </w:r>
      <w:r w:rsidR="00F01B33">
        <w:rPr>
          <w:rFonts w:ascii="Times New Roman" w:hAnsi="Times New Roman" w:cs="Times New Roman"/>
          <w:sz w:val="28"/>
          <w:szCs w:val="28"/>
          <w:lang w:val="uk-UA"/>
        </w:rPr>
        <w:t>Назар Ю.</w:t>
      </w:r>
      <w:r w:rsidR="004A02AE">
        <w:rPr>
          <w:rFonts w:ascii="Times New Roman" w:hAnsi="Times New Roman" w:cs="Times New Roman"/>
          <w:sz w:val="28"/>
          <w:szCs w:val="28"/>
          <w:lang w:val="uk-UA"/>
        </w:rPr>
        <w:t xml:space="preserve"> </w:t>
      </w:r>
      <w:r w:rsidR="00F01B33">
        <w:rPr>
          <w:rFonts w:ascii="Times New Roman" w:hAnsi="Times New Roman" w:cs="Times New Roman"/>
          <w:sz w:val="28"/>
          <w:szCs w:val="28"/>
          <w:lang w:val="uk-UA"/>
        </w:rPr>
        <w:t>С. , Сукмановська Л.</w:t>
      </w:r>
      <w:r w:rsidR="004A02AE">
        <w:rPr>
          <w:rFonts w:ascii="Times New Roman" w:hAnsi="Times New Roman" w:cs="Times New Roman"/>
          <w:sz w:val="28"/>
          <w:szCs w:val="28"/>
          <w:lang w:val="uk-UA"/>
        </w:rPr>
        <w:t xml:space="preserve"> </w:t>
      </w:r>
      <w:r w:rsidR="00F01B33">
        <w:rPr>
          <w:rFonts w:ascii="Times New Roman" w:hAnsi="Times New Roman" w:cs="Times New Roman"/>
          <w:sz w:val="28"/>
          <w:szCs w:val="28"/>
          <w:lang w:val="uk-UA"/>
        </w:rPr>
        <w:t>М.. Фінансове право України: навчальний посібник (у схемах, таблицях та коментарях). Львів: ЛьвДУВС, 2016. 308 с.</w:t>
      </w:r>
    </w:p>
    <w:p w:rsidR="00347DC9" w:rsidRPr="00347DC9" w:rsidRDefault="008006B2"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sidRPr="00347DC9">
        <w:rPr>
          <w:rFonts w:ascii="Times New Roman" w:hAnsi="Times New Roman" w:cs="Times New Roman"/>
          <w:sz w:val="28"/>
          <w:szCs w:val="28"/>
        </w:rPr>
        <w:t>Податкова система: навч. посібник / І. О. Лютий, Л. М. Демиденко, М. В. Романюк</w:t>
      </w:r>
      <w:r w:rsidR="00347DC9" w:rsidRPr="00347DC9">
        <w:rPr>
          <w:rFonts w:ascii="Times New Roman" w:hAnsi="Times New Roman" w:cs="Times New Roman"/>
          <w:sz w:val="28"/>
          <w:szCs w:val="28"/>
        </w:rPr>
        <w:t xml:space="preserve"> та ін.; за ред. І. О. Лютого. </w:t>
      </w:r>
      <w:r w:rsidRPr="00347DC9">
        <w:rPr>
          <w:rFonts w:ascii="Times New Roman" w:hAnsi="Times New Roman" w:cs="Times New Roman"/>
          <w:sz w:val="28"/>
          <w:szCs w:val="28"/>
        </w:rPr>
        <w:t>К.: Ц</w:t>
      </w:r>
      <w:r w:rsidR="00347DC9" w:rsidRPr="00347DC9">
        <w:rPr>
          <w:rFonts w:ascii="Times New Roman" w:hAnsi="Times New Roman" w:cs="Times New Roman"/>
          <w:sz w:val="28"/>
          <w:szCs w:val="28"/>
        </w:rPr>
        <w:t xml:space="preserve">ентр учбової літератури, 2009. </w:t>
      </w:r>
      <w:r w:rsidR="00196323">
        <w:rPr>
          <w:rFonts w:ascii="Times New Roman" w:hAnsi="Times New Roman" w:cs="Times New Roman"/>
          <w:sz w:val="28"/>
          <w:szCs w:val="28"/>
        </w:rPr>
        <w:t xml:space="preserve"> </w:t>
      </w:r>
      <w:r w:rsidRPr="00347DC9">
        <w:rPr>
          <w:rFonts w:ascii="Times New Roman" w:hAnsi="Times New Roman" w:cs="Times New Roman"/>
          <w:sz w:val="28"/>
          <w:szCs w:val="28"/>
        </w:rPr>
        <w:t>23</w:t>
      </w:r>
      <w:r w:rsidR="00196323">
        <w:rPr>
          <w:rFonts w:ascii="Times New Roman" w:hAnsi="Times New Roman" w:cs="Times New Roman"/>
          <w:sz w:val="28"/>
          <w:szCs w:val="28"/>
          <w:lang w:val="uk-UA"/>
        </w:rPr>
        <w:t>0 с</w:t>
      </w:r>
      <w:r w:rsidRPr="00347DC9">
        <w:rPr>
          <w:rFonts w:ascii="Times New Roman" w:hAnsi="Times New Roman" w:cs="Times New Roman"/>
          <w:sz w:val="28"/>
          <w:szCs w:val="28"/>
        </w:rPr>
        <w:t>.</w:t>
      </w:r>
    </w:p>
    <w:p w:rsidR="00347DC9" w:rsidRPr="00347DC9" w:rsidRDefault="008006B2"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sidRPr="00347DC9">
        <w:rPr>
          <w:rFonts w:ascii="Times New Roman" w:hAnsi="Times New Roman" w:cs="Times New Roman"/>
          <w:sz w:val="28"/>
          <w:szCs w:val="28"/>
        </w:rPr>
        <w:t>Податкова система: навч. посібник / В. Г. Баранова, О. Ю. Дубовик, В. П. Хомутенко та ін.; за ред.</w:t>
      </w:r>
      <w:r w:rsidR="00347DC9" w:rsidRPr="00347DC9">
        <w:rPr>
          <w:rFonts w:ascii="Times New Roman" w:hAnsi="Times New Roman" w:cs="Times New Roman"/>
          <w:sz w:val="28"/>
          <w:szCs w:val="28"/>
        </w:rPr>
        <w:t xml:space="preserve"> В. Г. Баранової. Одеса: ВМВ, 2014. </w:t>
      </w:r>
      <w:r w:rsidR="00347DC9" w:rsidRPr="00347DC9">
        <w:rPr>
          <w:rFonts w:ascii="Times New Roman" w:hAnsi="Times New Roman" w:cs="Times New Roman"/>
          <w:sz w:val="28"/>
          <w:szCs w:val="28"/>
          <w:lang w:val="uk-UA"/>
        </w:rPr>
        <w:t xml:space="preserve"> 173 с</w:t>
      </w:r>
      <w:r w:rsidRPr="00347DC9">
        <w:rPr>
          <w:rFonts w:ascii="Times New Roman" w:hAnsi="Times New Roman" w:cs="Times New Roman"/>
          <w:sz w:val="28"/>
          <w:szCs w:val="28"/>
        </w:rPr>
        <w:t>.</w:t>
      </w:r>
    </w:p>
    <w:p w:rsidR="00347DC9" w:rsidRPr="00347DC9" w:rsidRDefault="004A02AE"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E539D0" w:rsidRPr="00347DC9">
        <w:rPr>
          <w:rFonts w:ascii="Times New Roman" w:hAnsi="Times New Roman" w:cs="Times New Roman"/>
          <w:sz w:val="28"/>
          <w:szCs w:val="28"/>
        </w:rPr>
        <w:t>Роль В. Ф.</w:t>
      </w:r>
      <w:r>
        <w:rPr>
          <w:rFonts w:ascii="Times New Roman" w:hAnsi="Times New Roman" w:cs="Times New Roman"/>
          <w:sz w:val="28"/>
          <w:szCs w:val="28"/>
          <w:lang w:val="uk-UA"/>
        </w:rPr>
        <w:t>.</w:t>
      </w:r>
      <w:r w:rsidR="00E539D0" w:rsidRPr="00347DC9">
        <w:rPr>
          <w:rFonts w:ascii="Times New Roman" w:hAnsi="Times New Roman" w:cs="Times New Roman"/>
          <w:sz w:val="28"/>
          <w:szCs w:val="28"/>
        </w:rPr>
        <w:t xml:space="preserve"> Фінансове право: навч. посібник / В. Ф. Роль, В</w:t>
      </w:r>
      <w:r w:rsidR="00347DC9" w:rsidRPr="00347DC9">
        <w:rPr>
          <w:rFonts w:ascii="Times New Roman" w:hAnsi="Times New Roman" w:cs="Times New Roman"/>
          <w:sz w:val="28"/>
          <w:szCs w:val="28"/>
        </w:rPr>
        <w:t>. В. Сергієнко, С. М. Попова.</w:t>
      </w:r>
      <w:r w:rsidR="00347DC9" w:rsidRPr="00347DC9">
        <w:rPr>
          <w:rFonts w:ascii="Times New Roman" w:hAnsi="Times New Roman" w:cs="Times New Roman"/>
          <w:sz w:val="28"/>
          <w:szCs w:val="28"/>
          <w:lang w:val="uk-UA"/>
        </w:rPr>
        <w:t xml:space="preserve"> </w:t>
      </w:r>
      <w:r w:rsidR="00E539D0" w:rsidRPr="00347DC9">
        <w:rPr>
          <w:rFonts w:ascii="Times New Roman" w:hAnsi="Times New Roman" w:cs="Times New Roman"/>
          <w:sz w:val="28"/>
          <w:szCs w:val="28"/>
        </w:rPr>
        <w:t>К.: Ц</w:t>
      </w:r>
      <w:r w:rsidR="00347DC9" w:rsidRPr="00347DC9">
        <w:rPr>
          <w:rFonts w:ascii="Times New Roman" w:hAnsi="Times New Roman" w:cs="Times New Roman"/>
          <w:sz w:val="28"/>
          <w:szCs w:val="28"/>
        </w:rPr>
        <w:t xml:space="preserve">ентр учбової літератури, 2011. </w:t>
      </w:r>
      <w:r w:rsidR="00196323">
        <w:rPr>
          <w:rFonts w:ascii="Times New Roman" w:hAnsi="Times New Roman" w:cs="Times New Roman"/>
          <w:sz w:val="28"/>
          <w:szCs w:val="28"/>
        </w:rPr>
        <w:t xml:space="preserve"> </w:t>
      </w:r>
      <w:r w:rsidR="00196323">
        <w:rPr>
          <w:rFonts w:ascii="Times New Roman" w:hAnsi="Times New Roman" w:cs="Times New Roman"/>
          <w:sz w:val="28"/>
          <w:szCs w:val="28"/>
          <w:lang w:val="uk-UA"/>
        </w:rPr>
        <w:t>320 с.</w:t>
      </w:r>
    </w:p>
    <w:p w:rsidR="00347DC9" w:rsidRPr="00347DC9" w:rsidRDefault="004A02AE" w:rsidP="00F565D2">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721573" w:rsidRPr="00347DC9">
        <w:rPr>
          <w:rFonts w:ascii="Times New Roman" w:hAnsi="Times New Roman" w:cs="Times New Roman"/>
          <w:sz w:val="28"/>
          <w:szCs w:val="28"/>
        </w:rPr>
        <w:t xml:space="preserve">Карлін М. І. Фінансова </w:t>
      </w:r>
      <w:r w:rsidR="00347DC9" w:rsidRPr="00347DC9">
        <w:rPr>
          <w:rFonts w:ascii="Times New Roman" w:hAnsi="Times New Roman" w:cs="Times New Roman"/>
          <w:sz w:val="28"/>
          <w:szCs w:val="28"/>
        </w:rPr>
        <w:t xml:space="preserve">система України: навч. посіб. К.: Знання, 2007. </w:t>
      </w:r>
      <w:r w:rsidR="00721573" w:rsidRPr="00347DC9">
        <w:rPr>
          <w:rFonts w:ascii="Times New Roman" w:hAnsi="Times New Roman" w:cs="Times New Roman"/>
          <w:sz w:val="28"/>
          <w:szCs w:val="28"/>
        </w:rPr>
        <w:t xml:space="preserve"> 324 с.</w:t>
      </w:r>
      <w:r w:rsidR="00347DC9" w:rsidRPr="00347DC9">
        <w:rPr>
          <w:rFonts w:ascii="Times New Roman" w:hAnsi="Times New Roman" w:cs="Times New Roman"/>
          <w:sz w:val="28"/>
          <w:szCs w:val="28"/>
          <w:lang w:val="uk-UA"/>
        </w:rPr>
        <w:t xml:space="preserve"> </w:t>
      </w:r>
    </w:p>
    <w:p w:rsidR="00301CAA" w:rsidRPr="004A02AE" w:rsidRDefault="004A02AE" w:rsidP="004A02AE">
      <w:pPr>
        <w:pStyle w:val="a7"/>
        <w:numPr>
          <w:ilvl w:val="0"/>
          <w:numId w:val="27"/>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8006B2" w:rsidRPr="00347DC9">
        <w:rPr>
          <w:rFonts w:ascii="Times New Roman" w:hAnsi="Times New Roman" w:cs="Times New Roman"/>
          <w:sz w:val="28"/>
          <w:szCs w:val="28"/>
        </w:rPr>
        <w:t>Чайка В. В. Правові аспекти функціонування податкової системи України на с</w:t>
      </w:r>
      <w:r w:rsidR="00347DC9" w:rsidRPr="00347DC9">
        <w:rPr>
          <w:rFonts w:ascii="Times New Roman" w:hAnsi="Times New Roman" w:cs="Times New Roman"/>
          <w:sz w:val="28"/>
          <w:szCs w:val="28"/>
        </w:rPr>
        <w:t>учасному етапі</w:t>
      </w:r>
      <w:r w:rsidR="00347DC9" w:rsidRPr="00347DC9">
        <w:rPr>
          <w:rFonts w:ascii="Times New Roman" w:hAnsi="Times New Roman" w:cs="Times New Roman"/>
          <w:sz w:val="28"/>
          <w:szCs w:val="28"/>
          <w:lang w:val="uk-UA"/>
        </w:rPr>
        <w:t xml:space="preserve">. </w:t>
      </w:r>
      <w:r w:rsidR="008006B2" w:rsidRPr="00347DC9">
        <w:rPr>
          <w:rFonts w:ascii="Times New Roman" w:hAnsi="Times New Roman" w:cs="Times New Roman"/>
          <w:i/>
          <w:sz w:val="28"/>
          <w:szCs w:val="28"/>
        </w:rPr>
        <w:t>Науковий вісник Міжнародного гуманітарного університету.</w:t>
      </w:r>
      <w:r w:rsidR="00347DC9" w:rsidRPr="00347DC9">
        <w:rPr>
          <w:rFonts w:ascii="Times New Roman" w:hAnsi="Times New Roman" w:cs="Times New Roman"/>
          <w:sz w:val="28"/>
          <w:szCs w:val="28"/>
        </w:rPr>
        <w:t xml:space="preserve"> Серія: Юриспруденція. 2015.  № 14.  Т. 1. </w:t>
      </w:r>
      <w:r>
        <w:rPr>
          <w:rFonts w:ascii="Times New Roman" w:hAnsi="Times New Roman" w:cs="Times New Roman"/>
          <w:sz w:val="28"/>
          <w:szCs w:val="28"/>
        </w:rPr>
        <w:t xml:space="preserve"> С. 5</w:t>
      </w:r>
      <w:r>
        <w:rPr>
          <w:rFonts w:ascii="Times New Roman" w:hAnsi="Times New Roman" w:cs="Times New Roman"/>
          <w:sz w:val="28"/>
          <w:szCs w:val="28"/>
          <w:lang w:val="uk-UA"/>
        </w:rPr>
        <w:t>8.</w:t>
      </w:r>
    </w:p>
    <w:p w:rsidR="0094046B" w:rsidRDefault="0094046B" w:rsidP="00301CAA">
      <w:pPr>
        <w:autoSpaceDE w:val="0"/>
        <w:autoSpaceDN w:val="0"/>
        <w:adjustRightInd w:val="0"/>
        <w:jc w:val="both"/>
        <w:rPr>
          <w:rFonts w:eastAsiaTheme="minorHAnsi"/>
          <w:sz w:val="28"/>
          <w:szCs w:val="28"/>
          <w:lang w:val="uk-UA" w:eastAsia="en-US"/>
        </w:rPr>
      </w:pPr>
    </w:p>
    <w:p w:rsidR="00301CAA" w:rsidRDefault="00301CAA" w:rsidP="00E44C78">
      <w:pPr>
        <w:spacing w:line="360" w:lineRule="auto"/>
        <w:jc w:val="center"/>
        <w:rPr>
          <w:b/>
          <w:sz w:val="28"/>
          <w:szCs w:val="28"/>
          <w:lang w:val="uk-UA"/>
        </w:rPr>
      </w:pPr>
      <w:r w:rsidRPr="007335A8">
        <w:rPr>
          <w:b/>
          <w:sz w:val="28"/>
          <w:szCs w:val="28"/>
        </w:rPr>
        <w:t>Тема</w:t>
      </w:r>
      <w:r>
        <w:rPr>
          <w:b/>
          <w:sz w:val="28"/>
          <w:szCs w:val="28"/>
          <w:lang w:val="uk-UA"/>
        </w:rPr>
        <w:t xml:space="preserve"> 6</w:t>
      </w:r>
      <w:r w:rsidRPr="007335A8">
        <w:rPr>
          <w:b/>
          <w:sz w:val="28"/>
          <w:szCs w:val="28"/>
          <w:lang w:val="uk-UA"/>
        </w:rPr>
        <w:t>.</w:t>
      </w:r>
    </w:p>
    <w:p w:rsidR="00301CAA" w:rsidRPr="00B50286" w:rsidRDefault="00301CAA" w:rsidP="00E44C78">
      <w:pPr>
        <w:spacing w:line="360" w:lineRule="auto"/>
        <w:jc w:val="center"/>
        <w:rPr>
          <w:b/>
          <w:sz w:val="28"/>
          <w:szCs w:val="28"/>
          <w:lang w:val="uk-UA"/>
        </w:rPr>
      </w:pPr>
      <w:r>
        <w:rPr>
          <w:b/>
          <w:sz w:val="28"/>
          <w:szCs w:val="28"/>
          <w:lang w:val="uk-UA"/>
        </w:rPr>
        <w:t xml:space="preserve"> </w:t>
      </w:r>
      <w:r w:rsidR="00B3216C">
        <w:rPr>
          <w:b/>
          <w:sz w:val="28"/>
          <w:szCs w:val="28"/>
          <w:lang w:val="uk-UA"/>
        </w:rPr>
        <w:t>ЦИВІЛЬНО</w:t>
      </w:r>
      <w:r>
        <w:rPr>
          <w:b/>
          <w:sz w:val="28"/>
          <w:szCs w:val="28"/>
          <w:lang w:val="uk-UA"/>
        </w:rPr>
        <w:t>-ПРАВОВІ ОСНОВИ УПРАВЛІНСЬКОЇ ДІЯЛЬНОСТІ</w:t>
      </w:r>
    </w:p>
    <w:p w:rsidR="00301CAA" w:rsidRDefault="00301CAA" w:rsidP="00E44C78">
      <w:pPr>
        <w:spacing w:line="360" w:lineRule="auto"/>
        <w:jc w:val="center"/>
        <w:rPr>
          <w:b/>
          <w:sz w:val="28"/>
          <w:szCs w:val="28"/>
          <w:lang w:val="uk-UA"/>
        </w:rPr>
      </w:pPr>
    </w:p>
    <w:p w:rsidR="00301CAA" w:rsidRDefault="00301CAA" w:rsidP="00E44C78">
      <w:pPr>
        <w:tabs>
          <w:tab w:val="left" w:pos="1100"/>
        </w:tabs>
        <w:spacing w:line="360" w:lineRule="auto"/>
        <w:jc w:val="center"/>
        <w:rPr>
          <w:sz w:val="28"/>
          <w:szCs w:val="28"/>
          <w:lang w:val="uk-UA"/>
        </w:rPr>
      </w:pPr>
      <w:r>
        <w:rPr>
          <w:sz w:val="28"/>
          <w:szCs w:val="28"/>
          <w:lang w:val="uk-UA"/>
        </w:rPr>
        <w:t>План</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Цивільно-правові відносини: поняття та особливості</w:t>
      </w:r>
      <w:r w:rsidR="00E44C78">
        <w:rPr>
          <w:rFonts w:ascii="Times New Roman" w:hAnsi="Times New Roman" w:cs="Times New Roman"/>
          <w:sz w:val="26"/>
          <w:szCs w:val="26"/>
          <w:lang w:val="uk-UA"/>
        </w:rPr>
        <w:t>.</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sidRPr="009105C9">
        <w:rPr>
          <w:rFonts w:ascii="Times New Roman" w:hAnsi="Times New Roman" w:cs="Times New Roman"/>
          <w:sz w:val="26"/>
          <w:szCs w:val="26"/>
          <w:lang w:val="uk-UA"/>
        </w:rPr>
        <w:t>Загальна характеристика суб</w:t>
      </w:r>
      <w:r w:rsidRPr="009105C9">
        <w:rPr>
          <w:rFonts w:ascii="Times New Roman" w:hAnsi="Times New Roman" w:cs="Times New Roman"/>
          <w:sz w:val="26"/>
          <w:szCs w:val="26"/>
        </w:rPr>
        <w:t>’</w:t>
      </w:r>
      <w:r w:rsidRPr="009105C9">
        <w:rPr>
          <w:rFonts w:ascii="Times New Roman" w:hAnsi="Times New Roman" w:cs="Times New Roman"/>
          <w:sz w:val="26"/>
          <w:szCs w:val="26"/>
          <w:lang w:val="uk-UA"/>
        </w:rPr>
        <w:t>єктів  цивільних правовідносин</w:t>
      </w:r>
      <w:r w:rsidR="00E44C78">
        <w:rPr>
          <w:rFonts w:ascii="Times New Roman" w:hAnsi="Times New Roman" w:cs="Times New Roman"/>
          <w:sz w:val="26"/>
          <w:szCs w:val="26"/>
          <w:lang w:val="uk-UA"/>
        </w:rPr>
        <w:t>.</w:t>
      </w:r>
    </w:p>
    <w:p w:rsidR="00B3216C" w:rsidRPr="009105C9"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Фізичні особи як учасники </w:t>
      </w:r>
      <w:r w:rsidRPr="009105C9">
        <w:rPr>
          <w:rFonts w:ascii="Times New Roman" w:hAnsi="Times New Roman" w:cs="Times New Roman"/>
          <w:sz w:val="26"/>
          <w:szCs w:val="26"/>
          <w:lang w:val="uk-UA"/>
        </w:rPr>
        <w:t>цивільних правовідносин</w:t>
      </w:r>
      <w:r w:rsidR="00E44C78">
        <w:rPr>
          <w:rFonts w:ascii="Times New Roman" w:hAnsi="Times New Roman" w:cs="Times New Roman"/>
          <w:sz w:val="26"/>
          <w:szCs w:val="26"/>
          <w:lang w:val="uk-UA"/>
        </w:rPr>
        <w:t>.</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sidRPr="009105C9">
        <w:rPr>
          <w:rFonts w:ascii="Times New Roman" w:hAnsi="Times New Roman" w:cs="Times New Roman"/>
          <w:sz w:val="26"/>
          <w:szCs w:val="26"/>
          <w:lang w:val="uk-UA"/>
        </w:rPr>
        <w:t>Поняття, види та ознаки юридичної особи</w:t>
      </w:r>
      <w:r w:rsidR="00E44C78">
        <w:rPr>
          <w:rFonts w:ascii="Times New Roman" w:hAnsi="Times New Roman" w:cs="Times New Roman"/>
          <w:sz w:val="26"/>
          <w:szCs w:val="26"/>
          <w:lang w:val="uk-UA"/>
        </w:rPr>
        <w:t>.</w:t>
      </w:r>
    </w:p>
    <w:p w:rsidR="00B3216C" w:rsidRPr="009105C9"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Правочини та їх види. Недійсність правочину. </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Цивільно-правові договори: поняття, значення і види</w:t>
      </w:r>
      <w:r w:rsidR="00E44C78">
        <w:rPr>
          <w:rFonts w:ascii="Times New Roman" w:hAnsi="Times New Roman" w:cs="Times New Roman"/>
          <w:sz w:val="26"/>
          <w:szCs w:val="26"/>
          <w:lang w:val="uk-UA"/>
        </w:rPr>
        <w:t>.</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Зміст та форма цивільно-правового договору</w:t>
      </w:r>
      <w:r w:rsidR="00E44C78">
        <w:rPr>
          <w:rFonts w:ascii="Times New Roman" w:hAnsi="Times New Roman" w:cs="Times New Roman"/>
          <w:sz w:val="26"/>
          <w:szCs w:val="26"/>
          <w:lang w:val="uk-UA"/>
        </w:rPr>
        <w:t>.</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Порядок укладення цивільно-правового договору</w:t>
      </w:r>
      <w:r w:rsidR="00E44C78">
        <w:rPr>
          <w:rFonts w:ascii="Times New Roman" w:hAnsi="Times New Roman" w:cs="Times New Roman"/>
          <w:sz w:val="26"/>
          <w:szCs w:val="26"/>
          <w:lang w:val="uk-UA"/>
        </w:rPr>
        <w:t>.</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Способи зміни та розірвання цивільно-правового договору</w:t>
      </w:r>
      <w:r w:rsidR="00E44C78">
        <w:rPr>
          <w:rFonts w:ascii="Times New Roman" w:hAnsi="Times New Roman" w:cs="Times New Roman"/>
          <w:sz w:val="26"/>
          <w:szCs w:val="26"/>
          <w:lang w:val="uk-UA"/>
        </w:rPr>
        <w:t>.</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Недійсність цивільно-правового договору</w:t>
      </w:r>
      <w:r w:rsidR="00E44C78">
        <w:rPr>
          <w:rFonts w:ascii="Times New Roman" w:hAnsi="Times New Roman" w:cs="Times New Roman"/>
          <w:sz w:val="26"/>
          <w:szCs w:val="26"/>
          <w:lang w:val="uk-UA"/>
        </w:rPr>
        <w:t>.</w:t>
      </w:r>
    </w:p>
    <w:p w:rsidR="00B3216C" w:rsidRDefault="00B3216C" w:rsidP="00E44C78">
      <w:pPr>
        <w:pStyle w:val="a7"/>
        <w:numPr>
          <w:ilvl w:val="0"/>
          <w:numId w:val="28"/>
        </w:numPr>
        <w:spacing w:line="360" w:lineRule="auto"/>
        <w:jc w:val="both"/>
        <w:rPr>
          <w:rFonts w:ascii="Times New Roman" w:hAnsi="Times New Roman" w:cs="Times New Roman"/>
          <w:sz w:val="26"/>
          <w:szCs w:val="26"/>
          <w:lang w:val="uk-UA"/>
        </w:rPr>
      </w:pPr>
      <w:r>
        <w:rPr>
          <w:rFonts w:ascii="Times New Roman" w:hAnsi="Times New Roman" w:cs="Times New Roman"/>
          <w:sz w:val="26"/>
          <w:szCs w:val="26"/>
          <w:lang w:val="uk-UA"/>
        </w:rPr>
        <w:t>Характеристика основних видів цивільно-правових договорів: договір купівлі-продажу; договір поставки; договір найму (оренди); договір про надання послуг</w:t>
      </w:r>
      <w:r w:rsidR="00E44C78">
        <w:rPr>
          <w:rFonts w:ascii="Times New Roman" w:hAnsi="Times New Roman" w:cs="Times New Roman"/>
          <w:sz w:val="26"/>
          <w:szCs w:val="26"/>
          <w:lang w:val="uk-UA"/>
        </w:rPr>
        <w:t>.</w:t>
      </w:r>
    </w:p>
    <w:p w:rsidR="00B3216C" w:rsidRDefault="00B3216C" w:rsidP="00E44C78">
      <w:pPr>
        <w:pStyle w:val="a7"/>
        <w:spacing w:line="360" w:lineRule="auto"/>
        <w:jc w:val="both"/>
        <w:rPr>
          <w:rFonts w:ascii="Times New Roman" w:hAnsi="Times New Roman" w:cs="Times New Roman"/>
          <w:sz w:val="26"/>
          <w:szCs w:val="26"/>
          <w:lang w:val="uk-UA"/>
        </w:rPr>
      </w:pPr>
    </w:p>
    <w:p w:rsidR="00B3216C" w:rsidRDefault="00B3216C" w:rsidP="00E44C78">
      <w:pPr>
        <w:spacing w:line="360" w:lineRule="auto"/>
        <w:ind w:left="360"/>
        <w:jc w:val="center"/>
        <w:rPr>
          <w:b/>
          <w:sz w:val="28"/>
          <w:szCs w:val="28"/>
          <w:lang w:val="uk-UA"/>
        </w:rPr>
      </w:pPr>
      <w:r w:rsidRPr="00A21737">
        <w:rPr>
          <w:b/>
          <w:sz w:val="28"/>
          <w:szCs w:val="28"/>
          <w:lang w:val="uk-UA"/>
        </w:rPr>
        <w:t>Завдання для контролю знань і вмінь здобувачів вищої освіти</w:t>
      </w:r>
    </w:p>
    <w:p w:rsidR="00B3216C" w:rsidRPr="00212D68" w:rsidRDefault="00B3216C" w:rsidP="00E44C78">
      <w:pPr>
        <w:spacing w:line="360" w:lineRule="auto"/>
        <w:jc w:val="center"/>
        <w:rPr>
          <w:sz w:val="28"/>
          <w:szCs w:val="28"/>
          <w:lang w:val="uk-UA"/>
        </w:rPr>
      </w:pPr>
    </w:p>
    <w:p w:rsidR="00A7489F" w:rsidRPr="00E44C78" w:rsidRDefault="00A7489F" w:rsidP="00E44C78">
      <w:pPr>
        <w:pStyle w:val="a7"/>
        <w:spacing w:line="360" w:lineRule="auto"/>
        <w:jc w:val="center"/>
        <w:rPr>
          <w:rFonts w:ascii="Times New Roman" w:hAnsi="Times New Roman" w:cs="Times New Roman"/>
          <w:b/>
          <w:sz w:val="28"/>
          <w:szCs w:val="28"/>
          <w:lang w:val="uk-UA"/>
        </w:rPr>
      </w:pPr>
      <w:r w:rsidRPr="00E44C78">
        <w:rPr>
          <w:rFonts w:ascii="Times New Roman" w:hAnsi="Times New Roman" w:cs="Times New Roman"/>
          <w:b/>
          <w:sz w:val="28"/>
          <w:szCs w:val="28"/>
          <w:lang w:val="uk-UA"/>
        </w:rPr>
        <w:t>Тестові завдання</w:t>
      </w:r>
    </w:p>
    <w:p w:rsidR="00A7489F" w:rsidRDefault="00A7489F" w:rsidP="00E44C78">
      <w:pPr>
        <w:pStyle w:val="a7"/>
        <w:spacing w:line="360" w:lineRule="auto"/>
        <w:jc w:val="both"/>
        <w:rPr>
          <w:rFonts w:ascii="Times New Roman" w:hAnsi="Times New Roman" w:cs="Times New Roman"/>
          <w:b/>
          <w:sz w:val="28"/>
          <w:szCs w:val="28"/>
          <w:lang w:val="uk-UA"/>
        </w:rPr>
      </w:pP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Цивільні правовідносини – це: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А) врегульовані нормами цивільного права майнові відносини, пов’язані з інтелектуальною власністю та особисті немайнові відносини, учасники яких виступають носіями цивільних прав та обов’язків;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Б) суспільні відносини, які виникають між юридично підпорядкованими суб’єктами;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В) система норм права, якими регулюються цивільні відносини;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lastRenderedPageBreak/>
        <w:t>Г) сукупність специфічних засобів впливу на учасників цивільних відносин.</w:t>
      </w:r>
    </w:p>
    <w:p w:rsidR="00A7489F" w:rsidRPr="00EA23B0" w:rsidRDefault="00A7489F" w:rsidP="00E44C78">
      <w:pPr>
        <w:pStyle w:val="a7"/>
        <w:spacing w:line="360" w:lineRule="auto"/>
        <w:jc w:val="both"/>
        <w:rPr>
          <w:rFonts w:ascii="Times New Roman" w:hAnsi="Times New Roman" w:cs="Times New Roman"/>
          <w:sz w:val="28"/>
          <w:szCs w:val="28"/>
          <w:lang w:val="uk-UA"/>
        </w:rPr>
      </w:pP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Структуру цивільного правовідношення становлять: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суб’єкт, об’єкт, зміст;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суб’єкт, суб’єктивна сторона, об’єкт;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об’єкт, об’єктивна сторона, зміст; </w:t>
      </w:r>
    </w:p>
    <w:p w:rsidR="00A7489F" w:rsidRPr="00E44C78"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суб’єктивна сторона, об’єктивна сторона</w:t>
      </w:r>
      <w:r w:rsidR="00E44C78">
        <w:rPr>
          <w:rFonts w:ascii="Times New Roman" w:hAnsi="Times New Roman" w:cs="Times New Roman"/>
          <w:sz w:val="28"/>
          <w:szCs w:val="28"/>
          <w:lang w:val="uk-UA"/>
        </w:rPr>
        <w:t>.</w:t>
      </w:r>
    </w:p>
    <w:p w:rsidR="00A7489F" w:rsidRPr="00EA23B0" w:rsidRDefault="00A7489F" w:rsidP="00E44C78">
      <w:pPr>
        <w:pStyle w:val="a7"/>
        <w:spacing w:line="360" w:lineRule="auto"/>
        <w:jc w:val="both"/>
        <w:rPr>
          <w:rFonts w:ascii="Times New Roman" w:hAnsi="Times New Roman" w:cs="Times New Roman"/>
          <w:sz w:val="28"/>
          <w:szCs w:val="28"/>
          <w:lang w:val="uk-UA"/>
        </w:rPr>
      </w:pP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Традиційно виділяють такі види цивільних правовідносин: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А) майнові та особисті немайнові, абсолютні та відносні, речові та зобов’язальні;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 регулятивні, охоронні, захисні;</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В) активні, пасивні, змішані; </w:t>
      </w:r>
    </w:p>
    <w:p w:rsidR="00A7489F" w:rsidRPr="00EA23B0" w:rsidRDefault="00A7489F"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 матеріальні, процесуальні, договірні</w:t>
      </w:r>
      <w:r w:rsidR="00E44C78">
        <w:rPr>
          <w:rFonts w:ascii="Times New Roman" w:hAnsi="Times New Roman" w:cs="Times New Roman"/>
          <w:sz w:val="28"/>
          <w:szCs w:val="28"/>
          <w:lang w:val="uk-UA"/>
        </w:rPr>
        <w:t>.</w:t>
      </w:r>
    </w:p>
    <w:p w:rsidR="00A7489F" w:rsidRPr="00EA23B0" w:rsidRDefault="00A7489F" w:rsidP="00E44C78">
      <w:pPr>
        <w:pStyle w:val="a7"/>
        <w:spacing w:line="360" w:lineRule="auto"/>
        <w:jc w:val="both"/>
        <w:rPr>
          <w:rFonts w:ascii="Times New Roman" w:hAnsi="Times New Roman" w:cs="Times New Roman"/>
          <w:sz w:val="28"/>
          <w:szCs w:val="28"/>
          <w:lang w:val="uk-UA"/>
        </w:rPr>
      </w:pP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Підставами виникнення, зміни та припинення цивільних правовідносин є: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настання певних життєвих обставин;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юридичні факти;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події; </w:t>
      </w:r>
    </w:p>
    <w:p w:rsidR="00A7489F"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настання життєвих обставин, з якими норми цивільного законодавства пов’язують настання правових наслідків.</w:t>
      </w:r>
    </w:p>
    <w:p w:rsidR="000E4B91" w:rsidRPr="00EA23B0" w:rsidRDefault="000E4B91" w:rsidP="00E44C78">
      <w:pPr>
        <w:pStyle w:val="a7"/>
        <w:spacing w:line="360" w:lineRule="auto"/>
        <w:jc w:val="both"/>
        <w:rPr>
          <w:rFonts w:ascii="Times New Roman" w:hAnsi="Times New Roman" w:cs="Times New Roman"/>
          <w:sz w:val="28"/>
          <w:szCs w:val="28"/>
          <w:lang w:val="uk-UA"/>
        </w:rPr>
      </w:pP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Фізичною особою є: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особа, яка досягла 18-річного віку;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особа, яка досягла 16-річного віку;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будь-яка біологічна особа;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людина яку учасник цивільних відносин.</w:t>
      </w:r>
    </w:p>
    <w:p w:rsidR="000E4B91" w:rsidRPr="00EA23B0" w:rsidRDefault="000E4B91" w:rsidP="00E44C78">
      <w:pPr>
        <w:pStyle w:val="a7"/>
        <w:spacing w:line="360" w:lineRule="auto"/>
        <w:jc w:val="both"/>
        <w:rPr>
          <w:rFonts w:ascii="Times New Roman" w:hAnsi="Times New Roman" w:cs="Times New Roman"/>
          <w:sz w:val="28"/>
          <w:szCs w:val="28"/>
          <w:lang w:val="uk-UA"/>
        </w:rPr>
      </w:pP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lastRenderedPageBreak/>
        <w:t xml:space="preserve">Правоздатність фізичної особи виникає: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з 18 років;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з моменту народження;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з 16 років;</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з 14 років.</w:t>
      </w:r>
    </w:p>
    <w:p w:rsidR="000E4B91" w:rsidRPr="00EA23B0" w:rsidRDefault="000E4B91" w:rsidP="00E44C78">
      <w:pPr>
        <w:pStyle w:val="a7"/>
        <w:spacing w:line="360" w:lineRule="auto"/>
        <w:jc w:val="both"/>
        <w:rPr>
          <w:rFonts w:ascii="Times New Roman" w:hAnsi="Times New Roman" w:cs="Times New Roman"/>
          <w:sz w:val="28"/>
          <w:szCs w:val="28"/>
          <w:lang w:val="uk-UA"/>
        </w:rPr>
      </w:pP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Фізична особа визнається недієздатною у випадку: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А) якщо особа скоїла злочин у стані неосудності;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Б) якщо протягом одного року в місці постійного проживання особи немає відомостей про місце її перебування;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В) якщо особа внаслідок хронічного, стійкого психічного розладу не здатна усвідомлювати значення своїх дій та керувати ними;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 якщо у особи вроджені фізичні вади.</w:t>
      </w:r>
    </w:p>
    <w:p w:rsidR="000E4B91" w:rsidRPr="00EA23B0" w:rsidRDefault="000E4B91" w:rsidP="00E44C78">
      <w:pPr>
        <w:pStyle w:val="a7"/>
        <w:spacing w:line="360" w:lineRule="auto"/>
        <w:jc w:val="both"/>
        <w:rPr>
          <w:rFonts w:ascii="Times New Roman" w:hAnsi="Times New Roman" w:cs="Times New Roman"/>
          <w:sz w:val="28"/>
          <w:szCs w:val="28"/>
          <w:lang w:val="uk-UA"/>
        </w:rPr>
      </w:pP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Повна дієздатність виникає з: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21 року;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18 років;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16 років;</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14 років</w:t>
      </w:r>
    </w:p>
    <w:p w:rsidR="000E4B91" w:rsidRPr="00EA23B0" w:rsidRDefault="000E4B91" w:rsidP="00E44C78">
      <w:pPr>
        <w:pStyle w:val="a7"/>
        <w:spacing w:line="360" w:lineRule="auto"/>
        <w:jc w:val="both"/>
        <w:rPr>
          <w:rFonts w:ascii="Times New Roman" w:hAnsi="Times New Roman" w:cs="Times New Roman"/>
          <w:sz w:val="28"/>
          <w:szCs w:val="28"/>
          <w:lang w:val="uk-UA"/>
        </w:rPr>
      </w:pP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Залежно від порядку створення юридичні особи поділяються на: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товариства та установи;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підприємства, установи, організації;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громадські організації та господарські товариства; </w:t>
      </w:r>
    </w:p>
    <w:p w:rsidR="000E4B91" w:rsidRPr="00EA23B0" w:rsidRDefault="000E4B9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юридичні особи приватного права та юридичні особи публічного права.</w:t>
      </w:r>
    </w:p>
    <w:p w:rsidR="000E4B91" w:rsidRPr="00EA23B0" w:rsidRDefault="000E4B91" w:rsidP="00E44C78">
      <w:pPr>
        <w:pStyle w:val="a7"/>
        <w:spacing w:line="360" w:lineRule="auto"/>
        <w:jc w:val="both"/>
        <w:rPr>
          <w:rFonts w:ascii="Times New Roman" w:hAnsi="Times New Roman" w:cs="Times New Roman"/>
          <w:sz w:val="28"/>
          <w:szCs w:val="28"/>
          <w:lang w:val="uk-UA"/>
        </w:rPr>
      </w:pP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Юридичною особою є:</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А) громадяни які мають юридичну освіту;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Б) об’єднання громадяни та особи без громадянства;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lastRenderedPageBreak/>
        <w:t>В)</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lang w:val="uk-UA"/>
        </w:rPr>
        <w:t>організація створена і зареєстрована для заняття виключно підприємницькою діяльністю;</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lang w:val="uk-UA"/>
        </w:rPr>
        <w:t>організація створена і зареєстрована у встановленому законом порядку</w:t>
      </w:r>
      <w:r w:rsidR="00E44C78">
        <w:rPr>
          <w:rFonts w:ascii="Times New Roman" w:hAnsi="Times New Roman" w:cs="Times New Roman"/>
          <w:sz w:val="28"/>
          <w:szCs w:val="28"/>
          <w:lang w:val="uk-UA"/>
        </w:rPr>
        <w:t>.</w:t>
      </w:r>
    </w:p>
    <w:p w:rsidR="00B63E49" w:rsidRPr="00EA23B0" w:rsidRDefault="00B63E49" w:rsidP="00E44C78">
      <w:pPr>
        <w:pStyle w:val="a7"/>
        <w:spacing w:line="360" w:lineRule="auto"/>
        <w:jc w:val="both"/>
        <w:rPr>
          <w:rFonts w:ascii="Times New Roman" w:hAnsi="Times New Roman" w:cs="Times New Roman"/>
          <w:sz w:val="28"/>
          <w:szCs w:val="28"/>
          <w:lang w:val="uk-UA"/>
        </w:rPr>
      </w:pP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Залеж</w:t>
      </w:r>
      <w:r w:rsidR="00E44C78">
        <w:rPr>
          <w:rFonts w:ascii="Times New Roman" w:hAnsi="Times New Roman" w:cs="Times New Roman"/>
          <w:sz w:val="28"/>
          <w:szCs w:val="28"/>
        </w:rPr>
        <w:t>но від права власності юридичн</w:t>
      </w:r>
      <w:r w:rsidR="00E44C78">
        <w:rPr>
          <w:rFonts w:ascii="Times New Roman" w:hAnsi="Times New Roman" w:cs="Times New Roman"/>
          <w:sz w:val="28"/>
          <w:szCs w:val="28"/>
          <w:lang w:val="uk-UA"/>
        </w:rPr>
        <w:t>і</w:t>
      </w:r>
      <w:r w:rsidRPr="00EA23B0">
        <w:rPr>
          <w:rFonts w:ascii="Times New Roman" w:hAnsi="Times New Roman" w:cs="Times New Roman"/>
          <w:sz w:val="28"/>
          <w:szCs w:val="28"/>
        </w:rPr>
        <w:t xml:space="preserve"> особи класифікуються</w:t>
      </w:r>
      <w:r w:rsidR="00E44C78">
        <w:rPr>
          <w:rFonts w:ascii="Times New Roman" w:hAnsi="Times New Roman" w:cs="Times New Roman"/>
          <w:sz w:val="28"/>
          <w:szCs w:val="28"/>
          <w:lang w:val="uk-UA"/>
        </w:rPr>
        <w:t xml:space="preserve"> на</w:t>
      </w:r>
      <w:r w:rsidRPr="00EA23B0">
        <w:rPr>
          <w:rFonts w:ascii="Times New Roman" w:hAnsi="Times New Roman" w:cs="Times New Roman"/>
          <w:sz w:val="28"/>
          <w:szCs w:val="28"/>
        </w:rPr>
        <w:t xml:space="preserve">: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 xml:space="preserve">державні та приватні;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 xml:space="preserve">приватні та комунальні;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 xml:space="preserve">приватні, державну та загальні ;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державні, приватні та комунальні.</w:t>
      </w:r>
    </w:p>
    <w:p w:rsidR="00B63E49" w:rsidRPr="00EA23B0" w:rsidRDefault="00B63E49" w:rsidP="00E44C78">
      <w:pPr>
        <w:pStyle w:val="a7"/>
        <w:spacing w:line="360" w:lineRule="auto"/>
        <w:jc w:val="both"/>
        <w:rPr>
          <w:rFonts w:ascii="Times New Roman" w:hAnsi="Times New Roman" w:cs="Times New Roman"/>
          <w:sz w:val="28"/>
          <w:szCs w:val="28"/>
          <w:lang w:val="uk-UA"/>
        </w:rPr>
      </w:pP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 xml:space="preserve">Юридичне значення державної реєстрації юридичної особи полягає у наступному: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lang w:val="uk-UA"/>
        </w:rPr>
        <w:t xml:space="preserve">це засвідчення місця знаходження юридично особи;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lang w:val="uk-UA"/>
        </w:rPr>
        <w:t xml:space="preserve">це дозвіл держави для здійснення юридичною особою певного виду діяльності;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lang w:val="uk-UA"/>
        </w:rPr>
        <w:t xml:space="preserve">це засіб індивідуалізацій юридичної особи;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lang w:val="uk-UA"/>
        </w:rPr>
        <w:t>це дозвіл держави на створення юридичної особи</w:t>
      </w:r>
    </w:p>
    <w:p w:rsidR="00B63E49" w:rsidRPr="00EA23B0" w:rsidRDefault="00B63E49" w:rsidP="00E44C78">
      <w:pPr>
        <w:pStyle w:val="a7"/>
        <w:spacing w:line="360" w:lineRule="auto"/>
        <w:jc w:val="both"/>
        <w:rPr>
          <w:rFonts w:ascii="Times New Roman" w:hAnsi="Times New Roman" w:cs="Times New Roman"/>
          <w:sz w:val="28"/>
          <w:szCs w:val="28"/>
          <w:lang w:val="uk-UA"/>
        </w:rPr>
      </w:pP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Юридична особа вважається створеною з: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 xml:space="preserve">дня подачі документів на державну реєстрацію;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 xml:space="preserve">дня підписання засновницького договору;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 xml:space="preserve">дня затвердження статуту;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w:t>
      </w:r>
      <w:r w:rsidR="00E44C78">
        <w:rPr>
          <w:rFonts w:ascii="Times New Roman" w:hAnsi="Times New Roman" w:cs="Times New Roman"/>
          <w:sz w:val="28"/>
          <w:szCs w:val="28"/>
          <w:lang w:val="uk-UA"/>
        </w:rPr>
        <w:t xml:space="preserve"> </w:t>
      </w:r>
      <w:r w:rsidRPr="00EA23B0">
        <w:rPr>
          <w:rFonts w:ascii="Times New Roman" w:hAnsi="Times New Roman" w:cs="Times New Roman"/>
          <w:sz w:val="28"/>
          <w:szCs w:val="28"/>
        </w:rPr>
        <w:t>дня її державної реєстрації.</w:t>
      </w:r>
    </w:p>
    <w:p w:rsidR="00B63E49" w:rsidRPr="00EA23B0" w:rsidRDefault="00B63E49" w:rsidP="00E44C78">
      <w:pPr>
        <w:pStyle w:val="a7"/>
        <w:spacing w:line="360" w:lineRule="auto"/>
        <w:jc w:val="both"/>
        <w:rPr>
          <w:rFonts w:ascii="Times New Roman" w:hAnsi="Times New Roman" w:cs="Times New Roman"/>
          <w:sz w:val="28"/>
          <w:szCs w:val="28"/>
          <w:lang w:val="uk-UA"/>
        </w:rPr>
      </w:pP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Як називаються конкретні життєві обставини, з якими норми цивільного законодавства пов'язують настання правових наслідків?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речі;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майно;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сертифікати;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lastRenderedPageBreak/>
        <w:t>Г</w:t>
      </w:r>
      <w:r w:rsidRPr="00EA23B0">
        <w:rPr>
          <w:rFonts w:ascii="Times New Roman" w:hAnsi="Times New Roman" w:cs="Times New Roman"/>
          <w:sz w:val="28"/>
          <w:szCs w:val="28"/>
        </w:rPr>
        <w:t>) юридичні факти.</w:t>
      </w:r>
    </w:p>
    <w:p w:rsidR="00B63E49" w:rsidRPr="00EA23B0" w:rsidRDefault="00B63E49" w:rsidP="00E44C78">
      <w:pPr>
        <w:pStyle w:val="a7"/>
        <w:spacing w:line="360" w:lineRule="auto"/>
        <w:jc w:val="both"/>
        <w:rPr>
          <w:rFonts w:ascii="Times New Roman" w:hAnsi="Times New Roman" w:cs="Times New Roman"/>
          <w:sz w:val="28"/>
          <w:szCs w:val="28"/>
          <w:lang w:val="uk-UA"/>
        </w:rPr>
      </w:pP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Яка умова належить до умов дійсності правочинів?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а) про ціну угоди;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б) про форму угоди;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в) про форми розрахунків сторін;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г) про порядок розгляду спорів між сторонами.</w:t>
      </w:r>
    </w:p>
    <w:p w:rsidR="00B63E49" w:rsidRPr="00EA23B0" w:rsidRDefault="00B63E49" w:rsidP="00E44C78">
      <w:pPr>
        <w:pStyle w:val="a7"/>
        <w:spacing w:line="360" w:lineRule="auto"/>
        <w:jc w:val="both"/>
        <w:rPr>
          <w:rFonts w:ascii="Times New Roman" w:hAnsi="Times New Roman" w:cs="Times New Roman"/>
          <w:sz w:val="28"/>
          <w:szCs w:val="28"/>
          <w:lang w:val="uk-UA"/>
        </w:rPr>
      </w:pP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Як називаються правочини, які не відповідають вимогам закону?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а) односторонні;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б) недійсні;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в) консенсуальні; </w:t>
      </w:r>
    </w:p>
    <w:p w:rsidR="00B63E49" w:rsidRPr="00EA23B0" w:rsidRDefault="00B63E49"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г) дійсні.</w:t>
      </w:r>
    </w:p>
    <w:p w:rsidR="00AA6431" w:rsidRPr="00EA23B0" w:rsidRDefault="00AA6431" w:rsidP="00E44C78">
      <w:pPr>
        <w:pStyle w:val="a7"/>
        <w:spacing w:line="360" w:lineRule="auto"/>
        <w:jc w:val="both"/>
        <w:rPr>
          <w:rFonts w:ascii="Times New Roman" w:hAnsi="Times New Roman" w:cs="Times New Roman"/>
          <w:sz w:val="28"/>
          <w:szCs w:val="28"/>
          <w:lang w:val="uk-UA"/>
        </w:rPr>
      </w:pP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Цивільно правовий договір-це: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правочин;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домовленість двох або більше сторін;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домовленість двох або більше сторін, спрямована на встановлення цивільних прав та обов’язків;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домовленість двох або більше сторін, спрямована на встановлення, зміну або припинення цивільних прав та обов’язків.</w:t>
      </w:r>
    </w:p>
    <w:p w:rsidR="00AA6431" w:rsidRPr="00EA23B0" w:rsidRDefault="00AA6431" w:rsidP="00E44C78">
      <w:pPr>
        <w:pStyle w:val="a7"/>
        <w:spacing w:line="360" w:lineRule="auto"/>
        <w:jc w:val="both"/>
        <w:rPr>
          <w:rFonts w:ascii="Times New Roman" w:hAnsi="Times New Roman" w:cs="Times New Roman"/>
          <w:sz w:val="28"/>
          <w:szCs w:val="28"/>
          <w:lang w:val="uk-UA"/>
        </w:rPr>
      </w:pP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Випадковими умовами договору, вважаються: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xml:space="preserve">) умови, які не передбачені законодавством, але встановлені самими сторонами;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умови, передбачені законодавством;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умови, які базуються на диспозитивних нормах;</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xml:space="preserve">) умови, які не передбачені договором. </w:t>
      </w:r>
    </w:p>
    <w:p w:rsidR="00AA6431" w:rsidRPr="00EA23B0" w:rsidRDefault="00AA6431" w:rsidP="00E44C78">
      <w:pPr>
        <w:pStyle w:val="a7"/>
        <w:spacing w:line="360" w:lineRule="auto"/>
        <w:jc w:val="both"/>
        <w:rPr>
          <w:rFonts w:ascii="Times New Roman" w:hAnsi="Times New Roman" w:cs="Times New Roman"/>
          <w:sz w:val="28"/>
          <w:szCs w:val="28"/>
          <w:lang w:val="uk-UA"/>
        </w:rPr>
      </w:pP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Істотними умовами договору є: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lastRenderedPageBreak/>
        <w:t>А</w:t>
      </w:r>
      <w:r w:rsidRPr="00EA23B0">
        <w:rPr>
          <w:rFonts w:ascii="Times New Roman" w:hAnsi="Times New Roman" w:cs="Times New Roman"/>
          <w:sz w:val="28"/>
          <w:szCs w:val="28"/>
        </w:rPr>
        <w:t xml:space="preserve">) умови, що встановлюються законодавством;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умови, визначені сторонами;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умови, про предмет договору; </w:t>
      </w: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умови, про місце договору.</w:t>
      </w:r>
    </w:p>
    <w:p w:rsidR="00AA6431" w:rsidRPr="00EA23B0" w:rsidRDefault="00AA6431" w:rsidP="00E44C78">
      <w:pPr>
        <w:pStyle w:val="a7"/>
        <w:spacing w:line="360" w:lineRule="auto"/>
        <w:jc w:val="both"/>
        <w:rPr>
          <w:rFonts w:ascii="Times New Roman" w:hAnsi="Times New Roman" w:cs="Times New Roman"/>
          <w:sz w:val="28"/>
          <w:szCs w:val="28"/>
          <w:lang w:val="uk-UA"/>
        </w:rPr>
      </w:pP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Договір вважається укладеним: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00AA6431" w:rsidRPr="00EA23B0">
        <w:rPr>
          <w:rFonts w:ascii="Times New Roman" w:hAnsi="Times New Roman" w:cs="Times New Roman"/>
          <w:sz w:val="28"/>
          <w:szCs w:val="28"/>
        </w:rPr>
        <w:t xml:space="preserve">) з моменту усного погодженнями сторонами умов договору;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00AA6431" w:rsidRPr="00EA23B0">
        <w:rPr>
          <w:rFonts w:ascii="Times New Roman" w:hAnsi="Times New Roman" w:cs="Times New Roman"/>
          <w:sz w:val="28"/>
          <w:szCs w:val="28"/>
        </w:rPr>
        <w:t xml:space="preserve">) з моменту узгодженнями сторонами умов договору;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AA6431" w:rsidRPr="00EA23B0">
        <w:rPr>
          <w:rFonts w:ascii="Times New Roman" w:hAnsi="Times New Roman" w:cs="Times New Roman"/>
          <w:sz w:val="28"/>
          <w:szCs w:val="28"/>
        </w:rPr>
        <w:t xml:space="preserve">) з моменту підписання сторонами договору; </w:t>
      </w:r>
    </w:p>
    <w:p w:rsidR="00AA6431" w:rsidRPr="00E44C78"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AA6431" w:rsidRPr="00EA23B0">
        <w:rPr>
          <w:rFonts w:ascii="Times New Roman" w:hAnsi="Times New Roman" w:cs="Times New Roman"/>
          <w:sz w:val="28"/>
          <w:szCs w:val="28"/>
        </w:rPr>
        <w:t xml:space="preserve">) з моменту одержання особою, яка направила пропозицію укласти договір, відповіді про </w:t>
      </w:r>
      <w:r w:rsidR="00AA6431" w:rsidRPr="00E44C78">
        <w:rPr>
          <w:rFonts w:ascii="Times New Roman" w:hAnsi="Times New Roman" w:cs="Times New Roman"/>
          <w:sz w:val="28"/>
          <w:szCs w:val="28"/>
        </w:rPr>
        <w:t>прийняття цієї пропозиції.</w:t>
      </w:r>
    </w:p>
    <w:p w:rsidR="00AA6431" w:rsidRPr="00EA23B0" w:rsidRDefault="00AA6431" w:rsidP="00E44C78">
      <w:pPr>
        <w:pStyle w:val="a7"/>
        <w:spacing w:line="360" w:lineRule="auto"/>
        <w:jc w:val="both"/>
        <w:rPr>
          <w:rFonts w:ascii="Times New Roman" w:hAnsi="Times New Roman" w:cs="Times New Roman"/>
          <w:sz w:val="28"/>
          <w:szCs w:val="28"/>
          <w:lang w:val="uk-UA"/>
        </w:rPr>
      </w:pP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Зміна умов договору допускається лише: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00AA6431" w:rsidRPr="00EA23B0">
        <w:rPr>
          <w:rFonts w:ascii="Times New Roman" w:hAnsi="Times New Roman" w:cs="Times New Roman"/>
          <w:sz w:val="28"/>
          <w:szCs w:val="28"/>
        </w:rPr>
        <w:t xml:space="preserve">) за згодою сторін;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00AA6431" w:rsidRPr="00EA23B0">
        <w:rPr>
          <w:rFonts w:ascii="Times New Roman" w:hAnsi="Times New Roman" w:cs="Times New Roman"/>
          <w:sz w:val="28"/>
          <w:szCs w:val="28"/>
        </w:rPr>
        <w:t xml:space="preserve">) за згодою сторін, якщо інше не встановлено договором або законом та за рішенням суду; </w:t>
      </w:r>
    </w:p>
    <w:p w:rsidR="00AA6431" w:rsidRPr="00E44C78"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AA6431" w:rsidRPr="00EA23B0">
        <w:rPr>
          <w:rFonts w:ascii="Times New Roman" w:hAnsi="Times New Roman" w:cs="Times New Roman"/>
          <w:sz w:val="28"/>
          <w:szCs w:val="28"/>
        </w:rPr>
        <w:t>) за рішенням третейського суду</w:t>
      </w:r>
      <w:r w:rsidR="00E44C78">
        <w:rPr>
          <w:rFonts w:ascii="Times New Roman" w:hAnsi="Times New Roman" w:cs="Times New Roman"/>
          <w:sz w:val="28"/>
          <w:szCs w:val="28"/>
          <w:lang w:val="uk-UA"/>
        </w:rPr>
        <w:t>;</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AA6431" w:rsidRPr="00EA23B0">
        <w:rPr>
          <w:rFonts w:ascii="Times New Roman" w:hAnsi="Times New Roman" w:cs="Times New Roman"/>
          <w:sz w:val="28"/>
          <w:szCs w:val="28"/>
        </w:rPr>
        <w:t>) за рішенням суду.</w:t>
      </w:r>
    </w:p>
    <w:p w:rsidR="00AA6431" w:rsidRPr="00EA23B0" w:rsidRDefault="00AA6431" w:rsidP="00E44C78">
      <w:pPr>
        <w:pStyle w:val="a7"/>
        <w:spacing w:line="360" w:lineRule="auto"/>
        <w:jc w:val="both"/>
        <w:rPr>
          <w:rFonts w:ascii="Times New Roman" w:hAnsi="Times New Roman" w:cs="Times New Roman"/>
          <w:sz w:val="28"/>
          <w:szCs w:val="28"/>
          <w:lang w:val="uk-UA"/>
        </w:rPr>
      </w:pPr>
    </w:p>
    <w:p w:rsidR="00AA6431" w:rsidRPr="00EA23B0" w:rsidRDefault="00AA6431"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Істотним порушенням договору є: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00AA6431" w:rsidRPr="00EA23B0">
        <w:rPr>
          <w:rFonts w:ascii="Times New Roman" w:hAnsi="Times New Roman" w:cs="Times New Roman"/>
          <w:sz w:val="28"/>
          <w:szCs w:val="28"/>
        </w:rPr>
        <w:t xml:space="preserve">) коли внаслідок завданої шкоди друга сторона позбавляється того, на що вона розраховувала при укладенні договору;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00AA6431" w:rsidRPr="00EA23B0">
        <w:rPr>
          <w:rFonts w:ascii="Times New Roman" w:hAnsi="Times New Roman" w:cs="Times New Roman"/>
          <w:sz w:val="28"/>
          <w:szCs w:val="28"/>
        </w:rPr>
        <w:t xml:space="preserve">) коли внаслідок завданоїшкоди друга сторона значною мірою позбавляється того, на що вона розраховувала при укладенні договору;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AA6431" w:rsidRPr="00EA23B0">
        <w:rPr>
          <w:rFonts w:ascii="Times New Roman" w:hAnsi="Times New Roman" w:cs="Times New Roman"/>
          <w:sz w:val="28"/>
          <w:szCs w:val="28"/>
        </w:rPr>
        <w:t xml:space="preserve">) коли внаслідок завданої шкоди друга сторона малою мірою позбавляється того, на що вона розраховувала при укладенні договору; </w:t>
      </w:r>
    </w:p>
    <w:p w:rsidR="00AA6431"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AA6431" w:rsidRPr="00EA23B0">
        <w:rPr>
          <w:rFonts w:ascii="Times New Roman" w:hAnsi="Times New Roman" w:cs="Times New Roman"/>
          <w:sz w:val="28"/>
          <w:szCs w:val="28"/>
        </w:rPr>
        <w:t>) коли внаслідок завданої цим шкоди друга сторона великою мірою позбавляється того, на що вона розраховувала при укладенні договору.</w:t>
      </w:r>
    </w:p>
    <w:p w:rsidR="00507098" w:rsidRPr="00EA23B0" w:rsidRDefault="00507098" w:rsidP="00E44C78">
      <w:pPr>
        <w:pStyle w:val="a7"/>
        <w:spacing w:line="360" w:lineRule="auto"/>
        <w:jc w:val="both"/>
        <w:rPr>
          <w:rFonts w:ascii="Times New Roman" w:hAnsi="Times New Roman" w:cs="Times New Roman"/>
          <w:sz w:val="28"/>
          <w:szCs w:val="28"/>
          <w:lang w:val="uk-UA"/>
        </w:rPr>
      </w:pP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Сторонами договору найму є: </w:t>
      </w: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lastRenderedPageBreak/>
        <w:t>А</w:t>
      </w:r>
      <w:r w:rsidRPr="00EA23B0">
        <w:rPr>
          <w:rFonts w:ascii="Times New Roman" w:hAnsi="Times New Roman" w:cs="Times New Roman"/>
          <w:sz w:val="28"/>
          <w:szCs w:val="28"/>
        </w:rPr>
        <w:t xml:space="preserve">) наймодавець і наймокористувач; </w:t>
      </w: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орендодавець і користувач; </w:t>
      </w:r>
    </w:p>
    <w:p w:rsidR="00507098" w:rsidRPr="00E44C78"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E44C78">
        <w:rPr>
          <w:rFonts w:ascii="Times New Roman" w:hAnsi="Times New Roman" w:cs="Times New Roman"/>
          <w:sz w:val="28"/>
          <w:szCs w:val="28"/>
        </w:rPr>
        <w:t>) орендодавець і орендар</w:t>
      </w:r>
      <w:r w:rsidR="00E44C78">
        <w:rPr>
          <w:rFonts w:ascii="Times New Roman" w:hAnsi="Times New Roman" w:cs="Times New Roman"/>
          <w:sz w:val="28"/>
          <w:szCs w:val="28"/>
          <w:lang w:val="uk-UA"/>
        </w:rPr>
        <w:t>;</w:t>
      </w: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наймодавець і наймач.</w:t>
      </w:r>
    </w:p>
    <w:p w:rsidR="00507098" w:rsidRPr="00EA23B0" w:rsidRDefault="00507098" w:rsidP="00E44C78">
      <w:pPr>
        <w:pStyle w:val="a7"/>
        <w:spacing w:line="360" w:lineRule="auto"/>
        <w:jc w:val="both"/>
        <w:rPr>
          <w:rFonts w:ascii="Times New Roman" w:hAnsi="Times New Roman" w:cs="Times New Roman"/>
          <w:sz w:val="28"/>
          <w:szCs w:val="28"/>
          <w:lang w:val="uk-UA"/>
        </w:rPr>
      </w:pP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Орендодавець може вимагати розірвання договору оренди у випадку:</w:t>
      </w: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Pr="00EA23B0">
        <w:rPr>
          <w:rFonts w:ascii="Times New Roman" w:hAnsi="Times New Roman" w:cs="Times New Roman"/>
          <w:sz w:val="28"/>
          <w:szCs w:val="28"/>
        </w:rPr>
        <w:t>) орендар своїми діями ст</w:t>
      </w:r>
      <w:r w:rsidR="00E44C78">
        <w:rPr>
          <w:rFonts w:ascii="Times New Roman" w:hAnsi="Times New Roman" w:cs="Times New Roman"/>
          <w:sz w:val="28"/>
          <w:szCs w:val="28"/>
        </w:rPr>
        <w:t xml:space="preserve">ворює загрозу об’єкту оренди; </w:t>
      </w:r>
      <w:r w:rsidRPr="00EA23B0">
        <w:rPr>
          <w:rFonts w:ascii="Times New Roman" w:hAnsi="Times New Roman" w:cs="Times New Roman"/>
          <w:sz w:val="28"/>
          <w:szCs w:val="28"/>
        </w:rPr>
        <w:t xml:space="preserve"> </w:t>
      </w: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Pr="00EA23B0">
        <w:rPr>
          <w:rFonts w:ascii="Times New Roman" w:hAnsi="Times New Roman" w:cs="Times New Roman"/>
          <w:sz w:val="28"/>
          <w:szCs w:val="28"/>
        </w:rPr>
        <w:t xml:space="preserve">) орендар робить ремонт на об’єкті; </w:t>
      </w: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Pr="00EA23B0">
        <w:rPr>
          <w:rFonts w:ascii="Times New Roman" w:hAnsi="Times New Roman" w:cs="Times New Roman"/>
          <w:sz w:val="28"/>
          <w:szCs w:val="28"/>
        </w:rPr>
        <w:t xml:space="preserve">) викупу об’єкту орендарем; </w:t>
      </w:r>
    </w:p>
    <w:p w:rsidR="00507098" w:rsidRPr="00E44C78"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Pr="00EA23B0">
        <w:rPr>
          <w:rFonts w:ascii="Times New Roman" w:hAnsi="Times New Roman" w:cs="Times New Roman"/>
          <w:sz w:val="28"/>
          <w:szCs w:val="28"/>
        </w:rPr>
        <w:t>) орендар робить капітальний ремонт на об’єкті</w:t>
      </w:r>
      <w:r w:rsidR="00E44C78">
        <w:rPr>
          <w:rFonts w:ascii="Times New Roman" w:hAnsi="Times New Roman" w:cs="Times New Roman"/>
          <w:sz w:val="28"/>
          <w:szCs w:val="28"/>
          <w:lang w:val="uk-UA"/>
        </w:rPr>
        <w:t>.</w:t>
      </w:r>
    </w:p>
    <w:p w:rsidR="00507098" w:rsidRPr="00EA23B0" w:rsidRDefault="00507098" w:rsidP="00E44C78">
      <w:pPr>
        <w:pStyle w:val="a7"/>
        <w:spacing w:line="360" w:lineRule="auto"/>
        <w:jc w:val="both"/>
        <w:rPr>
          <w:rFonts w:ascii="Times New Roman" w:hAnsi="Times New Roman" w:cs="Times New Roman"/>
          <w:sz w:val="28"/>
          <w:szCs w:val="28"/>
          <w:lang w:val="uk-UA"/>
        </w:rPr>
      </w:pP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Предметом договору купівлі-продажу може бути: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00507098" w:rsidRPr="00EA23B0">
        <w:rPr>
          <w:rFonts w:ascii="Times New Roman" w:hAnsi="Times New Roman" w:cs="Times New Roman"/>
          <w:sz w:val="28"/>
          <w:szCs w:val="28"/>
        </w:rPr>
        <w:t xml:space="preserve">) майнові права;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00507098" w:rsidRPr="00EA23B0">
        <w:rPr>
          <w:rFonts w:ascii="Times New Roman" w:hAnsi="Times New Roman" w:cs="Times New Roman"/>
          <w:sz w:val="28"/>
          <w:szCs w:val="28"/>
        </w:rPr>
        <w:t xml:space="preserve">) право вимоги з особистим характером;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507098" w:rsidRPr="00EA23B0">
        <w:rPr>
          <w:rFonts w:ascii="Times New Roman" w:hAnsi="Times New Roman" w:cs="Times New Roman"/>
          <w:sz w:val="28"/>
          <w:szCs w:val="28"/>
        </w:rPr>
        <w:t xml:space="preserve">) послуга; </w:t>
      </w:r>
    </w:p>
    <w:p w:rsidR="00507098" w:rsidRPr="00E44C78"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507098" w:rsidRPr="00EA23B0">
        <w:rPr>
          <w:rFonts w:ascii="Times New Roman" w:hAnsi="Times New Roman" w:cs="Times New Roman"/>
          <w:sz w:val="28"/>
          <w:szCs w:val="28"/>
        </w:rPr>
        <w:t>) будівельні роботи</w:t>
      </w:r>
      <w:r w:rsidR="00E44C78">
        <w:rPr>
          <w:rFonts w:ascii="Times New Roman" w:hAnsi="Times New Roman" w:cs="Times New Roman"/>
          <w:sz w:val="28"/>
          <w:szCs w:val="28"/>
          <w:lang w:val="uk-UA"/>
        </w:rPr>
        <w:t>.</w:t>
      </w:r>
    </w:p>
    <w:p w:rsidR="00507098" w:rsidRPr="00EA23B0" w:rsidRDefault="00507098" w:rsidP="00E44C78">
      <w:pPr>
        <w:pStyle w:val="a7"/>
        <w:spacing w:line="360" w:lineRule="auto"/>
        <w:jc w:val="both"/>
        <w:rPr>
          <w:rFonts w:ascii="Times New Roman" w:hAnsi="Times New Roman" w:cs="Times New Roman"/>
          <w:sz w:val="28"/>
          <w:szCs w:val="28"/>
          <w:lang w:val="uk-UA"/>
        </w:rPr>
      </w:pP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Істотними умовами договору купівлі-продажу є: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00507098" w:rsidRPr="00EA23B0">
        <w:rPr>
          <w:rFonts w:ascii="Times New Roman" w:hAnsi="Times New Roman" w:cs="Times New Roman"/>
          <w:sz w:val="28"/>
          <w:szCs w:val="28"/>
        </w:rPr>
        <w:t xml:space="preserve">) предмет, ціна, строк;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00507098" w:rsidRPr="00EA23B0">
        <w:rPr>
          <w:rFonts w:ascii="Times New Roman" w:hAnsi="Times New Roman" w:cs="Times New Roman"/>
          <w:sz w:val="28"/>
          <w:szCs w:val="28"/>
        </w:rPr>
        <w:t xml:space="preserve">) предмет, ціна;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507098" w:rsidRPr="00EA23B0">
        <w:rPr>
          <w:rFonts w:ascii="Times New Roman" w:hAnsi="Times New Roman" w:cs="Times New Roman"/>
          <w:sz w:val="28"/>
          <w:szCs w:val="28"/>
        </w:rPr>
        <w:t xml:space="preserve">) предмет; </w:t>
      </w:r>
    </w:p>
    <w:p w:rsidR="00507098" w:rsidRPr="00E44C78"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507098" w:rsidRPr="00EA23B0">
        <w:rPr>
          <w:rFonts w:ascii="Times New Roman" w:hAnsi="Times New Roman" w:cs="Times New Roman"/>
          <w:sz w:val="28"/>
          <w:szCs w:val="28"/>
        </w:rPr>
        <w:t>) термін, асортимент</w:t>
      </w:r>
      <w:r w:rsidR="00E44C78">
        <w:rPr>
          <w:rFonts w:ascii="Times New Roman" w:hAnsi="Times New Roman" w:cs="Times New Roman"/>
          <w:sz w:val="28"/>
          <w:szCs w:val="28"/>
          <w:lang w:val="uk-UA"/>
        </w:rPr>
        <w:t>.</w:t>
      </w:r>
    </w:p>
    <w:p w:rsidR="00507098" w:rsidRPr="00EA23B0" w:rsidRDefault="00507098" w:rsidP="00E44C78">
      <w:pPr>
        <w:pStyle w:val="a7"/>
        <w:spacing w:line="360" w:lineRule="auto"/>
        <w:jc w:val="both"/>
        <w:rPr>
          <w:rFonts w:ascii="Times New Roman" w:hAnsi="Times New Roman" w:cs="Times New Roman"/>
          <w:sz w:val="28"/>
          <w:szCs w:val="28"/>
          <w:lang w:val="uk-UA"/>
        </w:rPr>
      </w:pPr>
    </w:p>
    <w:p w:rsidR="00507098" w:rsidRPr="00EA23B0" w:rsidRDefault="00507098"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rPr>
        <w:t xml:space="preserve">Договір про надання послуг є: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А</w:t>
      </w:r>
      <w:r w:rsidR="00507098" w:rsidRPr="00EA23B0">
        <w:rPr>
          <w:rFonts w:ascii="Times New Roman" w:hAnsi="Times New Roman" w:cs="Times New Roman"/>
          <w:sz w:val="28"/>
          <w:szCs w:val="28"/>
        </w:rPr>
        <w:t xml:space="preserve">) двостороннім, безоплатним;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Б</w:t>
      </w:r>
      <w:r w:rsidR="00507098" w:rsidRPr="00EA23B0">
        <w:rPr>
          <w:rFonts w:ascii="Times New Roman" w:hAnsi="Times New Roman" w:cs="Times New Roman"/>
          <w:sz w:val="28"/>
          <w:szCs w:val="28"/>
        </w:rPr>
        <w:t xml:space="preserve">) конфіденційним, двостороннім; </w:t>
      </w:r>
    </w:p>
    <w:p w:rsidR="00507098" w:rsidRPr="00EA23B0"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В</w:t>
      </w:r>
      <w:r w:rsidR="00507098" w:rsidRPr="00EA23B0">
        <w:rPr>
          <w:rFonts w:ascii="Times New Roman" w:hAnsi="Times New Roman" w:cs="Times New Roman"/>
          <w:sz w:val="28"/>
          <w:szCs w:val="28"/>
        </w:rPr>
        <w:t xml:space="preserve">) двостороннім, оплатним; </w:t>
      </w:r>
    </w:p>
    <w:p w:rsidR="00B63E49" w:rsidRDefault="00EA23B0" w:rsidP="00E44C78">
      <w:pPr>
        <w:pStyle w:val="a7"/>
        <w:spacing w:line="360" w:lineRule="auto"/>
        <w:jc w:val="both"/>
        <w:rPr>
          <w:rFonts w:ascii="Times New Roman" w:hAnsi="Times New Roman" w:cs="Times New Roman"/>
          <w:sz w:val="28"/>
          <w:szCs w:val="28"/>
          <w:lang w:val="uk-UA"/>
        </w:rPr>
      </w:pPr>
      <w:r w:rsidRPr="00EA23B0">
        <w:rPr>
          <w:rFonts w:ascii="Times New Roman" w:hAnsi="Times New Roman" w:cs="Times New Roman"/>
          <w:sz w:val="28"/>
          <w:szCs w:val="28"/>
          <w:lang w:val="uk-UA"/>
        </w:rPr>
        <w:t>Г</w:t>
      </w:r>
      <w:r w:rsidR="00507098" w:rsidRPr="00EA23B0">
        <w:rPr>
          <w:rFonts w:ascii="Times New Roman" w:hAnsi="Times New Roman" w:cs="Times New Roman"/>
          <w:sz w:val="28"/>
          <w:szCs w:val="28"/>
        </w:rPr>
        <w:t>) одностороннім, безоплатним.</w:t>
      </w:r>
    </w:p>
    <w:p w:rsidR="00EA23B0" w:rsidRPr="00EA23B0" w:rsidRDefault="00EA23B0" w:rsidP="00E44C78">
      <w:pPr>
        <w:pStyle w:val="a7"/>
        <w:spacing w:line="360" w:lineRule="auto"/>
        <w:jc w:val="both"/>
        <w:rPr>
          <w:rFonts w:ascii="Times New Roman" w:hAnsi="Times New Roman" w:cs="Times New Roman"/>
          <w:sz w:val="28"/>
          <w:szCs w:val="28"/>
          <w:lang w:val="uk-UA"/>
        </w:rPr>
      </w:pPr>
    </w:p>
    <w:p w:rsidR="000E4B91" w:rsidRPr="000E4B91" w:rsidRDefault="000E4B91" w:rsidP="00E44C78">
      <w:pPr>
        <w:pStyle w:val="a7"/>
        <w:spacing w:line="360" w:lineRule="auto"/>
        <w:jc w:val="both"/>
        <w:rPr>
          <w:lang w:val="uk-UA"/>
        </w:rPr>
      </w:pPr>
    </w:p>
    <w:p w:rsidR="000E4B91" w:rsidRPr="00E44C78" w:rsidRDefault="00B63E49" w:rsidP="00E44C78">
      <w:pPr>
        <w:spacing w:line="360" w:lineRule="auto"/>
        <w:ind w:firstLine="708"/>
        <w:jc w:val="both"/>
        <w:rPr>
          <w:sz w:val="28"/>
          <w:szCs w:val="28"/>
          <w:lang w:val="uk-UA"/>
        </w:rPr>
      </w:pPr>
      <w:r w:rsidRPr="00E44C78">
        <w:rPr>
          <w:b/>
          <w:sz w:val="28"/>
          <w:szCs w:val="28"/>
          <w:lang w:val="uk-UA"/>
        </w:rPr>
        <w:lastRenderedPageBreak/>
        <w:t xml:space="preserve">Завдання 2. </w:t>
      </w:r>
      <w:r w:rsidRPr="00E44C78">
        <w:rPr>
          <w:sz w:val="28"/>
          <w:szCs w:val="28"/>
          <w:lang w:val="uk-UA"/>
        </w:rPr>
        <w:t>Практичне завдання</w:t>
      </w:r>
      <w:r w:rsidR="00E44C78" w:rsidRPr="00E44C78">
        <w:rPr>
          <w:sz w:val="28"/>
          <w:szCs w:val="28"/>
          <w:lang w:val="uk-UA"/>
        </w:rPr>
        <w:t>.</w:t>
      </w:r>
    </w:p>
    <w:p w:rsidR="00B63E49" w:rsidRPr="00BF6F5C" w:rsidRDefault="00B63E49" w:rsidP="00E44C78">
      <w:pPr>
        <w:spacing w:line="360" w:lineRule="auto"/>
        <w:ind w:firstLine="708"/>
        <w:jc w:val="both"/>
        <w:rPr>
          <w:sz w:val="28"/>
          <w:szCs w:val="28"/>
          <w:lang w:val="uk-UA"/>
        </w:rPr>
      </w:pPr>
      <w:r w:rsidRPr="00BF6F5C">
        <w:rPr>
          <w:sz w:val="28"/>
          <w:szCs w:val="28"/>
          <w:lang w:val="uk-UA"/>
        </w:rPr>
        <w:t>Громадянин А</w:t>
      </w:r>
      <w:r w:rsidRPr="00BF6F5C">
        <w:rPr>
          <w:sz w:val="28"/>
          <w:szCs w:val="28"/>
        </w:rPr>
        <w:t xml:space="preserve"> уклав з </w:t>
      </w:r>
      <w:r w:rsidRPr="00BF6F5C">
        <w:rPr>
          <w:sz w:val="28"/>
          <w:szCs w:val="28"/>
          <w:lang w:val="uk-UA"/>
        </w:rPr>
        <w:t>Громадянином Б</w:t>
      </w:r>
      <w:r w:rsidRPr="00BF6F5C">
        <w:rPr>
          <w:sz w:val="28"/>
          <w:szCs w:val="28"/>
        </w:rPr>
        <w:t xml:space="preserve"> договір позики на суму 15 тис</w:t>
      </w:r>
      <w:r w:rsidR="00E44C78">
        <w:rPr>
          <w:sz w:val="28"/>
          <w:szCs w:val="28"/>
          <w:lang w:val="uk-UA"/>
        </w:rPr>
        <w:t>яч</w:t>
      </w:r>
      <w:r w:rsidRPr="00BF6F5C">
        <w:rPr>
          <w:sz w:val="28"/>
          <w:szCs w:val="28"/>
        </w:rPr>
        <w:t xml:space="preserve"> гривень. На підтвердження факту отримання позики </w:t>
      </w:r>
      <w:r w:rsidRPr="00BF6F5C">
        <w:rPr>
          <w:sz w:val="28"/>
          <w:szCs w:val="28"/>
          <w:lang w:val="uk-UA"/>
        </w:rPr>
        <w:t>Громадянин А</w:t>
      </w:r>
      <w:r w:rsidRPr="00BF6F5C">
        <w:rPr>
          <w:sz w:val="28"/>
          <w:szCs w:val="28"/>
        </w:rPr>
        <w:t xml:space="preserve"> видав </w:t>
      </w:r>
      <w:r w:rsidRPr="00BF6F5C">
        <w:rPr>
          <w:sz w:val="28"/>
          <w:szCs w:val="28"/>
          <w:lang w:val="uk-UA"/>
        </w:rPr>
        <w:t>Громадянину Б</w:t>
      </w:r>
      <w:r w:rsidRPr="00BF6F5C">
        <w:rPr>
          <w:sz w:val="28"/>
          <w:szCs w:val="28"/>
        </w:rPr>
        <w:t xml:space="preserve"> боргову розписку із своїм підписом.</w:t>
      </w:r>
    </w:p>
    <w:p w:rsidR="00AA6431" w:rsidRPr="00BF6F5C" w:rsidRDefault="00AA6431" w:rsidP="00E44C78">
      <w:pPr>
        <w:spacing w:line="360" w:lineRule="auto"/>
        <w:ind w:firstLine="708"/>
        <w:jc w:val="both"/>
        <w:rPr>
          <w:sz w:val="28"/>
          <w:szCs w:val="28"/>
          <w:lang w:val="uk-UA"/>
        </w:rPr>
      </w:pPr>
      <w:r w:rsidRPr="00BF6F5C">
        <w:rPr>
          <w:sz w:val="28"/>
          <w:szCs w:val="28"/>
        </w:rPr>
        <w:t>Які існують форми правочину? Чи можна вважати, що форма правочину в даному випадку дотримана?</w:t>
      </w:r>
    </w:p>
    <w:p w:rsidR="00EA23B0" w:rsidRDefault="00EA23B0" w:rsidP="00E44C78">
      <w:pPr>
        <w:pStyle w:val="a7"/>
        <w:spacing w:line="360" w:lineRule="auto"/>
        <w:ind w:firstLine="696"/>
        <w:jc w:val="both"/>
        <w:rPr>
          <w:rFonts w:ascii="Times New Roman" w:hAnsi="Times New Roman" w:cs="Times New Roman"/>
          <w:sz w:val="28"/>
          <w:szCs w:val="28"/>
          <w:lang w:val="uk-UA"/>
        </w:rPr>
      </w:pPr>
    </w:p>
    <w:p w:rsidR="004F75F5" w:rsidRPr="00E44C78" w:rsidRDefault="00EA23B0" w:rsidP="00E44C78">
      <w:pPr>
        <w:autoSpaceDE w:val="0"/>
        <w:autoSpaceDN w:val="0"/>
        <w:adjustRightInd w:val="0"/>
        <w:spacing w:line="360" w:lineRule="auto"/>
        <w:ind w:firstLine="708"/>
        <w:jc w:val="both"/>
        <w:rPr>
          <w:b/>
          <w:sz w:val="28"/>
          <w:szCs w:val="28"/>
          <w:lang w:val="uk-UA"/>
        </w:rPr>
      </w:pPr>
      <w:r w:rsidRPr="00EA23B0">
        <w:rPr>
          <w:b/>
          <w:sz w:val="28"/>
          <w:szCs w:val="28"/>
          <w:lang w:val="uk-UA"/>
        </w:rPr>
        <w:t xml:space="preserve">Завдання 3. </w:t>
      </w:r>
      <w:r w:rsidRPr="00EA23B0">
        <w:rPr>
          <w:sz w:val="28"/>
          <w:szCs w:val="28"/>
          <w:lang w:val="uk-UA"/>
        </w:rPr>
        <w:t>Знати визначення таких основних термінів</w:t>
      </w:r>
      <w:r w:rsidRPr="00EA23B0">
        <w:rPr>
          <w:b/>
          <w:sz w:val="28"/>
          <w:szCs w:val="28"/>
          <w:lang w:val="uk-UA"/>
        </w:rPr>
        <w:t xml:space="preserve">: </w:t>
      </w:r>
      <w:r w:rsidRPr="00EA23B0">
        <w:rPr>
          <w:sz w:val="28"/>
          <w:szCs w:val="28"/>
          <w:lang w:val="uk-UA"/>
        </w:rPr>
        <w:t>правочин, волевиявленн</w:t>
      </w:r>
      <w:r w:rsidR="00E44C78">
        <w:rPr>
          <w:sz w:val="28"/>
          <w:szCs w:val="28"/>
          <w:lang w:val="uk-UA"/>
        </w:rPr>
        <w:t>я, односторонній правочин, дво-</w:t>
      </w:r>
      <w:r w:rsidR="00E44C78" w:rsidRPr="00E44C78">
        <w:rPr>
          <w:sz w:val="28"/>
          <w:szCs w:val="28"/>
          <w:lang w:val="uk-UA"/>
        </w:rPr>
        <w:t xml:space="preserve"> /</w:t>
      </w:r>
      <w:r w:rsidRPr="00EA23B0">
        <w:rPr>
          <w:sz w:val="28"/>
          <w:szCs w:val="28"/>
          <w:lang w:val="uk-UA"/>
        </w:rPr>
        <w:t xml:space="preserve"> багатосторонній правочин, форма правочину, нотаріальне посвідчення правочину, умовний правочин, відмова від правочину, умови дійсності правочину, недійсність правочину, фіктивний правочин, удаваний правочин; цивільно-правові договори, принцип свободи договору, публічний договір, попередній договір, взаємоузгоджений договір, договір за участю третіх осіб, змішаній договір, зміст договору, звичайні умови, випадкові умови, форма договору, оферта, поняття та стадії укладення договорів.</w:t>
      </w:r>
    </w:p>
    <w:p w:rsidR="004F75F5" w:rsidRPr="004F75F5" w:rsidRDefault="004F75F5" w:rsidP="00E44C78">
      <w:pPr>
        <w:spacing w:line="360" w:lineRule="auto"/>
        <w:jc w:val="both"/>
        <w:rPr>
          <w:b/>
          <w:sz w:val="28"/>
          <w:szCs w:val="28"/>
          <w:lang w:val="uk-UA"/>
        </w:rPr>
      </w:pPr>
    </w:p>
    <w:p w:rsidR="00B3216C" w:rsidRPr="00E44C78" w:rsidRDefault="004F75F5" w:rsidP="00E44C78">
      <w:pPr>
        <w:spacing w:line="360" w:lineRule="auto"/>
        <w:jc w:val="both"/>
        <w:rPr>
          <w:sz w:val="28"/>
          <w:szCs w:val="28"/>
        </w:rPr>
      </w:pPr>
      <w:r w:rsidRPr="00E44C78">
        <w:rPr>
          <w:b/>
          <w:sz w:val="28"/>
          <w:szCs w:val="28"/>
          <w:lang w:val="uk-UA"/>
        </w:rPr>
        <w:t>Завдання 4</w:t>
      </w:r>
      <w:r w:rsidR="00B3216C" w:rsidRPr="00E44C78">
        <w:rPr>
          <w:b/>
          <w:sz w:val="28"/>
          <w:szCs w:val="28"/>
          <w:lang w:val="uk-UA"/>
        </w:rPr>
        <w:t>.</w:t>
      </w:r>
      <w:r w:rsidR="00137D4F" w:rsidRPr="00E44C78">
        <w:rPr>
          <w:b/>
          <w:sz w:val="28"/>
          <w:szCs w:val="28"/>
          <w:lang w:val="uk-UA"/>
        </w:rPr>
        <w:t xml:space="preserve"> </w:t>
      </w:r>
      <w:r w:rsidR="00137D4F" w:rsidRPr="00E44C78">
        <w:rPr>
          <w:sz w:val="28"/>
          <w:szCs w:val="28"/>
          <w:lang w:val="uk-UA"/>
        </w:rPr>
        <w:t xml:space="preserve">Заповнити схему, </w:t>
      </w:r>
      <w:r w:rsidRPr="00E44C78">
        <w:rPr>
          <w:sz w:val="28"/>
          <w:szCs w:val="28"/>
          <w:lang w:val="uk-UA"/>
        </w:rPr>
        <w:t xml:space="preserve">вказавши умови договору купівлі </w:t>
      </w:r>
      <w:r w:rsidR="00137D4F" w:rsidRPr="00E44C78">
        <w:rPr>
          <w:sz w:val="28"/>
          <w:szCs w:val="28"/>
          <w:lang w:val="uk-UA"/>
        </w:rPr>
        <w:t>продажу</w:t>
      </w:r>
      <w:r w:rsidR="00E44C78" w:rsidRPr="00E44C78">
        <w:rPr>
          <w:sz w:val="28"/>
          <w:szCs w:val="28"/>
        </w:rPr>
        <w:t>.</w:t>
      </w:r>
    </w:p>
    <w:p w:rsidR="00137D4F" w:rsidRPr="00137D4F" w:rsidRDefault="00007ACA" w:rsidP="00E44C78">
      <w:pPr>
        <w:pStyle w:val="a7"/>
        <w:spacing w:line="360" w:lineRule="auto"/>
        <w:jc w:val="both"/>
        <w:rPr>
          <w:rFonts w:ascii="Times New Roman" w:hAnsi="Times New Roman" w:cs="Times New Roman"/>
          <w:sz w:val="26"/>
          <w:szCs w:val="26"/>
          <w:lang w:val="uk-UA"/>
        </w:rPr>
      </w:pPr>
      <w:r>
        <w:rPr>
          <w:rFonts w:ascii="Times New Roman" w:hAnsi="Times New Roman" w:cs="Times New Roman"/>
          <w:noProof/>
          <w:sz w:val="26"/>
          <w:szCs w:val="26"/>
          <w:lang w:eastAsia="ru-RU"/>
        </w:rPr>
        <mc:AlternateContent>
          <mc:Choice Requires="wps">
            <w:drawing>
              <wp:anchor distT="0" distB="0" distL="114300" distR="114300" simplePos="0" relativeHeight="251705344" behindDoc="0" locked="0" layoutInCell="1" allowOverlap="1" wp14:anchorId="6A4D3EE1" wp14:editId="30723267">
                <wp:simplePos x="0" y="0"/>
                <wp:positionH relativeFrom="column">
                  <wp:posOffset>2605025</wp:posOffset>
                </wp:positionH>
                <wp:positionV relativeFrom="paragraph">
                  <wp:posOffset>165100</wp:posOffset>
                </wp:positionV>
                <wp:extent cx="914400" cy="316800"/>
                <wp:effectExtent l="0" t="0" r="19050" b="26670"/>
                <wp:wrapNone/>
                <wp:docPr id="36" name="Овал 36"/>
                <wp:cNvGraphicFramePr/>
                <a:graphic xmlns:a="http://schemas.openxmlformats.org/drawingml/2006/main">
                  <a:graphicData uri="http://schemas.microsoft.com/office/word/2010/wordprocessingShape">
                    <wps:wsp>
                      <wps:cNvSpPr/>
                      <wps:spPr>
                        <a:xfrm>
                          <a:off x="0" y="0"/>
                          <a:ext cx="914400" cy="3168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43975A60" id="Овал 36" o:spid="_x0000_s1026" style="position:absolute;margin-left:205.1pt;margin-top:13pt;width:1in;height:24.95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" fillcolor="white [3201]" strokecolor="#f79646 [3209]" strokeweight="2pt"/>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692032" behindDoc="0" locked="0" layoutInCell="1" allowOverlap="1" wp14:anchorId="28046C24" wp14:editId="4CB568EF">
                <wp:simplePos x="0" y="0"/>
                <wp:positionH relativeFrom="column">
                  <wp:posOffset>1821180</wp:posOffset>
                </wp:positionH>
                <wp:positionV relativeFrom="paragraph">
                  <wp:posOffset>79375</wp:posOffset>
                </wp:positionV>
                <wp:extent cx="618490" cy="208280"/>
                <wp:effectExtent l="0" t="57150" r="0" b="20320"/>
                <wp:wrapNone/>
                <wp:docPr id="29" name="Прямая со стрелкой 29"/>
                <wp:cNvGraphicFramePr/>
                <a:graphic xmlns:a="http://schemas.openxmlformats.org/drawingml/2006/main">
                  <a:graphicData uri="http://schemas.microsoft.com/office/word/2010/wordprocessingShape">
                    <wps:wsp>
                      <wps:cNvCnPr/>
                      <wps:spPr>
                        <a:xfrm flipV="1">
                          <a:off x="0" y="0"/>
                          <a:ext cx="618490" cy="2082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BA2D0C" id="Прямая со стрелкой 29" o:spid="_x0000_s1026" type="#_x0000_t32" style="position:absolute;margin-left:143.4pt;margin-top:6.25pt;width:48.7pt;height:16.4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" strokecolor="black [3040]">
                <v:stroke endarrow="open"/>
              </v:shape>
            </w:pict>
          </mc:Fallback>
        </mc:AlternateContent>
      </w:r>
      <w:r>
        <w:rPr>
          <w:noProof/>
          <w:sz w:val="26"/>
          <w:szCs w:val="26"/>
        </w:rPr>
        <mc:AlternateContent>
          <mc:Choice Requires="wps">
            <w:drawing>
              <wp:anchor distT="0" distB="0" distL="114300" distR="114300" simplePos="0" relativeHeight="251707392" behindDoc="0" locked="0" layoutInCell="1" allowOverlap="1" wp14:anchorId="66877A14" wp14:editId="766348A0">
                <wp:simplePos x="0" y="0"/>
                <wp:positionH relativeFrom="column">
                  <wp:posOffset>2844165</wp:posOffset>
                </wp:positionH>
                <wp:positionV relativeFrom="paragraph">
                  <wp:posOffset>165735</wp:posOffset>
                </wp:positionV>
                <wp:extent cx="914400" cy="316230"/>
                <wp:effectExtent l="0" t="0" r="19050" b="26670"/>
                <wp:wrapNone/>
                <wp:docPr id="38" name="Овал 38"/>
                <wp:cNvGraphicFramePr/>
                <a:graphic xmlns:a="http://schemas.openxmlformats.org/drawingml/2006/main">
                  <a:graphicData uri="http://schemas.microsoft.com/office/word/2010/wordprocessingShape">
                    <wps:wsp>
                      <wps:cNvSpPr/>
                      <wps:spPr>
                        <a:xfrm>
                          <a:off x="0" y="0"/>
                          <a:ext cx="914400" cy="31623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4BED2FA" id="Овал 38" o:spid="_x0000_s1026" style="position:absolute;margin-left:223.95pt;margin-top:13.05pt;width:1in;height:24.9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" fillcolor="white [3201]" strokecolor="#f79646 [3209]" strokeweight="2pt"/>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694080" behindDoc="0" locked="0" layoutInCell="1" allowOverlap="1" wp14:anchorId="59E60986" wp14:editId="69084CFE">
                <wp:simplePos x="0" y="0"/>
                <wp:positionH relativeFrom="column">
                  <wp:posOffset>1871865</wp:posOffset>
                </wp:positionH>
                <wp:positionV relativeFrom="paragraph">
                  <wp:posOffset>149010</wp:posOffset>
                </wp:positionV>
                <wp:extent cx="820800" cy="214866"/>
                <wp:effectExtent l="0" t="57150" r="0" b="33020"/>
                <wp:wrapNone/>
                <wp:docPr id="30" name="Прямая со стрелкой 30"/>
                <wp:cNvGraphicFramePr/>
                <a:graphic xmlns:a="http://schemas.openxmlformats.org/drawingml/2006/main">
                  <a:graphicData uri="http://schemas.microsoft.com/office/word/2010/wordprocessingShape">
                    <wps:wsp>
                      <wps:cNvCnPr/>
                      <wps:spPr>
                        <a:xfrm flipV="1">
                          <a:off x="0" y="0"/>
                          <a:ext cx="820800" cy="21486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1717AF" id="Прямая со стрелкой 30" o:spid="_x0000_s1026" type="#_x0000_t32" style="position:absolute;margin-left:147.4pt;margin-top:11.75pt;width:64.65pt;height:16.9pt;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" strokecolor="black [3040]">
                <v:stroke endarrow="open"/>
              </v:shape>
            </w:pict>
          </mc:Fallback>
        </mc:AlternateContent>
      </w:r>
      <w:r>
        <w:rPr>
          <w:noProof/>
          <w:sz w:val="26"/>
          <w:szCs w:val="26"/>
        </w:rPr>
        <mc:AlternateContent>
          <mc:Choice Requires="wps">
            <w:drawing>
              <wp:anchor distT="0" distB="0" distL="114300" distR="114300" simplePos="0" relativeHeight="251691008" behindDoc="0" locked="0" layoutInCell="1" allowOverlap="1" wp14:anchorId="7E7E9B04" wp14:editId="5A0DD420">
                <wp:simplePos x="0" y="0"/>
                <wp:positionH relativeFrom="column">
                  <wp:posOffset>193675</wp:posOffset>
                </wp:positionH>
                <wp:positionV relativeFrom="paragraph">
                  <wp:posOffset>83820</wp:posOffset>
                </wp:positionV>
                <wp:extent cx="1482725" cy="1209040"/>
                <wp:effectExtent l="0" t="0" r="22225" b="10160"/>
                <wp:wrapNone/>
                <wp:docPr id="28" name="Овал 28"/>
                <wp:cNvGraphicFramePr/>
                <a:graphic xmlns:a="http://schemas.openxmlformats.org/drawingml/2006/main">
                  <a:graphicData uri="http://schemas.microsoft.com/office/word/2010/wordprocessingShape">
                    <wps:wsp>
                      <wps:cNvSpPr/>
                      <wps:spPr>
                        <a:xfrm>
                          <a:off x="0" y="0"/>
                          <a:ext cx="1482725" cy="120904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FEC783" id="Овал 28" o:spid="_x0000_s1026" style="position:absolute;margin-left:15.25pt;margin-top:6.6pt;width:116.75pt;height:95.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" fillcolor="white [3201]" strokecolor="#f79646 [3209]" strokeweight="2pt"/>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711488" behindDoc="0" locked="0" layoutInCell="1" allowOverlap="1" wp14:anchorId="5F8FAA36" wp14:editId="2581CA9C">
                <wp:simplePos x="0" y="0"/>
                <wp:positionH relativeFrom="column">
                  <wp:posOffset>2931160</wp:posOffset>
                </wp:positionH>
                <wp:positionV relativeFrom="paragraph">
                  <wp:posOffset>118170</wp:posOffset>
                </wp:positionV>
                <wp:extent cx="914400" cy="316230"/>
                <wp:effectExtent l="0" t="0" r="19050" b="26670"/>
                <wp:wrapNone/>
                <wp:docPr id="40" name="Овал 40"/>
                <wp:cNvGraphicFramePr/>
                <a:graphic xmlns:a="http://schemas.openxmlformats.org/drawingml/2006/main">
                  <a:graphicData uri="http://schemas.microsoft.com/office/word/2010/wordprocessingShape">
                    <wps:wsp>
                      <wps:cNvSpPr/>
                      <wps:spPr>
                        <a:xfrm>
                          <a:off x="0" y="0"/>
                          <a:ext cx="914400" cy="31623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1375F7C" id="Овал 40" o:spid="_x0000_s1026" style="position:absolute;margin-left:230.8pt;margin-top:9.3pt;width:1in;height:24.9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" fillcolor="white [3201]" strokecolor="#f79646 [3209]" strokeweight="2pt"/>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696128" behindDoc="0" locked="0" layoutInCell="1" allowOverlap="1" wp14:anchorId="7F469936" wp14:editId="5270A4F4">
                <wp:simplePos x="0" y="0"/>
                <wp:positionH relativeFrom="column">
                  <wp:posOffset>1871865</wp:posOffset>
                </wp:positionH>
                <wp:positionV relativeFrom="paragraph">
                  <wp:posOffset>78470</wp:posOffset>
                </wp:positionV>
                <wp:extent cx="936000" cy="150096"/>
                <wp:effectExtent l="0" t="76200" r="0" b="21590"/>
                <wp:wrapNone/>
                <wp:docPr id="31" name="Прямая со стрелкой 31"/>
                <wp:cNvGraphicFramePr/>
                <a:graphic xmlns:a="http://schemas.openxmlformats.org/drawingml/2006/main">
                  <a:graphicData uri="http://schemas.microsoft.com/office/word/2010/wordprocessingShape">
                    <wps:wsp>
                      <wps:cNvCnPr/>
                      <wps:spPr>
                        <a:xfrm flipV="1">
                          <a:off x="0" y="0"/>
                          <a:ext cx="936000" cy="15009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992892" id="Прямая со стрелкой 31" o:spid="_x0000_s1026" type="#_x0000_t32" style="position:absolute;margin-left:147.4pt;margin-top:6.2pt;width:73.7pt;height:11.8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" strokecolor="black [3040]">
                <v:stroke endarrow="open"/>
              </v:shape>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709440" behindDoc="0" locked="0" layoutInCell="1" allowOverlap="1" wp14:anchorId="4674F38A" wp14:editId="0FAFD93E">
                <wp:simplePos x="0" y="0"/>
                <wp:positionH relativeFrom="column">
                  <wp:posOffset>2931160</wp:posOffset>
                </wp:positionH>
                <wp:positionV relativeFrom="paragraph">
                  <wp:posOffset>76200</wp:posOffset>
                </wp:positionV>
                <wp:extent cx="914400" cy="316230"/>
                <wp:effectExtent l="0" t="0" r="19050" b="26670"/>
                <wp:wrapNone/>
                <wp:docPr id="39" name="Овал 39"/>
                <wp:cNvGraphicFramePr/>
                <a:graphic xmlns:a="http://schemas.openxmlformats.org/drawingml/2006/main">
                  <a:graphicData uri="http://schemas.microsoft.com/office/word/2010/wordprocessingShape">
                    <wps:wsp>
                      <wps:cNvSpPr/>
                      <wps:spPr>
                        <a:xfrm>
                          <a:off x="0" y="0"/>
                          <a:ext cx="914400" cy="31623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1EAEA544" id="Овал 39" o:spid="_x0000_s1026" style="position:absolute;margin-left:230.8pt;margin-top:6pt;width:1in;height:24.9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" fillcolor="white [3201]" strokecolor="#f79646 [3209]" strokeweight="2pt"/>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698176" behindDoc="0" locked="0" layoutInCell="1" allowOverlap="1" wp14:anchorId="682DC669" wp14:editId="3F218E66">
                <wp:simplePos x="0" y="0"/>
                <wp:positionH relativeFrom="column">
                  <wp:posOffset>1821465</wp:posOffset>
                </wp:positionH>
                <wp:positionV relativeFrom="paragraph">
                  <wp:posOffset>15130</wp:posOffset>
                </wp:positionV>
                <wp:extent cx="943200" cy="36195"/>
                <wp:effectExtent l="0" t="57150" r="47625" b="97155"/>
                <wp:wrapNone/>
                <wp:docPr id="32" name="Прямая со стрелкой 32"/>
                <wp:cNvGraphicFramePr/>
                <a:graphic xmlns:a="http://schemas.openxmlformats.org/drawingml/2006/main">
                  <a:graphicData uri="http://schemas.microsoft.com/office/word/2010/wordprocessingShape">
                    <wps:wsp>
                      <wps:cNvCnPr/>
                      <wps:spPr>
                        <a:xfrm>
                          <a:off x="0" y="0"/>
                          <a:ext cx="943200" cy="361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E8D0107" id="Прямая со стрелкой 32" o:spid="_x0000_s1026" type="#_x0000_t32" style="position:absolute;margin-left:143.4pt;margin-top:1.2pt;width:74.25pt;height:2.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" strokecolor="black [3040]">
                <v:stroke endarrow="open"/>
              </v:shape>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700224" behindDoc="0" locked="0" layoutInCell="1" allowOverlap="1" wp14:anchorId="0560BA3F" wp14:editId="6AD5B888">
                <wp:simplePos x="0" y="0"/>
                <wp:positionH relativeFrom="column">
                  <wp:posOffset>1677465</wp:posOffset>
                </wp:positionH>
                <wp:positionV relativeFrom="paragraph">
                  <wp:posOffset>33860</wp:posOffset>
                </wp:positionV>
                <wp:extent cx="1130390" cy="136800"/>
                <wp:effectExtent l="0" t="0" r="69850" b="92075"/>
                <wp:wrapNone/>
                <wp:docPr id="33" name="Прямая со стрелкой 33"/>
                <wp:cNvGraphicFramePr/>
                <a:graphic xmlns:a="http://schemas.openxmlformats.org/drawingml/2006/main">
                  <a:graphicData uri="http://schemas.microsoft.com/office/word/2010/wordprocessingShape">
                    <wps:wsp>
                      <wps:cNvCnPr/>
                      <wps:spPr>
                        <a:xfrm>
                          <a:off x="0" y="0"/>
                          <a:ext cx="1130390" cy="1368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CB0B6EB" id="Прямая со стрелкой 33" o:spid="_x0000_s1026" type="#_x0000_t32" style="position:absolute;margin-left:132.1pt;margin-top:2.65pt;width:89pt;height:10.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" strokecolor="black [3040]">
                <v:stroke endarrow="open"/>
              </v:shape>
            </w:pict>
          </mc:Fallback>
        </mc:AlternateContent>
      </w:r>
      <w:r>
        <w:rPr>
          <w:noProof/>
          <w:sz w:val="26"/>
          <w:szCs w:val="26"/>
        </w:rPr>
        <mc:AlternateContent>
          <mc:Choice Requires="wps">
            <w:drawing>
              <wp:anchor distT="0" distB="0" distL="114300" distR="114300" simplePos="0" relativeHeight="251713536" behindDoc="0" locked="0" layoutInCell="1" allowOverlap="1" wp14:anchorId="24153BB5" wp14:editId="5DA063CC">
                <wp:simplePos x="0" y="0"/>
                <wp:positionH relativeFrom="column">
                  <wp:posOffset>2931160</wp:posOffset>
                </wp:positionH>
                <wp:positionV relativeFrom="paragraph">
                  <wp:posOffset>55245</wp:posOffset>
                </wp:positionV>
                <wp:extent cx="914400" cy="316230"/>
                <wp:effectExtent l="0" t="0" r="19050" b="26670"/>
                <wp:wrapNone/>
                <wp:docPr id="41" name="Овал 41"/>
                <wp:cNvGraphicFramePr/>
                <a:graphic xmlns:a="http://schemas.openxmlformats.org/drawingml/2006/main">
                  <a:graphicData uri="http://schemas.microsoft.com/office/word/2010/wordprocessingShape">
                    <wps:wsp>
                      <wps:cNvSpPr/>
                      <wps:spPr>
                        <a:xfrm>
                          <a:off x="0" y="0"/>
                          <a:ext cx="914400" cy="31623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E97071E" id="Овал 41" o:spid="_x0000_s1026" style="position:absolute;margin-left:230.8pt;margin-top:4.35pt;width:1in;height:24.9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" fillcolor="white [3201]" strokecolor="#f79646 [3209]" strokeweight="2pt"/>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702272" behindDoc="0" locked="0" layoutInCell="1" allowOverlap="1" wp14:anchorId="6D21692A" wp14:editId="35CC6B37">
                <wp:simplePos x="0" y="0"/>
                <wp:positionH relativeFrom="column">
                  <wp:posOffset>1583865</wp:posOffset>
                </wp:positionH>
                <wp:positionV relativeFrom="paragraph">
                  <wp:posOffset>66990</wp:posOffset>
                </wp:positionV>
                <wp:extent cx="1108420" cy="259080"/>
                <wp:effectExtent l="0" t="0" r="73025" b="83820"/>
                <wp:wrapNone/>
                <wp:docPr id="34" name="Прямая со стрелкой 34"/>
                <wp:cNvGraphicFramePr/>
                <a:graphic xmlns:a="http://schemas.openxmlformats.org/drawingml/2006/main">
                  <a:graphicData uri="http://schemas.microsoft.com/office/word/2010/wordprocessingShape">
                    <wps:wsp>
                      <wps:cNvCnPr/>
                      <wps:spPr>
                        <a:xfrm>
                          <a:off x="0" y="0"/>
                          <a:ext cx="1108420" cy="2590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005B243" id="Прямая со стрелкой 34" o:spid="_x0000_s1026" type="#_x0000_t32" style="position:absolute;margin-left:124.7pt;margin-top:5.25pt;width:87.3pt;height:20.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" strokecolor="black [3040]">
                <v:stroke endarrow="open"/>
              </v:shape>
            </w:pict>
          </mc:Fallback>
        </mc:AlternateContent>
      </w:r>
    </w:p>
    <w:p w:rsidR="00007ACA" w:rsidRDefault="00007ACA" w:rsidP="00E44C78">
      <w:pPr>
        <w:autoSpaceDE w:val="0"/>
        <w:autoSpaceDN w:val="0"/>
        <w:adjustRightInd w:val="0"/>
        <w:spacing w:line="360" w:lineRule="auto"/>
        <w:jc w:val="center"/>
        <w:rPr>
          <w:rFonts w:eastAsiaTheme="minorHAnsi"/>
          <w:b/>
          <w:bCs/>
          <w:color w:val="000000"/>
          <w:sz w:val="28"/>
          <w:szCs w:val="28"/>
          <w:lang w:val="uk-UA" w:eastAsia="en-US"/>
        </w:rPr>
      </w:pPr>
      <w:r>
        <w:rPr>
          <w:noProof/>
          <w:sz w:val="26"/>
          <w:szCs w:val="26"/>
        </w:rPr>
        <mc:AlternateContent>
          <mc:Choice Requires="wps">
            <w:drawing>
              <wp:anchor distT="0" distB="0" distL="114300" distR="114300" simplePos="0" relativeHeight="251704320" behindDoc="0" locked="0" layoutInCell="1" allowOverlap="1" wp14:anchorId="758D3C94" wp14:editId="4659EF1A">
                <wp:simplePos x="0" y="0"/>
                <wp:positionH relativeFrom="column">
                  <wp:posOffset>1389465</wp:posOffset>
                </wp:positionH>
                <wp:positionV relativeFrom="paragraph">
                  <wp:posOffset>28120</wp:posOffset>
                </wp:positionV>
                <wp:extent cx="849600" cy="403200"/>
                <wp:effectExtent l="0" t="0" r="46355" b="73660"/>
                <wp:wrapNone/>
                <wp:docPr id="35" name="Прямая со стрелкой 35"/>
                <wp:cNvGraphicFramePr/>
                <a:graphic xmlns:a="http://schemas.openxmlformats.org/drawingml/2006/main">
                  <a:graphicData uri="http://schemas.microsoft.com/office/word/2010/wordprocessingShape">
                    <wps:wsp>
                      <wps:cNvCnPr/>
                      <wps:spPr>
                        <a:xfrm>
                          <a:off x="0" y="0"/>
                          <a:ext cx="849600" cy="4032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8851B0" id="Прямая со стрелкой 35" o:spid="_x0000_s1026" type="#_x0000_t32" style="position:absolute;margin-left:109.4pt;margin-top:2.2pt;width:66.9pt;height:31.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" strokecolor="black [3040]">
                <v:stroke endarrow="open"/>
              </v:shape>
            </w:pict>
          </mc:Fallback>
        </mc:AlternateContent>
      </w:r>
      <w:r>
        <w:rPr>
          <w:noProof/>
          <w:sz w:val="26"/>
          <w:szCs w:val="26"/>
        </w:rPr>
        <mc:AlternateContent>
          <mc:Choice Requires="wps">
            <w:drawing>
              <wp:anchor distT="0" distB="0" distL="114300" distR="114300" simplePos="0" relativeHeight="251715584" behindDoc="0" locked="0" layoutInCell="1" allowOverlap="1" wp14:anchorId="0336A386" wp14:editId="622BEE72">
                <wp:simplePos x="0" y="0"/>
                <wp:positionH relativeFrom="column">
                  <wp:posOffset>2809240</wp:posOffset>
                </wp:positionH>
                <wp:positionV relativeFrom="paragraph">
                  <wp:posOffset>28575</wp:posOffset>
                </wp:positionV>
                <wp:extent cx="914400" cy="316230"/>
                <wp:effectExtent l="0" t="0" r="19050" b="26670"/>
                <wp:wrapNone/>
                <wp:docPr id="42" name="Овал 42"/>
                <wp:cNvGraphicFramePr/>
                <a:graphic xmlns:a="http://schemas.openxmlformats.org/drawingml/2006/main">
                  <a:graphicData uri="http://schemas.microsoft.com/office/word/2010/wordprocessingShape">
                    <wps:wsp>
                      <wps:cNvSpPr/>
                      <wps:spPr>
                        <a:xfrm>
                          <a:off x="0" y="0"/>
                          <a:ext cx="914400" cy="31623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63475E43" id="Овал 42" o:spid="_x0000_s1026" style="position:absolute;margin-left:221.2pt;margin-top:2.25pt;width:1in;height:24.9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" fillcolor="white [3201]" strokecolor="#f79646 [3209]" strokeweight="2pt"/>
            </w:pict>
          </mc:Fallback>
        </mc:AlternateContent>
      </w:r>
    </w:p>
    <w:p w:rsidR="00CE5C6A" w:rsidRPr="00E44C78" w:rsidRDefault="00007ACA" w:rsidP="00E44C78">
      <w:pPr>
        <w:autoSpaceDE w:val="0"/>
        <w:autoSpaceDN w:val="0"/>
        <w:adjustRightInd w:val="0"/>
        <w:spacing w:line="360" w:lineRule="auto"/>
        <w:rPr>
          <w:rFonts w:eastAsiaTheme="minorHAnsi"/>
          <w:b/>
          <w:bCs/>
          <w:color w:val="000000"/>
          <w:sz w:val="28"/>
          <w:szCs w:val="28"/>
          <w:lang w:val="en-US" w:eastAsia="en-US"/>
        </w:rPr>
      </w:pPr>
      <w:r>
        <w:rPr>
          <w:noProof/>
          <w:sz w:val="26"/>
          <w:szCs w:val="26"/>
        </w:rPr>
        <mc:AlternateContent>
          <mc:Choice Requires="wps">
            <w:drawing>
              <wp:anchor distT="0" distB="0" distL="114300" distR="114300" simplePos="0" relativeHeight="251717632" behindDoc="0" locked="0" layoutInCell="1" allowOverlap="1" wp14:anchorId="4A67700B" wp14:editId="7D4244A9">
                <wp:simplePos x="0" y="0"/>
                <wp:positionH relativeFrom="column">
                  <wp:posOffset>2390775</wp:posOffset>
                </wp:positionH>
                <wp:positionV relativeFrom="paragraph">
                  <wp:posOffset>154940</wp:posOffset>
                </wp:positionV>
                <wp:extent cx="914400" cy="316230"/>
                <wp:effectExtent l="0" t="0" r="19050" b="26670"/>
                <wp:wrapNone/>
                <wp:docPr id="43" name="Овал 43"/>
                <wp:cNvGraphicFramePr/>
                <a:graphic xmlns:a="http://schemas.openxmlformats.org/drawingml/2006/main">
                  <a:graphicData uri="http://schemas.microsoft.com/office/word/2010/wordprocessingShape">
                    <wps:wsp>
                      <wps:cNvSpPr/>
                      <wps:spPr>
                        <a:xfrm>
                          <a:off x="0" y="0"/>
                          <a:ext cx="914400" cy="31623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78641834" id="Овал 43" o:spid="_x0000_s1026" style="position:absolute;margin-left:188.25pt;margin-top:12.2pt;width:1in;height:24.9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" fillcolor="white [3201]" strokecolor="#f79646 [3209]" strokeweight="2pt"/>
            </w:pict>
          </mc:Fallback>
        </mc:AlternateContent>
      </w:r>
    </w:p>
    <w:p w:rsidR="00CE5C6A" w:rsidRDefault="00CE5C6A" w:rsidP="00E44C78">
      <w:pPr>
        <w:autoSpaceDE w:val="0"/>
        <w:autoSpaceDN w:val="0"/>
        <w:adjustRightInd w:val="0"/>
        <w:spacing w:line="360" w:lineRule="auto"/>
        <w:jc w:val="center"/>
        <w:rPr>
          <w:rFonts w:eastAsiaTheme="minorHAnsi"/>
          <w:b/>
          <w:bCs/>
          <w:color w:val="000000"/>
          <w:sz w:val="28"/>
          <w:szCs w:val="28"/>
          <w:lang w:val="uk-UA" w:eastAsia="en-US"/>
        </w:rPr>
      </w:pPr>
    </w:p>
    <w:p w:rsidR="00CE5C6A" w:rsidRPr="0012585F" w:rsidRDefault="00CE5C6A" w:rsidP="0012585F">
      <w:pPr>
        <w:spacing w:line="360" w:lineRule="auto"/>
        <w:ind w:firstLine="708"/>
        <w:jc w:val="both"/>
        <w:rPr>
          <w:sz w:val="28"/>
          <w:szCs w:val="28"/>
        </w:rPr>
      </w:pPr>
      <w:r w:rsidRPr="00E44C78">
        <w:rPr>
          <w:b/>
          <w:sz w:val="28"/>
          <w:szCs w:val="28"/>
          <w:lang w:val="uk-UA"/>
        </w:rPr>
        <w:t xml:space="preserve">Завдання </w:t>
      </w:r>
      <w:r w:rsidR="004F75F5" w:rsidRPr="00E44C78">
        <w:rPr>
          <w:b/>
          <w:sz w:val="28"/>
          <w:szCs w:val="28"/>
          <w:lang w:val="uk-UA"/>
        </w:rPr>
        <w:t>5</w:t>
      </w:r>
      <w:r w:rsidRPr="00E44C78">
        <w:rPr>
          <w:b/>
          <w:sz w:val="28"/>
          <w:szCs w:val="28"/>
          <w:lang w:val="uk-UA"/>
        </w:rPr>
        <w:t xml:space="preserve">. </w:t>
      </w:r>
      <w:r w:rsidRPr="00E44C78">
        <w:rPr>
          <w:sz w:val="28"/>
          <w:szCs w:val="28"/>
          <w:lang w:val="uk-UA"/>
        </w:rPr>
        <w:t xml:space="preserve">Заповнити схему, вказавши предмет та </w:t>
      </w:r>
      <w:r w:rsidR="0012585F">
        <w:rPr>
          <w:sz w:val="28"/>
          <w:szCs w:val="28"/>
          <w:lang w:val="uk-UA"/>
        </w:rPr>
        <w:t>істотні умови договору поставки</w:t>
      </w:r>
      <w:r w:rsidR="0012585F" w:rsidRPr="0012585F">
        <w:rPr>
          <w:sz w:val="28"/>
          <w:szCs w:val="28"/>
        </w:rPr>
        <w:t>.</w:t>
      </w:r>
    </w:p>
    <w:p w:rsidR="00CE5C6A" w:rsidRDefault="00CE5C6A" w:rsidP="00E44C78">
      <w:pPr>
        <w:pStyle w:val="a7"/>
        <w:spacing w:line="360" w:lineRule="auto"/>
        <w:jc w:val="both"/>
        <w:rPr>
          <w:rFonts w:ascii="Times New Roman" w:hAnsi="Times New Roman" w:cs="Times New Roman"/>
          <w:sz w:val="28"/>
          <w:szCs w:val="28"/>
          <w:lang w:val="uk-UA"/>
        </w:rPr>
      </w:pPr>
    </w:p>
    <w:p w:rsidR="00CE5C6A" w:rsidRDefault="009E0B9C" w:rsidP="00E44C78">
      <w:pPr>
        <w:pStyle w:val="a7"/>
        <w:spacing w:line="360" w:lineRule="auto"/>
        <w:jc w:val="both"/>
        <w:rPr>
          <w:rFonts w:ascii="Times New Roman" w:hAnsi="Times New Roman" w:cs="Times New Roman"/>
          <w:sz w:val="28"/>
          <w:szCs w:val="28"/>
          <w:lang w:val="uk-UA"/>
        </w:rPr>
      </w:pPr>
      <w:r>
        <w:rPr>
          <w:b/>
          <w:bCs/>
          <w:noProof/>
          <w:color w:val="000000"/>
          <w:sz w:val="28"/>
          <w:szCs w:val="28"/>
        </w:rPr>
        <mc:AlternateContent>
          <mc:Choice Requires="wps">
            <w:drawing>
              <wp:anchor distT="0" distB="0" distL="114300" distR="114300" simplePos="0" relativeHeight="251720704" behindDoc="0" locked="0" layoutInCell="1" allowOverlap="1" wp14:anchorId="7035489F" wp14:editId="472FE5B6">
                <wp:simplePos x="0" y="0"/>
                <wp:positionH relativeFrom="column">
                  <wp:posOffset>3549465</wp:posOffset>
                </wp:positionH>
                <wp:positionV relativeFrom="paragraph">
                  <wp:posOffset>272700</wp:posOffset>
                </wp:positionV>
                <wp:extent cx="1842770" cy="777240"/>
                <wp:effectExtent l="0" t="0" r="24130" b="22860"/>
                <wp:wrapNone/>
                <wp:docPr id="46" name="Блок-схема: процесс 46"/>
                <wp:cNvGraphicFramePr/>
                <a:graphic xmlns:a="http://schemas.openxmlformats.org/drawingml/2006/main">
                  <a:graphicData uri="http://schemas.microsoft.com/office/word/2010/wordprocessingShape">
                    <wps:wsp>
                      <wps:cNvSpPr/>
                      <wps:spPr>
                        <a:xfrm>
                          <a:off x="0" y="0"/>
                          <a:ext cx="1842770" cy="777240"/>
                        </a:xfrm>
                        <a:prstGeom prst="flowChartProcess">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2DFE2C" id="Блок-схема: процесс 46" o:spid="_x0000_s1026" type="#_x0000_t109" style="position:absolute;margin-left:279.5pt;margin-top:21.45pt;width:145.1pt;height:61.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" fillcolor="white [3201]" strokecolor="#f79646 [3209]" strokeweight="2pt"/>
            </w:pict>
          </mc:Fallback>
        </mc:AlternateContent>
      </w:r>
      <w:r w:rsidR="00CE5C6A">
        <w:rPr>
          <w:rFonts w:ascii="Times New Roman" w:hAnsi="Times New Roman" w:cs="Times New Roman"/>
          <w:noProof/>
          <w:sz w:val="28"/>
          <w:szCs w:val="28"/>
          <w:lang w:eastAsia="ru-RU"/>
        </w:rPr>
        <mc:AlternateContent>
          <mc:Choice Requires="wps">
            <w:drawing>
              <wp:anchor distT="0" distB="0" distL="114300" distR="114300" simplePos="0" relativeHeight="251718656" behindDoc="0" locked="0" layoutInCell="1" allowOverlap="1" wp14:anchorId="138C4AD1" wp14:editId="081EE349">
                <wp:simplePos x="0" y="0"/>
                <wp:positionH relativeFrom="column">
                  <wp:posOffset>-135</wp:posOffset>
                </wp:positionH>
                <wp:positionV relativeFrom="paragraph">
                  <wp:posOffset>215100</wp:posOffset>
                </wp:positionV>
                <wp:extent cx="1612800" cy="914400"/>
                <wp:effectExtent l="0" t="0" r="26035" b="19050"/>
                <wp:wrapNone/>
                <wp:docPr id="44" name="Овал 44"/>
                <wp:cNvGraphicFramePr/>
                <a:graphic xmlns:a="http://schemas.openxmlformats.org/drawingml/2006/main">
                  <a:graphicData uri="http://schemas.microsoft.com/office/word/2010/wordprocessingShape">
                    <wps:wsp>
                      <wps:cNvSpPr/>
                      <wps:spPr>
                        <a:xfrm>
                          <a:off x="0" y="0"/>
                          <a:ext cx="1612800" cy="9144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F87ED2E" id="Овал 44" o:spid="_x0000_s1026" style="position:absolute;margin-left:0;margin-top:16.95pt;width:127pt;height:1in;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" fillcolor="white [3201]" strokecolor="#f79646 [3209]" strokeweight="2pt"/>
            </w:pict>
          </mc:Fallback>
        </mc:AlternateContent>
      </w:r>
    </w:p>
    <w:p w:rsidR="00CE5C6A" w:rsidRDefault="00CE5C6A" w:rsidP="00E44C78">
      <w:pPr>
        <w:autoSpaceDE w:val="0"/>
        <w:autoSpaceDN w:val="0"/>
        <w:adjustRightInd w:val="0"/>
        <w:spacing w:line="360" w:lineRule="auto"/>
        <w:jc w:val="center"/>
        <w:rPr>
          <w:rFonts w:eastAsiaTheme="minorHAnsi"/>
          <w:b/>
          <w:bCs/>
          <w:color w:val="000000"/>
          <w:sz w:val="28"/>
          <w:szCs w:val="28"/>
          <w:lang w:val="uk-UA" w:eastAsia="en-US"/>
        </w:rPr>
      </w:pPr>
    </w:p>
    <w:p w:rsidR="00CE5C6A" w:rsidRDefault="009E0B9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19680" behindDoc="0" locked="0" layoutInCell="1" allowOverlap="1" wp14:anchorId="24021334" wp14:editId="7EA787C1">
                <wp:simplePos x="0" y="0"/>
                <wp:positionH relativeFrom="column">
                  <wp:posOffset>2296665</wp:posOffset>
                </wp:positionH>
                <wp:positionV relativeFrom="paragraph">
                  <wp:posOffset>145480</wp:posOffset>
                </wp:positionV>
                <wp:extent cx="1022400" cy="0"/>
                <wp:effectExtent l="0" t="76200" r="25400" b="114300"/>
                <wp:wrapNone/>
                <wp:docPr id="45" name="Прямая со стрелкой 45"/>
                <wp:cNvGraphicFramePr/>
                <a:graphic xmlns:a="http://schemas.openxmlformats.org/drawingml/2006/main">
                  <a:graphicData uri="http://schemas.microsoft.com/office/word/2010/wordprocessingShape">
                    <wps:wsp>
                      <wps:cNvCnPr/>
                      <wps:spPr>
                        <a:xfrm>
                          <a:off x="0" y="0"/>
                          <a:ext cx="10224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C69842" id="Прямая со стрелкой 45" o:spid="_x0000_s1026" type="#_x0000_t32" style="position:absolute;margin-left:180.85pt;margin-top:11.45pt;width:80.5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" strokecolor="black [3040]">
                <v:stroke endarrow="open"/>
              </v:shape>
            </w:pict>
          </mc:Fallback>
        </mc:AlternateContent>
      </w:r>
    </w:p>
    <w:p w:rsidR="00CE5C6A" w:rsidRDefault="00CE5C6A" w:rsidP="00E44C78">
      <w:pPr>
        <w:autoSpaceDE w:val="0"/>
        <w:autoSpaceDN w:val="0"/>
        <w:adjustRightInd w:val="0"/>
        <w:spacing w:line="360" w:lineRule="auto"/>
        <w:jc w:val="center"/>
        <w:rPr>
          <w:rFonts w:eastAsiaTheme="minorHAnsi"/>
          <w:b/>
          <w:bCs/>
          <w:color w:val="000000"/>
          <w:sz w:val="28"/>
          <w:szCs w:val="28"/>
          <w:lang w:val="uk-UA" w:eastAsia="en-US"/>
        </w:rPr>
      </w:pPr>
    </w:p>
    <w:p w:rsidR="00CE5C6A" w:rsidRDefault="00CE5C6A" w:rsidP="00E44C78">
      <w:pPr>
        <w:autoSpaceDE w:val="0"/>
        <w:autoSpaceDN w:val="0"/>
        <w:adjustRightInd w:val="0"/>
        <w:spacing w:line="360" w:lineRule="auto"/>
        <w:jc w:val="center"/>
        <w:rPr>
          <w:rFonts w:eastAsiaTheme="minorHAnsi"/>
          <w:b/>
          <w:bCs/>
          <w:color w:val="000000"/>
          <w:sz w:val="28"/>
          <w:szCs w:val="28"/>
          <w:lang w:val="uk-UA" w:eastAsia="en-US"/>
        </w:rPr>
      </w:pPr>
    </w:p>
    <w:p w:rsidR="00CE5C6A" w:rsidRDefault="009E0B9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21728" behindDoc="0" locked="0" layoutInCell="1" allowOverlap="1" wp14:anchorId="7C0FFD75" wp14:editId="0C7B6592">
                <wp:simplePos x="0" y="0"/>
                <wp:positionH relativeFrom="column">
                  <wp:posOffset>784665</wp:posOffset>
                </wp:positionH>
                <wp:positionV relativeFrom="paragraph">
                  <wp:posOffset>64870</wp:posOffset>
                </wp:positionV>
                <wp:extent cx="0" cy="561600"/>
                <wp:effectExtent l="95250" t="0" r="76200" b="48260"/>
                <wp:wrapNone/>
                <wp:docPr id="47" name="Прямая со стрелкой 47"/>
                <wp:cNvGraphicFramePr/>
                <a:graphic xmlns:a="http://schemas.openxmlformats.org/drawingml/2006/main">
                  <a:graphicData uri="http://schemas.microsoft.com/office/word/2010/wordprocessingShape">
                    <wps:wsp>
                      <wps:cNvCnPr/>
                      <wps:spPr>
                        <a:xfrm>
                          <a:off x="0" y="0"/>
                          <a:ext cx="0" cy="561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7B678C2" id="Прямая со стрелкой 47" o:spid="_x0000_s1026" type="#_x0000_t32" style="position:absolute;margin-left:61.8pt;margin-top:5.1pt;width:0;height:44.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" strokecolor="black [3040]">
                <v:stroke endarrow="open"/>
              </v:shape>
            </w:pict>
          </mc:Fallback>
        </mc:AlternateContent>
      </w:r>
    </w:p>
    <w:p w:rsidR="00CE5C6A" w:rsidRDefault="00CE5C6A" w:rsidP="00E44C78">
      <w:pPr>
        <w:autoSpaceDE w:val="0"/>
        <w:autoSpaceDN w:val="0"/>
        <w:adjustRightInd w:val="0"/>
        <w:spacing w:line="360" w:lineRule="auto"/>
        <w:jc w:val="center"/>
        <w:rPr>
          <w:rFonts w:eastAsiaTheme="minorHAnsi"/>
          <w:b/>
          <w:bCs/>
          <w:color w:val="000000"/>
          <w:sz w:val="28"/>
          <w:szCs w:val="28"/>
          <w:lang w:val="uk-UA" w:eastAsia="en-US"/>
        </w:rPr>
      </w:pPr>
    </w:p>
    <w:p w:rsidR="00CE5C6A" w:rsidRDefault="00CE5C6A" w:rsidP="00E44C78">
      <w:pPr>
        <w:autoSpaceDE w:val="0"/>
        <w:autoSpaceDN w:val="0"/>
        <w:adjustRightInd w:val="0"/>
        <w:spacing w:line="360" w:lineRule="auto"/>
        <w:jc w:val="center"/>
        <w:rPr>
          <w:rFonts w:eastAsiaTheme="minorHAnsi"/>
          <w:b/>
          <w:bCs/>
          <w:color w:val="000000"/>
          <w:sz w:val="28"/>
          <w:szCs w:val="28"/>
          <w:lang w:val="uk-UA" w:eastAsia="en-US"/>
        </w:rPr>
      </w:pPr>
    </w:p>
    <w:p w:rsidR="00CE5C6A" w:rsidRDefault="009E0B9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28896" behindDoc="0" locked="0" layoutInCell="1" allowOverlap="1" wp14:anchorId="74F45373" wp14:editId="5C325292">
                <wp:simplePos x="0" y="0"/>
                <wp:positionH relativeFrom="column">
                  <wp:posOffset>3549465</wp:posOffset>
                </wp:positionH>
                <wp:positionV relativeFrom="paragraph">
                  <wp:posOffset>85060</wp:posOffset>
                </wp:positionV>
                <wp:extent cx="1843200" cy="222885"/>
                <wp:effectExtent l="0" t="0" r="24130" b="24765"/>
                <wp:wrapNone/>
                <wp:docPr id="52" name="Прямоугольник 52"/>
                <wp:cNvGraphicFramePr/>
                <a:graphic xmlns:a="http://schemas.openxmlformats.org/drawingml/2006/main">
                  <a:graphicData uri="http://schemas.microsoft.com/office/word/2010/wordprocessingShape">
                    <wps:wsp>
                      <wps:cNvSpPr/>
                      <wps:spPr>
                        <a:xfrm>
                          <a:off x="0" y="0"/>
                          <a:ext cx="1843200" cy="22288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B0A0FE" id="Прямоугольник 52" o:spid="_x0000_s1026" style="position:absolute;margin-left:279.5pt;margin-top:6.7pt;width:145.15pt;height:17.5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" fillcolor="white [3201]" strokecolor="#f79646 [3209]" strokeweight="2pt"/>
            </w:pict>
          </mc:Fallback>
        </mc:AlternateContent>
      </w:r>
      <w:r>
        <w:rPr>
          <w:rFonts w:eastAsiaTheme="minorHAnsi"/>
          <w:b/>
          <w:bCs/>
          <w:noProof/>
          <w:color w:val="000000"/>
          <w:sz w:val="28"/>
          <w:szCs w:val="28"/>
        </w:rPr>
        <mc:AlternateContent>
          <mc:Choice Requires="wps">
            <w:drawing>
              <wp:anchor distT="0" distB="0" distL="114300" distR="114300" simplePos="0" relativeHeight="251722752" behindDoc="0" locked="0" layoutInCell="1" allowOverlap="1" wp14:anchorId="1196852E" wp14:editId="567FFCE4">
                <wp:simplePos x="0" y="0"/>
                <wp:positionH relativeFrom="column">
                  <wp:posOffset>-460</wp:posOffset>
                </wp:positionH>
                <wp:positionV relativeFrom="paragraph">
                  <wp:posOffset>193040</wp:posOffset>
                </wp:positionV>
                <wp:extent cx="1533065" cy="914400"/>
                <wp:effectExtent l="0" t="0" r="10160" b="19050"/>
                <wp:wrapNone/>
                <wp:docPr id="48" name="Овал 48"/>
                <wp:cNvGraphicFramePr/>
                <a:graphic xmlns:a="http://schemas.openxmlformats.org/drawingml/2006/main">
                  <a:graphicData uri="http://schemas.microsoft.com/office/word/2010/wordprocessingShape">
                    <wps:wsp>
                      <wps:cNvSpPr/>
                      <wps:spPr>
                        <a:xfrm>
                          <a:off x="0" y="0"/>
                          <a:ext cx="1533065" cy="914400"/>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46DA3B3C" id="Овал 48" o:spid="_x0000_s1026" style="position:absolute;margin-left:-.05pt;margin-top:15.2pt;width:120.7pt;height:1in;z-index:251722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" fillcolor="white [3201]" strokecolor="#f79646 [3209]" strokeweight="2pt"/>
            </w:pict>
          </mc:Fallback>
        </mc:AlternateContent>
      </w:r>
    </w:p>
    <w:p w:rsidR="00CE5C6A" w:rsidRDefault="009E0B9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27872" behindDoc="0" locked="0" layoutInCell="1" allowOverlap="1" wp14:anchorId="0715A61A" wp14:editId="6491DCCE">
                <wp:simplePos x="0" y="0"/>
                <wp:positionH relativeFrom="column">
                  <wp:posOffset>1944330</wp:posOffset>
                </wp:positionH>
                <wp:positionV relativeFrom="paragraph">
                  <wp:posOffset>10795</wp:posOffset>
                </wp:positionV>
                <wp:extent cx="1137285" cy="0"/>
                <wp:effectExtent l="0" t="76200" r="24765" b="114300"/>
                <wp:wrapNone/>
                <wp:docPr id="51" name="Прямая со стрелкой 51"/>
                <wp:cNvGraphicFramePr/>
                <a:graphic xmlns:a="http://schemas.openxmlformats.org/drawingml/2006/main">
                  <a:graphicData uri="http://schemas.microsoft.com/office/word/2010/wordprocessingShape">
                    <wps:wsp>
                      <wps:cNvCnPr/>
                      <wps:spPr>
                        <a:xfrm>
                          <a:off x="0" y="0"/>
                          <a:ext cx="113728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FC313A" id="Прямая со стрелкой 51" o:spid="_x0000_s1026" type="#_x0000_t32" style="position:absolute;margin-left:153.1pt;margin-top:.85pt;width:89.5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" strokecolor="#4579b8 [3044]">
                <v:stroke endarrow="open"/>
              </v:shape>
            </w:pict>
          </mc:Fallback>
        </mc:AlternateContent>
      </w:r>
    </w:p>
    <w:p w:rsidR="009E0B9C" w:rsidRDefault="009E0B9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30944" behindDoc="0" locked="0" layoutInCell="1" allowOverlap="1" wp14:anchorId="4AD0AEDD" wp14:editId="42D140EE">
                <wp:simplePos x="0" y="0"/>
                <wp:positionH relativeFrom="column">
                  <wp:posOffset>3549210</wp:posOffset>
                </wp:positionH>
                <wp:positionV relativeFrom="paragraph">
                  <wp:posOffset>86995</wp:posOffset>
                </wp:positionV>
                <wp:extent cx="1842770" cy="222885"/>
                <wp:effectExtent l="0" t="0" r="24130" b="24765"/>
                <wp:wrapNone/>
                <wp:docPr id="53" name="Прямоугольник 53"/>
                <wp:cNvGraphicFramePr/>
                <a:graphic xmlns:a="http://schemas.openxmlformats.org/drawingml/2006/main">
                  <a:graphicData uri="http://schemas.microsoft.com/office/word/2010/wordprocessingShape">
                    <wps:wsp>
                      <wps:cNvSpPr/>
                      <wps:spPr>
                        <a:xfrm>
                          <a:off x="0" y="0"/>
                          <a:ext cx="1842770" cy="22288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7BA18F" id="Прямоугольник 53" o:spid="_x0000_s1026" style="position:absolute;margin-left:279.45pt;margin-top:6.85pt;width:145.1pt;height:17.5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" fillcolor="white [3201]" strokecolor="#f79646 [3209]" strokeweight="2pt"/>
            </w:pict>
          </mc:Fallback>
        </mc:AlternateContent>
      </w:r>
    </w:p>
    <w:p w:rsidR="009E0B9C" w:rsidRDefault="009E0B9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23776" behindDoc="0" locked="0" layoutInCell="1" allowOverlap="1" wp14:anchorId="70B4D2D5" wp14:editId="6409368E">
                <wp:simplePos x="0" y="0"/>
                <wp:positionH relativeFrom="column">
                  <wp:posOffset>1943715</wp:posOffset>
                </wp:positionH>
                <wp:positionV relativeFrom="paragraph">
                  <wp:posOffset>3810</wp:posOffset>
                </wp:positionV>
                <wp:extent cx="1137285" cy="0"/>
                <wp:effectExtent l="0" t="76200" r="24765" b="114300"/>
                <wp:wrapNone/>
                <wp:docPr id="49" name="Прямая со стрелкой 49"/>
                <wp:cNvGraphicFramePr/>
                <a:graphic xmlns:a="http://schemas.openxmlformats.org/drawingml/2006/main">
                  <a:graphicData uri="http://schemas.microsoft.com/office/word/2010/wordprocessingShape">
                    <wps:wsp>
                      <wps:cNvCnPr/>
                      <wps:spPr>
                        <a:xfrm>
                          <a:off x="0" y="0"/>
                          <a:ext cx="113728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EBEC7F" id="Прямая со стрелкой 49" o:spid="_x0000_s1026" type="#_x0000_t32" style="position:absolute;margin-left:153.05pt;margin-top:.3pt;width:89.55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" strokecolor="#4579b8 [3044]">
                <v:stroke endarrow="open"/>
              </v:shape>
            </w:pict>
          </mc:Fallback>
        </mc:AlternateContent>
      </w:r>
    </w:p>
    <w:p w:rsidR="009E0B9C" w:rsidRDefault="009E0B9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25824" behindDoc="0" locked="0" layoutInCell="1" allowOverlap="1" wp14:anchorId="507EC51E" wp14:editId="2A5D0071">
                <wp:simplePos x="0" y="0"/>
                <wp:positionH relativeFrom="column">
                  <wp:posOffset>1908175</wp:posOffset>
                </wp:positionH>
                <wp:positionV relativeFrom="paragraph">
                  <wp:posOffset>174625</wp:posOffset>
                </wp:positionV>
                <wp:extent cx="1137285" cy="0"/>
                <wp:effectExtent l="0" t="76200" r="24765" b="114300"/>
                <wp:wrapNone/>
                <wp:docPr id="50" name="Прямая со стрелкой 50"/>
                <wp:cNvGraphicFramePr/>
                <a:graphic xmlns:a="http://schemas.openxmlformats.org/drawingml/2006/main">
                  <a:graphicData uri="http://schemas.microsoft.com/office/word/2010/wordprocessingShape">
                    <wps:wsp>
                      <wps:cNvCnPr/>
                      <wps:spPr>
                        <a:xfrm>
                          <a:off x="0" y="0"/>
                          <a:ext cx="113728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A0AEED8" id="Прямая со стрелкой 50" o:spid="_x0000_s1026" type="#_x0000_t32" style="position:absolute;margin-left:150.25pt;margin-top:13.75pt;width:89.55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" strokecolor="#4579b8 [3044]">
                <v:stroke endarrow="open"/>
              </v:shape>
            </w:pict>
          </mc:Fallback>
        </mc:AlternateContent>
      </w:r>
      <w:r>
        <w:rPr>
          <w:rFonts w:eastAsiaTheme="minorHAnsi"/>
          <w:b/>
          <w:bCs/>
          <w:noProof/>
          <w:color w:val="000000"/>
          <w:sz w:val="28"/>
          <w:szCs w:val="28"/>
        </w:rPr>
        <mc:AlternateContent>
          <mc:Choice Requires="wps">
            <w:drawing>
              <wp:anchor distT="0" distB="0" distL="114300" distR="114300" simplePos="0" relativeHeight="251732992" behindDoc="0" locked="0" layoutInCell="1" allowOverlap="1" wp14:anchorId="4CE6C225" wp14:editId="4BB2F024">
                <wp:simplePos x="0" y="0"/>
                <wp:positionH relativeFrom="column">
                  <wp:posOffset>3549650</wp:posOffset>
                </wp:positionH>
                <wp:positionV relativeFrom="paragraph">
                  <wp:posOffset>66675</wp:posOffset>
                </wp:positionV>
                <wp:extent cx="1842770" cy="222885"/>
                <wp:effectExtent l="0" t="0" r="24130" b="24765"/>
                <wp:wrapNone/>
                <wp:docPr id="54" name="Прямоугольник 54"/>
                <wp:cNvGraphicFramePr/>
                <a:graphic xmlns:a="http://schemas.openxmlformats.org/drawingml/2006/main">
                  <a:graphicData uri="http://schemas.microsoft.com/office/word/2010/wordprocessingShape">
                    <wps:wsp>
                      <wps:cNvSpPr/>
                      <wps:spPr>
                        <a:xfrm>
                          <a:off x="0" y="0"/>
                          <a:ext cx="1842770" cy="22288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346625" id="Прямоугольник 54" o:spid="_x0000_s1026" style="position:absolute;margin-left:279.5pt;margin-top:5.25pt;width:145.1pt;height:17.5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" fillcolor="white [3201]" strokecolor="#f79646 [3209]" strokeweight="2pt"/>
            </w:pict>
          </mc:Fallback>
        </mc:AlternateContent>
      </w:r>
    </w:p>
    <w:p w:rsidR="009E0B9C" w:rsidRDefault="009E0B9C" w:rsidP="00E44C78">
      <w:pPr>
        <w:autoSpaceDE w:val="0"/>
        <w:autoSpaceDN w:val="0"/>
        <w:adjustRightInd w:val="0"/>
        <w:spacing w:line="360" w:lineRule="auto"/>
        <w:jc w:val="center"/>
        <w:rPr>
          <w:rFonts w:eastAsiaTheme="minorHAnsi"/>
          <w:b/>
          <w:bCs/>
          <w:color w:val="000000"/>
          <w:sz w:val="28"/>
          <w:szCs w:val="28"/>
          <w:lang w:val="uk-UA" w:eastAsia="en-US"/>
        </w:rPr>
      </w:pPr>
    </w:p>
    <w:p w:rsidR="009E0B9C" w:rsidRDefault="009E0B9C" w:rsidP="00E44C78">
      <w:pPr>
        <w:autoSpaceDE w:val="0"/>
        <w:autoSpaceDN w:val="0"/>
        <w:adjustRightInd w:val="0"/>
        <w:spacing w:line="360" w:lineRule="auto"/>
        <w:jc w:val="center"/>
        <w:rPr>
          <w:rFonts w:eastAsiaTheme="minorHAnsi"/>
          <w:b/>
          <w:bCs/>
          <w:color w:val="000000"/>
          <w:sz w:val="28"/>
          <w:szCs w:val="28"/>
          <w:lang w:val="uk-UA" w:eastAsia="en-US"/>
        </w:rPr>
      </w:pPr>
    </w:p>
    <w:p w:rsidR="009E0B9C" w:rsidRDefault="009E0B9C" w:rsidP="00E44C78">
      <w:pPr>
        <w:autoSpaceDE w:val="0"/>
        <w:autoSpaceDN w:val="0"/>
        <w:adjustRightInd w:val="0"/>
        <w:spacing w:line="360" w:lineRule="auto"/>
        <w:jc w:val="center"/>
        <w:rPr>
          <w:rFonts w:eastAsiaTheme="minorHAnsi"/>
          <w:b/>
          <w:bCs/>
          <w:color w:val="000000"/>
          <w:sz w:val="28"/>
          <w:szCs w:val="28"/>
          <w:lang w:val="uk-UA" w:eastAsia="en-US"/>
        </w:rPr>
      </w:pPr>
    </w:p>
    <w:p w:rsidR="00C07C42" w:rsidRPr="0012585F" w:rsidRDefault="00C07C42" w:rsidP="0012585F">
      <w:pPr>
        <w:spacing w:line="360" w:lineRule="auto"/>
        <w:ind w:firstLine="708"/>
        <w:jc w:val="both"/>
        <w:rPr>
          <w:sz w:val="28"/>
          <w:szCs w:val="28"/>
          <w:lang w:val="uk-UA"/>
        </w:rPr>
      </w:pPr>
      <w:r w:rsidRPr="0012585F">
        <w:rPr>
          <w:b/>
          <w:sz w:val="28"/>
          <w:szCs w:val="28"/>
          <w:lang w:val="uk-UA"/>
        </w:rPr>
        <w:t xml:space="preserve">Завдання </w:t>
      </w:r>
      <w:r w:rsidR="004F75F5" w:rsidRPr="0012585F">
        <w:rPr>
          <w:b/>
          <w:sz w:val="28"/>
          <w:szCs w:val="28"/>
          <w:lang w:val="uk-UA"/>
        </w:rPr>
        <w:t>6</w:t>
      </w:r>
      <w:r w:rsidRPr="0012585F">
        <w:rPr>
          <w:b/>
          <w:sz w:val="28"/>
          <w:szCs w:val="28"/>
          <w:lang w:val="uk-UA"/>
        </w:rPr>
        <w:t xml:space="preserve">. </w:t>
      </w:r>
      <w:r w:rsidRPr="0012585F">
        <w:rPr>
          <w:sz w:val="28"/>
          <w:szCs w:val="28"/>
          <w:lang w:val="uk-UA"/>
        </w:rPr>
        <w:t>Заповнити таблицю, зазначивши класифікацію договорів найму (оренди) і види .</w:t>
      </w:r>
    </w:p>
    <w:tbl>
      <w:tblPr>
        <w:tblStyle w:val="a8"/>
        <w:tblW w:w="0" w:type="auto"/>
        <w:tblInd w:w="720" w:type="dxa"/>
        <w:tblLook w:val="04A0" w:firstRow="1" w:lastRow="0" w:firstColumn="1" w:lastColumn="0" w:noHBand="0" w:noVBand="1"/>
      </w:tblPr>
      <w:tblGrid>
        <w:gridCol w:w="8851"/>
      </w:tblGrid>
      <w:tr w:rsidR="00C07C42" w:rsidTr="00C07C42">
        <w:tc>
          <w:tcPr>
            <w:tcW w:w="9571" w:type="dxa"/>
          </w:tcPr>
          <w:p w:rsidR="00C07C42" w:rsidRDefault="00C07C42" w:rsidP="00E44C78">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07C42" w:rsidTr="00C07C42">
        <w:tc>
          <w:tcPr>
            <w:tcW w:w="9571" w:type="dxa"/>
          </w:tcPr>
          <w:p w:rsidR="00C07C42" w:rsidRDefault="00C07C42" w:rsidP="00E44C78">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C07C42" w:rsidTr="00C07C42">
        <w:tc>
          <w:tcPr>
            <w:tcW w:w="9571" w:type="dxa"/>
          </w:tcPr>
          <w:p w:rsidR="00C07C42" w:rsidRDefault="00C07C42" w:rsidP="00E44C78">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07C42" w:rsidTr="00C07C42">
        <w:tc>
          <w:tcPr>
            <w:tcW w:w="9571" w:type="dxa"/>
          </w:tcPr>
          <w:p w:rsidR="00C07C42" w:rsidRDefault="00C07C42" w:rsidP="00E44C78">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bl>
    <w:p w:rsidR="00C07C42" w:rsidRDefault="00C07C42" w:rsidP="00E44C78">
      <w:pPr>
        <w:pStyle w:val="a7"/>
        <w:spacing w:line="360" w:lineRule="auto"/>
        <w:jc w:val="both"/>
        <w:rPr>
          <w:rFonts w:ascii="Times New Roman" w:hAnsi="Times New Roman" w:cs="Times New Roman"/>
          <w:sz w:val="28"/>
          <w:szCs w:val="28"/>
          <w:lang w:val="uk-UA"/>
        </w:rPr>
      </w:pPr>
    </w:p>
    <w:p w:rsidR="0012585F" w:rsidRDefault="0012585F" w:rsidP="00E44C78">
      <w:pPr>
        <w:pStyle w:val="a7"/>
        <w:spacing w:line="360" w:lineRule="auto"/>
        <w:jc w:val="both"/>
        <w:rPr>
          <w:rFonts w:ascii="Times New Roman" w:hAnsi="Times New Roman" w:cs="Times New Roman"/>
          <w:b/>
          <w:sz w:val="28"/>
          <w:szCs w:val="28"/>
          <w:lang w:val="en-US"/>
        </w:rPr>
      </w:pPr>
    </w:p>
    <w:p w:rsidR="008C4829" w:rsidRPr="0012585F" w:rsidRDefault="008C4829" w:rsidP="0012585F">
      <w:pPr>
        <w:spacing w:line="360" w:lineRule="auto"/>
        <w:ind w:firstLine="708"/>
        <w:jc w:val="both"/>
        <w:rPr>
          <w:sz w:val="28"/>
          <w:szCs w:val="28"/>
          <w:lang w:val="uk-UA"/>
        </w:rPr>
      </w:pPr>
      <w:r w:rsidRPr="0012585F">
        <w:rPr>
          <w:b/>
          <w:sz w:val="28"/>
          <w:szCs w:val="28"/>
          <w:lang w:val="uk-UA"/>
        </w:rPr>
        <w:lastRenderedPageBreak/>
        <w:t xml:space="preserve">Завдання </w:t>
      </w:r>
      <w:r w:rsidR="004F75F5" w:rsidRPr="0012585F">
        <w:rPr>
          <w:b/>
          <w:sz w:val="28"/>
          <w:szCs w:val="28"/>
          <w:lang w:val="uk-UA"/>
        </w:rPr>
        <w:t>7</w:t>
      </w:r>
      <w:r w:rsidRPr="0012585F">
        <w:rPr>
          <w:b/>
          <w:sz w:val="28"/>
          <w:szCs w:val="28"/>
          <w:lang w:val="uk-UA"/>
        </w:rPr>
        <w:t xml:space="preserve">. </w:t>
      </w:r>
      <w:r w:rsidRPr="0012585F">
        <w:rPr>
          <w:sz w:val="28"/>
          <w:szCs w:val="28"/>
          <w:lang w:val="uk-UA"/>
        </w:rPr>
        <w:t>Вказати яке визначення надане у другій частині таблиці.</w:t>
      </w:r>
    </w:p>
    <w:p w:rsidR="008C4829" w:rsidRDefault="008C4829" w:rsidP="00E44C78">
      <w:pPr>
        <w:pStyle w:val="a7"/>
        <w:spacing w:line="360" w:lineRule="auto"/>
        <w:jc w:val="both"/>
        <w:rPr>
          <w:rFonts w:ascii="Times New Roman" w:hAnsi="Times New Roman" w:cs="Times New Roman"/>
          <w:sz w:val="28"/>
          <w:szCs w:val="28"/>
          <w:lang w:val="uk-UA"/>
        </w:rPr>
      </w:pPr>
    </w:p>
    <w:p w:rsidR="008C4829" w:rsidRDefault="008C4829" w:rsidP="00E44C78">
      <w:pPr>
        <w:pStyle w:val="a7"/>
        <w:spacing w:line="360" w:lineRule="auto"/>
        <w:jc w:val="both"/>
        <w:rPr>
          <w:rFonts w:ascii="Times New Roman" w:hAnsi="Times New Roman" w:cs="Times New Roman"/>
          <w:sz w:val="28"/>
          <w:szCs w:val="28"/>
          <w:lang w:val="uk-UA"/>
        </w:rPr>
      </w:pPr>
      <w:r>
        <w:rPr>
          <w:b/>
          <w:bCs/>
          <w:noProof/>
          <w:color w:val="000000"/>
          <w:sz w:val="28"/>
          <w:szCs w:val="28"/>
        </w:rPr>
        <mc:AlternateContent>
          <mc:Choice Requires="wps">
            <w:drawing>
              <wp:anchor distT="0" distB="0" distL="114300" distR="114300" simplePos="0" relativeHeight="251737088" behindDoc="0" locked="0" layoutInCell="1" allowOverlap="1" wp14:anchorId="2AB361BB" wp14:editId="3EB915CE">
                <wp:simplePos x="0" y="0"/>
                <wp:positionH relativeFrom="column">
                  <wp:posOffset>207645</wp:posOffset>
                </wp:positionH>
                <wp:positionV relativeFrom="paragraph">
                  <wp:posOffset>281940</wp:posOffset>
                </wp:positionV>
                <wp:extent cx="1583690" cy="914400"/>
                <wp:effectExtent l="0" t="0" r="16510" b="19050"/>
                <wp:wrapNone/>
                <wp:docPr id="58" name="Овал 58"/>
                <wp:cNvGraphicFramePr/>
                <a:graphic xmlns:a="http://schemas.openxmlformats.org/drawingml/2006/main">
                  <a:graphicData uri="http://schemas.microsoft.com/office/word/2010/wordprocessingShape">
                    <wps:wsp>
                      <wps:cNvSpPr/>
                      <wps:spPr>
                        <a:xfrm>
                          <a:off x="0" y="0"/>
                          <a:ext cx="1583690" cy="9144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4B38F8" w:rsidRPr="008C4829" w:rsidRDefault="004B38F8" w:rsidP="008C4829">
                            <w:pPr>
                              <w:jc w:val="center"/>
                              <w:rPr>
                                <w:lang w:val="en-US"/>
                              </w:rPr>
                            </w:pPr>
                            <w:r>
                              <w:rPr>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2AB361BB" id="Овал 58" o:spid="_x0000_s1030" style="position:absolute;left:0;text-align:left;margin-left:16.35pt;margin-top:22.2pt;width:124.7pt;height:1in;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" fillcolor="white [3201]" strokecolor="#f79646 [3209]" strokeweight="2pt">
                <v:textbox>
                  <w:txbxContent>
                    <w:p w:rsidR="004B38F8" w:rsidRPr="008C4829" w:rsidRDefault="004B38F8" w:rsidP="008C4829">
                      <w:pPr>
                        <w:jc w:val="center"/>
                        <w:rPr>
                          <w:lang w:val="en-US"/>
                        </w:rPr>
                      </w:pPr>
                      <w:r>
                        <w:rPr>
                          <w:lang w:val="en-US"/>
                        </w:rPr>
                        <w:t>?</w:t>
                      </w:r>
                    </w:p>
                  </w:txbxContent>
                </v:textbox>
              </v:oval>
            </w:pict>
          </mc:Fallback>
        </mc:AlternateContent>
      </w:r>
      <w:r>
        <w:rPr>
          <w:b/>
          <w:bCs/>
          <w:noProof/>
          <w:color w:val="000000"/>
          <w:sz w:val="28"/>
          <w:szCs w:val="28"/>
        </w:rPr>
        <mc:AlternateContent>
          <mc:Choice Requires="wps">
            <w:drawing>
              <wp:anchor distT="0" distB="0" distL="114300" distR="114300" simplePos="0" relativeHeight="251736064" behindDoc="0" locked="0" layoutInCell="1" allowOverlap="1" wp14:anchorId="5D8655A1" wp14:editId="058FDA82">
                <wp:simplePos x="0" y="0"/>
                <wp:positionH relativeFrom="column">
                  <wp:posOffset>3729465</wp:posOffset>
                </wp:positionH>
                <wp:positionV relativeFrom="paragraph">
                  <wp:posOffset>137570</wp:posOffset>
                </wp:positionV>
                <wp:extent cx="2130425" cy="1137600"/>
                <wp:effectExtent l="0" t="0" r="22225" b="24765"/>
                <wp:wrapNone/>
                <wp:docPr id="57" name="Прямоугольник 57"/>
                <wp:cNvGraphicFramePr/>
                <a:graphic xmlns:a="http://schemas.openxmlformats.org/drawingml/2006/main">
                  <a:graphicData uri="http://schemas.microsoft.com/office/word/2010/wordprocessingShape">
                    <wps:wsp>
                      <wps:cNvSpPr/>
                      <wps:spPr>
                        <a:xfrm>
                          <a:off x="0" y="0"/>
                          <a:ext cx="2130425" cy="1137600"/>
                        </a:xfrm>
                        <a:prstGeom prst="rect">
                          <a:avLst/>
                        </a:prstGeom>
                      </wps:spPr>
                      <wps:style>
                        <a:lnRef idx="2">
                          <a:schemeClr val="accent6"/>
                        </a:lnRef>
                        <a:fillRef idx="1">
                          <a:schemeClr val="lt1"/>
                        </a:fillRef>
                        <a:effectRef idx="0">
                          <a:schemeClr val="accent6"/>
                        </a:effectRef>
                        <a:fontRef idx="minor">
                          <a:schemeClr val="dk1"/>
                        </a:fontRef>
                      </wps:style>
                      <wps:txbx>
                        <w:txbxContent>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Нематеріальна послуга, тобто те</w:t>
                            </w:r>
                          </w:p>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 xml:space="preserve">нематеріальне благо, </w:t>
                            </w:r>
                            <w:r w:rsidRPr="008C4829">
                              <w:rPr>
                                <w:rFonts w:eastAsia="TimesNewRoman,Bold"/>
                                <w:bCs/>
                                <w:sz w:val="20"/>
                                <w:szCs w:val="20"/>
                                <w:lang w:eastAsia="en-US"/>
                              </w:rPr>
                              <w:t>яке отримує</w:t>
                            </w:r>
                          </w:p>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замовник у процесі вчинення вико-</w:t>
                            </w:r>
                          </w:p>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навцем певних дій, або здійснення</w:t>
                            </w:r>
                          </w:p>
                          <w:p w:rsidR="004B38F8" w:rsidRPr="008C4829" w:rsidRDefault="004B38F8" w:rsidP="008C4829">
                            <w:pPr>
                              <w:jc w:val="both"/>
                              <w:rPr>
                                <w:sz w:val="20"/>
                                <w:szCs w:val="20"/>
                              </w:rPr>
                            </w:pPr>
                            <w:r w:rsidRPr="008C4829">
                              <w:rPr>
                                <w:rFonts w:eastAsia="TimesNewRoman,Bold"/>
                                <w:bCs/>
                                <w:sz w:val="20"/>
                                <w:szCs w:val="20"/>
                                <w:lang w:eastAsia="en-US"/>
                              </w:rPr>
                              <w:t>певної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8655A1" id="Прямоугольник 57" o:spid="_x0000_s1031" style="position:absolute;left:0;text-align:left;margin-left:293.65pt;margin-top:10.85pt;width:167.75pt;height:89.5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" fillcolor="white [3201]" strokecolor="#f79646 [3209]" strokeweight="2pt">
                <v:textbox>
                  <w:txbxContent>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Нематеріальна послуга, тобто те</w:t>
                      </w:r>
                    </w:p>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 xml:space="preserve">нематеріальне благо, </w:t>
                      </w:r>
                      <w:r w:rsidRPr="008C4829">
                        <w:rPr>
                          <w:rFonts w:eastAsia="TimesNewRoman,Bold"/>
                          <w:bCs/>
                          <w:sz w:val="20"/>
                          <w:szCs w:val="20"/>
                          <w:lang w:eastAsia="en-US"/>
                        </w:rPr>
                        <w:t>яке отримує</w:t>
                      </w:r>
                    </w:p>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замовник у процесі вчинення вико-</w:t>
                      </w:r>
                    </w:p>
                    <w:p w:rsidR="004B38F8" w:rsidRPr="008C4829" w:rsidRDefault="004B38F8" w:rsidP="008C4829">
                      <w:pPr>
                        <w:autoSpaceDE w:val="0"/>
                        <w:autoSpaceDN w:val="0"/>
                        <w:adjustRightInd w:val="0"/>
                        <w:jc w:val="both"/>
                        <w:rPr>
                          <w:rFonts w:eastAsia="TimesNewRoman,Bold"/>
                          <w:bCs/>
                          <w:sz w:val="20"/>
                          <w:szCs w:val="20"/>
                          <w:lang w:eastAsia="en-US"/>
                        </w:rPr>
                      </w:pPr>
                      <w:r w:rsidRPr="008C4829">
                        <w:rPr>
                          <w:rFonts w:eastAsia="TimesNewRoman,Bold"/>
                          <w:bCs/>
                          <w:sz w:val="20"/>
                          <w:szCs w:val="20"/>
                          <w:lang w:eastAsia="en-US"/>
                        </w:rPr>
                        <w:t>навцем певних дій, або здійснення</w:t>
                      </w:r>
                    </w:p>
                    <w:p w:rsidR="004B38F8" w:rsidRPr="008C4829" w:rsidRDefault="004B38F8" w:rsidP="008C4829">
                      <w:pPr>
                        <w:jc w:val="both"/>
                        <w:rPr>
                          <w:sz w:val="20"/>
                          <w:szCs w:val="20"/>
                        </w:rPr>
                      </w:pPr>
                      <w:r w:rsidRPr="008C4829">
                        <w:rPr>
                          <w:rFonts w:eastAsia="TimesNewRoman,Bold"/>
                          <w:bCs/>
                          <w:sz w:val="20"/>
                          <w:szCs w:val="20"/>
                          <w:lang w:eastAsia="en-US"/>
                        </w:rPr>
                        <w:t>певної діяльності</w:t>
                      </w:r>
                    </w:p>
                  </w:txbxContent>
                </v:textbox>
              </v:rect>
            </w:pict>
          </mc:Fallback>
        </mc:AlternateContent>
      </w:r>
    </w:p>
    <w:p w:rsidR="008C4829" w:rsidRDefault="008C4829" w:rsidP="00E44C78">
      <w:pPr>
        <w:autoSpaceDE w:val="0"/>
        <w:autoSpaceDN w:val="0"/>
        <w:adjustRightInd w:val="0"/>
        <w:spacing w:line="360" w:lineRule="auto"/>
        <w:jc w:val="center"/>
        <w:rPr>
          <w:rFonts w:eastAsiaTheme="minorHAnsi"/>
          <w:b/>
          <w:bCs/>
          <w:color w:val="000000"/>
          <w:sz w:val="28"/>
          <w:szCs w:val="28"/>
          <w:lang w:val="uk-UA" w:eastAsia="en-US"/>
        </w:rPr>
      </w:pPr>
    </w:p>
    <w:p w:rsidR="008C4829" w:rsidRDefault="008C4829"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noProof/>
          <w:color w:val="000000"/>
          <w:sz w:val="28"/>
          <w:szCs w:val="28"/>
        </w:rPr>
        <mc:AlternateContent>
          <mc:Choice Requires="wps">
            <w:drawing>
              <wp:anchor distT="0" distB="0" distL="114300" distR="114300" simplePos="0" relativeHeight="251735040" behindDoc="0" locked="0" layoutInCell="1" allowOverlap="1" wp14:anchorId="7ABE589B" wp14:editId="735A3907">
                <wp:simplePos x="0" y="0"/>
                <wp:positionH relativeFrom="column">
                  <wp:posOffset>2296665</wp:posOffset>
                </wp:positionH>
                <wp:positionV relativeFrom="paragraph">
                  <wp:posOffset>145480</wp:posOffset>
                </wp:positionV>
                <wp:extent cx="1022400" cy="0"/>
                <wp:effectExtent l="0" t="76200" r="25400" b="114300"/>
                <wp:wrapNone/>
                <wp:docPr id="56" name="Прямая со стрелкой 56"/>
                <wp:cNvGraphicFramePr/>
                <a:graphic xmlns:a="http://schemas.openxmlformats.org/drawingml/2006/main">
                  <a:graphicData uri="http://schemas.microsoft.com/office/word/2010/wordprocessingShape">
                    <wps:wsp>
                      <wps:cNvCnPr/>
                      <wps:spPr>
                        <a:xfrm>
                          <a:off x="0" y="0"/>
                          <a:ext cx="10224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448B705" id="Прямая со стрелкой 56" o:spid="_x0000_s1026" type="#_x0000_t32" style="position:absolute;margin-left:180.85pt;margin-top:11.45pt;width:80.5pt;height:0;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" strokecolor="black [3040]">
                <v:stroke endarrow="open"/>
              </v:shape>
            </w:pict>
          </mc:Fallback>
        </mc:AlternateContent>
      </w:r>
    </w:p>
    <w:p w:rsidR="008C4829" w:rsidRDefault="008C4829" w:rsidP="00E44C78">
      <w:pPr>
        <w:autoSpaceDE w:val="0"/>
        <w:autoSpaceDN w:val="0"/>
        <w:adjustRightInd w:val="0"/>
        <w:spacing w:line="360" w:lineRule="auto"/>
        <w:jc w:val="center"/>
        <w:rPr>
          <w:rFonts w:eastAsiaTheme="minorHAnsi"/>
          <w:b/>
          <w:bCs/>
          <w:color w:val="000000"/>
          <w:sz w:val="28"/>
          <w:szCs w:val="28"/>
          <w:lang w:val="uk-UA" w:eastAsia="en-US"/>
        </w:rPr>
      </w:pPr>
    </w:p>
    <w:p w:rsidR="00C07C42" w:rsidRDefault="00C07C42" w:rsidP="00E44C78">
      <w:pPr>
        <w:autoSpaceDE w:val="0"/>
        <w:autoSpaceDN w:val="0"/>
        <w:adjustRightInd w:val="0"/>
        <w:spacing w:line="360" w:lineRule="auto"/>
        <w:jc w:val="center"/>
        <w:rPr>
          <w:rFonts w:eastAsiaTheme="minorHAnsi"/>
          <w:b/>
          <w:bCs/>
          <w:color w:val="000000"/>
          <w:sz w:val="28"/>
          <w:szCs w:val="28"/>
          <w:lang w:val="uk-UA" w:eastAsia="en-US"/>
        </w:rPr>
      </w:pPr>
    </w:p>
    <w:p w:rsidR="00AA6431" w:rsidRPr="0012585F" w:rsidRDefault="00AA6431" w:rsidP="0012585F">
      <w:pPr>
        <w:autoSpaceDE w:val="0"/>
        <w:autoSpaceDN w:val="0"/>
        <w:adjustRightInd w:val="0"/>
        <w:spacing w:line="360" w:lineRule="auto"/>
        <w:rPr>
          <w:rFonts w:eastAsiaTheme="minorHAnsi"/>
          <w:b/>
          <w:bCs/>
          <w:color w:val="000000"/>
          <w:sz w:val="28"/>
          <w:szCs w:val="28"/>
          <w:lang w:val="en-US" w:eastAsia="en-US"/>
        </w:rPr>
      </w:pPr>
    </w:p>
    <w:p w:rsidR="00CE5C6A" w:rsidRDefault="00CE5C6A"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val="uk-UA" w:eastAsia="en-US"/>
        </w:rPr>
        <w:t>Зміст задання самостійної роботи</w:t>
      </w:r>
    </w:p>
    <w:p w:rsidR="004F75F5" w:rsidRDefault="004F75F5" w:rsidP="00E44C78">
      <w:pPr>
        <w:autoSpaceDE w:val="0"/>
        <w:autoSpaceDN w:val="0"/>
        <w:adjustRightInd w:val="0"/>
        <w:spacing w:line="360" w:lineRule="auto"/>
        <w:jc w:val="center"/>
        <w:rPr>
          <w:rFonts w:eastAsiaTheme="minorHAnsi"/>
          <w:b/>
          <w:bCs/>
          <w:color w:val="000000"/>
          <w:sz w:val="28"/>
          <w:szCs w:val="28"/>
          <w:lang w:val="uk-UA" w:eastAsia="en-US"/>
        </w:rPr>
      </w:pPr>
    </w:p>
    <w:p w:rsidR="00CE5C6A" w:rsidRDefault="00CE5C6A" w:rsidP="00E44C78">
      <w:pPr>
        <w:pStyle w:val="a7"/>
        <w:numPr>
          <w:ilvl w:val="0"/>
          <w:numId w:val="29"/>
        </w:numPr>
        <w:autoSpaceDE w:val="0"/>
        <w:autoSpaceDN w:val="0"/>
        <w:adjustRightInd w:val="0"/>
        <w:spacing w:line="360" w:lineRule="auto"/>
        <w:jc w:val="both"/>
        <w:rPr>
          <w:rFonts w:ascii="Times New Roman" w:hAnsi="Times New Roman" w:cs="Times New Roman"/>
          <w:bCs/>
          <w:color w:val="000000"/>
          <w:sz w:val="28"/>
          <w:szCs w:val="28"/>
          <w:lang w:val="uk-UA"/>
        </w:rPr>
      </w:pPr>
      <w:r w:rsidRPr="00CE5C6A">
        <w:rPr>
          <w:rFonts w:ascii="Times New Roman" w:hAnsi="Times New Roman" w:cs="Times New Roman"/>
          <w:bCs/>
          <w:color w:val="000000"/>
          <w:sz w:val="28"/>
          <w:szCs w:val="28"/>
          <w:lang w:val="uk-UA"/>
        </w:rPr>
        <w:t xml:space="preserve">Вказати та охарактеризувати види договору купівлі-продажу. </w:t>
      </w:r>
      <w:r>
        <w:rPr>
          <w:rFonts w:ascii="Times New Roman" w:hAnsi="Times New Roman" w:cs="Times New Roman"/>
          <w:bCs/>
          <w:color w:val="000000"/>
          <w:sz w:val="28"/>
          <w:szCs w:val="28"/>
          <w:lang w:val="uk-UA"/>
        </w:rPr>
        <w:t>Розкрити</w:t>
      </w:r>
      <w:r w:rsidRPr="00CE5C6A">
        <w:rPr>
          <w:rFonts w:ascii="Times New Roman" w:hAnsi="Times New Roman" w:cs="Times New Roman"/>
          <w:bCs/>
          <w:color w:val="000000"/>
          <w:sz w:val="28"/>
          <w:szCs w:val="28"/>
          <w:lang w:val="uk-UA"/>
        </w:rPr>
        <w:t xml:space="preserve"> основні особливості кожного із видів договору.</w:t>
      </w:r>
    </w:p>
    <w:p w:rsidR="00C07C42" w:rsidRDefault="00C07C42" w:rsidP="00E44C78">
      <w:pPr>
        <w:pStyle w:val="a7"/>
        <w:numPr>
          <w:ilvl w:val="0"/>
          <w:numId w:val="29"/>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Неістотні умови договору поставки. Елементи договору поставки. Додатки до договору поставки.</w:t>
      </w:r>
    </w:p>
    <w:p w:rsidR="00C07C42" w:rsidRPr="00CE5C6A" w:rsidRDefault="00C07C42" w:rsidP="00E44C78">
      <w:pPr>
        <w:pStyle w:val="a7"/>
        <w:numPr>
          <w:ilvl w:val="0"/>
          <w:numId w:val="29"/>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Охарактеризувати види договорів про надання послуг.</w:t>
      </w:r>
    </w:p>
    <w:p w:rsidR="004F75F5" w:rsidRPr="0012585F" w:rsidRDefault="0012585F" w:rsidP="0012585F">
      <w:pPr>
        <w:autoSpaceDE w:val="0"/>
        <w:autoSpaceDN w:val="0"/>
        <w:adjustRightInd w:val="0"/>
        <w:spacing w:line="360" w:lineRule="auto"/>
        <w:jc w:val="center"/>
        <w:rPr>
          <w:rFonts w:eastAsiaTheme="minorHAnsi"/>
          <w:b/>
          <w:bCs/>
          <w:color w:val="000000"/>
          <w:sz w:val="28"/>
          <w:szCs w:val="28"/>
          <w:lang w:val="en-US" w:eastAsia="en-US"/>
        </w:rPr>
      </w:pPr>
      <w:r>
        <w:rPr>
          <w:rFonts w:eastAsiaTheme="minorHAnsi"/>
          <w:b/>
          <w:bCs/>
          <w:color w:val="000000"/>
          <w:sz w:val="28"/>
          <w:szCs w:val="28"/>
          <w:lang w:eastAsia="en-US"/>
        </w:rPr>
        <w:t xml:space="preserve">Питання </w:t>
      </w:r>
      <w:proofErr w:type="gramStart"/>
      <w:r>
        <w:rPr>
          <w:rFonts w:eastAsiaTheme="minorHAnsi"/>
          <w:b/>
          <w:bCs/>
          <w:color w:val="000000"/>
          <w:sz w:val="28"/>
          <w:szCs w:val="28"/>
          <w:lang w:eastAsia="en-US"/>
        </w:rPr>
        <w:t>для самоконтролю</w:t>
      </w:r>
      <w:proofErr w:type="gramEnd"/>
    </w:p>
    <w:p w:rsidR="004F75F5" w:rsidRPr="004F75F5" w:rsidRDefault="00AC29FC"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lang w:val="uk-UA"/>
        </w:rPr>
        <w:t xml:space="preserve">Що таке цивільні правовідносини? </w:t>
      </w:r>
    </w:p>
    <w:p w:rsidR="004F75F5" w:rsidRPr="004F75F5" w:rsidRDefault="00AC29FC"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lang w:val="uk-UA"/>
        </w:rPr>
        <w:t xml:space="preserve"> Які особливості притаманні цивільним правовідносинам? </w:t>
      </w:r>
    </w:p>
    <w:p w:rsidR="004F75F5" w:rsidRPr="004F75F5" w:rsidRDefault="00AC29FC"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lang w:val="uk-UA"/>
        </w:rPr>
        <w:t>Хто може виступати суб</w:t>
      </w:r>
      <w:r w:rsidRPr="004F75F5">
        <w:rPr>
          <w:rFonts w:ascii="Times New Roman" w:hAnsi="Times New Roman" w:cs="Times New Roman"/>
          <w:sz w:val="28"/>
          <w:szCs w:val="28"/>
        </w:rPr>
        <w:sym w:font="Symbol" w:char="F0A2"/>
      </w:r>
      <w:r w:rsidRPr="004F75F5">
        <w:rPr>
          <w:rFonts w:ascii="Times New Roman" w:hAnsi="Times New Roman" w:cs="Times New Roman"/>
          <w:sz w:val="28"/>
          <w:szCs w:val="28"/>
          <w:lang w:val="uk-UA"/>
        </w:rPr>
        <w:t xml:space="preserve">єктами цивільно-правових відносин? </w:t>
      </w:r>
    </w:p>
    <w:p w:rsidR="004F75F5" w:rsidRPr="004F75F5" w:rsidRDefault="00AC29FC"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lang w:val="uk-UA"/>
        </w:rPr>
        <w:t>Як</w:t>
      </w:r>
      <w:r w:rsidRPr="004F75F5">
        <w:rPr>
          <w:rFonts w:ascii="Times New Roman" w:hAnsi="Times New Roman" w:cs="Times New Roman"/>
          <w:sz w:val="28"/>
          <w:szCs w:val="28"/>
        </w:rPr>
        <w:t>і існують види об</w:t>
      </w:r>
      <w:r w:rsidRPr="004F75F5">
        <w:rPr>
          <w:rFonts w:ascii="Times New Roman" w:hAnsi="Times New Roman" w:cs="Times New Roman"/>
          <w:sz w:val="28"/>
          <w:szCs w:val="28"/>
        </w:rPr>
        <w:sym w:font="Symbol" w:char="F0A2"/>
      </w:r>
      <w:r w:rsidRPr="004F75F5">
        <w:rPr>
          <w:rFonts w:ascii="Times New Roman" w:hAnsi="Times New Roman" w:cs="Times New Roman"/>
          <w:sz w:val="28"/>
          <w:szCs w:val="28"/>
        </w:rPr>
        <w:t>єктів цивільно-правових відносин?</w:t>
      </w:r>
    </w:p>
    <w:p w:rsidR="004F75F5" w:rsidRPr="004F75F5" w:rsidRDefault="00AC29FC"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rPr>
        <w:t>Які існують види цивільних правовідносин? За якими критеріями здійснюється їх поділ на види?</w:t>
      </w:r>
    </w:p>
    <w:p w:rsidR="004F75F5" w:rsidRPr="004F75F5" w:rsidRDefault="00AC29FC"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rPr>
        <w:t>Які існують види суб’єктивних цивільних обов’язків?</w:t>
      </w:r>
    </w:p>
    <w:p w:rsidR="004F75F5" w:rsidRPr="004F75F5" w:rsidRDefault="00A7489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lang w:val="uk-UA"/>
        </w:rPr>
        <w:t>Що т</w:t>
      </w:r>
      <w:r w:rsidR="004F75F5" w:rsidRPr="004F75F5">
        <w:rPr>
          <w:rFonts w:ascii="Times New Roman" w:hAnsi="Times New Roman" w:cs="Times New Roman"/>
          <w:sz w:val="28"/>
          <w:szCs w:val="28"/>
          <w:lang w:val="uk-UA"/>
        </w:rPr>
        <w:t>аке цивільна правоздатність</w:t>
      </w:r>
      <w:r w:rsidR="0012585F" w:rsidRPr="0012585F">
        <w:rPr>
          <w:rFonts w:ascii="Times New Roman" w:hAnsi="Times New Roman" w:cs="Times New Roman"/>
          <w:sz w:val="28"/>
          <w:szCs w:val="28"/>
        </w:rPr>
        <w:t xml:space="preserve"> </w:t>
      </w:r>
      <w:r w:rsidR="0012585F">
        <w:rPr>
          <w:rFonts w:ascii="Times New Roman" w:hAnsi="Times New Roman" w:cs="Times New Roman"/>
          <w:sz w:val="28"/>
          <w:szCs w:val="28"/>
          <w:lang w:val="uk-UA"/>
        </w:rPr>
        <w:t xml:space="preserve">фізичної особи </w:t>
      </w:r>
      <w:r w:rsidR="004F75F5" w:rsidRPr="004F75F5">
        <w:rPr>
          <w:rFonts w:ascii="Times New Roman" w:hAnsi="Times New Roman" w:cs="Times New Roman"/>
          <w:sz w:val="28"/>
          <w:szCs w:val="28"/>
          <w:lang w:val="uk-UA"/>
        </w:rPr>
        <w:t>?</w:t>
      </w:r>
    </w:p>
    <w:p w:rsidR="004F75F5" w:rsidRPr="004F75F5" w:rsidRDefault="00A7489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lang w:val="uk-UA"/>
        </w:rPr>
        <w:t>Що таке цивільна дієздатність фізичної особи</w:t>
      </w:r>
      <w:r w:rsidR="0012585F">
        <w:rPr>
          <w:rFonts w:ascii="Times New Roman" w:hAnsi="Times New Roman" w:cs="Times New Roman"/>
          <w:sz w:val="28"/>
          <w:szCs w:val="28"/>
          <w:lang w:val="uk-UA"/>
        </w:rPr>
        <w:t xml:space="preserve"> </w:t>
      </w:r>
      <w:r w:rsidRPr="004F75F5">
        <w:rPr>
          <w:rFonts w:ascii="Times New Roman" w:hAnsi="Times New Roman" w:cs="Times New Roman"/>
          <w:sz w:val="28"/>
          <w:szCs w:val="28"/>
          <w:lang w:val="uk-UA"/>
        </w:rPr>
        <w:t>?</w:t>
      </w:r>
    </w:p>
    <w:p w:rsidR="004F75F5" w:rsidRPr="004F75F5" w:rsidRDefault="00A7489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sidRPr="004F75F5">
        <w:rPr>
          <w:rFonts w:ascii="Times New Roman" w:hAnsi="Times New Roman" w:cs="Times New Roman"/>
          <w:sz w:val="28"/>
          <w:szCs w:val="28"/>
          <w:lang w:val="uk-UA"/>
        </w:rPr>
        <w:t>Пра</w:t>
      </w:r>
      <w:r w:rsidR="00946BC4">
        <w:rPr>
          <w:rFonts w:ascii="Times New Roman" w:hAnsi="Times New Roman" w:cs="Times New Roman"/>
          <w:sz w:val="28"/>
          <w:szCs w:val="28"/>
          <w:lang w:val="uk-UA"/>
        </w:rPr>
        <w:t>во на здійснення п</w:t>
      </w:r>
      <w:r w:rsidR="0012585F">
        <w:rPr>
          <w:rFonts w:ascii="Times New Roman" w:hAnsi="Times New Roman" w:cs="Times New Roman"/>
          <w:sz w:val="28"/>
          <w:szCs w:val="28"/>
          <w:lang w:val="uk-UA"/>
        </w:rPr>
        <w:t>ідприємницькою діяльні</w:t>
      </w:r>
      <w:r w:rsidR="00946BC4">
        <w:rPr>
          <w:rFonts w:ascii="Times New Roman" w:hAnsi="Times New Roman" w:cs="Times New Roman"/>
          <w:sz w:val="28"/>
          <w:szCs w:val="28"/>
          <w:lang w:val="uk-UA"/>
        </w:rPr>
        <w:t>стю</w:t>
      </w:r>
      <w:r w:rsidRPr="004F75F5">
        <w:rPr>
          <w:rFonts w:ascii="Times New Roman" w:hAnsi="Times New Roman" w:cs="Times New Roman"/>
          <w:sz w:val="28"/>
          <w:szCs w:val="28"/>
          <w:lang w:val="uk-UA"/>
        </w:rPr>
        <w:t xml:space="preserve"> фізичною особою</w:t>
      </w:r>
      <w:r w:rsidR="00946BC4">
        <w:rPr>
          <w:rFonts w:ascii="Times New Roman" w:hAnsi="Times New Roman" w:cs="Times New Roman"/>
          <w:sz w:val="28"/>
          <w:szCs w:val="28"/>
          <w:lang w:val="uk-UA"/>
        </w:rPr>
        <w:t>.</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Дайте виз</w:t>
      </w:r>
      <w:r>
        <w:rPr>
          <w:rFonts w:ascii="Times New Roman" w:hAnsi="Times New Roman" w:cs="Times New Roman"/>
          <w:sz w:val="28"/>
          <w:szCs w:val="28"/>
        </w:rPr>
        <w:t>начення понятт</w:t>
      </w:r>
      <w:r>
        <w:rPr>
          <w:rFonts w:ascii="Times New Roman" w:hAnsi="Times New Roman" w:cs="Times New Roman"/>
          <w:sz w:val="28"/>
          <w:szCs w:val="28"/>
          <w:lang w:val="uk-UA"/>
        </w:rPr>
        <w:t>ю</w:t>
      </w:r>
      <w:r w:rsidR="004F75F5" w:rsidRPr="004F75F5">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юридичн</w:t>
      </w:r>
      <w:r>
        <w:rPr>
          <w:rFonts w:ascii="Times New Roman" w:hAnsi="Times New Roman" w:cs="Times New Roman"/>
          <w:sz w:val="28"/>
          <w:szCs w:val="28"/>
          <w:lang w:val="uk-UA"/>
        </w:rPr>
        <w:t>а</w:t>
      </w:r>
      <w:r>
        <w:rPr>
          <w:rFonts w:ascii="Times New Roman" w:hAnsi="Times New Roman" w:cs="Times New Roman"/>
          <w:sz w:val="28"/>
          <w:szCs w:val="28"/>
        </w:rPr>
        <w:t xml:space="preserve"> особ</w:t>
      </w:r>
      <w:r>
        <w:rPr>
          <w:rFonts w:ascii="Times New Roman" w:hAnsi="Times New Roman" w:cs="Times New Roman"/>
          <w:sz w:val="28"/>
          <w:szCs w:val="28"/>
          <w:lang w:val="uk-UA"/>
        </w:rPr>
        <w:t>а».</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Якими ознаками характеризується юридична особа як суб’єкт цивільних правовідносин?</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7489F" w:rsidRPr="004F75F5">
        <w:rPr>
          <w:rFonts w:ascii="Times New Roman" w:hAnsi="Times New Roman" w:cs="Times New Roman"/>
          <w:sz w:val="28"/>
          <w:szCs w:val="28"/>
        </w:rPr>
        <w:t>Який порядо</w:t>
      </w:r>
      <w:r w:rsidR="004F75F5" w:rsidRPr="004F75F5">
        <w:rPr>
          <w:rFonts w:ascii="Times New Roman" w:hAnsi="Times New Roman" w:cs="Times New Roman"/>
          <w:sz w:val="28"/>
          <w:szCs w:val="28"/>
        </w:rPr>
        <w:t>к створення юридичної особи?</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 xml:space="preserve">Які способи створення юридичної </w:t>
      </w:r>
      <w:r w:rsidR="004F75F5" w:rsidRPr="004F75F5">
        <w:rPr>
          <w:rFonts w:ascii="Times New Roman" w:hAnsi="Times New Roman" w:cs="Times New Roman"/>
          <w:sz w:val="28"/>
          <w:szCs w:val="28"/>
        </w:rPr>
        <w:t>особи виділяє законодавство?</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lang w:val="uk-UA"/>
        </w:rPr>
        <w:t>Які органи наділені компетенцією здійснювати державну реєстр</w:t>
      </w:r>
      <w:r w:rsidR="004F75F5" w:rsidRPr="004F75F5">
        <w:rPr>
          <w:rFonts w:ascii="Times New Roman" w:hAnsi="Times New Roman" w:cs="Times New Roman"/>
          <w:sz w:val="28"/>
          <w:szCs w:val="28"/>
          <w:lang w:val="uk-UA"/>
        </w:rPr>
        <w:t>ацію юридичних осіб?</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lang w:val="uk-UA"/>
        </w:rPr>
        <w:t>Який порядо</w:t>
      </w:r>
      <w:r w:rsidR="004F75F5" w:rsidRPr="004F75F5">
        <w:rPr>
          <w:rFonts w:ascii="Times New Roman" w:hAnsi="Times New Roman" w:cs="Times New Roman"/>
          <w:sz w:val="28"/>
          <w:szCs w:val="28"/>
          <w:lang w:val="uk-UA"/>
        </w:rPr>
        <w:t>к реєстрації юридичних осіб?</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lang w:val="uk-UA"/>
        </w:rPr>
        <w:t>Які види юридичних осіб передбачає чинне законодавство?</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 xml:space="preserve">Як між собою співвідносяться </w:t>
      </w:r>
      <w:r>
        <w:rPr>
          <w:rFonts w:ascii="Times New Roman" w:hAnsi="Times New Roman" w:cs="Times New Roman"/>
          <w:sz w:val="28"/>
          <w:szCs w:val="28"/>
          <w:lang w:val="uk-UA"/>
        </w:rPr>
        <w:t>«</w:t>
      </w:r>
      <w:r w:rsidR="00A7489F" w:rsidRPr="004F75F5">
        <w:rPr>
          <w:rFonts w:ascii="Times New Roman" w:hAnsi="Times New Roman" w:cs="Times New Roman"/>
          <w:sz w:val="28"/>
          <w:szCs w:val="28"/>
        </w:rPr>
        <w:t>правочин</w:t>
      </w:r>
      <w:r>
        <w:rPr>
          <w:rFonts w:ascii="Times New Roman" w:hAnsi="Times New Roman" w:cs="Times New Roman"/>
          <w:sz w:val="28"/>
          <w:szCs w:val="28"/>
          <w:lang w:val="uk-UA"/>
        </w:rPr>
        <w:t>»</w:t>
      </w:r>
      <w:r w:rsidR="00A7489F" w:rsidRPr="004F75F5">
        <w:rPr>
          <w:rFonts w:ascii="Times New Roman" w:hAnsi="Times New Roman" w:cs="Times New Roman"/>
          <w:sz w:val="28"/>
          <w:szCs w:val="28"/>
        </w:rPr>
        <w:t xml:space="preserve"> і </w:t>
      </w:r>
      <w:r>
        <w:rPr>
          <w:rFonts w:ascii="Times New Roman" w:hAnsi="Times New Roman" w:cs="Times New Roman"/>
          <w:sz w:val="28"/>
          <w:szCs w:val="28"/>
          <w:lang w:val="uk-UA"/>
        </w:rPr>
        <w:t>«</w:t>
      </w:r>
      <w:r w:rsidR="00A7489F" w:rsidRPr="004F75F5">
        <w:rPr>
          <w:rFonts w:ascii="Times New Roman" w:hAnsi="Times New Roman" w:cs="Times New Roman"/>
          <w:sz w:val="28"/>
          <w:szCs w:val="28"/>
        </w:rPr>
        <w:t>договір</w:t>
      </w:r>
      <w:r>
        <w:rPr>
          <w:rFonts w:ascii="Times New Roman" w:hAnsi="Times New Roman" w:cs="Times New Roman"/>
          <w:sz w:val="28"/>
          <w:szCs w:val="28"/>
          <w:lang w:val="uk-UA"/>
        </w:rPr>
        <w:t>»</w:t>
      </w:r>
      <w:r w:rsidR="00A7489F" w:rsidRPr="004F75F5">
        <w:rPr>
          <w:rFonts w:ascii="Times New Roman" w:hAnsi="Times New Roman" w:cs="Times New Roman"/>
          <w:sz w:val="28"/>
          <w:szCs w:val="28"/>
        </w:rPr>
        <w:t>?</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 xml:space="preserve">Яка різниця між </w:t>
      </w:r>
      <w:r>
        <w:rPr>
          <w:rFonts w:ascii="Times New Roman" w:hAnsi="Times New Roman" w:cs="Times New Roman"/>
          <w:sz w:val="28"/>
          <w:szCs w:val="28"/>
          <w:lang w:val="uk-UA"/>
        </w:rPr>
        <w:t>«</w:t>
      </w:r>
      <w:r w:rsidR="00A7489F" w:rsidRPr="004F75F5">
        <w:rPr>
          <w:rFonts w:ascii="Times New Roman" w:hAnsi="Times New Roman" w:cs="Times New Roman"/>
          <w:sz w:val="28"/>
          <w:szCs w:val="28"/>
        </w:rPr>
        <w:t>нікчемним</w:t>
      </w:r>
      <w:r>
        <w:rPr>
          <w:rFonts w:ascii="Times New Roman" w:hAnsi="Times New Roman" w:cs="Times New Roman"/>
          <w:sz w:val="28"/>
          <w:szCs w:val="28"/>
          <w:lang w:val="uk-UA"/>
        </w:rPr>
        <w:t>»</w:t>
      </w:r>
      <w:r w:rsidR="00A7489F" w:rsidRPr="004F75F5">
        <w:rPr>
          <w:rFonts w:ascii="Times New Roman" w:hAnsi="Times New Roman" w:cs="Times New Roman"/>
          <w:sz w:val="28"/>
          <w:szCs w:val="28"/>
        </w:rPr>
        <w:t xml:space="preserve">, </w:t>
      </w:r>
      <w:r>
        <w:rPr>
          <w:rFonts w:ascii="Times New Roman" w:hAnsi="Times New Roman" w:cs="Times New Roman"/>
          <w:sz w:val="28"/>
          <w:szCs w:val="28"/>
          <w:lang w:val="uk-UA"/>
        </w:rPr>
        <w:t>«</w:t>
      </w:r>
      <w:r w:rsidR="00A7489F" w:rsidRPr="004F75F5">
        <w:rPr>
          <w:rFonts w:ascii="Times New Roman" w:hAnsi="Times New Roman" w:cs="Times New Roman"/>
          <w:sz w:val="28"/>
          <w:szCs w:val="28"/>
        </w:rPr>
        <w:t>оспорюваним</w:t>
      </w:r>
      <w:r>
        <w:rPr>
          <w:rFonts w:ascii="Times New Roman" w:hAnsi="Times New Roman" w:cs="Times New Roman"/>
          <w:sz w:val="28"/>
          <w:szCs w:val="28"/>
          <w:lang w:val="uk-UA"/>
        </w:rPr>
        <w:t>»</w:t>
      </w:r>
      <w:r w:rsidR="00A7489F" w:rsidRPr="004F75F5">
        <w:rPr>
          <w:rFonts w:ascii="Times New Roman" w:hAnsi="Times New Roman" w:cs="Times New Roman"/>
          <w:sz w:val="28"/>
          <w:szCs w:val="28"/>
        </w:rPr>
        <w:t xml:space="preserve"> та </w:t>
      </w:r>
      <w:r>
        <w:rPr>
          <w:rFonts w:ascii="Times New Roman" w:hAnsi="Times New Roman" w:cs="Times New Roman"/>
          <w:sz w:val="28"/>
          <w:szCs w:val="28"/>
          <w:lang w:val="uk-UA"/>
        </w:rPr>
        <w:t>«</w:t>
      </w:r>
      <w:r w:rsidR="00A7489F" w:rsidRPr="004F75F5">
        <w:rPr>
          <w:rFonts w:ascii="Times New Roman" w:hAnsi="Times New Roman" w:cs="Times New Roman"/>
          <w:sz w:val="28"/>
          <w:szCs w:val="28"/>
        </w:rPr>
        <w:t>неукладеним</w:t>
      </w:r>
      <w:r>
        <w:rPr>
          <w:rFonts w:ascii="Times New Roman" w:hAnsi="Times New Roman" w:cs="Times New Roman"/>
          <w:sz w:val="28"/>
          <w:szCs w:val="28"/>
          <w:lang w:val="uk-UA"/>
        </w:rPr>
        <w:t>»</w:t>
      </w:r>
      <w:r w:rsidR="00A7489F" w:rsidRPr="004F75F5">
        <w:rPr>
          <w:rFonts w:ascii="Times New Roman" w:hAnsi="Times New Roman" w:cs="Times New Roman"/>
          <w:sz w:val="28"/>
          <w:szCs w:val="28"/>
        </w:rPr>
        <w:t xml:space="preserve"> правочином?</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lang w:val="uk-UA"/>
        </w:rPr>
        <w:t>Поняття цивільно-правового договору.</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w:t>
      </w:r>
      <w:r w:rsidR="00AA6431" w:rsidRPr="004F75F5">
        <w:rPr>
          <w:rFonts w:ascii="Times New Roman" w:hAnsi="Times New Roman" w:cs="Times New Roman"/>
          <w:sz w:val="28"/>
          <w:szCs w:val="28"/>
        </w:rPr>
        <w:t xml:space="preserve">ункції </w:t>
      </w:r>
      <w:r w:rsidRPr="004F75F5">
        <w:rPr>
          <w:rFonts w:ascii="Times New Roman" w:hAnsi="Times New Roman" w:cs="Times New Roman"/>
          <w:sz w:val="28"/>
          <w:szCs w:val="28"/>
          <w:lang w:val="uk-UA"/>
        </w:rPr>
        <w:t xml:space="preserve">цивільно-правового </w:t>
      </w:r>
      <w:r w:rsidR="00AA6431" w:rsidRPr="004F75F5">
        <w:rPr>
          <w:rFonts w:ascii="Times New Roman" w:hAnsi="Times New Roman" w:cs="Times New Roman"/>
          <w:sz w:val="28"/>
          <w:szCs w:val="28"/>
        </w:rPr>
        <w:t>договору.</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lang w:val="uk-UA"/>
        </w:rPr>
        <w:t>Види цивільно-правових договорів</w:t>
      </w:r>
      <w:r>
        <w:rPr>
          <w:rFonts w:ascii="Times New Roman" w:hAnsi="Times New Roman" w:cs="Times New Roman"/>
          <w:sz w:val="28"/>
          <w:szCs w:val="28"/>
          <w:lang w:val="uk-UA"/>
        </w:rPr>
        <w:t>.</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Я</w:t>
      </w:r>
      <w:r w:rsidR="004F75F5" w:rsidRPr="004F75F5">
        <w:rPr>
          <w:rFonts w:ascii="Times New Roman" w:hAnsi="Times New Roman" w:cs="Times New Roman"/>
          <w:sz w:val="28"/>
          <w:szCs w:val="28"/>
        </w:rPr>
        <w:t>кі є істотні умови договору?</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Дайте характеристик</w:t>
      </w:r>
      <w:r w:rsidR="004F75F5" w:rsidRPr="004F75F5">
        <w:rPr>
          <w:rFonts w:ascii="Times New Roman" w:hAnsi="Times New Roman" w:cs="Times New Roman"/>
          <w:sz w:val="28"/>
          <w:szCs w:val="28"/>
        </w:rPr>
        <w:t>у принципу свободи договору.</w:t>
      </w:r>
    </w:p>
    <w:p w:rsidR="004F75F5" w:rsidRPr="004F75F5" w:rsidRDefault="0012585F" w:rsidP="00E44C78">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Розкрийте</w:t>
      </w:r>
      <w:r w:rsidR="004F75F5" w:rsidRPr="004F75F5">
        <w:rPr>
          <w:rFonts w:ascii="Times New Roman" w:hAnsi="Times New Roman" w:cs="Times New Roman"/>
          <w:sz w:val="28"/>
          <w:szCs w:val="28"/>
        </w:rPr>
        <w:t xml:space="preserve"> порядок укладення </w:t>
      </w:r>
      <w:r w:rsidRPr="004F75F5">
        <w:rPr>
          <w:rFonts w:ascii="Times New Roman" w:hAnsi="Times New Roman" w:cs="Times New Roman"/>
          <w:sz w:val="28"/>
          <w:szCs w:val="28"/>
          <w:lang w:val="uk-UA"/>
        </w:rPr>
        <w:t xml:space="preserve">цивільно-правового </w:t>
      </w:r>
      <w:r w:rsidR="004F75F5" w:rsidRPr="004F75F5">
        <w:rPr>
          <w:rFonts w:ascii="Times New Roman" w:hAnsi="Times New Roman" w:cs="Times New Roman"/>
          <w:sz w:val="28"/>
          <w:szCs w:val="28"/>
        </w:rPr>
        <w:t xml:space="preserve">договору. </w:t>
      </w:r>
    </w:p>
    <w:p w:rsidR="00AC29FC" w:rsidRDefault="0012585F" w:rsidP="0012585F">
      <w:pPr>
        <w:pStyle w:val="a7"/>
        <w:numPr>
          <w:ilvl w:val="0"/>
          <w:numId w:val="31"/>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7489F" w:rsidRPr="004F75F5">
        <w:rPr>
          <w:rFonts w:ascii="Times New Roman" w:hAnsi="Times New Roman" w:cs="Times New Roman"/>
          <w:sz w:val="28"/>
          <w:szCs w:val="28"/>
        </w:rPr>
        <w:t xml:space="preserve">Охарактеризуйте порядок зміни та розірвання </w:t>
      </w:r>
      <w:r w:rsidRPr="004F75F5">
        <w:rPr>
          <w:rFonts w:ascii="Times New Roman" w:hAnsi="Times New Roman" w:cs="Times New Roman"/>
          <w:sz w:val="28"/>
          <w:szCs w:val="28"/>
          <w:lang w:val="uk-UA"/>
        </w:rPr>
        <w:t xml:space="preserve">цивільно-правового </w:t>
      </w:r>
      <w:r w:rsidR="00A7489F" w:rsidRPr="004F75F5">
        <w:rPr>
          <w:rFonts w:ascii="Times New Roman" w:hAnsi="Times New Roman" w:cs="Times New Roman"/>
          <w:sz w:val="28"/>
          <w:szCs w:val="28"/>
        </w:rPr>
        <w:t>договору</w:t>
      </w:r>
      <w:r>
        <w:rPr>
          <w:rFonts w:ascii="Times New Roman" w:hAnsi="Times New Roman" w:cs="Times New Roman"/>
          <w:sz w:val="28"/>
          <w:szCs w:val="28"/>
          <w:lang w:val="uk-UA"/>
        </w:rPr>
        <w:t>.</w:t>
      </w:r>
    </w:p>
    <w:p w:rsidR="0012585F" w:rsidRPr="0012585F" w:rsidRDefault="0012585F" w:rsidP="0012585F">
      <w:pPr>
        <w:pStyle w:val="a7"/>
        <w:autoSpaceDE w:val="0"/>
        <w:autoSpaceDN w:val="0"/>
        <w:adjustRightInd w:val="0"/>
        <w:spacing w:line="360" w:lineRule="auto"/>
        <w:jc w:val="both"/>
        <w:rPr>
          <w:rFonts w:ascii="Times New Roman" w:hAnsi="Times New Roman" w:cs="Times New Roman"/>
          <w:sz w:val="28"/>
          <w:szCs w:val="28"/>
          <w:lang w:val="uk-UA"/>
        </w:rPr>
      </w:pPr>
    </w:p>
    <w:p w:rsidR="00B3216C" w:rsidRDefault="00B3216C" w:rsidP="00E44C78">
      <w:pPr>
        <w:autoSpaceDE w:val="0"/>
        <w:autoSpaceDN w:val="0"/>
        <w:adjustRightInd w:val="0"/>
        <w:spacing w:line="360" w:lineRule="auto"/>
        <w:jc w:val="center"/>
        <w:rPr>
          <w:rFonts w:eastAsiaTheme="minorHAnsi"/>
          <w:b/>
          <w:bCs/>
          <w:color w:val="000000"/>
          <w:sz w:val="28"/>
          <w:szCs w:val="28"/>
          <w:lang w:val="uk-UA" w:eastAsia="en-US"/>
        </w:rPr>
      </w:pPr>
      <w:r>
        <w:rPr>
          <w:rFonts w:eastAsiaTheme="minorHAnsi"/>
          <w:b/>
          <w:bCs/>
          <w:color w:val="000000"/>
          <w:sz w:val="28"/>
          <w:szCs w:val="28"/>
          <w:lang w:val="uk-UA" w:eastAsia="en-US"/>
        </w:rPr>
        <w:t>Література</w:t>
      </w:r>
    </w:p>
    <w:p w:rsidR="00AA27E7" w:rsidRDefault="00AA27E7" w:rsidP="00E44C78">
      <w:pPr>
        <w:autoSpaceDE w:val="0"/>
        <w:autoSpaceDN w:val="0"/>
        <w:adjustRightInd w:val="0"/>
        <w:spacing w:line="360" w:lineRule="auto"/>
        <w:jc w:val="center"/>
        <w:rPr>
          <w:rFonts w:eastAsiaTheme="minorHAnsi"/>
          <w:b/>
          <w:bCs/>
          <w:color w:val="000000"/>
          <w:sz w:val="28"/>
          <w:szCs w:val="28"/>
          <w:lang w:val="uk-UA" w:eastAsia="en-US"/>
        </w:rPr>
      </w:pPr>
    </w:p>
    <w:p w:rsidR="004F75F5" w:rsidRPr="00AA27E7" w:rsidRDefault="004F75F5" w:rsidP="00E44C78">
      <w:pPr>
        <w:pStyle w:val="a7"/>
        <w:numPr>
          <w:ilvl w:val="0"/>
          <w:numId w:val="32"/>
        </w:numPr>
        <w:tabs>
          <w:tab w:val="left" w:pos="1100"/>
        </w:tabs>
        <w:spacing w:after="0" w:line="360" w:lineRule="auto"/>
        <w:jc w:val="both"/>
        <w:rPr>
          <w:rFonts w:ascii="Times New Roman" w:hAnsi="Times New Roman" w:cs="Times New Roman"/>
          <w:sz w:val="28"/>
          <w:szCs w:val="28"/>
          <w:lang w:val="uk-UA"/>
        </w:rPr>
      </w:pPr>
      <w:r w:rsidRPr="00AA27E7">
        <w:rPr>
          <w:rFonts w:ascii="Times New Roman" w:hAnsi="Times New Roman" w:cs="Times New Roman"/>
          <w:color w:val="000000" w:themeColor="text1"/>
          <w:sz w:val="28"/>
          <w:szCs w:val="28"/>
        </w:rPr>
        <w:t xml:space="preserve">Конституція України від 28 червня 1996 року № 254к/96-ВР. </w:t>
      </w:r>
      <w:r w:rsidRPr="00AA27E7">
        <w:rPr>
          <w:rFonts w:ascii="Times New Roman" w:hAnsi="Times New Roman" w:cs="Times New Roman"/>
          <w:i/>
          <w:color w:val="000000" w:themeColor="text1"/>
          <w:sz w:val="28"/>
          <w:szCs w:val="28"/>
        </w:rPr>
        <w:t xml:space="preserve">Відомості </w:t>
      </w:r>
      <w:proofErr w:type="gramStart"/>
      <w:r w:rsidRPr="00AA27E7">
        <w:rPr>
          <w:rFonts w:ascii="Times New Roman" w:hAnsi="Times New Roman" w:cs="Times New Roman"/>
          <w:i/>
          <w:color w:val="000000" w:themeColor="text1"/>
          <w:sz w:val="28"/>
          <w:szCs w:val="28"/>
        </w:rPr>
        <w:t>Верховної Ради</w:t>
      </w:r>
      <w:proofErr w:type="gramEnd"/>
      <w:r w:rsidRPr="00AA27E7">
        <w:rPr>
          <w:rFonts w:ascii="Times New Roman" w:hAnsi="Times New Roman" w:cs="Times New Roman"/>
          <w:i/>
          <w:color w:val="000000" w:themeColor="text1"/>
          <w:sz w:val="28"/>
          <w:szCs w:val="28"/>
        </w:rPr>
        <w:t xml:space="preserve"> України.</w:t>
      </w:r>
      <w:r w:rsidRPr="00AA27E7">
        <w:rPr>
          <w:rFonts w:ascii="Times New Roman" w:hAnsi="Times New Roman" w:cs="Times New Roman"/>
          <w:color w:val="000000" w:themeColor="text1"/>
          <w:sz w:val="28"/>
          <w:szCs w:val="28"/>
        </w:rPr>
        <w:t xml:space="preserve"> 1996. № 30. Ст. 141</w:t>
      </w:r>
      <w:r w:rsidR="0012585F">
        <w:rPr>
          <w:rFonts w:ascii="Times New Roman" w:hAnsi="Times New Roman" w:cs="Times New Roman"/>
          <w:color w:val="000000" w:themeColor="text1"/>
          <w:sz w:val="28"/>
          <w:szCs w:val="28"/>
          <w:lang w:val="uk-UA"/>
        </w:rPr>
        <w:t>.</w:t>
      </w:r>
    </w:p>
    <w:p w:rsidR="004F75F5" w:rsidRPr="00AA27E7" w:rsidRDefault="000E4B91"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sidRPr="00AA27E7">
        <w:rPr>
          <w:rFonts w:ascii="Times New Roman" w:hAnsi="Times New Roman" w:cs="Times New Roman"/>
          <w:sz w:val="28"/>
          <w:szCs w:val="28"/>
          <w:lang w:val="uk-UA"/>
        </w:rPr>
        <w:t>Цивільний кодек</w:t>
      </w:r>
      <w:r w:rsidR="004F75F5" w:rsidRPr="00AA27E7">
        <w:rPr>
          <w:rFonts w:ascii="Times New Roman" w:hAnsi="Times New Roman" w:cs="Times New Roman"/>
          <w:sz w:val="28"/>
          <w:szCs w:val="28"/>
          <w:lang w:val="uk-UA"/>
        </w:rPr>
        <w:t xml:space="preserve">с України від 16 січня 2003 року. </w:t>
      </w:r>
      <w:r w:rsidR="004F75F5" w:rsidRPr="00AA27E7">
        <w:rPr>
          <w:rFonts w:ascii="Times New Roman" w:hAnsi="Times New Roman" w:cs="Times New Roman"/>
          <w:i/>
          <w:sz w:val="28"/>
          <w:szCs w:val="28"/>
          <w:lang w:val="uk-UA"/>
        </w:rPr>
        <w:t xml:space="preserve">Відомості </w:t>
      </w:r>
      <w:r w:rsidRPr="00AA27E7">
        <w:rPr>
          <w:rFonts w:ascii="Times New Roman" w:hAnsi="Times New Roman" w:cs="Times New Roman"/>
          <w:i/>
          <w:sz w:val="28"/>
          <w:szCs w:val="28"/>
          <w:lang w:val="uk-UA"/>
        </w:rPr>
        <w:t>Верховної Ради України</w:t>
      </w:r>
      <w:r w:rsidRPr="00AA27E7">
        <w:rPr>
          <w:rFonts w:ascii="Times New Roman" w:hAnsi="Times New Roman" w:cs="Times New Roman"/>
          <w:sz w:val="28"/>
          <w:szCs w:val="28"/>
          <w:lang w:val="uk-UA"/>
        </w:rPr>
        <w:t>. 2003. №40-44. Ст. 356.</w:t>
      </w:r>
    </w:p>
    <w:p w:rsidR="004F75F5" w:rsidRPr="00AA27E7" w:rsidRDefault="000E4B91"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sidRPr="00AA27E7">
        <w:rPr>
          <w:rFonts w:ascii="Times New Roman" w:hAnsi="Times New Roman" w:cs="Times New Roman"/>
          <w:sz w:val="28"/>
          <w:szCs w:val="28"/>
          <w:lang w:val="uk-UA"/>
        </w:rPr>
        <w:t>Господарський кодекс Укр</w:t>
      </w:r>
      <w:r w:rsidR="004F75F5" w:rsidRPr="00AA27E7">
        <w:rPr>
          <w:rFonts w:ascii="Times New Roman" w:hAnsi="Times New Roman" w:cs="Times New Roman"/>
          <w:sz w:val="28"/>
          <w:szCs w:val="28"/>
          <w:lang w:val="uk-UA"/>
        </w:rPr>
        <w:t xml:space="preserve">аїни від 16 січня 2003 року. </w:t>
      </w:r>
      <w:r w:rsidRPr="00AA27E7">
        <w:rPr>
          <w:rFonts w:ascii="Times New Roman" w:hAnsi="Times New Roman" w:cs="Times New Roman"/>
          <w:i/>
          <w:sz w:val="28"/>
          <w:szCs w:val="28"/>
          <w:lang w:val="uk-UA"/>
        </w:rPr>
        <w:t>Відомості Верховної Ради Укра</w:t>
      </w:r>
      <w:r w:rsidR="004F75F5" w:rsidRPr="00AA27E7">
        <w:rPr>
          <w:rFonts w:ascii="Times New Roman" w:hAnsi="Times New Roman" w:cs="Times New Roman"/>
          <w:i/>
          <w:sz w:val="28"/>
          <w:szCs w:val="28"/>
          <w:lang w:val="uk-UA"/>
        </w:rPr>
        <w:t>їни</w:t>
      </w:r>
      <w:r w:rsidR="004F75F5" w:rsidRPr="00AA27E7">
        <w:rPr>
          <w:rFonts w:ascii="Times New Roman" w:hAnsi="Times New Roman" w:cs="Times New Roman"/>
          <w:sz w:val="28"/>
          <w:szCs w:val="28"/>
          <w:lang w:val="uk-UA"/>
        </w:rPr>
        <w:t>. 2003. № 21-22. Ст. 144</w:t>
      </w:r>
      <w:r w:rsidRPr="00AA27E7">
        <w:rPr>
          <w:rFonts w:ascii="Times New Roman" w:hAnsi="Times New Roman" w:cs="Times New Roman"/>
          <w:sz w:val="28"/>
          <w:szCs w:val="28"/>
          <w:lang w:val="uk-UA"/>
        </w:rPr>
        <w:t>.</w:t>
      </w:r>
    </w:p>
    <w:p w:rsidR="00A7489F" w:rsidRPr="00AA27E7" w:rsidRDefault="000E4B91"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sidRPr="00AA27E7">
        <w:rPr>
          <w:rFonts w:ascii="Times New Roman" w:hAnsi="Times New Roman" w:cs="Times New Roman"/>
          <w:sz w:val="28"/>
          <w:szCs w:val="28"/>
          <w:lang w:val="uk-UA"/>
        </w:rPr>
        <w:t>Про держа</w:t>
      </w:r>
      <w:r w:rsidR="004F75F5" w:rsidRPr="00AA27E7">
        <w:rPr>
          <w:rFonts w:ascii="Times New Roman" w:hAnsi="Times New Roman" w:cs="Times New Roman"/>
          <w:sz w:val="28"/>
          <w:szCs w:val="28"/>
          <w:lang w:val="uk-UA"/>
        </w:rPr>
        <w:t xml:space="preserve">вну реєстрацію юридичних осіб, </w:t>
      </w:r>
      <w:r w:rsidRPr="00AA27E7">
        <w:rPr>
          <w:rFonts w:ascii="Times New Roman" w:hAnsi="Times New Roman" w:cs="Times New Roman"/>
          <w:sz w:val="28"/>
          <w:szCs w:val="28"/>
          <w:lang w:val="uk-UA"/>
        </w:rPr>
        <w:t>фізичних осіб-підприємців</w:t>
      </w:r>
      <w:r w:rsidR="004F75F5" w:rsidRPr="00AA27E7">
        <w:rPr>
          <w:rFonts w:ascii="Times New Roman" w:hAnsi="Times New Roman" w:cs="Times New Roman"/>
          <w:sz w:val="28"/>
          <w:szCs w:val="28"/>
          <w:lang w:val="uk-UA"/>
        </w:rPr>
        <w:t xml:space="preserve"> та громадських формувань</w:t>
      </w:r>
      <w:r w:rsidRPr="00AA27E7">
        <w:rPr>
          <w:rFonts w:ascii="Times New Roman" w:hAnsi="Times New Roman" w:cs="Times New Roman"/>
          <w:sz w:val="28"/>
          <w:szCs w:val="28"/>
          <w:lang w:val="uk-UA"/>
        </w:rPr>
        <w:t>: Закон Укра</w:t>
      </w:r>
      <w:r w:rsidR="004F75F5" w:rsidRPr="00AA27E7">
        <w:rPr>
          <w:rFonts w:ascii="Times New Roman" w:hAnsi="Times New Roman" w:cs="Times New Roman"/>
          <w:sz w:val="28"/>
          <w:szCs w:val="28"/>
          <w:lang w:val="uk-UA"/>
        </w:rPr>
        <w:t xml:space="preserve">їни від 15 травня 2003 року. </w:t>
      </w:r>
      <w:r w:rsidR="004F75F5" w:rsidRPr="00AA27E7">
        <w:rPr>
          <w:rFonts w:ascii="Times New Roman" w:hAnsi="Times New Roman" w:cs="Times New Roman"/>
          <w:i/>
          <w:sz w:val="28"/>
          <w:szCs w:val="28"/>
          <w:lang w:val="uk-UA"/>
        </w:rPr>
        <w:t>Відомості Верховної Ради України</w:t>
      </w:r>
      <w:r w:rsidR="004F75F5" w:rsidRPr="00AA27E7">
        <w:rPr>
          <w:rFonts w:ascii="Times New Roman" w:hAnsi="Times New Roman" w:cs="Times New Roman"/>
          <w:sz w:val="28"/>
          <w:szCs w:val="28"/>
          <w:lang w:val="uk-UA"/>
        </w:rPr>
        <w:t>. 2003. №31. Ст. 263</w:t>
      </w:r>
      <w:r w:rsidR="0012585F">
        <w:rPr>
          <w:rFonts w:ascii="Times New Roman" w:hAnsi="Times New Roman" w:cs="Times New Roman"/>
          <w:sz w:val="28"/>
          <w:szCs w:val="28"/>
          <w:lang w:val="uk-UA"/>
        </w:rPr>
        <w:t>.</w:t>
      </w:r>
    </w:p>
    <w:p w:rsidR="004F75F5" w:rsidRPr="00AA27E7" w:rsidRDefault="00AA6431"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sidRPr="00AA27E7">
        <w:rPr>
          <w:rFonts w:ascii="Times New Roman" w:hAnsi="Times New Roman" w:cs="Times New Roman"/>
          <w:sz w:val="28"/>
          <w:szCs w:val="28"/>
          <w:lang w:val="uk-UA"/>
        </w:rPr>
        <w:lastRenderedPageBreak/>
        <w:t>Про електронні документи та електронний документообіг: Закон України від 22.05.2003</w:t>
      </w:r>
      <w:r w:rsidR="004F75F5" w:rsidRPr="00AA27E7">
        <w:rPr>
          <w:rFonts w:ascii="Times New Roman" w:hAnsi="Times New Roman" w:cs="Times New Roman"/>
          <w:sz w:val="28"/>
          <w:szCs w:val="28"/>
          <w:lang w:val="uk-UA"/>
        </w:rPr>
        <w:t xml:space="preserve"> року.</w:t>
      </w:r>
      <w:r w:rsidRPr="00AA27E7">
        <w:rPr>
          <w:rFonts w:ascii="Times New Roman" w:hAnsi="Times New Roman" w:cs="Times New Roman"/>
          <w:sz w:val="28"/>
          <w:szCs w:val="28"/>
          <w:lang w:val="uk-UA"/>
        </w:rPr>
        <w:t xml:space="preserve"> </w:t>
      </w:r>
      <w:r w:rsidRPr="00AA27E7">
        <w:rPr>
          <w:rFonts w:ascii="Times New Roman" w:hAnsi="Times New Roman" w:cs="Times New Roman"/>
          <w:i/>
          <w:sz w:val="28"/>
          <w:szCs w:val="28"/>
          <w:lang w:val="uk-UA"/>
        </w:rPr>
        <w:t>Офіційний вісник України</w:t>
      </w:r>
      <w:r w:rsidRPr="00AA27E7">
        <w:rPr>
          <w:rFonts w:ascii="Times New Roman" w:hAnsi="Times New Roman" w:cs="Times New Roman"/>
          <w:sz w:val="28"/>
          <w:szCs w:val="28"/>
          <w:lang w:val="uk-UA"/>
        </w:rPr>
        <w:t>. 2003. №25. Ст</w:t>
      </w:r>
      <w:r w:rsidRPr="00AA27E7">
        <w:rPr>
          <w:rFonts w:ascii="Times New Roman" w:hAnsi="Times New Roman" w:cs="Times New Roman"/>
          <w:sz w:val="28"/>
          <w:szCs w:val="28"/>
        </w:rPr>
        <w:t>.</w:t>
      </w:r>
      <w:r w:rsidR="0012585F">
        <w:rPr>
          <w:rFonts w:ascii="Times New Roman" w:hAnsi="Times New Roman" w:cs="Times New Roman"/>
          <w:sz w:val="28"/>
          <w:szCs w:val="28"/>
          <w:lang w:val="uk-UA"/>
        </w:rPr>
        <w:t xml:space="preserve"> </w:t>
      </w:r>
      <w:r w:rsidRPr="00AA27E7">
        <w:rPr>
          <w:rFonts w:ascii="Times New Roman" w:hAnsi="Times New Roman" w:cs="Times New Roman"/>
          <w:sz w:val="28"/>
          <w:szCs w:val="28"/>
        </w:rPr>
        <w:t>1</w:t>
      </w:r>
      <w:r w:rsidR="004F75F5" w:rsidRPr="00AA27E7">
        <w:rPr>
          <w:rFonts w:ascii="Times New Roman" w:hAnsi="Times New Roman" w:cs="Times New Roman"/>
          <w:sz w:val="28"/>
          <w:szCs w:val="28"/>
        </w:rPr>
        <w:t>174</w:t>
      </w:r>
      <w:r w:rsidR="004F75F5" w:rsidRPr="00AA27E7">
        <w:rPr>
          <w:rFonts w:ascii="Times New Roman" w:hAnsi="Times New Roman" w:cs="Times New Roman"/>
          <w:sz w:val="28"/>
          <w:szCs w:val="28"/>
          <w:lang w:val="uk-UA"/>
        </w:rPr>
        <w:t>.</w:t>
      </w:r>
    </w:p>
    <w:p w:rsidR="004F75F5" w:rsidRPr="00AA27E7" w:rsidRDefault="000E4B91"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sidRPr="00AA27E7">
        <w:rPr>
          <w:rFonts w:ascii="Times New Roman" w:hAnsi="Times New Roman" w:cs="Times New Roman"/>
          <w:sz w:val="28"/>
          <w:szCs w:val="28"/>
        </w:rPr>
        <w:t>Дзера О.В. Договірне право України. Загальна частина. Київ.: 2018. 896 с</w:t>
      </w:r>
      <w:r w:rsidR="0012585F">
        <w:rPr>
          <w:rFonts w:ascii="Times New Roman" w:hAnsi="Times New Roman" w:cs="Times New Roman"/>
          <w:sz w:val="28"/>
          <w:szCs w:val="28"/>
          <w:lang w:val="uk-UA"/>
        </w:rPr>
        <w:t>.</w:t>
      </w:r>
    </w:p>
    <w:p w:rsidR="004F75F5" w:rsidRPr="00AA27E7" w:rsidRDefault="00137D4F"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sidRPr="00AA27E7">
        <w:rPr>
          <w:rFonts w:ascii="Times New Roman" w:eastAsia="TimesNewRoman" w:hAnsi="Times New Roman" w:cs="Times New Roman"/>
          <w:sz w:val="28"/>
          <w:szCs w:val="28"/>
          <w:lang w:val="uk-UA"/>
        </w:rPr>
        <w:t>Договірне право України. Загальна частина: навч.посіб./ Т.</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В.</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Боднар, О.</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В.</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Дзера,</w:t>
      </w:r>
      <w:r w:rsidR="004F75F5" w:rsidRPr="00AA27E7">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Н.</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С.</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Кузнєцова та ін.; за ред. О.</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В.</w:t>
      </w:r>
      <w:r w:rsidR="0012585F">
        <w:rPr>
          <w:rFonts w:ascii="Times New Roman" w:eastAsia="TimesNewRoman" w:hAnsi="Times New Roman" w:cs="Times New Roman"/>
          <w:sz w:val="28"/>
          <w:szCs w:val="28"/>
          <w:lang w:val="uk-UA"/>
        </w:rPr>
        <w:t xml:space="preserve"> Дзери. </w:t>
      </w:r>
      <w:r w:rsidRPr="00AA27E7">
        <w:rPr>
          <w:rFonts w:ascii="Times New Roman" w:eastAsia="TimesNewRoman" w:hAnsi="Times New Roman" w:cs="Times New Roman"/>
          <w:sz w:val="28"/>
          <w:szCs w:val="28"/>
          <w:lang w:val="uk-UA"/>
        </w:rPr>
        <w:t>К.:</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Юрінком Інтер,</w:t>
      </w:r>
      <w:r w:rsidR="004F75F5" w:rsidRPr="00AA27E7">
        <w:rPr>
          <w:rFonts w:ascii="Times New Roman" w:eastAsia="TimesNewRoman" w:hAnsi="Times New Roman" w:cs="Times New Roman"/>
          <w:sz w:val="28"/>
          <w:szCs w:val="28"/>
          <w:lang w:val="uk-UA"/>
        </w:rPr>
        <w:t xml:space="preserve"> 2008. </w:t>
      </w:r>
      <w:r w:rsidRPr="00AA27E7">
        <w:rPr>
          <w:rFonts w:ascii="Times New Roman" w:eastAsia="TimesNewRoman" w:hAnsi="Times New Roman" w:cs="Times New Roman"/>
          <w:sz w:val="28"/>
          <w:szCs w:val="28"/>
          <w:lang w:val="uk-UA"/>
        </w:rPr>
        <w:t>896</w:t>
      </w:r>
      <w:r w:rsidR="0012585F">
        <w:rPr>
          <w:rFonts w:ascii="Times New Roman" w:eastAsia="TimesNewRoman" w:hAnsi="Times New Roman" w:cs="Times New Roman"/>
          <w:sz w:val="28"/>
          <w:szCs w:val="28"/>
          <w:lang w:val="uk-UA"/>
        </w:rPr>
        <w:t xml:space="preserve"> </w:t>
      </w:r>
      <w:r w:rsidRPr="00AA27E7">
        <w:rPr>
          <w:rFonts w:ascii="Times New Roman" w:eastAsia="TimesNewRoman" w:hAnsi="Times New Roman" w:cs="Times New Roman"/>
          <w:sz w:val="28"/>
          <w:szCs w:val="28"/>
          <w:lang w:val="uk-UA"/>
        </w:rPr>
        <w:t>с.</w:t>
      </w:r>
    </w:p>
    <w:p w:rsidR="00AA27E7" w:rsidRPr="00AA27E7" w:rsidRDefault="0012585F"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Договірне право</w:t>
      </w:r>
      <w:r w:rsidR="00507098" w:rsidRPr="00AA27E7">
        <w:rPr>
          <w:rFonts w:ascii="Times New Roman" w:hAnsi="Times New Roman" w:cs="Times New Roman"/>
          <w:sz w:val="28"/>
          <w:szCs w:val="28"/>
          <w:lang w:val="uk-UA"/>
        </w:rPr>
        <w:t xml:space="preserve">: конспект лекцій. І. В. Жилінкова, В. І. Борисова, І. В. Спасибо-Фатєєва та ін.; за ред. І. В. Жилінкової, В. </w:t>
      </w:r>
      <w:r>
        <w:rPr>
          <w:rFonts w:ascii="Times New Roman" w:hAnsi="Times New Roman" w:cs="Times New Roman"/>
          <w:sz w:val="28"/>
          <w:szCs w:val="28"/>
        </w:rPr>
        <w:t>І. Борисової. Харків</w:t>
      </w:r>
      <w:r w:rsidR="00507098" w:rsidRPr="00AA27E7">
        <w:rPr>
          <w:rFonts w:ascii="Times New Roman" w:hAnsi="Times New Roman" w:cs="Times New Roman"/>
          <w:sz w:val="28"/>
          <w:szCs w:val="28"/>
        </w:rPr>
        <w:t>: Нац. юрид. акад. України, 2015. 116 с</w:t>
      </w:r>
      <w:r>
        <w:rPr>
          <w:rFonts w:ascii="Times New Roman" w:hAnsi="Times New Roman" w:cs="Times New Roman"/>
          <w:sz w:val="28"/>
          <w:szCs w:val="28"/>
          <w:lang w:val="uk-UA"/>
        </w:rPr>
        <w:t>.</w:t>
      </w:r>
    </w:p>
    <w:p w:rsidR="00AA27E7" w:rsidRPr="00AA27E7" w:rsidRDefault="00AA27E7" w:rsidP="00E44C78">
      <w:pPr>
        <w:pStyle w:val="a7"/>
        <w:numPr>
          <w:ilvl w:val="0"/>
          <w:numId w:val="32"/>
        </w:numPr>
        <w:autoSpaceDE w:val="0"/>
        <w:autoSpaceDN w:val="0"/>
        <w:adjustRightInd w:val="0"/>
        <w:spacing w:line="360" w:lineRule="auto"/>
        <w:jc w:val="both"/>
        <w:rPr>
          <w:rFonts w:ascii="Times New Roman" w:hAnsi="Times New Roman" w:cs="Times New Roman"/>
          <w:sz w:val="28"/>
          <w:szCs w:val="28"/>
          <w:lang w:val="uk-UA"/>
        </w:rPr>
      </w:pPr>
      <w:r w:rsidRPr="00AA27E7">
        <w:rPr>
          <w:rFonts w:ascii="Times New Roman" w:hAnsi="Times New Roman" w:cs="Times New Roman"/>
          <w:sz w:val="28"/>
          <w:szCs w:val="28"/>
        </w:rPr>
        <w:t>Іванов Ю.</w:t>
      </w:r>
      <w:r w:rsidR="0012585F">
        <w:rPr>
          <w:rFonts w:ascii="Times New Roman" w:hAnsi="Times New Roman" w:cs="Times New Roman"/>
          <w:sz w:val="28"/>
          <w:szCs w:val="28"/>
          <w:lang w:val="uk-UA"/>
        </w:rPr>
        <w:t xml:space="preserve"> </w:t>
      </w:r>
      <w:r w:rsidRPr="00AA27E7">
        <w:rPr>
          <w:rFonts w:ascii="Times New Roman" w:hAnsi="Times New Roman" w:cs="Times New Roman"/>
          <w:sz w:val="28"/>
          <w:szCs w:val="28"/>
        </w:rPr>
        <w:t>Ф., Куриліна О.</w:t>
      </w:r>
      <w:r w:rsidR="0012585F">
        <w:rPr>
          <w:rFonts w:ascii="Times New Roman" w:hAnsi="Times New Roman" w:cs="Times New Roman"/>
          <w:sz w:val="28"/>
          <w:szCs w:val="28"/>
          <w:lang w:val="uk-UA"/>
        </w:rPr>
        <w:t xml:space="preserve"> </w:t>
      </w:r>
      <w:r w:rsidRPr="00AA27E7">
        <w:rPr>
          <w:rFonts w:ascii="Times New Roman" w:hAnsi="Times New Roman" w:cs="Times New Roman"/>
          <w:sz w:val="28"/>
          <w:szCs w:val="28"/>
        </w:rPr>
        <w:t>В., Іванова М.</w:t>
      </w:r>
      <w:r w:rsidR="0012585F">
        <w:rPr>
          <w:rFonts w:ascii="Times New Roman" w:hAnsi="Times New Roman" w:cs="Times New Roman"/>
          <w:sz w:val="28"/>
          <w:szCs w:val="28"/>
          <w:lang w:val="uk-UA"/>
        </w:rPr>
        <w:t xml:space="preserve"> </w:t>
      </w:r>
      <w:r w:rsidRPr="00AA27E7">
        <w:rPr>
          <w:rFonts w:ascii="Times New Roman" w:hAnsi="Times New Roman" w:cs="Times New Roman"/>
          <w:sz w:val="28"/>
          <w:szCs w:val="28"/>
        </w:rPr>
        <w:t>В. Цивільне право України. У 2- х томах. Том 1. Навчальний посібник. Київ, Алерта, 2019. 342 с.</w:t>
      </w:r>
    </w:p>
    <w:p w:rsidR="000E4B91" w:rsidRPr="00AA27E7" w:rsidRDefault="0012585F"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4F75F5" w:rsidRPr="00AA27E7">
        <w:rPr>
          <w:rFonts w:ascii="Times New Roman" w:hAnsi="Times New Roman" w:cs="Times New Roman"/>
          <w:sz w:val="28"/>
          <w:szCs w:val="28"/>
          <w:lang w:val="uk-UA"/>
        </w:rPr>
        <w:t>Майданик Р.А.</w:t>
      </w:r>
      <w:r w:rsidR="000E4B91" w:rsidRPr="00AA27E7">
        <w:rPr>
          <w:rFonts w:ascii="Times New Roman" w:hAnsi="Times New Roman" w:cs="Times New Roman"/>
          <w:sz w:val="28"/>
          <w:szCs w:val="28"/>
          <w:lang w:val="uk-UA"/>
        </w:rPr>
        <w:t xml:space="preserve"> Цивільне право. Практикум. Навчальний посібник. видання 3-тє,</w:t>
      </w:r>
      <w:r w:rsidR="00872E4B" w:rsidRPr="00AA27E7">
        <w:rPr>
          <w:rFonts w:ascii="Times New Roman" w:hAnsi="Times New Roman" w:cs="Times New Roman"/>
          <w:sz w:val="28"/>
          <w:szCs w:val="28"/>
          <w:lang w:val="uk-UA"/>
        </w:rPr>
        <w:t xml:space="preserve"> перероблене і доповнене. Київ, </w:t>
      </w:r>
      <w:r w:rsidR="000E4B91" w:rsidRPr="00AA27E7">
        <w:rPr>
          <w:rFonts w:ascii="Times New Roman" w:hAnsi="Times New Roman" w:cs="Times New Roman"/>
          <w:sz w:val="28"/>
          <w:szCs w:val="28"/>
          <w:lang w:val="uk-UA"/>
        </w:rPr>
        <w:t>2019. 622 с</w:t>
      </w:r>
      <w:r w:rsidR="004F75F5" w:rsidRPr="00AA27E7">
        <w:rPr>
          <w:rFonts w:ascii="Times New Roman" w:hAnsi="Times New Roman" w:cs="Times New Roman"/>
          <w:sz w:val="28"/>
          <w:szCs w:val="28"/>
          <w:lang w:val="uk-UA"/>
        </w:rPr>
        <w:t>.</w:t>
      </w:r>
    </w:p>
    <w:p w:rsidR="00137D4F" w:rsidRPr="00AA27E7" w:rsidRDefault="00872E4B" w:rsidP="00E44C78">
      <w:pPr>
        <w:pStyle w:val="a7"/>
        <w:numPr>
          <w:ilvl w:val="0"/>
          <w:numId w:val="32"/>
        </w:numPr>
        <w:autoSpaceDE w:val="0"/>
        <w:autoSpaceDN w:val="0"/>
        <w:adjustRightInd w:val="0"/>
        <w:spacing w:line="360" w:lineRule="auto"/>
        <w:jc w:val="both"/>
        <w:rPr>
          <w:rFonts w:ascii="Times New Roman" w:hAnsi="Times New Roman" w:cs="Times New Roman"/>
          <w:bCs/>
          <w:color w:val="000000"/>
          <w:sz w:val="28"/>
          <w:szCs w:val="28"/>
          <w:lang w:val="uk-UA"/>
        </w:rPr>
      </w:pPr>
      <w:r w:rsidRPr="00AA27E7">
        <w:rPr>
          <w:rFonts w:ascii="Times New 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Новік</w:t>
      </w:r>
      <w:r w:rsidR="00137D4F" w:rsidRPr="00AA27E7">
        <w:rPr>
          <w:rFonts w:ascii="Times New Roman" w:eastAsia="TimesNewRoman" w:hAnsi="Times New Roman" w:cs="Times New Roman"/>
          <w:sz w:val="28"/>
          <w:szCs w:val="28"/>
        </w:rPr>
        <w:t>ов С., Лобанов О., Винокуров Д. Договори в господарській діяльності</w:t>
      </w:r>
      <w:r w:rsidRPr="00AA27E7">
        <w:rPr>
          <w:rFonts w:ascii="Times New Roman" w:eastAsia="TimesNewRoman" w:hAnsi="Times New Roman" w:cs="Times New Roman"/>
          <w:sz w:val="28"/>
          <w:szCs w:val="28"/>
        </w:rPr>
        <w:t>.</w:t>
      </w:r>
      <w:r w:rsidRPr="00AA27E7">
        <w:rPr>
          <w:rFonts w:ascii="Times New Roman" w:eastAsia="TimesNewRoman" w:hAnsi="Times New Roman" w:cs="Times New Roman"/>
          <w:sz w:val="28"/>
          <w:szCs w:val="28"/>
          <w:lang w:val="uk-UA"/>
        </w:rPr>
        <w:t xml:space="preserve"> </w:t>
      </w:r>
      <w:r w:rsidR="00137D4F" w:rsidRPr="0012585F">
        <w:rPr>
          <w:rFonts w:ascii="Times New Roman" w:eastAsia="TimesNewRoman" w:hAnsi="Times New Roman" w:cs="Times New Roman"/>
          <w:sz w:val="28"/>
          <w:szCs w:val="28"/>
          <w:lang w:val="uk-UA"/>
        </w:rPr>
        <w:t>3-тєвид., перероб. і доп</w:t>
      </w:r>
      <w:r w:rsidRPr="0012585F">
        <w:rPr>
          <w:rFonts w:ascii="Times New Roman" w:eastAsia="TimesNewRoman" w:hAnsi="Times New Roman" w:cs="Times New Roman"/>
          <w:sz w:val="28"/>
          <w:szCs w:val="28"/>
          <w:lang w:val="uk-UA"/>
        </w:rPr>
        <w:t>.</w:t>
      </w:r>
      <w:r w:rsidR="0012585F">
        <w:rPr>
          <w:rFonts w:ascii="Times New Roman" w:eastAsia="TimesNewRoman" w:hAnsi="Times New Roman" w:cs="Times New Roman"/>
          <w:sz w:val="28"/>
          <w:szCs w:val="28"/>
          <w:lang w:val="uk-UA"/>
        </w:rPr>
        <w:t xml:space="preserve">. </w:t>
      </w:r>
      <w:r w:rsidR="00137D4F" w:rsidRPr="0012585F">
        <w:rPr>
          <w:rFonts w:ascii="Times New Roman" w:eastAsia="TimesNewRoman" w:hAnsi="Times New Roman" w:cs="Times New Roman"/>
          <w:sz w:val="28"/>
          <w:szCs w:val="28"/>
          <w:lang w:val="uk-UA"/>
        </w:rPr>
        <w:t>Х.:Фактор,</w:t>
      </w:r>
      <w:r w:rsidRPr="00AA27E7">
        <w:rPr>
          <w:rFonts w:ascii="Times New Roman" w:eastAsia="TimesNewRoman" w:hAnsi="Times New Roman" w:cs="Times New Roman"/>
          <w:sz w:val="28"/>
          <w:szCs w:val="28"/>
          <w:lang w:val="uk-UA"/>
        </w:rPr>
        <w:t xml:space="preserve"> </w:t>
      </w:r>
      <w:r w:rsidRPr="0012585F">
        <w:rPr>
          <w:rFonts w:ascii="Times New Roman" w:eastAsia="TimesNewRoman" w:hAnsi="Times New Roman" w:cs="Times New Roman"/>
          <w:sz w:val="28"/>
          <w:szCs w:val="28"/>
          <w:lang w:val="uk-UA"/>
        </w:rPr>
        <w:t>2008.</w:t>
      </w:r>
      <w:r w:rsidRPr="00AA27E7">
        <w:rPr>
          <w:rFonts w:ascii="Times New Roman" w:eastAsia="TimesNewRoman" w:hAnsi="Times New Roman" w:cs="Times New Roman"/>
          <w:sz w:val="28"/>
          <w:szCs w:val="28"/>
          <w:lang w:val="uk-UA"/>
        </w:rPr>
        <w:t xml:space="preserve"> </w:t>
      </w:r>
      <w:r w:rsidR="00137D4F" w:rsidRPr="0012585F">
        <w:rPr>
          <w:rFonts w:ascii="Times New Roman" w:eastAsia="TimesNewRoman" w:hAnsi="Times New Roman" w:cs="Times New Roman"/>
          <w:sz w:val="28"/>
          <w:szCs w:val="28"/>
          <w:lang w:val="uk-UA"/>
        </w:rPr>
        <w:t>704с.</w:t>
      </w:r>
    </w:p>
    <w:p w:rsidR="00872E4B" w:rsidRPr="00AA27E7" w:rsidRDefault="0012585F" w:rsidP="00E44C78">
      <w:pPr>
        <w:pStyle w:val="a7"/>
        <w:numPr>
          <w:ilvl w:val="0"/>
          <w:numId w:val="32"/>
        </w:numPr>
        <w:autoSpaceDE w:val="0"/>
        <w:autoSpaceDN w:val="0"/>
        <w:adjustRightInd w:val="0"/>
        <w:spacing w:line="360" w:lineRule="auto"/>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 </w:t>
      </w:r>
      <w:r w:rsidR="00872E4B" w:rsidRPr="00AA27E7">
        <w:rPr>
          <w:rFonts w:ascii="Times New Roman" w:eastAsia="TimesNewRoman" w:hAnsi="Times New Roman" w:cs="Times New Roman"/>
          <w:sz w:val="28"/>
          <w:szCs w:val="28"/>
          <w:lang w:val="uk-UA"/>
        </w:rPr>
        <w:t>Роїна О.М. Договори у господарській діяльності: Практичний посібник. К.:КНТ, 2006.</w:t>
      </w:r>
      <w:r>
        <w:rPr>
          <w:rFonts w:ascii="Times New Roman" w:eastAsia="TimesNewRoman" w:hAnsi="Times New Roman" w:cs="Times New Roman"/>
          <w:sz w:val="28"/>
          <w:szCs w:val="28"/>
          <w:lang w:val="uk-UA"/>
        </w:rPr>
        <w:t xml:space="preserve"> </w:t>
      </w:r>
      <w:r w:rsidR="00872E4B" w:rsidRPr="00AA27E7">
        <w:rPr>
          <w:rFonts w:ascii="Times New Roman" w:eastAsia="TimesNewRoman" w:hAnsi="Times New Roman" w:cs="Times New Roman"/>
          <w:sz w:val="28"/>
          <w:szCs w:val="28"/>
          <w:lang w:val="uk-UA"/>
        </w:rPr>
        <w:t>678с.</w:t>
      </w:r>
    </w:p>
    <w:p w:rsidR="00872E4B" w:rsidRPr="00AA27E7" w:rsidRDefault="0012585F" w:rsidP="00E44C78">
      <w:pPr>
        <w:pStyle w:val="a7"/>
        <w:numPr>
          <w:ilvl w:val="0"/>
          <w:numId w:val="32"/>
        </w:numPr>
        <w:autoSpaceDE w:val="0"/>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72E4B" w:rsidRPr="00AA27E7">
        <w:rPr>
          <w:rFonts w:ascii="Times New Roman" w:hAnsi="Times New Roman" w:cs="Times New Roman"/>
          <w:sz w:val="28"/>
          <w:szCs w:val="28"/>
          <w:lang w:val="uk-UA"/>
        </w:rPr>
        <w:t>Харитонов Є.О. Цивільні правовідносини : навч. посібник / Є.О. Харитонов, О.І. Харитонова. К.: Істина, 2008.  304 с</w:t>
      </w:r>
      <w:r>
        <w:rPr>
          <w:rFonts w:ascii="Times New Roman" w:hAnsi="Times New Roman" w:cs="Times New Roman"/>
          <w:sz w:val="28"/>
          <w:szCs w:val="28"/>
          <w:lang w:val="uk-UA"/>
        </w:rPr>
        <w:t>.</w:t>
      </w:r>
    </w:p>
    <w:p w:rsidR="00872E4B" w:rsidRPr="00AA27E7" w:rsidRDefault="00872E4B" w:rsidP="00E44C78">
      <w:pPr>
        <w:pStyle w:val="a7"/>
        <w:numPr>
          <w:ilvl w:val="0"/>
          <w:numId w:val="32"/>
        </w:numPr>
        <w:autoSpaceDE w:val="0"/>
        <w:autoSpaceDN w:val="0"/>
        <w:adjustRightInd w:val="0"/>
        <w:spacing w:line="360" w:lineRule="auto"/>
        <w:jc w:val="both"/>
        <w:rPr>
          <w:rFonts w:ascii="Times New Roman" w:eastAsia="TimesNewRoman" w:hAnsi="Times New Roman" w:cs="Times New Roman"/>
          <w:sz w:val="28"/>
          <w:szCs w:val="28"/>
          <w:lang w:val="uk-UA"/>
        </w:rPr>
      </w:pPr>
      <w:r w:rsidRPr="00AA27E7">
        <w:rPr>
          <w:rFonts w:ascii="Times New Roman" w:eastAsia="TimesNew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Цивільне право України. Альбом схем: Навчальний посібник.Вид. 2-ге, перероб.</w:t>
      </w:r>
      <w:r w:rsidRPr="00AA27E7">
        <w:rPr>
          <w:rFonts w:ascii="Times New Roman" w:eastAsia="TimesNew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та доп.</w:t>
      </w:r>
      <w:r w:rsidRPr="00AA27E7">
        <w:rPr>
          <w:rFonts w:ascii="Times New Roman" w:eastAsia="TimesNew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w:t>
      </w:r>
      <w:r w:rsidRPr="00AA27E7">
        <w:rPr>
          <w:rFonts w:ascii="Times New Roman" w:eastAsia="TimesNew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За заг.ред. Є.О.Мічуріна</w:t>
      </w:r>
      <w:r w:rsidRPr="00AA27E7">
        <w:rPr>
          <w:rFonts w:ascii="Times New Roman" w:eastAsia="TimesNew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Харків:</w:t>
      </w:r>
      <w:r w:rsidRPr="00AA27E7">
        <w:rPr>
          <w:rFonts w:ascii="Times New Roman" w:eastAsia="TimesNew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Юрсвіт,</w:t>
      </w:r>
      <w:r w:rsidRPr="00AA27E7">
        <w:rPr>
          <w:rFonts w:ascii="Times New Roman" w:eastAsia="TimesNewRoman" w:hAnsi="Times New Roman" w:cs="Times New Roman"/>
          <w:sz w:val="28"/>
          <w:szCs w:val="28"/>
          <w:lang w:val="uk-UA"/>
        </w:rPr>
        <w:t xml:space="preserve"> 2008. </w:t>
      </w:r>
      <w:r w:rsidR="00137D4F" w:rsidRPr="00AA27E7">
        <w:rPr>
          <w:rFonts w:ascii="Times New Roman" w:eastAsia="TimesNewRoman" w:hAnsi="Times New Roman" w:cs="Times New Roman"/>
          <w:sz w:val="28"/>
          <w:szCs w:val="28"/>
          <w:lang w:val="uk-UA"/>
        </w:rPr>
        <w:t>352</w:t>
      </w:r>
      <w:r w:rsidR="0012585F">
        <w:rPr>
          <w:rFonts w:ascii="Times New Roman" w:eastAsia="TimesNewRoman" w:hAnsi="Times New Roman" w:cs="Times New Roman"/>
          <w:sz w:val="28"/>
          <w:szCs w:val="28"/>
          <w:lang w:val="uk-UA"/>
        </w:rPr>
        <w:t xml:space="preserve"> </w:t>
      </w:r>
      <w:r w:rsidR="00137D4F" w:rsidRPr="00AA27E7">
        <w:rPr>
          <w:rFonts w:ascii="Times New Roman" w:eastAsia="TimesNewRoman" w:hAnsi="Times New Roman" w:cs="Times New Roman"/>
          <w:sz w:val="28"/>
          <w:szCs w:val="28"/>
          <w:lang w:val="uk-UA"/>
        </w:rPr>
        <w:t>с.</w:t>
      </w:r>
    </w:p>
    <w:p w:rsidR="00AA27E7" w:rsidRPr="00AA27E7" w:rsidRDefault="0012585F" w:rsidP="00E44C78">
      <w:pPr>
        <w:pStyle w:val="a7"/>
        <w:numPr>
          <w:ilvl w:val="0"/>
          <w:numId w:val="32"/>
        </w:numPr>
        <w:autoSpaceDE w:val="0"/>
        <w:autoSpaceDN w:val="0"/>
        <w:adjustRightInd w:val="0"/>
        <w:spacing w:line="360" w:lineRule="auto"/>
        <w:jc w:val="both"/>
        <w:rPr>
          <w:rFonts w:ascii="Times New Roman" w:eastAsia="TimesNewRoman" w:hAnsi="Times New Roman" w:cs="Times New Roman"/>
          <w:sz w:val="28"/>
          <w:szCs w:val="28"/>
          <w:lang w:val="uk-UA"/>
        </w:rPr>
      </w:pPr>
      <w:r>
        <w:rPr>
          <w:rFonts w:ascii="Times New Roman" w:hAnsi="Times New Roman" w:cs="Times New Roman"/>
          <w:sz w:val="28"/>
          <w:szCs w:val="28"/>
          <w:lang w:val="uk-UA"/>
        </w:rPr>
        <w:t xml:space="preserve"> </w:t>
      </w:r>
      <w:r w:rsidR="000E4B91" w:rsidRPr="00AA27E7">
        <w:rPr>
          <w:rFonts w:ascii="Times New Roman" w:hAnsi="Times New Roman" w:cs="Times New Roman"/>
          <w:sz w:val="28"/>
          <w:szCs w:val="28"/>
          <w:lang w:val="uk-UA"/>
        </w:rPr>
        <w:t xml:space="preserve">Цивільне </w:t>
      </w:r>
      <w:r w:rsidR="000E4B91" w:rsidRPr="00AA27E7">
        <w:rPr>
          <w:rFonts w:ascii="Times New Roman" w:hAnsi="Times New Roman" w:cs="Times New Roman"/>
          <w:sz w:val="28"/>
          <w:szCs w:val="28"/>
        </w:rPr>
        <w:t>право України. Загальна частина. За ред. О. В. Дзери, Н. С. Куз</w:t>
      </w:r>
      <w:r>
        <w:rPr>
          <w:rFonts w:ascii="Times New Roman" w:hAnsi="Times New Roman" w:cs="Times New Roman"/>
          <w:sz w:val="28"/>
          <w:szCs w:val="28"/>
        </w:rPr>
        <w:t>нєцової, Р. А. Майданика. Київ</w:t>
      </w:r>
      <w:r>
        <w:rPr>
          <w:rFonts w:ascii="Times New Roman" w:hAnsi="Times New Roman" w:cs="Times New Roman"/>
          <w:sz w:val="28"/>
          <w:szCs w:val="28"/>
          <w:lang w:val="uk-UA"/>
        </w:rPr>
        <w:t xml:space="preserve">, </w:t>
      </w:r>
      <w:r w:rsidR="000E4B91" w:rsidRPr="00AA27E7">
        <w:rPr>
          <w:rFonts w:ascii="Times New Roman" w:hAnsi="Times New Roman" w:cs="Times New Roman"/>
          <w:sz w:val="28"/>
          <w:szCs w:val="28"/>
        </w:rPr>
        <w:t xml:space="preserve"> 2017. 976 с.</w:t>
      </w:r>
    </w:p>
    <w:p w:rsidR="00015D66" w:rsidRDefault="00507098" w:rsidP="00E44C78">
      <w:pPr>
        <w:pStyle w:val="a7"/>
        <w:numPr>
          <w:ilvl w:val="0"/>
          <w:numId w:val="32"/>
        </w:numPr>
        <w:autoSpaceDE w:val="0"/>
        <w:autoSpaceDN w:val="0"/>
        <w:adjustRightInd w:val="0"/>
        <w:spacing w:line="360" w:lineRule="auto"/>
        <w:jc w:val="both"/>
        <w:rPr>
          <w:rFonts w:ascii="Times New Roman" w:eastAsia="TimesNewRoman" w:hAnsi="Times New Roman" w:cs="Times New Roman"/>
          <w:sz w:val="28"/>
          <w:szCs w:val="28"/>
          <w:lang w:val="uk-UA"/>
        </w:rPr>
      </w:pPr>
      <w:r w:rsidRPr="00AA27E7">
        <w:rPr>
          <w:rFonts w:ascii="Times New Roman" w:hAnsi="Times New Roman" w:cs="Times New Roman"/>
          <w:sz w:val="28"/>
          <w:szCs w:val="28"/>
        </w:rPr>
        <w:t>Цивільне право України: підручник. 2-е вид., перероб. і доп. У 2 частинах. За ред. проф. Р</w:t>
      </w:r>
      <w:r w:rsidR="00AA27E7" w:rsidRPr="00AA27E7">
        <w:rPr>
          <w:rFonts w:ascii="Times New Roman" w:hAnsi="Times New Roman" w:cs="Times New Roman"/>
          <w:sz w:val="28"/>
          <w:szCs w:val="28"/>
        </w:rPr>
        <w:t>.Б. Шишки</w:t>
      </w:r>
      <w:r w:rsidR="00AA27E7" w:rsidRPr="00AA27E7">
        <w:rPr>
          <w:rFonts w:ascii="Times New Roman" w:hAnsi="Times New Roman" w:cs="Times New Roman"/>
          <w:sz w:val="28"/>
          <w:szCs w:val="28"/>
          <w:lang w:val="uk-UA"/>
        </w:rPr>
        <w:t xml:space="preserve">. </w:t>
      </w:r>
      <w:r w:rsidR="0012585F">
        <w:rPr>
          <w:rFonts w:ascii="Times New Roman" w:hAnsi="Times New Roman" w:cs="Times New Roman"/>
          <w:sz w:val="28"/>
          <w:szCs w:val="28"/>
        </w:rPr>
        <w:t>Ч. 1. Загальна. Київ</w:t>
      </w:r>
      <w:r w:rsidR="0012585F">
        <w:rPr>
          <w:rFonts w:ascii="Times New Roman" w:hAnsi="Times New Roman" w:cs="Times New Roman"/>
          <w:sz w:val="28"/>
          <w:szCs w:val="28"/>
          <w:lang w:val="uk-UA"/>
        </w:rPr>
        <w:t xml:space="preserve">, </w:t>
      </w:r>
      <w:r w:rsidRPr="00AA27E7">
        <w:rPr>
          <w:rFonts w:ascii="Times New Roman" w:hAnsi="Times New Roman" w:cs="Times New Roman"/>
          <w:sz w:val="28"/>
          <w:szCs w:val="28"/>
        </w:rPr>
        <w:t>2018. 736 с.</w:t>
      </w:r>
    </w:p>
    <w:p w:rsidR="00015D66" w:rsidRPr="00015D66" w:rsidRDefault="00015D66" w:rsidP="00015D66">
      <w:pPr>
        <w:rPr>
          <w:rFonts w:eastAsia="TimesNewRoman"/>
          <w:lang w:val="uk-UA" w:eastAsia="en-US"/>
        </w:rPr>
      </w:pPr>
    </w:p>
    <w:p w:rsidR="00015D66" w:rsidRDefault="00015D66" w:rsidP="00015D66">
      <w:pPr>
        <w:tabs>
          <w:tab w:val="left" w:pos="6576"/>
        </w:tabs>
        <w:rPr>
          <w:lang w:val="uk-UA" w:eastAsia="en-US"/>
        </w:rPr>
      </w:pPr>
    </w:p>
    <w:p w:rsidR="00015D66" w:rsidRDefault="00015D66" w:rsidP="00015D66">
      <w:pPr>
        <w:tabs>
          <w:tab w:val="left" w:pos="6576"/>
        </w:tabs>
        <w:jc w:val="center"/>
        <w:rPr>
          <w:b/>
          <w:sz w:val="28"/>
          <w:szCs w:val="28"/>
          <w:lang w:val="uk-UA" w:eastAsia="en-US"/>
        </w:rPr>
      </w:pPr>
      <w:r w:rsidRPr="00015D66">
        <w:rPr>
          <w:b/>
          <w:sz w:val="28"/>
          <w:szCs w:val="28"/>
          <w:lang w:val="uk-UA" w:eastAsia="en-US"/>
        </w:rPr>
        <w:lastRenderedPageBreak/>
        <w:t>ПИТАННЯ ДО ЗАЛІКУ</w:t>
      </w:r>
    </w:p>
    <w:p w:rsidR="00015D66" w:rsidRDefault="00015D66" w:rsidP="00015D66">
      <w:pPr>
        <w:tabs>
          <w:tab w:val="left" w:pos="6576"/>
        </w:tabs>
        <w:jc w:val="center"/>
        <w:rPr>
          <w:b/>
          <w:sz w:val="28"/>
          <w:szCs w:val="28"/>
          <w:lang w:val="uk-UA" w:eastAsia="en-US"/>
        </w:rPr>
      </w:pP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Сучасні підходи до розуміння права.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Ознаки права.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Функції права.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Основні принципи побудови системи права.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Елементи системи права.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Структура системи українського законодавства.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Поняття правової норми.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Структура правової норми.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Класифікація норм права.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Зміст поняття форма (джерело) права.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Основні форми (джерела) права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нормативно-правового акту.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Ознаки нормативно-правового акту.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Класифікація нормативно-правових актів.</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Стадії законодавчої процедури.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Принципи нормотворчості.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правовідносин.</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Ознаки правовідносин.</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Структура правовідносин.</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Визначення «правомірної поведінки».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Ознаки та мотиви правомірної поведінки</w:t>
      </w:r>
      <w:r w:rsidRPr="00D40806">
        <w:rPr>
          <w:rFonts w:ascii="Times New Roman" w:hAnsi="Times New Roman" w:cs="Times New Roman"/>
          <w:sz w:val="28"/>
          <w:szCs w:val="28"/>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«правопорушення»</w:t>
      </w:r>
      <w:r w:rsidRPr="00D40806">
        <w:rPr>
          <w:rFonts w:ascii="Times New Roman" w:hAnsi="Times New Roman" w:cs="Times New Roman"/>
          <w:sz w:val="28"/>
          <w:szCs w:val="28"/>
          <w:lang w:val="en-US"/>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Визначення поняття «юридична відповідальність»</w:t>
      </w:r>
      <w:r w:rsidRPr="00D40806">
        <w:rPr>
          <w:rFonts w:ascii="Times New Roman" w:hAnsi="Times New Roman" w:cs="Times New Roman"/>
          <w:sz w:val="28"/>
          <w:szCs w:val="28"/>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Цілі та функції юридичної відповідальності.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П</w:t>
      </w:r>
      <w:r w:rsidRPr="00D40806">
        <w:rPr>
          <w:rFonts w:ascii="Times New Roman" w:hAnsi="Times New Roman" w:cs="Times New Roman"/>
          <w:color w:val="000000"/>
          <w:sz w:val="28"/>
          <w:szCs w:val="28"/>
        </w:rPr>
        <w:t xml:space="preserve">оняття </w:t>
      </w:r>
      <w:r w:rsidRPr="00D40806">
        <w:rPr>
          <w:rFonts w:ascii="Times New Roman" w:hAnsi="Times New Roman" w:cs="Times New Roman"/>
          <w:color w:val="000000"/>
          <w:sz w:val="28"/>
          <w:szCs w:val="28"/>
          <w:lang w:val="uk-UA"/>
        </w:rPr>
        <w:t>«</w:t>
      </w:r>
      <w:r w:rsidRPr="00D40806">
        <w:rPr>
          <w:rFonts w:ascii="Times New Roman" w:hAnsi="Times New Roman" w:cs="Times New Roman"/>
          <w:color w:val="000000"/>
          <w:sz w:val="28"/>
          <w:szCs w:val="28"/>
        </w:rPr>
        <w:t>конституційний лад України</w:t>
      </w:r>
      <w:r w:rsidRPr="00D40806">
        <w:rPr>
          <w:rFonts w:ascii="Times New Roman" w:hAnsi="Times New Roman" w:cs="Times New Roman"/>
          <w:color w:val="000000"/>
          <w:sz w:val="28"/>
          <w:szCs w:val="28"/>
          <w:lang w:val="uk-UA"/>
        </w:rPr>
        <w:t>»</w:t>
      </w:r>
      <w:r w:rsidRPr="00D40806">
        <w:rPr>
          <w:rFonts w:ascii="Times New Roman" w:hAnsi="Times New Roman" w:cs="Times New Roman"/>
          <w:color w:val="000000"/>
          <w:sz w:val="28"/>
          <w:szCs w:val="28"/>
        </w:rPr>
        <w:t xml:space="preserve">, </w:t>
      </w:r>
      <w:r w:rsidRPr="00D40806">
        <w:rPr>
          <w:rFonts w:ascii="Times New Roman" w:hAnsi="Times New Roman" w:cs="Times New Roman"/>
          <w:color w:val="000000"/>
          <w:sz w:val="28"/>
          <w:szCs w:val="28"/>
          <w:lang w:val="uk-UA"/>
        </w:rPr>
        <w:t>«</w:t>
      </w:r>
      <w:r w:rsidRPr="00D40806">
        <w:rPr>
          <w:rFonts w:ascii="Times New Roman" w:hAnsi="Times New Roman" w:cs="Times New Roman"/>
          <w:color w:val="000000"/>
          <w:sz w:val="28"/>
          <w:szCs w:val="28"/>
        </w:rPr>
        <w:t>основи конституційного ладу України</w:t>
      </w:r>
      <w:r w:rsidRPr="00D40806">
        <w:rPr>
          <w:rFonts w:ascii="Times New Roman" w:hAnsi="Times New Roman" w:cs="Times New Roman"/>
          <w:color w:val="000000"/>
          <w:sz w:val="28"/>
          <w:szCs w:val="28"/>
          <w:lang w:val="uk-UA"/>
        </w:rPr>
        <w:t>»</w:t>
      </w:r>
      <w:r w:rsidRPr="00D40806">
        <w:rPr>
          <w:rFonts w:ascii="Times New Roman" w:hAnsi="Times New Roman" w:cs="Times New Roman"/>
          <w:color w:val="000000"/>
          <w:sz w:val="28"/>
          <w:szCs w:val="28"/>
        </w:rPr>
        <w:t>.</w:t>
      </w:r>
    </w:p>
    <w:p w:rsidR="008E5311" w:rsidRPr="00D40806" w:rsidRDefault="008E5311" w:rsidP="0012585F">
      <w:pPr>
        <w:pStyle w:val="a7"/>
        <w:numPr>
          <w:ilvl w:val="0"/>
          <w:numId w:val="33"/>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Основні принципи конституційного ладу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Структуру Конституції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D40806">
        <w:rPr>
          <w:rFonts w:ascii="Times New Roman" w:hAnsi="Times New Roman" w:cs="Times New Roman"/>
          <w:sz w:val="28"/>
          <w:szCs w:val="28"/>
          <w:lang w:val="uk-UA"/>
        </w:rPr>
        <w:t>Конституційні права, свободи та обов</w:t>
      </w:r>
      <w:r w:rsidRPr="00D40806">
        <w:rPr>
          <w:rFonts w:ascii="Times New Roman" w:hAnsi="Times New Roman" w:cs="Times New Roman"/>
          <w:sz w:val="28"/>
          <w:szCs w:val="28"/>
        </w:rPr>
        <w:t>’</w:t>
      </w:r>
      <w:r w:rsidRPr="00D40806">
        <w:rPr>
          <w:rFonts w:ascii="Times New Roman" w:hAnsi="Times New Roman" w:cs="Times New Roman"/>
          <w:sz w:val="28"/>
          <w:szCs w:val="28"/>
          <w:lang w:val="uk-UA"/>
        </w:rPr>
        <w:t>язки людини і громадянина.</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 xml:space="preserve">Конституційний принцип поділу державної влади. </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і сутність законодавчої влади в Україні.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і сутність виконавчої влади в Україні.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і сутність судової влади в Україні.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Поняття «органи державної влади».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Система органів державної влади в Україні.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Законодавча функція Верховної Ради України.</w:t>
      </w:r>
    </w:p>
    <w:p w:rsidR="008E5311" w:rsidRPr="00D40806" w:rsidRDefault="008E5311" w:rsidP="0012585F">
      <w:pPr>
        <w:pStyle w:val="a7"/>
        <w:numPr>
          <w:ilvl w:val="0"/>
          <w:numId w:val="33"/>
        </w:numPr>
        <w:autoSpaceDE w:val="0"/>
        <w:autoSpaceDN w:val="0"/>
        <w:adjustRightInd w:val="0"/>
        <w:spacing w:after="35"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Основні повноваження Верховної Ради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Повноваження Президента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Основні повноваження Кабінету Міністрів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Системи центральних органів державної виконавчої влади.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Місцеві органи виконавчої влади.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Завдання, що покладаються на судову владу.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Pr="00D40806">
        <w:rPr>
          <w:rFonts w:ascii="Times New Roman" w:hAnsi="Times New Roman" w:cs="Times New Roman"/>
          <w:color w:val="000000"/>
          <w:sz w:val="28"/>
          <w:szCs w:val="28"/>
          <w:lang w:val="uk-UA"/>
        </w:rPr>
        <w:t>Органи судової влади.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Нормативно-правове регулювання управлінської діяльності.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Основа правового забезпечення управлінської діяльності.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Основні міжнародно-правові акти у сфері управлінської діяльності.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Загальне та спеціальне законодавство у сфері управлінської діяльності.</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Визначення договірних актів у сфері управлінської діяльності.</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Класифікація актів договірного характеру.</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Локальні нормативно-правові акти та їх роль у сфері управлінської діяльності.</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Найпоширеніші акти локального характеру на підприємствах.</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Класифікація управлінських документів.</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Види управлінських документів.</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«державного управління».</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Основне призначення державного управління.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«управлінської діяльності».</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Ознаки державного управління.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D40806">
        <w:rPr>
          <w:rFonts w:ascii="Times New Roman" w:hAnsi="Times New Roman" w:cs="Times New Roman"/>
          <w:sz w:val="28"/>
          <w:szCs w:val="28"/>
          <w:lang w:val="uk-UA"/>
        </w:rPr>
        <w:t>Функції державного управління.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Принципи державного управління.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Методи державного управління.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Класифікація актів державного управління.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Суб</w:t>
      </w:r>
      <w:r w:rsidRPr="00D40806">
        <w:rPr>
          <w:rFonts w:ascii="Times New Roman" w:hAnsi="Times New Roman" w:cs="Times New Roman"/>
          <w:sz w:val="28"/>
          <w:szCs w:val="28"/>
          <w:lang w:val="en-US"/>
        </w:rPr>
        <w:t>’</w:t>
      </w:r>
      <w:r w:rsidRPr="00D40806">
        <w:rPr>
          <w:rFonts w:ascii="Times New Roman" w:hAnsi="Times New Roman" w:cs="Times New Roman"/>
          <w:sz w:val="28"/>
          <w:szCs w:val="28"/>
          <w:lang w:val="uk-UA"/>
        </w:rPr>
        <w:t>єкти державного управління.</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Право громадян на звернення в органи державної влади і органи місцевого самоврядування.</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Порядок звернень громадян в органи державної влади і органи місцевого самоврядування.</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Вимоги до звернень громадян.</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Види адміністративних звернень громадян.</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sz w:val="28"/>
          <w:szCs w:val="28"/>
          <w:lang w:val="uk-UA"/>
        </w:rPr>
        <w:t xml:space="preserve"> Н</w:t>
      </w:r>
      <w:r w:rsidRPr="00D40806">
        <w:rPr>
          <w:rFonts w:ascii="Times New Roman" w:hAnsi="Times New Roman" w:cs="Times New Roman"/>
          <w:sz w:val="28"/>
          <w:szCs w:val="28"/>
        </w:rPr>
        <w:t>ормативно-правові акти</w:t>
      </w:r>
      <w:r w:rsidRPr="00D40806">
        <w:rPr>
          <w:rFonts w:ascii="Times New Roman" w:hAnsi="Times New Roman" w:cs="Times New Roman"/>
          <w:sz w:val="28"/>
          <w:szCs w:val="28"/>
          <w:lang w:val="uk-UA"/>
        </w:rPr>
        <w:t>, що</w:t>
      </w:r>
      <w:r w:rsidRPr="00D40806">
        <w:rPr>
          <w:rFonts w:ascii="Times New Roman" w:hAnsi="Times New Roman" w:cs="Times New Roman"/>
          <w:sz w:val="28"/>
          <w:szCs w:val="28"/>
        </w:rPr>
        <w:t xml:space="preserve"> регулюють проходження державної служби в Україні</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Державна служба в Україні та її поняття.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Принципи державної служби.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«державний службовець».</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Права та обов</w:t>
      </w:r>
      <w:r w:rsidRPr="00D40806">
        <w:rPr>
          <w:rFonts w:ascii="Times New Roman" w:hAnsi="Times New Roman" w:cs="Times New Roman"/>
          <w:sz w:val="28"/>
          <w:szCs w:val="28"/>
        </w:rPr>
        <w:t>’</w:t>
      </w:r>
      <w:r w:rsidRPr="00D40806">
        <w:rPr>
          <w:rFonts w:ascii="Times New Roman" w:hAnsi="Times New Roman" w:cs="Times New Roman"/>
          <w:sz w:val="28"/>
          <w:szCs w:val="28"/>
          <w:lang w:val="uk-UA"/>
        </w:rPr>
        <w:t>язки державного службовця.</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Поняття фінансових правовідносин.</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Особливості фінансово-правових відносин.</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Ознаки фінансово-правових відносин.</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Види фінансових правовідносин.</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w:t>
      </w:r>
      <w:r w:rsidRPr="00D40806">
        <w:rPr>
          <w:rFonts w:ascii="Times New Roman" w:hAnsi="Times New Roman" w:cs="Times New Roman"/>
          <w:sz w:val="28"/>
          <w:szCs w:val="28"/>
          <w:lang w:val="uk-UA"/>
        </w:rPr>
        <w:t>Суб</w:t>
      </w:r>
      <w:r w:rsidRPr="00D40806">
        <w:rPr>
          <w:rFonts w:ascii="Times New Roman" w:hAnsi="Times New Roman" w:cs="Times New Roman"/>
          <w:sz w:val="28"/>
          <w:szCs w:val="28"/>
          <w:lang w:val="en-US"/>
        </w:rPr>
        <w:t>’</w:t>
      </w:r>
      <w:r w:rsidRPr="00D40806">
        <w:rPr>
          <w:rFonts w:ascii="Times New Roman" w:hAnsi="Times New Roman" w:cs="Times New Roman"/>
          <w:sz w:val="28"/>
          <w:szCs w:val="28"/>
          <w:lang w:val="uk-UA"/>
        </w:rPr>
        <w:t>єкти фінансової діяльності.</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sz w:val="28"/>
          <w:szCs w:val="28"/>
          <w:lang w:val="uk-UA"/>
        </w:rPr>
        <w:t xml:space="preserve"> Система органів управління фінансами</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sz w:val="28"/>
          <w:szCs w:val="28"/>
          <w:lang w:val="uk-UA"/>
        </w:rPr>
        <w:t xml:space="preserve"> Становлення та розвиток бюджетної системи України.</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Поняття бюджету.</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sidRPr="00D40806">
        <w:rPr>
          <w:rFonts w:ascii="Times New Roman" w:hAnsi="Times New Roman" w:cs="Times New Roman"/>
          <w:bCs/>
          <w:color w:val="000000"/>
          <w:sz w:val="28"/>
          <w:szCs w:val="28"/>
          <w:lang w:val="uk-UA"/>
        </w:rPr>
        <w:t xml:space="preserve"> Види бюджетів.</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 xml:space="preserve"> </w:t>
      </w:r>
      <w:r w:rsidRPr="00D40806">
        <w:rPr>
          <w:rFonts w:ascii="Times New Roman" w:hAnsi="Times New Roman" w:cs="Times New Roman"/>
          <w:bCs/>
          <w:color w:val="000000"/>
          <w:sz w:val="28"/>
          <w:szCs w:val="28"/>
          <w:lang w:val="uk-UA"/>
        </w:rPr>
        <w:t>Функції бюджету.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Роль бюджету для суспільно-економічного розвитку держави.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eastAsia="TimesNewRoman" w:hAnsi="Times New Roman" w:cs="Times New Roman"/>
          <w:sz w:val="28"/>
          <w:szCs w:val="28"/>
          <w:lang w:val="uk-UA"/>
        </w:rPr>
        <w:t xml:space="preserve"> </w:t>
      </w:r>
      <w:r w:rsidRPr="00D40806">
        <w:rPr>
          <w:rFonts w:ascii="Times New Roman" w:eastAsia="TimesNewRoman" w:hAnsi="Times New Roman" w:cs="Times New Roman"/>
          <w:sz w:val="28"/>
          <w:szCs w:val="28"/>
          <w:lang w:val="uk-UA"/>
        </w:rPr>
        <w:t>С</w:t>
      </w:r>
      <w:r w:rsidRPr="00D40806">
        <w:rPr>
          <w:rFonts w:ascii="Times New Roman" w:eastAsia="TimesNewRoman" w:hAnsi="Times New Roman" w:cs="Times New Roman"/>
          <w:sz w:val="28"/>
          <w:szCs w:val="28"/>
        </w:rPr>
        <w:t>клад та структур</w:t>
      </w:r>
      <w:r w:rsidRPr="00D40806">
        <w:rPr>
          <w:rFonts w:ascii="Times New Roman" w:eastAsia="TimesNewRoman" w:hAnsi="Times New Roman" w:cs="Times New Roman"/>
          <w:sz w:val="28"/>
          <w:szCs w:val="28"/>
          <w:lang w:val="uk-UA"/>
        </w:rPr>
        <w:t>а</w:t>
      </w:r>
      <w:r w:rsidRPr="00D40806">
        <w:rPr>
          <w:rFonts w:ascii="Times New Roman" w:eastAsia="TimesNewRoman" w:hAnsi="Times New Roman" w:cs="Times New Roman"/>
          <w:sz w:val="28"/>
          <w:szCs w:val="28"/>
        </w:rPr>
        <w:t xml:space="preserve"> бюджетної системи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 xml:space="preserve"> </w:t>
      </w:r>
      <w:r w:rsidRPr="00D40806">
        <w:rPr>
          <w:rFonts w:ascii="Times New Roman" w:eastAsia="TimesNewRoman" w:hAnsi="Times New Roman" w:cs="Times New Roman"/>
          <w:sz w:val="28"/>
          <w:szCs w:val="28"/>
          <w:lang w:val="uk-UA"/>
        </w:rPr>
        <w:t>П</w:t>
      </w:r>
      <w:r w:rsidRPr="00D40806">
        <w:rPr>
          <w:rFonts w:ascii="Times New Roman" w:eastAsia="TimesNewRoman" w:hAnsi="Times New Roman" w:cs="Times New Roman"/>
          <w:sz w:val="28"/>
          <w:szCs w:val="28"/>
        </w:rPr>
        <w:t>ринцип</w:t>
      </w:r>
      <w:r w:rsidRPr="00D40806">
        <w:rPr>
          <w:rFonts w:ascii="Times New Roman" w:eastAsia="TimesNewRoman" w:hAnsi="Times New Roman" w:cs="Times New Roman"/>
          <w:sz w:val="28"/>
          <w:szCs w:val="28"/>
          <w:lang w:val="uk-UA"/>
        </w:rPr>
        <w:t>и</w:t>
      </w:r>
      <w:r w:rsidRPr="00D40806">
        <w:rPr>
          <w:rFonts w:ascii="Times New Roman" w:eastAsia="TimesNewRoman" w:hAnsi="Times New Roman" w:cs="Times New Roman"/>
          <w:sz w:val="28"/>
          <w:szCs w:val="28"/>
        </w:rPr>
        <w:t xml:space="preserve"> бюджетн</w:t>
      </w:r>
      <w:r w:rsidRPr="00D40806">
        <w:rPr>
          <w:rFonts w:ascii="Times New Roman" w:eastAsia="TimesNewRoman" w:hAnsi="Times New Roman" w:cs="Times New Roman"/>
          <w:sz w:val="28"/>
          <w:szCs w:val="28"/>
          <w:lang w:val="uk-UA"/>
        </w:rPr>
        <w:t>ої</w:t>
      </w:r>
      <w:r w:rsidRPr="00D40806">
        <w:rPr>
          <w:rFonts w:ascii="Times New Roman" w:eastAsia="TimesNewRoman" w:hAnsi="Times New Roman" w:cs="Times New Roman"/>
          <w:sz w:val="28"/>
          <w:szCs w:val="28"/>
        </w:rPr>
        <w:t xml:space="preserve"> систем</w:t>
      </w:r>
      <w:r w:rsidRPr="00D40806">
        <w:rPr>
          <w:rFonts w:ascii="Times New Roman" w:eastAsia="TimesNewRoman" w:hAnsi="Times New Roman" w:cs="Times New Roman"/>
          <w:sz w:val="28"/>
          <w:szCs w:val="28"/>
          <w:lang w:val="uk-UA"/>
        </w:rPr>
        <w:t>и</w:t>
      </w:r>
      <w:r w:rsidRPr="00D40806">
        <w:rPr>
          <w:rFonts w:ascii="Times New Roman" w:eastAsia="TimesNewRoman" w:hAnsi="Times New Roman" w:cs="Times New Roman"/>
          <w:sz w:val="28"/>
          <w:szCs w:val="28"/>
        </w:rPr>
        <w:t xml:space="preserve"> України</w:t>
      </w:r>
      <w:r w:rsidRPr="00D40806">
        <w:rPr>
          <w:rFonts w:ascii="Times New Roman" w:eastAsia="TimesNew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D40806">
        <w:rPr>
          <w:rFonts w:ascii="Times New Roman" w:hAnsi="Times New Roman" w:cs="Times New Roman"/>
          <w:sz w:val="28"/>
          <w:szCs w:val="28"/>
          <w:lang w:val="uk-UA"/>
        </w:rPr>
        <w:t>Правові основи бюджетної системи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Поняття податку.</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Юридичні ознаки податку.</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Категорії податку.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Складові елементи податку.</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Типи та види податків.</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Поняття податкової системи.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 </w:t>
      </w:r>
      <w:r w:rsidRPr="00D40806">
        <w:rPr>
          <w:rFonts w:ascii="Times New Roman" w:hAnsi="Times New Roman" w:cs="Times New Roman"/>
          <w:bCs/>
          <w:color w:val="000000"/>
          <w:sz w:val="28"/>
          <w:szCs w:val="28"/>
          <w:lang w:val="uk-UA"/>
        </w:rPr>
        <w:t>Податкова система України.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О</w:t>
      </w:r>
      <w:r w:rsidRPr="00D40806">
        <w:rPr>
          <w:rFonts w:ascii="Times New Roman" w:hAnsi="Times New Roman" w:cs="Times New Roman"/>
          <w:sz w:val="28"/>
          <w:szCs w:val="28"/>
        </w:rPr>
        <w:t>собливості організаційного забезпечення функціонування податкової системи в Україні</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Поняття цивільно-правових відносин.</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Особливості цивільно-правових відносин.</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 xml:space="preserve"> В</w:t>
      </w:r>
      <w:r w:rsidRPr="00D40806">
        <w:rPr>
          <w:rFonts w:ascii="Times New Roman" w:hAnsi="Times New Roman" w:cs="Times New Roman"/>
          <w:sz w:val="28"/>
          <w:szCs w:val="28"/>
        </w:rPr>
        <w:t>иди цивільн</w:t>
      </w:r>
      <w:r w:rsidRPr="00D40806">
        <w:rPr>
          <w:rFonts w:ascii="Times New Roman" w:hAnsi="Times New Roman" w:cs="Times New Roman"/>
          <w:sz w:val="28"/>
          <w:szCs w:val="28"/>
          <w:lang w:val="uk-UA"/>
        </w:rPr>
        <w:t xml:space="preserve">о-правових </w:t>
      </w:r>
      <w:r w:rsidRPr="00D40806">
        <w:rPr>
          <w:rFonts w:ascii="Times New Roman" w:hAnsi="Times New Roman" w:cs="Times New Roman"/>
          <w:sz w:val="28"/>
          <w:szCs w:val="28"/>
        </w:rPr>
        <w:t>відносин</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Суб</w:t>
      </w:r>
      <w:r w:rsidRPr="00D40806">
        <w:rPr>
          <w:rFonts w:ascii="Times New Roman" w:hAnsi="Times New Roman" w:cs="Times New Roman"/>
          <w:sz w:val="28"/>
          <w:szCs w:val="28"/>
        </w:rPr>
        <w:sym w:font="Symbol" w:char="F0A2"/>
      </w:r>
      <w:r w:rsidRPr="00D40806">
        <w:rPr>
          <w:rFonts w:ascii="Times New Roman" w:hAnsi="Times New Roman" w:cs="Times New Roman"/>
          <w:sz w:val="28"/>
          <w:szCs w:val="28"/>
          <w:lang w:val="uk-UA"/>
        </w:rPr>
        <w:t>єкти цивільно-правових відносин.</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Фізичні особи як учасники цивільних правовідносин.</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Цивільна правоздатність фізичної особи.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40806">
        <w:rPr>
          <w:rFonts w:ascii="Times New Roman" w:hAnsi="Times New Roman" w:cs="Times New Roman"/>
          <w:sz w:val="28"/>
          <w:szCs w:val="28"/>
          <w:lang w:val="uk-UA"/>
        </w:rPr>
        <w:t>Цивільна дієздатність фізичної особи.</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Право на здійснення підприємницькою діяльностю фізичною особою.</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w:t>
      </w:r>
      <w:r w:rsidRPr="00D40806">
        <w:rPr>
          <w:rFonts w:ascii="Times New Roman" w:hAnsi="Times New Roman" w:cs="Times New Roman"/>
          <w:sz w:val="28"/>
          <w:szCs w:val="28"/>
        </w:rPr>
        <w:t xml:space="preserve">оняття </w:t>
      </w:r>
      <w:r w:rsidRPr="00D40806">
        <w:rPr>
          <w:rFonts w:ascii="Times New Roman" w:hAnsi="Times New Roman" w:cs="Times New Roman"/>
          <w:sz w:val="28"/>
          <w:szCs w:val="28"/>
          <w:lang w:val="uk-UA"/>
        </w:rPr>
        <w:t>«</w:t>
      </w:r>
      <w:r w:rsidRPr="00D40806">
        <w:rPr>
          <w:rFonts w:ascii="Times New Roman" w:hAnsi="Times New Roman" w:cs="Times New Roman"/>
          <w:sz w:val="28"/>
          <w:szCs w:val="28"/>
        </w:rPr>
        <w:t>юридичної особи</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О</w:t>
      </w:r>
      <w:r w:rsidRPr="00D40806">
        <w:rPr>
          <w:rFonts w:ascii="Times New Roman" w:hAnsi="Times New Roman" w:cs="Times New Roman"/>
          <w:sz w:val="28"/>
          <w:szCs w:val="28"/>
        </w:rPr>
        <w:t>знак</w:t>
      </w:r>
      <w:r w:rsidRPr="00D40806">
        <w:rPr>
          <w:rFonts w:ascii="Times New Roman" w:hAnsi="Times New Roman" w:cs="Times New Roman"/>
          <w:sz w:val="28"/>
          <w:szCs w:val="28"/>
          <w:lang w:val="uk-UA"/>
        </w:rPr>
        <w:t>и</w:t>
      </w:r>
      <w:r w:rsidRPr="00D40806">
        <w:rPr>
          <w:rFonts w:ascii="Times New Roman" w:hAnsi="Times New Roman" w:cs="Times New Roman"/>
          <w:sz w:val="28"/>
          <w:szCs w:val="28"/>
        </w:rPr>
        <w:t xml:space="preserve"> юридичн</w:t>
      </w:r>
      <w:r w:rsidRPr="00D40806">
        <w:rPr>
          <w:rFonts w:ascii="Times New Roman" w:hAnsi="Times New Roman" w:cs="Times New Roman"/>
          <w:sz w:val="28"/>
          <w:szCs w:val="28"/>
          <w:lang w:val="uk-UA"/>
        </w:rPr>
        <w:t>ої</w:t>
      </w:r>
      <w:r w:rsidRPr="00D40806">
        <w:rPr>
          <w:rFonts w:ascii="Times New Roman" w:hAnsi="Times New Roman" w:cs="Times New Roman"/>
          <w:sz w:val="28"/>
          <w:szCs w:val="28"/>
        </w:rPr>
        <w:t xml:space="preserve"> особ</w:t>
      </w:r>
      <w:r w:rsidRPr="00D40806">
        <w:rPr>
          <w:rFonts w:ascii="Times New Roman" w:hAnsi="Times New Roman" w:cs="Times New Roman"/>
          <w:sz w:val="28"/>
          <w:szCs w:val="28"/>
          <w:lang w:val="uk-UA"/>
        </w:rPr>
        <w:t>и</w:t>
      </w:r>
      <w:r w:rsidRPr="00D40806">
        <w:rPr>
          <w:rFonts w:ascii="Times New Roman" w:hAnsi="Times New Roman" w:cs="Times New Roman"/>
          <w:sz w:val="28"/>
          <w:szCs w:val="28"/>
        </w:rPr>
        <w:t xml:space="preserve"> як суб’єкт</w:t>
      </w:r>
      <w:r w:rsidRPr="00D40806">
        <w:rPr>
          <w:rFonts w:ascii="Times New Roman" w:hAnsi="Times New Roman" w:cs="Times New Roman"/>
          <w:sz w:val="28"/>
          <w:szCs w:val="28"/>
          <w:lang w:val="uk-UA"/>
        </w:rPr>
        <w:t>а</w:t>
      </w:r>
      <w:r w:rsidRPr="00D40806">
        <w:rPr>
          <w:rFonts w:ascii="Times New Roman" w:hAnsi="Times New Roman" w:cs="Times New Roman"/>
          <w:sz w:val="28"/>
          <w:szCs w:val="28"/>
        </w:rPr>
        <w:t xml:space="preserve"> цивільних правовідносин</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Види юридичних осіб.</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w:t>
      </w:r>
      <w:r w:rsidRPr="00D40806">
        <w:rPr>
          <w:rFonts w:ascii="Times New Roman" w:hAnsi="Times New Roman" w:cs="Times New Roman"/>
          <w:sz w:val="28"/>
          <w:szCs w:val="28"/>
        </w:rPr>
        <w:t>орядок створення юридичної особи</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Порядок реєстрації юридичної особи.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Поняття правочину.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Види правочинів.</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Недійсність правочину.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Р</w:t>
      </w:r>
      <w:r w:rsidRPr="00D40806">
        <w:rPr>
          <w:rFonts w:ascii="Times New Roman" w:hAnsi="Times New Roman" w:cs="Times New Roman"/>
          <w:sz w:val="28"/>
          <w:szCs w:val="28"/>
        </w:rPr>
        <w:t>ізниця між нікчемним, оспорюваним та неукладени</w:t>
      </w:r>
      <w:r w:rsidRPr="00D40806">
        <w:rPr>
          <w:rFonts w:ascii="Times New Roman" w:hAnsi="Times New Roman" w:cs="Times New Roman"/>
          <w:sz w:val="28"/>
          <w:szCs w:val="28"/>
          <w:lang w:val="uk-UA"/>
        </w:rPr>
        <w:t xml:space="preserve"> </w:t>
      </w:r>
      <w:r w:rsidRPr="00D40806">
        <w:rPr>
          <w:rFonts w:ascii="Times New Roman" w:hAnsi="Times New Roman" w:cs="Times New Roman"/>
          <w:sz w:val="28"/>
          <w:szCs w:val="28"/>
        </w:rPr>
        <w:t>правочином</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Поняття цивільно-правового договору.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Ф</w:t>
      </w:r>
      <w:r w:rsidRPr="00D40806">
        <w:rPr>
          <w:rFonts w:ascii="Times New Roman" w:hAnsi="Times New Roman" w:cs="Times New Roman"/>
          <w:sz w:val="28"/>
          <w:szCs w:val="28"/>
        </w:rPr>
        <w:t xml:space="preserve">ункції </w:t>
      </w:r>
      <w:r w:rsidRPr="00D40806">
        <w:rPr>
          <w:rFonts w:ascii="Times New Roman" w:hAnsi="Times New Roman" w:cs="Times New Roman"/>
          <w:sz w:val="28"/>
          <w:szCs w:val="28"/>
          <w:lang w:val="uk-UA"/>
        </w:rPr>
        <w:t xml:space="preserve">цивільно-правового </w:t>
      </w:r>
      <w:r w:rsidRPr="00D40806">
        <w:rPr>
          <w:rFonts w:ascii="Times New Roman" w:hAnsi="Times New Roman" w:cs="Times New Roman"/>
          <w:sz w:val="28"/>
          <w:szCs w:val="28"/>
        </w:rPr>
        <w:t>договору.</w:t>
      </w:r>
    </w:p>
    <w:p w:rsidR="008E5311" w:rsidRPr="00D40806" w:rsidRDefault="008E5311" w:rsidP="0012585F">
      <w:pPr>
        <w:pStyle w:val="a7"/>
        <w:numPr>
          <w:ilvl w:val="0"/>
          <w:numId w:val="33"/>
        </w:numPr>
        <w:autoSpaceDE w:val="0"/>
        <w:autoSpaceDN w:val="0"/>
        <w:adjustRightInd w:val="0"/>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lastRenderedPageBreak/>
        <w:t>Види цивільно-правових договорів.</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І</w:t>
      </w:r>
      <w:r w:rsidRPr="00D40806">
        <w:rPr>
          <w:rFonts w:ascii="Times New Roman" w:hAnsi="Times New Roman" w:cs="Times New Roman"/>
          <w:sz w:val="28"/>
          <w:szCs w:val="28"/>
        </w:rPr>
        <w:t xml:space="preserve">стотні умови </w:t>
      </w:r>
      <w:r w:rsidRPr="00D40806">
        <w:rPr>
          <w:rFonts w:ascii="Times New Roman" w:hAnsi="Times New Roman" w:cs="Times New Roman"/>
          <w:sz w:val="28"/>
          <w:szCs w:val="28"/>
          <w:lang w:val="uk-UA"/>
        </w:rPr>
        <w:t xml:space="preserve">цивільно-правового </w:t>
      </w:r>
      <w:r w:rsidRPr="00D40806">
        <w:rPr>
          <w:rFonts w:ascii="Times New Roman" w:hAnsi="Times New Roman" w:cs="Times New Roman"/>
          <w:sz w:val="28"/>
          <w:szCs w:val="28"/>
        </w:rPr>
        <w:t>договору</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С</w:t>
      </w:r>
      <w:r w:rsidRPr="00D40806">
        <w:rPr>
          <w:rFonts w:ascii="Times New Roman" w:hAnsi="Times New Roman" w:cs="Times New Roman"/>
          <w:sz w:val="28"/>
          <w:szCs w:val="28"/>
        </w:rPr>
        <w:t>піввідно</w:t>
      </w:r>
      <w:r w:rsidRPr="00D40806">
        <w:rPr>
          <w:rFonts w:ascii="Times New Roman" w:hAnsi="Times New Roman" w:cs="Times New Roman"/>
          <w:sz w:val="28"/>
          <w:szCs w:val="28"/>
          <w:lang w:val="uk-UA"/>
        </w:rPr>
        <w:t xml:space="preserve">шення </w:t>
      </w:r>
      <w:r w:rsidRPr="00D40806">
        <w:rPr>
          <w:rFonts w:ascii="Times New Roman" w:hAnsi="Times New Roman" w:cs="Times New Roman"/>
          <w:sz w:val="28"/>
          <w:szCs w:val="28"/>
        </w:rPr>
        <w:t xml:space="preserve"> </w:t>
      </w:r>
      <w:r w:rsidRPr="00D40806">
        <w:rPr>
          <w:rFonts w:ascii="Times New Roman" w:hAnsi="Times New Roman" w:cs="Times New Roman"/>
          <w:sz w:val="28"/>
          <w:szCs w:val="28"/>
          <w:lang w:val="uk-UA"/>
        </w:rPr>
        <w:t>«</w:t>
      </w:r>
      <w:r w:rsidRPr="00D40806">
        <w:rPr>
          <w:rFonts w:ascii="Times New Roman" w:hAnsi="Times New Roman" w:cs="Times New Roman"/>
          <w:sz w:val="28"/>
          <w:szCs w:val="28"/>
        </w:rPr>
        <w:t>правочин</w:t>
      </w:r>
      <w:r w:rsidRPr="00D40806">
        <w:rPr>
          <w:rFonts w:ascii="Times New Roman" w:hAnsi="Times New Roman" w:cs="Times New Roman"/>
          <w:sz w:val="28"/>
          <w:szCs w:val="28"/>
          <w:lang w:val="uk-UA"/>
        </w:rPr>
        <w:t>у»</w:t>
      </w:r>
      <w:r w:rsidRPr="00D40806">
        <w:rPr>
          <w:rFonts w:ascii="Times New Roman" w:hAnsi="Times New Roman" w:cs="Times New Roman"/>
          <w:sz w:val="28"/>
          <w:szCs w:val="28"/>
        </w:rPr>
        <w:t xml:space="preserve"> і </w:t>
      </w:r>
      <w:r w:rsidRPr="00D40806">
        <w:rPr>
          <w:rFonts w:ascii="Times New Roman" w:hAnsi="Times New Roman" w:cs="Times New Roman"/>
          <w:sz w:val="28"/>
          <w:szCs w:val="28"/>
          <w:lang w:val="uk-UA"/>
        </w:rPr>
        <w:t>«</w:t>
      </w:r>
      <w:r w:rsidRPr="00D40806">
        <w:rPr>
          <w:rFonts w:ascii="Times New Roman" w:hAnsi="Times New Roman" w:cs="Times New Roman"/>
          <w:sz w:val="28"/>
          <w:szCs w:val="28"/>
        </w:rPr>
        <w:t>догов</w:t>
      </w:r>
      <w:r w:rsidRPr="00D40806">
        <w:rPr>
          <w:rFonts w:ascii="Times New Roman" w:hAnsi="Times New Roman" w:cs="Times New Roman"/>
          <w:sz w:val="28"/>
          <w:szCs w:val="28"/>
          <w:lang w:val="uk-UA"/>
        </w:rPr>
        <w:t>ору».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w:t>
      </w:r>
      <w:r w:rsidRPr="00D40806">
        <w:rPr>
          <w:rFonts w:ascii="Times New Roman" w:hAnsi="Times New Roman" w:cs="Times New Roman"/>
          <w:sz w:val="28"/>
          <w:szCs w:val="28"/>
        </w:rPr>
        <w:t xml:space="preserve">орядок укладення </w:t>
      </w:r>
      <w:r w:rsidRPr="00D40806">
        <w:rPr>
          <w:rFonts w:ascii="Times New Roman" w:hAnsi="Times New Roman" w:cs="Times New Roman"/>
          <w:sz w:val="28"/>
          <w:szCs w:val="28"/>
          <w:lang w:val="uk-UA"/>
        </w:rPr>
        <w:t xml:space="preserve">цивільно-правового </w:t>
      </w:r>
      <w:r w:rsidRPr="00D40806">
        <w:rPr>
          <w:rFonts w:ascii="Times New Roman" w:hAnsi="Times New Roman" w:cs="Times New Roman"/>
          <w:sz w:val="28"/>
          <w:szCs w:val="28"/>
        </w:rPr>
        <w:t>договору.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П</w:t>
      </w:r>
      <w:r w:rsidRPr="00D40806">
        <w:rPr>
          <w:rFonts w:ascii="Times New Roman" w:hAnsi="Times New Roman" w:cs="Times New Roman"/>
          <w:sz w:val="28"/>
          <w:szCs w:val="28"/>
        </w:rPr>
        <w:t xml:space="preserve">орядок зміни та розірвання </w:t>
      </w:r>
      <w:r w:rsidRPr="00D40806">
        <w:rPr>
          <w:rFonts w:ascii="Times New Roman" w:hAnsi="Times New Roman" w:cs="Times New Roman"/>
          <w:sz w:val="28"/>
          <w:szCs w:val="28"/>
          <w:lang w:val="uk-UA"/>
        </w:rPr>
        <w:t xml:space="preserve">цивільно-правового </w:t>
      </w:r>
      <w:r w:rsidRPr="00D40806">
        <w:rPr>
          <w:rFonts w:ascii="Times New Roman" w:hAnsi="Times New Roman" w:cs="Times New Roman"/>
          <w:sz w:val="28"/>
          <w:szCs w:val="28"/>
        </w:rPr>
        <w:t>договору</w:t>
      </w:r>
      <w:r w:rsidRPr="00D40806">
        <w:rPr>
          <w:rFonts w:ascii="Times New Roman" w:hAnsi="Times New Roman" w:cs="Times New Roman"/>
          <w:sz w:val="28"/>
          <w:szCs w:val="28"/>
          <w:lang w:val="uk-UA"/>
        </w:rPr>
        <w:t>.</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Недійсність цивільно-правового договору.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Характеристика договору купівлі-продажу.</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Характеристика договору поставки.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Характеристика договору найму (оренди).</w:t>
      </w:r>
    </w:p>
    <w:p w:rsidR="008E5311" w:rsidRPr="00D40806" w:rsidRDefault="008E5311" w:rsidP="0012585F">
      <w:pPr>
        <w:pStyle w:val="a7"/>
        <w:numPr>
          <w:ilvl w:val="0"/>
          <w:numId w:val="33"/>
        </w:numPr>
        <w:spacing w:line="360" w:lineRule="auto"/>
        <w:jc w:val="both"/>
        <w:rPr>
          <w:rFonts w:ascii="Times New Roman" w:hAnsi="Times New Roman" w:cs="Times New Roman"/>
          <w:sz w:val="28"/>
          <w:szCs w:val="28"/>
          <w:lang w:val="uk-UA"/>
        </w:rPr>
      </w:pPr>
      <w:r w:rsidRPr="00D40806">
        <w:rPr>
          <w:rFonts w:ascii="Times New Roman" w:hAnsi="Times New Roman" w:cs="Times New Roman"/>
          <w:sz w:val="28"/>
          <w:szCs w:val="28"/>
          <w:lang w:val="uk-UA"/>
        </w:rPr>
        <w:t>Характеристика договору про надання послуг.</w:t>
      </w:r>
    </w:p>
    <w:p w:rsidR="00015D66" w:rsidRDefault="00015D66"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015D66">
      <w:pPr>
        <w:tabs>
          <w:tab w:val="left" w:pos="6576"/>
        </w:tabs>
        <w:jc w:val="center"/>
        <w:rPr>
          <w:b/>
          <w:sz w:val="28"/>
          <w:szCs w:val="28"/>
          <w:lang w:val="uk-UA" w:eastAsia="en-US"/>
        </w:rPr>
      </w:pPr>
    </w:p>
    <w:p w:rsidR="00B833C2" w:rsidRDefault="00B833C2" w:rsidP="00B833C2">
      <w:pPr>
        <w:tabs>
          <w:tab w:val="left" w:pos="6576"/>
        </w:tabs>
        <w:rPr>
          <w:b/>
          <w:sz w:val="28"/>
          <w:szCs w:val="28"/>
          <w:lang w:val="uk-UA" w:eastAsia="en-US"/>
        </w:rPr>
      </w:pPr>
    </w:p>
    <w:p w:rsidR="00B833C2" w:rsidRDefault="00B833C2" w:rsidP="00B833C2">
      <w:pPr>
        <w:tabs>
          <w:tab w:val="left" w:pos="6576"/>
        </w:tabs>
        <w:jc w:val="center"/>
        <w:rPr>
          <w:b/>
          <w:sz w:val="28"/>
          <w:szCs w:val="28"/>
          <w:lang w:val="uk-UA" w:eastAsia="en-US"/>
        </w:rPr>
      </w:pPr>
      <w:r>
        <w:rPr>
          <w:b/>
          <w:sz w:val="28"/>
          <w:szCs w:val="28"/>
          <w:lang w:val="uk-UA" w:eastAsia="en-US"/>
        </w:rPr>
        <w:lastRenderedPageBreak/>
        <w:t>БІБЛІОГРАФІЧНИЙ СПИСОК</w:t>
      </w:r>
    </w:p>
    <w:p w:rsidR="00B833C2" w:rsidRDefault="00B833C2" w:rsidP="00B833C2">
      <w:pPr>
        <w:tabs>
          <w:tab w:val="left" w:pos="6576"/>
        </w:tabs>
        <w:jc w:val="center"/>
        <w:rPr>
          <w:b/>
          <w:sz w:val="28"/>
          <w:szCs w:val="28"/>
          <w:lang w:val="uk-UA" w:eastAsia="en-US"/>
        </w:rPr>
      </w:pP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sz w:val="28"/>
          <w:szCs w:val="28"/>
        </w:rPr>
        <w:t xml:space="preserve">Конституція України від 28 червня 1996 року № 254к/96-ВР. </w:t>
      </w:r>
      <w:r w:rsidRPr="000D5FA0">
        <w:rPr>
          <w:rFonts w:ascii="Times New Roman" w:hAnsi="Times New Roman" w:cs="Times New Roman"/>
          <w:i/>
          <w:color w:val="000000"/>
          <w:sz w:val="28"/>
          <w:szCs w:val="28"/>
        </w:rPr>
        <w:t xml:space="preserve">Відомості </w:t>
      </w:r>
      <w:proofErr w:type="gramStart"/>
      <w:r w:rsidRPr="000D5FA0">
        <w:rPr>
          <w:rFonts w:ascii="Times New Roman" w:hAnsi="Times New Roman" w:cs="Times New Roman"/>
          <w:i/>
          <w:color w:val="000000"/>
          <w:sz w:val="28"/>
          <w:szCs w:val="28"/>
        </w:rPr>
        <w:t>Верховної Ради</w:t>
      </w:r>
      <w:proofErr w:type="gramEnd"/>
      <w:r w:rsidRPr="000D5FA0">
        <w:rPr>
          <w:rFonts w:ascii="Times New Roman" w:hAnsi="Times New Roman" w:cs="Times New Roman"/>
          <w:i/>
          <w:color w:val="000000"/>
          <w:sz w:val="28"/>
          <w:szCs w:val="28"/>
        </w:rPr>
        <w:t xml:space="preserve"> України.</w:t>
      </w:r>
      <w:r w:rsidRPr="000D5FA0">
        <w:rPr>
          <w:rFonts w:ascii="Times New Roman" w:hAnsi="Times New Roman" w:cs="Times New Roman"/>
          <w:color w:val="000000"/>
          <w:sz w:val="28"/>
          <w:szCs w:val="28"/>
        </w:rPr>
        <w:t xml:space="preserve"> 1996. № 30. Ст. 141. </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Загальна декларація прав і свобод людини і громадянина від 10.12. 1948 р. </w:t>
      </w:r>
      <w:r w:rsidRPr="000D5FA0">
        <w:rPr>
          <w:rFonts w:ascii="Times New Roman" w:hAnsi="Times New Roman" w:cs="Times New Roman"/>
          <w:i/>
          <w:color w:val="000000" w:themeColor="text1"/>
          <w:sz w:val="28"/>
          <w:szCs w:val="28"/>
          <w:lang w:val="uk-UA"/>
        </w:rPr>
        <w:t>Офіційний вісник України</w:t>
      </w:r>
      <w:r w:rsidRPr="000D5FA0">
        <w:rPr>
          <w:rFonts w:ascii="Times New Roman" w:hAnsi="Times New Roman" w:cs="Times New Roman"/>
          <w:color w:val="000000" w:themeColor="text1"/>
          <w:sz w:val="28"/>
          <w:szCs w:val="28"/>
          <w:lang w:val="uk-UA"/>
        </w:rPr>
        <w:t>. 2008. №93. Ст. 3103.</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Міжнародний пакт про економічні, соціальні і культурні права від 16.12. 1966 року. </w:t>
      </w:r>
      <w:r w:rsidRPr="000D5FA0">
        <w:rPr>
          <w:rFonts w:ascii="Times New Roman" w:hAnsi="Times New Roman" w:cs="Times New Roman"/>
          <w:color w:val="000000" w:themeColor="text1"/>
          <w:sz w:val="28"/>
          <w:szCs w:val="28"/>
          <w:lang w:val="en-US"/>
        </w:rPr>
        <w:t>URL</w:t>
      </w:r>
      <w:r w:rsidRPr="000D5FA0">
        <w:rPr>
          <w:rFonts w:ascii="Times New Roman" w:hAnsi="Times New Roman" w:cs="Times New Roman"/>
          <w:color w:val="000000" w:themeColor="text1"/>
          <w:sz w:val="28"/>
          <w:szCs w:val="28"/>
          <w:lang w:val="uk-UA"/>
        </w:rPr>
        <w:t xml:space="preserve">: </w:t>
      </w:r>
      <w:hyperlink r:id="rId9" w:history="1">
        <w:r w:rsidRPr="000D5FA0">
          <w:rPr>
            <w:rStyle w:val="aa"/>
            <w:rFonts w:ascii="Times New Roman" w:hAnsi="Times New Roman" w:cs="Times New Roman"/>
            <w:color w:val="000000" w:themeColor="text1"/>
            <w:sz w:val="28"/>
            <w:szCs w:val="28"/>
            <w:u w:val="none"/>
            <w:lang w:val="uk-UA"/>
          </w:rPr>
          <w:t>https://zakon.rada.gov.ua/laws/card/995_042</w:t>
        </w:r>
      </w:hyperlink>
      <w:r w:rsidR="0012585F">
        <w:rPr>
          <w:rFonts w:ascii="Times New Roman" w:hAnsi="Times New Roman" w:cs="Times New Roman"/>
          <w:color w:val="000000" w:themeColor="text1"/>
          <w:sz w:val="28"/>
          <w:szCs w:val="28"/>
          <w:lang w:val="uk-UA"/>
        </w:rPr>
        <w:t>.</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Цивільна конвенція про боротьбу з корупцією від 04.11. 1999 року. </w:t>
      </w:r>
      <w:r w:rsidRPr="000D5FA0">
        <w:rPr>
          <w:rFonts w:ascii="Times New Roman" w:hAnsi="Times New Roman" w:cs="Times New Roman"/>
          <w:i/>
          <w:color w:val="000000" w:themeColor="text1"/>
          <w:sz w:val="28"/>
          <w:szCs w:val="28"/>
          <w:lang w:val="uk-UA"/>
        </w:rPr>
        <w:t>Офіційний вісник України</w:t>
      </w:r>
      <w:r w:rsidRPr="000D5FA0">
        <w:rPr>
          <w:rFonts w:ascii="Times New Roman" w:hAnsi="Times New Roman" w:cs="Times New Roman"/>
          <w:color w:val="000000" w:themeColor="text1"/>
          <w:sz w:val="28"/>
          <w:szCs w:val="28"/>
          <w:lang w:val="uk-UA"/>
        </w:rPr>
        <w:t>. 2006. №9. Ст. 592.</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Конвенція Організації Об</w:t>
      </w:r>
      <w:r w:rsidRPr="000D5FA0">
        <w:rPr>
          <w:rFonts w:ascii="Times New Roman" w:hAnsi="Times New Roman" w:cs="Times New Roman"/>
          <w:color w:val="000000" w:themeColor="text1"/>
          <w:sz w:val="28"/>
          <w:szCs w:val="28"/>
        </w:rPr>
        <w:t>’</w:t>
      </w:r>
      <w:r w:rsidRPr="000D5FA0">
        <w:rPr>
          <w:rFonts w:ascii="Times New Roman" w:hAnsi="Times New Roman" w:cs="Times New Roman"/>
          <w:color w:val="000000" w:themeColor="text1"/>
          <w:sz w:val="28"/>
          <w:szCs w:val="28"/>
          <w:lang w:val="uk-UA"/>
        </w:rPr>
        <w:t xml:space="preserve">єднаних Націй проти корупції від 31.10.2003 року. </w:t>
      </w:r>
      <w:r w:rsidRPr="000D5FA0">
        <w:rPr>
          <w:rFonts w:ascii="Times New Roman" w:hAnsi="Times New Roman" w:cs="Times New Roman"/>
          <w:i/>
          <w:color w:val="000000" w:themeColor="text1"/>
          <w:sz w:val="28"/>
          <w:szCs w:val="28"/>
          <w:lang w:val="uk-UA"/>
        </w:rPr>
        <w:t>Офіційний вісник України</w:t>
      </w:r>
      <w:r w:rsidRPr="000D5FA0">
        <w:rPr>
          <w:rFonts w:ascii="Times New Roman" w:hAnsi="Times New Roman" w:cs="Times New Roman"/>
          <w:color w:val="000000" w:themeColor="text1"/>
          <w:sz w:val="28"/>
          <w:szCs w:val="28"/>
          <w:lang w:val="uk-UA"/>
        </w:rPr>
        <w:t>. 2010. №10. Ст. 2938.</w:t>
      </w:r>
    </w:p>
    <w:p w:rsidR="00FA50AA" w:rsidRPr="000D5FA0" w:rsidRDefault="00FA50AA"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sidRPr="000D5FA0">
        <w:rPr>
          <w:rFonts w:ascii="Times New Roman" w:hAnsi="Times New Roman" w:cs="Times New Roman"/>
          <w:sz w:val="28"/>
          <w:szCs w:val="28"/>
          <w:lang w:val="uk-UA"/>
        </w:rPr>
        <w:t xml:space="preserve">Цивільний кодекс України від 16 січня 2003 року. </w:t>
      </w:r>
      <w:r w:rsidRPr="000D5FA0">
        <w:rPr>
          <w:rFonts w:ascii="Times New Roman" w:hAnsi="Times New Roman" w:cs="Times New Roman"/>
          <w:i/>
          <w:sz w:val="28"/>
          <w:szCs w:val="28"/>
          <w:lang w:val="uk-UA"/>
        </w:rPr>
        <w:t>Відомості Верховної Ради України</w:t>
      </w:r>
      <w:r w:rsidRPr="000D5FA0">
        <w:rPr>
          <w:rFonts w:ascii="Times New Roman" w:hAnsi="Times New Roman" w:cs="Times New Roman"/>
          <w:sz w:val="28"/>
          <w:szCs w:val="28"/>
          <w:lang w:val="uk-UA"/>
        </w:rPr>
        <w:t>. 2003. №40-44. Ст. 356.</w:t>
      </w:r>
    </w:p>
    <w:p w:rsidR="00FA50AA" w:rsidRPr="000D5FA0" w:rsidRDefault="00FA50AA"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sidRPr="000D5FA0">
        <w:rPr>
          <w:rFonts w:ascii="Times New Roman" w:hAnsi="Times New Roman" w:cs="Times New Roman"/>
          <w:sz w:val="28"/>
          <w:szCs w:val="28"/>
          <w:lang w:val="uk-UA"/>
        </w:rPr>
        <w:t xml:space="preserve">Господарський кодекс України від 16 січня 2003 року. </w:t>
      </w:r>
      <w:r w:rsidRPr="000D5FA0">
        <w:rPr>
          <w:rFonts w:ascii="Times New Roman" w:hAnsi="Times New Roman" w:cs="Times New Roman"/>
          <w:i/>
          <w:sz w:val="28"/>
          <w:szCs w:val="28"/>
          <w:lang w:val="uk-UA"/>
        </w:rPr>
        <w:t>Відомості Верховної Ради України</w:t>
      </w:r>
      <w:r w:rsidRPr="000D5FA0">
        <w:rPr>
          <w:rFonts w:ascii="Times New Roman" w:hAnsi="Times New Roman" w:cs="Times New Roman"/>
          <w:sz w:val="28"/>
          <w:szCs w:val="28"/>
          <w:lang w:val="uk-UA"/>
        </w:rPr>
        <w:t>. 2003. № 21-22. Ст. 144.</w:t>
      </w:r>
    </w:p>
    <w:p w:rsidR="00FA50AA" w:rsidRPr="000D5FA0" w:rsidRDefault="00FA50AA"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sidRPr="000D5FA0">
        <w:rPr>
          <w:rFonts w:ascii="Times New Roman" w:hAnsi="Times New Roman" w:cs="Times New Roman"/>
          <w:sz w:val="28"/>
          <w:szCs w:val="28"/>
          <w:lang w:val="uk-UA"/>
        </w:rPr>
        <w:t xml:space="preserve">Бюджетний кодекс України від 08.07. 2010 року. </w:t>
      </w:r>
      <w:r w:rsidRPr="000D5FA0">
        <w:rPr>
          <w:rFonts w:ascii="Times New Roman" w:hAnsi="Times New Roman" w:cs="Times New Roman"/>
          <w:i/>
          <w:sz w:val="28"/>
          <w:szCs w:val="28"/>
          <w:lang w:val="uk-UA"/>
        </w:rPr>
        <w:t>Відомості Верховної Ради України</w:t>
      </w:r>
      <w:r w:rsidRPr="000D5FA0">
        <w:rPr>
          <w:rFonts w:ascii="Times New Roman" w:hAnsi="Times New Roman" w:cs="Times New Roman"/>
          <w:sz w:val="28"/>
          <w:szCs w:val="28"/>
          <w:lang w:val="uk-UA"/>
        </w:rPr>
        <w:t>. 2010. №50. Ст.</w:t>
      </w:r>
      <w:r w:rsidR="0012585F">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572</w:t>
      </w:r>
      <w:r w:rsidR="0012585F">
        <w:rPr>
          <w:rFonts w:ascii="Times New Roman" w:hAnsi="Times New Roman" w:cs="Times New Roman"/>
          <w:sz w:val="28"/>
          <w:szCs w:val="28"/>
          <w:lang w:val="uk-UA"/>
        </w:rPr>
        <w:t>.</w:t>
      </w:r>
    </w:p>
    <w:p w:rsidR="00FA50AA" w:rsidRPr="000D5FA0" w:rsidRDefault="00FA50AA"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sidRPr="000D5FA0">
        <w:rPr>
          <w:rFonts w:ascii="Times New Roman" w:hAnsi="Times New Roman" w:cs="Times New Roman"/>
          <w:sz w:val="28"/>
          <w:szCs w:val="28"/>
          <w:lang w:val="uk-UA"/>
        </w:rPr>
        <w:t xml:space="preserve">Податковий кодекс України від 02.12 2010 року. </w:t>
      </w:r>
      <w:r w:rsidRPr="000D5FA0">
        <w:rPr>
          <w:rFonts w:ascii="Times New Roman" w:hAnsi="Times New Roman" w:cs="Times New Roman"/>
          <w:i/>
          <w:sz w:val="28"/>
          <w:szCs w:val="28"/>
          <w:lang w:val="uk-UA"/>
        </w:rPr>
        <w:t>Відомості Верховної Ради України</w:t>
      </w:r>
      <w:r w:rsidRPr="000D5FA0">
        <w:rPr>
          <w:rFonts w:ascii="Times New Roman" w:hAnsi="Times New Roman" w:cs="Times New Roman"/>
          <w:sz w:val="28"/>
          <w:szCs w:val="28"/>
          <w:lang w:val="uk-UA"/>
        </w:rPr>
        <w:t>. 2011. №13. Ст. 112.</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sz w:val="28"/>
          <w:szCs w:val="28"/>
          <w:lang w:val="uk-UA"/>
        </w:rPr>
        <w:t xml:space="preserve"> Виборчий кодекс України від 19 грудня 2019 року </w:t>
      </w:r>
      <w:r w:rsidRPr="000D5FA0">
        <w:rPr>
          <w:rFonts w:ascii="Times New Roman" w:hAnsi="Times New Roman" w:cs="Times New Roman"/>
          <w:color w:val="000000"/>
          <w:sz w:val="28"/>
          <w:szCs w:val="28"/>
          <w:shd w:val="clear" w:color="auto" w:fill="FFFFFF"/>
          <w:lang w:val="uk-UA"/>
        </w:rPr>
        <w:t>№</w:t>
      </w:r>
      <w:r w:rsidRPr="000D5FA0">
        <w:rPr>
          <w:rFonts w:ascii="Times New Roman" w:hAnsi="Times New Roman" w:cs="Times New Roman"/>
          <w:b/>
          <w:color w:val="000000"/>
          <w:sz w:val="28"/>
          <w:szCs w:val="28"/>
          <w:shd w:val="clear" w:color="auto" w:fill="FFFFFF"/>
        </w:rPr>
        <w:t> </w:t>
      </w:r>
      <w:r w:rsidRPr="00FB3098">
        <w:rPr>
          <w:rStyle w:val="a9"/>
          <w:rFonts w:ascii="Times New Roman" w:hAnsi="Times New Roman" w:cs="Times New Roman"/>
          <w:b w:val="0"/>
          <w:color w:val="000000"/>
          <w:sz w:val="28"/>
          <w:szCs w:val="28"/>
          <w:shd w:val="clear" w:color="auto" w:fill="FFFFFF"/>
          <w:lang w:val="uk-UA"/>
        </w:rPr>
        <w:t>396-</w:t>
      </w:r>
      <w:r w:rsidRPr="000D5FA0">
        <w:rPr>
          <w:rStyle w:val="a9"/>
          <w:rFonts w:ascii="Times New Roman" w:hAnsi="Times New Roman" w:cs="Times New Roman"/>
          <w:b w:val="0"/>
          <w:color w:val="000000"/>
          <w:sz w:val="28"/>
          <w:szCs w:val="28"/>
          <w:shd w:val="clear" w:color="auto" w:fill="FFFFFF"/>
        </w:rPr>
        <w:t>IX</w:t>
      </w:r>
      <w:r>
        <w:rPr>
          <w:rStyle w:val="a9"/>
          <w:b w:val="0"/>
          <w:color w:val="000000"/>
          <w:sz w:val="28"/>
          <w:szCs w:val="28"/>
          <w:shd w:val="clear" w:color="auto" w:fill="FFFFFF"/>
          <w:lang w:val="uk-UA"/>
        </w:rPr>
        <w:t xml:space="preserve">. </w:t>
      </w:r>
      <w:r w:rsidRPr="000D5FA0">
        <w:rPr>
          <w:rFonts w:ascii="Times New Roman" w:hAnsi="Times New Roman" w:cs="Times New Roman"/>
          <w:i/>
          <w:color w:val="000000"/>
          <w:sz w:val="28"/>
          <w:szCs w:val="28"/>
          <w:lang w:val="uk-UA"/>
        </w:rPr>
        <w:t xml:space="preserve">Відомості Верховної Ради України. </w:t>
      </w:r>
      <w:r w:rsidRPr="000D5FA0">
        <w:rPr>
          <w:rFonts w:ascii="Times New Roman" w:hAnsi="Times New Roman" w:cs="Times New Roman"/>
          <w:color w:val="000000"/>
          <w:sz w:val="28"/>
          <w:szCs w:val="28"/>
          <w:lang w:val="uk-UA"/>
        </w:rPr>
        <w:t>2020. №7. Ст. 48.</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Style w:val="apple-converted-space"/>
          <w:rFonts w:ascii="Times New Roman" w:hAnsi="Times New Roman"/>
          <w:color w:val="000000" w:themeColor="text1"/>
          <w:sz w:val="28"/>
          <w:szCs w:val="28"/>
          <w:lang w:val="uk-UA"/>
        </w:rPr>
        <w:t xml:space="preserve"> Про колективні договори і угоди: Закон України від 01.07.1993 </w:t>
      </w:r>
      <w:r w:rsidRPr="000D5FA0">
        <w:rPr>
          <w:rFonts w:ascii="Times New Roman" w:hAnsi="Times New Roman" w:cs="Times New Roman"/>
          <w:color w:val="000000" w:themeColor="text1"/>
          <w:sz w:val="28"/>
          <w:szCs w:val="28"/>
          <w:shd w:val="clear" w:color="auto" w:fill="FFFFFF"/>
          <w:lang w:val="uk-UA"/>
        </w:rPr>
        <w:t>№ 3356-</w:t>
      </w:r>
      <w:r w:rsidRPr="000D5FA0">
        <w:rPr>
          <w:rFonts w:ascii="Times New Roman" w:hAnsi="Times New Roman" w:cs="Times New Roman"/>
          <w:color w:val="000000" w:themeColor="text1"/>
          <w:sz w:val="28"/>
          <w:szCs w:val="28"/>
          <w:shd w:val="clear" w:color="auto" w:fill="FFFFFF"/>
        </w:rPr>
        <w:t>XII</w:t>
      </w:r>
      <w:r w:rsidRPr="000D5FA0">
        <w:rPr>
          <w:rStyle w:val="apple-converted-space"/>
          <w:rFonts w:ascii="Times New Roman" w:hAnsi="Times New Roman"/>
          <w:color w:val="000000" w:themeColor="text1"/>
          <w:sz w:val="28"/>
          <w:szCs w:val="28"/>
          <w:lang w:val="uk-UA"/>
        </w:rPr>
        <w:t xml:space="preserve">. </w:t>
      </w:r>
      <w:r w:rsidRPr="000D5FA0">
        <w:rPr>
          <w:rStyle w:val="apple-converted-space"/>
          <w:rFonts w:ascii="Times New Roman" w:hAnsi="Times New Roman"/>
          <w:i/>
          <w:iCs/>
          <w:color w:val="000000" w:themeColor="text1"/>
          <w:sz w:val="28"/>
          <w:szCs w:val="28"/>
          <w:lang w:val="uk-UA"/>
        </w:rPr>
        <w:t xml:space="preserve">Відомості Верховної Ради України. </w:t>
      </w:r>
      <w:r w:rsidRPr="000D5FA0">
        <w:rPr>
          <w:rStyle w:val="apple-converted-space"/>
          <w:rFonts w:ascii="Times New Roman" w:hAnsi="Times New Roman"/>
          <w:color w:val="000000" w:themeColor="text1"/>
          <w:sz w:val="28"/>
          <w:szCs w:val="28"/>
          <w:lang w:val="uk-UA"/>
        </w:rPr>
        <w:t>1993. № 36. Ст. 361.</w:t>
      </w:r>
    </w:p>
    <w:p w:rsidR="00FA50AA" w:rsidRPr="000D5FA0" w:rsidRDefault="00FA50AA" w:rsidP="0012585F">
      <w:pPr>
        <w:pStyle w:val="a7"/>
        <w:numPr>
          <w:ilvl w:val="0"/>
          <w:numId w:val="34"/>
        </w:numPr>
        <w:tabs>
          <w:tab w:val="left" w:pos="1100"/>
        </w:tabs>
        <w:spacing w:after="0" w:line="360" w:lineRule="auto"/>
        <w:jc w:val="both"/>
        <w:rPr>
          <w:rStyle w:val="apple-converted-space"/>
          <w:rFonts w:ascii="Times New Roman" w:hAnsi="Times New Roman"/>
          <w:sz w:val="28"/>
          <w:szCs w:val="28"/>
          <w:lang w:val="uk-UA"/>
        </w:rPr>
      </w:pPr>
      <w:r w:rsidRPr="000D5FA0">
        <w:rPr>
          <w:rFonts w:ascii="Times New Roman" w:hAnsi="Times New Roman" w:cs="Times New Roman"/>
          <w:bCs/>
          <w:color w:val="000000"/>
          <w:sz w:val="28"/>
          <w:szCs w:val="28"/>
          <w:lang w:val="uk-UA"/>
        </w:rPr>
        <w:t xml:space="preserve"> </w:t>
      </w:r>
      <w:r w:rsidRPr="000D5FA0">
        <w:rPr>
          <w:rFonts w:ascii="Times New Roman" w:hAnsi="Times New Roman" w:cs="Times New Roman"/>
          <w:sz w:val="28"/>
          <w:szCs w:val="28"/>
          <w:lang w:val="uk-UA"/>
        </w:rPr>
        <w:t xml:space="preserve">Про звернення громадян: Закон України від 02.10. 1996 року. </w:t>
      </w:r>
      <w:r w:rsidRPr="000D5FA0">
        <w:rPr>
          <w:rFonts w:ascii="Times New Roman" w:hAnsi="Times New Roman" w:cs="Times New Roman"/>
          <w:i/>
          <w:sz w:val="28"/>
          <w:szCs w:val="28"/>
          <w:lang w:val="uk-UA"/>
        </w:rPr>
        <w:t>Відомості Верховної Ради України.</w:t>
      </w:r>
      <w:r w:rsidRPr="000D5FA0">
        <w:rPr>
          <w:rFonts w:ascii="Times New Roman" w:hAnsi="Times New Roman" w:cs="Times New Roman"/>
          <w:sz w:val="28"/>
          <w:szCs w:val="28"/>
          <w:lang w:val="uk-UA"/>
        </w:rPr>
        <w:t xml:space="preserve"> 1996. № 47. Ст. 256.</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 Про місцеві державні адміністрації: Закон України від 09 </w:t>
      </w:r>
      <w:r w:rsidRPr="000D5FA0">
        <w:rPr>
          <w:rFonts w:ascii="Times New Roman" w:hAnsi="Times New Roman" w:cs="Times New Roman"/>
          <w:color w:val="000000" w:themeColor="text1"/>
          <w:sz w:val="28"/>
          <w:szCs w:val="28"/>
          <w:lang w:val="uk-UA"/>
        </w:rPr>
        <w:lastRenderedPageBreak/>
        <w:t xml:space="preserve">квітня 1999 року. </w:t>
      </w:r>
      <w:r w:rsidRPr="000D5FA0">
        <w:rPr>
          <w:rFonts w:ascii="Times New Roman" w:hAnsi="Times New Roman" w:cs="Times New Roman"/>
          <w:i/>
          <w:color w:val="000000" w:themeColor="text1"/>
          <w:sz w:val="28"/>
          <w:szCs w:val="28"/>
          <w:lang w:val="uk-UA"/>
        </w:rPr>
        <w:t xml:space="preserve">Відомості Верховної Ради України. </w:t>
      </w:r>
      <w:r w:rsidRPr="000D5FA0">
        <w:rPr>
          <w:rFonts w:ascii="Times New Roman" w:hAnsi="Times New Roman" w:cs="Times New Roman"/>
          <w:color w:val="000000" w:themeColor="text1"/>
          <w:sz w:val="28"/>
          <w:szCs w:val="28"/>
          <w:lang w:val="uk-UA"/>
        </w:rPr>
        <w:t>1999. №20. Ст. 190.</w:t>
      </w:r>
    </w:p>
    <w:p w:rsidR="00FA50AA" w:rsidRPr="000D5FA0" w:rsidRDefault="00FA50AA"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sidRPr="000D5FA0">
        <w:rPr>
          <w:rFonts w:ascii="Times New Roman" w:hAnsi="Times New Roman" w:cs="Times New Roman"/>
          <w:sz w:val="28"/>
          <w:szCs w:val="28"/>
          <w:lang w:val="uk-UA"/>
        </w:rPr>
        <w:t xml:space="preserve"> Про державну реєстрацію юридичних осіб, фізичних осіб-підприємців та громадських формувань: Закон України від 15 травня 2003 року. </w:t>
      </w:r>
      <w:r w:rsidRPr="000D5FA0">
        <w:rPr>
          <w:rFonts w:ascii="Times New Roman" w:hAnsi="Times New Roman" w:cs="Times New Roman"/>
          <w:i/>
          <w:sz w:val="28"/>
          <w:szCs w:val="28"/>
          <w:lang w:val="uk-UA"/>
        </w:rPr>
        <w:t>Відомості Верховної Ради України</w:t>
      </w:r>
      <w:r w:rsidRPr="000D5FA0">
        <w:rPr>
          <w:rFonts w:ascii="Times New Roman" w:hAnsi="Times New Roman" w:cs="Times New Roman"/>
          <w:sz w:val="28"/>
          <w:szCs w:val="28"/>
          <w:lang w:val="uk-UA"/>
        </w:rPr>
        <w:t>. 2003. №31. Ст. 263</w:t>
      </w:r>
      <w:r w:rsidR="0012585F">
        <w:rPr>
          <w:rFonts w:ascii="Times New Roman" w:hAnsi="Times New Roman" w:cs="Times New Roman"/>
          <w:sz w:val="28"/>
          <w:szCs w:val="28"/>
          <w:lang w:val="uk-UA"/>
        </w:rPr>
        <w:t>.</w:t>
      </w:r>
    </w:p>
    <w:p w:rsidR="00FA50AA" w:rsidRPr="000D5FA0" w:rsidRDefault="00FA50AA"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sidRPr="000D5FA0">
        <w:rPr>
          <w:rFonts w:ascii="Times New Roman" w:hAnsi="Times New Roman" w:cs="Times New Roman"/>
          <w:color w:val="000000" w:themeColor="text1"/>
          <w:sz w:val="28"/>
          <w:szCs w:val="28"/>
          <w:lang w:val="uk-UA"/>
        </w:rPr>
        <w:t xml:space="preserve"> </w:t>
      </w:r>
      <w:r w:rsidRPr="000D5FA0">
        <w:rPr>
          <w:rFonts w:ascii="Times New Roman" w:hAnsi="Times New Roman" w:cs="Times New Roman"/>
          <w:sz w:val="28"/>
          <w:szCs w:val="28"/>
          <w:lang w:val="uk-UA"/>
        </w:rPr>
        <w:t xml:space="preserve">Про електронні документи та електронний документообіг: Закон України від 22.05.2003 року. </w:t>
      </w:r>
      <w:r w:rsidRPr="000D5FA0">
        <w:rPr>
          <w:rFonts w:ascii="Times New Roman" w:hAnsi="Times New Roman" w:cs="Times New Roman"/>
          <w:i/>
          <w:sz w:val="28"/>
          <w:szCs w:val="28"/>
          <w:lang w:val="uk-UA"/>
        </w:rPr>
        <w:t>Офіційний вісник України</w:t>
      </w:r>
      <w:r w:rsidRPr="000D5FA0">
        <w:rPr>
          <w:rFonts w:ascii="Times New Roman" w:hAnsi="Times New Roman" w:cs="Times New Roman"/>
          <w:sz w:val="28"/>
          <w:szCs w:val="28"/>
          <w:lang w:val="uk-UA"/>
        </w:rPr>
        <w:t>. 2003. №25. Ст</w:t>
      </w:r>
      <w:r w:rsidRPr="000D5FA0">
        <w:rPr>
          <w:rFonts w:ascii="Times New Roman" w:hAnsi="Times New Roman" w:cs="Times New Roman"/>
          <w:sz w:val="28"/>
          <w:szCs w:val="28"/>
        </w:rPr>
        <w:t>.</w:t>
      </w:r>
      <w:r w:rsidR="0012585F">
        <w:rPr>
          <w:rFonts w:ascii="Times New Roman" w:hAnsi="Times New Roman" w:cs="Times New Roman"/>
          <w:sz w:val="28"/>
          <w:szCs w:val="28"/>
          <w:lang w:val="uk-UA"/>
        </w:rPr>
        <w:t xml:space="preserve"> </w:t>
      </w:r>
      <w:r w:rsidRPr="000D5FA0">
        <w:rPr>
          <w:rFonts w:ascii="Times New Roman" w:hAnsi="Times New Roman" w:cs="Times New Roman"/>
          <w:sz w:val="28"/>
          <w:szCs w:val="28"/>
        </w:rPr>
        <w:t>1174</w:t>
      </w:r>
      <w:r w:rsidRPr="000D5FA0">
        <w:rPr>
          <w:rFonts w:ascii="Times New Roman" w:hAnsi="Times New Roman" w:cs="Times New Roman"/>
          <w:sz w:val="28"/>
          <w:szCs w:val="28"/>
          <w:lang w:val="uk-UA"/>
        </w:rPr>
        <w:t>.</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Про судоустрій та статус суддів: Закон України від 7 липня 2010. </w:t>
      </w:r>
      <w:r w:rsidRPr="000D5FA0">
        <w:rPr>
          <w:rFonts w:ascii="Times New Roman" w:hAnsi="Times New Roman" w:cs="Times New Roman"/>
          <w:i/>
          <w:sz w:val="28"/>
          <w:szCs w:val="28"/>
          <w:lang w:val="uk-UA"/>
        </w:rPr>
        <w:t>Відомості Верховної Ради України</w:t>
      </w:r>
      <w:r w:rsidRPr="000D5FA0">
        <w:rPr>
          <w:rFonts w:ascii="Times New Roman" w:hAnsi="Times New Roman" w:cs="Times New Roman"/>
          <w:sz w:val="28"/>
          <w:szCs w:val="28"/>
          <w:lang w:val="uk-UA"/>
        </w:rPr>
        <w:t>. 2016. № 5. Ст. 50.</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 Про регламент Верховної Ради України: Закон України від 10 лютого 2010 року. </w:t>
      </w:r>
      <w:r w:rsidRPr="000D5FA0">
        <w:rPr>
          <w:rFonts w:ascii="Times New Roman" w:hAnsi="Times New Roman" w:cs="Times New Roman"/>
          <w:i/>
          <w:color w:val="000000" w:themeColor="text1"/>
          <w:sz w:val="28"/>
          <w:szCs w:val="28"/>
          <w:lang w:val="uk-UA"/>
        </w:rPr>
        <w:t xml:space="preserve">Відомості Верховної Ради України. </w:t>
      </w:r>
      <w:r w:rsidRPr="000D5FA0">
        <w:rPr>
          <w:rFonts w:ascii="Times New Roman" w:hAnsi="Times New Roman" w:cs="Times New Roman"/>
          <w:color w:val="000000" w:themeColor="text1"/>
          <w:sz w:val="28"/>
          <w:szCs w:val="28"/>
          <w:lang w:val="uk-UA"/>
        </w:rPr>
        <w:t>2010. №14. Ст.133.</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Style w:val="apple-converted-space"/>
          <w:rFonts w:ascii="Times New Roman" w:hAnsi="Times New Roman"/>
          <w:color w:val="000000" w:themeColor="text1"/>
          <w:sz w:val="28"/>
          <w:szCs w:val="28"/>
          <w:lang w:val="uk-UA"/>
        </w:rPr>
        <w:t>Про соціальний діалог в Україні</w:t>
      </w:r>
      <w:r w:rsidRPr="000D5FA0">
        <w:rPr>
          <w:rStyle w:val="apple-converted-space"/>
          <w:rFonts w:ascii="Times New Roman" w:hAnsi="Times New Roman"/>
          <w:color w:val="000000" w:themeColor="text1"/>
          <w:sz w:val="28"/>
          <w:szCs w:val="28"/>
        </w:rPr>
        <w:t>:</w:t>
      </w:r>
      <w:r w:rsidRPr="000D5FA0">
        <w:rPr>
          <w:rStyle w:val="apple-converted-space"/>
          <w:rFonts w:ascii="Times New Roman" w:hAnsi="Times New Roman"/>
          <w:color w:val="000000" w:themeColor="text1"/>
          <w:sz w:val="28"/>
          <w:szCs w:val="28"/>
          <w:lang w:val="uk-UA"/>
        </w:rPr>
        <w:t xml:space="preserve"> Закон України від 23.12.2010 </w:t>
      </w:r>
      <w:r w:rsidRPr="000D5FA0">
        <w:rPr>
          <w:rFonts w:ascii="Times New Roman" w:hAnsi="Times New Roman" w:cs="Times New Roman"/>
          <w:color w:val="000000" w:themeColor="text1"/>
          <w:sz w:val="28"/>
          <w:szCs w:val="28"/>
          <w:shd w:val="clear" w:color="auto" w:fill="FFFFFF"/>
        </w:rPr>
        <w:t>№ 2862-VI</w:t>
      </w:r>
      <w:r w:rsidRPr="000D5FA0">
        <w:rPr>
          <w:rFonts w:ascii="Times New Roman" w:hAnsi="Times New Roman" w:cs="Times New Roman"/>
          <w:color w:val="000000" w:themeColor="text1"/>
          <w:sz w:val="28"/>
          <w:szCs w:val="28"/>
          <w:shd w:val="clear" w:color="auto" w:fill="FFFFFF"/>
          <w:lang w:val="uk-UA"/>
        </w:rPr>
        <w:t xml:space="preserve">. </w:t>
      </w:r>
      <w:r w:rsidRPr="000D5FA0">
        <w:rPr>
          <w:rFonts w:ascii="Times New Roman" w:hAnsi="Times New Roman" w:cs="Times New Roman"/>
          <w:i/>
          <w:iCs/>
          <w:color w:val="000000" w:themeColor="text1"/>
          <w:sz w:val="28"/>
          <w:szCs w:val="28"/>
          <w:shd w:val="clear" w:color="auto" w:fill="FFFFFF"/>
          <w:lang w:val="uk-UA"/>
        </w:rPr>
        <w:t>Урядовий кур’єр</w:t>
      </w:r>
      <w:r w:rsidRPr="000D5FA0">
        <w:rPr>
          <w:rFonts w:ascii="Times New Roman" w:hAnsi="Times New Roman" w:cs="Times New Roman"/>
          <w:color w:val="000000" w:themeColor="text1"/>
          <w:sz w:val="28"/>
          <w:szCs w:val="28"/>
          <w:shd w:val="clear" w:color="auto" w:fill="FFFFFF"/>
          <w:lang w:val="uk-UA"/>
        </w:rPr>
        <w:t>. 2011. № 29.</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sz w:val="28"/>
          <w:szCs w:val="28"/>
          <w:lang w:val="uk-UA"/>
        </w:rPr>
        <w:t xml:space="preserve"> Про вибори народних депутатів України: Закон України від 17 листопада 2011 р. № 4061-</w:t>
      </w:r>
      <w:r w:rsidRPr="000D5FA0">
        <w:rPr>
          <w:rFonts w:ascii="Times New Roman" w:hAnsi="Times New Roman" w:cs="Times New Roman"/>
          <w:sz w:val="28"/>
          <w:szCs w:val="28"/>
        </w:rPr>
        <w:t>VI</w:t>
      </w:r>
      <w:r w:rsidRPr="000D5FA0">
        <w:rPr>
          <w:rFonts w:ascii="Times New Roman" w:hAnsi="Times New Roman" w:cs="Times New Roman"/>
          <w:sz w:val="28"/>
          <w:szCs w:val="28"/>
          <w:lang w:val="uk-UA"/>
        </w:rPr>
        <w:t>.</w:t>
      </w:r>
      <w:r w:rsidRPr="000D5FA0">
        <w:rPr>
          <w:rFonts w:ascii="Times New Roman" w:hAnsi="Times New Roman" w:cs="Times New Roman"/>
          <w:i/>
          <w:color w:val="000000"/>
          <w:sz w:val="28"/>
          <w:szCs w:val="28"/>
          <w:lang w:val="uk-UA"/>
        </w:rPr>
        <w:t xml:space="preserve"> Відомості Верховної Ради Украї</w:t>
      </w:r>
      <w:r w:rsidRPr="000D5FA0">
        <w:rPr>
          <w:rFonts w:ascii="Times New Roman" w:hAnsi="Times New Roman" w:cs="Times New Roman"/>
          <w:i/>
          <w:color w:val="000000"/>
          <w:sz w:val="28"/>
          <w:szCs w:val="28"/>
        </w:rPr>
        <w:t>ни</w:t>
      </w:r>
      <w:r w:rsidRPr="000D5FA0">
        <w:rPr>
          <w:rFonts w:ascii="Times New Roman" w:hAnsi="Times New Roman" w:cs="Times New Roman"/>
          <w:sz w:val="28"/>
          <w:szCs w:val="28"/>
        </w:rPr>
        <w:t>. 2016. № 22. Ст.</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794.</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Про Кабінет Міністрів України : Закон України від 27 лютого 2014 р.</w:t>
      </w:r>
      <w:r w:rsidRPr="000D5FA0">
        <w:rPr>
          <w:rFonts w:ascii="Times New Roman" w:hAnsi="Times New Roman" w:cs="Times New Roman"/>
          <w:i/>
          <w:color w:val="000000" w:themeColor="text1"/>
          <w:sz w:val="28"/>
          <w:szCs w:val="28"/>
          <w:lang w:val="uk-UA"/>
        </w:rPr>
        <w:t xml:space="preserve"> Відомості Верховної Ради України</w:t>
      </w:r>
      <w:r w:rsidRPr="000D5FA0">
        <w:rPr>
          <w:rFonts w:ascii="Times New Roman" w:hAnsi="Times New Roman" w:cs="Times New Roman"/>
          <w:color w:val="000000" w:themeColor="text1"/>
          <w:sz w:val="28"/>
          <w:szCs w:val="28"/>
          <w:lang w:val="uk-UA"/>
        </w:rPr>
        <w:t>. 2014. № 13. Ст. 222.</w:t>
      </w:r>
    </w:p>
    <w:p w:rsidR="00FA50AA" w:rsidRPr="000D5FA0" w:rsidRDefault="004C3699" w:rsidP="0012585F">
      <w:pPr>
        <w:pStyle w:val="a7"/>
        <w:numPr>
          <w:ilvl w:val="0"/>
          <w:numId w:val="34"/>
        </w:numPr>
        <w:tabs>
          <w:tab w:val="left" w:pos="11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 державну службу: Закон Украї</w:t>
      </w:r>
      <w:r w:rsidR="00FA50AA" w:rsidRPr="000D5FA0">
        <w:rPr>
          <w:rFonts w:ascii="Times New Roman" w:hAnsi="Times New Roman" w:cs="Times New Roman"/>
          <w:sz w:val="28"/>
          <w:szCs w:val="28"/>
          <w:lang w:val="uk-UA"/>
        </w:rPr>
        <w:t xml:space="preserve">ни від 10.12. 2015 року. </w:t>
      </w:r>
      <w:r w:rsidR="00FA50AA" w:rsidRPr="000D5FA0">
        <w:rPr>
          <w:rFonts w:ascii="Times New Roman" w:hAnsi="Times New Roman" w:cs="Times New Roman"/>
          <w:i/>
          <w:sz w:val="28"/>
          <w:szCs w:val="28"/>
          <w:lang w:val="uk-UA"/>
        </w:rPr>
        <w:t>Відомості Верховної Ради України</w:t>
      </w:r>
      <w:r w:rsidR="00FA50AA" w:rsidRPr="000D5FA0">
        <w:rPr>
          <w:rFonts w:ascii="Times New Roman" w:hAnsi="Times New Roman" w:cs="Times New Roman"/>
          <w:sz w:val="28"/>
          <w:szCs w:val="28"/>
          <w:lang w:val="uk-UA"/>
        </w:rPr>
        <w:t>. 2016. №4. Ст. 43</w:t>
      </w:r>
    </w:p>
    <w:p w:rsidR="00FA50AA" w:rsidRPr="000D5FA0" w:rsidRDefault="004C3699"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sz w:val="28"/>
          <w:szCs w:val="28"/>
          <w:lang w:val="uk-UA"/>
        </w:rPr>
        <w:t xml:space="preserve"> </w:t>
      </w:r>
      <w:r w:rsidR="00FA50AA" w:rsidRPr="000D5FA0">
        <w:rPr>
          <w:rFonts w:ascii="Times New Roman" w:hAnsi="Times New Roman" w:cs="Times New Roman"/>
          <w:sz w:val="28"/>
          <w:szCs w:val="28"/>
          <w:lang w:val="uk-UA"/>
        </w:rPr>
        <w:t xml:space="preserve">Про Бюджетну Декларацію на 2022 – 2024 роки: постанова Верховної Ради України від 15.07.2021 року. </w:t>
      </w:r>
      <w:r w:rsidR="00FA50AA" w:rsidRPr="000D5FA0">
        <w:rPr>
          <w:rFonts w:ascii="Times New Roman" w:hAnsi="Times New Roman" w:cs="Times New Roman"/>
          <w:i/>
          <w:sz w:val="28"/>
          <w:szCs w:val="28"/>
          <w:lang w:val="uk-UA"/>
        </w:rPr>
        <w:t>Офіційний вісник України</w:t>
      </w:r>
      <w:r w:rsidR="00FA50AA" w:rsidRPr="000D5FA0">
        <w:rPr>
          <w:rFonts w:ascii="Times New Roman" w:hAnsi="Times New Roman" w:cs="Times New Roman"/>
          <w:sz w:val="28"/>
          <w:szCs w:val="28"/>
          <w:lang w:val="uk-UA"/>
        </w:rPr>
        <w:t>. 2021. №59. Ст. 3682</w:t>
      </w:r>
      <w:r>
        <w:rPr>
          <w:rFonts w:ascii="Times New Roman" w:hAnsi="Times New Roman" w:cs="Times New Roman"/>
          <w:sz w:val="28"/>
          <w:szCs w:val="28"/>
          <w:lang w:val="uk-UA"/>
        </w:rPr>
        <w:t>.</w:t>
      </w:r>
    </w:p>
    <w:p w:rsidR="00FA50AA" w:rsidRPr="000D5FA0" w:rsidRDefault="004C3699" w:rsidP="0012585F">
      <w:pPr>
        <w:pStyle w:val="a7"/>
        <w:numPr>
          <w:ilvl w:val="0"/>
          <w:numId w:val="34"/>
        </w:numPr>
        <w:autoSpaceDE w:val="0"/>
        <w:autoSpaceDN w:val="0"/>
        <w:adjustRightInd w:val="0"/>
        <w:spacing w:line="360" w:lineRule="auto"/>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 </w:t>
      </w:r>
      <w:r w:rsidR="00FA50AA" w:rsidRPr="000D5FA0">
        <w:rPr>
          <w:rFonts w:ascii="Times New Roman" w:hAnsi="Times New Roman" w:cs="Times New Roman"/>
          <w:bCs/>
          <w:color w:val="000000"/>
          <w:sz w:val="28"/>
          <w:szCs w:val="28"/>
          <w:lang w:val="uk-UA"/>
        </w:rPr>
        <w:t xml:space="preserve">Про державний бюджет України: Закон України від 15.12.2020 року. </w:t>
      </w:r>
      <w:r w:rsidR="00FA50AA" w:rsidRPr="000D5FA0">
        <w:rPr>
          <w:rFonts w:ascii="Times New Roman" w:hAnsi="Times New Roman" w:cs="Times New Roman"/>
          <w:i/>
          <w:sz w:val="28"/>
          <w:szCs w:val="28"/>
          <w:lang w:val="uk-UA"/>
        </w:rPr>
        <w:t>Відомості Верховної Ради України</w:t>
      </w:r>
      <w:r w:rsidR="00FA50AA" w:rsidRPr="000D5FA0">
        <w:rPr>
          <w:rFonts w:ascii="Times New Roman" w:hAnsi="Times New Roman" w:cs="Times New Roman"/>
          <w:sz w:val="28"/>
          <w:szCs w:val="28"/>
          <w:lang w:val="uk-UA"/>
        </w:rPr>
        <w:t>. 2021. №16. Ст.144.</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 Деякі питання документування управлінської діяльності: постанова Кабінету Міністрів України від 17.01. 2018 року. </w:t>
      </w:r>
      <w:r w:rsidRPr="000D5FA0">
        <w:rPr>
          <w:rFonts w:ascii="Times New Roman" w:hAnsi="Times New Roman" w:cs="Times New Roman"/>
          <w:i/>
          <w:color w:val="000000" w:themeColor="text1"/>
          <w:sz w:val="28"/>
          <w:szCs w:val="28"/>
          <w:lang w:val="uk-UA"/>
        </w:rPr>
        <w:lastRenderedPageBreak/>
        <w:t>Офіційний вісник України</w:t>
      </w:r>
      <w:r w:rsidRPr="000D5FA0">
        <w:rPr>
          <w:rFonts w:ascii="Times New Roman" w:hAnsi="Times New Roman" w:cs="Times New Roman"/>
          <w:color w:val="000000" w:themeColor="text1"/>
          <w:sz w:val="28"/>
          <w:szCs w:val="28"/>
          <w:lang w:val="uk-UA"/>
        </w:rPr>
        <w:t>. 2018. №23. Ст. 770.</w:t>
      </w:r>
    </w:p>
    <w:p w:rsidR="00FA50AA" w:rsidRPr="000D5FA0" w:rsidRDefault="004C3699"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FA50AA" w:rsidRPr="000D5FA0">
        <w:rPr>
          <w:rFonts w:ascii="Times New Roman" w:hAnsi="Times New Roman" w:cs="Times New Roman"/>
          <w:color w:val="000000" w:themeColor="text1"/>
          <w:sz w:val="28"/>
          <w:szCs w:val="28"/>
          <w:lang w:val="uk-UA"/>
        </w:rPr>
        <w:t xml:space="preserve">Стратегія реформування державного управління України на 2022-2025 роки: розпорядження Кабінету Міністрів України від 21.07.2021 року. </w:t>
      </w:r>
      <w:r w:rsidR="00FA50AA" w:rsidRPr="000D5FA0">
        <w:rPr>
          <w:rFonts w:ascii="Times New Roman" w:hAnsi="Times New Roman" w:cs="Times New Roman"/>
          <w:i/>
          <w:color w:val="000000" w:themeColor="text1"/>
          <w:sz w:val="28"/>
          <w:szCs w:val="28"/>
          <w:lang w:val="uk-UA"/>
        </w:rPr>
        <w:t>Офіційний вісник України</w:t>
      </w:r>
      <w:r w:rsidR="00FA50AA" w:rsidRPr="000D5FA0">
        <w:rPr>
          <w:rFonts w:ascii="Times New Roman" w:hAnsi="Times New Roman" w:cs="Times New Roman"/>
          <w:color w:val="000000" w:themeColor="text1"/>
          <w:sz w:val="28"/>
          <w:szCs w:val="28"/>
          <w:lang w:val="uk-UA"/>
        </w:rPr>
        <w:t>. 2021. №61. Ст. 3842.</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 Анисимов А.Л. Кол</w:t>
      </w:r>
      <w:r w:rsidR="004C3699">
        <w:rPr>
          <w:rFonts w:ascii="Times New Roman" w:hAnsi="Times New Roman" w:cs="Times New Roman"/>
          <w:color w:val="000000" w:themeColor="text1"/>
          <w:sz w:val="28"/>
          <w:szCs w:val="28"/>
          <w:lang w:val="uk-UA"/>
        </w:rPr>
        <w:t>л</w:t>
      </w:r>
      <w:r w:rsidRPr="000D5FA0">
        <w:rPr>
          <w:rFonts w:ascii="Times New Roman" w:hAnsi="Times New Roman" w:cs="Times New Roman"/>
          <w:color w:val="000000" w:themeColor="text1"/>
          <w:sz w:val="28"/>
          <w:szCs w:val="28"/>
          <w:lang w:val="uk-UA"/>
        </w:rPr>
        <w:t>ективн</w:t>
      </w:r>
      <w:r w:rsidRPr="000D5FA0">
        <w:rPr>
          <w:rFonts w:ascii="Times New Roman" w:hAnsi="Times New Roman" w:cs="Times New Roman"/>
          <w:color w:val="000000" w:themeColor="text1"/>
          <w:sz w:val="28"/>
          <w:szCs w:val="28"/>
        </w:rPr>
        <w:t>ые договоры и соглашения и их социально-правовое значение</w:t>
      </w:r>
      <w:r w:rsidRPr="000D5FA0">
        <w:rPr>
          <w:rFonts w:ascii="Times New Roman" w:hAnsi="Times New Roman" w:cs="Times New Roman"/>
          <w:i/>
          <w:iCs/>
          <w:color w:val="000000" w:themeColor="text1"/>
          <w:sz w:val="28"/>
          <w:szCs w:val="28"/>
        </w:rPr>
        <w:t xml:space="preserve">. Трудовое право. </w:t>
      </w:r>
      <w:r w:rsidRPr="000D5FA0">
        <w:rPr>
          <w:rFonts w:ascii="Times New Roman" w:hAnsi="Times New Roman" w:cs="Times New Roman"/>
          <w:color w:val="000000" w:themeColor="text1"/>
          <w:sz w:val="28"/>
          <w:szCs w:val="28"/>
        </w:rPr>
        <w:t>2003. № 1. С. 17-23.</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 </w:t>
      </w:r>
      <w:r w:rsidRPr="000D5FA0">
        <w:rPr>
          <w:rFonts w:ascii="Times New Roman" w:hAnsi="Times New Roman" w:cs="Times New Roman"/>
          <w:sz w:val="28"/>
          <w:szCs w:val="28"/>
          <w:lang w:val="uk-UA"/>
        </w:rPr>
        <w:t>Біла-Тіунова Л.</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Р., Корнута Л.</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М. Основи адміністративного права України. Одеса: Фенікс, 2015. 122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themeColor="text1"/>
          <w:sz w:val="28"/>
          <w:szCs w:val="28"/>
          <w:lang w:val="uk-UA"/>
        </w:rPr>
        <w:t xml:space="preserve"> </w:t>
      </w:r>
      <w:r w:rsidRPr="000D5FA0">
        <w:rPr>
          <w:rFonts w:ascii="Times New Roman" w:hAnsi="Times New Roman" w:cs="Times New Roman"/>
          <w:color w:val="000000"/>
          <w:sz w:val="28"/>
          <w:szCs w:val="28"/>
          <w:lang w:val="uk-UA"/>
        </w:rPr>
        <w:t xml:space="preserve">Бородін І. Права та свободи громадян, їх класифікація, гарантії реалізації. </w:t>
      </w:r>
      <w:r w:rsidRPr="000D5FA0">
        <w:rPr>
          <w:rFonts w:ascii="Times New Roman" w:hAnsi="Times New Roman" w:cs="Times New Roman"/>
          <w:i/>
          <w:color w:val="000000"/>
          <w:sz w:val="28"/>
          <w:szCs w:val="28"/>
          <w:lang w:val="uk-UA"/>
        </w:rPr>
        <w:t>Право України</w:t>
      </w:r>
      <w:r w:rsidRPr="000D5FA0">
        <w:rPr>
          <w:rFonts w:ascii="Times New Roman" w:hAnsi="Times New Roman" w:cs="Times New Roman"/>
          <w:color w:val="000000"/>
          <w:sz w:val="28"/>
          <w:szCs w:val="28"/>
          <w:lang w:val="uk-UA"/>
        </w:rPr>
        <w:t xml:space="preserve">. 2001. № 12. </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color w:val="000000"/>
          <w:sz w:val="28"/>
          <w:szCs w:val="28"/>
          <w:lang w:val="uk-UA"/>
        </w:rPr>
        <w:t xml:space="preserve"> </w:t>
      </w:r>
      <w:r w:rsidRPr="000D5FA0">
        <w:rPr>
          <w:rFonts w:ascii="Times New Roman" w:hAnsi="Times New Roman" w:cs="Times New Roman"/>
          <w:sz w:val="28"/>
          <w:szCs w:val="28"/>
          <w:lang w:val="uk-UA"/>
        </w:rPr>
        <w:t>Гурковська К.</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А. , Мороз О.</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Б., Назар Ю.</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С. , Сукмановська Л.</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М.. Фінансове право України: навчальний посібник (у схемах, таблицях та коментарях). Львів: ЛьвДУВС, 2016. 308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sz w:val="28"/>
          <w:szCs w:val="28"/>
          <w:lang w:val="uk-UA"/>
        </w:rPr>
        <w:t xml:space="preserve"> Державна служба в Україні: актуальні проблеми та шляхи модернізації: наук. розробка / авт. кол.: Р.</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А.</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Науменко, Л.</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М.</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Гогіна, В.</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Д.</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Бак</w:t>
      </w:r>
      <w:r w:rsidR="004C3699">
        <w:rPr>
          <w:rFonts w:ascii="Times New Roman" w:hAnsi="Times New Roman" w:cs="Times New Roman"/>
          <w:sz w:val="28"/>
          <w:szCs w:val="28"/>
          <w:lang w:val="uk-UA"/>
        </w:rPr>
        <w:t xml:space="preserve">уменко та ін.  К.: НАДУ, 2010. </w:t>
      </w:r>
      <w:r w:rsidRPr="000D5FA0">
        <w:rPr>
          <w:rFonts w:ascii="Times New Roman" w:hAnsi="Times New Roman" w:cs="Times New Roman"/>
          <w:sz w:val="28"/>
          <w:szCs w:val="28"/>
          <w:lang w:val="uk-UA"/>
        </w:rPr>
        <w:t>44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Державне управління: підручник / А.</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Ф.</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Мельник, О.</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Ю.</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Оболенський, А.</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Ю. Васіна; за ред. А.Ф.Мельник. К.: Знання, 2009.  582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sz w:val="28"/>
          <w:szCs w:val="28"/>
        </w:rPr>
        <w:t xml:space="preserve"> Дзера О.</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В. Договірне право України. Загальна частина. Київ.: 2018. 896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eastAsia="TimesNewRoman" w:hAnsi="Times New Roman" w:cs="Times New Roman"/>
          <w:sz w:val="28"/>
          <w:szCs w:val="28"/>
          <w:lang w:val="uk-UA"/>
        </w:rPr>
        <w:t xml:space="preserve"> Договірне право України. Загальна частина: навч.посіб.</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 Т.</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В.</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Боднар, О.</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В.</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Дзера, Н.</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С.</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Кузнєцова та ін.; за ред. О.В. Дзери. К.: Юрінком Інтер, 2008. 896</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eastAsia="TimesNewRoman" w:hAnsi="Times New Roman" w:cs="Times New Roman"/>
          <w:sz w:val="28"/>
          <w:szCs w:val="28"/>
          <w:lang w:val="uk-UA"/>
        </w:rPr>
        <w:t xml:space="preserve"> </w:t>
      </w:r>
      <w:r w:rsidR="004C3699">
        <w:rPr>
          <w:rFonts w:ascii="Times New Roman" w:hAnsi="Times New Roman" w:cs="Times New Roman"/>
          <w:sz w:val="28"/>
          <w:szCs w:val="28"/>
          <w:lang w:val="uk-UA"/>
        </w:rPr>
        <w:t>Договірне право</w:t>
      </w:r>
      <w:r w:rsidRPr="000D5FA0">
        <w:rPr>
          <w:rFonts w:ascii="Times New Roman" w:hAnsi="Times New Roman" w:cs="Times New Roman"/>
          <w:sz w:val="28"/>
          <w:szCs w:val="28"/>
          <w:lang w:val="uk-UA"/>
        </w:rPr>
        <w:t xml:space="preserve">: конспект лекцій. І. В. Жилінкова, В. І. Борисова, І. В. Спасибо-Фатєєва та ін.; за ред. І. В. Жилінкової, В. </w:t>
      </w:r>
      <w:r w:rsidR="004C3699">
        <w:rPr>
          <w:rFonts w:ascii="Times New Roman" w:hAnsi="Times New Roman" w:cs="Times New Roman"/>
          <w:sz w:val="28"/>
          <w:szCs w:val="28"/>
        </w:rPr>
        <w:t>І. Борисової. Харків</w:t>
      </w:r>
      <w:r w:rsidRPr="000D5FA0">
        <w:rPr>
          <w:rFonts w:ascii="Times New Roman" w:hAnsi="Times New Roman" w:cs="Times New Roman"/>
          <w:sz w:val="28"/>
          <w:szCs w:val="28"/>
        </w:rPr>
        <w:t>: Нац. юрид. акад. України, 2015. 116 с</w:t>
      </w:r>
      <w:r w:rsidR="004C3699">
        <w:rPr>
          <w:rFonts w:ascii="Times New Roman" w:hAnsi="Times New Roman" w:cs="Times New Roman"/>
          <w:sz w:val="28"/>
          <w:szCs w:val="28"/>
          <w:lang w:val="uk-UA"/>
        </w:rPr>
        <w:t>.</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themeColor="text1"/>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Іванов Ю.</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Ф., Куриліна О.</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В., Іванова М.</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 xml:space="preserve">В. Цивільне право </w:t>
      </w:r>
      <w:r w:rsidRPr="000D5FA0">
        <w:rPr>
          <w:rFonts w:ascii="Times New Roman" w:hAnsi="Times New Roman" w:cs="Times New Roman"/>
          <w:sz w:val="28"/>
          <w:szCs w:val="28"/>
        </w:rPr>
        <w:lastRenderedPageBreak/>
        <w:t>України. У 2- х томах. Том 1. Навчальний посібник. Київ, Алерта, 2019. 342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sz w:val="28"/>
          <w:szCs w:val="28"/>
          <w:lang w:val="uk-UA"/>
        </w:rPr>
        <w:t xml:space="preserve"> Калініченко О. Теоретико-правові ідеї захисту прав, свобод та обов´язків людини і громадянина. </w:t>
      </w:r>
      <w:r w:rsidRPr="000D5FA0">
        <w:rPr>
          <w:rFonts w:ascii="Times New Roman" w:hAnsi="Times New Roman" w:cs="Times New Roman"/>
          <w:i/>
          <w:color w:val="000000"/>
          <w:sz w:val="28"/>
          <w:szCs w:val="28"/>
          <w:lang w:val="uk-UA"/>
        </w:rPr>
        <w:t>Право України</w:t>
      </w:r>
      <w:r w:rsidRPr="000D5FA0">
        <w:rPr>
          <w:rFonts w:ascii="Times New Roman" w:hAnsi="Times New Roman" w:cs="Times New Roman"/>
          <w:color w:val="000000"/>
          <w:sz w:val="28"/>
          <w:szCs w:val="28"/>
          <w:lang w:val="uk-UA"/>
        </w:rPr>
        <w:t>.  2005. № 5.</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sz w:val="28"/>
          <w:szCs w:val="28"/>
          <w:lang w:val="uk-UA"/>
        </w:rPr>
        <w:t xml:space="preserve"> </w:t>
      </w:r>
      <w:r w:rsidRPr="000D5FA0">
        <w:rPr>
          <w:rFonts w:ascii="Times New Roman" w:hAnsi="Times New Roman" w:cs="Times New Roman"/>
          <w:sz w:val="28"/>
          <w:szCs w:val="28"/>
        </w:rPr>
        <w:t>Карлін М. І. Фінансова система України: навч. посіб. К.: Знання, 2007.  324 с.</w:t>
      </w:r>
    </w:p>
    <w:p w:rsidR="00FA50AA" w:rsidRPr="000D5FA0" w:rsidRDefault="004C3699" w:rsidP="0012585F">
      <w:pPr>
        <w:pStyle w:val="a7"/>
        <w:numPr>
          <w:ilvl w:val="0"/>
          <w:numId w:val="34"/>
        </w:numPr>
        <w:tabs>
          <w:tab w:val="left" w:pos="11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A50AA" w:rsidRPr="000D5FA0">
        <w:rPr>
          <w:rFonts w:ascii="Times New Roman" w:hAnsi="Times New Roman" w:cs="Times New Roman"/>
          <w:sz w:val="28"/>
          <w:szCs w:val="28"/>
          <w:lang w:val="uk-UA"/>
        </w:rPr>
        <w:t>Ківалов С.</w:t>
      </w:r>
      <w:r>
        <w:rPr>
          <w:rFonts w:ascii="Times New Roman" w:hAnsi="Times New Roman" w:cs="Times New Roman"/>
          <w:sz w:val="28"/>
          <w:szCs w:val="28"/>
          <w:lang w:val="uk-UA"/>
        </w:rPr>
        <w:t xml:space="preserve"> </w:t>
      </w:r>
      <w:r w:rsidR="00FA50AA" w:rsidRPr="000D5FA0">
        <w:rPr>
          <w:rFonts w:ascii="Times New Roman" w:hAnsi="Times New Roman" w:cs="Times New Roman"/>
          <w:sz w:val="28"/>
          <w:szCs w:val="28"/>
          <w:lang w:val="uk-UA"/>
        </w:rPr>
        <w:t>В., Біла-Тіунова Л.</w:t>
      </w:r>
      <w:r>
        <w:rPr>
          <w:rFonts w:ascii="Times New Roman" w:hAnsi="Times New Roman" w:cs="Times New Roman"/>
          <w:sz w:val="28"/>
          <w:szCs w:val="28"/>
          <w:lang w:val="uk-UA"/>
        </w:rPr>
        <w:t xml:space="preserve"> </w:t>
      </w:r>
      <w:r w:rsidR="00FA50AA" w:rsidRPr="000D5FA0">
        <w:rPr>
          <w:rFonts w:ascii="Times New Roman" w:hAnsi="Times New Roman" w:cs="Times New Roman"/>
          <w:sz w:val="28"/>
          <w:szCs w:val="28"/>
        </w:rPr>
        <w:t>P</w:t>
      </w:r>
      <w:r w:rsidR="00FA50AA" w:rsidRPr="000D5FA0">
        <w:rPr>
          <w:rFonts w:ascii="Times New Roman" w:hAnsi="Times New Roman" w:cs="Times New Roman"/>
          <w:sz w:val="28"/>
          <w:szCs w:val="28"/>
          <w:lang w:val="uk-UA"/>
        </w:rPr>
        <w:t>. Адміністративне право України. Навчальний посібник.  Одеса: Фенікс, 2012.  400 с.</w:t>
      </w:r>
    </w:p>
    <w:p w:rsidR="00FA50AA" w:rsidRPr="000D5FA0" w:rsidRDefault="004C3699" w:rsidP="0012585F">
      <w:pPr>
        <w:pStyle w:val="a7"/>
        <w:numPr>
          <w:ilvl w:val="0"/>
          <w:numId w:val="34"/>
        </w:numPr>
        <w:tabs>
          <w:tab w:val="left" w:pos="11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A50AA" w:rsidRPr="004C3699">
        <w:rPr>
          <w:rFonts w:ascii="Times New Roman" w:hAnsi="Times New Roman" w:cs="Times New Roman"/>
          <w:sz w:val="28"/>
          <w:szCs w:val="28"/>
          <w:lang w:val="uk-UA"/>
        </w:rPr>
        <w:t>Керівництво та лідер</w:t>
      </w:r>
      <w:r>
        <w:rPr>
          <w:rFonts w:ascii="Times New Roman" w:hAnsi="Times New Roman" w:cs="Times New Roman"/>
          <w:sz w:val="28"/>
          <w:szCs w:val="28"/>
          <w:lang w:val="uk-UA"/>
        </w:rPr>
        <w:t>ство в системі державної служби</w:t>
      </w:r>
      <w:r w:rsidR="00FA50AA" w:rsidRPr="004C3699">
        <w:rPr>
          <w:rFonts w:ascii="Times New Roman" w:hAnsi="Times New Roman" w:cs="Times New Roman"/>
          <w:sz w:val="28"/>
          <w:szCs w:val="28"/>
          <w:lang w:val="uk-UA"/>
        </w:rPr>
        <w:t xml:space="preserve">: навч.-метод. посіб. / Авт.: Ковбасюк Ю. В., Гошовська В. А., Пашко Л. А.  </w:t>
      </w:r>
      <w:r>
        <w:rPr>
          <w:rFonts w:ascii="Times New Roman" w:hAnsi="Times New Roman" w:cs="Times New Roman"/>
          <w:sz w:val="28"/>
          <w:szCs w:val="28"/>
        </w:rPr>
        <w:t>К.</w:t>
      </w:r>
      <w:r w:rsidR="00FA50AA" w:rsidRPr="000D5FA0">
        <w:rPr>
          <w:rFonts w:ascii="Times New Roman" w:hAnsi="Times New Roman" w:cs="Times New Roman"/>
          <w:sz w:val="28"/>
          <w:szCs w:val="28"/>
        </w:rPr>
        <w:t>: Вид-во НАДУ, 2011. 147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sz w:val="28"/>
          <w:szCs w:val="28"/>
          <w:lang w:val="uk-UA"/>
        </w:rPr>
        <w:t xml:space="preserve"> </w:t>
      </w:r>
      <w:r w:rsidRPr="000D5FA0">
        <w:rPr>
          <w:rFonts w:ascii="Times New Roman" w:hAnsi="Times New Roman" w:cs="Times New Roman"/>
          <w:color w:val="000000" w:themeColor="text1"/>
          <w:sz w:val="28"/>
          <w:szCs w:val="28"/>
          <w:lang w:val="uk-UA"/>
        </w:rPr>
        <w:t>Козуліна С.О. Право в публічному управлінні: навч. посібн.. Одеса: ОРІДУ НАДУ, 2019. 174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themeColor="text1"/>
          <w:sz w:val="28"/>
          <w:szCs w:val="28"/>
          <w:lang w:val="uk-UA"/>
        </w:rPr>
        <w:t xml:space="preserve"> </w:t>
      </w:r>
      <w:r w:rsidRPr="000D5FA0">
        <w:rPr>
          <w:rFonts w:ascii="Times New Roman" w:hAnsi="Times New Roman" w:cs="Times New Roman"/>
          <w:sz w:val="28"/>
          <w:szCs w:val="28"/>
          <w:lang w:val="uk-UA"/>
        </w:rPr>
        <w:t>Майданик Р.А. Цивільне право. Практикум. Навчальний посібник. видання 3-тє, перероблене і доповнене. Київ, 2019. 622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Новіков С., Лобанов О., Винокуров Д. Договори в господарській діяльності. 3-тєвид., перероб. і доп.</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Х.:Фактор, 2008. 704с.</w:t>
      </w:r>
    </w:p>
    <w:p w:rsidR="00FA50AA" w:rsidRPr="000D5FA0" w:rsidRDefault="004C3699" w:rsidP="0012585F">
      <w:pPr>
        <w:pStyle w:val="a7"/>
        <w:numPr>
          <w:ilvl w:val="0"/>
          <w:numId w:val="34"/>
        </w:numPr>
        <w:autoSpaceDE w:val="0"/>
        <w:autoSpaceDN w:val="0"/>
        <w:adjustRightInd w:val="0"/>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 </w:t>
      </w:r>
      <w:r w:rsidR="00FA50AA" w:rsidRPr="000D5FA0">
        <w:rPr>
          <w:rFonts w:ascii="Times New Roman" w:hAnsi="Times New Roman" w:cs="Times New Roman"/>
          <w:color w:val="000000"/>
          <w:sz w:val="28"/>
          <w:szCs w:val="28"/>
        </w:rPr>
        <w:t>Огаренко Т. Структура та функції правової системи</w:t>
      </w:r>
      <w:r w:rsidR="00FA50AA" w:rsidRPr="000D5FA0">
        <w:rPr>
          <w:rFonts w:ascii="Times New Roman" w:hAnsi="Times New Roman" w:cs="Times New Roman"/>
          <w:color w:val="000000"/>
          <w:sz w:val="28"/>
          <w:szCs w:val="28"/>
          <w:lang w:val="uk-UA"/>
        </w:rPr>
        <w:t xml:space="preserve">. </w:t>
      </w:r>
      <w:r w:rsidR="00FA50AA" w:rsidRPr="000D5FA0">
        <w:rPr>
          <w:rFonts w:ascii="Times New Roman" w:hAnsi="Times New Roman" w:cs="Times New Roman"/>
          <w:i/>
          <w:color w:val="000000"/>
          <w:sz w:val="28"/>
          <w:szCs w:val="28"/>
        </w:rPr>
        <w:t>Підприємство, господарство і право</w:t>
      </w:r>
      <w:r w:rsidR="00FA50AA" w:rsidRPr="000D5FA0">
        <w:rPr>
          <w:rFonts w:ascii="Times New Roman" w:hAnsi="Times New Roman" w:cs="Times New Roman"/>
          <w:color w:val="000000"/>
          <w:sz w:val="28"/>
          <w:szCs w:val="28"/>
        </w:rPr>
        <w:t xml:space="preserve">. 2013.  № 5. </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eastAsia="TimesNewRoman" w:hAnsi="Times New Roman" w:cs="Times New Roman"/>
          <w:sz w:val="28"/>
          <w:szCs w:val="28"/>
          <w:lang w:val="uk-UA"/>
        </w:rPr>
        <w:t xml:space="preserve"> </w:t>
      </w:r>
      <w:r w:rsidRPr="000D5FA0">
        <w:rPr>
          <w:rFonts w:ascii="Times New Roman" w:hAnsi="Times New Roman" w:cs="Times New Roman"/>
          <w:sz w:val="28"/>
          <w:szCs w:val="28"/>
        </w:rPr>
        <w:t>Податкова система: навч. посібник / І. О. Лютий, Л. М. Демиденко, М. В. Романюк та ін.; за ред. І. О. Лютого.  К.: Центр учбової літератури, 2009.  23</w:t>
      </w:r>
      <w:r w:rsidRPr="000D5FA0">
        <w:rPr>
          <w:rFonts w:ascii="Times New Roman" w:hAnsi="Times New Roman" w:cs="Times New Roman"/>
          <w:sz w:val="28"/>
          <w:szCs w:val="28"/>
          <w:lang w:val="uk-UA"/>
        </w:rPr>
        <w:t>0 с</w:t>
      </w:r>
      <w:r w:rsidRPr="000D5FA0">
        <w:rPr>
          <w:rFonts w:ascii="Times New Roman" w:hAnsi="Times New Roman" w:cs="Times New Roman"/>
          <w:sz w:val="28"/>
          <w:szCs w:val="28"/>
        </w:rPr>
        <w:t>.</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 xml:space="preserve">Податкова система: навч. посібник / В. Г. Баранова, О. Ю. Дубовик, В. П. Хомутенко та ін.; за ред. В. Г. Баранової. Одеса: ВМВ, 2014. </w:t>
      </w:r>
      <w:r w:rsidRPr="000D5FA0">
        <w:rPr>
          <w:rFonts w:ascii="Times New Roman" w:hAnsi="Times New Roman" w:cs="Times New Roman"/>
          <w:sz w:val="28"/>
          <w:szCs w:val="28"/>
          <w:lang w:val="uk-UA"/>
        </w:rPr>
        <w:t xml:space="preserve"> 173 с</w:t>
      </w:r>
      <w:r w:rsidRPr="000D5FA0">
        <w:rPr>
          <w:rFonts w:ascii="Times New Roman" w:hAnsi="Times New Roman" w:cs="Times New Roman"/>
          <w:sz w:val="28"/>
          <w:szCs w:val="28"/>
        </w:rPr>
        <w:t>.</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eastAsia="TimesNewRoman" w:hAnsi="Times New Roman" w:cs="Times New Roman"/>
          <w:sz w:val="28"/>
          <w:szCs w:val="28"/>
          <w:lang w:val="uk-UA"/>
        </w:rPr>
        <w:t xml:space="preserve"> </w:t>
      </w:r>
      <w:r w:rsidRPr="000D5FA0">
        <w:rPr>
          <w:rFonts w:ascii="Times New Roman" w:eastAsia="TimesNewRomanPSMT" w:hAnsi="Times New Roman" w:cs="Times New Roman"/>
          <w:color w:val="262626"/>
          <w:sz w:val="28"/>
          <w:szCs w:val="28"/>
          <w:lang w:val="uk-UA"/>
        </w:rPr>
        <w:t>Погорілко В. Ф., Федоренко В. Л. Конституційне право України: Підручник. К.: Правова єдність, 2010. 432 с.</w:t>
      </w:r>
    </w:p>
    <w:p w:rsidR="00FA50AA" w:rsidRPr="000D5FA0" w:rsidRDefault="004C3699" w:rsidP="0012585F">
      <w:pPr>
        <w:pStyle w:val="a7"/>
        <w:numPr>
          <w:ilvl w:val="0"/>
          <w:numId w:val="34"/>
        </w:numPr>
        <w:autoSpaceDE w:val="0"/>
        <w:autoSpaceDN w:val="0"/>
        <w:adjustRightInd w:val="0"/>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lastRenderedPageBreak/>
        <w:t xml:space="preserve"> </w:t>
      </w:r>
      <w:r w:rsidR="00FA50AA" w:rsidRPr="000D5FA0">
        <w:rPr>
          <w:rFonts w:ascii="Times New Roman" w:hAnsi="Times New Roman" w:cs="Times New Roman"/>
          <w:color w:val="000000"/>
          <w:sz w:val="28"/>
          <w:szCs w:val="28"/>
        </w:rPr>
        <w:t>Погорілко В.</w:t>
      </w:r>
      <w:r>
        <w:rPr>
          <w:rFonts w:ascii="Times New Roman" w:hAnsi="Times New Roman" w:cs="Times New Roman"/>
          <w:color w:val="000000"/>
          <w:sz w:val="28"/>
          <w:szCs w:val="28"/>
          <w:lang w:val="uk-UA"/>
        </w:rPr>
        <w:t xml:space="preserve"> </w:t>
      </w:r>
      <w:r w:rsidR="00FA50AA" w:rsidRPr="000D5FA0">
        <w:rPr>
          <w:rFonts w:ascii="Times New Roman" w:hAnsi="Times New Roman" w:cs="Times New Roman"/>
          <w:color w:val="000000"/>
          <w:sz w:val="28"/>
          <w:szCs w:val="28"/>
        </w:rPr>
        <w:t>Ф., Шриталенко Г.</w:t>
      </w:r>
      <w:r>
        <w:rPr>
          <w:rFonts w:ascii="Times New Roman" w:hAnsi="Times New Roman" w:cs="Times New Roman"/>
          <w:color w:val="000000"/>
          <w:sz w:val="28"/>
          <w:szCs w:val="28"/>
          <w:lang w:val="uk-UA"/>
        </w:rPr>
        <w:t xml:space="preserve"> </w:t>
      </w:r>
      <w:r w:rsidR="00FA50AA" w:rsidRPr="000D5FA0">
        <w:rPr>
          <w:rFonts w:ascii="Times New Roman" w:hAnsi="Times New Roman" w:cs="Times New Roman"/>
          <w:color w:val="000000"/>
          <w:sz w:val="28"/>
          <w:szCs w:val="28"/>
        </w:rPr>
        <w:t>А. Правознавство: Підручнник.  К., 2010. 592 с.</w:t>
      </w:r>
    </w:p>
    <w:p w:rsidR="00FA50AA" w:rsidRPr="000D5FA0" w:rsidRDefault="004C3699" w:rsidP="0012585F">
      <w:pPr>
        <w:pStyle w:val="a7"/>
        <w:widowControl w:val="0"/>
        <w:numPr>
          <w:ilvl w:val="0"/>
          <w:numId w:val="34"/>
        </w:numPr>
        <w:pBdr>
          <w:top w:val="nil"/>
          <w:left w:val="nil"/>
          <w:bottom w:val="nil"/>
          <w:right w:val="nil"/>
          <w:between w:val="nil"/>
        </w:pBdr>
        <w:tabs>
          <w:tab w:val="left" w:pos="287"/>
        </w:tabs>
        <w:autoSpaceDE w:val="0"/>
        <w:autoSpaceDN w:val="0"/>
        <w:spacing w:after="0" w:line="360" w:lineRule="auto"/>
        <w:ind w:right="1036"/>
        <w:contextualSpacing w:val="0"/>
        <w:jc w:val="both"/>
        <w:rPr>
          <w:rFonts w:ascii="Times New Roman" w:hAnsi="Times New Roman" w:cs="Times New Roman"/>
          <w:color w:val="000000"/>
          <w:sz w:val="28"/>
          <w:szCs w:val="28"/>
        </w:rPr>
      </w:pPr>
      <w:r>
        <w:rPr>
          <w:rFonts w:ascii="Times New Roman" w:eastAsia="TimesNewRomanPSMT" w:hAnsi="Times New Roman" w:cs="Times New Roman"/>
          <w:sz w:val="28"/>
          <w:szCs w:val="28"/>
          <w:lang w:val="uk-UA"/>
        </w:rPr>
        <w:t xml:space="preserve"> </w:t>
      </w:r>
      <w:r w:rsidR="00FA50AA" w:rsidRPr="000D5FA0">
        <w:rPr>
          <w:rFonts w:ascii="Times New Roman" w:eastAsia="TimesNewRomanPSMT" w:hAnsi="Times New Roman" w:cs="Times New Roman"/>
          <w:sz w:val="28"/>
          <w:szCs w:val="28"/>
        </w:rPr>
        <w:t>Погребняк С. П. Основоположні принципи права (змістовна</w:t>
      </w:r>
      <w:r w:rsidR="00FA50AA" w:rsidRPr="000D5FA0">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характеристика): монографія / С. П. Погребняк.</w:t>
      </w:r>
      <w:r>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Х.</w:t>
      </w:r>
      <w:r w:rsidR="00FA50AA" w:rsidRPr="000D5FA0">
        <w:rPr>
          <w:rFonts w:ascii="Times New Roman" w:eastAsia="TimesNewRomanPSMT" w:hAnsi="Times New Roman" w:cs="Times New Roman"/>
          <w:sz w:val="28"/>
          <w:szCs w:val="28"/>
        </w:rPr>
        <w:t>: Право, 2008. 240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eastAsia="TimesNewRomanPSMT" w:hAnsi="Times New Roman" w:cs="Times New Roman"/>
          <w:color w:val="262626"/>
          <w:sz w:val="28"/>
          <w:szCs w:val="28"/>
          <w:lang w:val="uk-UA"/>
        </w:rPr>
        <w:t xml:space="preserve"> </w:t>
      </w:r>
      <w:r w:rsidRPr="000D5FA0">
        <w:rPr>
          <w:rFonts w:ascii="Times New Roman" w:hAnsi="Times New Roman" w:cs="Times New Roman"/>
          <w:sz w:val="28"/>
          <w:szCs w:val="28"/>
        </w:rPr>
        <w:t xml:space="preserve">Право в державному управлінні: навч. </w:t>
      </w:r>
      <w:proofErr w:type="gramStart"/>
      <w:r w:rsidRPr="000D5FA0">
        <w:rPr>
          <w:rFonts w:ascii="Times New Roman" w:hAnsi="Times New Roman" w:cs="Times New Roman"/>
          <w:sz w:val="28"/>
          <w:szCs w:val="28"/>
        </w:rPr>
        <w:t>посіб..</w:t>
      </w:r>
      <w:proofErr w:type="gramEnd"/>
      <w:r w:rsidRPr="000D5FA0">
        <w:rPr>
          <w:rFonts w:ascii="Times New Roman" w:hAnsi="Times New Roman" w:cs="Times New Roman"/>
          <w:sz w:val="28"/>
          <w:szCs w:val="28"/>
        </w:rPr>
        <w:t xml:space="preserve"> С.</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Д. Дубенко, Т.</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П. Кудлай, В.</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І. Мельниченко, Н.</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rPr>
        <w:t>Г. Плахотнюк.  Київ.: НАДУ, 2016.  376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 xml:space="preserve">Правознавство: хрестоматія для студентів ден. та заоч. </w:t>
      </w:r>
      <w:r w:rsidRPr="000D5FA0">
        <w:rPr>
          <w:rFonts w:ascii="Times New Roman" w:hAnsi="Times New Roman" w:cs="Times New Roman"/>
          <w:sz w:val="28"/>
          <w:szCs w:val="28"/>
          <w:lang w:val="uk-UA"/>
        </w:rPr>
        <w:t>ф</w:t>
      </w:r>
      <w:r w:rsidRPr="000D5FA0">
        <w:rPr>
          <w:rFonts w:ascii="Times New Roman" w:hAnsi="Times New Roman" w:cs="Times New Roman"/>
          <w:sz w:val="28"/>
          <w:szCs w:val="28"/>
        </w:rPr>
        <w:t>орми</w:t>
      </w: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навчання усіх спец. / Л. В. Перевалова</w:t>
      </w:r>
      <w:r w:rsidRPr="000D5FA0">
        <w:rPr>
          <w:rFonts w:ascii="Times New Roman" w:hAnsi="Times New Roman" w:cs="Times New Roman"/>
          <w:sz w:val="28"/>
          <w:szCs w:val="28"/>
          <w:lang w:val="uk-UA"/>
        </w:rPr>
        <w:t>.</w:t>
      </w:r>
      <w:r w:rsidRPr="000D5FA0">
        <w:rPr>
          <w:rFonts w:ascii="Times New Roman" w:hAnsi="Times New Roman" w:cs="Times New Roman"/>
          <w:sz w:val="28"/>
          <w:szCs w:val="28"/>
        </w:rPr>
        <w:t xml:space="preserve"> Нац. техн. ун-т</w:t>
      </w: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Харків. політехн. ін-т</w:t>
      </w:r>
      <w:r w:rsidRPr="000D5FA0">
        <w:rPr>
          <w:rFonts w:ascii="Times New Roman" w:hAnsi="Times New Roman" w:cs="Times New Roman"/>
          <w:sz w:val="28"/>
          <w:szCs w:val="28"/>
          <w:lang w:val="uk-UA"/>
        </w:rPr>
        <w:t>»</w:t>
      </w:r>
      <w:r w:rsidRPr="000D5FA0">
        <w:rPr>
          <w:rFonts w:ascii="Times New Roman" w:hAnsi="Times New Roman" w:cs="Times New Roman"/>
          <w:sz w:val="28"/>
          <w:szCs w:val="28"/>
        </w:rPr>
        <w:t>.  Харків, 2019. 220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4C3699">
        <w:rPr>
          <w:rFonts w:ascii="Times New Roman" w:hAnsi="Times New Roman" w:cs="Times New Roman"/>
          <w:sz w:val="28"/>
          <w:szCs w:val="28"/>
          <w:lang w:val="uk-UA"/>
        </w:rPr>
        <w:t>Петруня Є. Ю., Літовченко Б. В., Пасічник Т. О.</w:t>
      </w:r>
      <w:r w:rsidR="004C3699" w:rsidRPr="004C3699">
        <w:rPr>
          <w:rFonts w:ascii="Times New Roman" w:hAnsi="Times New Roman" w:cs="Times New Roman"/>
          <w:sz w:val="28"/>
          <w:szCs w:val="28"/>
          <w:lang w:val="uk-UA"/>
        </w:rPr>
        <w:t xml:space="preserve"> Прийняття управлінських рішень</w:t>
      </w:r>
      <w:r w:rsidRPr="004C3699">
        <w:rPr>
          <w:rFonts w:ascii="Times New Roman" w:hAnsi="Times New Roman" w:cs="Times New Roman"/>
          <w:sz w:val="28"/>
          <w:szCs w:val="28"/>
          <w:lang w:val="uk-UA"/>
        </w:rPr>
        <w:t>: навчальний посібни</w:t>
      </w:r>
      <w:r w:rsidR="004C3699">
        <w:rPr>
          <w:rFonts w:ascii="Times New Roman" w:hAnsi="Times New Roman" w:cs="Times New Roman"/>
          <w:sz w:val="28"/>
          <w:szCs w:val="28"/>
          <w:lang w:val="uk-UA"/>
        </w:rPr>
        <w:t>к. Дніпро</w:t>
      </w:r>
      <w:r w:rsidRPr="004C3699">
        <w:rPr>
          <w:rFonts w:ascii="Times New Roman" w:hAnsi="Times New Roman" w:cs="Times New Roman"/>
          <w:sz w:val="28"/>
          <w:szCs w:val="28"/>
          <w:lang w:val="uk-UA"/>
        </w:rPr>
        <w:t>: Університет митної справи та фінансів, 2020. С. 11-12.</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Прієшкіна О. В. Конс</w:t>
      </w:r>
      <w:r w:rsidRPr="000D5FA0">
        <w:rPr>
          <w:rFonts w:ascii="Times New Roman" w:hAnsi="Times New Roman" w:cs="Times New Roman"/>
          <w:sz w:val="28"/>
          <w:szCs w:val="28"/>
        </w:rPr>
        <w:t>титуційний лад України: актуальні питання становлення, інституціоналізації та розвитку. О.: Фенікс, 2008.  277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sz w:val="28"/>
          <w:szCs w:val="28"/>
          <w:lang w:val="uk-UA"/>
        </w:rPr>
        <w:t xml:space="preserve"> Рабінович П. Конституційні гарантії прав людини і громадянина: можливості модернізації в Україні. </w:t>
      </w:r>
      <w:r w:rsidRPr="000D5FA0">
        <w:rPr>
          <w:rFonts w:ascii="Times New Roman" w:hAnsi="Times New Roman" w:cs="Times New Roman"/>
          <w:i/>
          <w:color w:val="000000"/>
          <w:sz w:val="28"/>
          <w:szCs w:val="28"/>
          <w:lang w:val="uk-UA"/>
        </w:rPr>
        <w:t>Право України</w:t>
      </w:r>
      <w:r w:rsidRPr="000D5FA0">
        <w:rPr>
          <w:rFonts w:ascii="Times New Roman" w:hAnsi="Times New Roman" w:cs="Times New Roman"/>
          <w:color w:val="000000"/>
          <w:sz w:val="28"/>
          <w:szCs w:val="28"/>
          <w:lang w:val="uk-UA"/>
        </w:rPr>
        <w:t xml:space="preserve">.  2012. №8. </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eastAsia="TimesNewRoman" w:hAnsi="Times New Roman" w:cs="Times New Roman"/>
          <w:sz w:val="28"/>
          <w:szCs w:val="28"/>
          <w:lang w:val="uk-UA"/>
        </w:rPr>
        <w:t xml:space="preserve"> Роїна О.М. Договори у господарській діяльності: Практичний посібник. К.:КНТ, 2006.</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678</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eastAsia="TimesNewRoman" w:hAnsi="Times New Roman" w:cs="Times New Roman"/>
          <w:sz w:val="28"/>
          <w:szCs w:val="28"/>
          <w:lang w:val="uk-UA"/>
        </w:rPr>
        <w:t xml:space="preserve"> </w:t>
      </w:r>
      <w:r w:rsidRPr="000D5FA0">
        <w:rPr>
          <w:rFonts w:ascii="Times New Roman" w:hAnsi="Times New Roman" w:cs="Times New Roman"/>
          <w:sz w:val="28"/>
          <w:szCs w:val="28"/>
        </w:rPr>
        <w:t>Роль В. Ф. Фінансове право: навч. посібник / В. Ф. Роль, В. В. Сергієнко, С. М. Попова.</w:t>
      </w: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 xml:space="preserve">К.: Центр учбової літератури, 2011.  </w:t>
      </w:r>
      <w:r w:rsidRPr="000D5FA0">
        <w:rPr>
          <w:rFonts w:ascii="Times New Roman" w:hAnsi="Times New Roman" w:cs="Times New Roman"/>
          <w:sz w:val="28"/>
          <w:szCs w:val="28"/>
          <w:lang w:val="uk-UA"/>
        </w:rPr>
        <w:t>320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 xml:space="preserve">Скакун О. Ф. Теорія держави і права. Енциклопедичний </w:t>
      </w:r>
      <w:proofErr w:type="gramStart"/>
      <w:r w:rsidRPr="000D5FA0">
        <w:rPr>
          <w:rFonts w:ascii="Times New Roman" w:hAnsi="Times New Roman" w:cs="Times New Roman"/>
          <w:sz w:val="28"/>
          <w:szCs w:val="28"/>
        </w:rPr>
        <w:t>курс :</w:t>
      </w:r>
      <w:proofErr w:type="gramEnd"/>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 xml:space="preserve">підручник. Харків: Еспада, 2009. 752 с. </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color w:val="000000" w:themeColor="text1"/>
          <w:sz w:val="28"/>
          <w:szCs w:val="28"/>
          <w:lang w:val="uk-UA"/>
        </w:rPr>
        <w:t>Скібіцька Л.І. Організація праці менеджера: навч.посібн. К.: Центр учбової літератури, 2010. 360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color w:val="000000" w:themeColor="text1"/>
          <w:sz w:val="28"/>
          <w:szCs w:val="28"/>
          <w:lang w:val="uk-UA"/>
        </w:rPr>
        <w:t xml:space="preserve"> </w:t>
      </w:r>
      <w:r w:rsidRPr="000D5FA0">
        <w:rPr>
          <w:rFonts w:ascii="Times New Roman" w:hAnsi="Times New Roman" w:cs="Times New Roman"/>
          <w:sz w:val="28"/>
          <w:szCs w:val="28"/>
        </w:rPr>
        <w:t>Теор</w:t>
      </w:r>
      <w:r w:rsidRPr="000D5FA0">
        <w:rPr>
          <w:rFonts w:ascii="Times New Roman" w:hAnsi="Times New Roman" w:cs="Times New Roman"/>
          <w:sz w:val="28"/>
          <w:szCs w:val="28"/>
          <w:lang w:val="uk-UA"/>
        </w:rPr>
        <w:t xml:space="preserve">ія держави та права: </w:t>
      </w:r>
      <w:proofErr w:type="gramStart"/>
      <w:r w:rsidRPr="000D5FA0">
        <w:rPr>
          <w:rFonts w:ascii="Times New Roman" w:hAnsi="Times New Roman" w:cs="Times New Roman"/>
          <w:sz w:val="28"/>
          <w:szCs w:val="28"/>
          <w:lang w:val="uk-UA"/>
        </w:rPr>
        <w:t>навч.посіб</w:t>
      </w:r>
      <w:proofErr w:type="gramEnd"/>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 xml:space="preserve">/ </w:t>
      </w:r>
      <w:r w:rsidRPr="000D5FA0">
        <w:rPr>
          <w:rFonts w:ascii="Times New Roman" w:hAnsi="Times New Roman" w:cs="Times New Roman"/>
          <w:sz w:val="28"/>
          <w:szCs w:val="28"/>
          <w:lang w:val="uk-UA"/>
        </w:rPr>
        <w:t>за заг. ред. С.</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 xml:space="preserve">Д. </w:t>
      </w:r>
      <w:r w:rsidRPr="000D5FA0">
        <w:rPr>
          <w:rFonts w:ascii="Times New Roman" w:hAnsi="Times New Roman" w:cs="Times New Roman"/>
          <w:sz w:val="28"/>
          <w:szCs w:val="28"/>
          <w:lang w:val="uk-UA"/>
        </w:rPr>
        <w:lastRenderedPageBreak/>
        <w:t>Гусарєва, О.</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Д.</w:t>
      </w:r>
      <w:r w:rsidR="004C3699">
        <w:rPr>
          <w:rFonts w:ascii="Times New Roman" w:hAnsi="Times New Roman" w:cs="Times New Roman"/>
          <w:sz w:val="28"/>
          <w:szCs w:val="28"/>
          <w:lang w:val="uk-UA"/>
        </w:rPr>
        <w:t xml:space="preserve"> </w:t>
      </w:r>
      <w:r w:rsidRPr="000D5FA0">
        <w:rPr>
          <w:rFonts w:ascii="Times New Roman" w:hAnsi="Times New Roman" w:cs="Times New Roman"/>
          <w:sz w:val="28"/>
          <w:szCs w:val="28"/>
          <w:lang w:val="uk-UA"/>
        </w:rPr>
        <w:t xml:space="preserve">Тихомирова. К.: НАВС, Освіта України, 2017. 320 с. </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Фріман І.М. Правознавство: навч. посіб. для студентів спец.</w:t>
      </w: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073- менеджмент / І. М. Фріман, Є. М. Фріман; Нац. металург.</w:t>
      </w:r>
      <w:r w:rsidRPr="000D5FA0">
        <w:rPr>
          <w:rFonts w:ascii="Times New Roman" w:hAnsi="Times New Roman" w:cs="Times New Roman"/>
          <w:sz w:val="28"/>
          <w:szCs w:val="28"/>
          <w:lang w:val="uk-UA"/>
        </w:rPr>
        <w:t xml:space="preserve"> </w:t>
      </w:r>
      <w:r w:rsidR="004C3699">
        <w:rPr>
          <w:rFonts w:ascii="Times New Roman" w:hAnsi="Times New Roman" w:cs="Times New Roman"/>
          <w:sz w:val="28"/>
          <w:szCs w:val="28"/>
        </w:rPr>
        <w:t>акад. України. Дніпро</w:t>
      </w:r>
      <w:r w:rsidRPr="000D5FA0">
        <w:rPr>
          <w:rFonts w:ascii="Times New Roman" w:hAnsi="Times New Roman" w:cs="Times New Roman"/>
          <w:sz w:val="28"/>
          <w:szCs w:val="28"/>
        </w:rPr>
        <w:t>: Акцент ПП, 2019. 223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Харитон</w:t>
      </w:r>
      <w:r w:rsidR="004C3699">
        <w:rPr>
          <w:rFonts w:ascii="Times New Roman" w:hAnsi="Times New Roman" w:cs="Times New Roman"/>
          <w:sz w:val="28"/>
          <w:szCs w:val="28"/>
          <w:lang w:val="uk-UA"/>
        </w:rPr>
        <w:t>ов Є.О. Цивільні правовідносини</w:t>
      </w:r>
      <w:r w:rsidRPr="000D5FA0">
        <w:rPr>
          <w:rFonts w:ascii="Times New Roman" w:hAnsi="Times New Roman" w:cs="Times New Roman"/>
          <w:sz w:val="28"/>
          <w:szCs w:val="28"/>
          <w:lang w:val="uk-UA"/>
        </w:rPr>
        <w:t>: навч. посібник / Є.О. Харитонов, О.І. Харитонова. К.: Істина, 2008.  304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Цивільне право України. Альбом схем: Навчальний посібник.</w:t>
      </w:r>
      <w:r w:rsidR="004C3699">
        <w:rPr>
          <w:rFonts w:ascii="Times New Roman" w:eastAsia="TimesNewRoman" w:hAnsi="Times New Roman" w:cs="Times New Roman"/>
          <w:sz w:val="28"/>
          <w:szCs w:val="28"/>
          <w:lang w:val="uk-UA"/>
        </w:rPr>
        <w:t xml:space="preserve"> </w:t>
      </w:r>
      <w:r w:rsidRPr="000D5FA0">
        <w:rPr>
          <w:rFonts w:ascii="Times New Roman" w:eastAsia="TimesNewRoman" w:hAnsi="Times New Roman" w:cs="Times New Roman"/>
          <w:sz w:val="28"/>
          <w:szCs w:val="28"/>
          <w:lang w:val="uk-UA"/>
        </w:rPr>
        <w:t>Вид. 2-ге, перероб. та доп. / За заг.ред. Є.О.Мічуріна. Харків: Юрсвіт, 2008. 352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eastAsia="TimesNewRoman" w:hAnsi="Times New Roman" w:cs="Times New Roman"/>
          <w:sz w:val="28"/>
          <w:szCs w:val="28"/>
          <w:lang w:val="uk-UA"/>
        </w:rPr>
        <w:t xml:space="preserve"> </w:t>
      </w:r>
      <w:r w:rsidRPr="000D5FA0">
        <w:rPr>
          <w:rFonts w:ascii="Times New Roman" w:hAnsi="Times New Roman" w:cs="Times New Roman"/>
          <w:sz w:val="28"/>
          <w:szCs w:val="28"/>
          <w:lang w:val="uk-UA"/>
        </w:rPr>
        <w:t xml:space="preserve">Цивільне </w:t>
      </w:r>
      <w:r w:rsidRPr="000D5FA0">
        <w:rPr>
          <w:rFonts w:ascii="Times New Roman" w:hAnsi="Times New Roman" w:cs="Times New Roman"/>
          <w:sz w:val="28"/>
          <w:szCs w:val="28"/>
        </w:rPr>
        <w:t>право України. Загальна частина. За ред. О. В. Дзери, Н. С. Кузнєцової, Р. А. Майданика. Київ.: 2017. 976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rPr>
        <w:t xml:space="preserve"> Цивільне право України: підручник. 2-е вид., перероб. і доп. У 2 частинах. За ред. проф. Р.Б. Шишки</w:t>
      </w: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Ч. 1. Загальна. Київ.: 2018. 736 с.</w:t>
      </w:r>
    </w:p>
    <w:p w:rsidR="00FA50AA" w:rsidRPr="000D5FA0" w:rsidRDefault="00FA50AA" w:rsidP="0012585F">
      <w:pPr>
        <w:pStyle w:val="a7"/>
        <w:widowControl w:val="0"/>
        <w:numPr>
          <w:ilvl w:val="0"/>
          <w:numId w:val="34"/>
        </w:numPr>
        <w:pBdr>
          <w:top w:val="nil"/>
          <w:left w:val="nil"/>
          <w:bottom w:val="nil"/>
          <w:right w:val="nil"/>
          <w:between w:val="nil"/>
        </w:pBdr>
        <w:tabs>
          <w:tab w:val="left" w:pos="287"/>
        </w:tabs>
        <w:autoSpaceDE w:val="0"/>
        <w:autoSpaceDN w:val="0"/>
        <w:spacing w:line="360" w:lineRule="auto"/>
        <w:ind w:right="1036"/>
        <w:jc w:val="both"/>
        <w:rPr>
          <w:rFonts w:ascii="Times New Roman" w:hAnsi="Times New Roman" w:cs="Times New Roman"/>
          <w:color w:val="000000"/>
          <w:sz w:val="28"/>
          <w:szCs w:val="28"/>
          <w:lang w:val="uk-UA"/>
        </w:rPr>
      </w:pPr>
      <w:r w:rsidRPr="000D5FA0">
        <w:rPr>
          <w:rFonts w:ascii="Times New Roman" w:hAnsi="Times New Roman" w:cs="Times New Roman"/>
          <w:sz w:val="28"/>
          <w:szCs w:val="28"/>
          <w:lang w:val="uk-UA"/>
        </w:rPr>
        <w:t xml:space="preserve"> </w:t>
      </w:r>
      <w:r w:rsidRPr="000D5FA0">
        <w:rPr>
          <w:rFonts w:ascii="Times New Roman" w:hAnsi="Times New Roman" w:cs="Times New Roman"/>
          <w:sz w:val="28"/>
          <w:szCs w:val="28"/>
        </w:rPr>
        <w:t>Чайка В. В. Правові аспекти функціонування податкової системи України на сучасному етапі</w:t>
      </w:r>
      <w:r w:rsidRPr="000D5FA0">
        <w:rPr>
          <w:rFonts w:ascii="Times New Roman" w:hAnsi="Times New Roman" w:cs="Times New Roman"/>
          <w:sz w:val="28"/>
          <w:szCs w:val="28"/>
          <w:lang w:val="uk-UA"/>
        </w:rPr>
        <w:t xml:space="preserve">. </w:t>
      </w:r>
      <w:r w:rsidRPr="000D5FA0">
        <w:rPr>
          <w:rFonts w:ascii="Times New Roman" w:hAnsi="Times New Roman" w:cs="Times New Roman"/>
          <w:i/>
          <w:sz w:val="28"/>
          <w:szCs w:val="28"/>
        </w:rPr>
        <w:t>Науковий вісник Міжнародного гуманітарного університету.</w:t>
      </w:r>
      <w:r w:rsidRPr="000D5FA0">
        <w:rPr>
          <w:rFonts w:ascii="Times New Roman" w:hAnsi="Times New Roman" w:cs="Times New Roman"/>
          <w:sz w:val="28"/>
          <w:szCs w:val="28"/>
        </w:rPr>
        <w:t xml:space="preserve"> Серія: Юриспруденція. 2015.  № 14.  Т. 1.  С. 58.</w:t>
      </w:r>
    </w:p>
    <w:p w:rsidR="00FA50AA" w:rsidRPr="000D5FA0" w:rsidRDefault="00FA50AA" w:rsidP="00FA50AA">
      <w:pPr>
        <w:widowControl w:val="0"/>
        <w:pBdr>
          <w:top w:val="nil"/>
          <w:left w:val="nil"/>
          <w:bottom w:val="nil"/>
          <w:right w:val="nil"/>
          <w:between w:val="nil"/>
        </w:pBdr>
        <w:tabs>
          <w:tab w:val="left" w:pos="287"/>
        </w:tabs>
        <w:autoSpaceDE w:val="0"/>
        <w:autoSpaceDN w:val="0"/>
        <w:spacing w:line="276" w:lineRule="auto"/>
        <w:ind w:right="1036"/>
        <w:jc w:val="both"/>
        <w:rPr>
          <w:color w:val="000000" w:themeColor="text1"/>
          <w:sz w:val="28"/>
          <w:szCs w:val="28"/>
          <w:lang w:val="uk-UA"/>
        </w:rPr>
      </w:pPr>
    </w:p>
    <w:p w:rsidR="00FA50AA" w:rsidRPr="000D5FA0" w:rsidRDefault="00FA50AA" w:rsidP="00FA50AA">
      <w:pPr>
        <w:widowControl w:val="0"/>
        <w:pBdr>
          <w:top w:val="nil"/>
          <w:left w:val="nil"/>
          <w:bottom w:val="nil"/>
          <w:right w:val="nil"/>
          <w:between w:val="nil"/>
        </w:pBdr>
        <w:tabs>
          <w:tab w:val="left" w:pos="287"/>
        </w:tabs>
        <w:autoSpaceDE w:val="0"/>
        <w:autoSpaceDN w:val="0"/>
        <w:spacing w:line="276" w:lineRule="auto"/>
        <w:ind w:right="1036"/>
        <w:jc w:val="both"/>
        <w:rPr>
          <w:color w:val="000000" w:themeColor="text1"/>
          <w:sz w:val="28"/>
          <w:szCs w:val="28"/>
          <w:lang w:val="uk-UA"/>
        </w:rPr>
      </w:pPr>
    </w:p>
    <w:p w:rsidR="00FA50AA" w:rsidRPr="000D5FA0" w:rsidRDefault="00FA50AA" w:rsidP="00FA50AA">
      <w:pPr>
        <w:widowControl w:val="0"/>
        <w:pBdr>
          <w:top w:val="nil"/>
          <w:left w:val="nil"/>
          <w:bottom w:val="nil"/>
          <w:right w:val="nil"/>
          <w:between w:val="nil"/>
        </w:pBdr>
        <w:tabs>
          <w:tab w:val="left" w:pos="287"/>
        </w:tabs>
        <w:autoSpaceDE w:val="0"/>
        <w:autoSpaceDN w:val="0"/>
        <w:spacing w:line="276" w:lineRule="auto"/>
        <w:ind w:right="1036"/>
        <w:jc w:val="both"/>
        <w:rPr>
          <w:color w:val="000000" w:themeColor="text1"/>
          <w:sz w:val="28"/>
          <w:szCs w:val="28"/>
          <w:lang w:val="uk-UA"/>
        </w:rPr>
      </w:pPr>
    </w:p>
    <w:p w:rsidR="00FA50AA" w:rsidRPr="000D5FA0" w:rsidRDefault="00FA50AA" w:rsidP="00FA50AA">
      <w:pPr>
        <w:autoSpaceDE w:val="0"/>
        <w:autoSpaceDN w:val="0"/>
        <w:adjustRightInd w:val="0"/>
        <w:spacing w:line="276" w:lineRule="auto"/>
        <w:jc w:val="both"/>
        <w:rPr>
          <w:color w:val="000000"/>
          <w:sz w:val="28"/>
          <w:szCs w:val="28"/>
          <w:lang w:val="uk-UA"/>
        </w:rPr>
      </w:pPr>
    </w:p>
    <w:p w:rsidR="00FA50AA" w:rsidRPr="000D5FA0" w:rsidRDefault="00FA50AA" w:rsidP="00FA50AA">
      <w:pPr>
        <w:pStyle w:val="a7"/>
        <w:jc w:val="both"/>
        <w:rPr>
          <w:rFonts w:ascii="Times New Roman" w:hAnsi="Times New Roman" w:cs="Times New Roman"/>
          <w:sz w:val="28"/>
          <w:szCs w:val="28"/>
          <w:lang w:val="uk-UA"/>
        </w:rPr>
      </w:pPr>
    </w:p>
    <w:p w:rsidR="00B833C2" w:rsidRPr="00015D66" w:rsidRDefault="00B833C2" w:rsidP="00B833C2">
      <w:pPr>
        <w:tabs>
          <w:tab w:val="left" w:pos="6576"/>
        </w:tabs>
        <w:jc w:val="center"/>
        <w:rPr>
          <w:b/>
          <w:sz w:val="28"/>
          <w:szCs w:val="28"/>
          <w:lang w:val="uk-UA" w:eastAsia="en-US"/>
        </w:rPr>
      </w:pPr>
    </w:p>
    <w:sectPr w:rsidR="00B833C2" w:rsidRPr="00015D66" w:rsidSect="00AF7CB4">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37573" w:rsidRDefault="00437573" w:rsidP="00AF7CB4">
      <w:r>
        <w:separator/>
      </w:r>
    </w:p>
  </w:endnote>
  <w:endnote w:type="continuationSeparator" w:id="0">
    <w:p w:rsidR="00437573" w:rsidRDefault="00437573" w:rsidP="00AF7C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altName w:val="Times"/>
    <w:panose1 w:val="02020603050405020304"/>
    <w:charset w:val="CC"/>
    <w:family w:val="roman"/>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2A87" w:usb1="08070000" w:usb2="00000010" w:usb3="00000000" w:csb0="000201FF" w:csb1="00000000"/>
  </w:font>
  <w:font w:name="TimesNewRoman,Bold">
    <w:altName w:val="MS Gothic"/>
    <w:panose1 w:val="00000000000000000000"/>
    <w:charset w:val="80"/>
    <w:family w:val="auto"/>
    <w:notTrueType/>
    <w:pitch w:val="default"/>
    <w:sig w:usb0="00000201" w:usb1="08070000" w:usb2="00000010" w:usb3="00000000" w:csb0="00020004" w:csb1="00000000"/>
  </w:font>
  <w:font w:name="TimesNewRoman">
    <w:altName w:val="MS Gothic"/>
    <w:panose1 w:val="00000000000000000000"/>
    <w:charset w:val="80"/>
    <w:family w:val="auto"/>
    <w:notTrueType/>
    <w:pitch w:val="default"/>
    <w:sig w:usb0="00000201" w:usb1="08070000" w:usb2="00000010" w:usb3="00000000" w:csb0="00020004"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37573" w:rsidRDefault="00437573" w:rsidP="00AF7CB4">
      <w:r>
        <w:separator/>
      </w:r>
    </w:p>
  </w:footnote>
  <w:footnote w:type="continuationSeparator" w:id="0">
    <w:p w:rsidR="00437573" w:rsidRDefault="00437573" w:rsidP="00AF7C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8645184"/>
      <w:docPartObj>
        <w:docPartGallery w:val="Page Numbers (Top of Page)"/>
        <w:docPartUnique/>
      </w:docPartObj>
    </w:sdtPr>
    <w:sdtEndPr/>
    <w:sdtContent>
      <w:p w:rsidR="004B38F8" w:rsidRDefault="004B38F8">
        <w:pPr>
          <w:pStyle w:val="a3"/>
          <w:jc w:val="right"/>
        </w:pPr>
        <w:r>
          <w:fldChar w:fldCharType="begin"/>
        </w:r>
        <w:r>
          <w:instrText>PAGE   \* MERGEFORMAT</w:instrText>
        </w:r>
        <w:r>
          <w:fldChar w:fldCharType="separate"/>
        </w:r>
        <w:r w:rsidR="004D243E">
          <w:rPr>
            <w:noProof/>
          </w:rPr>
          <w:t>3</w:t>
        </w:r>
        <w:r>
          <w:fldChar w:fldCharType="end"/>
        </w:r>
      </w:p>
    </w:sdtContent>
  </w:sdt>
  <w:p w:rsidR="004B38F8" w:rsidRDefault="004B38F8" w:rsidP="007335A8">
    <w:pPr>
      <w:pStyle w:val="a3"/>
      <w:tabs>
        <w:tab w:val="clear" w:pos="4677"/>
        <w:tab w:val="clear" w:pos="9355"/>
        <w:tab w:val="left" w:pos="2132"/>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225DF"/>
    <w:multiLevelType w:val="hybridMultilevel"/>
    <w:tmpl w:val="3AD66F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7C1523"/>
    <w:multiLevelType w:val="hybridMultilevel"/>
    <w:tmpl w:val="E77C2540"/>
    <w:lvl w:ilvl="0" w:tplc="7F123DB4">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7F4084"/>
    <w:multiLevelType w:val="hybridMultilevel"/>
    <w:tmpl w:val="0074C954"/>
    <w:lvl w:ilvl="0" w:tplc="9C6EB21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15:restartNumberingAfterBreak="0">
    <w:nsid w:val="0D373592"/>
    <w:multiLevelType w:val="hybridMultilevel"/>
    <w:tmpl w:val="D2A82BC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1616FC"/>
    <w:multiLevelType w:val="hybridMultilevel"/>
    <w:tmpl w:val="E42E47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8B162A3"/>
    <w:multiLevelType w:val="hybridMultilevel"/>
    <w:tmpl w:val="64F484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8DE24F4"/>
    <w:multiLevelType w:val="hybridMultilevel"/>
    <w:tmpl w:val="19F2C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A5970A8"/>
    <w:multiLevelType w:val="hybridMultilevel"/>
    <w:tmpl w:val="B55E49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C7C0055"/>
    <w:multiLevelType w:val="hybridMultilevel"/>
    <w:tmpl w:val="F7704D3E"/>
    <w:lvl w:ilvl="0" w:tplc="B6A0A8BE">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E916711"/>
    <w:multiLevelType w:val="hybridMultilevel"/>
    <w:tmpl w:val="071869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0104A67"/>
    <w:multiLevelType w:val="hybridMultilevel"/>
    <w:tmpl w:val="F83801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0190CC7"/>
    <w:multiLevelType w:val="hybridMultilevel"/>
    <w:tmpl w:val="30E06EA4"/>
    <w:lvl w:ilvl="0" w:tplc="18D85DC2">
      <w:start w:val="1"/>
      <w:numFmt w:val="decimal"/>
      <w:lvlText w:val="%1."/>
      <w:lvlJc w:val="left"/>
      <w:pPr>
        <w:ind w:left="646" w:hanging="360"/>
      </w:pPr>
      <w:rPr>
        <w:rFonts w:hint="default"/>
      </w:rPr>
    </w:lvl>
    <w:lvl w:ilvl="1" w:tplc="04190019" w:tentative="1">
      <w:start w:val="1"/>
      <w:numFmt w:val="lowerLetter"/>
      <w:lvlText w:val="%2."/>
      <w:lvlJc w:val="left"/>
      <w:pPr>
        <w:ind w:left="1366" w:hanging="360"/>
      </w:pPr>
    </w:lvl>
    <w:lvl w:ilvl="2" w:tplc="0419001B" w:tentative="1">
      <w:start w:val="1"/>
      <w:numFmt w:val="lowerRoman"/>
      <w:lvlText w:val="%3."/>
      <w:lvlJc w:val="right"/>
      <w:pPr>
        <w:ind w:left="2086" w:hanging="180"/>
      </w:pPr>
    </w:lvl>
    <w:lvl w:ilvl="3" w:tplc="0419000F" w:tentative="1">
      <w:start w:val="1"/>
      <w:numFmt w:val="decimal"/>
      <w:lvlText w:val="%4."/>
      <w:lvlJc w:val="left"/>
      <w:pPr>
        <w:ind w:left="2806" w:hanging="360"/>
      </w:pPr>
    </w:lvl>
    <w:lvl w:ilvl="4" w:tplc="04190019" w:tentative="1">
      <w:start w:val="1"/>
      <w:numFmt w:val="lowerLetter"/>
      <w:lvlText w:val="%5."/>
      <w:lvlJc w:val="left"/>
      <w:pPr>
        <w:ind w:left="3526" w:hanging="360"/>
      </w:pPr>
    </w:lvl>
    <w:lvl w:ilvl="5" w:tplc="0419001B" w:tentative="1">
      <w:start w:val="1"/>
      <w:numFmt w:val="lowerRoman"/>
      <w:lvlText w:val="%6."/>
      <w:lvlJc w:val="right"/>
      <w:pPr>
        <w:ind w:left="4246" w:hanging="180"/>
      </w:pPr>
    </w:lvl>
    <w:lvl w:ilvl="6" w:tplc="0419000F" w:tentative="1">
      <w:start w:val="1"/>
      <w:numFmt w:val="decimal"/>
      <w:lvlText w:val="%7."/>
      <w:lvlJc w:val="left"/>
      <w:pPr>
        <w:ind w:left="4966" w:hanging="360"/>
      </w:pPr>
    </w:lvl>
    <w:lvl w:ilvl="7" w:tplc="04190019" w:tentative="1">
      <w:start w:val="1"/>
      <w:numFmt w:val="lowerLetter"/>
      <w:lvlText w:val="%8."/>
      <w:lvlJc w:val="left"/>
      <w:pPr>
        <w:ind w:left="5686" w:hanging="360"/>
      </w:pPr>
    </w:lvl>
    <w:lvl w:ilvl="8" w:tplc="0419001B" w:tentative="1">
      <w:start w:val="1"/>
      <w:numFmt w:val="lowerRoman"/>
      <w:lvlText w:val="%9."/>
      <w:lvlJc w:val="right"/>
      <w:pPr>
        <w:ind w:left="6406" w:hanging="180"/>
      </w:pPr>
    </w:lvl>
  </w:abstractNum>
  <w:abstractNum w:abstractNumId="12" w15:restartNumberingAfterBreak="0">
    <w:nsid w:val="27F341D6"/>
    <w:multiLevelType w:val="hybridMultilevel"/>
    <w:tmpl w:val="35404F0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BD378CB"/>
    <w:multiLevelType w:val="hybridMultilevel"/>
    <w:tmpl w:val="F19C6F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823603E"/>
    <w:multiLevelType w:val="hybridMultilevel"/>
    <w:tmpl w:val="D8327C5C"/>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B89258D"/>
    <w:multiLevelType w:val="hybridMultilevel"/>
    <w:tmpl w:val="E6423020"/>
    <w:lvl w:ilvl="0" w:tplc="897CD11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BCE18B6"/>
    <w:multiLevelType w:val="hybridMultilevel"/>
    <w:tmpl w:val="DB3625F4"/>
    <w:lvl w:ilvl="0" w:tplc="386E1B0C">
      <w:start w:val="1"/>
      <w:numFmt w:val="decimal"/>
      <w:lvlText w:val="%1."/>
      <w:lvlJc w:val="left"/>
      <w:pPr>
        <w:ind w:left="945" w:hanging="58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AEE6252"/>
    <w:multiLevelType w:val="hybridMultilevel"/>
    <w:tmpl w:val="82DCDB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B0962D8"/>
    <w:multiLevelType w:val="hybridMultilevel"/>
    <w:tmpl w:val="3C701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0B87B91"/>
    <w:multiLevelType w:val="hybridMultilevel"/>
    <w:tmpl w:val="C374F6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22E65DE"/>
    <w:multiLevelType w:val="hybridMultilevel"/>
    <w:tmpl w:val="1CE613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2387384"/>
    <w:multiLevelType w:val="hybridMultilevel"/>
    <w:tmpl w:val="8A6603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B8E161E"/>
    <w:multiLevelType w:val="hybridMultilevel"/>
    <w:tmpl w:val="2AD6B3DE"/>
    <w:lvl w:ilvl="0" w:tplc="D6866E94">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F290273"/>
    <w:multiLevelType w:val="hybridMultilevel"/>
    <w:tmpl w:val="3C7017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0BF4CF7"/>
    <w:multiLevelType w:val="hybridMultilevel"/>
    <w:tmpl w:val="92A070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3EF0C7C"/>
    <w:multiLevelType w:val="multilevel"/>
    <w:tmpl w:val="7ED06642"/>
    <w:lvl w:ilvl="0">
      <w:start w:val="1"/>
      <w:numFmt w:val="decimal"/>
      <w:lvlText w:val="%1."/>
      <w:lvlJc w:val="left"/>
      <w:pPr>
        <w:ind w:left="1070" w:hanging="360"/>
      </w:pPr>
    </w:lvl>
    <w:lvl w:ilvl="1">
      <w:start w:val="1"/>
      <w:numFmt w:val="decimal"/>
      <w:lvlText w:val="%2."/>
      <w:lvlJc w:val="left"/>
      <w:pPr>
        <w:ind w:left="1211"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64D32C1B"/>
    <w:multiLevelType w:val="hybridMultilevel"/>
    <w:tmpl w:val="99328A7E"/>
    <w:lvl w:ilvl="0" w:tplc="71B48AE4">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819580E"/>
    <w:multiLevelType w:val="hybridMultilevel"/>
    <w:tmpl w:val="6A6C1E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C9859BD"/>
    <w:multiLevelType w:val="hybridMultilevel"/>
    <w:tmpl w:val="F7704D3E"/>
    <w:lvl w:ilvl="0" w:tplc="B6A0A8BE">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2F147E5"/>
    <w:multiLevelType w:val="hybridMultilevel"/>
    <w:tmpl w:val="1D2681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53A00D1"/>
    <w:multiLevelType w:val="hybridMultilevel"/>
    <w:tmpl w:val="7A4AE7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B4E267C"/>
    <w:multiLevelType w:val="hybridMultilevel"/>
    <w:tmpl w:val="164834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C0117B8"/>
    <w:multiLevelType w:val="hybridMultilevel"/>
    <w:tmpl w:val="E016361E"/>
    <w:lvl w:ilvl="0" w:tplc="89B41F8E">
      <w:start w:val="1"/>
      <w:numFmt w:val="decimal"/>
      <w:lvlText w:val="%1."/>
      <w:lvlJc w:val="left"/>
      <w:pPr>
        <w:ind w:left="720" w:hanging="360"/>
      </w:pPr>
      <w:rPr>
        <w:rFonts w:eastAsia="Times New Roman"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E067562"/>
    <w:multiLevelType w:val="hybridMultilevel"/>
    <w:tmpl w:val="91BA3840"/>
    <w:lvl w:ilvl="0" w:tplc="5764FDF6">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0"/>
  </w:num>
  <w:num w:numId="2">
    <w:abstractNumId w:val="0"/>
  </w:num>
  <w:num w:numId="3">
    <w:abstractNumId w:val="3"/>
  </w:num>
  <w:num w:numId="4">
    <w:abstractNumId w:val="27"/>
  </w:num>
  <w:num w:numId="5">
    <w:abstractNumId w:val="22"/>
  </w:num>
  <w:num w:numId="6">
    <w:abstractNumId w:val="11"/>
  </w:num>
  <w:num w:numId="7">
    <w:abstractNumId w:val="20"/>
  </w:num>
  <w:num w:numId="8">
    <w:abstractNumId w:val="12"/>
  </w:num>
  <w:num w:numId="9">
    <w:abstractNumId w:val="32"/>
  </w:num>
  <w:num w:numId="10">
    <w:abstractNumId w:val="16"/>
  </w:num>
  <w:num w:numId="11">
    <w:abstractNumId w:val="18"/>
  </w:num>
  <w:num w:numId="12">
    <w:abstractNumId w:val="2"/>
  </w:num>
  <w:num w:numId="13">
    <w:abstractNumId w:val="15"/>
  </w:num>
  <w:num w:numId="14">
    <w:abstractNumId w:val="33"/>
  </w:num>
  <w:num w:numId="15">
    <w:abstractNumId w:val="14"/>
  </w:num>
  <w:num w:numId="16">
    <w:abstractNumId w:val="25"/>
  </w:num>
  <w:num w:numId="17">
    <w:abstractNumId w:val="31"/>
  </w:num>
  <w:num w:numId="18">
    <w:abstractNumId w:val="10"/>
  </w:num>
  <w:num w:numId="19">
    <w:abstractNumId w:val="5"/>
  </w:num>
  <w:num w:numId="20">
    <w:abstractNumId w:val="26"/>
  </w:num>
  <w:num w:numId="21">
    <w:abstractNumId w:val="1"/>
  </w:num>
  <w:num w:numId="22">
    <w:abstractNumId w:val="29"/>
  </w:num>
  <w:num w:numId="23">
    <w:abstractNumId w:val="8"/>
  </w:num>
  <w:num w:numId="24">
    <w:abstractNumId w:val="28"/>
  </w:num>
  <w:num w:numId="25">
    <w:abstractNumId w:val="19"/>
  </w:num>
  <w:num w:numId="26">
    <w:abstractNumId w:val="13"/>
  </w:num>
  <w:num w:numId="27">
    <w:abstractNumId w:val="24"/>
  </w:num>
  <w:num w:numId="28">
    <w:abstractNumId w:val="21"/>
  </w:num>
  <w:num w:numId="29">
    <w:abstractNumId w:val="9"/>
  </w:num>
  <w:num w:numId="30">
    <w:abstractNumId w:val="17"/>
  </w:num>
  <w:num w:numId="31">
    <w:abstractNumId w:val="4"/>
  </w:num>
  <w:num w:numId="32">
    <w:abstractNumId w:val="7"/>
  </w:num>
  <w:num w:numId="33">
    <w:abstractNumId w:val="6"/>
  </w:num>
  <w:num w:numId="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6860"/>
    <w:rsid w:val="000072BB"/>
    <w:rsid w:val="00007ACA"/>
    <w:rsid w:val="000117D1"/>
    <w:rsid w:val="00012A66"/>
    <w:rsid w:val="00015D66"/>
    <w:rsid w:val="0002124F"/>
    <w:rsid w:val="00025751"/>
    <w:rsid w:val="00053DA7"/>
    <w:rsid w:val="0006262B"/>
    <w:rsid w:val="00066D14"/>
    <w:rsid w:val="000731B5"/>
    <w:rsid w:val="0008151C"/>
    <w:rsid w:val="0008647F"/>
    <w:rsid w:val="00093190"/>
    <w:rsid w:val="00096432"/>
    <w:rsid w:val="000A1F55"/>
    <w:rsid w:val="000A20F6"/>
    <w:rsid w:val="000A3ADB"/>
    <w:rsid w:val="000C0760"/>
    <w:rsid w:val="000C6275"/>
    <w:rsid w:val="000C7EAA"/>
    <w:rsid w:val="000D253B"/>
    <w:rsid w:val="000E4B91"/>
    <w:rsid w:val="000F1957"/>
    <w:rsid w:val="000F25C7"/>
    <w:rsid w:val="000F5C00"/>
    <w:rsid w:val="000F7DB5"/>
    <w:rsid w:val="001010D2"/>
    <w:rsid w:val="0010157A"/>
    <w:rsid w:val="001035A8"/>
    <w:rsid w:val="00104D8F"/>
    <w:rsid w:val="0010529D"/>
    <w:rsid w:val="00112210"/>
    <w:rsid w:val="0011262E"/>
    <w:rsid w:val="00114B7C"/>
    <w:rsid w:val="001170B9"/>
    <w:rsid w:val="001174B7"/>
    <w:rsid w:val="0012585F"/>
    <w:rsid w:val="00136CE9"/>
    <w:rsid w:val="00137D4F"/>
    <w:rsid w:val="00142E29"/>
    <w:rsid w:val="00152E2D"/>
    <w:rsid w:val="0016291A"/>
    <w:rsid w:val="00164FA6"/>
    <w:rsid w:val="00167510"/>
    <w:rsid w:val="001816DD"/>
    <w:rsid w:val="001939E2"/>
    <w:rsid w:val="00196323"/>
    <w:rsid w:val="001A25AE"/>
    <w:rsid w:val="001B19C7"/>
    <w:rsid w:val="001B65D7"/>
    <w:rsid w:val="001C002F"/>
    <w:rsid w:val="001C4B60"/>
    <w:rsid w:val="001D2525"/>
    <w:rsid w:val="001F7F6D"/>
    <w:rsid w:val="00200333"/>
    <w:rsid w:val="00202346"/>
    <w:rsid w:val="00205829"/>
    <w:rsid w:val="00212D68"/>
    <w:rsid w:val="002154D6"/>
    <w:rsid w:val="00220B76"/>
    <w:rsid w:val="00230798"/>
    <w:rsid w:val="002354AE"/>
    <w:rsid w:val="002424A0"/>
    <w:rsid w:val="00255FD7"/>
    <w:rsid w:val="00262ECC"/>
    <w:rsid w:val="00267BCE"/>
    <w:rsid w:val="00270A28"/>
    <w:rsid w:val="00275E3D"/>
    <w:rsid w:val="00281FE1"/>
    <w:rsid w:val="0028556F"/>
    <w:rsid w:val="00285CD4"/>
    <w:rsid w:val="00291F46"/>
    <w:rsid w:val="002A106F"/>
    <w:rsid w:val="002A69C2"/>
    <w:rsid w:val="002B24CB"/>
    <w:rsid w:val="002B4C8F"/>
    <w:rsid w:val="002B4E11"/>
    <w:rsid w:val="002C661B"/>
    <w:rsid w:val="002C7FCC"/>
    <w:rsid w:val="002D3778"/>
    <w:rsid w:val="002D7FF9"/>
    <w:rsid w:val="002E07F1"/>
    <w:rsid w:val="002F36C2"/>
    <w:rsid w:val="002F3712"/>
    <w:rsid w:val="002F603F"/>
    <w:rsid w:val="00301CAA"/>
    <w:rsid w:val="00314B15"/>
    <w:rsid w:val="003207DF"/>
    <w:rsid w:val="003236FF"/>
    <w:rsid w:val="00330CD7"/>
    <w:rsid w:val="003339AE"/>
    <w:rsid w:val="00337A85"/>
    <w:rsid w:val="003476C0"/>
    <w:rsid w:val="00347DC9"/>
    <w:rsid w:val="00362C53"/>
    <w:rsid w:val="003648DF"/>
    <w:rsid w:val="003765C8"/>
    <w:rsid w:val="0039377A"/>
    <w:rsid w:val="00394620"/>
    <w:rsid w:val="00395AB5"/>
    <w:rsid w:val="00396281"/>
    <w:rsid w:val="003A0E52"/>
    <w:rsid w:val="003A2AD4"/>
    <w:rsid w:val="003C0816"/>
    <w:rsid w:val="003D0CD1"/>
    <w:rsid w:val="003D11BE"/>
    <w:rsid w:val="003D6860"/>
    <w:rsid w:val="003E3744"/>
    <w:rsid w:val="003E459C"/>
    <w:rsid w:val="003E50A0"/>
    <w:rsid w:val="004117B2"/>
    <w:rsid w:val="00412AE3"/>
    <w:rsid w:val="004169CE"/>
    <w:rsid w:val="0041765D"/>
    <w:rsid w:val="004261C0"/>
    <w:rsid w:val="00432A83"/>
    <w:rsid w:val="00434B12"/>
    <w:rsid w:val="00437573"/>
    <w:rsid w:val="0044506C"/>
    <w:rsid w:val="00472583"/>
    <w:rsid w:val="004730BC"/>
    <w:rsid w:val="0047583E"/>
    <w:rsid w:val="00480E08"/>
    <w:rsid w:val="0049078E"/>
    <w:rsid w:val="004A02AE"/>
    <w:rsid w:val="004B02A5"/>
    <w:rsid w:val="004B38F8"/>
    <w:rsid w:val="004B47A0"/>
    <w:rsid w:val="004B6AA1"/>
    <w:rsid w:val="004B7563"/>
    <w:rsid w:val="004C0DE9"/>
    <w:rsid w:val="004C3699"/>
    <w:rsid w:val="004C59F4"/>
    <w:rsid w:val="004C79EE"/>
    <w:rsid w:val="004D243E"/>
    <w:rsid w:val="004D41D3"/>
    <w:rsid w:val="004D5BF2"/>
    <w:rsid w:val="004E4A0D"/>
    <w:rsid w:val="004E7B76"/>
    <w:rsid w:val="004F5A9F"/>
    <w:rsid w:val="004F75F5"/>
    <w:rsid w:val="00507098"/>
    <w:rsid w:val="00512637"/>
    <w:rsid w:val="005266C7"/>
    <w:rsid w:val="00536B85"/>
    <w:rsid w:val="00543A55"/>
    <w:rsid w:val="00551EAC"/>
    <w:rsid w:val="0056062F"/>
    <w:rsid w:val="005631A9"/>
    <w:rsid w:val="0056440F"/>
    <w:rsid w:val="00565E2D"/>
    <w:rsid w:val="00566421"/>
    <w:rsid w:val="00572022"/>
    <w:rsid w:val="00573E64"/>
    <w:rsid w:val="00573F4F"/>
    <w:rsid w:val="00580E8C"/>
    <w:rsid w:val="00583ACC"/>
    <w:rsid w:val="00586865"/>
    <w:rsid w:val="0059037B"/>
    <w:rsid w:val="0059205C"/>
    <w:rsid w:val="005925D1"/>
    <w:rsid w:val="005926F0"/>
    <w:rsid w:val="005A32A1"/>
    <w:rsid w:val="005A6122"/>
    <w:rsid w:val="005B3B42"/>
    <w:rsid w:val="005C6050"/>
    <w:rsid w:val="005D3155"/>
    <w:rsid w:val="005F094A"/>
    <w:rsid w:val="005F1D1F"/>
    <w:rsid w:val="005F4560"/>
    <w:rsid w:val="0060599B"/>
    <w:rsid w:val="00607263"/>
    <w:rsid w:val="00611023"/>
    <w:rsid w:val="00612F82"/>
    <w:rsid w:val="00617E67"/>
    <w:rsid w:val="00622A2A"/>
    <w:rsid w:val="00626753"/>
    <w:rsid w:val="006326B8"/>
    <w:rsid w:val="00642532"/>
    <w:rsid w:val="00642F6E"/>
    <w:rsid w:val="00644C5C"/>
    <w:rsid w:val="006453B9"/>
    <w:rsid w:val="00693517"/>
    <w:rsid w:val="00695084"/>
    <w:rsid w:val="00695C62"/>
    <w:rsid w:val="006A2F63"/>
    <w:rsid w:val="006A5B88"/>
    <w:rsid w:val="006B1F28"/>
    <w:rsid w:val="006B22A3"/>
    <w:rsid w:val="006C367A"/>
    <w:rsid w:val="006C59FF"/>
    <w:rsid w:val="006E2AE8"/>
    <w:rsid w:val="006E4BD0"/>
    <w:rsid w:val="006F2906"/>
    <w:rsid w:val="006F47B7"/>
    <w:rsid w:val="006F6E9D"/>
    <w:rsid w:val="00711D51"/>
    <w:rsid w:val="007127CF"/>
    <w:rsid w:val="00721573"/>
    <w:rsid w:val="00722775"/>
    <w:rsid w:val="00722902"/>
    <w:rsid w:val="007335A8"/>
    <w:rsid w:val="00737443"/>
    <w:rsid w:val="00740E31"/>
    <w:rsid w:val="0074690B"/>
    <w:rsid w:val="00746AC0"/>
    <w:rsid w:val="00747513"/>
    <w:rsid w:val="00761863"/>
    <w:rsid w:val="00764594"/>
    <w:rsid w:val="007655B0"/>
    <w:rsid w:val="00770E76"/>
    <w:rsid w:val="00772A23"/>
    <w:rsid w:val="007739DD"/>
    <w:rsid w:val="007746AB"/>
    <w:rsid w:val="007750CB"/>
    <w:rsid w:val="00783A4F"/>
    <w:rsid w:val="0078501F"/>
    <w:rsid w:val="00787A0F"/>
    <w:rsid w:val="00793635"/>
    <w:rsid w:val="00797733"/>
    <w:rsid w:val="007A0FFB"/>
    <w:rsid w:val="007B4F93"/>
    <w:rsid w:val="007C060A"/>
    <w:rsid w:val="007D09BD"/>
    <w:rsid w:val="007D347D"/>
    <w:rsid w:val="007D5BE3"/>
    <w:rsid w:val="007D6FFF"/>
    <w:rsid w:val="007F71C8"/>
    <w:rsid w:val="007F7387"/>
    <w:rsid w:val="00800349"/>
    <w:rsid w:val="008006B2"/>
    <w:rsid w:val="00802026"/>
    <w:rsid w:val="008035ED"/>
    <w:rsid w:val="00803658"/>
    <w:rsid w:val="008100CC"/>
    <w:rsid w:val="00845028"/>
    <w:rsid w:val="008459AE"/>
    <w:rsid w:val="00865559"/>
    <w:rsid w:val="008665AC"/>
    <w:rsid w:val="00872E4B"/>
    <w:rsid w:val="00873E54"/>
    <w:rsid w:val="008843DE"/>
    <w:rsid w:val="00884C7C"/>
    <w:rsid w:val="008A13CA"/>
    <w:rsid w:val="008A1FDC"/>
    <w:rsid w:val="008A61D6"/>
    <w:rsid w:val="008B1B4A"/>
    <w:rsid w:val="008C0D5E"/>
    <w:rsid w:val="008C3DDE"/>
    <w:rsid w:val="008C4829"/>
    <w:rsid w:val="008E5311"/>
    <w:rsid w:val="008E7C2E"/>
    <w:rsid w:val="008F6290"/>
    <w:rsid w:val="00901850"/>
    <w:rsid w:val="00903797"/>
    <w:rsid w:val="00903B01"/>
    <w:rsid w:val="00907D11"/>
    <w:rsid w:val="0092089B"/>
    <w:rsid w:val="00925BC5"/>
    <w:rsid w:val="0094046B"/>
    <w:rsid w:val="00946BC4"/>
    <w:rsid w:val="00947885"/>
    <w:rsid w:val="00947F17"/>
    <w:rsid w:val="00953548"/>
    <w:rsid w:val="00954634"/>
    <w:rsid w:val="00962222"/>
    <w:rsid w:val="0096782C"/>
    <w:rsid w:val="009745CC"/>
    <w:rsid w:val="00982882"/>
    <w:rsid w:val="00986931"/>
    <w:rsid w:val="00993FCA"/>
    <w:rsid w:val="009953AD"/>
    <w:rsid w:val="009A0972"/>
    <w:rsid w:val="009B1770"/>
    <w:rsid w:val="009B6F88"/>
    <w:rsid w:val="009B79CA"/>
    <w:rsid w:val="009C1B5B"/>
    <w:rsid w:val="009C4416"/>
    <w:rsid w:val="009C4CEB"/>
    <w:rsid w:val="009D6C28"/>
    <w:rsid w:val="009D79B5"/>
    <w:rsid w:val="009E0B9C"/>
    <w:rsid w:val="009E136C"/>
    <w:rsid w:val="009E5AA1"/>
    <w:rsid w:val="009F4C4B"/>
    <w:rsid w:val="009F7D14"/>
    <w:rsid w:val="00A00D58"/>
    <w:rsid w:val="00A03587"/>
    <w:rsid w:val="00A05773"/>
    <w:rsid w:val="00A20307"/>
    <w:rsid w:val="00A21737"/>
    <w:rsid w:val="00A229D4"/>
    <w:rsid w:val="00A254AB"/>
    <w:rsid w:val="00A33A7A"/>
    <w:rsid w:val="00A43E04"/>
    <w:rsid w:val="00A44050"/>
    <w:rsid w:val="00A744FE"/>
    <w:rsid w:val="00A7489F"/>
    <w:rsid w:val="00A77948"/>
    <w:rsid w:val="00A815B5"/>
    <w:rsid w:val="00A87EA6"/>
    <w:rsid w:val="00A913A4"/>
    <w:rsid w:val="00A91883"/>
    <w:rsid w:val="00A94C74"/>
    <w:rsid w:val="00AA083D"/>
    <w:rsid w:val="00AA27E7"/>
    <w:rsid w:val="00AA6431"/>
    <w:rsid w:val="00AB3BC3"/>
    <w:rsid w:val="00AC29FC"/>
    <w:rsid w:val="00AC57E3"/>
    <w:rsid w:val="00AE4955"/>
    <w:rsid w:val="00AE5B47"/>
    <w:rsid w:val="00AF06DD"/>
    <w:rsid w:val="00AF7CB4"/>
    <w:rsid w:val="00B0624B"/>
    <w:rsid w:val="00B10253"/>
    <w:rsid w:val="00B1198C"/>
    <w:rsid w:val="00B172EA"/>
    <w:rsid w:val="00B20866"/>
    <w:rsid w:val="00B20D3E"/>
    <w:rsid w:val="00B22EBF"/>
    <w:rsid w:val="00B238BD"/>
    <w:rsid w:val="00B27EA8"/>
    <w:rsid w:val="00B3216C"/>
    <w:rsid w:val="00B35C21"/>
    <w:rsid w:val="00B40A8D"/>
    <w:rsid w:val="00B452AB"/>
    <w:rsid w:val="00B457EE"/>
    <w:rsid w:val="00B50286"/>
    <w:rsid w:val="00B5177E"/>
    <w:rsid w:val="00B63E49"/>
    <w:rsid w:val="00B76490"/>
    <w:rsid w:val="00B833C2"/>
    <w:rsid w:val="00B83CED"/>
    <w:rsid w:val="00B9304A"/>
    <w:rsid w:val="00B96F54"/>
    <w:rsid w:val="00BA1E12"/>
    <w:rsid w:val="00BD1610"/>
    <w:rsid w:val="00BE28DA"/>
    <w:rsid w:val="00BE5D93"/>
    <w:rsid w:val="00BE7B44"/>
    <w:rsid w:val="00BF6F5C"/>
    <w:rsid w:val="00C04F05"/>
    <w:rsid w:val="00C07C42"/>
    <w:rsid w:val="00C14A1B"/>
    <w:rsid w:val="00C157C9"/>
    <w:rsid w:val="00C16591"/>
    <w:rsid w:val="00C1793B"/>
    <w:rsid w:val="00C25B7D"/>
    <w:rsid w:val="00C33CAE"/>
    <w:rsid w:val="00C35BB5"/>
    <w:rsid w:val="00C36FD4"/>
    <w:rsid w:val="00C40B39"/>
    <w:rsid w:val="00C415B5"/>
    <w:rsid w:val="00C427F3"/>
    <w:rsid w:val="00C43830"/>
    <w:rsid w:val="00C453EF"/>
    <w:rsid w:val="00C5111F"/>
    <w:rsid w:val="00C565C4"/>
    <w:rsid w:val="00C628C4"/>
    <w:rsid w:val="00C67780"/>
    <w:rsid w:val="00C72E61"/>
    <w:rsid w:val="00C8244C"/>
    <w:rsid w:val="00C83A80"/>
    <w:rsid w:val="00C856AF"/>
    <w:rsid w:val="00C87C1A"/>
    <w:rsid w:val="00C92D6B"/>
    <w:rsid w:val="00CA5FD9"/>
    <w:rsid w:val="00CB508D"/>
    <w:rsid w:val="00CB73E3"/>
    <w:rsid w:val="00CC14E5"/>
    <w:rsid w:val="00CC43D0"/>
    <w:rsid w:val="00CD640B"/>
    <w:rsid w:val="00CE3048"/>
    <w:rsid w:val="00CE33EA"/>
    <w:rsid w:val="00CE5C6A"/>
    <w:rsid w:val="00CF4AB6"/>
    <w:rsid w:val="00CF71B7"/>
    <w:rsid w:val="00D0171F"/>
    <w:rsid w:val="00D03721"/>
    <w:rsid w:val="00D06E0E"/>
    <w:rsid w:val="00D07A02"/>
    <w:rsid w:val="00D12C05"/>
    <w:rsid w:val="00D20DA3"/>
    <w:rsid w:val="00D21A1A"/>
    <w:rsid w:val="00D23193"/>
    <w:rsid w:val="00D27C55"/>
    <w:rsid w:val="00D32A58"/>
    <w:rsid w:val="00D33826"/>
    <w:rsid w:val="00D3399F"/>
    <w:rsid w:val="00D4781F"/>
    <w:rsid w:val="00D514A6"/>
    <w:rsid w:val="00D524A9"/>
    <w:rsid w:val="00D53585"/>
    <w:rsid w:val="00D70871"/>
    <w:rsid w:val="00D729B9"/>
    <w:rsid w:val="00D8587B"/>
    <w:rsid w:val="00DA109F"/>
    <w:rsid w:val="00DB09E4"/>
    <w:rsid w:val="00DC6678"/>
    <w:rsid w:val="00DD2572"/>
    <w:rsid w:val="00DD532D"/>
    <w:rsid w:val="00DE0756"/>
    <w:rsid w:val="00DE2F42"/>
    <w:rsid w:val="00DE40DB"/>
    <w:rsid w:val="00DE74C2"/>
    <w:rsid w:val="00DF3DAC"/>
    <w:rsid w:val="00E03A99"/>
    <w:rsid w:val="00E10663"/>
    <w:rsid w:val="00E13BD5"/>
    <w:rsid w:val="00E141D5"/>
    <w:rsid w:val="00E32962"/>
    <w:rsid w:val="00E41197"/>
    <w:rsid w:val="00E44C78"/>
    <w:rsid w:val="00E44FFF"/>
    <w:rsid w:val="00E534E7"/>
    <w:rsid w:val="00E535FA"/>
    <w:rsid w:val="00E5376C"/>
    <w:rsid w:val="00E539D0"/>
    <w:rsid w:val="00E55522"/>
    <w:rsid w:val="00E65BB9"/>
    <w:rsid w:val="00E73DAD"/>
    <w:rsid w:val="00E81BC8"/>
    <w:rsid w:val="00E92428"/>
    <w:rsid w:val="00E96187"/>
    <w:rsid w:val="00E967D2"/>
    <w:rsid w:val="00EA23B0"/>
    <w:rsid w:val="00EA752F"/>
    <w:rsid w:val="00EB5EE5"/>
    <w:rsid w:val="00EC1EFE"/>
    <w:rsid w:val="00EC354E"/>
    <w:rsid w:val="00EC73B1"/>
    <w:rsid w:val="00ED2AEB"/>
    <w:rsid w:val="00EE25B8"/>
    <w:rsid w:val="00EE385C"/>
    <w:rsid w:val="00EF3C64"/>
    <w:rsid w:val="00EF5C96"/>
    <w:rsid w:val="00F01B33"/>
    <w:rsid w:val="00F12AEA"/>
    <w:rsid w:val="00F1537F"/>
    <w:rsid w:val="00F16DE7"/>
    <w:rsid w:val="00F24702"/>
    <w:rsid w:val="00F272F6"/>
    <w:rsid w:val="00F27F44"/>
    <w:rsid w:val="00F36F10"/>
    <w:rsid w:val="00F45201"/>
    <w:rsid w:val="00F45FE5"/>
    <w:rsid w:val="00F51C9C"/>
    <w:rsid w:val="00F565D2"/>
    <w:rsid w:val="00F621EE"/>
    <w:rsid w:val="00F6571D"/>
    <w:rsid w:val="00F82F29"/>
    <w:rsid w:val="00F868E9"/>
    <w:rsid w:val="00F9007E"/>
    <w:rsid w:val="00F946C4"/>
    <w:rsid w:val="00FA3652"/>
    <w:rsid w:val="00FA50AA"/>
    <w:rsid w:val="00FB5AB6"/>
    <w:rsid w:val="00FC1B65"/>
    <w:rsid w:val="00FC4E1E"/>
    <w:rsid w:val="00FD768A"/>
    <w:rsid w:val="00FE07B0"/>
    <w:rsid w:val="00FE2D91"/>
    <w:rsid w:val="00FF3F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E6B895"/>
  <w15:docId w15:val="{7C412D43-EA57-4EF6-995C-62063C28B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D68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F7CB4"/>
    <w:pPr>
      <w:tabs>
        <w:tab w:val="center" w:pos="4677"/>
        <w:tab w:val="right" w:pos="9355"/>
      </w:tabs>
    </w:pPr>
  </w:style>
  <w:style w:type="character" w:customStyle="1" w:styleId="a4">
    <w:name w:val="Верхний колонтитул Знак"/>
    <w:basedOn w:val="a0"/>
    <w:link w:val="a3"/>
    <w:uiPriority w:val="99"/>
    <w:rsid w:val="00AF7CB4"/>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AF7CB4"/>
    <w:pPr>
      <w:tabs>
        <w:tab w:val="center" w:pos="4677"/>
        <w:tab w:val="right" w:pos="9355"/>
      </w:tabs>
    </w:pPr>
  </w:style>
  <w:style w:type="character" w:customStyle="1" w:styleId="a6">
    <w:name w:val="Нижний колонтитул Знак"/>
    <w:basedOn w:val="a0"/>
    <w:link w:val="a5"/>
    <w:uiPriority w:val="99"/>
    <w:rsid w:val="00AF7CB4"/>
    <w:rPr>
      <w:rFonts w:ascii="Times New Roman" w:eastAsia="Times New Roman" w:hAnsi="Times New Roman" w:cs="Times New Roman"/>
      <w:sz w:val="24"/>
      <w:szCs w:val="24"/>
      <w:lang w:eastAsia="ru-RU"/>
    </w:rPr>
  </w:style>
  <w:style w:type="paragraph" w:styleId="a7">
    <w:name w:val="List Paragraph"/>
    <w:basedOn w:val="a"/>
    <w:uiPriority w:val="34"/>
    <w:qFormat/>
    <w:rsid w:val="007335A8"/>
    <w:pPr>
      <w:spacing w:after="200" w:line="276" w:lineRule="auto"/>
      <w:ind w:left="720"/>
      <w:contextualSpacing/>
    </w:pPr>
    <w:rPr>
      <w:rFonts w:asciiTheme="minorHAnsi" w:eastAsiaTheme="minorHAnsi" w:hAnsiTheme="minorHAnsi" w:cstheme="minorBidi"/>
      <w:sz w:val="22"/>
      <w:szCs w:val="22"/>
      <w:lang w:eastAsia="en-US"/>
    </w:rPr>
  </w:style>
  <w:style w:type="table" w:styleId="a8">
    <w:name w:val="Table Grid"/>
    <w:basedOn w:val="a1"/>
    <w:uiPriority w:val="59"/>
    <w:rsid w:val="008A1F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2089B"/>
    <w:pPr>
      <w:autoSpaceDE w:val="0"/>
      <w:autoSpaceDN w:val="0"/>
      <w:adjustRightInd w:val="0"/>
      <w:spacing w:after="0" w:line="240" w:lineRule="auto"/>
    </w:pPr>
    <w:rPr>
      <w:rFonts w:ascii="Times New Roman" w:hAnsi="Times New Roman" w:cs="Times New Roman"/>
      <w:color w:val="000000"/>
      <w:sz w:val="24"/>
      <w:szCs w:val="24"/>
    </w:rPr>
  </w:style>
  <w:style w:type="character" w:styleId="a9">
    <w:name w:val="Strong"/>
    <w:basedOn w:val="a0"/>
    <w:uiPriority w:val="22"/>
    <w:qFormat/>
    <w:rsid w:val="004B7563"/>
    <w:rPr>
      <w:b/>
      <w:bCs/>
    </w:rPr>
  </w:style>
  <w:style w:type="character" w:customStyle="1" w:styleId="apple-converted-space">
    <w:name w:val="apple-converted-space"/>
    <w:uiPriority w:val="99"/>
    <w:rsid w:val="009D6C28"/>
    <w:rPr>
      <w:rFonts w:cs="Times New Roman"/>
    </w:rPr>
  </w:style>
  <w:style w:type="character" w:styleId="aa">
    <w:name w:val="Hyperlink"/>
    <w:basedOn w:val="a0"/>
    <w:uiPriority w:val="99"/>
    <w:unhideWhenUsed/>
    <w:rsid w:val="009D6C28"/>
    <w:rPr>
      <w:color w:val="0000FF" w:themeColor="hyperlink"/>
      <w:u w:val="single"/>
    </w:rPr>
  </w:style>
  <w:style w:type="paragraph" w:styleId="ab">
    <w:name w:val="Normal (Web)"/>
    <w:basedOn w:val="a"/>
    <w:uiPriority w:val="99"/>
    <w:unhideWhenUsed/>
    <w:rsid w:val="00B1198C"/>
    <w:pPr>
      <w:spacing w:before="100" w:beforeAutospacing="1" w:after="100" w:afterAutospacing="1"/>
    </w:pPr>
  </w:style>
  <w:style w:type="paragraph" w:styleId="ac">
    <w:name w:val="Balloon Text"/>
    <w:basedOn w:val="a"/>
    <w:link w:val="ad"/>
    <w:uiPriority w:val="99"/>
    <w:semiHidden/>
    <w:unhideWhenUsed/>
    <w:rsid w:val="00DE40DB"/>
    <w:rPr>
      <w:rFonts w:ascii="Tahoma" w:hAnsi="Tahoma" w:cs="Tahoma"/>
      <w:sz w:val="16"/>
      <w:szCs w:val="16"/>
    </w:rPr>
  </w:style>
  <w:style w:type="character" w:customStyle="1" w:styleId="ad">
    <w:name w:val="Текст выноски Знак"/>
    <w:basedOn w:val="a0"/>
    <w:link w:val="ac"/>
    <w:uiPriority w:val="99"/>
    <w:semiHidden/>
    <w:rsid w:val="00DE40DB"/>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9129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card/995_04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zakon.rada.gov.ua/laws/card/995_04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EE9335-B507-44A1-A977-CC8A50A39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58</Pages>
  <Words>9317</Words>
  <Characters>53108</Characters>
  <Application>Microsoft Office Word</Application>
  <DocSecurity>0</DocSecurity>
  <Lines>442</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62301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Ирина</cp:lastModifiedBy>
  <cp:revision>2</cp:revision>
  <dcterms:created xsi:type="dcterms:W3CDTF">2021-10-08T18:00:00Z</dcterms:created>
  <dcterms:modified xsi:type="dcterms:W3CDTF">2021-10-08T18:00:00Z</dcterms:modified>
</cp:coreProperties>
</file>