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E38E6F" w14:textId="77777777" w:rsidR="00B85909" w:rsidRPr="00216D1A" w:rsidRDefault="00B85909" w:rsidP="00A366F2">
      <w:pPr>
        <w:jc w:val="both"/>
        <w:rPr>
          <w:b/>
          <w:lang w:val="en-US"/>
        </w:rPr>
      </w:pPr>
    </w:p>
    <w:p w14:paraId="70DC3407" w14:textId="77777777" w:rsidR="00A12F9E" w:rsidRPr="00A366F2" w:rsidRDefault="00A12F9E" w:rsidP="00A366F2">
      <w:pPr>
        <w:jc w:val="center"/>
        <w:rPr>
          <w:lang w:val="uk-UA"/>
        </w:rPr>
      </w:pPr>
      <w:r w:rsidRPr="009E6D10">
        <w:rPr>
          <w:b/>
          <w:sz w:val="28"/>
          <w:szCs w:val="28"/>
          <w:lang w:val="uk-UA"/>
        </w:rPr>
        <w:t>МІНІСТЕРСТВО ОСВІТИ І НАУКИ УКРАЇНИ</w:t>
      </w:r>
    </w:p>
    <w:p w14:paraId="4AC4EC8D" w14:textId="77777777" w:rsidR="00A12F9E" w:rsidRDefault="00A12F9E" w:rsidP="00A12F9E">
      <w:pPr>
        <w:jc w:val="center"/>
        <w:rPr>
          <w:b/>
          <w:sz w:val="28"/>
          <w:szCs w:val="28"/>
          <w:lang w:val="uk-UA"/>
        </w:rPr>
      </w:pPr>
      <w:r w:rsidRPr="009E6D10">
        <w:rPr>
          <w:b/>
          <w:sz w:val="28"/>
          <w:szCs w:val="28"/>
          <w:lang w:val="uk-UA"/>
        </w:rPr>
        <w:t>НАЦІОНАЛЬНИЙ УНІВЕРСИТЕТ «ОДЕСЬКА ЮРИДИЧНА АКАДЕМІЯ»</w:t>
      </w:r>
    </w:p>
    <w:p w14:paraId="7FB3A85F" w14:textId="77777777" w:rsidR="00A366F2" w:rsidRPr="009E6D10" w:rsidRDefault="00A366F2" w:rsidP="00A12F9E">
      <w:pPr>
        <w:jc w:val="center"/>
        <w:rPr>
          <w:b/>
          <w:sz w:val="28"/>
          <w:szCs w:val="28"/>
          <w:lang w:val="uk-UA"/>
        </w:rPr>
      </w:pPr>
    </w:p>
    <w:p w14:paraId="2A4F4BD5" w14:textId="26CDFE78" w:rsidR="00A12F9E" w:rsidRPr="009E6D10" w:rsidRDefault="005C3F53" w:rsidP="00A12F9E">
      <w:pPr>
        <w:jc w:val="center"/>
        <w:rPr>
          <w:b/>
          <w:sz w:val="28"/>
          <w:szCs w:val="28"/>
          <w:lang w:val="uk-UA"/>
        </w:rPr>
      </w:pPr>
      <w:r>
        <w:rPr>
          <w:b/>
          <w:sz w:val="28"/>
          <w:szCs w:val="28"/>
          <w:lang w:val="uk-UA"/>
        </w:rPr>
        <w:t>КАФЕ</w:t>
      </w:r>
      <w:r w:rsidR="00A12F9E" w:rsidRPr="009E6D10">
        <w:rPr>
          <w:b/>
          <w:sz w:val="28"/>
          <w:szCs w:val="28"/>
          <w:lang w:val="uk-UA"/>
        </w:rPr>
        <w:t>ДРА АДМІНІСТРАТИВНОГО І ФІНАНСОВОГО ПРАВА</w:t>
      </w:r>
    </w:p>
    <w:p w14:paraId="3F1D0604" w14:textId="77777777" w:rsidR="00A12F9E" w:rsidRPr="009E6D10" w:rsidRDefault="00A12F9E" w:rsidP="00A12F9E">
      <w:pPr>
        <w:jc w:val="right"/>
        <w:rPr>
          <w:b/>
          <w:sz w:val="28"/>
          <w:szCs w:val="28"/>
          <w:lang w:val="uk-UA"/>
        </w:rPr>
      </w:pPr>
    </w:p>
    <w:p w14:paraId="577CA6E9" w14:textId="77777777" w:rsidR="00A12F9E" w:rsidRDefault="00A12F9E" w:rsidP="00A12F9E">
      <w:pPr>
        <w:jc w:val="right"/>
        <w:rPr>
          <w:b/>
          <w:sz w:val="28"/>
          <w:szCs w:val="28"/>
          <w:lang w:val="uk-UA"/>
        </w:rPr>
      </w:pPr>
    </w:p>
    <w:p w14:paraId="641C2237" w14:textId="77777777" w:rsidR="00A12F9E" w:rsidRDefault="00A12F9E" w:rsidP="00A12F9E">
      <w:pPr>
        <w:jc w:val="right"/>
        <w:rPr>
          <w:b/>
          <w:sz w:val="28"/>
          <w:szCs w:val="28"/>
          <w:lang w:val="uk-UA"/>
        </w:rPr>
      </w:pPr>
    </w:p>
    <w:p w14:paraId="26599590" w14:textId="77777777" w:rsidR="00A12F9E" w:rsidRDefault="00A12F9E" w:rsidP="00A12F9E">
      <w:pPr>
        <w:jc w:val="right"/>
        <w:rPr>
          <w:b/>
          <w:sz w:val="28"/>
          <w:szCs w:val="28"/>
          <w:lang w:val="uk-UA"/>
        </w:rPr>
      </w:pPr>
    </w:p>
    <w:p w14:paraId="55CB7945" w14:textId="77777777" w:rsidR="00A12F9E" w:rsidRDefault="00A12F9E" w:rsidP="00A366F2">
      <w:pPr>
        <w:rPr>
          <w:b/>
          <w:sz w:val="28"/>
          <w:szCs w:val="28"/>
          <w:lang w:val="uk-UA"/>
        </w:rPr>
      </w:pPr>
    </w:p>
    <w:p w14:paraId="79F8429A" w14:textId="77777777" w:rsidR="00A12F9E" w:rsidRPr="009E6D10" w:rsidRDefault="00A12F9E" w:rsidP="00A12F9E">
      <w:pPr>
        <w:rPr>
          <w:b/>
          <w:sz w:val="28"/>
          <w:szCs w:val="28"/>
          <w:lang w:val="uk-UA"/>
        </w:rPr>
      </w:pPr>
    </w:p>
    <w:p w14:paraId="441FF56C" w14:textId="77777777" w:rsidR="00A12F9E" w:rsidRPr="009E6D10" w:rsidRDefault="00A12F9E" w:rsidP="00A12F9E">
      <w:pPr>
        <w:rPr>
          <w:b/>
          <w:sz w:val="28"/>
          <w:szCs w:val="28"/>
          <w:lang w:val="uk-UA"/>
        </w:rPr>
      </w:pPr>
    </w:p>
    <w:p w14:paraId="1394BD80" w14:textId="3E534892" w:rsidR="00AC49E7" w:rsidRDefault="00767398" w:rsidP="00AC49E7">
      <w:pPr>
        <w:jc w:val="center"/>
        <w:rPr>
          <w:b/>
          <w:sz w:val="28"/>
          <w:szCs w:val="28"/>
          <w:lang w:val="uk-UA"/>
        </w:rPr>
      </w:pPr>
      <w:proofErr w:type="spellStart"/>
      <w:r w:rsidRPr="000F21E0">
        <w:rPr>
          <w:b/>
          <w:sz w:val="28"/>
          <w:szCs w:val="28"/>
          <w:lang w:val="uk-UA"/>
        </w:rPr>
        <w:t>Хамходера</w:t>
      </w:r>
      <w:proofErr w:type="spellEnd"/>
      <w:r w:rsidR="00AC49E7" w:rsidRPr="00AC49E7">
        <w:rPr>
          <w:b/>
          <w:sz w:val="28"/>
          <w:szCs w:val="28"/>
          <w:lang w:val="uk-UA"/>
        </w:rPr>
        <w:t xml:space="preserve"> </w:t>
      </w:r>
      <w:r w:rsidR="00AC49E7" w:rsidRPr="000F21E0">
        <w:rPr>
          <w:b/>
          <w:sz w:val="28"/>
          <w:szCs w:val="28"/>
          <w:lang w:val="uk-UA"/>
        </w:rPr>
        <w:t>О.П.</w:t>
      </w:r>
      <w:r w:rsidR="000F21E0" w:rsidRPr="000F21E0">
        <w:rPr>
          <w:b/>
          <w:sz w:val="28"/>
          <w:szCs w:val="28"/>
          <w:lang w:val="uk-UA"/>
        </w:rPr>
        <w:t>,</w:t>
      </w:r>
      <w:r w:rsidR="000F21E0">
        <w:rPr>
          <w:b/>
          <w:sz w:val="28"/>
          <w:szCs w:val="28"/>
          <w:lang w:val="uk-UA"/>
        </w:rPr>
        <w:t xml:space="preserve"> Панова Н.С., Маслова Я.І., </w:t>
      </w:r>
    </w:p>
    <w:p w14:paraId="1917043B" w14:textId="393A7B30" w:rsidR="00A12F9E" w:rsidRPr="009E6D10" w:rsidRDefault="000F21E0" w:rsidP="00AC49E7">
      <w:pPr>
        <w:jc w:val="center"/>
        <w:rPr>
          <w:b/>
          <w:sz w:val="28"/>
          <w:szCs w:val="28"/>
          <w:lang w:val="uk-UA"/>
        </w:rPr>
      </w:pPr>
      <w:proofErr w:type="spellStart"/>
      <w:r>
        <w:rPr>
          <w:b/>
          <w:sz w:val="28"/>
          <w:szCs w:val="28"/>
          <w:lang w:val="uk-UA"/>
        </w:rPr>
        <w:t>Гнатовська</w:t>
      </w:r>
      <w:proofErr w:type="spellEnd"/>
      <w:r>
        <w:rPr>
          <w:b/>
          <w:sz w:val="28"/>
          <w:szCs w:val="28"/>
          <w:lang w:val="uk-UA"/>
        </w:rPr>
        <w:t xml:space="preserve"> </w:t>
      </w:r>
      <w:r w:rsidR="00AC49E7">
        <w:rPr>
          <w:b/>
          <w:sz w:val="28"/>
          <w:szCs w:val="28"/>
          <w:lang w:val="uk-UA"/>
        </w:rPr>
        <w:t xml:space="preserve">А.І., </w:t>
      </w:r>
      <w:proofErr w:type="spellStart"/>
      <w:r w:rsidR="00AC49E7">
        <w:rPr>
          <w:b/>
          <w:sz w:val="28"/>
          <w:szCs w:val="28"/>
          <w:lang w:val="uk-UA"/>
        </w:rPr>
        <w:t>Голоядова</w:t>
      </w:r>
      <w:proofErr w:type="spellEnd"/>
      <w:r w:rsidR="00AC49E7" w:rsidRPr="00AC49E7">
        <w:rPr>
          <w:b/>
          <w:sz w:val="28"/>
          <w:szCs w:val="28"/>
          <w:lang w:val="uk-UA"/>
        </w:rPr>
        <w:t xml:space="preserve"> </w:t>
      </w:r>
      <w:r w:rsidR="00AC49E7">
        <w:rPr>
          <w:b/>
          <w:sz w:val="28"/>
          <w:szCs w:val="28"/>
          <w:lang w:val="uk-UA"/>
        </w:rPr>
        <w:t>Т.О.</w:t>
      </w:r>
    </w:p>
    <w:p w14:paraId="230A16AA" w14:textId="77777777" w:rsidR="00A12F9E" w:rsidRDefault="00A12F9E" w:rsidP="00A12F9E">
      <w:pPr>
        <w:rPr>
          <w:sz w:val="28"/>
          <w:szCs w:val="28"/>
          <w:lang w:val="uk-UA"/>
        </w:rPr>
      </w:pPr>
    </w:p>
    <w:p w14:paraId="55143952" w14:textId="77777777" w:rsidR="00A12F9E" w:rsidRDefault="00A12F9E" w:rsidP="00A12F9E">
      <w:pPr>
        <w:rPr>
          <w:sz w:val="28"/>
          <w:szCs w:val="28"/>
          <w:lang w:val="uk-UA"/>
        </w:rPr>
      </w:pPr>
    </w:p>
    <w:p w14:paraId="03E7D629" w14:textId="77777777" w:rsidR="00A12F9E" w:rsidRDefault="00A12F9E" w:rsidP="00A12F9E">
      <w:pPr>
        <w:rPr>
          <w:b/>
          <w:sz w:val="32"/>
          <w:szCs w:val="32"/>
          <w:lang w:val="uk-UA"/>
        </w:rPr>
      </w:pPr>
    </w:p>
    <w:p w14:paraId="700F8E6D" w14:textId="0E9C32E7" w:rsidR="00A12F9E" w:rsidRDefault="00AE1A34" w:rsidP="003C3F9B">
      <w:pPr>
        <w:jc w:val="center"/>
        <w:rPr>
          <w:b/>
          <w:sz w:val="28"/>
          <w:szCs w:val="28"/>
          <w:lang w:val="uk-UA"/>
        </w:rPr>
      </w:pPr>
      <w:r>
        <w:rPr>
          <w:b/>
          <w:sz w:val="28"/>
          <w:szCs w:val="28"/>
          <w:lang w:val="uk-UA"/>
        </w:rPr>
        <w:t>ПРОТИДІЯ КОНФЛІКТУ ІНТЕРЕСІВ НА ПУБЛІЧНІЙ СЛУЖБІ</w:t>
      </w:r>
    </w:p>
    <w:p w14:paraId="1FD7D9E5" w14:textId="77777777" w:rsidR="00A12F9E" w:rsidRPr="000534C4" w:rsidRDefault="00A12F9E" w:rsidP="00A12F9E">
      <w:pPr>
        <w:jc w:val="center"/>
        <w:rPr>
          <w:b/>
          <w:sz w:val="28"/>
          <w:szCs w:val="28"/>
          <w:lang w:val="uk-UA"/>
        </w:rPr>
      </w:pPr>
    </w:p>
    <w:p w14:paraId="36CEE80E" w14:textId="77777777" w:rsidR="00A12F9E" w:rsidRDefault="00A12F9E" w:rsidP="00A12F9E">
      <w:pPr>
        <w:jc w:val="center"/>
        <w:rPr>
          <w:i/>
          <w:sz w:val="28"/>
          <w:szCs w:val="28"/>
        </w:rPr>
      </w:pPr>
      <w:proofErr w:type="spellStart"/>
      <w:r w:rsidRPr="009E6D10">
        <w:rPr>
          <w:i/>
          <w:sz w:val="28"/>
          <w:szCs w:val="28"/>
        </w:rPr>
        <w:t>Навчально-методичний</w:t>
      </w:r>
      <w:proofErr w:type="spellEnd"/>
      <w:r w:rsidRPr="009E6D10">
        <w:rPr>
          <w:i/>
          <w:sz w:val="28"/>
          <w:szCs w:val="28"/>
        </w:rPr>
        <w:t xml:space="preserve"> </w:t>
      </w:r>
      <w:proofErr w:type="spellStart"/>
      <w:proofErr w:type="gramStart"/>
      <w:r w:rsidRPr="009E6D10">
        <w:rPr>
          <w:i/>
          <w:sz w:val="28"/>
          <w:szCs w:val="28"/>
        </w:rPr>
        <w:t>пос</w:t>
      </w:r>
      <w:proofErr w:type="gramEnd"/>
      <w:r w:rsidRPr="009E6D10">
        <w:rPr>
          <w:i/>
          <w:sz w:val="28"/>
          <w:szCs w:val="28"/>
        </w:rPr>
        <w:t>ібник</w:t>
      </w:r>
      <w:proofErr w:type="spellEnd"/>
    </w:p>
    <w:p w14:paraId="3AA92DF7" w14:textId="77777777" w:rsidR="00A12F9E" w:rsidRDefault="00A12F9E" w:rsidP="00A12F9E">
      <w:pPr>
        <w:jc w:val="center"/>
        <w:rPr>
          <w:i/>
          <w:sz w:val="28"/>
          <w:szCs w:val="28"/>
        </w:rPr>
      </w:pPr>
    </w:p>
    <w:p w14:paraId="07551E26" w14:textId="77777777" w:rsidR="00A12F9E" w:rsidRPr="009E6D10" w:rsidRDefault="00A12F9E" w:rsidP="00A12F9E">
      <w:pPr>
        <w:jc w:val="center"/>
        <w:rPr>
          <w:b/>
          <w:i/>
          <w:sz w:val="28"/>
          <w:szCs w:val="28"/>
          <w:lang w:val="uk-UA"/>
        </w:rPr>
      </w:pPr>
    </w:p>
    <w:p w14:paraId="67723ADE" w14:textId="279DA5E6" w:rsidR="00A12F9E" w:rsidRPr="009E6D10" w:rsidRDefault="00A12F9E" w:rsidP="00A12F9E">
      <w:pPr>
        <w:jc w:val="center"/>
        <w:rPr>
          <w:lang w:val="uk-UA"/>
        </w:rPr>
      </w:pPr>
      <w:r w:rsidRPr="009E6D10">
        <w:rPr>
          <w:lang w:val="uk-UA"/>
        </w:rPr>
        <w:t xml:space="preserve">Освітня програма підготовки здобувачів вищої освіти </w:t>
      </w:r>
      <w:r w:rsidR="00CA34D8" w:rsidRPr="005C3F53">
        <w:rPr>
          <w:lang w:val="uk-UA"/>
        </w:rPr>
        <w:t>другого</w:t>
      </w:r>
      <w:r w:rsidRPr="005C3F53">
        <w:rPr>
          <w:lang w:val="uk-UA"/>
        </w:rPr>
        <w:t xml:space="preserve"> (</w:t>
      </w:r>
      <w:r w:rsidR="00CA34D8" w:rsidRPr="005C3F53">
        <w:rPr>
          <w:lang w:val="uk-UA"/>
        </w:rPr>
        <w:t>магістерського</w:t>
      </w:r>
      <w:r w:rsidRPr="005C3F53">
        <w:rPr>
          <w:lang w:val="uk-UA"/>
        </w:rPr>
        <w:t>) рівня</w:t>
      </w:r>
      <w:r w:rsidRPr="009E6D10">
        <w:rPr>
          <w:lang w:val="uk-UA"/>
        </w:rPr>
        <w:t xml:space="preserve"> в Національному університеті «Одеська юридична академія» </w:t>
      </w:r>
    </w:p>
    <w:p w14:paraId="24495727" w14:textId="36D33D84" w:rsidR="00A12F9E" w:rsidRDefault="00AE1A34" w:rsidP="00767398">
      <w:pPr>
        <w:jc w:val="center"/>
        <w:rPr>
          <w:lang w:val="uk-UA"/>
        </w:rPr>
      </w:pPr>
      <w:r>
        <w:rPr>
          <w:lang w:val="uk-UA"/>
        </w:rPr>
        <w:t xml:space="preserve">галузь знань </w:t>
      </w:r>
      <w:r w:rsidRPr="00AE1A34">
        <w:rPr>
          <w:lang w:val="uk-UA"/>
        </w:rPr>
        <w:t>08 «Право»</w:t>
      </w:r>
      <w:r w:rsidR="00767398">
        <w:rPr>
          <w:lang w:val="uk-UA"/>
        </w:rPr>
        <w:t xml:space="preserve">, спеціальність </w:t>
      </w:r>
      <w:r w:rsidRPr="00AE1A34">
        <w:rPr>
          <w:lang w:val="uk-UA"/>
        </w:rPr>
        <w:t>081 «Право»</w:t>
      </w:r>
    </w:p>
    <w:p w14:paraId="2CA13A5A" w14:textId="77777777" w:rsidR="00A12F9E" w:rsidRPr="009E6D10" w:rsidRDefault="00A12F9E" w:rsidP="00A12F9E">
      <w:pPr>
        <w:jc w:val="center"/>
        <w:rPr>
          <w:b/>
          <w:lang w:val="uk-UA"/>
        </w:rPr>
      </w:pPr>
    </w:p>
    <w:p w14:paraId="4048579A" w14:textId="77777777" w:rsidR="00A12F9E" w:rsidRDefault="00A12F9E" w:rsidP="00A12F9E">
      <w:pPr>
        <w:jc w:val="both"/>
        <w:rPr>
          <w:sz w:val="28"/>
          <w:szCs w:val="28"/>
          <w:lang w:val="uk-UA"/>
        </w:rPr>
      </w:pPr>
    </w:p>
    <w:p w14:paraId="32557EAC" w14:textId="77777777" w:rsidR="00A12F9E" w:rsidRDefault="00A12F9E" w:rsidP="00A12F9E">
      <w:pPr>
        <w:pStyle w:val="Default"/>
        <w:ind w:firstLine="720"/>
        <w:jc w:val="center"/>
        <w:rPr>
          <w:sz w:val="28"/>
          <w:szCs w:val="28"/>
          <w:lang w:val="uk-UA"/>
        </w:rPr>
      </w:pPr>
    </w:p>
    <w:p w14:paraId="14E94A27" w14:textId="77777777" w:rsidR="00A12F9E" w:rsidRDefault="00A12F9E" w:rsidP="00A12F9E">
      <w:pPr>
        <w:pStyle w:val="Default"/>
        <w:ind w:firstLine="720"/>
        <w:jc w:val="center"/>
        <w:rPr>
          <w:sz w:val="28"/>
          <w:szCs w:val="28"/>
          <w:lang w:val="uk-UA"/>
        </w:rPr>
      </w:pPr>
    </w:p>
    <w:p w14:paraId="54CE8073" w14:textId="77777777" w:rsidR="00A12F9E" w:rsidRDefault="00A12F9E" w:rsidP="00A12F9E">
      <w:pPr>
        <w:pStyle w:val="Default"/>
        <w:ind w:firstLine="720"/>
        <w:jc w:val="center"/>
        <w:rPr>
          <w:sz w:val="28"/>
          <w:szCs w:val="28"/>
          <w:lang w:val="uk-UA"/>
        </w:rPr>
      </w:pPr>
    </w:p>
    <w:p w14:paraId="1122A428" w14:textId="77777777" w:rsidR="00A12F9E" w:rsidRDefault="00A12F9E" w:rsidP="00A12F9E">
      <w:pPr>
        <w:pStyle w:val="Default"/>
        <w:ind w:firstLine="720"/>
        <w:jc w:val="center"/>
        <w:rPr>
          <w:sz w:val="28"/>
          <w:szCs w:val="28"/>
          <w:lang w:val="uk-UA"/>
        </w:rPr>
      </w:pPr>
    </w:p>
    <w:p w14:paraId="790046FA" w14:textId="77777777" w:rsidR="00A12F9E" w:rsidRDefault="00A12F9E" w:rsidP="00A12F9E">
      <w:pPr>
        <w:pStyle w:val="Default"/>
        <w:ind w:firstLine="720"/>
        <w:jc w:val="center"/>
        <w:rPr>
          <w:sz w:val="28"/>
          <w:szCs w:val="28"/>
          <w:lang w:val="uk-UA"/>
        </w:rPr>
      </w:pPr>
    </w:p>
    <w:p w14:paraId="1AAFEAB8" w14:textId="77777777" w:rsidR="00A12F9E" w:rsidRDefault="00A12F9E" w:rsidP="00A12F9E">
      <w:pPr>
        <w:pStyle w:val="Default"/>
        <w:ind w:firstLine="720"/>
        <w:jc w:val="center"/>
        <w:rPr>
          <w:sz w:val="28"/>
          <w:szCs w:val="28"/>
          <w:lang w:val="uk-UA"/>
        </w:rPr>
      </w:pPr>
    </w:p>
    <w:p w14:paraId="69CC5F18" w14:textId="77777777" w:rsidR="00A12F9E" w:rsidRDefault="00A12F9E" w:rsidP="00A12F9E">
      <w:pPr>
        <w:pStyle w:val="Default"/>
        <w:ind w:firstLine="720"/>
        <w:jc w:val="center"/>
        <w:rPr>
          <w:sz w:val="28"/>
          <w:szCs w:val="28"/>
          <w:lang w:val="uk-UA"/>
        </w:rPr>
      </w:pPr>
    </w:p>
    <w:p w14:paraId="60691C25" w14:textId="77777777" w:rsidR="00A12F9E" w:rsidRDefault="00A12F9E" w:rsidP="00A12F9E">
      <w:pPr>
        <w:pStyle w:val="Default"/>
        <w:ind w:firstLine="720"/>
        <w:jc w:val="center"/>
        <w:rPr>
          <w:sz w:val="28"/>
          <w:szCs w:val="28"/>
          <w:lang w:val="uk-UA"/>
        </w:rPr>
      </w:pPr>
    </w:p>
    <w:p w14:paraId="3B699E05" w14:textId="77777777" w:rsidR="00A12F9E" w:rsidRPr="00936064" w:rsidRDefault="00A12F9E" w:rsidP="00A12F9E">
      <w:pPr>
        <w:pStyle w:val="Default"/>
        <w:ind w:firstLine="720"/>
        <w:jc w:val="center"/>
        <w:rPr>
          <w:sz w:val="28"/>
          <w:szCs w:val="28"/>
          <w:lang w:val="uk-UA"/>
        </w:rPr>
      </w:pPr>
    </w:p>
    <w:p w14:paraId="5DDFF2D7" w14:textId="77777777" w:rsidR="00A12F9E" w:rsidRDefault="00A12F9E" w:rsidP="00A12F9E">
      <w:pPr>
        <w:pStyle w:val="Default"/>
        <w:ind w:firstLine="720"/>
        <w:jc w:val="center"/>
        <w:rPr>
          <w:sz w:val="28"/>
          <w:szCs w:val="28"/>
          <w:lang w:val="uk-UA"/>
        </w:rPr>
      </w:pPr>
    </w:p>
    <w:p w14:paraId="737417D1" w14:textId="77777777" w:rsidR="00A12F9E" w:rsidRDefault="00A12F9E" w:rsidP="00A12F9E">
      <w:pPr>
        <w:pStyle w:val="Default"/>
        <w:ind w:firstLine="720"/>
        <w:jc w:val="center"/>
        <w:rPr>
          <w:sz w:val="28"/>
          <w:szCs w:val="28"/>
          <w:lang w:val="uk-UA"/>
        </w:rPr>
      </w:pPr>
    </w:p>
    <w:p w14:paraId="47C2947A" w14:textId="77777777" w:rsidR="00A12F9E" w:rsidRDefault="00A12F9E" w:rsidP="00A12F9E">
      <w:pPr>
        <w:pStyle w:val="Default"/>
        <w:ind w:firstLine="720"/>
        <w:jc w:val="center"/>
        <w:rPr>
          <w:sz w:val="28"/>
          <w:szCs w:val="28"/>
          <w:lang w:val="uk-UA"/>
        </w:rPr>
      </w:pPr>
    </w:p>
    <w:p w14:paraId="0EC6E75D" w14:textId="77777777" w:rsidR="00A12F9E" w:rsidRDefault="00A12F9E" w:rsidP="00A12F9E">
      <w:pPr>
        <w:pStyle w:val="Default"/>
        <w:ind w:firstLine="720"/>
        <w:jc w:val="center"/>
        <w:rPr>
          <w:sz w:val="28"/>
          <w:szCs w:val="28"/>
          <w:lang w:val="uk-UA"/>
        </w:rPr>
      </w:pPr>
    </w:p>
    <w:p w14:paraId="7FA6827E" w14:textId="77777777" w:rsidR="00A12F9E" w:rsidRDefault="00A12F9E" w:rsidP="00A12F9E">
      <w:pPr>
        <w:pStyle w:val="Default"/>
        <w:ind w:firstLine="720"/>
        <w:jc w:val="center"/>
        <w:rPr>
          <w:sz w:val="28"/>
          <w:szCs w:val="28"/>
          <w:lang w:val="uk-UA"/>
        </w:rPr>
      </w:pPr>
    </w:p>
    <w:p w14:paraId="31E92651" w14:textId="77777777" w:rsidR="00A12F9E" w:rsidRDefault="00A12F9E" w:rsidP="00A12F9E">
      <w:pPr>
        <w:pStyle w:val="Default"/>
        <w:ind w:firstLine="720"/>
        <w:jc w:val="center"/>
        <w:rPr>
          <w:sz w:val="28"/>
          <w:szCs w:val="28"/>
          <w:lang w:val="uk-UA"/>
        </w:rPr>
      </w:pPr>
    </w:p>
    <w:p w14:paraId="586FC5B8" w14:textId="77777777" w:rsidR="00A12F9E" w:rsidRDefault="00A12F9E" w:rsidP="00A12F9E">
      <w:pPr>
        <w:pStyle w:val="Default"/>
        <w:ind w:firstLine="720"/>
        <w:jc w:val="center"/>
        <w:rPr>
          <w:sz w:val="28"/>
          <w:szCs w:val="28"/>
          <w:lang w:val="uk-UA"/>
        </w:rPr>
      </w:pPr>
    </w:p>
    <w:p w14:paraId="53010AF2" w14:textId="7CD6799C" w:rsidR="00A366F2" w:rsidRDefault="00A366F2" w:rsidP="00A12F9E">
      <w:pPr>
        <w:pStyle w:val="Default"/>
        <w:ind w:firstLine="720"/>
        <w:jc w:val="center"/>
        <w:rPr>
          <w:sz w:val="28"/>
          <w:szCs w:val="28"/>
          <w:lang w:val="uk-UA"/>
        </w:rPr>
      </w:pPr>
    </w:p>
    <w:p w14:paraId="4B0449F6" w14:textId="77777777" w:rsidR="00AE1A34" w:rsidRDefault="00AE1A34" w:rsidP="00A12F9E">
      <w:pPr>
        <w:pStyle w:val="Default"/>
        <w:ind w:firstLine="720"/>
        <w:jc w:val="center"/>
        <w:rPr>
          <w:sz w:val="28"/>
          <w:szCs w:val="28"/>
          <w:lang w:val="uk-UA"/>
        </w:rPr>
      </w:pPr>
    </w:p>
    <w:p w14:paraId="365B94EE" w14:textId="5C7BAC50" w:rsidR="005C3F53" w:rsidRDefault="005C3F53" w:rsidP="00AC49E7">
      <w:pPr>
        <w:pStyle w:val="Default"/>
        <w:jc w:val="center"/>
        <w:rPr>
          <w:sz w:val="28"/>
          <w:szCs w:val="28"/>
          <w:lang w:val="uk-UA"/>
        </w:rPr>
      </w:pPr>
      <w:r>
        <w:rPr>
          <w:sz w:val="28"/>
          <w:szCs w:val="28"/>
          <w:lang w:val="uk-UA"/>
        </w:rPr>
        <w:t>Одеса – 2019</w:t>
      </w:r>
    </w:p>
    <w:p w14:paraId="4FAB9335" w14:textId="43A90A17" w:rsidR="00AE1A34" w:rsidRPr="000F21E0" w:rsidRDefault="00A12F9E" w:rsidP="000F21E0">
      <w:pPr>
        <w:pStyle w:val="Default"/>
        <w:rPr>
          <w:sz w:val="28"/>
          <w:szCs w:val="28"/>
          <w:lang w:val="uk-UA"/>
        </w:rPr>
      </w:pPr>
      <w:r w:rsidRPr="00000FB3">
        <w:rPr>
          <w:b/>
          <w:sz w:val="28"/>
          <w:szCs w:val="28"/>
        </w:rPr>
        <w:lastRenderedPageBreak/>
        <w:t>Автор</w:t>
      </w:r>
      <w:r w:rsidR="00AE1A34">
        <w:rPr>
          <w:b/>
          <w:sz w:val="28"/>
          <w:szCs w:val="28"/>
          <w:lang w:val="uk-UA"/>
        </w:rPr>
        <w:t>и</w:t>
      </w:r>
      <w:r w:rsidRPr="00000FB3">
        <w:rPr>
          <w:b/>
          <w:sz w:val="28"/>
          <w:szCs w:val="28"/>
        </w:rPr>
        <w:t xml:space="preserve">: </w:t>
      </w:r>
    </w:p>
    <w:p w14:paraId="41ABFA63" w14:textId="61A8D03D" w:rsidR="003D5166" w:rsidRDefault="008444A6" w:rsidP="003D5166">
      <w:pPr>
        <w:pStyle w:val="Default"/>
        <w:jc w:val="both"/>
        <w:rPr>
          <w:sz w:val="28"/>
          <w:szCs w:val="28"/>
        </w:rPr>
      </w:pPr>
      <w:proofErr w:type="spellStart"/>
      <w:r>
        <w:rPr>
          <w:b/>
          <w:sz w:val="28"/>
          <w:szCs w:val="28"/>
          <w:lang w:val="uk-UA"/>
        </w:rPr>
        <w:t>Хамходера</w:t>
      </w:r>
      <w:proofErr w:type="spellEnd"/>
      <w:r>
        <w:rPr>
          <w:b/>
          <w:sz w:val="28"/>
          <w:szCs w:val="28"/>
          <w:lang w:val="uk-UA"/>
        </w:rPr>
        <w:t xml:space="preserve"> Олег Петрович</w:t>
      </w:r>
      <w:r w:rsidR="003D5166">
        <w:rPr>
          <w:b/>
          <w:sz w:val="28"/>
          <w:szCs w:val="28"/>
          <w:lang w:val="uk-UA"/>
        </w:rPr>
        <w:t xml:space="preserve"> </w:t>
      </w:r>
      <w:r w:rsidR="003D5166" w:rsidRPr="00000FB3">
        <w:rPr>
          <w:sz w:val="28"/>
          <w:szCs w:val="28"/>
        </w:rPr>
        <w:t>–</w:t>
      </w:r>
      <w:r w:rsidR="003D5166" w:rsidRPr="00000FB3">
        <w:rPr>
          <w:sz w:val="28"/>
          <w:szCs w:val="28"/>
          <w:lang w:val="uk-UA"/>
        </w:rPr>
        <w:t xml:space="preserve"> </w:t>
      </w:r>
      <w:r w:rsidR="003D5166" w:rsidRPr="00000FB3">
        <w:rPr>
          <w:sz w:val="28"/>
          <w:szCs w:val="28"/>
        </w:rPr>
        <w:t xml:space="preserve">кандидат </w:t>
      </w:r>
      <w:proofErr w:type="spellStart"/>
      <w:r w:rsidR="003D5166" w:rsidRPr="00000FB3">
        <w:rPr>
          <w:sz w:val="28"/>
          <w:szCs w:val="28"/>
        </w:rPr>
        <w:t>юридичних</w:t>
      </w:r>
      <w:proofErr w:type="spellEnd"/>
      <w:r w:rsidR="003D5166" w:rsidRPr="00000FB3">
        <w:rPr>
          <w:sz w:val="28"/>
          <w:szCs w:val="28"/>
        </w:rPr>
        <w:t xml:space="preserve"> наук, доцент</w:t>
      </w:r>
      <w:r w:rsidR="003D5166" w:rsidRPr="00000FB3">
        <w:rPr>
          <w:sz w:val="28"/>
          <w:szCs w:val="28"/>
          <w:lang w:val="uk-UA"/>
        </w:rPr>
        <w:t xml:space="preserve"> кафедри адміністративного і фінансового права Національного університету «Одеська юридична академія»</w:t>
      </w:r>
      <w:r w:rsidR="003D5166" w:rsidRPr="00000FB3">
        <w:rPr>
          <w:sz w:val="28"/>
          <w:szCs w:val="28"/>
        </w:rPr>
        <w:t xml:space="preserve">. </w:t>
      </w:r>
    </w:p>
    <w:p w14:paraId="08CC582A" w14:textId="04DFE82C" w:rsidR="000F21E0" w:rsidRPr="000F21E0" w:rsidRDefault="000F21E0" w:rsidP="000F21E0">
      <w:pPr>
        <w:pStyle w:val="Default"/>
        <w:jc w:val="both"/>
        <w:rPr>
          <w:color w:val="auto"/>
          <w:sz w:val="28"/>
          <w:szCs w:val="28"/>
        </w:rPr>
      </w:pPr>
      <w:r w:rsidRPr="000F21E0">
        <w:rPr>
          <w:rStyle w:val="a8"/>
          <w:color w:val="auto"/>
          <w:sz w:val="28"/>
          <w:szCs w:val="28"/>
          <w:shd w:val="clear" w:color="auto" w:fill="FFFFFF"/>
          <w:lang w:val="uk-UA"/>
        </w:rPr>
        <w:t xml:space="preserve">Панова </w:t>
      </w:r>
      <w:r w:rsidRPr="000F21E0">
        <w:rPr>
          <w:rStyle w:val="a8"/>
          <w:color w:val="auto"/>
          <w:sz w:val="28"/>
          <w:szCs w:val="28"/>
          <w:shd w:val="clear" w:color="auto" w:fill="FFFFFF"/>
        </w:rPr>
        <w:t xml:space="preserve">Наталя </w:t>
      </w:r>
      <w:proofErr w:type="spellStart"/>
      <w:r w:rsidRPr="000F21E0">
        <w:rPr>
          <w:rStyle w:val="a8"/>
          <w:color w:val="auto"/>
          <w:sz w:val="28"/>
          <w:szCs w:val="28"/>
          <w:shd w:val="clear" w:color="auto" w:fill="FFFFFF"/>
        </w:rPr>
        <w:t>Сергіївна</w:t>
      </w:r>
      <w:proofErr w:type="spellEnd"/>
      <w:r w:rsidRPr="000F21E0">
        <w:rPr>
          <w:rStyle w:val="a8"/>
          <w:color w:val="auto"/>
          <w:sz w:val="28"/>
          <w:szCs w:val="28"/>
          <w:shd w:val="clear" w:color="auto" w:fill="FFFFFF"/>
          <w:lang w:val="uk-UA"/>
        </w:rPr>
        <w:t xml:space="preserve"> </w:t>
      </w:r>
      <w:r w:rsidRPr="000F21E0">
        <w:rPr>
          <w:color w:val="auto"/>
          <w:sz w:val="28"/>
          <w:szCs w:val="28"/>
          <w:shd w:val="clear" w:color="auto" w:fill="FFFFFF"/>
        </w:rPr>
        <w:t xml:space="preserve">– кандидат </w:t>
      </w:r>
      <w:proofErr w:type="spellStart"/>
      <w:r w:rsidRPr="000F21E0">
        <w:rPr>
          <w:color w:val="auto"/>
          <w:sz w:val="28"/>
          <w:szCs w:val="28"/>
          <w:shd w:val="clear" w:color="auto" w:fill="FFFFFF"/>
        </w:rPr>
        <w:t>юридичних</w:t>
      </w:r>
      <w:proofErr w:type="spellEnd"/>
      <w:r w:rsidRPr="000F21E0">
        <w:rPr>
          <w:color w:val="auto"/>
          <w:sz w:val="28"/>
          <w:szCs w:val="28"/>
          <w:shd w:val="clear" w:color="auto" w:fill="FFFFFF"/>
        </w:rPr>
        <w:t xml:space="preserve"> наук, доцент</w:t>
      </w:r>
      <w:r w:rsidRPr="000F21E0">
        <w:rPr>
          <w:color w:val="auto"/>
          <w:sz w:val="28"/>
          <w:szCs w:val="28"/>
          <w:lang w:val="uk-UA"/>
        </w:rPr>
        <w:t xml:space="preserve"> кафедри конституційного, адміністративного та міжнародного права </w:t>
      </w:r>
      <w:proofErr w:type="spellStart"/>
      <w:r w:rsidRPr="000F21E0">
        <w:rPr>
          <w:color w:val="auto"/>
          <w:sz w:val="28"/>
          <w:szCs w:val="28"/>
          <w:shd w:val="clear" w:color="auto" w:fill="FFFFFF"/>
        </w:rPr>
        <w:t>Київського</w:t>
      </w:r>
      <w:proofErr w:type="spellEnd"/>
      <w:r w:rsidRPr="000F21E0">
        <w:rPr>
          <w:color w:val="auto"/>
          <w:sz w:val="28"/>
          <w:szCs w:val="28"/>
          <w:shd w:val="clear" w:color="auto" w:fill="FFFFFF"/>
        </w:rPr>
        <w:t xml:space="preserve"> </w:t>
      </w:r>
      <w:proofErr w:type="spellStart"/>
      <w:r w:rsidRPr="000F21E0">
        <w:rPr>
          <w:color w:val="auto"/>
          <w:sz w:val="28"/>
          <w:szCs w:val="28"/>
          <w:shd w:val="clear" w:color="auto" w:fill="FFFFFF"/>
        </w:rPr>
        <w:t>інститут</w:t>
      </w:r>
      <w:proofErr w:type="spellEnd"/>
      <w:r w:rsidRPr="000F21E0">
        <w:rPr>
          <w:color w:val="auto"/>
          <w:sz w:val="28"/>
          <w:szCs w:val="28"/>
          <w:shd w:val="clear" w:color="auto" w:fill="FFFFFF"/>
          <w:lang w:val="uk-UA"/>
        </w:rPr>
        <w:t>у</w:t>
      </w:r>
      <w:r w:rsidRPr="000F21E0">
        <w:rPr>
          <w:color w:val="auto"/>
          <w:sz w:val="28"/>
          <w:szCs w:val="28"/>
          <w:shd w:val="clear" w:color="auto" w:fill="FFFFFF"/>
        </w:rPr>
        <w:t xml:space="preserve"> </w:t>
      </w:r>
      <w:proofErr w:type="spellStart"/>
      <w:r w:rsidRPr="000F21E0">
        <w:rPr>
          <w:color w:val="auto"/>
          <w:sz w:val="28"/>
          <w:szCs w:val="28"/>
          <w:shd w:val="clear" w:color="auto" w:fill="FFFFFF"/>
        </w:rPr>
        <w:t>інтелектуальної</w:t>
      </w:r>
      <w:proofErr w:type="spellEnd"/>
      <w:r w:rsidRPr="000F21E0">
        <w:rPr>
          <w:color w:val="auto"/>
          <w:sz w:val="28"/>
          <w:szCs w:val="28"/>
          <w:shd w:val="clear" w:color="auto" w:fill="FFFFFF"/>
        </w:rPr>
        <w:t xml:space="preserve"> </w:t>
      </w:r>
      <w:proofErr w:type="spellStart"/>
      <w:r w:rsidRPr="000F21E0">
        <w:rPr>
          <w:color w:val="auto"/>
          <w:sz w:val="28"/>
          <w:szCs w:val="28"/>
          <w:shd w:val="clear" w:color="auto" w:fill="FFFFFF"/>
        </w:rPr>
        <w:t>власності</w:t>
      </w:r>
      <w:proofErr w:type="spellEnd"/>
      <w:r w:rsidRPr="000F21E0">
        <w:rPr>
          <w:color w:val="auto"/>
          <w:sz w:val="28"/>
          <w:szCs w:val="28"/>
          <w:shd w:val="clear" w:color="auto" w:fill="FFFFFF"/>
        </w:rPr>
        <w:t xml:space="preserve"> та права </w:t>
      </w:r>
      <w:r w:rsidRPr="000F21E0">
        <w:rPr>
          <w:color w:val="auto"/>
          <w:sz w:val="28"/>
          <w:szCs w:val="28"/>
          <w:lang w:val="uk-UA"/>
        </w:rPr>
        <w:t>Національного університету «Одеська юридична академія»</w:t>
      </w:r>
      <w:r w:rsidRPr="000F21E0">
        <w:rPr>
          <w:color w:val="auto"/>
          <w:sz w:val="28"/>
          <w:szCs w:val="28"/>
        </w:rPr>
        <w:t xml:space="preserve">. </w:t>
      </w:r>
    </w:p>
    <w:p w14:paraId="2FDE3463" w14:textId="77777777" w:rsidR="000F21E0" w:rsidRDefault="000F21E0" w:rsidP="000F21E0">
      <w:pPr>
        <w:pStyle w:val="Default"/>
        <w:jc w:val="both"/>
        <w:rPr>
          <w:sz w:val="28"/>
          <w:szCs w:val="28"/>
        </w:rPr>
      </w:pPr>
      <w:r w:rsidRPr="000F21E0">
        <w:rPr>
          <w:b/>
          <w:sz w:val="28"/>
          <w:szCs w:val="28"/>
          <w:lang w:val="uk-UA"/>
        </w:rPr>
        <w:t>Маслова Яна Іванівна</w:t>
      </w:r>
      <w:r>
        <w:rPr>
          <w:sz w:val="28"/>
          <w:szCs w:val="28"/>
          <w:lang w:val="uk-UA"/>
        </w:rPr>
        <w:t xml:space="preserve"> – </w:t>
      </w:r>
      <w:r w:rsidRPr="00000FB3">
        <w:rPr>
          <w:sz w:val="28"/>
          <w:szCs w:val="28"/>
        </w:rPr>
        <w:t xml:space="preserve">кандидат </w:t>
      </w:r>
      <w:proofErr w:type="spellStart"/>
      <w:r w:rsidRPr="00000FB3">
        <w:rPr>
          <w:sz w:val="28"/>
          <w:szCs w:val="28"/>
        </w:rPr>
        <w:t>юридичних</w:t>
      </w:r>
      <w:proofErr w:type="spellEnd"/>
      <w:r w:rsidRPr="00000FB3">
        <w:rPr>
          <w:sz w:val="28"/>
          <w:szCs w:val="28"/>
        </w:rPr>
        <w:t xml:space="preserve"> наук, доцент</w:t>
      </w:r>
      <w:r w:rsidRPr="00000FB3">
        <w:rPr>
          <w:sz w:val="28"/>
          <w:szCs w:val="28"/>
          <w:lang w:val="uk-UA"/>
        </w:rPr>
        <w:t xml:space="preserve"> кафедри адміністративного і фінансового права Національного університету «Одеська юридична академія»</w:t>
      </w:r>
      <w:r w:rsidRPr="00000FB3">
        <w:rPr>
          <w:sz w:val="28"/>
          <w:szCs w:val="28"/>
        </w:rPr>
        <w:t xml:space="preserve">. </w:t>
      </w:r>
    </w:p>
    <w:p w14:paraId="7E4CBB72" w14:textId="77777777" w:rsidR="00AC49E7" w:rsidRDefault="000F21E0" w:rsidP="00AC49E7">
      <w:pPr>
        <w:pStyle w:val="Default"/>
        <w:jc w:val="both"/>
        <w:rPr>
          <w:sz w:val="28"/>
          <w:szCs w:val="28"/>
        </w:rPr>
      </w:pPr>
      <w:proofErr w:type="spellStart"/>
      <w:r w:rsidRPr="000F21E0">
        <w:rPr>
          <w:b/>
          <w:color w:val="auto"/>
          <w:sz w:val="28"/>
          <w:szCs w:val="28"/>
          <w:shd w:val="clear" w:color="auto" w:fill="FFFFFF"/>
          <w:lang w:val="uk-UA"/>
        </w:rPr>
        <w:t>Гнатовська</w:t>
      </w:r>
      <w:proofErr w:type="spellEnd"/>
      <w:r w:rsidRPr="000F21E0">
        <w:rPr>
          <w:b/>
          <w:color w:val="auto"/>
          <w:sz w:val="28"/>
          <w:szCs w:val="28"/>
          <w:shd w:val="clear" w:color="auto" w:fill="FFFFFF"/>
          <w:lang w:val="uk-UA"/>
        </w:rPr>
        <w:t xml:space="preserve"> </w:t>
      </w:r>
      <w:proofErr w:type="spellStart"/>
      <w:r w:rsidRPr="000F21E0">
        <w:rPr>
          <w:b/>
          <w:color w:val="auto"/>
          <w:sz w:val="28"/>
          <w:szCs w:val="28"/>
          <w:shd w:val="clear" w:color="auto" w:fill="FFFFFF"/>
        </w:rPr>
        <w:t>Альона</w:t>
      </w:r>
      <w:proofErr w:type="spellEnd"/>
      <w:r w:rsidRPr="000F21E0">
        <w:rPr>
          <w:b/>
          <w:color w:val="auto"/>
          <w:sz w:val="28"/>
          <w:szCs w:val="28"/>
          <w:shd w:val="clear" w:color="auto" w:fill="FFFFFF"/>
        </w:rPr>
        <w:t xml:space="preserve"> </w:t>
      </w:r>
      <w:proofErr w:type="spellStart"/>
      <w:r w:rsidRPr="000F21E0">
        <w:rPr>
          <w:b/>
          <w:color w:val="auto"/>
          <w:sz w:val="28"/>
          <w:szCs w:val="28"/>
          <w:shd w:val="clear" w:color="auto" w:fill="FFFFFF"/>
        </w:rPr>
        <w:t>Ільдусівна</w:t>
      </w:r>
      <w:proofErr w:type="spellEnd"/>
      <w:r w:rsidR="00AC49E7">
        <w:rPr>
          <w:b/>
          <w:color w:val="auto"/>
          <w:sz w:val="28"/>
          <w:szCs w:val="28"/>
          <w:shd w:val="clear" w:color="auto" w:fill="FFFFFF"/>
          <w:lang w:val="uk-UA"/>
        </w:rPr>
        <w:t xml:space="preserve"> </w:t>
      </w:r>
      <w:r w:rsidR="00AC49E7" w:rsidRPr="000F21E0">
        <w:rPr>
          <w:color w:val="auto"/>
          <w:sz w:val="28"/>
          <w:szCs w:val="28"/>
          <w:shd w:val="clear" w:color="auto" w:fill="FFFFFF"/>
        </w:rPr>
        <w:t xml:space="preserve">– кандидат </w:t>
      </w:r>
      <w:proofErr w:type="spellStart"/>
      <w:r w:rsidR="00AC49E7" w:rsidRPr="000F21E0">
        <w:rPr>
          <w:color w:val="auto"/>
          <w:sz w:val="28"/>
          <w:szCs w:val="28"/>
          <w:shd w:val="clear" w:color="auto" w:fill="FFFFFF"/>
        </w:rPr>
        <w:t>юридичних</w:t>
      </w:r>
      <w:proofErr w:type="spellEnd"/>
      <w:r w:rsidR="00AC49E7" w:rsidRPr="000F21E0">
        <w:rPr>
          <w:color w:val="auto"/>
          <w:sz w:val="28"/>
          <w:szCs w:val="28"/>
          <w:shd w:val="clear" w:color="auto" w:fill="FFFFFF"/>
        </w:rPr>
        <w:t xml:space="preserve"> наук, доцент</w:t>
      </w:r>
      <w:r w:rsidR="00AC49E7" w:rsidRPr="000F21E0">
        <w:rPr>
          <w:color w:val="auto"/>
          <w:sz w:val="28"/>
          <w:szCs w:val="28"/>
          <w:lang w:val="uk-UA"/>
        </w:rPr>
        <w:t xml:space="preserve"> кафедри конституційного, адміністративного та</w:t>
      </w:r>
      <w:r w:rsidR="00AC49E7">
        <w:rPr>
          <w:color w:val="auto"/>
          <w:sz w:val="28"/>
          <w:szCs w:val="28"/>
          <w:lang w:val="uk-UA"/>
        </w:rPr>
        <w:t xml:space="preserve"> фінансового</w:t>
      </w:r>
      <w:r w:rsidR="00AC49E7" w:rsidRPr="000F21E0">
        <w:rPr>
          <w:color w:val="auto"/>
          <w:sz w:val="28"/>
          <w:szCs w:val="28"/>
          <w:lang w:val="uk-UA"/>
        </w:rPr>
        <w:t xml:space="preserve"> права</w:t>
      </w:r>
      <w:r w:rsidR="00AC49E7">
        <w:rPr>
          <w:color w:val="auto"/>
          <w:sz w:val="28"/>
          <w:szCs w:val="28"/>
          <w:lang w:val="uk-UA"/>
        </w:rPr>
        <w:t xml:space="preserve"> Чернівецького юридичного інституту </w:t>
      </w:r>
      <w:r w:rsidR="00AC49E7" w:rsidRPr="00000FB3">
        <w:rPr>
          <w:sz w:val="28"/>
          <w:szCs w:val="28"/>
          <w:lang w:val="uk-UA"/>
        </w:rPr>
        <w:t>Національного університету «Одеська юридична академія»</w:t>
      </w:r>
      <w:r w:rsidR="00AC49E7" w:rsidRPr="00000FB3">
        <w:rPr>
          <w:sz w:val="28"/>
          <w:szCs w:val="28"/>
        </w:rPr>
        <w:t xml:space="preserve">. </w:t>
      </w:r>
    </w:p>
    <w:p w14:paraId="63000363" w14:textId="77777777" w:rsidR="00AC49E7" w:rsidRDefault="00AC49E7" w:rsidP="00AC49E7">
      <w:pPr>
        <w:pStyle w:val="Default"/>
        <w:jc w:val="both"/>
        <w:rPr>
          <w:sz w:val="28"/>
          <w:szCs w:val="28"/>
        </w:rPr>
      </w:pPr>
      <w:proofErr w:type="spellStart"/>
      <w:r>
        <w:rPr>
          <w:b/>
          <w:sz w:val="28"/>
          <w:szCs w:val="28"/>
          <w:lang w:val="uk-UA"/>
        </w:rPr>
        <w:t>Голоядова</w:t>
      </w:r>
      <w:proofErr w:type="spellEnd"/>
      <w:r w:rsidRPr="00AC49E7">
        <w:rPr>
          <w:b/>
          <w:sz w:val="28"/>
          <w:szCs w:val="28"/>
          <w:lang w:val="uk-UA"/>
        </w:rPr>
        <w:t xml:space="preserve"> </w:t>
      </w:r>
      <w:r>
        <w:rPr>
          <w:b/>
          <w:sz w:val="28"/>
          <w:szCs w:val="28"/>
          <w:lang w:val="uk-UA"/>
        </w:rPr>
        <w:t xml:space="preserve">Тетяна Олексіївна – </w:t>
      </w:r>
      <w:r w:rsidRPr="00000FB3">
        <w:rPr>
          <w:sz w:val="28"/>
          <w:szCs w:val="28"/>
        </w:rPr>
        <w:t xml:space="preserve">кандидат </w:t>
      </w:r>
      <w:proofErr w:type="spellStart"/>
      <w:r w:rsidRPr="00000FB3">
        <w:rPr>
          <w:sz w:val="28"/>
          <w:szCs w:val="28"/>
        </w:rPr>
        <w:t>юридичних</w:t>
      </w:r>
      <w:proofErr w:type="spellEnd"/>
      <w:r w:rsidRPr="00000FB3">
        <w:rPr>
          <w:sz w:val="28"/>
          <w:szCs w:val="28"/>
        </w:rPr>
        <w:t xml:space="preserve"> наук, доцент</w:t>
      </w:r>
      <w:r w:rsidRPr="00000FB3">
        <w:rPr>
          <w:sz w:val="28"/>
          <w:szCs w:val="28"/>
          <w:lang w:val="uk-UA"/>
        </w:rPr>
        <w:t xml:space="preserve"> кафедри адміністративного і фінансового права Національного університету «Одеська юридична академія»</w:t>
      </w:r>
      <w:r w:rsidRPr="00000FB3">
        <w:rPr>
          <w:sz w:val="28"/>
          <w:szCs w:val="28"/>
        </w:rPr>
        <w:t xml:space="preserve">. </w:t>
      </w:r>
    </w:p>
    <w:p w14:paraId="2449A860" w14:textId="1C75B64C" w:rsidR="000F21E0" w:rsidRPr="000F21E0" w:rsidRDefault="000F21E0" w:rsidP="00AC49E7">
      <w:pPr>
        <w:pStyle w:val="Default"/>
        <w:jc w:val="both"/>
        <w:rPr>
          <w:b/>
          <w:sz w:val="28"/>
          <w:szCs w:val="28"/>
        </w:rPr>
      </w:pPr>
    </w:p>
    <w:p w14:paraId="32C7D9C6" w14:textId="2D9BAC97" w:rsidR="00A12F9E" w:rsidRPr="00000FB3" w:rsidRDefault="00A12F9E" w:rsidP="00AC49E7">
      <w:pPr>
        <w:pStyle w:val="Default"/>
        <w:rPr>
          <w:sz w:val="28"/>
          <w:szCs w:val="28"/>
        </w:rPr>
      </w:pPr>
    </w:p>
    <w:p w14:paraId="37FA5B25" w14:textId="77777777" w:rsidR="00A12F9E" w:rsidRPr="00000FB3" w:rsidRDefault="00A12F9E" w:rsidP="00A12F9E">
      <w:pPr>
        <w:pStyle w:val="Default"/>
        <w:ind w:firstLine="720"/>
        <w:jc w:val="center"/>
        <w:rPr>
          <w:b/>
          <w:sz w:val="28"/>
          <w:szCs w:val="28"/>
        </w:rPr>
      </w:pPr>
      <w:r w:rsidRPr="00000FB3">
        <w:rPr>
          <w:b/>
          <w:sz w:val="28"/>
          <w:szCs w:val="28"/>
        </w:rPr>
        <w:t xml:space="preserve">Рекомендовано до </w:t>
      </w:r>
      <w:proofErr w:type="spellStart"/>
      <w:r w:rsidRPr="00000FB3">
        <w:rPr>
          <w:b/>
          <w:sz w:val="28"/>
          <w:szCs w:val="28"/>
        </w:rPr>
        <w:t>друку</w:t>
      </w:r>
      <w:proofErr w:type="spellEnd"/>
      <w:r w:rsidRPr="00000FB3">
        <w:rPr>
          <w:b/>
          <w:sz w:val="28"/>
          <w:szCs w:val="28"/>
        </w:rPr>
        <w:t xml:space="preserve"> </w:t>
      </w:r>
    </w:p>
    <w:p w14:paraId="1A876898" w14:textId="62275D2A" w:rsidR="00A12F9E" w:rsidRPr="00000FB3" w:rsidRDefault="00A12F9E" w:rsidP="00A12F9E">
      <w:pPr>
        <w:pStyle w:val="Default"/>
        <w:ind w:firstLine="720"/>
        <w:jc w:val="center"/>
        <w:rPr>
          <w:b/>
          <w:sz w:val="28"/>
          <w:szCs w:val="28"/>
        </w:rPr>
      </w:pPr>
      <w:proofErr w:type="spellStart"/>
      <w:r w:rsidRPr="00000FB3">
        <w:rPr>
          <w:b/>
          <w:sz w:val="28"/>
          <w:szCs w:val="28"/>
        </w:rPr>
        <w:t>Навчально</w:t>
      </w:r>
      <w:proofErr w:type="spellEnd"/>
      <w:r w:rsidRPr="00000FB3">
        <w:rPr>
          <w:b/>
          <w:sz w:val="28"/>
          <w:szCs w:val="28"/>
        </w:rPr>
        <w:t xml:space="preserve">-методичною радою </w:t>
      </w:r>
      <w:proofErr w:type="spellStart"/>
      <w:r w:rsidRPr="00000FB3">
        <w:rPr>
          <w:b/>
          <w:sz w:val="28"/>
          <w:szCs w:val="28"/>
        </w:rPr>
        <w:t>Національного</w:t>
      </w:r>
      <w:proofErr w:type="spellEnd"/>
      <w:r w:rsidRPr="00000FB3">
        <w:rPr>
          <w:b/>
          <w:sz w:val="28"/>
          <w:szCs w:val="28"/>
        </w:rPr>
        <w:t xml:space="preserve"> </w:t>
      </w:r>
      <w:proofErr w:type="spellStart"/>
      <w:r w:rsidRPr="00000FB3">
        <w:rPr>
          <w:b/>
          <w:sz w:val="28"/>
          <w:szCs w:val="28"/>
        </w:rPr>
        <w:t>університе</w:t>
      </w:r>
      <w:r w:rsidR="00AC49E7">
        <w:rPr>
          <w:b/>
          <w:sz w:val="28"/>
          <w:szCs w:val="28"/>
        </w:rPr>
        <w:t>ту</w:t>
      </w:r>
      <w:proofErr w:type="spellEnd"/>
      <w:r w:rsidR="00AC49E7">
        <w:rPr>
          <w:b/>
          <w:sz w:val="28"/>
          <w:szCs w:val="28"/>
        </w:rPr>
        <w:t xml:space="preserve"> «</w:t>
      </w:r>
      <w:proofErr w:type="spellStart"/>
      <w:r w:rsidR="00AC49E7">
        <w:rPr>
          <w:b/>
          <w:sz w:val="28"/>
          <w:szCs w:val="28"/>
        </w:rPr>
        <w:t>Одеська</w:t>
      </w:r>
      <w:proofErr w:type="spellEnd"/>
      <w:r w:rsidR="00AC49E7">
        <w:rPr>
          <w:b/>
          <w:sz w:val="28"/>
          <w:szCs w:val="28"/>
        </w:rPr>
        <w:t xml:space="preserve"> </w:t>
      </w:r>
      <w:proofErr w:type="spellStart"/>
      <w:r w:rsidR="00AC49E7">
        <w:rPr>
          <w:b/>
          <w:sz w:val="28"/>
          <w:szCs w:val="28"/>
        </w:rPr>
        <w:t>юридична</w:t>
      </w:r>
      <w:proofErr w:type="spellEnd"/>
      <w:r w:rsidR="00AC49E7">
        <w:rPr>
          <w:b/>
          <w:sz w:val="28"/>
          <w:szCs w:val="28"/>
        </w:rPr>
        <w:t xml:space="preserve"> </w:t>
      </w:r>
      <w:proofErr w:type="spellStart"/>
      <w:r w:rsidR="00AC49E7">
        <w:rPr>
          <w:b/>
          <w:sz w:val="28"/>
          <w:szCs w:val="28"/>
        </w:rPr>
        <w:t>академія</w:t>
      </w:r>
      <w:proofErr w:type="spellEnd"/>
      <w:r w:rsidR="00AC49E7">
        <w:rPr>
          <w:b/>
          <w:sz w:val="28"/>
          <w:szCs w:val="28"/>
        </w:rPr>
        <w:t xml:space="preserve">» </w:t>
      </w:r>
      <w:r w:rsidR="00AC49E7" w:rsidRPr="00AC49E7">
        <w:rPr>
          <w:rStyle w:val="1976"/>
          <w:b/>
          <w:bCs/>
          <w:sz w:val="28"/>
          <w:szCs w:val="28"/>
        </w:rPr>
        <w:t xml:space="preserve">(протокол № </w:t>
      </w:r>
      <w:r w:rsidR="00AC49E7" w:rsidRPr="00AC49E7">
        <w:rPr>
          <w:b/>
          <w:bCs/>
          <w:sz w:val="28"/>
          <w:szCs w:val="28"/>
        </w:rPr>
        <w:t xml:space="preserve">2 </w:t>
      </w:r>
      <w:proofErr w:type="spellStart"/>
      <w:r w:rsidR="00AC49E7" w:rsidRPr="00AC49E7">
        <w:rPr>
          <w:b/>
          <w:bCs/>
          <w:sz w:val="28"/>
          <w:szCs w:val="28"/>
        </w:rPr>
        <w:t>від</w:t>
      </w:r>
      <w:proofErr w:type="spellEnd"/>
      <w:r w:rsidR="00AC49E7" w:rsidRPr="00AC49E7">
        <w:rPr>
          <w:b/>
          <w:bCs/>
          <w:sz w:val="28"/>
          <w:szCs w:val="28"/>
        </w:rPr>
        <w:t xml:space="preserve"> 25 </w:t>
      </w:r>
      <w:proofErr w:type="spellStart"/>
      <w:r w:rsidR="00AC49E7" w:rsidRPr="00AC49E7">
        <w:rPr>
          <w:b/>
          <w:bCs/>
          <w:sz w:val="28"/>
          <w:szCs w:val="28"/>
        </w:rPr>
        <w:t>жовтня</w:t>
      </w:r>
      <w:proofErr w:type="spellEnd"/>
      <w:r w:rsidR="00AC49E7" w:rsidRPr="00AC49E7">
        <w:rPr>
          <w:b/>
          <w:bCs/>
          <w:sz w:val="28"/>
          <w:szCs w:val="28"/>
        </w:rPr>
        <w:t xml:space="preserve"> 2019 року)</w:t>
      </w:r>
      <w:r w:rsidRPr="00AC49E7">
        <w:rPr>
          <w:b/>
          <w:sz w:val="28"/>
          <w:szCs w:val="28"/>
        </w:rPr>
        <w:t>.</w:t>
      </w:r>
      <w:r w:rsidRPr="00000FB3">
        <w:rPr>
          <w:b/>
          <w:sz w:val="28"/>
          <w:szCs w:val="28"/>
        </w:rPr>
        <w:t xml:space="preserve"> </w:t>
      </w:r>
    </w:p>
    <w:p w14:paraId="57C45400" w14:textId="77777777" w:rsidR="00A12F9E" w:rsidRPr="00000FB3" w:rsidRDefault="00A12F9E" w:rsidP="00A12F9E">
      <w:pPr>
        <w:pStyle w:val="Default"/>
        <w:ind w:firstLine="720"/>
        <w:rPr>
          <w:sz w:val="28"/>
          <w:szCs w:val="28"/>
        </w:rPr>
      </w:pPr>
    </w:p>
    <w:p w14:paraId="21D77A77" w14:textId="77777777" w:rsidR="00A12F9E" w:rsidRPr="00000FB3" w:rsidRDefault="00A12F9E" w:rsidP="00A12F9E">
      <w:pPr>
        <w:pStyle w:val="Default"/>
        <w:ind w:firstLine="720"/>
        <w:rPr>
          <w:sz w:val="28"/>
          <w:szCs w:val="28"/>
        </w:rPr>
      </w:pPr>
    </w:p>
    <w:p w14:paraId="6281E15F" w14:textId="77777777" w:rsidR="00A12F9E" w:rsidRPr="00000FB3" w:rsidRDefault="00A12F9E" w:rsidP="00A12F9E">
      <w:pPr>
        <w:pStyle w:val="Default"/>
        <w:ind w:firstLine="720"/>
        <w:rPr>
          <w:sz w:val="28"/>
          <w:szCs w:val="28"/>
        </w:rPr>
      </w:pPr>
    </w:p>
    <w:p w14:paraId="18C6B642" w14:textId="28D9E5ED" w:rsidR="00A12F9E" w:rsidRPr="000F21E0" w:rsidRDefault="000F21E0" w:rsidP="000F21E0">
      <w:pPr>
        <w:pStyle w:val="Default"/>
        <w:jc w:val="both"/>
        <w:rPr>
          <w:b/>
          <w:sz w:val="28"/>
          <w:szCs w:val="28"/>
        </w:rPr>
      </w:pPr>
      <w:proofErr w:type="spellStart"/>
      <w:r>
        <w:rPr>
          <w:b/>
          <w:sz w:val="28"/>
          <w:szCs w:val="28"/>
        </w:rPr>
        <w:t>Рецензенти</w:t>
      </w:r>
      <w:proofErr w:type="spellEnd"/>
      <w:r>
        <w:rPr>
          <w:b/>
          <w:sz w:val="28"/>
          <w:szCs w:val="28"/>
        </w:rPr>
        <w:t xml:space="preserve">: </w:t>
      </w:r>
    </w:p>
    <w:p w14:paraId="1A4ACB2F" w14:textId="56C8669F" w:rsidR="00A12F9E" w:rsidRPr="000F21E0" w:rsidRDefault="000F21E0" w:rsidP="000F21E0">
      <w:pPr>
        <w:pStyle w:val="Default"/>
        <w:jc w:val="both"/>
        <w:rPr>
          <w:sz w:val="28"/>
          <w:szCs w:val="28"/>
        </w:rPr>
      </w:pPr>
      <w:r w:rsidRPr="000F21E0">
        <w:rPr>
          <w:b/>
          <w:iCs/>
          <w:sz w:val="28"/>
          <w:szCs w:val="28"/>
          <w:shd w:val="clear" w:color="auto" w:fill="FFFFFF"/>
        </w:rPr>
        <w:t xml:space="preserve">І.П. </w:t>
      </w:r>
      <w:proofErr w:type="spellStart"/>
      <w:r w:rsidRPr="000F21E0">
        <w:rPr>
          <w:b/>
          <w:iCs/>
          <w:sz w:val="28"/>
          <w:szCs w:val="28"/>
          <w:shd w:val="clear" w:color="auto" w:fill="FFFFFF"/>
        </w:rPr>
        <w:t>Голосніченко</w:t>
      </w:r>
      <w:proofErr w:type="spellEnd"/>
      <w:r w:rsidRPr="000F21E0">
        <w:rPr>
          <w:b/>
          <w:sz w:val="28"/>
          <w:szCs w:val="28"/>
        </w:rPr>
        <w:t xml:space="preserve"> – </w:t>
      </w:r>
      <w:r w:rsidR="003D5166" w:rsidRPr="000F21E0">
        <w:rPr>
          <w:sz w:val="28"/>
          <w:szCs w:val="28"/>
        </w:rPr>
        <w:t xml:space="preserve">доктор </w:t>
      </w:r>
      <w:proofErr w:type="spellStart"/>
      <w:r w:rsidR="003D5166" w:rsidRPr="000F21E0">
        <w:rPr>
          <w:sz w:val="28"/>
          <w:szCs w:val="28"/>
        </w:rPr>
        <w:t>юридичних</w:t>
      </w:r>
      <w:proofErr w:type="spellEnd"/>
      <w:r w:rsidR="003D5166" w:rsidRPr="000F21E0">
        <w:rPr>
          <w:sz w:val="28"/>
          <w:szCs w:val="28"/>
        </w:rPr>
        <w:t xml:space="preserve"> наук,</w:t>
      </w:r>
      <w:r w:rsidR="006B1606" w:rsidRPr="000F21E0">
        <w:rPr>
          <w:sz w:val="28"/>
          <w:szCs w:val="28"/>
          <w:lang w:val="uk-UA"/>
        </w:rPr>
        <w:t xml:space="preserve"> </w:t>
      </w:r>
      <w:proofErr w:type="spellStart"/>
      <w:r w:rsidR="006B1606" w:rsidRPr="000F21E0">
        <w:rPr>
          <w:bCs/>
          <w:sz w:val="28"/>
          <w:szCs w:val="28"/>
        </w:rPr>
        <w:t>професор</w:t>
      </w:r>
      <w:proofErr w:type="spellEnd"/>
      <w:r w:rsidR="00021C55" w:rsidRPr="000F21E0">
        <w:rPr>
          <w:bCs/>
          <w:sz w:val="28"/>
          <w:szCs w:val="28"/>
        </w:rPr>
        <w:t xml:space="preserve">, </w:t>
      </w:r>
      <w:r w:rsidRPr="000F21E0">
        <w:rPr>
          <w:sz w:val="28"/>
          <w:szCs w:val="28"/>
          <w:lang w:val="uk-UA"/>
        </w:rPr>
        <w:t xml:space="preserve">заступник директора </w:t>
      </w:r>
      <w:proofErr w:type="spellStart"/>
      <w:r w:rsidRPr="000F21E0">
        <w:rPr>
          <w:sz w:val="28"/>
          <w:szCs w:val="28"/>
          <w:shd w:val="clear" w:color="auto" w:fill="FFFFFF"/>
        </w:rPr>
        <w:t>Київського</w:t>
      </w:r>
      <w:proofErr w:type="spellEnd"/>
      <w:r w:rsidRPr="000F21E0">
        <w:rPr>
          <w:sz w:val="28"/>
          <w:szCs w:val="28"/>
          <w:shd w:val="clear" w:color="auto" w:fill="FFFFFF"/>
        </w:rPr>
        <w:t xml:space="preserve"> </w:t>
      </w:r>
      <w:proofErr w:type="spellStart"/>
      <w:r w:rsidRPr="000F21E0">
        <w:rPr>
          <w:sz w:val="28"/>
          <w:szCs w:val="28"/>
          <w:shd w:val="clear" w:color="auto" w:fill="FFFFFF"/>
        </w:rPr>
        <w:t>інститут</w:t>
      </w:r>
      <w:proofErr w:type="spellEnd"/>
      <w:r w:rsidRPr="000F21E0">
        <w:rPr>
          <w:sz w:val="28"/>
          <w:szCs w:val="28"/>
          <w:shd w:val="clear" w:color="auto" w:fill="FFFFFF"/>
          <w:lang w:val="uk-UA"/>
        </w:rPr>
        <w:t>у</w:t>
      </w:r>
      <w:r w:rsidRPr="000F21E0">
        <w:rPr>
          <w:sz w:val="28"/>
          <w:szCs w:val="28"/>
          <w:shd w:val="clear" w:color="auto" w:fill="FFFFFF"/>
        </w:rPr>
        <w:t xml:space="preserve"> </w:t>
      </w:r>
      <w:proofErr w:type="spellStart"/>
      <w:r w:rsidRPr="000F21E0">
        <w:rPr>
          <w:sz w:val="28"/>
          <w:szCs w:val="28"/>
          <w:shd w:val="clear" w:color="auto" w:fill="FFFFFF"/>
        </w:rPr>
        <w:t>інтелектуальної</w:t>
      </w:r>
      <w:proofErr w:type="spellEnd"/>
      <w:r w:rsidRPr="000F21E0">
        <w:rPr>
          <w:sz w:val="28"/>
          <w:szCs w:val="28"/>
          <w:shd w:val="clear" w:color="auto" w:fill="FFFFFF"/>
        </w:rPr>
        <w:t xml:space="preserve"> </w:t>
      </w:r>
      <w:proofErr w:type="spellStart"/>
      <w:r w:rsidRPr="000F21E0">
        <w:rPr>
          <w:sz w:val="28"/>
          <w:szCs w:val="28"/>
          <w:shd w:val="clear" w:color="auto" w:fill="FFFFFF"/>
        </w:rPr>
        <w:t>власності</w:t>
      </w:r>
      <w:proofErr w:type="spellEnd"/>
      <w:r w:rsidRPr="000F21E0">
        <w:rPr>
          <w:sz w:val="28"/>
          <w:szCs w:val="28"/>
          <w:shd w:val="clear" w:color="auto" w:fill="FFFFFF"/>
        </w:rPr>
        <w:t xml:space="preserve"> та права </w:t>
      </w:r>
      <w:r w:rsidR="003D5166" w:rsidRPr="000F21E0">
        <w:rPr>
          <w:sz w:val="28"/>
          <w:szCs w:val="28"/>
          <w:lang w:val="uk-UA"/>
        </w:rPr>
        <w:t>Національного університету «Одеська юридична академія»</w:t>
      </w:r>
      <w:r w:rsidRPr="000F21E0">
        <w:rPr>
          <w:sz w:val="28"/>
          <w:szCs w:val="28"/>
        </w:rPr>
        <w:t xml:space="preserve">. </w:t>
      </w:r>
    </w:p>
    <w:p w14:paraId="442A48BF" w14:textId="47DD2CF7" w:rsidR="00021C55" w:rsidRPr="000F21E0" w:rsidRDefault="000F21E0" w:rsidP="00021C55">
      <w:pPr>
        <w:pStyle w:val="Default"/>
        <w:jc w:val="both"/>
        <w:rPr>
          <w:sz w:val="28"/>
          <w:szCs w:val="28"/>
        </w:rPr>
      </w:pPr>
      <w:r w:rsidRPr="000F21E0">
        <w:rPr>
          <w:b/>
          <w:sz w:val="28"/>
          <w:szCs w:val="28"/>
          <w:lang w:val="uk-UA"/>
        </w:rPr>
        <w:t xml:space="preserve">О.І. </w:t>
      </w:r>
      <w:proofErr w:type="spellStart"/>
      <w:r w:rsidR="003D5166" w:rsidRPr="000F21E0">
        <w:rPr>
          <w:b/>
          <w:sz w:val="28"/>
          <w:szCs w:val="28"/>
        </w:rPr>
        <w:t>Миколенко</w:t>
      </w:r>
      <w:proofErr w:type="spellEnd"/>
      <w:r w:rsidRPr="000F21E0">
        <w:rPr>
          <w:b/>
          <w:sz w:val="28"/>
          <w:szCs w:val="28"/>
          <w:lang w:val="uk-UA"/>
        </w:rPr>
        <w:t xml:space="preserve"> </w:t>
      </w:r>
      <w:r w:rsidR="003D5166" w:rsidRPr="000F21E0">
        <w:rPr>
          <w:sz w:val="28"/>
          <w:szCs w:val="28"/>
        </w:rPr>
        <w:t xml:space="preserve">– </w:t>
      </w:r>
      <w:r w:rsidR="00A12F9E" w:rsidRPr="000F21E0">
        <w:rPr>
          <w:sz w:val="28"/>
          <w:szCs w:val="28"/>
        </w:rPr>
        <w:t xml:space="preserve">доктор </w:t>
      </w:r>
      <w:proofErr w:type="spellStart"/>
      <w:r w:rsidR="00A12F9E" w:rsidRPr="000F21E0">
        <w:rPr>
          <w:sz w:val="28"/>
          <w:szCs w:val="28"/>
        </w:rPr>
        <w:t>юридичних</w:t>
      </w:r>
      <w:proofErr w:type="spellEnd"/>
      <w:r w:rsidR="00A12F9E" w:rsidRPr="000F21E0">
        <w:rPr>
          <w:sz w:val="28"/>
          <w:szCs w:val="28"/>
        </w:rPr>
        <w:t xml:space="preserve"> наук</w:t>
      </w:r>
      <w:r w:rsidR="00021C55" w:rsidRPr="000F21E0">
        <w:rPr>
          <w:sz w:val="28"/>
          <w:szCs w:val="28"/>
        </w:rPr>
        <w:t xml:space="preserve">, </w:t>
      </w:r>
      <w:proofErr w:type="spellStart"/>
      <w:r w:rsidR="00021C55" w:rsidRPr="000F21E0">
        <w:rPr>
          <w:sz w:val="28"/>
          <w:szCs w:val="28"/>
        </w:rPr>
        <w:t>професор</w:t>
      </w:r>
      <w:proofErr w:type="spellEnd"/>
      <w:r w:rsidR="00021C55" w:rsidRPr="000F21E0">
        <w:rPr>
          <w:sz w:val="28"/>
          <w:szCs w:val="28"/>
        </w:rPr>
        <w:t xml:space="preserve">, </w:t>
      </w:r>
      <w:proofErr w:type="spellStart"/>
      <w:r w:rsidR="00021C55" w:rsidRPr="000F21E0">
        <w:rPr>
          <w:sz w:val="28"/>
          <w:szCs w:val="28"/>
        </w:rPr>
        <w:t>завідувач</w:t>
      </w:r>
      <w:proofErr w:type="spellEnd"/>
      <w:r w:rsidR="00021C55" w:rsidRPr="000F21E0">
        <w:rPr>
          <w:sz w:val="28"/>
          <w:szCs w:val="28"/>
        </w:rPr>
        <w:t xml:space="preserve"> кафедрою </w:t>
      </w:r>
      <w:proofErr w:type="spellStart"/>
      <w:r w:rsidR="00021C55" w:rsidRPr="000F21E0">
        <w:rPr>
          <w:sz w:val="28"/>
          <w:szCs w:val="28"/>
        </w:rPr>
        <w:t>адміністративного</w:t>
      </w:r>
      <w:proofErr w:type="spellEnd"/>
      <w:r w:rsidR="00021C55" w:rsidRPr="000F21E0">
        <w:rPr>
          <w:sz w:val="28"/>
          <w:szCs w:val="28"/>
        </w:rPr>
        <w:t xml:space="preserve"> та </w:t>
      </w:r>
      <w:proofErr w:type="spellStart"/>
      <w:r w:rsidR="00021C55" w:rsidRPr="000F21E0">
        <w:rPr>
          <w:sz w:val="28"/>
          <w:szCs w:val="28"/>
        </w:rPr>
        <w:t>господарського</w:t>
      </w:r>
      <w:proofErr w:type="spellEnd"/>
      <w:r w:rsidR="00021C55" w:rsidRPr="000F21E0">
        <w:rPr>
          <w:sz w:val="28"/>
          <w:szCs w:val="28"/>
        </w:rPr>
        <w:t xml:space="preserve"> права </w:t>
      </w:r>
      <w:proofErr w:type="spellStart"/>
      <w:r w:rsidR="00021C55" w:rsidRPr="000F21E0">
        <w:rPr>
          <w:sz w:val="28"/>
          <w:szCs w:val="28"/>
        </w:rPr>
        <w:t>Одеського</w:t>
      </w:r>
      <w:proofErr w:type="spellEnd"/>
      <w:r w:rsidR="00021C55" w:rsidRPr="000F21E0">
        <w:rPr>
          <w:sz w:val="28"/>
          <w:szCs w:val="28"/>
        </w:rPr>
        <w:t xml:space="preserve"> </w:t>
      </w:r>
      <w:proofErr w:type="spellStart"/>
      <w:r w:rsidR="00021C55" w:rsidRPr="000F21E0">
        <w:rPr>
          <w:sz w:val="28"/>
          <w:szCs w:val="28"/>
        </w:rPr>
        <w:t>національного</w:t>
      </w:r>
      <w:proofErr w:type="spellEnd"/>
      <w:r w:rsidR="00021C55" w:rsidRPr="000F21E0">
        <w:rPr>
          <w:sz w:val="28"/>
          <w:szCs w:val="28"/>
        </w:rPr>
        <w:t xml:space="preserve"> </w:t>
      </w:r>
      <w:proofErr w:type="spellStart"/>
      <w:r w:rsidR="00021C55" w:rsidRPr="000F21E0">
        <w:rPr>
          <w:sz w:val="28"/>
          <w:szCs w:val="28"/>
        </w:rPr>
        <w:t>університету</w:t>
      </w:r>
      <w:proofErr w:type="spellEnd"/>
      <w:r w:rsidR="00021C55" w:rsidRPr="000F21E0">
        <w:rPr>
          <w:sz w:val="28"/>
          <w:szCs w:val="28"/>
        </w:rPr>
        <w:t xml:space="preserve"> </w:t>
      </w:r>
      <w:proofErr w:type="spellStart"/>
      <w:r w:rsidR="00021C55" w:rsidRPr="000F21E0">
        <w:rPr>
          <w:sz w:val="28"/>
          <w:szCs w:val="28"/>
        </w:rPr>
        <w:t>ім</w:t>
      </w:r>
      <w:proofErr w:type="spellEnd"/>
      <w:r w:rsidR="00021C55" w:rsidRPr="000F21E0">
        <w:rPr>
          <w:sz w:val="28"/>
          <w:szCs w:val="28"/>
        </w:rPr>
        <w:t>. І.І. Мечникова.</w:t>
      </w:r>
    </w:p>
    <w:p w14:paraId="42618F4F" w14:textId="3031F973" w:rsidR="00A12F9E" w:rsidRPr="00000FB3" w:rsidRDefault="00A12F9E" w:rsidP="00A12F9E">
      <w:pPr>
        <w:pStyle w:val="Default"/>
        <w:rPr>
          <w:sz w:val="28"/>
          <w:szCs w:val="28"/>
        </w:rPr>
      </w:pPr>
    </w:p>
    <w:p w14:paraId="5E76EC56" w14:textId="560E94BB" w:rsidR="00A12F9E" w:rsidRDefault="00A12F9E" w:rsidP="00A12F9E">
      <w:pPr>
        <w:pStyle w:val="Default"/>
        <w:rPr>
          <w:sz w:val="28"/>
          <w:szCs w:val="28"/>
          <w:lang w:val="uk-UA"/>
        </w:rPr>
      </w:pPr>
    </w:p>
    <w:p w14:paraId="086CB3BC" w14:textId="20C50BC8" w:rsidR="00AC49E7" w:rsidRDefault="00AC49E7" w:rsidP="00A12F9E">
      <w:pPr>
        <w:pStyle w:val="Default"/>
        <w:rPr>
          <w:sz w:val="28"/>
          <w:szCs w:val="28"/>
          <w:lang w:val="uk-UA"/>
        </w:rPr>
      </w:pPr>
    </w:p>
    <w:p w14:paraId="4261AE34" w14:textId="77777777" w:rsidR="00AC49E7" w:rsidRPr="000A31A4" w:rsidRDefault="00AC49E7" w:rsidP="00A12F9E">
      <w:pPr>
        <w:pStyle w:val="Default"/>
        <w:rPr>
          <w:sz w:val="28"/>
          <w:szCs w:val="28"/>
          <w:lang w:val="uk-UA"/>
        </w:rPr>
      </w:pPr>
    </w:p>
    <w:p w14:paraId="13558D51" w14:textId="46860C84" w:rsidR="00A12F9E" w:rsidRPr="00AC49E7" w:rsidRDefault="0036295C" w:rsidP="00F91F56">
      <w:pPr>
        <w:jc w:val="both"/>
        <w:rPr>
          <w:lang w:val="uk-UA"/>
        </w:rPr>
      </w:pPr>
      <w:proofErr w:type="spellStart"/>
      <w:r w:rsidRPr="00AC49E7">
        <w:rPr>
          <w:rFonts w:eastAsia="Times New Roman"/>
          <w:color w:val="000000"/>
          <w:lang w:val="uk-UA"/>
        </w:rPr>
        <w:t>Хамходера</w:t>
      </w:r>
      <w:proofErr w:type="spellEnd"/>
      <w:r w:rsidRPr="00AC49E7">
        <w:rPr>
          <w:rFonts w:eastAsia="Times New Roman"/>
          <w:color w:val="000000"/>
          <w:lang w:val="uk-UA"/>
        </w:rPr>
        <w:t xml:space="preserve"> О.П.</w:t>
      </w:r>
      <w:r w:rsidR="00AC49E7" w:rsidRPr="00AC49E7">
        <w:rPr>
          <w:rFonts w:eastAsia="Times New Roman"/>
          <w:color w:val="000000"/>
          <w:lang w:val="uk-UA"/>
        </w:rPr>
        <w:t xml:space="preserve">, </w:t>
      </w:r>
      <w:r w:rsidR="00AC49E7" w:rsidRPr="00AC49E7">
        <w:rPr>
          <w:lang w:val="uk-UA"/>
        </w:rPr>
        <w:t xml:space="preserve">Панова Н.С., Маслова Я.І., </w:t>
      </w:r>
      <w:proofErr w:type="spellStart"/>
      <w:r w:rsidR="00AC49E7" w:rsidRPr="00AC49E7">
        <w:rPr>
          <w:lang w:val="uk-UA"/>
        </w:rPr>
        <w:t>Гнатовська</w:t>
      </w:r>
      <w:proofErr w:type="spellEnd"/>
      <w:r w:rsidR="00AC49E7" w:rsidRPr="00AC49E7">
        <w:rPr>
          <w:lang w:val="uk-UA"/>
        </w:rPr>
        <w:t xml:space="preserve"> А.І., </w:t>
      </w:r>
      <w:proofErr w:type="spellStart"/>
      <w:r w:rsidR="00AC49E7" w:rsidRPr="00AC49E7">
        <w:rPr>
          <w:lang w:val="uk-UA"/>
        </w:rPr>
        <w:t>Голоядова</w:t>
      </w:r>
      <w:proofErr w:type="spellEnd"/>
      <w:r w:rsidR="00AC49E7" w:rsidRPr="00AC49E7">
        <w:rPr>
          <w:lang w:val="uk-UA"/>
        </w:rPr>
        <w:t xml:space="preserve"> Т.О. </w:t>
      </w:r>
      <w:r w:rsidR="00216D1A" w:rsidRPr="00AC49E7">
        <w:rPr>
          <w:lang w:val="uk-UA"/>
        </w:rPr>
        <w:t>Протидія конфлікту інтересів на публічній службі</w:t>
      </w:r>
      <w:r w:rsidR="00A12F9E" w:rsidRPr="00AC49E7">
        <w:rPr>
          <w:lang w:val="uk-UA"/>
        </w:rPr>
        <w:t xml:space="preserve"> (для здобувачів вищої освіти </w:t>
      </w:r>
      <w:r w:rsidR="00CA34D8" w:rsidRPr="00AC49E7">
        <w:rPr>
          <w:lang w:val="uk-UA"/>
        </w:rPr>
        <w:t>денної форми навчання)</w:t>
      </w:r>
      <w:r w:rsidR="00A12F9E" w:rsidRPr="00AC49E7">
        <w:rPr>
          <w:lang w:val="uk-UA"/>
        </w:rPr>
        <w:t xml:space="preserve"> </w:t>
      </w:r>
      <w:r w:rsidR="005D0FEF" w:rsidRPr="00AC49E7">
        <w:rPr>
          <w:lang w:val="uk-UA"/>
        </w:rPr>
        <w:t>/</w:t>
      </w:r>
      <w:r w:rsidR="00AC49E7" w:rsidRPr="00AC49E7">
        <w:rPr>
          <w:rFonts w:eastAsia="Times New Roman"/>
          <w:color w:val="000000"/>
          <w:lang w:val="uk-UA"/>
        </w:rPr>
        <w:t xml:space="preserve"> О.П. </w:t>
      </w:r>
      <w:proofErr w:type="spellStart"/>
      <w:r w:rsidR="00AC49E7" w:rsidRPr="00AC49E7">
        <w:rPr>
          <w:rFonts w:eastAsia="Times New Roman"/>
          <w:color w:val="000000"/>
          <w:lang w:val="uk-UA"/>
        </w:rPr>
        <w:t>Хамходера</w:t>
      </w:r>
      <w:proofErr w:type="spellEnd"/>
      <w:r w:rsidR="00AC49E7" w:rsidRPr="00AC49E7">
        <w:rPr>
          <w:rFonts w:eastAsia="Times New Roman"/>
          <w:color w:val="000000"/>
          <w:lang w:val="uk-UA"/>
        </w:rPr>
        <w:t xml:space="preserve">, </w:t>
      </w:r>
      <w:r w:rsidR="00AC49E7" w:rsidRPr="00AC49E7">
        <w:rPr>
          <w:lang w:val="uk-UA"/>
        </w:rPr>
        <w:t xml:space="preserve">Н.С. Панова, Я.І. Маслова, А.І. </w:t>
      </w:r>
      <w:proofErr w:type="spellStart"/>
      <w:r w:rsidR="00AC49E7" w:rsidRPr="00AC49E7">
        <w:rPr>
          <w:lang w:val="uk-UA"/>
        </w:rPr>
        <w:t>Гнатовська</w:t>
      </w:r>
      <w:proofErr w:type="spellEnd"/>
      <w:r w:rsidR="00AC49E7" w:rsidRPr="00AC49E7">
        <w:rPr>
          <w:lang w:val="uk-UA"/>
        </w:rPr>
        <w:t>, Т.О.</w:t>
      </w:r>
      <w:r w:rsidR="00AC49E7" w:rsidRPr="00AC49E7">
        <w:rPr>
          <w:rFonts w:eastAsia="Times New Roman"/>
          <w:color w:val="000000"/>
          <w:lang w:val="uk-UA"/>
        </w:rPr>
        <w:t xml:space="preserve"> </w:t>
      </w:r>
      <w:proofErr w:type="spellStart"/>
      <w:r w:rsidR="00AC49E7" w:rsidRPr="00AC49E7">
        <w:rPr>
          <w:lang w:val="uk-UA"/>
        </w:rPr>
        <w:t>Голоядова</w:t>
      </w:r>
      <w:proofErr w:type="spellEnd"/>
      <w:r w:rsidR="00AC49E7" w:rsidRPr="00AC49E7">
        <w:rPr>
          <w:lang w:val="uk-UA"/>
        </w:rPr>
        <w:t>.</w:t>
      </w:r>
      <w:r w:rsidR="00AC49E7" w:rsidRPr="00AC49E7">
        <w:rPr>
          <w:b/>
          <w:lang w:val="uk-UA"/>
        </w:rPr>
        <w:t xml:space="preserve"> </w:t>
      </w:r>
      <w:r w:rsidR="00A12F9E" w:rsidRPr="00AC49E7">
        <w:rPr>
          <w:lang w:val="uk-UA"/>
        </w:rPr>
        <w:t>2019</w:t>
      </w:r>
      <w:r w:rsidR="00CA34D8" w:rsidRPr="00AC49E7">
        <w:rPr>
          <w:lang w:val="uk-UA"/>
        </w:rPr>
        <w:t xml:space="preserve">. </w:t>
      </w:r>
      <w:r w:rsidR="00AC49E7" w:rsidRPr="00AC49E7">
        <w:rPr>
          <w:lang w:val="uk-UA"/>
        </w:rPr>
        <w:t>49</w:t>
      </w:r>
      <w:r w:rsidR="00A12F9E" w:rsidRPr="00AC49E7">
        <w:rPr>
          <w:lang w:val="uk-UA"/>
        </w:rPr>
        <w:t xml:space="preserve"> с. </w:t>
      </w:r>
      <w:r w:rsidR="00CA6BB8">
        <w:rPr>
          <w:lang w:val="en-US"/>
        </w:rPr>
        <w:t>DOI:10.32837</w:t>
      </w:r>
      <w:r w:rsidR="00CA6BB8" w:rsidRPr="00CA6BB8">
        <w:rPr>
          <w:lang w:val="uk-UA"/>
        </w:rPr>
        <w:t>/11300</w:t>
      </w:r>
      <w:r w:rsidR="00CA6BB8">
        <w:rPr>
          <w:lang w:val="en-US"/>
        </w:rPr>
        <w:t>.</w:t>
      </w:r>
      <w:bookmarkStart w:id="0" w:name="_GoBack"/>
      <w:bookmarkEnd w:id="0"/>
      <w:r w:rsidR="00CA6BB8" w:rsidRPr="00CA6BB8">
        <w:rPr>
          <w:lang w:val="uk-UA"/>
        </w:rPr>
        <w:t>13957</w:t>
      </w:r>
    </w:p>
    <w:p w14:paraId="541B0962" w14:textId="3AF2BC62" w:rsidR="00A12F9E" w:rsidRPr="00AC49E7" w:rsidRDefault="00A12F9E" w:rsidP="00A12F9E">
      <w:pPr>
        <w:pStyle w:val="Default"/>
        <w:rPr>
          <w:sz w:val="28"/>
          <w:szCs w:val="28"/>
          <w:lang w:val="uk-UA"/>
        </w:rPr>
      </w:pPr>
    </w:p>
    <w:p w14:paraId="0A3D0033" w14:textId="77777777" w:rsidR="00A12F9E" w:rsidRPr="00AC49E7" w:rsidRDefault="00A12F9E" w:rsidP="00A12F9E">
      <w:pPr>
        <w:pStyle w:val="Default"/>
        <w:rPr>
          <w:lang w:val="uk-UA"/>
        </w:rPr>
      </w:pPr>
    </w:p>
    <w:p w14:paraId="613D5408" w14:textId="77777777" w:rsidR="00A12F9E" w:rsidRPr="00AC49E7" w:rsidRDefault="00A12F9E" w:rsidP="00A12F9E">
      <w:pPr>
        <w:pStyle w:val="Default"/>
        <w:rPr>
          <w:lang w:val="uk-UA"/>
        </w:rPr>
      </w:pPr>
    </w:p>
    <w:p w14:paraId="0F2720E0" w14:textId="11FBD75A" w:rsidR="00A12F9E" w:rsidRDefault="00A12F9E" w:rsidP="00A12F9E">
      <w:pPr>
        <w:pStyle w:val="Default"/>
        <w:rPr>
          <w:lang w:val="uk-UA"/>
        </w:rPr>
      </w:pPr>
    </w:p>
    <w:p w14:paraId="778D8356" w14:textId="35C5928A" w:rsidR="00AC49E7" w:rsidRDefault="00AC49E7" w:rsidP="00A12F9E">
      <w:pPr>
        <w:pStyle w:val="Default"/>
        <w:rPr>
          <w:lang w:val="uk-UA"/>
        </w:rPr>
      </w:pPr>
    </w:p>
    <w:p w14:paraId="621592A3" w14:textId="77777777" w:rsidR="00AC49E7" w:rsidRPr="00AC49E7" w:rsidRDefault="00AC49E7" w:rsidP="00A12F9E">
      <w:pPr>
        <w:pStyle w:val="Default"/>
        <w:rPr>
          <w:lang w:val="uk-UA"/>
        </w:rPr>
      </w:pPr>
    </w:p>
    <w:p w14:paraId="3A0844E0" w14:textId="708A7E4A" w:rsidR="0050479B" w:rsidRPr="00AC49E7" w:rsidRDefault="00A12F9E" w:rsidP="00AC49E7">
      <w:pPr>
        <w:pStyle w:val="Default"/>
        <w:jc w:val="right"/>
        <w:rPr>
          <w:sz w:val="28"/>
          <w:szCs w:val="28"/>
          <w:lang w:val="uk-UA"/>
        </w:rPr>
      </w:pPr>
      <w:r w:rsidRPr="00AC49E7">
        <w:rPr>
          <w:lang w:val="uk-UA"/>
        </w:rPr>
        <w:lastRenderedPageBreak/>
        <w:t xml:space="preserve">© </w:t>
      </w:r>
      <w:proofErr w:type="spellStart"/>
      <w:r w:rsidR="0036295C" w:rsidRPr="00AC49E7">
        <w:rPr>
          <w:sz w:val="20"/>
          <w:szCs w:val="20"/>
          <w:lang w:val="uk-UA"/>
        </w:rPr>
        <w:t>Хамходера</w:t>
      </w:r>
      <w:proofErr w:type="spellEnd"/>
      <w:r w:rsidR="0036295C" w:rsidRPr="00AC49E7">
        <w:rPr>
          <w:sz w:val="20"/>
          <w:szCs w:val="20"/>
          <w:lang w:val="uk-UA"/>
        </w:rPr>
        <w:t xml:space="preserve"> О.П. </w:t>
      </w:r>
      <w:r w:rsidR="00AC49E7" w:rsidRPr="00AC49E7">
        <w:rPr>
          <w:sz w:val="20"/>
          <w:szCs w:val="20"/>
          <w:lang w:val="uk-UA"/>
        </w:rPr>
        <w:t xml:space="preserve">Панова Н.С., Маслова Я.І., </w:t>
      </w:r>
      <w:proofErr w:type="spellStart"/>
      <w:r w:rsidR="00AC49E7" w:rsidRPr="00AC49E7">
        <w:rPr>
          <w:sz w:val="20"/>
          <w:szCs w:val="20"/>
          <w:lang w:val="uk-UA"/>
        </w:rPr>
        <w:t>Гнатовська</w:t>
      </w:r>
      <w:proofErr w:type="spellEnd"/>
      <w:r w:rsidR="00AC49E7" w:rsidRPr="00AC49E7">
        <w:rPr>
          <w:sz w:val="20"/>
          <w:szCs w:val="20"/>
          <w:lang w:val="uk-UA"/>
        </w:rPr>
        <w:t xml:space="preserve"> А.І., </w:t>
      </w:r>
      <w:proofErr w:type="spellStart"/>
      <w:r w:rsidR="00AC49E7" w:rsidRPr="00AC49E7">
        <w:rPr>
          <w:sz w:val="20"/>
          <w:szCs w:val="20"/>
          <w:lang w:val="uk-UA"/>
        </w:rPr>
        <w:t>Голоядова</w:t>
      </w:r>
      <w:proofErr w:type="spellEnd"/>
      <w:r w:rsidR="00AC49E7" w:rsidRPr="00AC49E7">
        <w:rPr>
          <w:sz w:val="20"/>
          <w:szCs w:val="20"/>
          <w:lang w:val="uk-UA"/>
        </w:rPr>
        <w:t xml:space="preserve"> Т.О. </w:t>
      </w:r>
      <w:r w:rsidRPr="00AC49E7">
        <w:rPr>
          <w:sz w:val="20"/>
          <w:szCs w:val="20"/>
          <w:lang w:val="uk-UA"/>
        </w:rPr>
        <w:t>2019</w:t>
      </w:r>
    </w:p>
    <w:p w14:paraId="2CB3AF5A" w14:textId="77777777" w:rsidR="007A0BDB" w:rsidRPr="00AC49E7" w:rsidRDefault="007A0BDB" w:rsidP="007A0BDB">
      <w:pPr>
        <w:jc w:val="center"/>
        <w:rPr>
          <w:b/>
          <w:lang w:val="uk-UA"/>
        </w:rPr>
      </w:pPr>
      <w:r w:rsidRPr="00AC49E7">
        <w:rPr>
          <w:b/>
          <w:lang w:val="uk-UA"/>
        </w:rPr>
        <w:t xml:space="preserve">ЗМІСТ </w:t>
      </w:r>
    </w:p>
    <w:p w14:paraId="045AE890" w14:textId="1FF113CC" w:rsidR="00295D6B" w:rsidRPr="00000FB3" w:rsidRDefault="00295D6B" w:rsidP="007A0BDB">
      <w:pPr>
        <w:jc w:val="both"/>
        <w:rPr>
          <w:sz w:val="28"/>
          <w:szCs w:val="28"/>
          <w:lang w:val="uk-UA"/>
        </w:rPr>
      </w:pPr>
      <w:r w:rsidRPr="00AC49E7">
        <w:rPr>
          <w:sz w:val="28"/>
          <w:szCs w:val="28"/>
          <w:lang w:val="uk-UA"/>
        </w:rPr>
        <w:t>Опис навчальної дисципліни …</w:t>
      </w:r>
      <w:r w:rsidR="00000FB3">
        <w:rPr>
          <w:sz w:val="28"/>
          <w:szCs w:val="28"/>
          <w:lang w:val="uk-UA"/>
        </w:rPr>
        <w:t>………………………………………………</w:t>
      </w:r>
      <w:r w:rsidR="00AA679D">
        <w:rPr>
          <w:sz w:val="28"/>
          <w:szCs w:val="28"/>
          <w:lang w:val="uk-UA"/>
        </w:rPr>
        <w:t>…</w:t>
      </w:r>
      <w:r w:rsidR="00000FB3">
        <w:rPr>
          <w:sz w:val="28"/>
          <w:szCs w:val="28"/>
          <w:lang w:val="uk-UA"/>
        </w:rPr>
        <w:t>…</w:t>
      </w:r>
      <w:r w:rsidR="00AA679D">
        <w:rPr>
          <w:sz w:val="28"/>
          <w:szCs w:val="28"/>
          <w:lang w:val="uk-UA"/>
        </w:rPr>
        <w:t xml:space="preserve"> 4</w:t>
      </w:r>
    </w:p>
    <w:p w14:paraId="2E98A020" w14:textId="183B0766" w:rsidR="007A0BDB" w:rsidRPr="0050479B" w:rsidRDefault="00295D6B" w:rsidP="007A0BDB">
      <w:pPr>
        <w:jc w:val="both"/>
        <w:rPr>
          <w:sz w:val="28"/>
          <w:szCs w:val="28"/>
          <w:lang w:val="uk-UA"/>
        </w:rPr>
      </w:pPr>
      <w:r w:rsidRPr="00000FB3">
        <w:rPr>
          <w:sz w:val="28"/>
          <w:szCs w:val="28"/>
        </w:rPr>
        <w:t xml:space="preserve">Теми </w:t>
      </w:r>
      <w:proofErr w:type="spellStart"/>
      <w:r w:rsidRPr="00000FB3">
        <w:rPr>
          <w:sz w:val="28"/>
          <w:szCs w:val="28"/>
        </w:rPr>
        <w:t>лекційних</w:t>
      </w:r>
      <w:proofErr w:type="spellEnd"/>
      <w:r w:rsidRPr="00000FB3">
        <w:rPr>
          <w:sz w:val="28"/>
          <w:szCs w:val="28"/>
        </w:rPr>
        <w:t xml:space="preserve"> занять</w:t>
      </w:r>
      <w:r w:rsidR="00000FB3">
        <w:rPr>
          <w:sz w:val="28"/>
          <w:szCs w:val="28"/>
        </w:rPr>
        <w:t>……………………………………………………………</w:t>
      </w:r>
      <w:r w:rsidR="0050479B">
        <w:rPr>
          <w:sz w:val="28"/>
          <w:szCs w:val="28"/>
          <w:lang w:val="uk-UA"/>
        </w:rPr>
        <w:t>.... 6</w:t>
      </w:r>
    </w:p>
    <w:p w14:paraId="3043ADDD" w14:textId="1A1DD4FC" w:rsidR="007A0BDB" w:rsidRPr="00895B87" w:rsidRDefault="007A0BDB" w:rsidP="007A0BDB">
      <w:pPr>
        <w:jc w:val="both"/>
        <w:rPr>
          <w:sz w:val="28"/>
          <w:szCs w:val="28"/>
          <w:lang w:val="uk-UA"/>
        </w:rPr>
      </w:pPr>
      <w:proofErr w:type="spellStart"/>
      <w:r w:rsidRPr="00000FB3">
        <w:rPr>
          <w:sz w:val="28"/>
          <w:szCs w:val="28"/>
        </w:rPr>
        <w:t>Плани</w:t>
      </w:r>
      <w:proofErr w:type="spellEnd"/>
      <w:r w:rsidRPr="00000FB3">
        <w:rPr>
          <w:sz w:val="28"/>
          <w:szCs w:val="28"/>
        </w:rPr>
        <w:t xml:space="preserve"> </w:t>
      </w:r>
      <w:proofErr w:type="spellStart"/>
      <w:r w:rsidRPr="00000FB3">
        <w:rPr>
          <w:sz w:val="28"/>
          <w:szCs w:val="28"/>
        </w:rPr>
        <w:t>практичних</w:t>
      </w:r>
      <w:proofErr w:type="spellEnd"/>
      <w:r w:rsidRPr="00000FB3">
        <w:rPr>
          <w:sz w:val="28"/>
          <w:szCs w:val="28"/>
        </w:rPr>
        <w:t xml:space="preserve"> з</w:t>
      </w:r>
      <w:r w:rsidR="00895B87">
        <w:rPr>
          <w:sz w:val="28"/>
          <w:szCs w:val="28"/>
        </w:rPr>
        <w:t>анять……………………………………………………….…</w:t>
      </w:r>
      <w:r w:rsidR="00895B87">
        <w:rPr>
          <w:sz w:val="28"/>
          <w:szCs w:val="28"/>
          <w:lang w:val="uk-UA"/>
        </w:rPr>
        <w:t xml:space="preserve"> 27</w:t>
      </w:r>
    </w:p>
    <w:p w14:paraId="65744490" w14:textId="72649532" w:rsidR="00000FB3" w:rsidRPr="009135DD" w:rsidRDefault="007A0BDB" w:rsidP="007A0BDB">
      <w:pPr>
        <w:jc w:val="both"/>
        <w:rPr>
          <w:sz w:val="28"/>
          <w:szCs w:val="28"/>
          <w:lang w:val="uk-UA"/>
        </w:rPr>
      </w:pPr>
      <w:proofErr w:type="spellStart"/>
      <w:r w:rsidRPr="00000FB3">
        <w:rPr>
          <w:sz w:val="28"/>
          <w:szCs w:val="28"/>
        </w:rPr>
        <w:t>Завдання</w:t>
      </w:r>
      <w:proofErr w:type="spellEnd"/>
      <w:r w:rsidRPr="00000FB3">
        <w:rPr>
          <w:sz w:val="28"/>
          <w:szCs w:val="28"/>
        </w:rPr>
        <w:t xml:space="preserve"> для </w:t>
      </w:r>
      <w:proofErr w:type="spellStart"/>
      <w:r w:rsidRPr="00000FB3">
        <w:rPr>
          <w:sz w:val="28"/>
          <w:szCs w:val="28"/>
        </w:rPr>
        <w:t>самостійної</w:t>
      </w:r>
      <w:proofErr w:type="spellEnd"/>
      <w:r w:rsidRPr="00000FB3">
        <w:rPr>
          <w:sz w:val="28"/>
          <w:szCs w:val="28"/>
        </w:rPr>
        <w:t xml:space="preserve"> </w:t>
      </w:r>
      <w:proofErr w:type="spellStart"/>
      <w:r w:rsidRPr="00000FB3">
        <w:rPr>
          <w:sz w:val="28"/>
          <w:szCs w:val="28"/>
        </w:rPr>
        <w:t>роботи</w:t>
      </w:r>
      <w:proofErr w:type="spellEnd"/>
      <w:r w:rsidRPr="00000FB3">
        <w:rPr>
          <w:sz w:val="28"/>
          <w:szCs w:val="28"/>
        </w:rPr>
        <w:t>…………………………………</w:t>
      </w:r>
      <w:r w:rsidR="00000FB3">
        <w:rPr>
          <w:sz w:val="28"/>
          <w:szCs w:val="28"/>
        </w:rPr>
        <w:t>………………</w:t>
      </w:r>
      <w:r w:rsidR="009135DD">
        <w:rPr>
          <w:sz w:val="28"/>
          <w:szCs w:val="28"/>
          <w:lang w:val="uk-UA"/>
        </w:rPr>
        <w:t>. 33</w:t>
      </w:r>
    </w:p>
    <w:p w14:paraId="2F71C0A4" w14:textId="4003D4D9" w:rsidR="007A0BDB" w:rsidRPr="00000FB3" w:rsidRDefault="00295D6B" w:rsidP="007A0BDB">
      <w:pPr>
        <w:jc w:val="both"/>
        <w:rPr>
          <w:sz w:val="28"/>
          <w:szCs w:val="28"/>
          <w:lang w:val="uk-UA"/>
        </w:rPr>
      </w:pPr>
      <w:proofErr w:type="spellStart"/>
      <w:r w:rsidRPr="00000FB3">
        <w:rPr>
          <w:sz w:val="28"/>
          <w:szCs w:val="28"/>
        </w:rPr>
        <w:t>Питання</w:t>
      </w:r>
      <w:proofErr w:type="spellEnd"/>
      <w:r w:rsidRPr="00000FB3">
        <w:rPr>
          <w:sz w:val="28"/>
          <w:szCs w:val="28"/>
        </w:rPr>
        <w:t xml:space="preserve"> для </w:t>
      </w:r>
      <w:proofErr w:type="spellStart"/>
      <w:proofErr w:type="gramStart"/>
      <w:r w:rsidRPr="00000FB3">
        <w:rPr>
          <w:sz w:val="28"/>
          <w:szCs w:val="28"/>
        </w:rPr>
        <w:t>п</w:t>
      </w:r>
      <w:proofErr w:type="gramEnd"/>
      <w:r w:rsidRPr="00000FB3">
        <w:rPr>
          <w:sz w:val="28"/>
          <w:szCs w:val="28"/>
        </w:rPr>
        <w:t>ідсумкового</w:t>
      </w:r>
      <w:proofErr w:type="spellEnd"/>
      <w:r w:rsidRPr="00000FB3">
        <w:rPr>
          <w:sz w:val="28"/>
          <w:szCs w:val="28"/>
        </w:rPr>
        <w:t xml:space="preserve"> контролю …</w:t>
      </w:r>
      <w:r w:rsidRPr="00000FB3">
        <w:rPr>
          <w:sz w:val="28"/>
          <w:szCs w:val="28"/>
          <w:lang w:val="uk-UA"/>
        </w:rPr>
        <w:t>………………………</w:t>
      </w:r>
      <w:r w:rsidR="007A0BDB" w:rsidRPr="00000FB3">
        <w:rPr>
          <w:sz w:val="28"/>
          <w:szCs w:val="28"/>
        </w:rPr>
        <w:t>……………..</w:t>
      </w:r>
      <w:r w:rsidR="007A0BDB" w:rsidRPr="00000FB3">
        <w:rPr>
          <w:sz w:val="28"/>
          <w:szCs w:val="28"/>
          <w:lang w:val="uk-UA"/>
        </w:rPr>
        <w:t>..</w:t>
      </w:r>
      <w:r w:rsidR="00000FB3">
        <w:rPr>
          <w:sz w:val="28"/>
          <w:szCs w:val="28"/>
          <w:lang w:val="uk-UA"/>
        </w:rPr>
        <w:t>....</w:t>
      </w:r>
      <w:r w:rsidR="009135DD">
        <w:rPr>
          <w:sz w:val="28"/>
          <w:szCs w:val="28"/>
          <w:lang w:val="uk-UA"/>
        </w:rPr>
        <w:t xml:space="preserve"> 38</w:t>
      </w:r>
    </w:p>
    <w:p w14:paraId="39F826C0" w14:textId="6A03C84D" w:rsidR="00295D6B" w:rsidRPr="00000FB3" w:rsidRDefault="00295D6B" w:rsidP="007A0BDB">
      <w:pPr>
        <w:jc w:val="both"/>
        <w:rPr>
          <w:sz w:val="28"/>
          <w:szCs w:val="28"/>
          <w:lang w:val="uk-UA"/>
        </w:rPr>
      </w:pPr>
      <w:r w:rsidRPr="00000FB3">
        <w:rPr>
          <w:sz w:val="28"/>
          <w:szCs w:val="28"/>
          <w:lang w:val="uk-UA"/>
        </w:rPr>
        <w:t>Критерії оцінювання знань здобувач</w:t>
      </w:r>
      <w:r w:rsidR="00000FB3">
        <w:rPr>
          <w:sz w:val="28"/>
          <w:szCs w:val="28"/>
          <w:lang w:val="uk-UA"/>
        </w:rPr>
        <w:t>ів вищої освіти ……………………………</w:t>
      </w:r>
      <w:r w:rsidR="009F2F91">
        <w:rPr>
          <w:sz w:val="28"/>
          <w:szCs w:val="28"/>
          <w:lang w:val="uk-UA"/>
        </w:rPr>
        <w:t xml:space="preserve"> 41</w:t>
      </w:r>
    </w:p>
    <w:p w14:paraId="7FF35F0D" w14:textId="24B38D02" w:rsidR="00295D6B" w:rsidRPr="00000FB3" w:rsidRDefault="00000FB3" w:rsidP="007A0BDB">
      <w:pPr>
        <w:jc w:val="both"/>
        <w:rPr>
          <w:sz w:val="28"/>
          <w:szCs w:val="28"/>
          <w:lang w:val="uk-UA"/>
        </w:rPr>
      </w:pPr>
      <w:r>
        <w:rPr>
          <w:sz w:val="28"/>
          <w:szCs w:val="28"/>
          <w:lang w:val="uk-UA"/>
        </w:rPr>
        <w:t>Шкала оцінювання …………………………………………………………</w:t>
      </w:r>
      <w:r w:rsidR="00295D6B" w:rsidRPr="00000FB3">
        <w:rPr>
          <w:sz w:val="28"/>
          <w:szCs w:val="28"/>
          <w:lang w:val="uk-UA"/>
        </w:rPr>
        <w:t>………</w:t>
      </w:r>
      <w:r w:rsidR="009F2F91">
        <w:rPr>
          <w:sz w:val="28"/>
          <w:szCs w:val="28"/>
          <w:lang w:val="uk-UA"/>
        </w:rPr>
        <w:t>41</w:t>
      </w:r>
    </w:p>
    <w:p w14:paraId="3692649E" w14:textId="53D50EB9" w:rsidR="00295D6B" w:rsidRPr="00000FB3" w:rsidRDefault="005B2817" w:rsidP="007A0BDB">
      <w:pPr>
        <w:jc w:val="both"/>
        <w:rPr>
          <w:sz w:val="28"/>
          <w:szCs w:val="28"/>
          <w:lang w:val="uk-UA"/>
        </w:rPr>
      </w:pPr>
      <w:r w:rsidRPr="00000FB3">
        <w:rPr>
          <w:sz w:val="28"/>
          <w:szCs w:val="28"/>
          <w:lang w:val="uk-UA"/>
        </w:rPr>
        <w:t>Перелік необхідної</w:t>
      </w:r>
      <w:r w:rsidR="00000FB3">
        <w:rPr>
          <w:sz w:val="28"/>
          <w:szCs w:val="28"/>
          <w:lang w:val="uk-UA"/>
        </w:rPr>
        <w:t xml:space="preserve"> літератури …………………………………………</w:t>
      </w:r>
      <w:r w:rsidR="00295D6B" w:rsidRPr="00000FB3">
        <w:rPr>
          <w:sz w:val="28"/>
          <w:szCs w:val="28"/>
          <w:lang w:val="uk-UA"/>
        </w:rPr>
        <w:t>…………</w:t>
      </w:r>
      <w:r w:rsidR="009F2F91">
        <w:rPr>
          <w:sz w:val="28"/>
          <w:szCs w:val="28"/>
          <w:lang w:val="uk-UA"/>
        </w:rPr>
        <w:t xml:space="preserve"> 42</w:t>
      </w:r>
    </w:p>
    <w:p w14:paraId="292AD4A5" w14:textId="6502FE1E" w:rsidR="007A0BDB" w:rsidRPr="00000FB3" w:rsidRDefault="00295D6B" w:rsidP="007A0BDB">
      <w:pPr>
        <w:jc w:val="both"/>
        <w:rPr>
          <w:sz w:val="28"/>
          <w:szCs w:val="28"/>
        </w:rPr>
      </w:pPr>
      <w:r w:rsidRPr="00000FB3">
        <w:rPr>
          <w:sz w:val="28"/>
          <w:szCs w:val="28"/>
          <w:lang w:val="uk-UA"/>
        </w:rPr>
        <w:t>Додаток 1. Тестові завдання</w:t>
      </w:r>
      <w:r w:rsidR="00000FB3">
        <w:rPr>
          <w:sz w:val="28"/>
          <w:szCs w:val="28"/>
        </w:rPr>
        <w:t>………………………………………………</w:t>
      </w:r>
      <w:r w:rsidR="00F80CD5">
        <w:rPr>
          <w:sz w:val="28"/>
          <w:szCs w:val="28"/>
        </w:rPr>
        <w:t>……</w:t>
      </w:r>
      <w:r w:rsidR="00F80CD5">
        <w:rPr>
          <w:sz w:val="28"/>
          <w:szCs w:val="28"/>
          <w:lang w:val="uk-UA"/>
        </w:rPr>
        <w:t>.</w:t>
      </w:r>
      <w:r w:rsidR="00F80CD5">
        <w:rPr>
          <w:sz w:val="28"/>
          <w:szCs w:val="28"/>
        </w:rPr>
        <w:t>… 46</w:t>
      </w:r>
    </w:p>
    <w:p w14:paraId="27A55264" w14:textId="77777777" w:rsidR="007A0BDB" w:rsidRDefault="007A0BDB" w:rsidP="007A0BDB">
      <w:pPr>
        <w:jc w:val="both"/>
        <w:rPr>
          <w:lang w:val="uk-UA"/>
        </w:rPr>
      </w:pPr>
    </w:p>
    <w:p w14:paraId="0C569A07" w14:textId="77777777" w:rsidR="007A0BDB" w:rsidRDefault="007A0BDB" w:rsidP="007A0BDB">
      <w:pPr>
        <w:jc w:val="both"/>
        <w:rPr>
          <w:lang w:val="uk-UA"/>
        </w:rPr>
      </w:pPr>
    </w:p>
    <w:p w14:paraId="715FADE5" w14:textId="77777777" w:rsidR="007A0BDB" w:rsidRDefault="007A0BDB" w:rsidP="007A0BDB">
      <w:pPr>
        <w:jc w:val="both"/>
        <w:rPr>
          <w:lang w:val="uk-UA"/>
        </w:rPr>
      </w:pPr>
    </w:p>
    <w:p w14:paraId="7E9F2299" w14:textId="77777777" w:rsidR="007A0BDB" w:rsidRDefault="007A0BDB" w:rsidP="007A0BDB">
      <w:pPr>
        <w:jc w:val="both"/>
        <w:rPr>
          <w:lang w:val="uk-UA"/>
        </w:rPr>
      </w:pPr>
    </w:p>
    <w:p w14:paraId="39FF43E4" w14:textId="77777777" w:rsidR="007A0BDB" w:rsidRDefault="007A0BDB" w:rsidP="007A0BDB">
      <w:pPr>
        <w:jc w:val="both"/>
        <w:rPr>
          <w:lang w:val="uk-UA"/>
        </w:rPr>
      </w:pPr>
    </w:p>
    <w:p w14:paraId="10DC427F" w14:textId="77777777" w:rsidR="007A0BDB" w:rsidRDefault="007A0BDB" w:rsidP="007A0BDB">
      <w:pPr>
        <w:jc w:val="both"/>
        <w:rPr>
          <w:lang w:val="uk-UA"/>
        </w:rPr>
      </w:pPr>
    </w:p>
    <w:p w14:paraId="6CEFAC3E" w14:textId="77777777" w:rsidR="007A0BDB" w:rsidRDefault="007A0BDB" w:rsidP="007A0BDB">
      <w:pPr>
        <w:jc w:val="both"/>
        <w:rPr>
          <w:lang w:val="uk-UA"/>
        </w:rPr>
      </w:pPr>
    </w:p>
    <w:p w14:paraId="41AFC9DF" w14:textId="77777777" w:rsidR="007A0BDB" w:rsidRDefault="007A0BDB" w:rsidP="007A0BDB">
      <w:pPr>
        <w:jc w:val="both"/>
        <w:rPr>
          <w:lang w:val="uk-UA"/>
        </w:rPr>
      </w:pPr>
    </w:p>
    <w:p w14:paraId="0FE059E3" w14:textId="77777777" w:rsidR="007A0BDB" w:rsidRDefault="007A0BDB" w:rsidP="007A0BDB">
      <w:pPr>
        <w:jc w:val="both"/>
        <w:rPr>
          <w:lang w:val="uk-UA"/>
        </w:rPr>
      </w:pPr>
    </w:p>
    <w:p w14:paraId="2CE52631" w14:textId="77777777" w:rsidR="007A0BDB" w:rsidRDefault="007A0BDB" w:rsidP="007A0BDB">
      <w:pPr>
        <w:jc w:val="both"/>
        <w:rPr>
          <w:lang w:val="uk-UA"/>
        </w:rPr>
      </w:pPr>
    </w:p>
    <w:p w14:paraId="6DF6FFA3" w14:textId="77777777" w:rsidR="007A0BDB" w:rsidRDefault="007A0BDB" w:rsidP="007A0BDB">
      <w:pPr>
        <w:jc w:val="both"/>
        <w:rPr>
          <w:lang w:val="uk-UA"/>
        </w:rPr>
      </w:pPr>
    </w:p>
    <w:p w14:paraId="37BA0840" w14:textId="77777777" w:rsidR="007A0BDB" w:rsidRDefault="007A0BDB" w:rsidP="007A0BDB">
      <w:pPr>
        <w:jc w:val="both"/>
        <w:rPr>
          <w:lang w:val="uk-UA"/>
        </w:rPr>
      </w:pPr>
    </w:p>
    <w:p w14:paraId="76DB58C9" w14:textId="77777777" w:rsidR="007A0BDB" w:rsidRDefault="007A0BDB" w:rsidP="007A0BDB">
      <w:pPr>
        <w:jc w:val="both"/>
        <w:rPr>
          <w:lang w:val="uk-UA"/>
        </w:rPr>
      </w:pPr>
    </w:p>
    <w:p w14:paraId="57EA198B" w14:textId="77777777" w:rsidR="007A0BDB" w:rsidRDefault="007A0BDB" w:rsidP="007A0BDB">
      <w:pPr>
        <w:jc w:val="both"/>
        <w:rPr>
          <w:lang w:val="uk-UA"/>
        </w:rPr>
      </w:pPr>
    </w:p>
    <w:p w14:paraId="4AE2D385" w14:textId="77777777" w:rsidR="007A0BDB" w:rsidRDefault="007A0BDB" w:rsidP="007A0BDB">
      <w:pPr>
        <w:jc w:val="both"/>
        <w:rPr>
          <w:lang w:val="uk-UA"/>
        </w:rPr>
      </w:pPr>
    </w:p>
    <w:p w14:paraId="7AD96FFA" w14:textId="77777777" w:rsidR="007A0BDB" w:rsidRDefault="007A0BDB" w:rsidP="007A0BDB">
      <w:pPr>
        <w:jc w:val="both"/>
        <w:rPr>
          <w:lang w:val="uk-UA"/>
        </w:rPr>
      </w:pPr>
    </w:p>
    <w:p w14:paraId="02A9C1C9" w14:textId="77777777" w:rsidR="007A0BDB" w:rsidRDefault="007A0BDB" w:rsidP="007A0BDB">
      <w:pPr>
        <w:jc w:val="both"/>
        <w:rPr>
          <w:lang w:val="uk-UA"/>
        </w:rPr>
      </w:pPr>
    </w:p>
    <w:p w14:paraId="457BE827" w14:textId="77777777" w:rsidR="007A0BDB" w:rsidRDefault="007A0BDB" w:rsidP="007A0BDB">
      <w:pPr>
        <w:jc w:val="both"/>
        <w:rPr>
          <w:lang w:val="uk-UA"/>
        </w:rPr>
      </w:pPr>
    </w:p>
    <w:p w14:paraId="3D85F97C" w14:textId="77777777" w:rsidR="007A0BDB" w:rsidRDefault="007A0BDB" w:rsidP="007A0BDB">
      <w:pPr>
        <w:jc w:val="both"/>
        <w:rPr>
          <w:lang w:val="uk-UA"/>
        </w:rPr>
      </w:pPr>
    </w:p>
    <w:p w14:paraId="57C0E84E" w14:textId="77777777" w:rsidR="007A0BDB" w:rsidRDefault="007A0BDB" w:rsidP="007A0BDB">
      <w:pPr>
        <w:jc w:val="both"/>
        <w:rPr>
          <w:lang w:val="uk-UA"/>
        </w:rPr>
      </w:pPr>
    </w:p>
    <w:p w14:paraId="1E9CE582" w14:textId="77777777" w:rsidR="007A0BDB" w:rsidRDefault="007A0BDB" w:rsidP="007A0BDB">
      <w:pPr>
        <w:jc w:val="both"/>
        <w:rPr>
          <w:lang w:val="uk-UA"/>
        </w:rPr>
      </w:pPr>
    </w:p>
    <w:p w14:paraId="041D78A8" w14:textId="77777777" w:rsidR="007A0BDB" w:rsidRDefault="007A0BDB" w:rsidP="007A0BDB">
      <w:pPr>
        <w:jc w:val="both"/>
        <w:rPr>
          <w:lang w:val="uk-UA"/>
        </w:rPr>
      </w:pPr>
    </w:p>
    <w:p w14:paraId="79AA82FE" w14:textId="77777777" w:rsidR="007A0BDB" w:rsidRDefault="007A0BDB" w:rsidP="007A0BDB">
      <w:pPr>
        <w:jc w:val="both"/>
        <w:rPr>
          <w:lang w:val="uk-UA"/>
        </w:rPr>
      </w:pPr>
    </w:p>
    <w:p w14:paraId="1D7052CC" w14:textId="77777777" w:rsidR="007A0BDB" w:rsidRDefault="007A0BDB" w:rsidP="007A0BDB">
      <w:pPr>
        <w:jc w:val="both"/>
        <w:rPr>
          <w:lang w:val="uk-UA"/>
        </w:rPr>
      </w:pPr>
    </w:p>
    <w:p w14:paraId="3D69B526" w14:textId="77777777" w:rsidR="003E3B7E" w:rsidRDefault="003E3B7E" w:rsidP="007A0BDB">
      <w:pPr>
        <w:jc w:val="both"/>
        <w:rPr>
          <w:lang w:val="uk-UA"/>
        </w:rPr>
      </w:pPr>
    </w:p>
    <w:p w14:paraId="1B5743F4" w14:textId="77777777" w:rsidR="003E3B7E" w:rsidRDefault="003E3B7E" w:rsidP="007A0BDB">
      <w:pPr>
        <w:jc w:val="both"/>
        <w:rPr>
          <w:lang w:val="uk-UA"/>
        </w:rPr>
      </w:pPr>
    </w:p>
    <w:p w14:paraId="7DD6B69D" w14:textId="77777777" w:rsidR="003E3B7E" w:rsidRDefault="003E3B7E" w:rsidP="007A0BDB">
      <w:pPr>
        <w:jc w:val="both"/>
        <w:rPr>
          <w:lang w:val="uk-UA"/>
        </w:rPr>
      </w:pPr>
    </w:p>
    <w:p w14:paraId="3128901C" w14:textId="77777777" w:rsidR="003E3B7E" w:rsidRDefault="003E3B7E" w:rsidP="007A0BDB">
      <w:pPr>
        <w:jc w:val="both"/>
        <w:rPr>
          <w:lang w:val="uk-UA"/>
        </w:rPr>
      </w:pPr>
    </w:p>
    <w:p w14:paraId="79250DC9" w14:textId="77777777" w:rsidR="007A0BDB" w:rsidRDefault="007A0BDB" w:rsidP="007A0BDB">
      <w:pPr>
        <w:jc w:val="both"/>
        <w:rPr>
          <w:lang w:val="uk-UA"/>
        </w:rPr>
      </w:pPr>
    </w:p>
    <w:p w14:paraId="1D8EC245" w14:textId="77777777" w:rsidR="007A0BDB" w:rsidRDefault="007A0BDB" w:rsidP="007A0BDB">
      <w:pPr>
        <w:jc w:val="both"/>
        <w:rPr>
          <w:lang w:val="uk-UA"/>
        </w:rPr>
      </w:pPr>
    </w:p>
    <w:p w14:paraId="08BF9A6D" w14:textId="77777777" w:rsidR="007A0BDB" w:rsidRDefault="007A0BDB" w:rsidP="007A0BDB">
      <w:pPr>
        <w:jc w:val="both"/>
        <w:rPr>
          <w:lang w:val="uk-UA"/>
        </w:rPr>
      </w:pPr>
    </w:p>
    <w:p w14:paraId="3993F468" w14:textId="77777777" w:rsidR="007A0BDB" w:rsidRDefault="007A0BDB" w:rsidP="007A0BDB">
      <w:pPr>
        <w:jc w:val="both"/>
        <w:rPr>
          <w:lang w:val="uk-UA"/>
        </w:rPr>
      </w:pPr>
    </w:p>
    <w:p w14:paraId="7C140515" w14:textId="77777777" w:rsidR="007A0BDB" w:rsidRDefault="007A0BDB" w:rsidP="007A0BDB">
      <w:pPr>
        <w:jc w:val="both"/>
        <w:rPr>
          <w:lang w:val="uk-UA"/>
        </w:rPr>
      </w:pPr>
    </w:p>
    <w:p w14:paraId="2713E586" w14:textId="75BDD796" w:rsidR="007A0BDB" w:rsidRDefault="007A0BDB" w:rsidP="007A0BDB">
      <w:pPr>
        <w:jc w:val="both"/>
        <w:rPr>
          <w:lang w:val="uk-UA"/>
        </w:rPr>
      </w:pPr>
    </w:p>
    <w:p w14:paraId="0F047D59" w14:textId="3FF95B29" w:rsidR="00FF7BDC" w:rsidRDefault="00FF7BDC" w:rsidP="007A0BDB">
      <w:pPr>
        <w:jc w:val="both"/>
        <w:rPr>
          <w:lang w:val="uk-UA"/>
        </w:rPr>
      </w:pPr>
    </w:p>
    <w:p w14:paraId="5C2B1753" w14:textId="52FF4EB1" w:rsidR="00FF7BDC" w:rsidRDefault="00FF7BDC" w:rsidP="007A0BDB">
      <w:pPr>
        <w:jc w:val="both"/>
        <w:rPr>
          <w:lang w:val="uk-UA"/>
        </w:rPr>
      </w:pPr>
    </w:p>
    <w:p w14:paraId="277AD038" w14:textId="77777777" w:rsidR="00003C2B" w:rsidRDefault="00003C2B" w:rsidP="007A0BDB">
      <w:pPr>
        <w:jc w:val="both"/>
        <w:rPr>
          <w:lang w:val="uk-UA"/>
        </w:rPr>
      </w:pPr>
    </w:p>
    <w:p w14:paraId="1D33F344" w14:textId="45024128" w:rsidR="006A112A" w:rsidRDefault="006A112A" w:rsidP="00A91C8E">
      <w:pPr>
        <w:pStyle w:val="Default"/>
        <w:rPr>
          <w:rFonts w:eastAsiaTheme="minorHAnsi"/>
          <w:color w:val="auto"/>
          <w:lang w:val="uk-UA"/>
        </w:rPr>
      </w:pPr>
    </w:p>
    <w:p w14:paraId="028A74DA" w14:textId="658AFC59" w:rsidR="00AE1A34" w:rsidRDefault="00AE1A34" w:rsidP="00A91C8E">
      <w:pPr>
        <w:pStyle w:val="Default"/>
        <w:rPr>
          <w:sz w:val="28"/>
          <w:szCs w:val="28"/>
        </w:rPr>
      </w:pPr>
    </w:p>
    <w:p w14:paraId="1FFFBC40" w14:textId="080220BA" w:rsidR="0050479B" w:rsidRDefault="0050479B" w:rsidP="00A91C8E">
      <w:pPr>
        <w:pStyle w:val="Default"/>
        <w:rPr>
          <w:sz w:val="28"/>
          <w:szCs w:val="28"/>
        </w:rPr>
      </w:pPr>
    </w:p>
    <w:p w14:paraId="54AE464D" w14:textId="77777777" w:rsidR="0050479B" w:rsidRPr="00B209E9" w:rsidRDefault="0050479B" w:rsidP="00A91C8E">
      <w:pPr>
        <w:pStyle w:val="Default"/>
        <w:rPr>
          <w:sz w:val="28"/>
          <w:szCs w:val="28"/>
        </w:rPr>
      </w:pPr>
    </w:p>
    <w:p w14:paraId="6751668B" w14:textId="77777777" w:rsidR="00295D6B" w:rsidRPr="00000FB3" w:rsidRDefault="00295D6B" w:rsidP="00A91C8E">
      <w:pPr>
        <w:pStyle w:val="Default"/>
        <w:jc w:val="center"/>
        <w:rPr>
          <w:b/>
          <w:sz w:val="28"/>
          <w:szCs w:val="28"/>
          <w:lang w:val="uk-UA"/>
        </w:rPr>
      </w:pPr>
      <w:r w:rsidRPr="00000FB3">
        <w:rPr>
          <w:b/>
          <w:sz w:val="28"/>
          <w:szCs w:val="28"/>
          <w:lang w:val="uk-UA"/>
        </w:rPr>
        <w:t>ОПИС НАВЧАЛЬНОЇ ДИСЦИПЛІНИ</w:t>
      </w:r>
    </w:p>
    <w:p w14:paraId="2A08AAF8" w14:textId="1C9AECB7" w:rsidR="00D95A4F" w:rsidRPr="00000FB3" w:rsidRDefault="00AE1A34" w:rsidP="00D64DC7">
      <w:pPr>
        <w:pStyle w:val="Default"/>
        <w:ind w:firstLine="708"/>
        <w:jc w:val="both"/>
        <w:rPr>
          <w:sz w:val="28"/>
          <w:szCs w:val="28"/>
          <w:lang w:val="uk-UA"/>
        </w:rPr>
      </w:pPr>
      <w:r w:rsidRPr="00AE1A34">
        <w:rPr>
          <w:sz w:val="28"/>
          <w:szCs w:val="28"/>
          <w:lang w:val="uk-UA"/>
        </w:rPr>
        <w:t>Система заходів запобігання корупційним проявам у публічній службі регулюється, в першу чергу, Законом «Про запобігання корупції», вимоги якого відтворюються і/або деталізуються у спеціальних для окремих видів публічної служби актах вищої юридичної сили та у численних підзаконних актах. Антикорупційне законодавство закріплює комплекс обмежень та зобов’язань для публічних службовців, які сукупно створюють первинний рубіж протидії корупції, що покликаний превентивно убезпечувати суспільство від корупційних правопорушень. Його безпосередньою ціллю є не притягнення до кримінальної відповідальності (що виступає предметом кримінального права), а запобігання виникненню передумов корупції (протиправному зв’язку із приватними особами, матеріальній чи моральній залежності публічного службовця тощо), зменшення латентності корупційних діянь та сприяння виявленню їхніх ознак у поведінці та житті конкретних посадовців. Одним із ключових інститутів превентивного рубежу виступає конфлікт інтересів, вивченню теоретичних, нормативних, процедурних, юрисдикційних аспектів якого і присвячено навчальну дисципліну.</w:t>
      </w:r>
      <w:r w:rsidR="008624F2" w:rsidRPr="00000FB3">
        <w:rPr>
          <w:sz w:val="28"/>
          <w:szCs w:val="28"/>
          <w:lang w:val="uk-UA"/>
        </w:rPr>
        <w:t xml:space="preserve"> </w:t>
      </w:r>
    </w:p>
    <w:p w14:paraId="204F702C" w14:textId="3A6F3E9B" w:rsidR="00A12F9E" w:rsidRPr="00000FB3" w:rsidRDefault="00A12F9E" w:rsidP="00AE1A34">
      <w:pPr>
        <w:pStyle w:val="Default"/>
        <w:ind w:firstLine="708"/>
        <w:jc w:val="both"/>
        <w:rPr>
          <w:sz w:val="28"/>
          <w:szCs w:val="28"/>
          <w:lang w:val="uk-UA"/>
        </w:rPr>
      </w:pPr>
      <w:r w:rsidRPr="00000FB3">
        <w:rPr>
          <w:b/>
          <w:sz w:val="28"/>
          <w:szCs w:val="28"/>
          <w:lang w:val="uk-UA"/>
        </w:rPr>
        <w:t>Мета</w:t>
      </w:r>
      <w:r w:rsidRPr="00000FB3">
        <w:rPr>
          <w:sz w:val="28"/>
          <w:szCs w:val="28"/>
          <w:lang w:val="uk-UA"/>
        </w:rPr>
        <w:t xml:space="preserve"> вивчення навчальної дисципліни «</w:t>
      </w:r>
      <w:r w:rsidR="00AE1A34">
        <w:rPr>
          <w:sz w:val="28"/>
          <w:szCs w:val="28"/>
          <w:lang w:val="uk-UA"/>
        </w:rPr>
        <w:t>Протидія конфлікту інтересів на публічній службі</w:t>
      </w:r>
      <w:r w:rsidRPr="00000FB3">
        <w:rPr>
          <w:sz w:val="28"/>
          <w:szCs w:val="28"/>
          <w:lang w:val="uk-UA"/>
        </w:rPr>
        <w:t>» полягає</w:t>
      </w:r>
      <w:r w:rsidR="00636DDB">
        <w:rPr>
          <w:sz w:val="28"/>
          <w:szCs w:val="28"/>
          <w:lang w:val="uk-UA"/>
        </w:rPr>
        <w:t xml:space="preserve"> у</w:t>
      </w:r>
      <w:r w:rsidRPr="00000FB3">
        <w:rPr>
          <w:sz w:val="28"/>
          <w:szCs w:val="28"/>
          <w:lang w:val="uk-UA"/>
        </w:rPr>
        <w:t xml:space="preserve"> </w:t>
      </w:r>
      <w:r w:rsidR="00DA00A7" w:rsidRPr="00000FB3">
        <w:rPr>
          <w:sz w:val="28"/>
          <w:szCs w:val="28"/>
          <w:lang w:val="uk-UA"/>
        </w:rPr>
        <w:t xml:space="preserve">наданні </w:t>
      </w:r>
      <w:r w:rsidR="00AE1A34" w:rsidRPr="00AE1A34">
        <w:rPr>
          <w:sz w:val="28"/>
          <w:szCs w:val="28"/>
          <w:lang w:val="uk-UA"/>
        </w:rPr>
        <w:t xml:space="preserve">здобувачам </w:t>
      </w:r>
      <w:r w:rsidR="00D514BB">
        <w:rPr>
          <w:sz w:val="28"/>
          <w:szCs w:val="28"/>
          <w:lang w:val="uk-UA"/>
        </w:rPr>
        <w:t>вищої освіти системно-теоретичних</w:t>
      </w:r>
      <w:r w:rsidR="00AE1A34" w:rsidRPr="00AE1A34">
        <w:rPr>
          <w:sz w:val="28"/>
          <w:szCs w:val="28"/>
          <w:lang w:val="uk-UA"/>
        </w:rPr>
        <w:t xml:space="preserve"> т</w:t>
      </w:r>
      <w:r w:rsidR="00D514BB">
        <w:rPr>
          <w:sz w:val="28"/>
          <w:szCs w:val="28"/>
          <w:lang w:val="uk-UA"/>
        </w:rPr>
        <w:t>а науково-прикладних знань</w:t>
      </w:r>
      <w:r w:rsidR="00AE1A34" w:rsidRPr="00AE1A34">
        <w:rPr>
          <w:sz w:val="28"/>
          <w:szCs w:val="28"/>
          <w:lang w:val="uk-UA"/>
        </w:rPr>
        <w:t xml:space="preserve"> з предмету курсу про конфлікт інтересів як феномен та проаналізувати чинне з</w:t>
      </w:r>
      <w:r w:rsidR="00D514BB">
        <w:rPr>
          <w:sz w:val="28"/>
          <w:szCs w:val="28"/>
          <w:lang w:val="uk-UA"/>
        </w:rPr>
        <w:t>аконодавство, а також теоретичних напрацювань</w:t>
      </w:r>
      <w:r w:rsidR="00AE1A34" w:rsidRPr="00AE1A34">
        <w:rPr>
          <w:sz w:val="28"/>
          <w:szCs w:val="28"/>
          <w:lang w:val="uk-UA"/>
        </w:rPr>
        <w:t xml:space="preserve"> з метою з’ясування поняття «</w:t>
      </w:r>
      <w:proofErr w:type="spellStart"/>
      <w:r w:rsidR="00AE1A34" w:rsidRPr="00AE1A34">
        <w:rPr>
          <w:sz w:val="28"/>
          <w:szCs w:val="28"/>
          <w:lang w:val="uk-UA"/>
        </w:rPr>
        <w:t>понфлікт</w:t>
      </w:r>
      <w:proofErr w:type="spellEnd"/>
      <w:r w:rsidR="00AE1A34" w:rsidRPr="00AE1A34">
        <w:rPr>
          <w:sz w:val="28"/>
          <w:szCs w:val="28"/>
          <w:lang w:val="uk-UA"/>
        </w:rPr>
        <w:t xml:space="preserve"> інтересів» в</w:t>
      </w:r>
      <w:r w:rsidR="00D514BB">
        <w:rPr>
          <w:sz w:val="28"/>
          <w:szCs w:val="28"/>
          <w:lang w:val="uk-UA"/>
        </w:rPr>
        <w:t xml:space="preserve"> усіх його проявах та визначенні, вивченні, прикладному</w:t>
      </w:r>
      <w:r w:rsidR="00AE1A34" w:rsidRPr="00AE1A34">
        <w:rPr>
          <w:sz w:val="28"/>
          <w:szCs w:val="28"/>
          <w:lang w:val="uk-UA"/>
        </w:rPr>
        <w:t xml:space="preserve"> осво</w:t>
      </w:r>
      <w:r w:rsidR="00D514BB">
        <w:rPr>
          <w:sz w:val="28"/>
          <w:szCs w:val="28"/>
          <w:lang w:val="uk-UA"/>
        </w:rPr>
        <w:t>єнні</w:t>
      </w:r>
      <w:r w:rsidR="00AE1A34" w:rsidRPr="00AE1A34">
        <w:rPr>
          <w:sz w:val="28"/>
          <w:szCs w:val="28"/>
          <w:lang w:val="uk-UA"/>
        </w:rPr>
        <w:t xml:space="preserve"> механізму запобігання і протидії конфлікту інтересів; </w:t>
      </w:r>
      <w:r w:rsidR="00D514BB">
        <w:rPr>
          <w:sz w:val="28"/>
          <w:szCs w:val="28"/>
          <w:lang w:val="uk-UA"/>
        </w:rPr>
        <w:t>формування можливості</w:t>
      </w:r>
      <w:r w:rsidR="00AE1A34" w:rsidRPr="00AE1A34">
        <w:rPr>
          <w:sz w:val="28"/>
          <w:szCs w:val="28"/>
          <w:lang w:val="uk-UA"/>
        </w:rPr>
        <w:t xml:space="preserve"> використання здобутих знань в практичній діяльності.</w:t>
      </w:r>
      <w:r w:rsidR="00D514BB">
        <w:rPr>
          <w:sz w:val="28"/>
          <w:szCs w:val="28"/>
          <w:lang w:val="uk-UA"/>
        </w:rPr>
        <w:t xml:space="preserve"> </w:t>
      </w:r>
      <w:r w:rsidRPr="00000FB3">
        <w:rPr>
          <w:sz w:val="28"/>
          <w:szCs w:val="28"/>
          <w:lang w:val="uk-UA"/>
        </w:rPr>
        <w:t>Виходячи із мети вивчення навчальної дисципліни «</w:t>
      </w:r>
      <w:r w:rsidR="00D514BB">
        <w:rPr>
          <w:sz w:val="28"/>
          <w:szCs w:val="28"/>
          <w:lang w:val="uk-UA"/>
        </w:rPr>
        <w:t>Протидія конфлікту інтересів на публічній службі</w:t>
      </w:r>
      <w:r w:rsidRPr="00000FB3">
        <w:rPr>
          <w:sz w:val="28"/>
          <w:szCs w:val="28"/>
          <w:lang w:val="uk-UA"/>
        </w:rPr>
        <w:t xml:space="preserve">» та відповідно до вимог профілю освітньо-професійної програми, здобувачі вищої освіти повинні </w:t>
      </w:r>
      <w:r w:rsidRPr="00000FB3">
        <w:rPr>
          <w:b/>
          <w:sz w:val="28"/>
          <w:szCs w:val="28"/>
          <w:lang w:val="uk-UA"/>
        </w:rPr>
        <w:t>вміти:</w:t>
      </w:r>
      <w:r w:rsidRPr="00000FB3">
        <w:rPr>
          <w:sz w:val="28"/>
          <w:szCs w:val="28"/>
          <w:lang w:val="uk-UA"/>
        </w:rPr>
        <w:t xml:space="preserve"> </w:t>
      </w:r>
    </w:p>
    <w:p w14:paraId="228F0ECB" w14:textId="6AB4EDA7" w:rsidR="00A12F9E" w:rsidRPr="00000FB3" w:rsidRDefault="00D2661B" w:rsidP="00A91C8E">
      <w:pPr>
        <w:ind w:firstLine="709"/>
        <w:jc w:val="both"/>
        <w:rPr>
          <w:sz w:val="28"/>
          <w:szCs w:val="28"/>
          <w:lang w:val="uk-UA"/>
        </w:rPr>
      </w:pPr>
      <w:r w:rsidRPr="00000FB3">
        <w:rPr>
          <w:sz w:val="28"/>
          <w:szCs w:val="28"/>
          <w:lang w:val="uk-UA"/>
        </w:rPr>
        <w:t xml:space="preserve">демонструвати знання теорії, історії, новітніх напрямків розвитку </w:t>
      </w:r>
      <w:r w:rsidR="00D514BB">
        <w:rPr>
          <w:sz w:val="28"/>
          <w:szCs w:val="28"/>
          <w:lang w:val="uk-UA"/>
        </w:rPr>
        <w:t>публічного прав у сфері протидії корупції</w:t>
      </w:r>
      <w:r w:rsidR="00A12F9E" w:rsidRPr="00000FB3">
        <w:rPr>
          <w:sz w:val="28"/>
          <w:szCs w:val="28"/>
          <w:lang w:val="uk-UA"/>
        </w:rPr>
        <w:t>;</w:t>
      </w:r>
    </w:p>
    <w:p w14:paraId="164F5336" w14:textId="77777777" w:rsidR="00D514BB" w:rsidRDefault="00D514BB" w:rsidP="00D514BB">
      <w:pPr>
        <w:ind w:firstLine="709"/>
        <w:jc w:val="both"/>
        <w:rPr>
          <w:sz w:val="28"/>
          <w:szCs w:val="28"/>
          <w:lang w:val="uk-UA"/>
        </w:rPr>
      </w:pPr>
      <w:r w:rsidRPr="00D514BB">
        <w:rPr>
          <w:sz w:val="28"/>
          <w:szCs w:val="28"/>
          <w:lang w:val="uk-UA"/>
        </w:rPr>
        <w:t>оцінити та установити зв’язок між сучасним станом та новітніми тенденціями розвитку публічного права,</w:t>
      </w:r>
      <w:r>
        <w:rPr>
          <w:sz w:val="28"/>
          <w:szCs w:val="28"/>
          <w:lang w:val="uk-UA"/>
        </w:rPr>
        <w:t xml:space="preserve"> практики публічного урядування, </w:t>
      </w:r>
    </w:p>
    <w:p w14:paraId="65374E2C" w14:textId="63CBA394" w:rsidR="00A12F9E" w:rsidRPr="00000FB3" w:rsidRDefault="00D514BB" w:rsidP="00D514BB">
      <w:pPr>
        <w:ind w:firstLine="709"/>
        <w:jc w:val="both"/>
        <w:rPr>
          <w:sz w:val="28"/>
          <w:szCs w:val="28"/>
          <w:lang w:val="uk-UA"/>
        </w:rPr>
      </w:pPr>
      <w:r w:rsidRPr="00D514BB">
        <w:rPr>
          <w:sz w:val="28"/>
          <w:szCs w:val="28"/>
          <w:lang w:val="uk-UA"/>
        </w:rPr>
        <w:t>визначити сутність та тенденції реформ публічного механізму протидії конфлікту інтересів</w:t>
      </w:r>
      <w:r w:rsidR="00A12F9E" w:rsidRPr="00000FB3">
        <w:rPr>
          <w:sz w:val="28"/>
          <w:szCs w:val="28"/>
          <w:lang w:val="uk-UA"/>
        </w:rPr>
        <w:t>;</w:t>
      </w:r>
    </w:p>
    <w:p w14:paraId="15BED251" w14:textId="1E67A7C7" w:rsidR="00A12F9E" w:rsidRPr="00000FB3" w:rsidRDefault="00D514BB" w:rsidP="00A91C8E">
      <w:pPr>
        <w:ind w:firstLine="709"/>
        <w:jc w:val="both"/>
        <w:rPr>
          <w:sz w:val="28"/>
          <w:szCs w:val="28"/>
          <w:lang w:val="uk-UA"/>
        </w:rPr>
      </w:pPr>
      <w:r w:rsidRPr="00D514BB">
        <w:rPr>
          <w:sz w:val="28"/>
          <w:szCs w:val="28"/>
          <w:lang w:val="uk-UA"/>
        </w:rPr>
        <w:t xml:space="preserve">узагальнювати та доводити необхідність вирішення актуальних питань щодо ідентифікації конфлікту інтересів, розмежування реального та потенційного конфлікту інтересів, їх розмежування із уявним конфліктом, </w:t>
      </w:r>
      <w:r w:rsidRPr="00D514BB">
        <w:rPr>
          <w:sz w:val="28"/>
          <w:szCs w:val="28"/>
          <w:lang w:val="uk-UA"/>
        </w:rPr>
        <w:lastRenderedPageBreak/>
        <w:t>застосування заходів зовнішнього та самостійного врегулювання конфлікту інтересів</w:t>
      </w:r>
      <w:r w:rsidR="00A12F9E" w:rsidRPr="00000FB3">
        <w:rPr>
          <w:sz w:val="28"/>
          <w:szCs w:val="28"/>
          <w:lang w:val="uk-UA"/>
        </w:rPr>
        <w:t>;</w:t>
      </w:r>
    </w:p>
    <w:p w14:paraId="54972938" w14:textId="4BF09F4E" w:rsidR="00A12F9E" w:rsidRPr="00000FB3" w:rsidRDefault="00D514BB" w:rsidP="00A91C8E">
      <w:pPr>
        <w:ind w:firstLine="709"/>
        <w:jc w:val="both"/>
        <w:rPr>
          <w:sz w:val="28"/>
          <w:szCs w:val="28"/>
          <w:lang w:val="uk-UA"/>
        </w:rPr>
      </w:pPr>
      <w:r w:rsidRPr="00D514BB">
        <w:rPr>
          <w:sz w:val="28"/>
          <w:szCs w:val="28"/>
          <w:lang w:val="uk-UA"/>
        </w:rPr>
        <w:t>демонструвати та вдосконалити знання, розуміння та творчі здібності до формування принципово нових ідей та концепцій у сфері сучасних механізмів протидії конфлікту інтересів</w:t>
      </w:r>
      <w:r w:rsidR="00A12F9E" w:rsidRPr="00000FB3">
        <w:rPr>
          <w:sz w:val="28"/>
          <w:szCs w:val="28"/>
          <w:lang w:val="uk-UA"/>
        </w:rPr>
        <w:t>;</w:t>
      </w:r>
    </w:p>
    <w:p w14:paraId="4615213C" w14:textId="485C867A" w:rsidR="00A12F9E" w:rsidRPr="00000FB3" w:rsidRDefault="00D514BB" w:rsidP="00A91C8E">
      <w:pPr>
        <w:ind w:firstLine="709"/>
        <w:jc w:val="both"/>
        <w:rPr>
          <w:sz w:val="28"/>
          <w:szCs w:val="28"/>
          <w:lang w:val="uk-UA"/>
        </w:rPr>
      </w:pPr>
      <w:r w:rsidRPr="00D514BB">
        <w:rPr>
          <w:sz w:val="28"/>
          <w:szCs w:val="28"/>
          <w:lang w:val="uk-UA"/>
        </w:rPr>
        <w:t>визначати та сформулювати на основі системного наукового аналізу тенденції розвитку публічного права та практики протидії конфлікту інтересів на публічній службі</w:t>
      </w:r>
      <w:r w:rsidR="00D2661B" w:rsidRPr="00000FB3">
        <w:rPr>
          <w:sz w:val="28"/>
          <w:szCs w:val="28"/>
          <w:lang w:val="uk-UA"/>
        </w:rPr>
        <w:t>;</w:t>
      </w:r>
    </w:p>
    <w:p w14:paraId="6657FE34" w14:textId="2FE71DC2" w:rsidR="0049714F" w:rsidRPr="00000FB3" w:rsidRDefault="00D514BB" w:rsidP="006A112A">
      <w:pPr>
        <w:ind w:firstLine="709"/>
        <w:jc w:val="both"/>
        <w:rPr>
          <w:sz w:val="28"/>
          <w:szCs w:val="28"/>
          <w:lang w:val="uk-UA"/>
        </w:rPr>
      </w:pPr>
      <w:r w:rsidRPr="00D514BB">
        <w:rPr>
          <w:sz w:val="28"/>
          <w:szCs w:val="28"/>
          <w:lang w:val="uk-UA"/>
        </w:rPr>
        <w:t>комбінувати та модифікувати знання у різних галузях публічного права і впровадити їх в вітчизняну практику публічно-владної протидії конфлікту інтересів</w:t>
      </w:r>
      <w:r w:rsidR="00AE6A59" w:rsidRPr="00000FB3">
        <w:rPr>
          <w:sz w:val="28"/>
          <w:szCs w:val="28"/>
          <w:lang w:val="uk-UA"/>
        </w:rPr>
        <w:t>.</w:t>
      </w:r>
    </w:p>
    <w:p w14:paraId="58BFFFB5" w14:textId="77777777" w:rsidR="0049714F" w:rsidRPr="00000FB3" w:rsidRDefault="0049714F" w:rsidP="00A91C8E">
      <w:pPr>
        <w:ind w:firstLine="709"/>
        <w:jc w:val="both"/>
        <w:rPr>
          <w:sz w:val="28"/>
          <w:szCs w:val="28"/>
          <w:lang w:val="uk-UA"/>
        </w:rPr>
      </w:pPr>
    </w:p>
    <w:p w14:paraId="26D30FFA" w14:textId="77777777" w:rsidR="00AE6A59" w:rsidRPr="00000FB3" w:rsidRDefault="00AE6A59" w:rsidP="00A91C8E">
      <w:pPr>
        <w:ind w:firstLine="709"/>
        <w:jc w:val="both"/>
        <w:rPr>
          <w:sz w:val="28"/>
          <w:szCs w:val="28"/>
          <w:lang w:val="uk-UA"/>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23"/>
        <w:gridCol w:w="1872"/>
        <w:gridCol w:w="1275"/>
        <w:gridCol w:w="1134"/>
        <w:gridCol w:w="1134"/>
        <w:gridCol w:w="1843"/>
      </w:tblGrid>
      <w:tr w:rsidR="00A12F9E" w:rsidRPr="00000FB3" w14:paraId="572EE4FA" w14:textId="77777777" w:rsidTr="0049714F">
        <w:trPr>
          <w:trHeight w:val="851"/>
        </w:trPr>
        <w:tc>
          <w:tcPr>
            <w:tcW w:w="2523" w:type="dxa"/>
            <w:vAlign w:val="center"/>
          </w:tcPr>
          <w:p w14:paraId="6F511E9E" w14:textId="77777777" w:rsidR="00A12F9E" w:rsidRPr="00000FB3" w:rsidRDefault="00A12F9E" w:rsidP="00A91C8E">
            <w:pPr>
              <w:jc w:val="center"/>
              <w:rPr>
                <w:b/>
                <w:sz w:val="28"/>
                <w:szCs w:val="28"/>
                <w:lang w:val="uk-UA"/>
              </w:rPr>
            </w:pPr>
            <w:r w:rsidRPr="00000FB3">
              <w:rPr>
                <w:b/>
                <w:sz w:val="28"/>
                <w:szCs w:val="28"/>
                <w:lang w:val="uk-UA"/>
              </w:rPr>
              <w:t>Рівень вищої освіти</w:t>
            </w:r>
          </w:p>
        </w:tc>
        <w:tc>
          <w:tcPr>
            <w:tcW w:w="1872" w:type="dxa"/>
            <w:vAlign w:val="center"/>
          </w:tcPr>
          <w:p w14:paraId="16107E40" w14:textId="77777777" w:rsidR="00A12F9E" w:rsidRPr="00000FB3" w:rsidRDefault="00A12F9E" w:rsidP="00A91C8E">
            <w:pPr>
              <w:jc w:val="center"/>
              <w:rPr>
                <w:b/>
                <w:sz w:val="28"/>
                <w:szCs w:val="28"/>
                <w:lang w:val="uk-UA"/>
              </w:rPr>
            </w:pPr>
            <w:r w:rsidRPr="00000FB3">
              <w:rPr>
                <w:b/>
                <w:sz w:val="28"/>
                <w:szCs w:val="28"/>
                <w:lang w:val="uk-UA"/>
              </w:rPr>
              <w:t>Форма навчання</w:t>
            </w:r>
          </w:p>
        </w:tc>
        <w:tc>
          <w:tcPr>
            <w:tcW w:w="1275" w:type="dxa"/>
            <w:vAlign w:val="center"/>
          </w:tcPr>
          <w:p w14:paraId="11C811A1" w14:textId="77777777" w:rsidR="00A12F9E" w:rsidRPr="00000FB3" w:rsidRDefault="00A12F9E" w:rsidP="00A91C8E">
            <w:pPr>
              <w:jc w:val="center"/>
              <w:rPr>
                <w:b/>
                <w:sz w:val="28"/>
                <w:szCs w:val="28"/>
              </w:rPr>
            </w:pPr>
            <w:r w:rsidRPr="00000FB3">
              <w:rPr>
                <w:b/>
                <w:sz w:val="28"/>
                <w:szCs w:val="28"/>
                <w:lang w:val="uk-UA"/>
              </w:rPr>
              <w:t>Тип</w:t>
            </w:r>
          </w:p>
        </w:tc>
        <w:tc>
          <w:tcPr>
            <w:tcW w:w="1134" w:type="dxa"/>
            <w:vAlign w:val="center"/>
          </w:tcPr>
          <w:p w14:paraId="4358FFB1" w14:textId="77777777" w:rsidR="00A12F9E" w:rsidRPr="00000FB3" w:rsidRDefault="00A12F9E" w:rsidP="00A91C8E">
            <w:pPr>
              <w:jc w:val="center"/>
              <w:rPr>
                <w:b/>
                <w:sz w:val="28"/>
                <w:szCs w:val="28"/>
                <w:lang w:val="en-US"/>
              </w:rPr>
            </w:pPr>
            <w:r w:rsidRPr="00000FB3">
              <w:rPr>
                <w:b/>
                <w:sz w:val="28"/>
                <w:szCs w:val="28"/>
                <w:lang w:val="uk-UA"/>
              </w:rPr>
              <w:t>Курс</w:t>
            </w:r>
          </w:p>
        </w:tc>
        <w:tc>
          <w:tcPr>
            <w:tcW w:w="1134" w:type="dxa"/>
            <w:vAlign w:val="center"/>
          </w:tcPr>
          <w:p w14:paraId="4855F79A" w14:textId="77777777" w:rsidR="00A12F9E" w:rsidRPr="00000FB3" w:rsidRDefault="00A12F9E" w:rsidP="00A91C8E">
            <w:pPr>
              <w:jc w:val="center"/>
              <w:rPr>
                <w:b/>
                <w:sz w:val="28"/>
                <w:szCs w:val="28"/>
                <w:lang w:val="en-US"/>
              </w:rPr>
            </w:pPr>
            <w:r w:rsidRPr="00000FB3">
              <w:rPr>
                <w:b/>
                <w:sz w:val="28"/>
                <w:szCs w:val="28"/>
                <w:lang w:val="uk-UA"/>
              </w:rPr>
              <w:t>Семестр</w:t>
            </w:r>
          </w:p>
        </w:tc>
        <w:tc>
          <w:tcPr>
            <w:tcW w:w="1843" w:type="dxa"/>
            <w:vAlign w:val="center"/>
          </w:tcPr>
          <w:p w14:paraId="2508A1AB" w14:textId="77777777" w:rsidR="00A12F9E" w:rsidRPr="00000FB3" w:rsidRDefault="00A12F9E" w:rsidP="00A91C8E">
            <w:pPr>
              <w:jc w:val="center"/>
              <w:rPr>
                <w:b/>
                <w:sz w:val="28"/>
                <w:szCs w:val="28"/>
                <w:lang w:val="en-US"/>
              </w:rPr>
            </w:pPr>
            <w:r w:rsidRPr="00000FB3">
              <w:rPr>
                <w:b/>
                <w:sz w:val="28"/>
                <w:szCs w:val="28"/>
                <w:lang w:val="uk-UA"/>
              </w:rPr>
              <w:t>Обсяг кредитів/</w:t>
            </w:r>
            <w:proofErr w:type="spellStart"/>
            <w:r w:rsidRPr="00000FB3">
              <w:rPr>
                <w:b/>
                <w:sz w:val="28"/>
                <w:szCs w:val="28"/>
                <w:lang w:val="uk-UA"/>
              </w:rPr>
              <w:t>год</w:t>
            </w:r>
            <w:proofErr w:type="spellEnd"/>
          </w:p>
        </w:tc>
      </w:tr>
      <w:tr w:rsidR="00A12F9E" w:rsidRPr="00000FB3" w14:paraId="014E3C0C" w14:textId="77777777" w:rsidTr="0049714F">
        <w:trPr>
          <w:trHeight w:val="851"/>
        </w:trPr>
        <w:tc>
          <w:tcPr>
            <w:tcW w:w="2523" w:type="dxa"/>
            <w:vAlign w:val="center"/>
          </w:tcPr>
          <w:p w14:paraId="3D132C14" w14:textId="6719D0A5" w:rsidR="00A12F9E" w:rsidRPr="00000FB3" w:rsidRDefault="00A91C8E" w:rsidP="00A91C8E">
            <w:pPr>
              <w:jc w:val="center"/>
              <w:rPr>
                <w:sz w:val="28"/>
                <w:szCs w:val="28"/>
                <w:lang w:val="uk-UA"/>
              </w:rPr>
            </w:pPr>
            <w:r w:rsidRPr="00000FB3">
              <w:rPr>
                <w:color w:val="000000"/>
                <w:sz w:val="28"/>
                <w:szCs w:val="28"/>
                <w:lang w:val="uk-UA"/>
              </w:rPr>
              <w:t>другий</w:t>
            </w:r>
            <w:r w:rsidR="00A12F9E" w:rsidRPr="00000FB3">
              <w:rPr>
                <w:color w:val="000000"/>
                <w:sz w:val="28"/>
                <w:szCs w:val="28"/>
                <w:lang w:val="uk-UA"/>
              </w:rPr>
              <w:t xml:space="preserve"> </w:t>
            </w:r>
            <w:r w:rsidRPr="00000FB3">
              <w:rPr>
                <w:color w:val="000000"/>
                <w:sz w:val="28"/>
                <w:szCs w:val="28"/>
                <w:lang w:val="uk-UA"/>
              </w:rPr>
              <w:t>(магістерський</w:t>
            </w:r>
            <w:r w:rsidR="00A12F9E" w:rsidRPr="00000FB3">
              <w:rPr>
                <w:color w:val="000000"/>
                <w:sz w:val="28"/>
                <w:szCs w:val="28"/>
                <w:lang w:val="uk-UA"/>
              </w:rPr>
              <w:t>) рівень</w:t>
            </w:r>
          </w:p>
        </w:tc>
        <w:tc>
          <w:tcPr>
            <w:tcW w:w="1872" w:type="dxa"/>
            <w:vAlign w:val="center"/>
          </w:tcPr>
          <w:p w14:paraId="238ECC44" w14:textId="77777777" w:rsidR="00A12F9E" w:rsidRPr="00000FB3" w:rsidRDefault="00A12F9E" w:rsidP="00A91C8E">
            <w:pPr>
              <w:jc w:val="center"/>
              <w:rPr>
                <w:sz w:val="28"/>
                <w:szCs w:val="28"/>
                <w:lang w:val="uk-UA"/>
              </w:rPr>
            </w:pPr>
            <w:r w:rsidRPr="00000FB3">
              <w:rPr>
                <w:sz w:val="28"/>
                <w:szCs w:val="28"/>
                <w:lang w:val="uk-UA"/>
              </w:rPr>
              <w:t>Денна</w:t>
            </w:r>
          </w:p>
        </w:tc>
        <w:tc>
          <w:tcPr>
            <w:tcW w:w="1275" w:type="dxa"/>
            <w:vAlign w:val="center"/>
          </w:tcPr>
          <w:p w14:paraId="383F0DBE" w14:textId="1607A4BE" w:rsidR="00A12F9E" w:rsidRPr="00000FB3" w:rsidRDefault="00A91C8E" w:rsidP="00A91C8E">
            <w:pPr>
              <w:jc w:val="center"/>
              <w:rPr>
                <w:sz w:val="28"/>
                <w:szCs w:val="28"/>
                <w:lang w:val="uk-UA"/>
              </w:rPr>
            </w:pPr>
            <w:r w:rsidRPr="00000FB3">
              <w:rPr>
                <w:sz w:val="28"/>
                <w:szCs w:val="28"/>
                <w:lang w:val="uk-UA"/>
              </w:rPr>
              <w:t>ДВВ</w:t>
            </w:r>
          </w:p>
        </w:tc>
        <w:tc>
          <w:tcPr>
            <w:tcW w:w="1134" w:type="dxa"/>
            <w:vAlign w:val="center"/>
          </w:tcPr>
          <w:p w14:paraId="65FEFEF9" w14:textId="3138FD7C" w:rsidR="00A12F9E" w:rsidRPr="00000FB3" w:rsidRDefault="00D514BB" w:rsidP="00A91C8E">
            <w:pPr>
              <w:jc w:val="center"/>
              <w:rPr>
                <w:sz w:val="28"/>
                <w:szCs w:val="28"/>
                <w:lang w:val="en-US"/>
              </w:rPr>
            </w:pPr>
            <w:r>
              <w:rPr>
                <w:sz w:val="28"/>
                <w:szCs w:val="28"/>
                <w:lang w:val="en-US"/>
              </w:rPr>
              <w:t>2</w:t>
            </w:r>
          </w:p>
        </w:tc>
        <w:tc>
          <w:tcPr>
            <w:tcW w:w="1134" w:type="dxa"/>
            <w:vAlign w:val="center"/>
          </w:tcPr>
          <w:p w14:paraId="02888535" w14:textId="5EE8ADA3" w:rsidR="00A12F9E" w:rsidRPr="00000FB3" w:rsidRDefault="00D514BB" w:rsidP="00A91C8E">
            <w:pPr>
              <w:jc w:val="center"/>
              <w:rPr>
                <w:sz w:val="28"/>
                <w:szCs w:val="28"/>
                <w:lang w:val="en-US"/>
              </w:rPr>
            </w:pPr>
            <w:r>
              <w:rPr>
                <w:sz w:val="28"/>
                <w:szCs w:val="28"/>
                <w:lang w:val="en-US"/>
              </w:rPr>
              <w:t>3</w:t>
            </w:r>
          </w:p>
        </w:tc>
        <w:tc>
          <w:tcPr>
            <w:tcW w:w="1843" w:type="dxa"/>
            <w:vAlign w:val="center"/>
          </w:tcPr>
          <w:p w14:paraId="4A6AE133" w14:textId="1671EECE" w:rsidR="00A12F9E" w:rsidRPr="00000FB3" w:rsidRDefault="00D514BB" w:rsidP="00A91C8E">
            <w:pPr>
              <w:jc w:val="center"/>
              <w:rPr>
                <w:sz w:val="28"/>
                <w:szCs w:val="28"/>
                <w:lang w:val="en-US"/>
              </w:rPr>
            </w:pPr>
            <w:r>
              <w:rPr>
                <w:sz w:val="28"/>
                <w:szCs w:val="28"/>
                <w:lang w:val="uk-UA"/>
              </w:rPr>
              <w:t>4/12</w:t>
            </w:r>
            <w:r w:rsidR="00A53C58" w:rsidRPr="00A53C58">
              <w:rPr>
                <w:sz w:val="28"/>
                <w:szCs w:val="28"/>
                <w:lang w:val="uk-UA"/>
              </w:rPr>
              <w:t>0</w:t>
            </w:r>
          </w:p>
        </w:tc>
      </w:tr>
    </w:tbl>
    <w:p w14:paraId="0A18A458" w14:textId="77777777" w:rsidR="00AE6A59" w:rsidRPr="00000FB3" w:rsidRDefault="00AE6A59" w:rsidP="006A112A">
      <w:pPr>
        <w:pStyle w:val="Default"/>
        <w:rPr>
          <w:b/>
          <w:sz w:val="28"/>
          <w:szCs w:val="28"/>
          <w:lang w:val="uk-UA"/>
        </w:rPr>
      </w:pPr>
    </w:p>
    <w:p w14:paraId="2323C0FF" w14:textId="77777777" w:rsidR="00A12F9E" w:rsidRPr="00000FB3" w:rsidRDefault="00A12F9E" w:rsidP="00A12F9E">
      <w:pPr>
        <w:pStyle w:val="Default"/>
        <w:jc w:val="center"/>
        <w:rPr>
          <w:b/>
          <w:sz w:val="28"/>
          <w:szCs w:val="28"/>
          <w:lang w:val="uk-UA"/>
        </w:rPr>
      </w:pPr>
    </w:p>
    <w:p w14:paraId="2DAFAE33" w14:textId="77777777" w:rsidR="00A12F9E" w:rsidRPr="00000FB3" w:rsidRDefault="00A12F9E" w:rsidP="00A12F9E">
      <w:pPr>
        <w:pStyle w:val="Default"/>
        <w:jc w:val="center"/>
        <w:rPr>
          <w:b/>
          <w:sz w:val="28"/>
          <w:szCs w:val="28"/>
          <w:lang w:val="uk-UA"/>
        </w:rPr>
      </w:pPr>
      <w:r w:rsidRPr="00000FB3">
        <w:rPr>
          <w:b/>
          <w:sz w:val="28"/>
          <w:szCs w:val="28"/>
          <w:lang w:val="uk-UA"/>
        </w:rPr>
        <w:t>СТРУКТУРА НАВЧАЛЬНОЇ ДИСЦИПЛІНИ</w:t>
      </w:r>
    </w:p>
    <w:p w14:paraId="47BA9529" w14:textId="77777777" w:rsidR="00A12F9E" w:rsidRPr="00000FB3" w:rsidRDefault="00A12F9E" w:rsidP="00A12F9E">
      <w:pPr>
        <w:pStyle w:val="Default"/>
        <w:jc w:val="center"/>
        <w:rPr>
          <w:b/>
          <w:sz w:val="28"/>
          <w:szCs w:val="28"/>
          <w:lang w:val="uk-UA"/>
        </w:rPr>
      </w:pPr>
    </w:p>
    <w:tbl>
      <w:tblPr>
        <w:tblW w:w="9781" w:type="dxa"/>
        <w:tblInd w:w="108" w:type="dxa"/>
        <w:tblLayout w:type="fixed"/>
        <w:tblLook w:val="0080" w:firstRow="0" w:lastRow="0" w:firstColumn="1" w:lastColumn="0" w:noHBand="0" w:noVBand="0"/>
      </w:tblPr>
      <w:tblGrid>
        <w:gridCol w:w="7268"/>
        <w:gridCol w:w="2513"/>
      </w:tblGrid>
      <w:tr w:rsidR="00A12F9E" w:rsidRPr="00000FB3" w14:paraId="0D8C450D" w14:textId="77777777" w:rsidTr="00A53C58">
        <w:trPr>
          <w:trHeight w:val="316"/>
        </w:trPr>
        <w:tc>
          <w:tcPr>
            <w:tcW w:w="7268" w:type="dxa"/>
            <w:tcBorders>
              <w:top w:val="single" w:sz="4" w:space="0" w:color="auto"/>
              <w:left w:val="single" w:sz="4" w:space="0" w:color="auto"/>
              <w:bottom w:val="single" w:sz="4" w:space="0" w:color="auto"/>
              <w:right w:val="single" w:sz="4" w:space="0" w:color="auto"/>
            </w:tcBorders>
            <w:vAlign w:val="center"/>
          </w:tcPr>
          <w:p w14:paraId="5BF911AF" w14:textId="77777777" w:rsidR="00A12F9E" w:rsidRPr="00000FB3" w:rsidRDefault="00A12F9E" w:rsidP="001C7A39">
            <w:pPr>
              <w:jc w:val="center"/>
              <w:rPr>
                <w:b/>
                <w:sz w:val="28"/>
                <w:szCs w:val="28"/>
                <w:lang w:val="uk-UA"/>
              </w:rPr>
            </w:pPr>
            <w:r w:rsidRPr="00000FB3">
              <w:rPr>
                <w:b/>
                <w:sz w:val="28"/>
                <w:szCs w:val="28"/>
                <w:lang w:val="uk-UA"/>
              </w:rPr>
              <w:t>Вид навантаження</w:t>
            </w:r>
          </w:p>
        </w:tc>
        <w:tc>
          <w:tcPr>
            <w:tcW w:w="2513" w:type="dxa"/>
            <w:tcBorders>
              <w:top w:val="single" w:sz="4" w:space="0" w:color="auto"/>
              <w:left w:val="single" w:sz="4" w:space="0" w:color="auto"/>
              <w:bottom w:val="single" w:sz="4" w:space="0" w:color="auto"/>
              <w:right w:val="single" w:sz="4" w:space="0" w:color="auto"/>
            </w:tcBorders>
            <w:vAlign w:val="center"/>
          </w:tcPr>
          <w:p w14:paraId="7D28492D" w14:textId="77777777" w:rsidR="00A12F9E" w:rsidRPr="00000FB3" w:rsidRDefault="00A12F9E" w:rsidP="001C7A39">
            <w:pPr>
              <w:jc w:val="center"/>
              <w:rPr>
                <w:b/>
                <w:sz w:val="28"/>
                <w:szCs w:val="28"/>
                <w:lang w:val="uk-UA"/>
              </w:rPr>
            </w:pPr>
            <w:proofErr w:type="spellStart"/>
            <w:r w:rsidRPr="00000FB3">
              <w:rPr>
                <w:b/>
                <w:sz w:val="28"/>
                <w:szCs w:val="28"/>
                <w:lang w:val="uk-UA"/>
              </w:rPr>
              <w:t>год</w:t>
            </w:r>
            <w:proofErr w:type="spellEnd"/>
          </w:p>
        </w:tc>
      </w:tr>
      <w:tr w:rsidR="00A53C58" w:rsidRPr="00000FB3" w14:paraId="2824634D" w14:textId="77777777" w:rsidTr="00A53C58">
        <w:trPr>
          <w:trHeight w:val="316"/>
        </w:trPr>
        <w:tc>
          <w:tcPr>
            <w:tcW w:w="7268" w:type="dxa"/>
            <w:tcBorders>
              <w:top w:val="single" w:sz="4" w:space="0" w:color="auto"/>
              <w:left w:val="single" w:sz="4" w:space="0" w:color="auto"/>
              <w:bottom w:val="single" w:sz="4" w:space="0" w:color="auto"/>
              <w:right w:val="single" w:sz="4" w:space="0" w:color="auto"/>
            </w:tcBorders>
            <w:vAlign w:val="center"/>
          </w:tcPr>
          <w:p w14:paraId="5941C762" w14:textId="77777777" w:rsidR="00A53C58" w:rsidRPr="00000FB3" w:rsidRDefault="00A53C58" w:rsidP="001C7A39">
            <w:pPr>
              <w:rPr>
                <w:sz w:val="28"/>
                <w:szCs w:val="28"/>
                <w:lang w:val="uk-UA"/>
              </w:rPr>
            </w:pPr>
            <w:r w:rsidRPr="00000FB3">
              <w:rPr>
                <w:sz w:val="28"/>
                <w:szCs w:val="28"/>
                <w:lang w:val="uk-UA"/>
              </w:rPr>
              <w:t>Кількість кредитів/</w:t>
            </w:r>
            <w:proofErr w:type="spellStart"/>
            <w:r w:rsidRPr="00000FB3">
              <w:rPr>
                <w:sz w:val="28"/>
                <w:szCs w:val="28"/>
                <w:lang w:val="uk-UA"/>
              </w:rPr>
              <w:t>год</w:t>
            </w:r>
            <w:proofErr w:type="spellEnd"/>
          </w:p>
        </w:tc>
        <w:tc>
          <w:tcPr>
            <w:tcW w:w="2513" w:type="dxa"/>
            <w:tcBorders>
              <w:top w:val="single" w:sz="4" w:space="0" w:color="auto"/>
              <w:bottom w:val="single" w:sz="4" w:space="0" w:color="auto"/>
              <w:right w:val="single" w:sz="4" w:space="0" w:color="auto"/>
            </w:tcBorders>
            <w:vAlign w:val="center"/>
          </w:tcPr>
          <w:p w14:paraId="4B8AD544" w14:textId="7BA1CEFC" w:rsidR="00A53C58" w:rsidRPr="00A53C58" w:rsidRDefault="00D514BB" w:rsidP="001C7A39">
            <w:pPr>
              <w:jc w:val="center"/>
              <w:rPr>
                <w:sz w:val="28"/>
                <w:szCs w:val="28"/>
                <w:lang w:val="uk-UA"/>
              </w:rPr>
            </w:pPr>
            <w:r>
              <w:rPr>
                <w:lang w:val="uk-UA"/>
              </w:rPr>
              <w:t>4/12</w:t>
            </w:r>
            <w:r w:rsidR="00A53C58" w:rsidRPr="00A53C58">
              <w:rPr>
                <w:lang w:val="uk-UA"/>
              </w:rPr>
              <w:t>0</w:t>
            </w:r>
          </w:p>
        </w:tc>
      </w:tr>
      <w:tr w:rsidR="00A53C58" w:rsidRPr="00000FB3" w14:paraId="4FAE7703" w14:textId="77777777" w:rsidTr="00A53C58">
        <w:trPr>
          <w:trHeight w:val="316"/>
        </w:trPr>
        <w:tc>
          <w:tcPr>
            <w:tcW w:w="7268" w:type="dxa"/>
            <w:tcBorders>
              <w:top w:val="single" w:sz="4" w:space="0" w:color="auto"/>
              <w:left w:val="single" w:sz="4" w:space="0" w:color="auto"/>
              <w:bottom w:val="single" w:sz="4" w:space="0" w:color="auto"/>
              <w:right w:val="single" w:sz="4" w:space="0" w:color="auto"/>
            </w:tcBorders>
            <w:vAlign w:val="center"/>
          </w:tcPr>
          <w:p w14:paraId="17025366" w14:textId="77777777" w:rsidR="00A53C58" w:rsidRPr="00000FB3" w:rsidRDefault="00A53C58" w:rsidP="001C7A39">
            <w:pPr>
              <w:rPr>
                <w:sz w:val="28"/>
                <w:szCs w:val="28"/>
                <w:lang w:val="uk-UA"/>
              </w:rPr>
            </w:pPr>
            <w:r w:rsidRPr="00000FB3">
              <w:rPr>
                <w:sz w:val="28"/>
                <w:szCs w:val="28"/>
                <w:lang w:val="uk-UA"/>
              </w:rPr>
              <w:t>Усього годин аудиторної роботи, у т.ч.:</w:t>
            </w:r>
          </w:p>
        </w:tc>
        <w:tc>
          <w:tcPr>
            <w:tcW w:w="2513" w:type="dxa"/>
            <w:tcBorders>
              <w:top w:val="single" w:sz="4" w:space="0" w:color="auto"/>
              <w:bottom w:val="single" w:sz="4" w:space="0" w:color="auto"/>
              <w:right w:val="single" w:sz="4" w:space="0" w:color="auto"/>
            </w:tcBorders>
            <w:vAlign w:val="center"/>
          </w:tcPr>
          <w:p w14:paraId="4F461C09" w14:textId="46055B67" w:rsidR="00A53C58" w:rsidRPr="00A53C58" w:rsidRDefault="00D514BB" w:rsidP="001C7A39">
            <w:pPr>
              <w:jc w:val="center"/>
              <w:rPr>
                <w:sz w:val="28"/>
                <w:szCs w:val="28"/>
                <w:lang w:val="uk-UA"/>
              </w:rPr>
            </w:pPr>
            <w:r>
              <w:rPr>
                <w:lang w:val="uk-UA"/>
              </w:rPr>
              <w:t>42</w:t>
            </w:r>
          </w:p>
        </w:tc>
      </w:tr>
      <w:tr w:rsidR="00A53C58" w:rsidRPr="00000FB3" w14:paraId="6F0EE7D4" w14:textId="77777777" w:rsidTr="00A53C58">
        <w:trPr>
          <w:trHeight w:val="316"/>
        </w:trPr>
        <w:tc>
          <w:tcPr>
            <w:tcW w:w="7268" w:type="dxa"/>
            <w:tcBorders>
              <w:top w:val="single" w:sz="4" w:space="0" w:color="auto"/>
              <w:left w:val="single" w:sz="4" w:space="0" w:color="auto"/>
              <w:bottom w:val="single" w:sz="4" w:space="0" w:color="auto"/>
              <w:right w:val="single" w:sz="4" w:space="0" w:color="auto"/>
            </w:tcBorders>
            <w:vAlign w:val="center"/>
          </w:tcPr>
          <w:p w14:paraId="73187D96" w14:textId="77777777" w:rsidR="00A53C58" w:rsidRPr="00000FB3" w:rsidRDefault="00A53C58" w:rsidP="001C7A39">
            <w:pPr>
              <w:rPr>
                <w:sz w:val="28"/>
                <w:szCs w:val="28"/>
                <w:lang w:val="uk-UA"/>
              </w:rPr>
            </w:pPr>
            <w:r w:rsidRPr="00000FB3">
              <w:rPr>
                <w:sz w:val="28"/>
                <w:szCs w:val="28"/>
                <w:lang w:val="uk-UA"/>
              </w:rPr>
              <w:t>лекційні заняття</w:t>
            </w:r>
          </w:p>
        </w:tc>
        <w:tc>
          <w:tcPr>
            <w:tcW w:w="2513" w:type="dxa"/>
            <w:tcBorders>
              <w:top w:val="single" w:sz="4" w:space="0" w:color="auto"/>
              <w:bottom w:val="single" w:sz="4" w:space="0" w:color="auto"/>
              <w:right w:val="single" w:sz="4" w:space="0" w:color="auto"/>
            </w:tcBorders>
            <w:vAlign w:val="center"/>
          </w:tcPr>
          <w:p w14:paraId="0D96D8FC" w14:textId="0F20F740" w:rsidR="00A53C58" w:rsidRPr="00A53C58" w:rsidRDefault="00D514BB" w:rsidP="001C7A39">
            <w:pPr>
              <w:jc w:val="center"/>
              <w:rPr>
                <w:sz w:val="28"/>
                <w:szCs w:val="28"/>
                <w:lang w:val="uk-UA"/>
              </w:rPr>
            </w:pPr>
            <w:r>
              <w:rPr>
                <w:lang w:val="uk-UA"/>
              </w:rPr>
              <w:t>20</w:t>
            </w:r>
          </w:p>
        </w:tc>
      </w:tr>
      <w:tr w:rsidR="00A53C58" w:rsidRPr="00000FB3" w14:paraId="398E42FE" w14:textId="77777777" w:rsidTr="00A53C58">
        <w:trPr>
          <w:trHeight w:val="316"/>
        </w:trPr>
        <w:tc>
          <w:tcPr>
            <w:tcW w:w="7268" w:type="dxa"/>
            <w:tcBorders>
              <w:top w:val="single" w:sz="4" w:space="0" w:color="auto"/>
              <w:left w:val="single" w:sz="4" w:space="0" w:color="auto"/>
              <w:bottom w:val="single" w:sz="4" w:space="0" w:color="auto"/>
              <w:right w:val="single" w:sz="4" w:space="0" w:color="auto"/>
            </w:tcBorders>
            <w:vAlign w:val="center"/>
          </w:tcPr>
          <w:p w14:paraId="29E09745" w14:textId="77777777" w:rsidR="00A53C58" w:rsidRPr="00000FB3" w:rsidRDefault="00A53C58" w:rsidP="001C7A39">
            <w:pPr>
              <w:rPr>
                <w:sz w:val="28"/>
                <w:szCs w:val="28"/>
                <w:lang w:val="uk-UA"/>
              </w:rPr>
            </w:pPr>
            <w:r w:rsidRPr="00000FB3">
              <w:rPr>
                <w:sz w:val="28"/>
                <w:szCs w:val="28"/>
                <w:lang w:val="uk-UA"/>
              </w:rPr>
              <w:t>практичні заняття</w:t>
            </w:r>
          </w:p>
        </w:tc>
        <w:tc>
          <w:tcPr>
            <w:tcW w:w="2513" w:type="dxa"/>
            <w:tcBorders>
              <w:top w:val="single" w:sz="4" w:space="0" w:color="auto"/>
              <w:bottom w:val="single" w:sz="4" w:space="0" w:color="auto"/>
              <w:right w:val="single" w:sz="4" w:space="0" w:color="auto"/>
            </w:tcBorders>
            <w:vAlign w:val="center"/>
          </w:tcPr>
          <w:p w14:paraId="2817F13C" w14:textId="410F42C5" w:rsidR="00A53C58" w:rsidRPr="00A53C58" w:rsidRDefault="00D514BB" w:rsidP="001C7A39">
            <w:pPr>
              <w:jc w:val="center"/>
              <w:rPr>
                <w:sz w:val="28"/>
                <w:szCs w:val="28"/>
                <w:lang w:val="uk-UA"/>
              </w:rPr>
            </w:pPr>
            <w:r>
              <w:rPr>
                <w:lang w:val="uk-UA"/>
              </w:rPr>
              <w:t>22</w:t>
            </w:r>
          </w:p>
        </w:tc>
      </w:tr>
      <w:tr w:rsidR="00A53C58" w:rsidRPr="00000FB3" w14:paraId="0214DFBF" w14:textId="77777777" w:rsidTr="00A53C58">
        <w:trPr>
          <w:trHeight w:val="316"/>
        </w:trPr>
        <w:tc>
          <w:tcPr>
            <w:tcW w:w="7268" w:type="dxa"/>
            <w:tcBorders>
              <w:top w:val="single" w:sz="4" w:space="0" w:color="auto"/>
              <w:left w:val="single" w:sz="4" w:space="0" w:color="auto"/>
              <w:bottom w:val="single" w:sz="4" w:space="0" w:color="auto"/>
              <w:right w:val="single" w:sz="4" w:space="0" w:color="auto"/>
            </w:tcBorders>
            <w:vAlign w:val="center"/>
          </w:tcPr>
          <w:p w14:paraId="21ACECF5" w14:textId="77777777" w:rsidR="00A53C58" w:rsidRPr="00000FB3" w:rsidRDefault="00A53C58" w:rsidP="001C7A39">
            <w:pPr>
              <w:rPr>
                <w:sz w:val="28"/>
                <w:szCs w:val="28"/>
                <w:lang w:val="uk-UA"/>
              </w:rPr>
            </w:pPr>
            <w:r w:rsidRPr="00000FB3">
              <w:rPr>
                <w:sz w:val="28"/>
                <w:szCs w:val="28"/>
                <w:lang w:val="uk-UA"/>
              </w:rPr>
              <w:t>Усього годин самостійної роботи, у т.ч.:</w:t>
            </w:r>
          </w:p>
        </w:tc>
        <w:tc>
          <w:tcPr>
            <w:tcW w:w="2513" w:type="dxa"/>
            <w:tcBorders>
              <w:top w:val="single" w:sz="4" w:space="0" w:color="auto"/>
              <w:bottom w:val="single" w:sz="4" w:space="0" w:color="auto"/>
              <w:right w:val="single" w:sz="4" w:space="0" w:color="auto"/>
            </w:tcBorders>
            <w:vAlign w:val="center"/>
          </w:tcPr>
          <w:p w14:paraId="020B2EF3" w14:textId="4012AEE3" w:rsidR="00A53C58" w:rsidRPr="00A53C58" w:rsidRDefault="00D514BB" w:rsidP="001C7A39">
            <w:pPr>
              <w:jc w:val="center"/>
              <w:rPr>
                <w:sz w:val="28"/>
                <w:szCs w:val="28"/>
                <w:lang w:val="uk-UA"/>
              </w:rPr>
            </w:pPr>
            <w:r>
              <w:rPr>
                <w:lang w:val="uk-UA"/>
              </w:rPr>
              <w:t>78</w:t>
            </w:r>
          </w:p>
        </w:tc>
      </w:tr>
      <w:tr w:rsidR="00A12F9E" w:rsidRPr="00000FB3" w14:paraId="4D3B9141" w14:textId="77777777" w:rsidTr="00A53C58">
        <w:trPr>
          <w:trHeight w:val="316"/>
        </w:trPr>
        <w:tc>
          <w:tcPr>
            <w:tcW w:w="7268" w:type="dxa"/>
            <w:tcBorders>
              <w:top w:val="single" w:sz="4" w:space="0" w:color="auto"/>
              <w:left w:val="single" w:sz="4" w:space="0" w:color="auto"/>
              <w:bottom w:val="single" w:sz="4" w:space="0" w:color="auto"/>
              <w:right w:val="single" w:sz="4" w:space="0" w:color="auto"/>
            </w:tcBorders>
            <w:vAlign w:val="center"/>
          </w:tcPr>
          <w:p w14:paraId="75D85018" w14:textId="77777777" w:rsidR="00A12F9E" w:rsidRPr="00000FB3" w:rsidRDefault="00A12F9E" w:rsidP="001C7A39">
            <w:pPr>
              <w:rPr>
                <w:sz w:val="28"/>
                <w:szCs w:val="28"/>
                <w:lang w:val="uk-UA"/>
              </w:rPr>
            </w:pPr>
            <w:r w:rsidRPr="00000FB3">
              <w:rPr>
                <w:sz w:val="28"/>
                <w:szCs w:val="28"/>
                <w:lang w:val="uk-UA"/>
              </w:rPr>
              <w:t>Залік</w:t>
            </w:r>
          </w:p>
        </w:tc>
        <w:tc>
          <w:tcPr>
            <w:tcW w:w="2513" w:type="dxa"/>
            <w:tcBorders>
              <w:top w:val="single" w:sz="4" w:space="0" w:color="auto"/>
              <w:left w:val="single" w:sz="4" w:space="0" w:color="auto"/>
              <w:bottom w:val="single" w:sz="4" w:space="0" w:color="auto"/>
              <w:right w:val="single" w:sz="4" w:space="0" w:color="auto"/>
            </w:tcBorders>
            <w:vAlign w:val="center"/>
          </w:tcPr>
          <w:p w14:paraId="068591EB" w14:textId="77F85774" w:rsidR="00A12F9E" w:rsidRPr="00D514BB" w:rsidRDefault="00D514BB" w:rsidP="00A91C8E">
            <w:pPr>
              <w:jc w:val="center"/>
              <w:rPr>
                <w:sz w:val="28"/>
                <w:szCs w:val="28"/>
                <w:lang w:val="uk-UA"/>
              </w:rPr>
            </w:pPr>
            <w:r>
              <w:rPr>
                <w:sz w:val="28"/>
                <w:szCs w:val="28"/>
                <w:lang w:val="uk-UA"/>
              </w:rPr>
              <w:t>+</w:t>
            </w:r>
          </w:p>
        </w:tc>
      </w:tr>
      <w:tr w:rsidR="00A12F9E" w:rsidRPr="00000FB3" w14:paraId="18982900" w14:textId="77777777" w:rsidTr="00A53C58">
        <w:trPr>
          <w:trHeight w:val="84"/>
        </w:trPr>
        <w:tc>
          <w:tcPr>
            <w:tcW w:w="7268" w:type="dxa"/>
            <w:tcBorders>
              <w:top w:val="single" w:sz="4" w:space="0" w:color="auto"/>
              <w:left w:val="single" w:sz="4" w:space="0" w:color="auto"/>
              <w:bottom w:val="single" w:sz="4" w:space="0" w:color="auto"/>
              <w:right w:val="single" w:sz="4" w:space="0" w:color="auto"/>
            </w:tcBorders>
            <w:vAlign w:val="center"/>
          </w:tcPr>
          <w:p w14:paraId="01403CE4" w14:textId="77777777" w:rsidR="00A12F9E" w:rsidRPr="00000FB3" w:rsidRDefault="00A12F9E" w:rsidP="001C7A39">
            <w:pPr>
              <w:rPr>
                <w:sz w:val="28"/>
                <w:szCs w:val="28"/>
                <w:lang w:val="uk-UA"/>
              </w:rPr>
            </w:pPr>
            <w:r w:rsidRPr="00000FB3">
              <w:rPr>
                <w:sz w:val="28"/>
                <w:szCs w:val="28"/>
                <w:lang w:val="uk-UA"/>
              </w:rPr>
              <w:t>Екзамен</w:t>
            </w:r>
          </w:p>
        </w:tc>
        <w:tc>
          <w:tcPr>
            <w:tcW w:w="2513" w:type="dxa"/>
            <w:tcBorders>
              <w:top w:val="single" w:sz="4" w:space="0" w:color="auto"/>
              <w:left w:val="single" w:sz="4" w:space="0" w:color="auto"/>
              <w:bottom w:val="single" w:sz="4" w:space="0" w:color="auto"/>
              <w:right w:val="single" w:sz="4" w:space="0" w:color="auto"/>
            </w:tcBorders>
            <w:vAlign w:val="center"/>
          </w:tcPr>
          <w:p w14:paraId="186C94E1" w14:textId="65102F75" w:rsidR="00A12F9E" w:rsidRPr="00000FB3" w:rsidRDefault="00D514BB" w:rsidP="001C7A39">
            <w:pPr>
              <w:jc w:val="center"/>
              <w:rPr>
                <w:sz w:val="28"/>
                <w:szCs w:val="28"/>
                <w:lang w:val="uk-UA"/>
              </w:rPr>
            </w:pPr>
            <w:r>
              <w:rPr>
                <w:sz w:val="28"/>
                <w:szCs w:val="28"/>
                <w:lang w:val="uk-UA"/>
              </w:rPr>
              <w:t>-</w:t>
            </w:r>
          </w:p>
        </w:tc>
      </w:tr>
    </w:tbl>
    <w:p w14:paraId="7C2D4B60" w14:textId="5D663E67" w:rsidR="00342A60" w:rsidRDefault="00342A60" w:rsidP="003E3B7E">
      <w:pPr>
        <w:tabs>
          <w:tab w:val="left" w:pos="2775"/>
        </w:tabs>
        <w:rPr>
          <w:b/>
          <w:sz w:val="28"/>
          <w:szCs w:val="28"/>
          <w:lang w:val="uk-UA"/>
        </w:rPr>
      </w:pPr>
    </w:p>
    <w:p w14:paraId="5E041353" w14:textId="3BFA94BC" w:rsidR="003E3B7E" w:rsidRPr="00EC48C6" w:rsidRDefault="00342A60" w:rsidP="00342A60">
      <w:pPr>
        <w:spacing w:after="200" w:line="276" w:lineRule="auto"/>
        <w:rPr>
          <w:b/>
          <w:sz w:val="28"/>
          <w:szCs w:val="28"/>
          <w:lang w:val="uk-UA"/>
        </w:rPr>
      </w:pPr>
      <w:r>
        <w:rPr>
          <w:b/>
          <w:sz w:val="28"/>
          <w:szCs w:val="28"/>
          <w:lang w:val="uk-UA"/>
        </w:rPr>
        <w:br w:type="page"/>
      </w:r>
    </w:p>
    <w:p w14:paraId="2E0E3F19" w14:textId="77777777" w:rsidR="004C1EBA" w:rsidRPr="00000FB3" w:rsidRDefault="004C1EBA" w:rsidP="003E3B7E">
      <w:pPr>
        <w:tabs>
          <w:tab w:val="left" w:pos="2775"/>
        </w:tabs>
        <w:jc w:val="center"/>
        <w:rPr>
          <w:sz w:val="28"/>
          <w:szCs w:val="28"/>
          <w:lang w:val="uk-UA"/>
        </w:rPr>
      </w:pPr>
      <w:r w:rsidRPr="00000FB3">
        <w:rPr>
          <w:b/>
          <w:sz w:val="28"/>
          <w:szCs w:val="28"/>
          <w:lang w:val="uk-UA"/>
        </w:rPr>
        <w:lastRenderedPageBreak/>
        <w:t>ТЕМИ ЛЕКЦІЙНИХ ЗАНЯТЬ</w:t>
      </w:r>
    </w:p>
    <w:p w14:paraId="739780CA" w14:textId="77777777" w:rsidR="00B85909" w:rsidRPr="00000FB3" w:rsidRDefault="00B85909" w:rsidP="00B85909">
      <w:pPr>
        <w:jc w:val="right"/>
        <w:outlineLvl w:val="0"/>
        <w:rPr>
          <w:rFonts w:eastAsia="Calibri"/>
          <w:sz w:val="28"/>
          <w:szCs w:val="28"/>
          <w:lang w:val="uk-UA" w:eastAsia="en-US"/>
        </w:rPr>
      </w:pPr>
    </w:p>
    <w:p w14:paraId="591F4627" w14:textId="77777777" w:rsidR="003D75C2" w:rsidRPr="003D75C2" w:rsidRDefault="00294F08" w:rsidP="003D75C2">
      <w:pPr>
        <w:rPr>
          <w:rFonts w:eastAsia="Calibri"/>
          <w:b/>
          <w:sz w:val="28"/>
          <w:szCs w:val="28"/>
          <w:lang w:val="uk-UA" w:eastAsia="en-US"/>
        </w:rPr>
      </w:pPr>
      <w:r w:rsidRPr="00000FB3">
        <w:rPr>
          <w:rFonts w:eastAsia="Calibri"/>
          <w:b/>
          <w:sz w:val="28"/>
          <w:szCs w:val="28"/>
          <w:lang w:val="uk-UA" w:eastAsia="en-US"/>
        </w:rPr>
        <w:t xml:space="preserve">Тема 1. </w:t>
      </w:r>
      <w:r w:rsidR="003D75C2" w:rsidRPr="003D75C2">
        <w:rPr>
          <w:rFonts w:eastAsia="Calibri"/>
          <w:b/>
          <w:sz w:val="28"/>
          <w:szCs w:val="28"/>
          <w:lang w:val="uk-UA" w:eastAsia="en-US"/>
        </w:rPr>
        <w:t>Поняття та сутність корупції. Місце протидії конфлікту інтересів у системі заходів протидії корупції</w:t>
      </w:r>
    </w:p>
    <w:p w14:paraId="1FD339DC" w14:textId="77777777" w:rsidR="003D75C2" w:rsidRPr="003D75C2" w:rsidRDefault="003D75C2" w:rsidP="003D75C2">
      <w:pPr>
        <w:rPr>
          <w:rFonts w:eastAsia="Calibri"/>
          <w:sz w:val="28"/>
          <w:szCs w:val="28"/>
          <w:lang w:val="uk-UA" w:eastAsia="en-US"/>
        </w:rPr>
      </w:pPr>
      <w:r w:rsidRPr="003D75C2">
        <w:rPr>
          <w:rFonts w:eastAsia="Calibri"/>
          <w:sz w:val="28"/>
          <w:szCs w:val="28"/>
          <w:lang w:val="uk-UA" w:eastAsia="en-US"/>
        </w:rPr>
        <w:t>1. Поняття категорії «корупція». Співвідношення понять «корупція» та «корупційне правопорушення».</w:t>
      </w:r>
    </w:p>
    <w:p w14:paraId="055F71C9" w14:textId="77777777" w:rsidR="003D75C2" w:rsidRPr="003D75C2" w:rsidRDefault="003D75C2" w:rsidP="003D75C2">
      <w:pPr>
        <w:rPr>
          <w:rFonts w:eastAsia="Calibri"/>
          <w:sz w:val="28"/>
          <w:szCs w:val="28"/>
          <w:lang w:val="uk-UA" w:eastAsia="en-US"/>
        </w:rPr>
      </w:pPr>
      <w:r w:rsidRPr="003D75C2">
        <w:rPr>
          <w:rFonts w:eastAsia="Calibri"/>
          <w:sz w:val="28"/>
          <w:szCs w:val="28"/>
          <w:lang w:val="uk-UA" w:eastAsia="en-US"/>
        </w:rPr>
        <w:t>2. Правове регулювання запобігання і протидії корупції.</w:t>
      </w:r>
    </w:p>
    <w:p w14:paraId="399CDCB9" w14:textId="77777777" w:rsidR="003D75C2" w:rsidRPr="003D75C2" w:rsidRDefault="003D75C2" w:rsidP="003D75C2">
      <w:pPr>
        <w:rPr>
          <w:rFonts w:eastAsia="Calibri"/>
          <w:sz w:val="28"/>
          <w:szCs w:val="28"/>
          <w:lang w:val="uk-UA" w:eastAsia="en-US"/>
        </w:rPr>
      </w:pPr>
      <w:r w:rsidRPr="003D75C2">
        <w:rPr>
          <w:rFonts w:eastAsia="Calibri"/>
          <w:sz w:val="28"/>
          <w:szCs w:val="28"/>
          <w:lang w:val="uk-UA" w:eastAsia="en-US"/>
        </w:rPr>
        <w:t>3. Об’єктивні та суб’єктивні причини корупції в Україні.</w:t>
      </w:r>
    </w:p>
    <w:p w14:paraId="51CC8198" w14:textId="77777777" w:rsidR="003D75C2" w:rsidRPr="003D75C2" w:rsidRDefault="003D75C2" w:rsidP="003D75C2">
      <w:pPr>
        <w:rPr>
          <w:rFonts w:eastAsia="Calibri"/>
          <w:sz w:val="28"/>
          <w:szCs w:val="28"/>
          <w:lang w:val="uk-UA" w:eastAsia="en-US"/>
        </w:rPr>
      </w:pPr>
      <w:r w:rsidRPr="003D75C2">
        <w:rPr>
          <w:rFonts w:eastAsia="Calibri"/>
          <w:sz w:val="28"/>
          <w:szCs w:val="28"/>
          <w:lang w:val="uk-UA" w:eastAsia="en-US"/>
        </w:rPr>
        <w:t>4. Державна антикорупційна політика.</w:t>
      </w:r>
    </w:p>
    <w:p w14:paraId="431EA862" w14:textId="2D947CA3" w:rsidR="006A112A" w:rsidRPr="003D75C2" w:rsidRDefault="003D75C2" w:rsidP="003D75C2">
      <w:pPr>
        <w:rPr>
          <w:sz w:val="28"/>
          <w:szCs w:val="28"/>
          <w:lang w:val="uk-UA"/>
        </w:rPr>
      </w:pPr>
      <w:r w:rsidRPr="003D75C2">
        <w:rPr>
          <w:rFonts w:eastAsia="Calibri"/>
          <w:sz w:val="28"/>
          <w:szCs w:val="28"/>
          <w:lang w:val="uk-UA" w:eastAsia="en-US"/>
        </w:rPr>
        <w:t>5. Участь України в міжнародному співробітництві у сфері запобігання і протидії корупції.</w:t>
      </w:r>
    </w:p>
    <w:p w14:paraId="237C650C" w14:textId="77777777" w:rsidR="00BF37B1" w:rsidRPr="00000FB3" w:rsidRDefault="007A0BDB" w:rsidP="007A0BDB">
      <w:pPr>
        <w:tabs>
          <w:tab w:val="center" w:pos="4819"/>
          <w:tab w:val="left" w:pos="6168"/>
        </w:tabs>
        <w:rPr>
          <w:b/>
          <w:sz w:val="28"/>
          <w:szCs w:val="28"/>
          <w:lang w:val="uk-UA"/>
        </w:rPr>
      </w:pPr>
      <w:r w:rsidRPr="00000FB3">
        <w:rPr>
          <w:b/>
          <w:sz w:val="28"/>
          <w:szCs w:val="28"/>
          <w:lang w:val="uk-UA"/>
        </w:rPr>
        <w:tab/>
      </w:r>
      <w:r w:rsidR="00B85909" w:rsidRPr="00000FB3">
        <w:rPr>
          <w:b/>
          <w:sz w:val="28"/>
          <w:szCs w:val="28"/>
          <w:lang w:val="uk-UA"/>
        </w:rPr>
        <w:t>Основний зміст</w:t>
      </w:r>
      <w:r w:rsidRPr="00000FB3">
        <w:rPr>
          <w:b/>
          <w:sz w:val="28"/>
          <w:szCs w:val="28"/>
          <w:lang w:val="uk-UA"/>
        </w:rPr>
        <w:tab/>
      </w:r>
    </w:p>
    <w:p w14:paraId="158DF305" w14:textId="19E06498" w:rsidR="001F542C" w:rsidRDefault="001F542C" w:rsidP="00176C3A">
      <w:pPr>
        <w:autoSpaceDE w:val="0"/>
        <w:autoSpaceDN w:val="0"/>
        <w:adjustRightInd w:val="0"/>
        <w:ind w:firstLine="709"/>
        <w:jc w:val="both"/>
        <w:rPr>
          <w:sz w:val="28"/>
          <w:szCs w:val="28"/>
          <w:lang w:val="uk-UA"/>
        </w:rPr>
      </w:pPr>
      <w:r>
        <w:rPr>
          <w:sz w:val="28"/>
          <w:szCs w:val="28"/>
          <w:lang w:val="uk-UA"/>
        </w:rPr>
        <w:t>К</w:t>
      </w:r>
      <w:r w:rsidRPr="001F542C">
        <w:rPr>
          <w:sz w:val="28"/>
          <w:szCs w:val="28"/>
          <w:lang w:val="uk-UA"/>
        </w:rPr>
        <w:t xml:space="preserve">орупція </w:t>
      </w:r>
      <w:r>
        <w:rPr>
          <w:sz w:val="28"/>
          <w:szCs w:val="28"/>
          <w:lang w:val="uk-UA"/>
        </w:rPr>
        <w:t>–</w:t>
      </w:r>
      <w:r w:rsidRPr="001F542C">
        <w:rPr>
          <w:sz w:val="28"/>
          <w:szCs w:val="28"/>
          <w:lang w:val="uk-UA"/>
        </w:rPr>
        <w:t xml:space="preserve"> </w:t>
      </w:r>
      <w:r>
        <w:rPr>
          <w:sz w:val="28"/>
          <w:szCs w:val="28"/>
          <w:lang w:val="uk-UA"/>
        </w:rPr>
        <w:t xml:space="preserve">це використання особою </w:t>
      </w:r>
      <w:r w:rsidRPr="001F542C">
        <w:rPr>
          <w:sz w:val="28"/>
          <w:szCs w:val="28"/>
          <w:lang w:val="uk-UA"/>
        </w:rPr>
        <w:t>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w:t>
      </w:r>
      <w:r>
        <w:rPr>
          <w:sz w:val="28"/>
          <w:szCs w:val="28"/>
          <w:lang w:val="uk-UA"/>
        </w:rPr>
        <w:t>ння неправомірної вигоди особі (</w:t>
      </w:r>
      <w:r w:rsidRPr="001F542C">
        <w:rPr>
          <w:sz w:val="28"/>
          <w:szCs w:val="28"/>
          <w:lang w:val="uk-UA"/>
        </w:rPr>
        <w:t>або на її вимогу іншим фізичним чи юридичним особам</w:t>
      </w:r>
      <w:r>
        <w:rPr>
          <w:sz w:val="28"/>
          <w:szCs w:val="28"/>
          <w:lang w:val="uk-UA"/>
        </w:rPr>
        <w:t>)</w:t>
      </w:r>
      <w:r w:rsidRPr="001F542C">
        <w:rPr>
          <w:sz w:val="28"/>
          <w:szCs w:val="28"/>
          <w:lang w:val="uk-UA"/>
        </w:rPr>
        <w:t xml:space="preserve"> з метою схилити </w:t>
      </w:r>
      <w:r>
        <w:rPr>
          <w:sz w:val="28"/>
          <w:szCs w:val="28"/>
          <w:lang w:val="uk-UA"/>
        </w:rPr>
        <w:t>її</w:t>
      </w:r>
      <w:r w:rsidRPr="001F542C">
        <w:rPr>
          <w:sz w:val="28"/>
          <w:szCs w:val="28"/>
          <w:lang w:val="uk-UA"/>
        </w:rPr>
        <w:t xml:space="preserve"> до протиправного використання наданих їй службових повноважень чи пов’язаних з ними можливостей</w:t>
      </w:r>
      <w:r>
        <w:rPr>
          <w:sz w:val="28"/>
          <w:szCs w:val="28"/>
          <w:lang w:val="uk-UA"/>
        </w:rPr>
        <w:t>. Н</w:t>
      </w:r>
      <w:r w:rsidRPr="001F542C">
        <w:rPr>
          <w:sz w:val="28"/>
          <w:szCs w:val="28"/>
          <w:lang w:val="uk-UA"/>
        </w:rPr>
        <w:t xml:space="preserve">еправомірна вигода </w:t>
      </w:r>
      <w:r>
        <w:rPr>
          <w:sz w:val="28"/>
          <w:szCs w:val="28"/>
          <w:lang w:val="uk-UA"/>
        </w:rPr>
        <w:t>–</w:t>
      </w:r>
      <w:r w:rsidRPr="001F542C">
        <w:rPr>
          <w:sz w:val="28"/>
          <w:szCs w:val="28"/>
          <w:lang w:val="uk-UA"/>
        </w:rPr>
        <w:t xml:space="preserve"> грошові кошти або інше майно, переваги, пільги, послуги, нематеріальні активи, будь-які інші вигоди нематеріального чи </w:t>
      </w:r>
      <w:proofErr w:type="spellStart"/>
      <w:r w:rsidRPr="001F542C">
        <w:rPr>
          <w:sz w:val="28"/>
          <w:szCs w:val="28"/>
          <w:lang w:val="uk-UA"/>
        </w:rPr>
        <w:t>негрошового</w:t>
      </w:r>
      <w:proofErr w:type="spellEnd"/>
      <w:r w:rsidRPr="001F542C">
        <w:rPr>
          <w:sz w:val="28"/>
          <w:szCs w:val="28"/>
          <w:lang w:val="uk-UA"/>
        </w:rPr>
        <w:t xml:space="preserve"> характеру, які обіцяють, пропонують, надають або одержують без законних на те підстав</w:t>
      </w:r>
      <w:r>
        <w:rPr>
          <w:sz w:val="28"/>
          <w:szCs w:val="28"/>
          <w:lang w:val="uk-UA"/>
        </w:rPr>
        <w:t>.</w:t>
      </w:r>
    </w:p>
    <w:p w14:paraId="507FCBB2" w14:textId="7AD03E06" w:rsidR="001F542C" w:rsidRDefault="001F542C" w:rsidP="00176C3A">
      <w:pPr>
        <w:autoSpaceDE w:val="0"/>
        <w:autoSpaceDN w:val="0"/>
        <w:adjustRightInd w:val="0"/>
        <w:ind w:firstLine="709"/>
        <w:jc w:val="both"/>
        <w:rPr>
          <w:sz w:val="28"/>
          <w:szCs w:val="28"/>
          <w:lang w:val="uk-UA"/>
        </w:rPr>
      </w:pPr>
      <w:r>
        <w:rPr>
          <w:sz w:val="28"/>
          <w:szCs w:val="28"/>
          <w:lang w:val="uk-UA"/>
        </w:rPr>
        <w:t xml:space="preserve">Корупційним правопорушенням є діяння, що містить ознаки корупції, і </w:t>
      </w:r>
      <w:r w:rsidRPr="001F542C">
        <w:rPr>
          <w:sz w:val="28"/>
          <w:szCs w:val="28"/>
          <w:lang w:val="uk-UA"/>
        </w:rPr>
        <w:t>за яке законом встановлено кримінальну, дисциплінарну та/або цивільно-правову відповідальність</w:t>
      </w:r>
      <w:r>
        <w:rPr>
          <w:sz w:val="28"/>
          <w:szCs w:val="28"/>
          <w:lang w:val="uk-UA"/>
        </w:rPr>
        <w:t xml:space="preserve">. Натомість, правопорушення, </w:t>
      </w:r>
      <w:r w:rsidRPr="001F542C">
        <w:rPr>
          <w:sz w:val="28"/>
          <w:szCs w:val="28"/>
          <w:lang w:val="uk-UA"/>
        </w:rPr>
        <w:t xml:space="preserve">пов’язане з корупцією </w:t>
      </w:r>
      <w:r>
        <w:rPr>
          <w:sz w:val="28"/>
          <w:szCs w:val="28"/>
          <w:lang w:val="uk-UA"/>
        </w:rPr>
        <w:t>–</w:t>
      </w:r>
      <w:r w:rsidRPr="001F542C">
        <w:rPr>
          <w:sz w:val="28"/>
          <w:szCs w:val="28"/>
          <w:lang w:val="uk-UA"/>
        </w:rPr>
        <w:t xml:space="preserve"> діяння, що не містить ознак корупції, але порушує встановлені цим Законом </w:t>
      </w:r>
      <w:r>
        <w:rPr>
          <w:sz w:val="28"/>
          <w:szCs w:val="28"/>
          <w:lang w:val="uk-UA"/>
        </w:rPr>
        <w:t>«Про запобігання корупції» вимоги, заборони та обмеження</w:t>
      </w:r>
      <w:r w:rsidRPr="001F542C">
        <w:rPr>
          <w:sz w:val="28"/>
          <w:szCs w:val="28"/>
          <w:lang w:val="uk-UA"/>
        </w:rPr>
        <w:t>, за яке законом встановлено кримінальну, адміністративну, дисциплінарну та/або цивільно-правову відповідальність</w:t>
      </w:r>
      <w:r>
        <w:rPr>
          <w:sz w:val="28"/>
          <w:szCs w:val="28"/>
          <w:lang w:val="uk-UA"/>
        </w:rPr>
        <w:t>. Адміністративна відповідальність можлива лише за вчинення правопорушень, пов’язаних з корупцією.</w:t>
      </w:r>
    </w:p>
    <w:p w14:paraId="44AE46AD" w14:textId="2A5E01D8" w:rsidR="001F542C" w:rsidRPr="001F542C" w:rsidRDefault="001F542C" w:rsidP="001F542C">
      <w:pPr>
        <w:autoSpaceDE w:val="0"/>
        <w:autoSpaceDN w:val="0"/>
        <w:adjustRightInd w:val="0"/>
        <w:ind w:firstLine="709"/>
        <w:jc w:val="both"/>
        <w:rPr>
          <w:sz w:val="28"/>
          <w:szCs w:val="28"/>
          <w:lang w:val="uk-UA"/>
        </w:rPr>
      </w:pPr>
      <w:r w:rsidRPr="001F542C">
        <w:rPr>
          <w:sz w:val="28"/>
          <w:szCs w:val="28"/>
          <w:lang w:val="uk-UA"/>
        </w:rPr>
        <w:t>Система заходів запобігання корупційним проявам у публічній службі регулюється, в першу чергу, Законом «Про запобігання корупції», вимоги якого відтворюються і/або деталізуються у спеціальних для окремих видів публічної служби актах вищої юридичної сили та у численних підзаконних актах. Антикорупційне законодавство закріплює комплекс обмежень та зобов’язань для публічних службовців, які сукупно створюють первинний рубіж протидії корупції, що покликаний превентивно убезпечувати суспільство від корупційних правопорушень. Його безпосередньою ціллю є не притягнення до кримінальної відповідальності, а запобігання виникненню передумов корупції (протиправному зв’язку із приватними особами, матеріальній чи моральній залежності публічного службовця тощо), зменшення латентності корупційних діянь та сприяння виявленню їхніх ознак у поведінці та житті посадовців.</w:t>
      </w:r>
      <w:r w:rsidR="00122EA9">
        <w:rPr>
          <w:sz w:val="28"/>
          <w:szCs w:val="28"/>
          <w:lang w:val="uk-UA"/>
        </w:rPr>
        <w:t xml:space="preserve"> Елементом превентивного рубежу протидії корупції є вимоги щодо запобігання і врегулювання конфлікту інтересів.</w:t>
      </w:r>
    </w:p>
    <w:p w14:paraId="21E857C7" w14:textId="6BB66F08" w:rsidR="001F542C" w:rsidRDefault="001F542C" w:rsidP="001F542C">
      <w:pPr>
        <w:autoSpaceDE w:val="0"/>
        <w:autoSpaceDN w:val="0"/>
        <w:adjustRightInd w:val="0"/>
        <w:ind w:firstLine="709"/>
        <w:jc w:val="both"/>
        <w:rPr>
          <w:sz w:val="28"/>
          <w:szCs w:val="28"/>
          <w:lang w:val="uk-UA"/>
        </w:rPr>
      </w:pPr>
      <w:r w:rsidRPr="001F542C">
        <w:rPr>
          <w:sz w:val="28"/>
          <w:szCs w:val="28"/>
          <w:lang w:val="uk-UA"/>
        </w:rPr>
        <w:lastRenderedPageBreak/>
        <w:t xml:space="preserve">Значна частина антикорупційних заборон та зобов’язань </w:t>
      </w:r>
      <w:r w:rsidR="00122EA9">
        <w:rPr>
          <w:sz w:val="28"/>
          <w:szCs w:val="28"/>
          <w:lang w:val="uk-UA"/>
        </w:rPr>
        <w:t xml:space="preserve">(в т.ч. щодо конфлікту інтересів) </w:t>
      </w:r>
      <w:r w:rsidRPr="001F542C">
        <w:rPr>
          <w:sz w:val="28"/>
          <w:szCs w:val="28"/>
          <w:lang w:val="uk-UA"/>
        </w:rPr>
        <w:t>поширюється і на деяких осіб, що не є публічними службовцями, а тому їх висвітлення у контексті тематики публічної служби не звужує об’єктивного прикладного змісту антикорупційних засобів.</w:t>
      </w:r>
    </w:p>
    <w:p w14:paraId="5BA80E88" w14:textId="1AE9A0B3" w:rsidR="007834AF" w:rsidRPr="00000FB3" w:rsidRDefault="007834AF" w:rsidP="005C3F53">
      <w:pPr>
        <w:autoSpaceDE w:val="0"/>
        <w:autoSpaceDN w:val="0"/>
        <w:adjustRightInd w:val="0"/>
        <w:jc w:val="both"/>
        <w:rPr>
          <w:sz w:val="28"/>
          <w:szCs w:val="28"/>
          <w:lang w:val="uk-UA"/>
        </w:rPr>
      </w:pPr>
    </w:p>
    <w:p w14:paraId="16AE8E2A" w14:textId="77777777" w:rsidR="00122EA9" w:rsidRPr="00122EA9" w:rsidRDefault="007834AF" w:rsidP="00122EA9">
      <w:pPr>
        <w:autoSpaceDE w:val="0"/>
        <w:autoSpaceDN w:val="0"/>
        <w:adjustRightInd w:val="0"/>
        <w:jc w:val="both"/>
        <w:rPr>
          <w:b/>
          <w:sz w:val="28"/>
          <w:szCs w:val="28"/>
          <w:lang w:val="uk-UA"/>
        </w:rPr>
      </w:pPr>
      <w:r w:rsidRPr="00000FB3">
        <w:rPr>
          <w:b/>
          <w:sz w:val="28"/>
          <w:szCs w:val="28"/>
          <w:lang w:val="uk-UA"/>
        </w:rPr>
        <w:t>Тема 2.</w:t>
      </w:r>
      <w:r w:rsidRPr="00000FB3">
        <w:rPr>
          <w:sz w:val="28"/>
          <w:szCs w:val="28"/>
          <w:lang w:val="uk-UA"/>
        </w:rPr>
        <w:t xml:space="preserve"> </w:t>
      </w:r>
      <w:bookmarkStart w:id="1" w:name="OLE_LINK68"/>
      <w:bookmarkStart w:id="2" w:name="OLE_LINK69"/>
      <w:r w:rsidR="00122EA9" w:rsidRPr="00122EA9">
        <w:rPr>
          <w:b/>
          <w:sz w:val="28"/>
          <w:szCs w:val="28"/>
          <w:lang w:val="uk-UA"/>
        </w:rPr>
        <w:t>Організаційно-інституційні засади запобігання і протидії корупції</w:t>
      </w:r>
    </w:p>
    <w:p w14:paraId="4190975B" w14:textId="77777777" w:rsidR="00122EA9" w:rsidRPr="00122EA9" w:rsidRDefault="00122EA9" w:rsidP="00122EA9">
      <w:pPr>
        <w:autoSpaceDE w:val="0"/>
        <w:autoSpaceDN w:val="0"/>
        <w:adjustRightInd w:val="0"/>
        <w:jc w:val="both"/>
        <w:rPr>
          <w:sz w:val="28"/>
          <w:szCs w:val="28"/>
          <w:lang w:val="uk-UA"/>
        </w:rPr>
      </w:pPr>
      <w:r w:rsidRPr="00122EA9">
        <w:rPr>
          <w:sz w:val="28"/>
          <w:szCs w:val="28"/>
          <w:lang w:val="uk-UA"/>
        </w:rPr>
        <w:t>1. Повноваження Верховної Ради України, Президента та Кабінету Міністрів України щодо запобігання і протидії корупції.</w:t>
      </w:r>
    </w:p>
    <w:p w14:paraId="630B5D71" w14:textId="77777777" w:rsidR="00122EA9" w:rsidRPr="00122EA9" w:rsidRDefault="00122EA9" w:rsidP="00122EA9">
      <w:pPr>
        <w:autoSpaceDE w:val="0"/>
        <w:autoSpaceDN w:val="0"/>
        <w:adjustRightInd w:val="0"/>
        <w:jc w:val="both"/>
        <w:rPr>
          <w:sz w:val="28"/>
          <w:szCs w:val="28"/>
          <w:lang w:val="uk-UA"/>
        </w:rPr>
      </w:pPr>
      <w:r w:rsidRPr="00122EA9">
        <w:rPr>
          <w:sz w:val="28"/>
          <w:szCs w:val="28"/>
          <w:lang w:val="uk-UA"/>
        </w:rPr>
        <w:t>2. Спеціально уповноважені суб’єкти у сфері протидії корупції та їх повноваження щодо протидії конфлікту інтересів:</w:t>
      </w:r>
    </w:p>
    <w:p w14:paraId="460C9AA8" w14:textId="77777777" w:rsidR="00122EA9" w:rsidRPr="00122EA9" w:rsidRDefault="00122EA9" w:rsidP="00122EA9">
      <w:pPr>
        <w:autoSpaceDE w:val="0"/>
        <w:autoSpaceDN w:val="0"/>
        <w:adjustRightInd w:val="0"/>
        <w:jc w:val="both"/>
        <w:rPr>
          <w:sz w:val="28"/>
          <w:szCs w:val="28"/>
          <w:lang w:val="uk-UA"/>
        </w:rPr>
      </w:pPr>
      <w:r w:rsidRPr="00122EA9">
        <w:rPr>
          <w:sz w:val="28"/>
          <w:szCs w:val="28"/>
          <w:lang w:val="uk-UA"/>
        </w:rPr>
        <w:t>2.1. Прокуратура як суб’єкт протидії корупції</w:t>
      </w:r>
    </w:p>
    <w:p w14:paraId="6C95FA5E" w14:textId="77777777" w:rsidR="00122EA9" w:rsidRPr="00122EA9" w:rsidRDefault="00122EA9" w:rsidP="00122EA9">
      <w:pPr>
        <w:autoSpaceDE w:val="0"/>
        <w:autoSpaceDN w:val="0"/>
        <w:adjustRightInd w:val="0"/>
        <w:jc w:val="both"/>
        <w:rPr>
          <w:sz w:val="28"/>
          <w:szCs w:val="28"/>
          <w:lang w:val="uk-UA"/>
        </w:rPr>
      </w:pPr>
      <w:r w:rsidRPr="00122EA9">
        <w:rPr>
          <w:sz w:val="28"/>
          <w:szCs w:val="28"/>
          <w:lang w:val="uk-UA"/>
        </w:rPr>
        <w:t>2.2. Національна поліція як суб’єкт протидії корупції</w:t>
      </w:r>
    </w:p>
    <w:p w14:paraId="50B2D219" w14:textId="77777777" w:rsidR="00122EA9" w:rsidRPr="00122EA9" w:rsidRDefault="00122EA9" w:rsidP="00122EA9">
      <w:pPr>
        <w:autoSpaceDE w:val="0"/>
        <w:autoSpaceDN w:val="0"/>
        <w:adjustRightInd w:val="0"/>
        <w:jc w:val="both"/>
        <w:rPr>
          <w:sz w:val="28"/>
          <w:szCs w:val="28"/>
          <w:lang w:val="uk-UA"/>
        </w:rPr>
      </w:pPr>
      <w:r w:rsidRPr="00122EA9">
        <w:rPr>
          <w:sz w:val="28"/>
          <w:szCs w:val="28"/>
          <w:lang w:val="uk-UA"/>
        </w:rPr>
        <w:t>2.3. Національне агентство з питань запобігання корупції як центральний орган щодо запобігання і протидії корупції</w:t>
      </w:r>
    </w:p>
    <w:p w14:paraId="7732DCEC" w14:textId="77777777" w:rsidR="00122EA9" w:rsidRPr="00122EA9" w:rsidRDefault="00122EA9" w:rsidP="00122EA9">
      <w:pPr>
        <w:autoSpaceDE w:val="0"/>
        <w:autoSpaceDN w:val="0"/>
        <w:adjustRightInd w:val="0"/>
        <w:jc w:val="both"/>
        <w:rPr>
          <w:sz w:val="28"/>
          <w:szCs w:val="28"/>
          <w:lang w:val="uk-UA"/>
        </w:rPr>
      </w:pPr>
      <w:r w:rsidRPr="00122EA9">
        <w:rPr>
          <w:sz w:val="28"/>
          <w:szCs w:val="28"/>
          <w:lang w:val="uk-UA"/>
        </w:rPr>
        <w:t>2.4. Організаційно-правові засади діяльності Національно антикорупційного бюро України.</w:t>
      </w:r>
    </w:p>
    <w:p w14:paraId="178BD478" w14:textId="755253C0" w:rsidR="006A112A" w:rsidRPr="00122EA9" w:rsidRDefault="00122EA9" w:rsidP="00122EA9">
      <w:pPr>
        <w:autoSpaceDE w:val="0"/>
        <w:autoSpaceDN w:val="0"/>
        <w:adjustRightInd w:val="0"/>
        <w:jc w:val="both"/>
        <w:rPr>
          <w:sz w:val="28"/>
          <w:szCs w:val="28"/>
          <w:lang w:val="uk-UA"/>
        </w:rPr>
      </w:pPr>
      <w:r w:rsidRPr="00122EA9">
        <w:rPr>
          <w:sz w:val="28"/>
          <w:szCs w:val="28"/>
          <w:lang w:val="uk-UA"/>
        </w:rPr>
        <w:t>3. Повноваження інших органів державного управління щодо запобігання і протидії корупції.</w:t>
      </w:r>
    </w:p>
    <w:p w14:paraId="6F3F1690" w14:textId="064170AA" w:rsidR="007834AF" w:rsidRPr="00000FB3" w:rsidRDefault="006A112A" w:rsidP="006A112A">
      <w:pPr>
        <w:autoSpaceDE w:val="0"/>
        <w:autoSpaceDN w:val="0"/>
        <w:adjustRightInd w:val="0"/>
        <w:ind w:firstLine="709"/>
        <w:jc w:val="center"/>
        <w:rPr>
          <w:sz w:val="28"/>
          <w:szCs w:val="28"/>
          <w:lang w:val="uk-UA"/>
        </w:rPr>
      </w:pPr>
      <w:r w:rsidRPr="00000FB3">
        <w:rPr>
          <w:b/>
          <w:sz w:val="28"/>
          <w:szCs w:val="28"/>
          <w:lang w:val="uk-UA"/>
        </w:rPr>
        <w:t>Основний зміст</w:t>
      </w:r>
    </w:p>
    <w:bookmarkEnd w:id="1"/>
    <w:bookmarkEnd w:id="2"/>
    <w:p w14:paraId="255763AC" w14:textId="77777777" w:rsidR="0020550A" w:rsidRDefault="0020550A" w:rsidP="0020550A">
      <w:pPr>
        <w:autoSpaceDE w:val="0"/>
        <w:autoSpaceDN w:val="0"/>
        <w:adjustRightInd w:val="0"/>
        <w:ind w:firstLine="709"/>
        <w:jc w:val="both"/>
        <w:rPr>
          <w:sz w:val="28"/>
          <w:szCs w:val="28"/>
          <w:lang w:val="uk-UA"/>
        </w:rPr>
      </w:pPr>
      <w:r>
        <w:rPr>
          <w:sz w:val="28"/>
          <w:szCs w:val="28"/>
          <w:lang w:val="uk-UA"/>
        </w:rPr>
        <w:t>С</w:t>
      </w:r>
      <w:r w:rsidRPr="0020550A">
        <w:rPr>
          <w:sz w:val="28"/>
          <w:szCs w:val="28"/>
          <w:lang w:val="uk-UA"/>
        </w:rPr>
        <w:t>еред суб’єктів, яких держава уповноважує вживати заходи із запобігання і протидії корупції та щодо яких вона окреслює загальні напрями здійснення їхніх повнова</w:t>
      </w:r>
      <w:r>
        <w:rPr>
          <w:sz w:val="28"/>
          <w:szCs w:val="28"/>
          <w:lang w:val="uk-UA"/>
        </w:rPr>
        <w:t xml:space="preserve">жень, можна виділити три групи: </w:t>
      </w:r>
      <w:r w:rsidRPr="0020550A">
        <w:rPr>
          <w:sz w:val="28"/>
          <w:szCs w:val="28"/>
          <w:lang w:val="uk-UA"/>
        </w:rPr>
        <w:t>1) суб’єкти із загальними повноважен</w:t>
      </w:r>
      <w:r>
        <w:rPr>
          <w:sz w:val="28"/>
          <w:szCs w:val="28"/>
          <w:lang w:val="uk-UA"/>
        </w:rPr>
        <w:t xml:space="preserve">нями; </w:t>
      </w:r>
      <w:r w:rsidRPr="0020550A">
        <w:rPr>
          <w:sz w:val="28"/>
          <w:szCs w:val="28"/>
          <w:lang w:val="uk-UA"/>
        </w:rPr>
        <w:t xml:space="preserve">2) суб’єкти </w:t>
      </w:r>
      <w:r>
        <w:rPr>
          <w:sz w:val="28"/>
          <w:szCs w:val="28"/>
          <w:lang w:val="uk-UA"/>
        </w:rPr>
        <w:t xml:space="preserve">зі спеціальними повноваженнями; </w:t>
      </w:r>
      <w:r w:rsidRPr="0020550A">
        <w:rPr>
          <w:sz w:val="28"/>
          <w:szCs w:val="28"/>
          <w:lang w:val="uk-UA"/>
        </w:rPr>
        <w:t>3) суб’єкти з повноваженнями уч</w:t>
      </w:r>
      <w:r>
        <w:rPr>
          <w:sz w:val="28"/>
          <w:szCs w:val="28"/>
          <w:lang w:val="uk-UA"/>
        </w:rPr>
        <w:t>асника антикорупційних заходів.</w:t>
      </w:r>
    </w:p>
    <w:p w14:paraId="774846F1" w14:textId="2AC88A4C" w:rsidR="00C602ED" w:rsidRPr="0020550A" w:rsidRDefault="0020550A" w:rsidP="00C602ED">
      <w:pPr>
        <w:autoSpaceDE w:val="0"/>
        <w:autoSpaceDN w:val="0"/>
        <w:adjustRightInd w:val="0"/>
        <w:ind w:firstLine="709"/>
        <w:jc w:val="both"/>
        <w:rPr>
          <w:sz w:val="28"/>
          <w:szCs w:val="28"/>
          <w:lang w:val="uk-UA"/>
        </w:rPr>
      </w:pPr>
      <w:r>
        <w:rPr>
          <w:sz w:val="28"/>
          <w:szCs w:val="28"/>
          <w:lang w:val="uk-UA"/>
        </w:rPr>
        <w:t>Перша</w:t>
      </w:r>
      <w:r w:rsidRPr="0020550A">
        <w:rPr>
          <w:sz w:val="28"/>
          <w:szCs w:val="28"/>
          <w:lang w:val="uk-UA"/>
        </w:rPr>
        <w:t xml:space="preserve"> група суб’єктів, які здійснюють заходи щодо запобігання і протидії корупції, включає суб’єкти із загальними повноваженнями, не створені спеціально для безпосередньої боротьби з корупцією, проте уповноважені протидіяти корупції:</w:t>
      </w:r>
      <w:r>
        <w:rPr>
          <w:sz w:val="28"/>
          <w:szCs w:val="28"/>
          <w:lang w:val="uk-UA"/>
        </w:rPr>
        <w:t xml:space="preserve"> </w:t>
      </w:r>
      <w:r w:rsidRPr="0020550A">
        <w:rPr>
          <w:sz w:val="28"/>
          <w:szCs w:val="28"/>
          <w:lang w:val="uk-UA"/>
        </w:rPr>
        <w:t>Президент України</w:t>
      </w:r>
      <w:r>
        <w:rPr>
          <w:sz w:val="28"/>
          <w:szCs w:val="28"/>
          <w:lang w:val="uk-UA"/>
        </w:rPr>
        <w:t xml:space="preserve"> (</w:t>
      </w:r>
      <w:r w:rsidRPr="0020550A">
        <w:rPr>
          <w:sz w:val="28"/>
          <w:szCs w:val="28"/>
          <w:lang w:val="uk-UA"/>
        </w:rPr>
        <w:t xml:space="preserve">призначає Генерального прокурора України та голову Служби безпеки України, призначає </w:t>
      </w:r>
      <w:r>
        <w:rPr>
          <w:sz w:val="28"/>
          <w:szCs w:val="28"/>
          <w:lang w:val="uk-UA"/>
        </w:rPr>
        <w:t>Директора НАБУ</w:t>
      </w:r>
      <w:r w:rsidR="00C602ED">
        <w:rPr>
          <w:sz w:val="28"/>
          <w:szCs w:val="28"/>
          <w:lang w:val="uk-UA"/>
        </w:rPr>
        <w:t xml:space="preserve"> та третину</w:t>
      </w:r>
      <w:r>
        <w:rPr>
          <w:sz w:val="28"/>
          <w:szCs w:val="28"/>
          <w:lang w:val="uk-UA"/>
        </w:rPr>
        <w:t xml:space="preserve"> </w:t>
      </w:r>
      <w:r w:rsidR="00C602ED">
        <w:rPr>
          <w:sz w:val="28"/>
          <w:szCs w:val="28"/>
          <w:lang w:val="uk-UA"/>
        </w:rPr>
        <w:t>членів Конкурсної комісії, яка проводить відбір кандидатів на посаду Директора НАБУ</w:t>
      </w:r>
      <w:r>
        <w:rPr>
          <w:sz w:val="28"/>
          <w:szCs w:val="28"/>
          <w:lang w:val="uk-UA"/>
        </w:rPr>
        <w:t>)</w:t>
      </w:r>
      <w:r w:rsidRPr="0020550A">
        <w:rPr>
          <w:sz w:val="28"/>
          <w:szCs w:val="28"/>
          <w:lang w:val="uk-UA"/>
        </w:rPr>
        <w:t>;</w:t>
      </w:r>
      <w:r>
        <w:rPr>
          <w:sz w:val="28"/>
          <w:szCs w:val="28"/>
          <w:lang w:val="uk-UA"/>
        </w:rPr>
        <w:t xml:space="preserve"> </w:t>
      </w:r>
      <w:r w:rsidRPr="0020550A">
        <w:rPr>
          <w:sz w:val="28"/>
          <w:szCs w:val="28"/>
          <w:lang w:val="uk-UA"/>
        </w:rPr>
        <w:t>Верховна Рада України</w:t>
      </w:r>
      <w:r>
        <w:rPr>
          <w:sz w:val="28"/>
          <w:szCs w:val="28"/>
          <w:lang w:val="uk-UA"/>
        </w:rPr>
        <w:t xml:space="preserve"> (</w:t>
      </w:r>
      <w:r w:rsidRPr="0020550A">
        <w:rPr>
          <w:sz w:val="28"/>
          <w:szCs w:val="28"/>
          <w:lang w:val="uk-UA"/>
        </w:rPr>
        <w:t xml:space="preserve">в силу повноважень, визначених пунктами 22, 25, 33 ч. 1 ст. 85 Конституції України, не тільки визначає правила, за якими здійснюється запобігання </w:t>
      </w:r>
      <w:r>
        <w:rPr>
          <w:sz w:val="28"/>
          <w:szCs w:val="28"/>
          <w:lang w:val="uk-UA"/>
        </w:rPr>
        <w:t>корупції</w:t>
      </w:r>
      <w:r w:rsidRPr="0020550A">
        <w:rPr>
          <w:sz w:val="28"/>
          <w:szCs w:val="28"/>
          <w:lang w:val="uk-UA"/>
        </w:rPr>
        <w:t>, але і призначає чи надає згоду на призначення ключових посадових осіб в системі боротьби з корупцією та здійснює парламентський контроль за її результатами</w:t>
      </w:r>
      <w:r>
        <w:rPr>
          <w:sz w:val="28"/>
          <w:szCs w:val="28"/>
          <w:lang w:val="uk-UA"/>
        </w:rPr>
        <w:t xml:space="preserve">, призначає </w:t>
      </w:r>
      <w:r w:rsidR="00C602ED">
        <w:rPr>
          <w:sz w:val="28"/>
          <w:szCs w:val="28"/>
          <w:lang w:val="uk-UA"/>
        </w:rPr>
        <w:t xml:space="preserve">частину складу конкурсних комісій </w:t>
      </w:r>
      <w:r w:rsidR="00C602ED" w:rsidRPr="00C602ED">
        <w:rPr>
          <w:sz w:val="28"/>
          <w:szCs w:val="28"/>
          <w:lang w:val="uk-UA"/>
        </w:rPr>
        <w:t>які обирають кандидатури керівників НАБУ та Спеціалізованої антикорупційної прокуратури</w:t>
      </w:r>
      <w:r>
        <w:rPr>
          <w:sz w:val="28"/>
          <w:szCs w:val="28"/>
          <w:lang w:val="uk-UA"/>
        </w:rPr>
        <w:t xml:space="preserve">; Комітет ВРУ з антикорупційної політики здійснює антикорупційну експертизу); </w:t>
      </w:r>
      <w:r w:rsidRPr="0020550A">
        <w:rPr>
          <w:sz w:val="28"/>
          <w:szCs w:val="28"/>
          <w:lang w:val="uk-UA"/>
        </w:rPr>
        <w:t>Кабінет Міністрів України (</w:t>
      </w:r>
      <w:r w:rsidR="00C602ED" w:rsidRPr="00C602ED">
        <w:rPr>
          <w:sz w:val="28"/>
          <w:szCs w:val="28"/>
          <w:lang w:val="uk-UA"/>
        </w:rPr>
        <w:t>визначає трьох осіб, що входять до складу Конкурсної комісії, яка проводить конкурс на посаду директора НАБУ</w:t>
      </w:r>
      <w:r w:rsidR="00C602ED">
        <w:rPr>
          <w:sz w:val="28"/>
          <w:szCs w:val="28"/>
          <w:lang w:val="uk-UA"/>
        </w:rPr>
        <w:t xml:space="preserve">, </w:t>
      </w:r>
      <w:r w:rsidR="00C602ED" w:rsidRPr="00C602ED">
        <w:rPr>
          <w:sz w:val="28"/>
          <w:szCs w:val="28"/>
          <w:lang w:val="uk-UA"/>
        </w:rPr>
        <w:t>призначає одного із трьох членів комісії, яка здійснює зовнішню оцінку діяльності НАБУ</w:t>
      </w:r>
      <w:r w:rsidR="00C602ED">
        <w:rPr>
          <w:sz w:val="28"/>
          <w:szCs w:val="28"/>
          <w:lang w:val="uk-UA"/>
        </w:rPr>
        <w:t>, виступає</w:t>
      </w:r>
      <w:r w:rsidR="00C602ED" w:rsidRPr="00C602ED">
        <w:rPr>
          <w:sz w:val="28"/>
          <w:szCs w:val="28"/>
          <w:lang w:val="uk-UA"/>
        </w:rPr>
        <w:t xml:space="preserve"> ключовим органом у формуванні персонального складу НАЗК</w:t>
      </w:r>
      <w:r w:rsidR="00C602ED">
        <w:rPr>
          <w:sz w:val="28"/>
          <w:szCs w:val="28"/>
          <w:lang w:val="uk-UA"/>
        </w:rPr>
        <w:t>).</w:t>
      </w:r>
    </w:p>
    <w:p w14:paraId="38C462BE" w14:textId="4C7C9F01" w:rsidR="00DE488B" w:rsidRPr="00DE488B" w:rsidRDefault="00C602ED" w:rsidP="00DE488B">
      <w:pPr>
        <w:autoSpaceDE w:val="0"/>
        <w:autoSpaceDN w:val="0"/>
        <w:adjustRightInd w:val="0"/>
        <w:ind w:firstLine="709"/>
        <w:jc w:val="both"/>
        <w:rPr>
          <w:sz w:val="28"/>
          <w:szCs w:val="28"/>
          <w:lang w:val="uk-UA"/>
        </w:rPr>
      </w:pPr>
      <w:r>
        <w:rPr>
          <w:sz w:val="28"/>
          <w:szCs w:val="28"/>
          <w:lang w:val="uk-UA"/>
        </w:rPr>
        <w:t xml:space="preserve">Другу </w:t>
      </w:r>
      <w:r w:rsidR="0020550A" w:rsidRPr="0020550A">
        <w:rPr>
          <w:sz w:val="28"/>
          <w:szCs w:val="28"/>
          <w:lang w:val="uk-UA"/>
        </w:rPr>
        <w:t>групу суб’єктів зі спеціальними повноваженнями складають спеціально уповноважені суб’єкти у сфері</w:t>
      </w:r>
      <w:r>
        <w:rPr>
          <w:sz w:val="28"/>
          <w:szCs w:val="28"/>
          <w:lang w:val="uk-UA"/>
        </w:rPr>
        <w:t xml:space="preserve"> протидії корупції, визначені Законом</w:t>
      </w:r>
      <w:r w:rsidR="0020550A" w:rsidRPr="0020550A">
        <w:rPr>
          <w:sz w:val="28"/>
          <w:szCs w:val="28"/>
          <w:lang w:val="uk-UA"/>
        </w:rPr>
        <w:t xml:space="preserve"> «Про запобігання корупції», які здійснюють заходи щодо запобігання і протидії </w:t>
      </w:r>
      <w:r w:rsidR="0020550A" w:rsidRPr="0020550A">
        <w:rPr>
          <w:sz w:val="28"/>
          <w:szCs w:val="28"/>
          <w:lang w:val="uk-UA"/>
        </w:rPr>
        <w:lastRenderedPageBreak/>
        <w:t>їй, безпосередньо виявляють, припиняють або розсл</w:t>
      </w:r>
      <w:r>
        <w:rPr>
          <w:sz w:val="28"/>
          <w:szCs w:val="28"/>
          <w:lang w:val="uk-UA"/>
        </w:rPr>
        <w:t>ідують корупційні</w:t>
      </w:r>
      <w:r w:rsidR="0020550A" w:rsidRPr="0020550A">
        <w:rPr>
          <w:sz w:val="28"/>
          <w:szCs w:val="28"/>
          <w:lang w:val="uk-UA"/>
        </w:rPr>
        <w:t xml:space="preserve"> чи пов’язані з ними</w:t>
      </w:r>
      <w:r>
        <w:rPr>
          <w:sz w:val="28"/>
          <w:szCs w:val="28"/>
          <w:lang w:val="uk-UA"/>
        </w:rPr>
        <w:t xml:space="preserve"> правопорушення: органи прокуратури (в т.ч. </w:t>
      </w:r>
      <w:r w:rsidRPr="00C602ED">
        <w:rPr>
          <w:sz w:val="28"/>
          <w:szCs w:val="28"/>
          <w:lang w:val="uk-UA"/>
        </w:rPr>
        <w:t>Спеціалізована антикорупційна прокуратура</w:t>
      </w:r>
      <w:r>
        <w:rPr>
          <w:sz w:val="28"/>
          <w:szCs w:val="28"/>
          <w:lang w:val="uk-UA"/>
        </w:rPr>
        <w:t xml:space="preserve"> як самостійний структурний підрозділ Офісу </w:t>
      </w:r>
      <w:proofErr w:type="spellStart"/>
      <w:r>
        <w:rPr>
          <w:sz w:val="28"/>
          <w:szCs w:val="28"/>
          <w:lang w:val="uk-UA"/>
        </w:rPr>
        <w:t>Генеральнго</w:t>
      </w:r>
      <w:proofErr w:type="spellEnd"/>
      <w:r>
        <w:rPr>
          <w:sz w:val="28"/>
          <w:szCs w:val="28"/>
          <w:lang w:val="uk-UA"/>
        </w:rPr>
        <w:t xml:space="preserve"> прокурора);</w:t>
      </w:r>
      <w:r w:rsidR="0020550A" w:rsidRPr="0020550A">
        <w:rPr>
          <w:sz w:val="28"/>
          <w:szCs w:val="28"/>
          <w:lang w:val="uk-UA"/>
        </w:rPr>
        <w:t xml:space="preserve"> орган</w:t>
      </w:r>
      <w:r>
        <w:rPr>
          <w:sz w:val="28"/>
          <w:szCs w:val="28"/>
          <w:lang w:val="uk-UA"/>
        </w:rPr>
        <w:t>и Національної поліції України</w:t>
      </w:r>
      <w:r w:rsidR="00DE488B">
        <w:rPr>
          <w:sz w:val="28"/>
          <w:szCs w:val="28"/>
          <w:lang w:val="uk-UA"/>
        </w:rPr>
        <w:t xml:space="preserve"> (протидіють корупції у межах загальної правоохоронної компетенції; складають протоколи про адміністративні правопорушення, пов’язані з корупцією)</w:t>
      </w:r>
      <w:r>
        <w:rPr>
          <w:sz w:val="28"/>
          <w:szCs w:val="28"/>
          <w:lang w:val="uk-UA"/>
        </w:rPr>
        <w:t>;</w:t>
      </w:r>
      <w:r w:rsidR="0020550A" w:rsidRPr="0020550A">
        <w:rPr>
          <w:sz w:val="28"/>
          <w:szCs w:val="28"/>
          <w:lang w:val="uk-UA"/>
        </w:rPr>
        <w:t xml:space="preserve"> Національ</w:t>
      </w:r>
      <w:r>
        <w:rPr>
          <w:sz w:val="28"/>
          <w:szCs w:val="28"/>
          <w:lang w:val="uk-UA"/>
        </w:rPr>
        <w:t>не антикорупційне бюро України</w:t>
      </w:r>
      <w:r w:rsidR="00DE488B">
        <w:rPr>
          <w:sz w:val="28"/>
          <w:szCs w:val="28"/>
          <w:lang w:val="uk-UA"/>
        </w:rPr>
        <w:t xml:space="preserve"> (</w:t>
      </w:r>
      <w:r w:rsidR="00DE488B" w:rsidRPr="00DE488B">
        <w:rPr>
          <w:sz w:val="28"/>
          <w:szCs w:val="28"/>
          <w:lang w:val="uk-UA"/>
        </w:rPr>
        <w:t>покладається попередження, виявлення, припинення, розслідування та розкр</w:t>
      </w:r>
      <w:r w:rsidR="00DE488B">
        <w:rPr>
          <w:sz w:val="28"/>
          <w:szCs w:val="28"/>
          <w:lang w:val="uk-UA"/>
        </w:rPr>
        <w:t>иття корупційних правопорушень</w:t>
      </w:r>
      <w:r w:rsidR="0050614A">
        <w:rPr>
          <w:sz w:val="28"/>
          <w:szCs w:val="28"/>
          <w:lang w:val="uk-UA"/>
        </w:rPr>
        <w:t>, які або</w:t>
      </w:r>
      <w:r w:rsidR="00DE488B">
        <w:rPr>
          <w:sz w:val="28"/>
          <w:szCs w:val="28"/>
          <w:lang w:val="uk-UA"/>
        </w:rPr>
        <w:t xml:space="preserve"> </w:t>
      </w:r>
      <w:r w:rsidR="0050614A">
        <w:rPr>
          <w:sz w:val="28"/>
          <w:szCs w:val="28"/>
          <w:lang w:val="uk-UA"/>
        </w:rPr>
        <w:t>вищими посадовими особами або розмір предмета чи завданої</w:t>
      </w:r>
      <w:r w:rsidR="0050614A" w:rsidRPr="0050614A">
        <w:rPr>
          <w:sz w:val="28"/>
          <w:szCs w:val="28"/>
          <w:lang w:val="uk-UA"/>
        </w:rPr>
        <w:t xml:space="preserve"> шкоди </w:t>
      </w:r>
      <w:r w:rsidR="0050614A">
        <w:rPr>
          <w:sz w:val="28"/>
          <w:szCs w:val="28"/>
          <w:lang w:val="uk-UA"/>
        </w:rPr>
        <w:t xml:space="preserve">якими </w:t>
      </w:r>
      <w:r w:rsidR="0050614A" w:rsidRPr="0050614A">
        <w:rPr>
          <w:sz w:val="28"/>
          <w:szCs w:val="28"/>
          <w:lang w:val="uk-UA"/>
        </w:rPr>
        <w:t>в п’ятсот і більше разів перевищує розмір прожиткового мінімуму для працездатних осіб</w:t>
      </w:r>
      <w:r w:rsidR="0050614A">
        <w:rPr>
          <w:sz w:val="28"/>
          <w:szCs w:val="28"/>
          <w:lang w:val="uk-UA"/>
        </w:rPr>
        <w:t>)</w:t>
      </w:r>
      <w:r w:rsidRPr="00DE488B">
        <w:rPr>
          <w:sz w:val="28"/>
          <w:szCs w:val="28"/>
          <w:lang w:val="uk-UA"/>
        </w:rPr>
        <w:t>;</w:t>
      </w:r>
      <w:r w:rsidR="0020550A" w:rsidRPr="0020550A">
        <w:rPr>
          <w:sz w:val="28"/>
          <w:szCs w:val="28"/>
          <w:lang w:val="uk-UA"/>
        </w:rPr>
        <w:t xml:space="preserve"> Національне агентство</w:t>
      </w:r>
      <w:r w:rsidR="00DE488B">
        <w:rPr>
          <w:sz w:val="28"/>
          <w:szCs w:val="28"/>
          <w:lang w:val="uk-UA"/>
        </w:rPr>
        <w:t xml:space="preserve"> з питань запобігання корупції (</w:t>
      </w:r>
      <w:r w:rsidR="00DE488B" w:rsidRPr="00DE488B">
        <w:rPr>
          <w:sz w:val="28"/>
          <w:szCs w:val="28"/>
          <w:lang w:val="uk-UA"/>
        </w:rPr>
        <w:t>є центральним органом виконавчої влади зі спеціальним статусом, який забезпечує формування та реалізує державну антикорупційну політику</w:t>
      </w:r>
      <w:r w:rsidR="00DE488B">
        <w:rPr>
          <w:sz w:val="28"/>
          <w:szCs w:val="28"/>
          <w:lang w:val="uk-UA"/>
        </w:rPr>
        <w:t>; розробляє проекти</w:t>
      </w:r>
      <w:r w:rsidR="00DE488B" w:rsidRPr="00DE488B">
        <w:rPr>
          <w:sz w:val="28"/>
          <w:szCs w:val="28"/>
          <w:lang w:val="uk-UA"/>
        </w:rPr>
        <w:t xml:space="preserve"> Антикорупційної стратегії та державної програми з її виконання, </w:t>
      </w:r>
      <w:r w:rsidR="00DE488B">
        <w:rPr>
          <w:sz w:val="28"/>
          <w:szCs w:val="28"/>
          <w:lang w:val="uk-UA"/>
        </w:rPr>
        <w:t>організовує</w:t>
      </w:r>
      <w:r w:rsidR="00DE488B" w:rsidRPr="00DE488B">
        <w:rPr>
          <w:sz w:val="28"/>
          <w:szCs w:val="28"/>
          <w:lang w:val="uk-UA"/>
        </w:rPr>
        <w:t xml:space="preserve"> проведення досліджень з</w:t>
      </w:r>
      <w:r w:rsidR="00DE488B">
        <w:rPr>
          <w:sz w:val="28"/>
          <w:szCs w:val="28"/>
          <w:lang w:val="uk-UA"/>
        </w:rPr>
        <w:t xml:space="preserve"> питань вивчення ситуації щодо корупції, здійснює моніторинг та контроль</w:t>
      </w:r>
      <w:r w:rsidR="00DE488B" w:rsidRPr="00DE488B">
        <w:rPr>
          <w:sz w:val="28"/>
          <w:szCs w:val="28"/>
          <w:lang w:val="uk-UA"/>
        </w:rPr>
        <w:t xml:space="preserve"> за виконанням актів законодавства з питань етичної поведінки, запобігання та в</w:t>
      </w:r>
      <w:r w:rsidR="00DE488B">
        <w:rPr>
          <w:sz w:val="28"/>
          <w:szCs w:val="28"/>
          <w:lang w:val="uk-UA"/>
        </w:rPr>
        <w:t>регулювання конфлікту інтересів; його уповноважені особи складають протоколи про адміністративні правопорушення, пов’язані з корупцією, що вчинені вищими посадовими особами; НАЗК наділене</w:t>
      </w:r>
      <w:r w:rsidR="00DE488B" w:rsidRPr="00DE488B">
        <w:rPr>
          <w:sz w:val="28"/>
          <w:szCs w:val="28"/>
          <w:lang w:val="uk-UA"/>
        </w:rPr>
        <w:t xml:space="preserve"> повноваженнями зобов’язати інший орган усунути виявлені порушення законодавства</w:t>
      </w:r>
      <w:r w:rsidR="00DE488B">
        <w:rPr>
          <w:sz w:val="28"/>
          <w:szCs w:val="28"/>
          <w:lang w:val="uk-UA"/>
        </w:rPr>
        <w:t>).</w:t>
      </w:r>
    </w:p>
    <w:p w14:paraId="74308CCC" w14:textId="656602E7" w:rsidR="0020550A" w:rsidRPr="0020550A" w:rsidRDefault="0050614A" w:rsidP="0050614A">
      <w:pPr>
        <w:autoSpaceDE w:val="0"/>
        <w:autoSpaceDN w:val="0"/>
        <w:adjustRightInd w:val="0"/>
        <w:ind w:firstLine="709"/>
        <w:jc w:val="both"/>
        <w:rPr>
          <w:sz w:val="28"/>
          <w:szCs w:val="28"/>
          <w:lang w:val="uk-UA"/>
        </w:rPr>
      </w:pPr>
      <w:r>
        <w:rPr>
          <w:sz w:val="28"/>
          <w:szCs w:val="28"/>
          <w:lang w:val="uk-UA"/>
        </w:rPr>
        <w:t>Третя</w:t>
      </w:r>
      <w:r w:rsidR="0020550A" w:rsidRPr="0020550A">
        <w:rPr>
          <w:sz w:val="28"/>
          <w:szCs w:val="28"/>
          <w:lang w:val="uk-UA"/>
        </w:rPr>
        <w:t xml:space="preserve"> група складається з суб’єктів, які мають право лише брати участь у запобіганні та протидії корупції. Однак у певних випадках вони мають право здійснювати заходи щодо припинення корупційних правопорушень, сприяти відновленню порушених прав чи інтересів держави, фізичних і юридичних осіб, брати учас</w:t>
      </w:r>
      <w:r>
        <w:rPr>
          <w:sz w:val="28"/>
          <w:szCs w:val="28"/>
          <w:lang w:val="uk-UA"/>
        </w:rPr>
        <w:t>ть в інформаційному й науково-</w:t>
      </w:r>
      <w:r w:rsidR="0020550A" w:rsidRPr="0020550A">
        <w:rPr>
          <w:sz w:val="28"/>
          <w:szCs w:val="28"/>
          <w:lang w:val="uk-UA"/>
        </w:rPr>
        <w:t>дослідному забезпеченні проведення заходів щодо запобігання і протидії корупці</w:t>
      </w:r>
      <w:r>
        <w:rPr>
          <w:sz w:val="28"/>
          <w:szCs w:val="28"/>
          <w:lang w:val="uk-UA"/>
        </w:rPr>
        <w:t xml:space="preserve">ї, залучатися до таких заходів: державні органи; </w:t>
      </w:r>
      <w:proofErr w:type="spellStart"/>
      <w:r>
        <w:rPr>
          <w:sz w:val="28"/>
          <w:szCs w:val="28"/>
          <w:lang w:val="uk-UA"/>
        </w:rPr>
        <w:t>органи</w:t>
      </w:r>
      <w:proofErr w:type="spellEnd"/>
      <w:r>
        <w:rPr>
          <w:sz w:val="28"/>
          <w:szCs w:val="28"/>
          <w:lang w:val="uk-UA"/>
        </w:rPr>
        <w:t xml:space="preserve"> місцевого самоврядування; </w:t>
      </w:r>
      <w:r w:rsidR="0020550A" w:rsidRPr="0020550A">
        <w:rPr>
          <w:sz w:val="28"/>
          <w:szCs w:val="28"/>
          <w:lang w:val="uk-UA"/>
        </w:rPr>
        <w:t>підприємства, установи, організації незалежно від підпорядкованості та форми власності, їхні посадові та службові особи;</w:t>
      </w:r>
      <w:r>
        <w:rPr>
          <w:sz w:val="28"/>
          <w:szCs w:val="28"/>
          <w:lang w:val="uk-UA"/>
        </w:rPr>
        <w:t xml:space="preserve"> </w:t>
      </w:r>
      <w:r w:rsidR="0020550A" w:rsidRPr="0020550A">
        <w:rPr>
          <w:sz w:val="28"/>
          <w:szCs w:val="28"/>
          <w:lang w:val="uk-UA"/>
        </w:rPr>
        <w:t xml:space="preserve">посадові та службові особи </w:t>
      </w:r>
      <w:r>
        <w:rPr>
          <w:sz w:val="28"/>
          <w:szCs w:val="28"/>
          <w:lang w:val="uk-UA"/>
        </w:rPr>
        <w:t>юридичних осіб публічного права</w:t>
      </w:r>
      <w:r w:rsidR="0020550A" w:rsidRPr="0020550A">
        <w:rPr>
          <w:sz w:val="28"/>
          <w:szCs w:val="28"/>
          <w:lang w:val="uk-UA"/>
        </w:rPr>
        <w:t>; громадяни, об’єднання громадян (за їх згодою).</w:t>
      </w:r>
    </w:p>
    <w:p w14:paraId="5B5C5873" w14:textId="77777777" w:rsidR="002C5DAC" w:rsidRPr="00000FB3" w:rsidRDefault="002C5DAC" w:rsidP="00C27DBF">
      <w:pPr>
        <w:autoSpaceDE w:val="0"/>
        <w:autoSpaceDN w:val="0"/>
        <w:adjustRightInd w:val="0"/>
        <w:ind w:firstLine="709"/>
        <w:jc w:val="both"/>
        <w:rPr>
          <w:sz w:val="28"/>
          <w:szCs w:val="28"/>
          <w:lang w:val="uk-UA"/>
        </w:rPr>
      </w:pPr>
    </w:p>
    <w:p w14:paraId="4E926073" w14:textId="77777777" w:rsidR="0050614A" w:rsidRPr="0050614A" w:rsidRDefault="002C5DAC" w:rsidP="0050614A">
      <w:pPr>
        <w:autoSpaceDE w:val="0"/>
        <w:autoSpaceDN w:val="0"/>
        <w:adjustRightInd w:val="0"/>
        <w:jc w:val="both"/>
        <w:rPr>
          <w:b/>
          <w:sz w:val="28"/>
          <w:szCs w:val="28"/>
          <w:lang w:val="uk-UA"/>
        </w:rPr>
      </w:pPr>
      <w:r w:rsidRPr="00223F8E">
        <w:rPr>
          <w:b/>
          <w:sz w:val="28"/>
          <w:szCs w:val="28"/>
          <w:lang w:val="uk-UA"/>
        </w:rPr>
        <w:t xml:space="preserve">Тема 3. </w:t>
      </w:r>
      <w:r w:rsidR="0050614A" w:rsidRPr="0050614A">
        <w:rPr>
          <w:b/>
          <w:sz w:val="28"/>
          <w:szCs w:val="28"/>
          <w:lang w:val="uk-UA"/>
        </w:rPr>
        <w:t>Суб’єкти, на яких поширюються заходи протидії конфлікту інтересів</w:t>
      </w:r>
    </w:p>
    <w:p w14:paraId="608B013B" w14:textId="77777777" w:rsidR="0050614A" w:rsidRPr="0050614A" w:rsidRDefault="0050614A" w:rsidP="0050614A">
      <w:pPr>
        <w:autoSpaceDE w:val="0"/>
        <w:autoSpaceDN w:val="0"/>
        <w:adjustRightInd w:val="0"/>
        <w:jc w:val="both"/>
        <w:rPr>
          <w:sz w:val="28"/>
          <w:szCs w:val="28"/>
          <w:lang w:val="uk-UA"/>
        </w:rPr>
      </w:pPr>
      <w:r w:rsidRPr="0050614A">
        <w:rPr>
          <w:sz w:val="28"/>
          <w:szCs w:val="28"/>
          <w:lang w:val="uk-UA"/>
        </w:rPr>
        <w:t>1. Система суб’єктів, на яких поширюються антикорупційні заходи.</w:t>
      </w:r>
    </w:p>
    <w:p w14:paraId="4FBB0C06" w14:textId="77777777" w:rsidR="0050614A" w:rsidRPr="0050614A" w:rsidRDefault="0050614A" w:rsidP="0050614A">
      <w:pPr>
        <w:autoSpaceDE w:val="0"/>
        <w:autoSpaceDN w:val="0"/>
        <w:adjustRightInd w:val="0"/>
        <w:jc w:val="both"/>
        <w:rPr>
          <w:sz w:val="28"/>
          <w:szCs w:val="28"/>
          <w:lang w:val="uk-UA"/>
        </w:rPr>
      </w:pPr>
      <w:r w:rsidRPr="0050614A">
        <w:rPr>
          <w:sz w:val="28"/>
          <w:szCs w:val="28"/>
          <w:lang w:val="uk-UA"/>
        </w:rPr>
        <w:t>2. Особи, уповноважені на виконання функцій держави або місцевого самоврядування.</w:t>
      </w:r>
    </w:p>
    <w:p w14:paraId="71007F27" w14:textId="55C928FB" w:rsidR="00223F8E" w:rsidRPr="0050614A" w:rsidRDefault="0050614A" w:rsidP="0050614A">
      <w:pPr>
        <w:autoSpaceDE w:val="0"/>
        <w:autoSpaceDN w:val="0"/>
        <w:adjustRightInd w:val="0"/>
        <w:jc w:val="both"/>
        <w:rPr>
          <w:sz w:val="28"/>
          <w:szCs w:val="28"/>
          <w:lang w:val="uk-UA"/>
        </w:rPr>
      </w:pPr>
      <w:r w:rsidRPr="0050614A">
        <w:rPr>
          <w:sz w:val="28"/>
          <w:szCs w:val="28"/>
          <w:lang w:val="uk-UA"/>
        </w:rPr>
        <w:t>3. Особи, які прирівнюються до осіб, уповноважених на виконання функцій держави або місцевого самоврядування.</w:t>
      </w:r>
    </w:p>
    <w:p w14:paraId="18F319EE" w14:textId="3B1AE57E" w:rsidR="00223F8E" w:rsidRPr="00000FB3" w:rsidRDefault="00223F8E" w:rsidP="00223F8E">
      <w:pPr>
        <w:autoSpaceDE w:val="0"/>
        <w:autoSpaceDN w:val="0"/>
        <w:adjustRightInd w:val="0"/>
        <w:ind w:firstLine="709"/>
        <w:jc w:val="center"/>
        <w:rPr>
          <w:sz w:val="28"/>
          <w:szCs w:val="28"/>
          <w:lang w:val="uk-UA"/>
        </w:rPr>
      </w:pPr>
      <w:r w:rsidRPr="00000FB3">
        <w:rPr>
          <w:b/>
          <w:sz w:val="28"/>
          <w:szCs w:val="28"/>
          <w:lang w:val="uk-UA"/>
        </w:rPr>
        <w:t>Основний зміст</w:t>
      </w:r>
    </w:p>
    <w:p w14:paraId="4A4F19FE" w14:textId="6182C9F9" w:rsidR="00C72BF6" w:rsidRPr="00C72BF6" w:rsidRDefault="00C72BF6" w:rsidP="00C72BF6">
      <w:pPr>
        <w:autoSpaceDE w:val="0"/>
        <w:autoSpaceDN w:val="0"/>
        <w:adjustRightInd w:val="0"/>
        <w:ind w:firstLine="709"/>
        <w:jc w:val="both"/>
        <w:rPr>
          <w:sz w:val="28"/>
          <w:szCs w:val="28"/>
          <w:lang w:val="uk-UA"/>
        </w:rPr>
      </w:pPr>
      <w:r>
        <w:rPr>
          <w:sz w:val="28"/>
          <w:szCs w:val="28"/>
          <w:lang w:val="uk-UA"/>
        </w:rPr>
        <w:t>С</w:t>
      </w:r>
      <w:r w:rsidRPr="00C72BF6">
        <w:rPr>
          <w:sz w:val="28"/>
          <w:szCs w:val="28"/>
          <w:lang w:val="uk-UA"/>
        </w:rPr>
        <w:t>уб’єкти</w:t>
      </w:r>
      <w:r>
        <w:rPr>
          <w:sz w:val="28"/>
          <w:szCs w:val="28"/>
          <w:lang w:val="uk-UA"/>
        </w:rPr>
        <w:t>,</w:t>
      </w:r>
      <w:r w:rsidRPr="00C72BF6">
        <w:rPr>
          <w:sz w:val="28"/>
          <w:szCs w:val="28"/>
          <w:lang w:val="uk-UA"/>
        </w:rPr>
        <w:t xml:space="preserve"> на яких поширюються заходи протидії конфлікту інтересів</w:t>
      </w:r>
      <w:r>
        <w:rPr>
          <w:sz w:val="28"/>
          <w:szCs w:val="28"/>
          <w:lang w:val="uk-UA"/>
        </w:rPr>
        <w:t>,</w:t>
      </w:r>
      <w:r w:rsidRPr="00C72BF6">
        <w:rPr>
          <w:sz w:val="28"/>
          <w:szCs w:val="28"/>
          <w:lang w:val="uk-UA"/>
        </w:rPr>
        <w:t xml:space="preserve"> відносяться законом до двох, по-різному іменованих, груп: «особи, уповноважені на виконання функцій держави або місцевого самоврядування» та «особи, які прирівнюються до осіб, уповноважених на виконання функцій держави</w:t>
      </w:r>
      <w:r>
        <w:rPr>
          <w:sz w:val="28"/>
          <w:szCs w:val="28"/>
          <w:lang w:val="uk-UA"/>
        </w:rPr>
        <w:t xml:space="preserve"> або місцевого самоврядування». </w:t>
      </w:r>
      <w:r w:rsidRPr="00C72BF6">
        <w:rPr>
          <w:sz w:val="28"/>
          <w:szCs w:val="28"/>
          <w:lang w:val="uk-UA"/>
        </w:rPr>
        <w:t xml:space="preserve">До першої групи суб’єктів </w:t>
      </w:r>
      <w:r w:rsidRPr="00C72BF6">
        <w:rPr>
          <w:sz w:val="28"/>
          <w:szCs w:val="28"/>
          <w:lang w:val="uk-UA"/>
        </w:rPr>
        <w:lastRenderedPageBreak/>
        <w:t xml:space="preserve">(позначаються в теорії як «функціонери публічного сектору»), належить найбільше коло </w:t>
      </w:r>
      <w:r>
        <w:rPr>
          <w:sz w:val="28"/>
          <w:szCs w:val="28"/>
          <w:lang w:val="uk-UA"/>
        </w:rPr>
        <w:t>осіб</w:t>
      </w:r>
      <w:r w:rsidRPr="00C72BF6">
        <w:rPr>
          <w:sz w:val="28"/>
          <w:szCs w:val="28"/>
          <w:lang w:val="uk-UA"/>
        </w:rPr>
        <w:t>:</w:t>
      </w:r>
      <w:r>
        <w:rPr>
          <w:sz w:val="28"/>
          <w:szCs w:val="28"/>
          <w:lang w:val="uk-UA"/>
        </w:rPr>
        <w:t xml:space="preserve"> </w:t>
      </w:r>
      <w:r w:rsidRPr="00C72BF6">
        <w:rPr>
          <w:sz w:val="28"/>
          <w:szCs w:val="28"/>
          <w:lang w:val="uk-UA"/>
        </w:rPr>
        <w:t>1) Президент України, Голова Верховної Ради України, його Перший заступник та заступник, Прем’єр-міністр України, Перший віце-прем’єр-міністр України, віце-прем’єр-міністри України, міністри, інші керівники центральних органів виконавчої влади, які не входять до складу Кабінету Міністрів України, та їх заступники, Голова Служби безпеки України, Генеральний прокурор, Голова Національного банку України, Голова та інші члени Рахункової палати, Уповноважений Верховної Ради України з прав людини, Уповноважений із захисту державної мови, Голова Верховної Ради Автономної Республіки Крим, Голова Ради міністрів Автономної Республіки Крим;</w:t>
      </w:r>
      <w:r>
        <w:rPr>
          <w:sz w:val="28"/>
          <w:szCs w:val="28"/>
          <w:lang w:val="uk-UA"/>
        </w:rPr>
        <w:t xml:space="preserve"> </w:t>
      </w:r>
      <w:r w:rsidRPr="00C72BF6">
        <w:rPr>
          <w:sz w:val="28"/>
          <w:szCs w:val="28"/>
          <w:lang w:val="uk-UA"/>
        </w:rPr>
        <w:t>2) народні депутати України, депутати Верховної Ради Автономної Республіки Крим, депутати місцевих рад, сільські, селищні, міські голови;</w:t>
      </w:r>
      <w:r>
        <w:rPr>
          <w:sz w:val="28"/>
          <w:szCs w:val="28"/>
          <w:lang w:val="uk-UA"/>
        </w:rPr>
        <w:t xml:space="preserve"> </w:t>
      </w:r>
      <w:r w:rsidRPr="00C72BF6">
        <w:rPr>
          <w:sz w:val="28"/>
          <w:szCs w:val="28"/>
          <w:lang w:val="uk-UA"/>
        </w:rPr>
        <w:t xml:space="preserve">3) державні службовці, посадові </w:t>
      </w:r>
      <w:r>
        <w:rPr>
          <w:sz w:val="28"/>
          <w:szCs w:val="28"/>
          <w:lang w:val="uk-UA"/>
        </w:rPr>
        <w:t xml:space="preserve">особи місцевого самоврядування; </w:t>
      </w:r>
      <w:r w:rsidRPr="00C72BF6">
        <w:rPr>
          <w:sz w:val="28"/>
          <w:szCs w:val="28"/>
          <w:lang w:val="uk-UA"/>
        </w:rPr>
        <w:t>4) військові посадові особи Збройних Сил України, Державної служби спеціального зв’язку та захисту інформації України та інших утворених відповідно до законів військових формувань, крім військовослужбовців строкової військової служби, курсантів вищих військових навчальних закладів, курсантів вищих навчальних закладів, які мають у своєму складі військові інститути, курсантів факультетів, кафедр та відділень військової підготовки;</w:t>
      </w:r>
      <w:r>
        <w:rPr>
          <w:sz w:val="28"/>
          <w:szCs w:val="28"/>
          <w:lang w:val="uk-UA"/>
        </w:rPr>
        <w:t xml:space="preserve"> </w:t>
      </w:r>
      <w:r w:rsidRPr="00C72BF6">
        <w:rPr>
          <w:sz w:val="28"/>
          <w:szCs w:val="28"/>
          <w:lang w:val="uk-UA"/>
        </w:rPr>
        <w:t xml:space="preserve">5) судді, </w:t>
      </w:r>
      <w:proofErr w:type="spellStart"/>
      <w:r w:rsidRPr="00C72BF6">
        <w:rPr>
          <w:sz w:val="28"/>
          <w:szCs w:val="28"/>
          <w:lang w:val="uk-UA"/>
        </w:rPr>
        <w:t>судді</w:t>
      </w:r>
      <w:proofErr w:type="spellEnd"/>
      <w:r w:rsidRPr="00C72BF6">
        <w:rPr>
          <w:sz w:val="28"/>
          <w:szCs w:val="28"/>
          <w:lang w:val="uk-UA"/>
        </w:rPr>
        <w:t xml:space="preserve"> Конституційного Суду України, Голова, заступник Голови, члени, інспектори Вищої ради правосуддя, посадові особи секретаріату Вищої ради правосуддя, Голова, заступник Голови, члени, інспектори Вищої кваліфікаційної комісії суддів України, посадові особи секретаріату цієї Комісії, посадові особи Державної судової адміністрації України, присяжні (під час ви</w:t>
      </w:r>
      <w:r>
        <w:rPr>
          <w:sz w:val="28"/>
          <w:szCs w:val="28"/>
          <w:lang w:val="uk-UA"/>
        </w:rPr>
        <w:t xml:space="preserve">конання ними обов’язків у суді); </w:t>
      </w:r>
      <w:r w:rsidRPr="00C72BF6">
        <w:rPr>
          <w:sz w:val="28"/>
          <w:szCs w:val="28"/>
          <w:lang w:val="uk-UA"/>
        </w:rPr>
        <w:t>6) особи рядового і начальницького складу державної кримінально-виконавчої служби, податкової міліції, особи начальницького складу органів та підрозділів цивільного захисту, Державного бюро розслідувань, Національного антикорупційного бюро України;</w:t>
      </w:r>
      <w:r>
        <w:rPr>
          <w:sz w:val="28"/>
          <w:szCs w:val="28"/>
          <w:lang w:val="uk-UA"/>
        </w:rPr>
        <w:t xml:space="preserve"> </w:t>
      </w:r>
      <w:r w:rsidRPr="00C72BF6">
        <w:rPr>
          <w:sz w:val="28"/>
          <w:szCs w:val="28"/>
          <w:lang w:val="uk-UA"/>
        </w:rPr>
        <w:t>7) посадові та службові особи органів прокуратури, Служби безпеки України, Державного бюро розслідувань, Національного антикорупційного бюро України, дипломатичної служби, державної лісової охорони, державної охорони природно-заповідного фонду, центрального органу виконавчої влади, що забезпечує формування та реалізацію державної податкової політики та державної політики у сфері державної митної справи;</w:t>
      </w:r>
      <w:r>
        <w:rPr>
          <w:sz w:val="28"/>
          <w:szCs w:val="28"/>
          <w:lang w:val="uk-UA"/>
        </w:rPr>
        <w:t xml:space="preserve"> </w:t>
      </w:r>
      <w:r w:rsidRPr="00C72BF6">
        <w:rPr>
          <w:sz w:val="28"/>
          <w:szCs w:val="28"/>
          <w:lang w:val="uk-UA"/>
        </w:rPr>
        <w:t>8) Голова, заступник Голови Національного агентства з питань запобігання корупції;</w:t>
      </w:r>
      <w:r>
        <w:rPr>
          <w:sz w:val="28"/>
          <w:szCs w:val="28"/>
          <w:lang w:val="uk-UA"/>
        </w:rPr>
        <w:t xml:space="preserve"> </w:t>
      </w:r>
      <w:r w:rsidRPr="00C72BF6">
        <w:rPr>
          <w:sz w:val="28"/>
          <w:szCs w:val="28"/>
          <w:lang w:val="uk-UA"/>
        </w:rPr>
        <w:t>9) член</w:t>
      </w:r>
      <w:r>
        <w:rPr>
          <w:sz w:val="28"/>
          <w:szCs w:val="28"/>
          <w:lang w:val="uk-UA"/>
        </w:rPr>
        <w:t xml:space="preserve">и Центральної виборчої комісії; 10) поліцейські; </w:t>
      </w:r>
      <w:r w:rsidRPr="00C72BF6">
        <w:rPr>
          <w:sz w:val="28"/>
          <w:szCs w:val="28"/>
          <w:lang w:val="uk-UA"/>
        </w:rPr>
        <w:t>11) посадові та службові особи інших державних органів (наприклад, військово-цивільних адміністрацій), органів влади Автономної Республіки Крим;</w:t>
      </w:r>
      <w:r>
        <w:rPr>
          <w:sz w:val="28"/>
          <w:szCs w:val="28"/>
          <w:lang w:val="uk-UA"/>
        </w:rPr>
        <w:t xml:space="preserve"> </w:t>
      </w:r>
      <w:r w:rsidRPr="00C72BF6">
        <w:rPr>
          <w:sz w:val="28"/>
          <w:szCs w:val="28"/>
          <w:lang w:val="uk-UA"/>
        </w:rPr>
        <w:t xml:space="preserve">12) члени державних колегіальних органів. До колегіальних органів належать національні регулятори (Національна комісія, що здійснює державне регулювання у сферах енергетики та комунальних послуг, Національна комісія з цінних паперів та фондового ринку, Національна комісія, що здійснює державне регулювання у сфері зв'язку та інформатизації), Комісія з питань вищого корпусу державної служби тощо. Водночас, згідно Закону «Про запобігання корупції», державний орган – це орган державної влади, в тому числі колегіальний державний орган, інший суб’єкт публічного права, </w:t>
      </w:r>
      <w:r w:rsidRPr="00C72BF6">
        <w:rPr>
          <w:sz w:val="28"/>
          <w:szCs w:val="28"/>
          <w:lang w:val="uk-UA"/>
        </w:rPr>
        <w:lastRenderedPageBreak/>
        <w:t>незалежно від наявності статусу юридичної особи, якому згідно із законодавством надані повноваження здійснювати від імені держави владні управлінські функції, юрисдикція якого поширюється на всю територію України або на окрему адміністративно-територіальну одиницю. Тобто, колегіальний державний орган є органом державної влади, а тому не потребували окремого зазначення в переліку суб’єктів декларування його члени (якщо законодавець не вкладає різний зміст у застосовані ним два, як на нас тотожні за сутністю, найменування: «державний колегіальний орган» та «коле</w:t>
      </w:r>
      <w:r>
        <w:rPr>
          <w:sz w:val="28"/>
          <w:szCs w:val="28"/>
          <w:lang w:val="uk-UA"/>
        </w:rPr>
        <w:t xml:space="preserve">гіальний державний орган»); </w:t>
      </w:r>
      <w:r w:rsidRPr="00C72BF6">
        <w:rPr>
          <w:sz w:val="28"/>
          <w:szCs w:val="28"/>
          <w:lang w:val="uk-UA"/>
        </w:rPr>
        <w:t>13) Керівник Офісу Президента України, його Перший заступник та заступник, а також особи, які займають посади патронатної служби, визначені Законом України «Про державну службу», крім осіб, які виконують свої обов’язки на громадських засадах, помічники суддів.</w:t>
      </w:r>
    </w:p>
    <w:p w14:paraId="65ECD178" w14:textId="6D27CFD0" w:rsidR="00C72BF6" w:rsidRPr="00C72BF6" w:rsidRDefault="00C72BF6" w:rsidP="00C72BF6">
      <w:pPr>
        <w:autoSpaceDE w:val="0"/>
        <w:autoSpaceDN w:val="0"/>
        <w:adjustRightInd w:val="0"/>
        <w:ind w:firstLine="709"/>
        <w:jc w:val="both"/>
        <w:rPr>
          <w:sz w:val="28"/>
          <w:szCs w:val="28"/>
          <w:lang w:val="uk-UA"/>
        </w:rPr>
      </w:pPr>
      <w:r w:rsidRPr="00C72BF6">
        <w:rPr>
          <w:sz w:val="28"/>
          <w:szCs w:val="28"/>
          <w:lang w:val="uk-UA"/>
        </w:rPr>
        <w:t xml:space="preserve">Оцінюючи даний перелік, </w:t>
      </w:r>
      <w:r>
        <w:rPr>
          <w:sz w:val="28"/>
          <w:szCs w:val="28"/>
          <w:lang w:val="uk-UA"/>
        </w:rPr>
        <w:t>слід відмітити</w:t>
      </w:r>
      <w:r w:rsidRPr="00C72BF6">
        <w:rPr>
          <w:sz w:val="28"/>
          <w:szCs w:val="28"/>
          <w:lang w:val="uk-UA"/>
        </w:rPr>
        <w:t xml:space="preserve"> такий недолік у його змісті як значне перетинання окремих підгруп названих суб’єктів. Наприклад, згідно ч. 7 ст. 6 Закону «Про Центральну виборчу комісію»: «член комісії є державним службовцем»; тому, відсутня потреба окремо посилатися на них (п. 9), якщо вже є закріплені держ</w:t>
      </w:r>
      <w:r>
        <w:rPr>
          <w:sz w:val="28"/>
          <w:szCs w:val="28"/>
          <w:lang w:val="uk-UA"/>
        </w:rPr>
        <w:t xml:space="preserve">авні службовців загалом (п. 3) тощо. </w:t>
      </w:r>
      <w:r w:rsidRPr="00C72BF6">
        <w:rPr>
          <w:sz w:val="28"/>
          <w:szCs w:val="28"/>
          <w:lang w:val="uk-UA"/>
        </w:rPr>
        <w:t xml:space="preserve">Деякі суб’єкти, визначені в переліку функціонерів публічного сектору, фактично не можуть бути суб’єктами адміністративної відповідальності в силу свого статусу </w:t>
      </w:r>
      <w:r>
        <w:rPr>
          <w:sz w:val="28"/>
          <w:szCs w:val="28"/>
          <w:lang w:val="uk-UA"/>
        </w:rPr>
        <w:t>(наприклад, діючий Президент України).</w:t>
      </w:r>
    </w:p>
    <w:p w14:paraId="282C0712" w14:textId="5B7CF54C" w:rsidR="00C72BF6" w:rsidRPr="00C72BF6" w:rsidRDefault="00C72BF6" w:rsidP="00C72BF6">
      <w:pPr>
        <w:autoSpaceDE w:val="0"/>
        <w:autoSpaceDN w:val="0"/>
        <w:adjustRightInd w:val="0"/>
        <w:ind w:firstLine="709"/>
        <w:jc w:val="both"/>
        <w:rPr>
          <w:sz w:val="28"/>
          <w:szCs w:val="28"/>
          <w:lang w:val="uk-UA"/>
        </w:rPr>
      </w:pPr>
      <w:r w:rsidRPr="00C72BF6">
        <w:rPr>
          <w:sz w:val="28"/>
          <w:szCs w:val="28"/>
          <w:lang w:val="uk-UA"/>
        </w:rPr>
        <w:t>Серед осіб, які прирівнюються до осіб, уповноважених на виконання функцій держави або місцевого самоврядування (що в теорії позначаються як «</w:t>
      </w:r>
      <w:proofErr w:type="spellStart"/>
      <w:r w:rsidRPr="00C72BF6">
        <w:rPr>
          <w:sz w:val="28"/>
          <w:szCs w:val="28"/>
          <w:lang w:val="uk-UA"/>
        </w:rPr>
        <w:t>квазіфу</w:t>
      </w:r>
      <w:r>
        <w:rPr>
          <w:sz w:val="28"/>
          <w:szCs w:val="28"/>
          <w:lang w:val="uk-UA"/>
        </w:rPr>
        <w:t>нкціонери</w:t>
      </w:r>
      <w:proofErr w:type="spellEnd"/>
      <w:r>
        <w:rPr>
          <w:sz w:val="28"/>
          <w:szCs w:val="28"/>
          <w:lang w:val="uk-UA"/>
        </w:rPr>
        <w:t xml:space="preserve"> публічного сектору»): </w:t>
      </w:r>
      <w:r w:rsidRPr="00C72BF6">
        <w:rPr>
          <w:sz w:val="28"/>
          <w:szCs w:val="28"/>
          <w:lang w:val="uk-UA"/>
        </w:rPr>
        <w:t>1) посадові особи юридичних осіб публічного права, які не зазначені у попередніх підгрупах, особи, які входять до складу наглядової ради державного банку, державного підприємства або державної організації, що має на меті одержання прибутку, господарського товариства, у статутному капіталі якого більше 50 відсотків акцій (часток) належать державі;</w:t>
      </w:r>
      <w:r>
        <w:rPr>
          <w:sz w:val="28"/>
          <w:szCs w:val="28"/>
          <w:lang w:val="uk-UA"/>
        </w:rPr>
        <w:t xml:space="preserve"> </w:t>
      </w:r>
      <w:r w:rsidRPr="00C72BF6">
        <w:rPr>
          <w:sz w:val="28"/>
          <w:szCs w:val="28"/>
          <w:lang w:val="uk-UA"/>
        </w:rPr>
        <w:t>2) особи, які не є державними службовцями, посадовими особами місцевого самоврядування, але надають публічні послуги (аудитори, нотаріуси, приватні виконавці, оцінювачі, а також експерти, арбітражні керуючі, незалежні посередники, члени трудового арбітражу, третейські судді під час виконання ними цих функцій, інші особи, визначені законом);</w:t>
      </w:r>
      <w:r>
        <w:rPr>
          <w:sz w:val="28"/>
          <w:szCs w:val="28"/>
          <w:lang w:val="uk-UA"/>
        </w:rPr>
        <w:t xml:space="preserve"> </w:t>
      </w:r>
      <w:r w:rsidRPr="00C72BF6">
        <w:rPr>
          <w:sz w:val="28"/>
          <w:szCs w:val="28"/>
          <w:lang w:val="uk-UA"/>
        </w:rPr>
        <w:t>3) представники громадських об’єднань, наукових установ, навчальних закладів, експертів відповідної кваліфікації, інші особи, які входять до складу конкурсних та дисциплінарних комісій, утворених відповідно до Закону України «Про державну службу», Закону України «Про службу в органах місцевого самоврядування», інших законів (крім іноземців-нерезидентів, які входять до складу таких комісій), Громадської ради доброчесності, утвореної відповідно до Закону України «Про судоустрій і статус суддів».</w:t>
      </w:r>
    </w:p>
    <w:p w14:paraId="3C17FD9A" w14:textId="5D99EC08" w:rsidR="00C72BF6" w:rsidRPr="00C72BF6" w:rsidRDefault="00C72BF6" w:rsidP="00C72BF6">
      <w:pPr>
        <w:autoSpaceDE w:val="0"/>
        <w:autoSpaceDN w:val="0"/>
        <w:adjustRightInd w:val="0"/>
        <w:ind w:firstLine="709"/>
        <w:jc w:val="both"/>
        <w:rPr>
          <w:sz w:val="28"/>
          <w:szCs w:val="28"/>
          <w:lang w:val="uk-UA"/>
        </w:rPr>
      </w:pPr>
      <w:r w:rsidRPr="00C72BF6">
        <w:rPr>
          <w:sz w:val="28"/>
          <w:szCs w:val="28"/>
          <w:lang w:val="uk-UA"/>
        </w:rPr>
        <w:t xml:space="preserve">Остання група суб’єктів </w:t>
      </w:r>
      <w:r>
        <w:rPr>
          <w:sz w:val="28"/>
          <w:szCs w:val="28"/>
          <w:lang w:val="uk-UA"/>
        </w:rPr>
        <w:t xml:space="preserve">первинно </w:t>
      </w:r>
      <w:r w:rsidRPr="00C72BF6">
        <w:rPr>
          <w:sz w:val="28"/>
          <w:szCs w:val="28"/>
          <w:lang w:val="uk-UA"/>
        </w:rPr>
        <w:t xml:space="preserve">була </w:t>
      </w:r>
      <w:r>
        <w:rPr>
          <w:sz w:val="28"/>
          <w:szCs w:val="28"/>
          <w:lang w:val="uk-UA"/>
        </w:rPr>
        <w:t xml:space="preserve">визначена </w:t>
      </w:r>
      <w:r w:rsidRPr="00C72BF6">
        <w:rPr>
          <w:sz w:val="28"/>
          <w:szCs w:val="28"/>
          <w:lang w:val="uk-UA"/>
        </w:rPr>
        <w:t xml:space="preserve">з ознаками неповноти </w:t>
      </w:r>
      <w:proofErr w:type="spellStart"/>
      <w:r w:rsidR="0099054E">
        <w:rPr>
          <w:sz w:val="28"/>
          <w:szCs w:val="28"/>
          <w:lang w:val="uk-UA"/>
        </w:rPr>
        <w:t>вругелювання</w:t>
      </w:r>
      <w:proofErr w:type="spellEnd"/>
      <w:r w:rsidRPr="00C72BF6">
        <w:rPr>
          <w:sz w:val="28"/>
          <w:szCs w:val="28"/>
          <w:lang w:val="uk-UA"/>
        </w:rPr>
        <w:t xml:space="preserve">. Адже окреслення кола суб’єктів антикорупційного впливу відбулося із посиланням на три конкретні (збережені і в цитованій вище редакції) закони, </w:t>
      </w:r>
      <w:r w:rsidR="0099054E">
        <w:rPr>
          <w:sz w:val="28"/>
          <w:szCs w:val="28"/>
          <w:lang w:val="uk-UA"/>
        </w:rPr>
        <w:t>а конкурсні комісії, що створювали</w:t>
      </w:r>
      <w:r w:rsidRPr="00C72BF6">
        <w:rPr>
          <w:sz w:val="28"/>
          <w:szCs w:val="28"/>
          <w:lang w:val="uk-UA"/>
        </w:rPr>
        <w:t>ся відповідно до інших законів (Закон «Про Національну поліцію», Закон «Про прокуратуру»</w:t>
      </w:r>
      <w:r w:rsidR="0099054E">
        <w:rPr>
          <w:sz w:val="28"/>
          <w:szCs w:val="28"/>
          <w:lang w:val="uk-UA"/>
        </w:rPr>
        <w:t xml:space="preserve"> тощо</w:t>
      </w:r>
      <w:r w:rsidRPr="00C72BF6">
        <w:rPr>
          <w:sz w:val="28"/>
          <w:szCs w:val="28"/>
          <w:lang w:val="uk-UA"/>
        </w:rPr>
        <w:t xml:space="preserve">), маючи ідентичну публічну функцію, були залишені поза увагою з незрозумілих </w:t>
      </w:r>
      <w:r w:rsidRPr="00C72BF6">
        <w:rPr>
          <w:sz w:val="28"/>
          <w:szCs w:val="28"/>
          <w:lang w:val="uk-UA"/>
        </w:rPr>
        <w:lastRenderedPageBreak/>
        <w:t xml:space="preserve">причин. Ситуація </w:t>
      </w:r>
      <w:r w:rsidR="0099054E">
        <w:rPr>
          <w:sz w:val="28"/>
          <w:szCs w:val="28"/>
          <w:lang w:val="uk-UA"/>
        </w:rPr>
        <w:t>виправилася</w:t>
      </w:r>
      <w:r w:rsidRPr="00C72BF6">
        <w:rPr>
          <w:sz w:val="28"/>
          <w:szCs w:val="28"/>
          <w:lang w:val="uk-UA"/>
        </w:rPr>
        <w:t xml:space="preserve"> лише через два з половиною роки змінами до ст. 3 Закону «Про запобігання корупції» від 02 жовтня 2019 року (здійснено шляхом доповнення посилання на «інших законів»).</w:t>
      </w:r>
    </w:p>
    <w:p w14:paraId="644C647B" w14:textId="0BC04AA6" w:rsidR="00E617E7" w:rsidRDefault="00E617E7" w:rsidP="005C3F53">
      <w:pPr>
        <w:autoSpaceDE w:val="0"/>
        <w:autoSpaceDN w:val="0"/>
        <w:adjustRightInd w:val="0"/>
        <w:jc w:val="both"/>
        <w:rPr>
          <w:sz w:val="28"/>
          <w:szCs w:val="28"/>
          <w:lang w:val="uk-UA"/>
        </w:rPr>
      </w:pPr>
    </w:p>
    <w:p w14:paraId="4CAD3323" w14:textId="77777777" w:rsidR="0099054E" w:rsidRPr="0099054E" w:rsidRDefault="00E617E7" w:rsidP="0099054E">
      <w:pPr>
        <w:rPr>
          <w:b/>
          <w:sz w:val="28"/>
          <w:lang w:val="uk-UA"/>
        </w:rPr>
      </w:pPr>
      <w:r>
        <w:rPr>
          <w:b/>
          <w:sz w:val="28"/>
        </w:rPr>
        <w:t xml:space="preserve">Тема 4. </w:t>
      </w:r>
      <w:r w:rsidR="0099054E" w:rsidRPr="0099054E">
        <w:rPr>
          <w:b/>
          <w:sz w:val="28"/>
          <w:lang w:val="uk-UA"/>
        </w:rPr>
        <w:t>Поняття та види конфлікту інтересів</w:t>
      </w:r>
    </w:p>
    <w:p w14:paraId="2B8FA9D2" w14:textId="77777777" w:rsidR="0099054E" w:rsidRPr="0099054E" w:rsidRDefault="0099054E" w:rsidP="0099054E">
      <w:pPr>
        <w:rPr>
          <w:sz w:val="28"/>
          <w:lang w:val="uk-UA"/>
        </w:rPr>
      </w:pPr>
      <w:r w:rsidRPr="0099054E">
        <w:rPr>
          <w:sz w:val="28"/>
          <w:lang w:val="uk-UA"/>
        </w:rPr>
        <w:t>1. Поняття та ознаки потенційного конфлікту інтересів. Приватний інтерес.</w:t>
      </w:r>
    </w:p>
    <w:p w14:paraId="4172AA8A" w14:textId="77777777" w:rsidR="0099054E" w:rsidRPr="0099054E" w:rsidRDefault="0099054E" w:rsidP="0099054E">
      <w:pPr>
        <w:rPr>
          <w:sz w:val="28"/>
          <w:lang w:val="uk-UA"/>
        </w:rPr>
      </w:pPr>
      <w:r w:rsidRPr="0099054E">
        <w:rPr>
          <w:sz w:val="28"/>
          <w:lang w:val="uk-UA"/>
        </w:rPr>
        <w:t>2. Поняття та ознаки реального конфлікту інтересів.</w:t>
      </w:r>
    </w:p>
    <w:p w14:paraId="67055463" w14:textId="77777777" w:rsidR="0099054E" w:rsidRPr="0099054E" w:rsidRDefault="0099054E" w:rsidP="0099054E">
      <w:pPr>
        <w:rPr>
          <w:sz w:val="28"/>
          <w:lang w:val="uk-UA"/>
        </w:rPr>
      </w:pPr>
      <w:r w:rsidRPr="0099054E">
        <w:rPr>
          <w:sz w:val="28"/>
          <w:lang w:val="uk-UA"/>
        </w:rPr>
        <w:t xml:space="preserve">3.  Зобов’язання функціонерів та </w:t>
      </w:r>
      <w:proofErr w:type="spellStart"/>
      <w:r w:rsidRPr="0099054E">
        <w:rPr>
          <w:sz w:val="28"/>
          <w:lang w:val="uk-UA"/>
        </w:rPr>
        <w:t>квазіфункціонерів</w:t>
      </w:r>
      <w:proofErr w:type="spellEnd"/>
      <w:r w:rsidRPr="0099054E">
        <w:rPr>
          <w:sz w:val="28"/>
          <w:lang w:val="uk-UA"/>
        </w:rPr>
        <w:t xml:space="preserve"> щодо запобігання та врегулювання конфлікту інтересів.</w:t>
      </w:r>
    </w:p>
    <w:p w14:paraId="52833527" w14:textId="77777777" w:rsidR="0099054E" w:rsidRPr="0099054E" w:rsidRDefault="0099054E" w:rsidP="0099054E">
      <w:pPr>
        <w:rPr>
          <w:sz w:val="28"/>
          <w:lang w:val="uk-UA"/>
        </w:rPr>
      </w:pPr>
      <w:r w:rsidRPr="0099054E">
        <w:rPr>
          <w:sz w:val="28"/>
          <w:lang w:val="uk-UA"/>
        </w:rPr>
        <w:t>4. Порядок дії керівника або НАЗК у разі отримання повідомлення/інформації про наявність конфлікту інтересів. Поняття безпосереднього керівника.</w:t>
      </w:r>
    </w:p>
    <w:p w14:paraId="437262E9" w14:textId="0E9AF52F" w:rsidR="00526A0B" w:rsidRPr="0099054E" w:rsidRDefault="0099054E" w:rsidP="0099054E">
      <w:pPr>
        <w:rPr>
          <w:sz w:val="28"/>
          <w:szCs w:val="28"/>
          <w:lang w:val="uk-UA"/>
        </w:rPr>
      </w:pPr>
      <w:r w:rsidRPr="0099054E">
        <w:rPr>
          <w:sz w:val="28"/>
          <w:lang w:val="uk-UA"/>
        </w:rPr>
        <w:t>5. Звернення за роз’ясненням стосовно наявності/відсутності конфлікту інтересів та його юридичне значення. Відповідальність за неповідомлення про конфлікт інтересів (потенційний і реальний), вчинення дій в умовах конфлікту інтересів (потенційного і реального) та не вжиття заходів (керівником) реагування на виявлений конфлікт інтересів.</w:t>
      </w:r>
    </w:p>
    <w:p w14:paraId="25897BD2" w14:textId="20F9793C" w:rsidR="00526A0B" w:rsidRPr="00526A0B" w:rsidRDefault="00E617E7" w:rsidP="00526A0B">
      <w:pPr>
        <w:autoSpaceDE w:val="0"/>
        <w:autoSpaceDN w:val="0"/>
        <w:adjustRightInd w:val="0"/>
        <w:ind w:firstLine="709"/>
        <w:jc w:val="center"/>
        <w:rPr>
          <w:b/>
          <w:sz w:val="28"/>
          <w:szCs w:val="28"/>
          <w:lang w:val="uk-UA"/>
        </w:rPr>
      </w:pPr>
      <w:r w:rsidRPr="00000FB3">
        <w:rPr>
          <w:b/>
          <w:sz w:val="28"/>
          <w:szCs w:val="28"/>
          <w:lang w:val="uk-UA"/>
        </w:rPr>
        <w:t>Основний зміст</w:t>
      </w:r>
    </w:p>
    <w:p w14:paraId="21628296"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 xml:space="preserve">Відповідно до ч. 4 ст. 7 Конвенції ООН проти корупції, кожна держава-учасниця прагне, згідно з основоположними принципами свого внутрішнього права, створювати, підтримувати й зміцнювати такі системи, які сприяють прозорості й запобігають виникненню конфлікту інтересів. Закон України «Про запобігання корупції» виділяє два види конфлікту інтересів, щодо яких здійснюються заходи запобігання та врегулювання: потенційний і реальний. </w:t>
      </w:r>
    </w:p>
    <w:p w14:paraId="5B3884BD" w14:textId="1D3BBF9D" w:rsidR="0099054E" w:rsidRPr="0099054E" w:rsidRDefault="0099054E" w:rsidP="0099054E">
      <w:pPr>
        <w:autoSpaceDE w:val="0"/>
        <w:autoSpaceDN w:val="0"/>
        <w:adjustRightInd w:val="0"/>
        <w:ind w:firstLine="709"/>
        <w:jc w:val="both"/>
        <w:rPr>
          <w:sz w:val="28"/>
          <w:lang w:val="uk-UA"/>
        </w:rPr>
      </w:pPr>
      <w:r w:rsidRPr="0099054E">
        <w:rPr>
          <w:sz w:val="28"/>
          <w:lang w:val="uk-UA"/>
        </w:rPr>
        <w:t>Перший із них характеризується такими ознаками: а) наявність у публічного службовця приватного інтересу у сфері, в якій він виконує свої службові чи представ</w:t>
      </w:r>
      <w:r>
        <w:rPr>
          <w:sz w:val="28"/>
          <w:lang w:val="uk-UA"/>
        </w:rPr>
        <w:t>ницькі повноваження; б) це може</w:t>
      </w:r>
      <w:r w:rsidRPr="0099054E">
        <w:rPr>
          <w:sz w:val="28"/>
          <w:lang w:val="uk-UA"/>
        </w:rPr>
        <w:t xml:space="preserve"> вплинути на об’єктивність чи неупередженість прийняття ним рішень або на вчинення чи </w:t>
      </w:r>
      <w:proofErr w:type="spellStart"/>
      <w:r w:rsidRPr="0099054E">
        <w:rPr>
          <w:sz w:val="28"/>
          <w:lang w:val="uk-UA"/>
        </w:rPr>
        <w:t>невчинення</w:t>
      </w:r>
      <w:proofErr w:type="spellEnd"/>
      <w:r w:rsidRPr="0099054E">
        <w:rPr>
          <w:sz w:val="28"/>
          <w:lang w:val="uk-UA"/>
        </w:rPr>
        <w:t xml:space="preserve"> ним дій під час виконання своїх повноважень. При цьому, під приватним інтересом розуміється будь-який майновий чи немайновий інтерес особи, у тому числі зумовлений особистими, сімейними, дружніми чи іншими позаслужбовими стосунками з фізичними чи юридичними особами, у тому числі ті, що виникають у зв’язку з членством або діяльністю в громадських, політичних, релігійних чи інших організаціях (ч. 1 ст. 1 Закону «Про запобігання корупції»). </w:t>
      </w:r>
    </w:p>
    <w:p w14:paraId="2249351B"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 xml:space="preserve">Реальний конфлікт інтересів має місце якщо: а) існує суперечність між приватним інтересом публічного службовця та його службовими чи представницькими повноваженнями; б) це впливає на об’єктивність або неупередженість прийняття ним рішень або на вчинення чи </w:t>
      </w:r>
      <w:proofErr w:type="spellStart"/>
      <w:r w:rsidRPr="0099054E">
        <w:rPr>
          <w:sz w:val="28"/>
          <w:lang w:val="uk-UA"/>
        </w:rPr>
        <w:t>невчинення</w:t>
      </w:r>
      <w:proofErr w:type="spellEnd"/>
      <w:r w:rsidRPr="0099054E">
        <w:rPr>
          <w:sz w:val="28"/>
          <w:lang w:val="uk-UA"/>
        </w:rPr>
        <w:t xml:space="preserve"> ним дій під час виконання своїх повноважень. Отже, перехід від потенційного конфлікту інтересів до реального відбувається тоді, коли існуючий у сфері службової діяльності приватний інтерес вступає у суперечність із службовими чи представницькими повноваженнями і це реально впливає (а не просто «може вплинути») на належне здійснення публічно-владних функцій. </w:t>
      </w:r>
    </w:p>
    <w:p w14:paraId="6D871C9B"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 xml:space="preserve">З огляду на потреби правозастосування, у Листі Вищого спеціалізованого суду з розгляду цивільних і кримінальних справ від 22 травня 2017 р. «Щодо </w:t>
      </w:r>
      <w:r w:rsidRPr="0099054E">
        <w:rPr>
          <w:sz w:val="28"/>
          <w:lang w:val="uk-UA"/>
        </w:rPr>
        <w:lastRenderedPageBreak/>
        <w:t xml:space="preserve">притягнення до адміністративної відповідальності за окремі правопорушення, пов’язані з корупцією»  деталізуються ознаки реального конфлікту інтересів, для ідентифікації якого необхідно встановити одночасну сукупність фактів: </w:t>
      </w:r>
    </w:p>
    <w:p w14:paraId="7361514E"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1) наявність у публічного службовця приватного інтересу, який має бути чітко сформульований (артикульований) та визначений;</w:t>
      </w:r>
    </w:p>
    <w:p w14:paraId="777905DC"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 xml:space="preserve">2) наявність факту суперечності між приватним інтересом і службовими чи представницькими повноваженнями із зазначенням того, в чому саме ця суперечність знаходить свій вияв або вплив на прийняття рішення; </w:t>
      </w:r>
    </w:p>
    <w:p w14:paraId="78E2B1BE" w14:textId="09099039" w:rsidR="0099054E" w:rsidRPr="0099054E" w:rsidRDefault="0099054E" w:rsidP="0099054E">
      <w:pPr>
        <w:autoSpaceDE w:val="0"/>
        <w:autoSpaceDN w:val="0"/>
        <w:adjustRightInd w:val="0"/>
        <w:ind w:firstLine="709"/>
        <w:jc w:val="both"/>
        <w:rPr>
          <w:sz w:val="28"/>
          <w:lang w:val="uk-UA"/>
        </w:rPr>
      </w:pPr>
      <w:r w:rsidRPr="0099054E">
        <w:rPr>
          <w:sz w:val="28"/>
          <w:lang w:val="uk-UA"/>
        </w:rPr>
        <w:t xml:space="preserve">3) наявність повноважень на прийняття рішення </w:t>
      </w:r>
      <w:r>
        <w:rPr>
          <w:sz w:val="28"/>
          <w:lang w:val="uk-UA"/>
        </w:rPr>
        <w:t>(</w:t>
      </w:r>
      <w:r w:rsidRPr="0099054E">
        <w:rPr>
          <w:sz w:val="28"/>
          <w:lang w:val="uk-UA"/>
        </w:rPr>
        <w:t>конфлікт інтересів відсутній у особи, яка здійснює лише попередню підготовку проекту рішення або збирає статистичну чи іншу інформацію, що ляже в основу майбутнього рішення компетентного суб’єкта</w:t>
      </w:r>
      <w:r>
        <w:rPr>
          <w:sz w:val="28"/>
          <w:lang w:val="uk-UA"/>
        </w:rPr>
        <w:t>)</w:t>
      </w:r>
      <w:r w:rsidRPr="0099054E">
        <w:rPr>
          <w:sz w:val="28"/>
          <w:lang w:val="uk-UA"/>
        </w:rPr>
        <w:t xml:space="preserve">; </w:t>
      </w:r>
    </w:p>
    <w:p w14:paraId="2BC9CAB9"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4) наявність факту реального впливу суперечності між приватним та службовим чи представницьким інтересом на об’єктивність або неупередженість рішення.</w:t>
      </w:r>
    </w:p>
    <w:p w14:paraId="7772E90E" w14:textId="559C6A44" w:rsidR="0099054E" w:rsidRPr="0099054E" w:rsidRDefault="0099054E" w:rsidP="0099054E">
      <w:pPr>
        <w:autoSpaceDE w:val="0"/>
        <w:autoSpaceDN w:val="0"/>
        <w:adjustRightInd w:val="0"/>
        <w:ind w:firstLine="709"/>
        <w:jc w:val="both"/>
        <w:rPr>
          <w:sz w:val="28"/>
          <w:lang w:val="uk-UA"/>
        </w:rPr>
      </w:pPr>
      <w:r w:rsidRPr="0099054E">
        <w:rPr>
          <w:sz w:val="28"/>
          <w:lang w:val="uk-UA"/>
        </w:rPr>
        <w:t>При цьому, якщо у службовця виникають сумніви щодо наявності в нього конфлікту інтересів, він зобов’язаний звернутися за ро</w:t>
      </w:r>
      <w:r>
        <w:rPr>
          <w:sz w:val="28"/>
          <w:lang w:val="uk-UA"/>
        </w:rPr>
        <w:t xml:space="preserve">з’ясненнями до </w:t>
      </w:r>
      <w:r w:rsidRPr="0099054E">
        <w:rPr>
          <w:sz w:val="28"/>
          <w:lang w:val="uk-UA"/>
        </w:rPr>
        <w:t>Національного агентства з питань запобігання корупції. Відносно даного звернення діє принцип «мовчазного заперечення» (на противагу відомому в публічному адмініструванні принципу «мовчазної згоди»), адже якщо службовець не отримав підтвердження про відсутність конфлікту інтересів (або не отримав відповіді), то він повинен вважати, що конфлікт інтересів має місце, та зобов’язаний вжити заходів для врегулювання відповідної ситуації. При отриманні публічним службовцем підтвердження стосовно відсутності конфлікту інтересів, він звільняється від відповідальності у разі подальшого виявлення у його діях (щодо яких було звернення) конфлікту інтересів.</w:t>
      </w:r>
    </w:p>
    <w:p w14:paraId="0E63B3BA"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Стосовно конфлікту інтересів у публічних службовців є зобов’язання:</w:t>
      </w:r>
    </w:p>
    <w:p w14:paraId="21F2A0F1"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1) вживати заходів щодо недопущення виникнення конфлікту інтересів;</w:t>
      </w:r>
    </w:p>
    <w:p w14:paraId="74150421"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2) повідомляти не пізніше наступного робочого дня з моменту, коли службовець дізнався чи повинен був дізнатися, про наявність у нього будь-якого конфлікту інтересів. Повідомлення адресується безпосередньому керівникові, а якщо посада публічної служби не передбачає наявності безпосереднього керівника або мова йде про посаду в колегіальному органі – НАЗК або колегіальний орган ;</w:t>
      </w:r>
    </w:p>
    <w:p w14:paraId="654C6A3C" w14:textId="77777777" w:rsidR="0099054E" w:rsidRPr="0099054E" w:rsidRDefault="0099054E" w:rsidP="0099054E">
      <w:pPr>
        <w:autoSpaceDE w:val="0"/>
        <w:autoSpaceDN w:val="0"/>
        <w:adjustRightInd w:val="0"/>
        <w:ind w:firstLine="709"/>
        <w:jc w:val="both"/>
        <w:rPr>
          <w:sz w:val="28"/>
          <w:lang w:val="uk-UA"/>
        </w:rPr>
      </w:pPr>
      <w:r w:rsidRPr="0099054E">
        <w:rPr>
          <w:sz w:val="28"/>
          <w:lang w:val="uk-UA"/>
        </w:rPr>
        <w:t>3) не вчиняти дій та не приймати рішень в умовах реального конфлікту інтересів, а також не спонукати підлеглих до будь-яких протиправних діянь на користь своїх приватних інтересів або інтересів третьої особи;</w:t>
      </w:r>
    </w:p>
    <w:p w14:paraId="4182641B" w14:textId="1AF3E152" w:rsidR="00690AA7" w:rsidRDefault="0099054E" w:rsidP="009812F3">
      <w:pPr>
        <w:autoSpaceDE w:val="0"/>
        <w:autoSpaceDN w:val="0"/>
        <w:adjustRightInd w:val="0"/>
        <w:ind w:firstLine="709"/>
        <w:jc w:val="both"/>
        <w:rPr>
          <w:sz w:val="28"/>
          <w:lang w:val="uk-UA"/>
        </w:rPr>
      </w:pPr>
      <w:r w:rsidRPr="0099054E">
        <w:rPr>
          <w:sz w:val="28"/>
          <w:lang w:val="uk-UA"/>
        </w:rPr>
        <w:t>4) вжити заходів щодо вр</w:t>
      </w:r>
      <w:r w:rsidR="009812F3">
        <w:rPr>
          <w:sz w:val="28"/>
          <w:lang w:val="uk-UA"/>
        </w:rPr>
        <w:t>егулювання конфлікту інтересів.</w:t>
      </w:r>
    </w:p>
    <w:p w14:paraId="1917C428" w14:textId="77777777" w:rsidR="009812F3" w:rsidRDefault="009812F3" w:rsidP="009812F3">
      <w:pPr>
        <w:autoSpaceDE w:val="0"/>
        <w:autoSpaceDN w:val="0"/>
        <w:adjustRightInd w:val="0"/>
        <w:ind w:firstLine="709"/>
        <w:jc w:val="both"/>
        <w:rPr>
          <w:sz w:val="28"/>
          <w:lang w:val="uk-UA"/>
        </w:rPr>
      </w:pPr>
    </w:p>
    <w:p w14:paraId="67877014" w14:textId="77777777" w:rsidR="009812F3" w:rsidRPr="00D8157F" w:rsidRDefault="00690AA7" w:rsidP="009812F3">
      <w:pPr>
        <w:jc w:val="both"/>
        <w:rPr>
          <w:b/>
          <w:sz w:val="28"/>
          <w:lang w:val="uk-UA"/>
        </w:rPr>
      </w:pPr>
      <w:r w:rsidRPr="005C3F53">
        <w:rPr>
          <w:b/>
          <w:sz w:val="28"/>
          <w:lang w:val="uk-UA"/>
        </w:rPr>
        <w:t xml:space="preserve">Тема 5. </w:t>
      </w:r>
      <w:r w:rsidR="009812F3" w:rsidRPr="00D8157F">
        <w:rPr>
          <w:b/>
          <w:sz w:val="28"/>
          <w:lang w:val="uk-UA"/>
        </w:rPr>
        <w:t>Заходи врегулювання конфлікту інтересів</w:t>
      </w:r>
    </w:p>
    <w:p w14:paraId="51E3A32E" w14:textId="77777777" w:rsidR="009812F3" w:rsidRPr="00D8157F" w:rsidRDefault="009812F3" w:rsidP="009812F3">
      <w:pPr>
        <w:jc w:val="both"/>
        <w:rPr>
          <w:sz w:val="28"/>
          <w:lang w:val="uk-UA"/>
        </w:rPr>
      </w:pPr>
      <w:r w:rsidRPr="00D8157F">
        <w:rPr>
          <w:sz w:val="28"/>
          <w:lang w:val="uk-UA"/>
        </w:rPr>
        <w:t xml:space="preserve">1. Система заходів врегулювання конфлікту інтересів; критерії вибору заходів врегулювання конфлікту інтересів. Зміст та значення заходів самостійного врегулювання конфлікту інтересів. </w:t>
      </w:r>
    </w:p>
    <w:p w14:paraId="24F7F57A" w14:textId="77777777" w:rsidR="009812F3" w:rsidRPr="00D8157F" w:rsidRDefault="009812F3" w:rsidP="009812F3">
      <w:pPr>
        <w:jc w:val="both"/>
        <w:rPr>
          <w:sz w:val="28"/>
          <w:lang w:val="uk-UA"/>
        </w:rPr>
      </w:pPr>
      <w:r w:rsidRPr="00D8157F">
        <w:rPr>
          <w:sz w:val="28"/>
          <w:lang w:val="uk-UA"/>
        </w:rPr>
        <w:t>2. Усунення від виконання публічної функції та застосування заходів зовнішнього контролю як заходи врегулювання конфлікту інтересів.</w:t>
      </w:r>
    </w:p>
    <w:p w14:paraId="57911406" w14:textId="77777777" w:rsidR="009812F3" w:rsidRPr="009812F3" w:rsidRDefault="009812F3" w:rsidP="009812F3">
      <w:pPr>
        <w:jc w:val="both"/>
        <w:rPr>
          <w:sz w:val="28"/>
        </w:rPr>
      </w:pPr>
      <w:r w:rsidRPr="009812F3">
        <w:rPr>
          <w:sz w:val="28"/>
        </w:rPr>
        <w:lastRenderedPageBreak/>
        <w:t xml:space="preserve">3.  </w:t>
      </w:r>
      <w:proofErr w:type="spellStart"/>
      <w:r w:rsidRPr="009812F3">
        <w:rPr>
          <w:sz w:val="28"/>
        </w:rPr>
        <w:t>Обмеження</w:t>
      </w:r>
      <w:proofErr w:type="spellEnd"/>
      <w:r w:rsidRPr="009812F3">
        <w:rPr>
          <w:sz w:val="28"/>
        </w:rPr>
        <w:t xml:space="preserve"> доступу до </w:t>
      </w:r>
      <w:proofErr w:type="spellStart"/>
      <w:r w:rsidRPr="009812F3">
        <w:rPr>
          <w:sz w:val="28"/>
        </w:rPr>
        <w:t>інформації</w:t>
      </w:r>
      <w:proofErr w:type="spellEnd"/>
      <w:r w:rsidRPr="009812F3">
        <w:rPr>
          <w:sz w:val="28"/>
        </w:rPr>
        <w:t xml:space="preserve"> та перегляд </w:t>
      </w:r>
      <w:proofErr w:type="spellStart"/>
      <w:r w:rsidRPr="009812F3">
        <w:rPr>
          <w:sz w:val="28"/>
        </w:rPr>
        <w:t>обсягу</w:t>
      </w:r>
      <w:proofErr w:type="spellEnd"/>
      <w:r w:rsidRPr="009812F3">
        <w:rPr>
          <w:sz w:val="28"/>
        </w:rPr>
        <w:t xml:space="preserve"> </w:t>
      </w:r>
      <w:proofErr w:type="spellStart"/>
      <w:r w:rsidRPr="009812F3">
        <w:rPr>
          <w:sz w:val="28"/>
        </w:rPr>
        <w:t>службових</w:t>
      </w:r>
      <w:proofErr w:type="spellEnd"/>
      <w:r w:rsidRPr="009812F3">
        <w:rPr>
          <w:sz w:val="28"/>
        </w:rPr>
        <w:t xml:space="preserve"> </w:t>
      </w:r>
      <w:proofErr w:type="spellStart"/>
      <w:r w:rsidRPr="009812F3">
        <w:rPr>
          <w:sz w:val="28"/>
        </w:rPr>
        <w:t>повноважень</w:t>
      </w:r>
      <w:proofErr w:type="spellEnd"/>
      <w:r w:rsidRPr="009812F3">
        <w:rPr>
          <w:sz w:val="28"/>
        </w:rPr>
        <w:t xml:space="preserve"> як заходи </w:t>
      </w:r>
      <w:proofErr w:type="spellStart"/>
      <w:r w:rsidRPr="009812F3">
        <w:rPr>
          <w:sz w:val="28"/>
        </w:rPr>
        <w:t>врегулювання</w:t>
      </w:r>
      <w:proofErr w:type="spellEnd"/>
      <w:r w:rsidRPr="009812F3">
        <w:rPr>
          <w:sz w:val="28"/>
        </w:rPr>
        <w:t xml:space="preserve"> </w:t>
      </w:r>
      <w:proofErr w:type="spellStart"/>
      <w:r w:rsidRPr="009812F3">
        <w:rPr>
          <w:sz w:val="28"/>
        </w:rPr>
        <w:t>конфлікту</w:t>
      </w:r>
      <w:proofErr w:type="spellEnd"/>
      <w:r w:rsidRPr="009812F3">
        <w:rPr>
          <w:sz w:val="28"/>
        </w:rPr>
        <w:t xml:space="preserve"> </w:t>
      </w:r>
      <w:proofErr w:type="spellStart"/>
      <w:r w:rsidRPr="009812F3">
        <w:rPr>
          <w:sz w:val="28"/>
        </w:rPr>
        <w:t>інтересі</w:t>
      </w:r>
      <w:proofErr w:type="gramStart"/>
      <w:r w:rsidRPr="009812F3">
        <w:rPr>
          <w:sz w:val="28"/>
        </w:rPr>
        <w:t>в</w:t>
      </w:r>
      <w:proofErr w:type="spellEnd"/>
      <w:proofErr w:type="gramEnd"/>
      <w:r w:rsidRPr="009812F3">
        <w:rPr>
          <w:sz w:val="28"/>
        </w:rPr>
        <w:t>.</w:t>
      </w:r>
    </w:p>
    <w:p w14:paraId="73BA07B0" w14:textId="77777777" w:rsidR="009812F3" w:rsidRPr="009812F3" w:rsidRDefault="009812F3" w:rsidP="009812F3">
      <w:pPr>
        <w:jc w:val="both"/>
        <w:rPr>
          <w:sz w:val="28"/>
        </w:rPr>
      </w:pPr>
      <w:r w:rsidRPr="009812F3">
        <w:rPr>
          <w:sz w:val="28"/>
        </w:rPr>
        <w:t xml:space="preserve">4. </w:t>
      </w:r>
      <w:proofErr w:type="spellStart"/>
      <w:r w:rsidRPr="009812F3">
        <w:rPr>
          <w:sz w:val="28"/>
        </w:rPr>
        <w:t>Переведення</w:t>
      </w:r>
      <w:proofErr w:type="spellEnd"/>
      <w:r w:rsidRPr="009812F3">
        <w:rPr>
          <w:sz w:val="28"/>
        </w:rPr>
        <w:t xml:space="preserve"> та </w:t>
      </w:r>
      <w:proofErr w:type="spellStart"/>
      <w:r w:rsidRPr="009812F3">
        <w:rPr>
          <w:sz w:val="28"/>
        </w:rPr>
        <w:t>звільнення</w:t>
      </w:r>
      <w:proofErr w:type="spellEnd"/>
      <w:r w:rsidRPr="009812F3">
        <w:rPr>
          <w:sz w:val="28"/>
        </w:rPr>
        <w:t xml:space="preserve"> як заходи </w:t>
      </w:r>
      <w:proofErr w:type="spellStart"/>
      <w:r w:rsidRPr="009812F3">
        <w:rPr>
          <w:sz w:val="28"/>
        </w:rPr>
        <w:t>врегулювання</w:t>
      </w:r>
      <w:proofErr w:type="spellEnd"/>
      <w:r w:rsidRPr="009812F3">
        <w:rPr>
          <w:sz w:val="28"/>
        </w:rPr>
        <w:t xml:space="preserve"> </w:t>
      </w:r>
      <w:proofErr w:type="spellStart"/>
      <w:r w:rsidRPr="009812F3">
        <w:rPr>
          <w:sz w:val="28"/>
        </w:rPr>
        <w:t>конфлікту</w:t>
      </w:r>
      <w:proofErr w:type="spellEnd"/>
      <w:r w:rsidRPr="009812F3">
        <w:rPr>
          <w:sz w:val="28"/>
        </w:rPr>
        <w:t xml:space="preserve"> </w:t>
      </w:r>
      <w:proofErr w:type="spellStart"/>
      <w:r w:rsidRPr="009812F3">
        <w:rPr>
          <w:sz w:val="28"/>
        </w:rPr>
        <w:t>інтересі</w:t>
      </w:r>
      <w:proofErr w:type="gramStart"/>
      <w:r w:rsidRPr="009812F3">
        <w:rPr>
          <w:sz w:val="28"/>
        </w:rPr>
        <w:t>в</w:t>
      </w:r>
      <w:proofErr w:type="spellEnd"/>
      <w:proofErr w:type="gramEnd"/>
      <w:r w:rsidRPr="009812F3">
        <w:rPr>
          <w:sz w:val="28"/>
        </w:rPr>
        <w:t>.</w:t>
      </w:r>
    </w:p>
    <w:p w14:paraId="42473620" w14:textId="42C5DF27" w:rsidR="00690AA7" w:rsidRPr="009812F3" w:rsidRDefault="009812F3" w:rsidP="009812F3">
      <w:pPr>
        <w:jc w:val="both"/>
        <w:rPr>
          <w:sz w:val="28"/>
          <w:lang w:val="uk-UA"/>
        </w:rPr>
      </w:pPr>
      <w:r w:rsidRPr="009812F3">
        <w:rPr>
          <w:sz w:val="28"/>
        </w:rPr>
        <w:t xml:space="preserve">5. </w:t>
      </w:r>
      <w:proofErr w:type="spellStart"/>
      <w:r w:rsidRPr="009812F3">
        <w:rPr>
          <w:sz w:val="28"/>
        </w:rPr>
        <w:t>Запобігання</w:t>
      </w:r>
      <w:proofErr w:type="spellEnd"/>
      <w:r w:rsidRPr="009812F3">
        <w:rPr>
          <w:sz w:val="28"/>
        </w:rPr>
        <w:t xml:space="preserve"> </w:t>
      </w:r>
      <w:proofErr w:type="spellStart"/>
      <w:r w:rsidRPr="009812F3">
        <w:rPr>
          <w:sz w:val="28"/>
        </w:rPr>
        <w:t>конфлікту</w:t>
      </w:r>
      <w:proofErr w:type="spellEnd"/>
      <w:r w:rsidRPr="009812F3">
        <w:rPr>
          <w:sz w:val="28"/>
        </w:rPr>
        <w:t xml:space="preserve"> </w:t>
      </w:r>
      <w:proofErr w:type="spellStart"/>
      <w:r w:rsidRPr="009812F3">
        <w:rPr>
          <w:sz w:val="28"/>
        </w:rPr>
        <w:t>інтересів</w:t>
      </w:r>
      <w:proofErr w:type="spellEnd"/>
      <w:r w:rsidRPr="009812F3">
        <w:rPr>
          <w:sz w:val="28"/>
        </w:rPr>
        <w:t xml:space="preserve"> у </w:t>
      </w:r>
      <w:proofErr w:type="spellStart"/>
      <w:r w:rsidRPr="009812F3">
        <w:rPr>
          <w:sz w:val="28"/>
        </w:rPr>
        <w:t>зв’язку</w:t>
      </w:r>
      <w:proofErr w:type="spellEnd"/>
      <w:r w:rsidRPr="009812F3">
        <w:rPr>
          <w:sz w:val="28"/>
        </w:rPr>
        <w:t xml:space="preserve"> </w:t>
      </w:r>
      <w:proofErr w:type="spellStart"/>
      <w:r w:rsidRPr="009812F3">
        <w:rPr>
          <w:sz w:val="28"/>
        </w:rPr>
        <w:t>із</w:t>
      </w:r>
      <w:proofErr w:type="spellEnd"/>
      <w:r w:rsidRPr="009812F3">
        <w:rPr>
          <w:sz w:val="28"/>
        </w:rPr>
        <w:t xml:space="preserve"> </w:t>
      </w:r>
      <w:proofErr w:type="spellStart"/>
      <w:r w:rsidRPr="009812F3">
        <w:rPr>
          <w:sz w:val="28"/>
        </w:rPr>
        <w:t>наявністю</w:t>
      </w:r>
      <w:proofErr w:type="spellEnd"/>
      <w:r w:rsidRPr="009812F3">
        <w:rPr>
          <w:sz w:val="28"/>
        </w:rPr>
        <w:t xml:space="preserve"> </w:t>
      </w:r>
      <w:proofErr w:type="spellStart"/>
      <w:proofErr w:type="gramStart"/>
      <w:r w:rsidRPr="009812F3">
        <w:rPr>
          <w:sz w:val="28"/>
        </w:rPr>
        <w:t>п</w:t>
      </w:r>
      <w:proofErr w:type="gramEnd"/>
      <w:r w:rsidRPr="009812F3">
        <w:rPr>
          <w:sz w:val="28"/>
        </w:rPr>
        <w:t>ідприємств</w:t>
      </w:r>
      <w:proofErr w:type="spellEnd"/>
      <w:r w:rsidRPr="009812F3">
        <w:rPr>
          <w:sz w:val="28"/>
        </w:rPr>
        <w:t xml:space="preserve"> </w:t>
      </w:r>
      <w:proofErr w:type="spellStart"/>
      <w:r w:rsidRPr="009812F3">
        <w:rPr>
          <w:sz w:val="28"/>
        </w:rPr>
        <w:t>чи</w:t>
      </w:r>
      <w:proofErr w:type="spellEnd"/>
      <w:r w:rsidRPr="009812F3">
        <w:rPr>
          <w:sz w:val="28"/>
        </w:rPr>
        <w:t xml:space="preserve"> </w:t>
      </w:r>
      <w:proofErr w:type="spellStart"/>
      <w:r w:rsidRPr="009812F3">
        <w:rPr>
          <w:sz w:val="28"/>
        </w:rPr>
        <w:t>корпоративних</w:t>
      </w:r>
      <w:proofErr w:type="spellEnd"/>
      <w:r w:rsidRPr="009812F3">
        <w:rPr>
          <w:sz w:val="28"/>
        </w:rPr>
        <w:t xml:space="preserve"> прав.</w:t>
      </w:r>
    </w:p>
    <w:p w14:paraId="79EB2E16" w14:textId="77777777" w:rsidR="00690AA7" w:rsidRPr="005C3F53" w:rsidRDefault="00690AA7" w:rsidP="00690AA7">
      <w:pPr>
        <w:jc w:val="center"/>
        <w:rPr>
          <w:b/>
          <w:sz w:val="28"/>
          <w:lang w:val="uk-UA"/>
        </w:rPr>
      </w:pPr>
      <w:r w:rsidRPr="005C3F53">
        <w:rPr>
          <w:b/>
          <w:sz w:val="28"/>
          <w:lang w:val="uk-UA"/>
        </w:rPr>
        <w:t>Основний зміст</w:t>
      </w:r>
    </w:p>
    <w:p w14:paraId="586B9942" w14:textId="77777777" w:rsidR="009812F3" w:rsidRPr="009812F3" w:rsidRDefault="009812F3" w:rsidP="009812F3">
      <w:pPr>
        <w:ind w:firstLine="709"/>
        <w:jc w:val="both"/>
        <w:rPr>
          <w:sz w:val="28"/>
          <w:lang w:val="uk-UA"/>
        </w:rPr>
      </w:pPr>
      <w:r w:rsidRPr="009812F3">
        <w:rPr>
          <w:sz w:val="28"/>
          <w:lang w:val="uk-UA"/>
        </w:rPr>
        <w:t xml:space="preserve">Захід самостійного врегулювання конфлікту інтересів: а) відбувається шляхом позбавлення відповідного приватного інтересу (якщо природа інтересу допускає можливість позбавитися від нього); б) пов’язаний із необхідністю надати керівникові підтверджуючі факт позбавлення приватного інтересу документи (якщо природа інтересу та спосіб позбавлення від нього передбачають ймовірність документального підтвердження). </w:t>
      </w:r>
    </w:p>
    <w:p w14:paraId="32E35810" w14:textId="719B8B61" w:rsidR="009812F3" w:rsidRPr="009812F3" w:rsidRDefault="009812F3" w:rsidP="009812F3">
      <w:pPr>
        <w:ind w:firstLine="709"/>
        <w:jc w:val="both"/>
        <w:rPr>
          <w:sz w:val="28"/>
          <w:lang w:val="uk-UA"/>
        </w:rPr>
      </w:pPr>
      <w:r w:rsidRPr="009812F3">
        <w:rPr>
          <w:sz w:val="28"/>
          <w:lang w:val="uk-UA"/>
        </w:rPr>
        <w:t>У разі, коли із суб’єктивних або об’єктивних причин позбавлення приватного інтересу не відбулося, застосовуються заходи зовнішнього врегулювання конфлікту інтересів, яких існує шість: 1) усунення особи від виконання завдання, вчинення дій, прийняття рішення чи участі в його прийнятті; 2) застосування зовнішнього контролю за виконанням особою владних повноважень (втілюється у формі перевірки іншим працівником органу стану чи результатів виконання завдань, перевірки рішень чи проектів рішень, виконання завдань у присутності іншого працівника органу або участі уповноваженої особи НАЗК в роботі колегіального органу у статусі с</w:t>
      </w:r>
      <w:r>
        <w:rPr>
          <w:sz w:val="28"/>
          <w:lang w:val="uk-UA"/>
        </w:rPr>
        <w:t>постерігача та без права голосу – о</w:t>
      </w:r>
      <w:r w:rsidRPr="009812F3">
        <w:rPr>
          <w:sz w:val="28"/>
          <w:lang w:val="uk-UA"/>
        </w:rPr>
        <w:t>стання форма застосовується за рішенням колегіального органу у випадку, коли неучасть особи, що має конфлікт інтересів, призведе до втрати правомочності такого органу); 3) обмеження доступу особи до певної інформації; 4) перегляд обсягу службових повноважень; 5) переведення особи на іншу посаду (якщо вона відповідає її особистим і професійним якостям та є вакантною); 6) звільнення.</w:t>
      </w:r>
    </w:p>
    <w:p w14:paraId="56B6248B" w14:textId="77777777" w:rsidR="009812F3" w:rsidRPr="009812F3" w:rsidRDefault="009812F3" w:rsidP="009812F3">
      <w:pPr>
        <w:ind w:firstLine="709"/>
        <w:jc w:val="both"/>
        <w:rPr>
          <w:sz w:val="28"/>
          <w:lang w:val="uk-UA"/>
        </w:rPr>
      </w:pPr>
      <w:r w:rsidRPr="009812F3">
        <w:rPr>
          <w:sz w:val="28"/>
          <w:lang w:val="uk-UA"/>
        </w:rPr>
        <w:t>Щодо умов застосування вказаних заходів:</w:t>
      </w:r>
    </w:p>
    <w:p w14:paraId="24A4D452" w14:textId="77777777" w:rsidR="009812F3" w:rsidRPr="009812F3" w:rsidRDefault="009812F3" w:rsidP="009812F3">
      <w:pPr>
        <w:ind w:firstLine="709"/>
        <w:jc w:val="both"/>
        <w:rPr>
          <w:sz w:val="28"/>
          <w:lang w:val="uk-UA"/>
        </w:rPr>
      </w:pPr>
      <w:r w:rsidRPr="009812F3">
        <w:rPr>
          <w:sz w:val="28"/>
          <w:lang w:val="uk-UA"/>
        </w:rPr>
        <w:t xml:space="preserve">- кожен із них може застосовуватися для врегулювання як потенційного, так і реального конфлікту інтересів; </w:t>
      </w:r>
    </w:p>
    <w:p w14:paraId="62720FE0" w14:textId="40E242D9" w:rsidR="009812F3" w:rsidRPr="009812F3" w:rsidRDefault="009812F3" w:rsidP="009812F3">
      <w:pPr>
        <w:ind w:firstLine="709"/>
        <w:jc w:val="both"/>
        <w:rPr>
          <w:sz w:val="28"/>
          <w:lang w:val="uk-UA"/>
        </w:rPr>
      </w:pPr>
      <w:r w:rsidRPr="009812F3">
        <w:rPr>
          <w:sz w:val="28"/>
          <w:lang w:val="uk-UA"/>
        </w:rPr>
        <w:t xml:space="preserve">- перших два заходи застосовуються у випадках, коли конфлікт інтересів носить тимчасовий характер </w:t>
      </w:r>
      <w:r>
        <w:rPr>
          <w:sz w:val="28"/>
          <w:lang w:val="uk-UA"/>
        </w:rPr>
        <w:t>(</w:t>
      </w:r>
      <w:r w:rsidRPr="009812F3">
        <w:rPr>
          <w:sz w:val="28"/>
          <w:lang w:val="uk-UA"/>
        </w:rPr>
        <w:t xml:space="preserve">НАЗК у 2017 році роз’яснювало, що </w:t>
      </w:r>
      <w:r>
        <w:rPr>
          <w:sz w:val="28"/>
          <w:lang w:val="uk-UA"/>
        </w:rPr>
        <w:t>зовнішній контроль</w:t>
      </w:r>
      <w:r w:rsidRPr="009812F3">
        <w:rPr>
          <w:sz w:val="28"/>
          <w:lang w:val="uk-UA"/>
        </w:rPr>
        <w:t xml:space="preserve"> може застосовуватися як при тимчасовому, так і при постійному</w:t>
      </w:r>
      <w:r>
        <w:rPr>
          <w:sz w:val="28"/>
          <w:lang w:val="uk-UA"/>
        </w:rPr>
        <w:t xml:space="preserve"> характері конфлікту інтересі, м</w:t>
      </w:r>
      <w:r w:rsidRPr="009812F3">
        <w:rPr>
          <w:sz w:val="28"/>
          <w:lang w:val="uk-UA"/>
        </w:rPr>
        <w:t xml:space="preserve">и ж підтримуємо позицію професора О.О. </w:t>
      </w:r>
      <w:proofErr w:type="spellStart"/>
      <w:r w:rsidRPr="009812F3">
        <w:rPr>
          <w:sz w:val="28"/>
          <w:lang w:val="uk-UA"/>
        </w:rPr>
        <w:t>Дудорова</w:t>
      </w:r>
      <w:proofErr w:type="spellEnd"/>
      <w:r w:rsidRPr="009812F3">
        <w:rPr>
          <w:sz w:val="28"/>
          <w:lang w:val="uk-UA"/>
        </w:rPr>
        <w:t xml:space="preserve"> про те, що природа заходу корелює саме із тимчасовим конфліктом інтересів</w:t>
      </w:r>
      <w:r>
        <w:rPr>
          <w:sz w:val="28"/>
          <w:lang w:val="uk-UA"/>
        </w:rPr>
        <w:t>)</w:t>
      </w:r>
      <w:r w:rsidRPr="009812F3">
        <w:rPr>
          <w:sz w:val="28"/>
          <w:lang w:val="uk-UA"/>
        </w:rPr>
        <w:t>, а чотири інших – лише коли він є постійним;</w:t>
      </w:r>
    </w:p>
    <w:p w14:paraId="4CD7E628" w14:textId="77777777" w:rsidR="009812F3" w:rsidRPr="009812F3" w:rsidRDefault="009812F3" w:rsidP="009812F3">
      <w:pPr>
        <w:ind w:firstLine="709"/>
        <w:jc w:val="both"/>
        <w:rPr>
          <w:sz w:val="28"/>
          <w:lang w:val="uk-UA"/>
        </w:rPr>
      </w:pPr>
      <w:r w:rsidRPr="009812F3">
        <w:rPr>
          <w:sz w:val="28"/>
          <w:lang w:val="uk-UA"/>
        </w:rPr>
        <w:t>- здійснення публічних повноважень під зовнішнім контролем, переведення на іншу посаду та звільнення – міри, що застосовуються за відсутності можливості використати інші заходи врегулювання; при цьому, диференціювати вказані заходи потрібно саме на основі характеру конфлікту (тимчасовий – зовнішній контроль; постійний – переведення або звільнення);</w:t>
      </w:r>
    </w:p>
    <w:p w14:paraId="11A567F2" w14:textId="77777777" w:rsidR="009812F3" w:rsidRPr="009812F3" w:rsidRDefault="009812F3" w:rsidP="009812F3">
      <w:pPr>
        <w:ind w:firstLine="709"/>
        <w:jc w:val="both"/>
        <w:rPr>
          <w:sz w:val="28"/>
          <w:lang w:val="uk-UA"/>
        </w:rPr>
      </w:pPr>
      <w:r w:rsidRPr="009812F3">
        <w:rPr>
          <w:sz w:val="28"/>
          <w:lang w:val="uk-UA"/>
        </w:rPr>
        <w:t>- усунення від виконання завдань, обмеження доступу до інформації або перегляд обсягу повноважень застосовується лише якщо існує можливість покладення відповідних функцій на іншого службовця.</w:t>
      </w:r>
    </w:p>
    <w:p w14:paraId="6662107F" w14:textId="77777777" w:rsidR="009812F3" w:rsidRDefault="009812F3" w:rsidP="009812F3">
      <w:pPr>
        <w:ind w:firstLine="709"/>
        <w:jc w:val="both"/>
        <w:rPr>
          <w:sz w:val="28"/>
          <w:lang w:val="uk-UA"/>
        </w:rPr>
      </w:pPr>
      <w:r w:rsidRPr="009812F3">
        <w:rPr>
          <w:sz w:val="28"/>
          <w:lang w:val="uk-UA"/>
        </w:rPr>
        <w:lastRenderedPageBreak/>
        <w:t xml:space="preserve">Оскільки наявність у публічного службовця підприємства або корпоративних прав також може породжувати конфлікт інтересів, для недопущення останнього Закон «Про запобігання корупції» (ст. 36) вимагає передати їх в управління. При цьому слід дотримуватися вимог щодо: а) строків: здійснити передання протягом 30 днів після призначення на посаду; б) суб’єкта: не передавати належні службовцеві підприємства або корпоративні права в управління членам сім’ї або суб’єктам господарювання, в яких працюють члени їх сім’ї; в) форми: шляхом укладення договору управління майном, договору про управління цінними паперами, іншими фінансовими інструментами і грошовими активами або договору про створення венчурного пайового інвестиційного фонду; г) повідомлення: протягом одного дня після передачі підприємства або корпоративних прав в управління слід письмово повідомити про це НАЗК, надавши нотаріально засвідчену копію укладеного </w:t>
      </w:r>
      <w:proofErr w:type="spellStart"/>
      <w:r w:rsidRPr="009812F3">
        <w:rPr>
          <w:sz w:val="28"/>
          <w:lang w:val="uk-UA"/>
        </w:rPr>
        <w:t>договору.</w:t>
      </w:r>
      <w:r w:rsidR="00A57FD5" w:rsidRPr="00A57FD5">
        <w:rPr>
          <w:sz w:val="28"/>
          <w:lang w:val="uk-UA"/>
        </w:rPr>
        <w:t>ослідників</w:t>
      </w:r>
      <w:proofErr w:type="spellEnd"/>
      <w:r w:rsidR="00A57FD5" w:rsidRPr="00A57FD5">
        <w:rPr>
          <w:sz w:val="28"/>
          <w:lang w:val="uk-UA"/>
        </w:rPr>
        <w:t xml:space="preserve"> не бачить між ними різниці, вважаючи їх ідентичними. </w:t>
      </w:r>
    </w:p>
    <w:p w14:paraId="0AC6E6DD" w14:textId="1DB0B869" w:rsidR="00476674" w:rsidRDefault="00476674" w:rsidP="00BC056E">
      <w:pPr>
        <w:jc w:val="both"/>
        <w:rPr>
          <w:sz w:val="28"/>
          <w:szCs w:val="28"/>
          <w:lang w:val="uk-UA"/>
        </w:rPr>
      </w:pPr>
    </w:p>
    <w:p w14:paraId="1B5DDA59" w14:textId="77777777" w:rsidR="00443177" w:rsidRPr="00443177" w:rsidRDefault="002641AE" w:rsidP="00443177">
      <w:pPr>
        <w:rPr>
          <w:b/>
          <w:sz w:val="28"/>
          <w:lang w:val="uk-UA"/>
        </w:rPr>
      </w:pPr>
      <w:r>
        <w:rPr>
          <w:b/>
          <w:sz w:val="28"/>
        </w:rPr>
        <w:t>Тема 6</w:t>
      </w:r>
      <w:r w:rsidR="00476674" w:rsidRPr="006C2CF3">
        <w:rPr>
          <w:b/>
          <w:sz w:val="28"/>
        </w:rPr>
        <w:t xml:space="preserve">. </w:t>
      </w:r>
      <w:r w:rsidR="00443177" w:rsidRPr="00443177">
        <w:rPr>
          <w:b/>
          <w:sz w:val="28"/>
          <w:lang w:val="uk-UA"/>
        </w:rPr>
        <w:t>Особливі приписи щодо конфлікту інтересів</w:t>
      </w:r>
    </w:p>
    <w:p w14:paraId="7A8E4ACA" w14:textId="77777777" w:rsidR="00443177" w:rsidRPr="00443177" w:rsidRDefault="00443177" w:rsidP="00605192">
      <w:pPr>
        <w:jc w:val="both"/>
        <w:rPr>
          <w:sz w:val="28"/>
          <w:lang w:val="uk-UA"/>
        </w:rPr>
      </w:pPr>
      <w:r w:rsidRPr="00443177">
        <w:rPr>
          <w:sz w:val="28"/>
          <w:lang w:val="uk-UA"/>
        </w:rPr>
        <w:t>1. Специфіка запобігання та врегулювання конфлікту інтересів у діяльності Президента України, народних депутатів України, членів Кабінету Міністрів України, керівників центральних органів виконавчої влади.</w:t>
      </w:r>
    </w:p>
    <w:p w14:paraId="631D0FAF" w14:textId="0889EDDF" w:rsidR="00443177" w:rsidRPr="00443177" w:rsidRDefault="00443177" w:rsidP="00605192">
      <w:pPr>
        <w:jc w:val="both"/>
        <w:rPr>
          <w:sz w:val="28"/>
          <w:lang w:val="uk-UA"/>
        </w:rPr>
      </w:pPr>
      <w:r w:rsidRPr="00443177">
        <w:rPr>
          <w:sz w:val="28"/>
          <w:lang w:val="uk-UA"/>
        </w:rPr>
        <w:t>2. Специфіка запобігання та врегулювання конфлікту інтересів у діяльності осіб, уповноважених на виконання завдань і фу</w:t>
      </w:r>
      <w:r w:rsidR="001543AB">
        <w:rPr>
          <w:sz w:val="28"/>
          <w:lang w:val="uk-UA"/>
        </w:rPr>
        <w:t>нкцій місцевого самоврядування.</w:t>
      </w:r>
    </w:p>
    <w:p w14:paraId="379EACF6" w14:textId="16E69D85" w:rsidR="00476674" w:rsidRPr="00443177" w:rsidRDefault="001543AB" w:rsidP="00605192">
      <w:pPr>
        <w:jc w:val="both"/>
        <w:rPr>
          <w:sz w:val="28"/>
          <w:szCs w:val="28"/>
          <w:lang w:val="uk-UA"/>
        </w:rPr>
      </w:pPr>
      <w:r>
        <w:rPr>
          <w:sz w:val="28"/>
          <w:lang w:val="uk-UA"/>
        </w:rPr>
        <w:t>3</w:t>
      </w:r>
      <w:r w:rsidR="00443177" w:rsidRPr="00443177">
        <w:rPr>
          <w:sz w:val="28"/>
          <w:lang w:val="uk-UA"/>
        </w:rPr>
        <w:t>. Специфіка запобігання та врегулювання конфлікту інтересів у сфері спорту.</w:t>
      </w:r>
    </w:p>
    <w:p w14:paraId="06369795" w14:textId="7761F27D" w:rsidR="00476674" w:rsidRDefault="00476674" w:rsidP="00476674">
      <w:pPr>
        <w:jc w:val="center"/>
        <w:rPr>
          <w:sz w:val="28"/>
          <w:szCs w:val="28"/>
          <w:lang w:val="uk-UA"/>
        </w:rPr>
      </w:pPr>
      <w:r w:rsidRPr="00476674">
        <w:rPr>
          <w:b/>
          <w:sz w:val="28"/>
          <w:szCs w:val="28"/>
          <w:lang w:val="uk-UA"/>
        </w:rPr>
        <w:t>Основний зміст</w:t>
      </w:r>
    </w:p>
    <w:p w14:paraId="33AD1FAC" w14:textId="3C93E953" w:rsidR="00AA679D" w:rsidRPr="00AA679D" w:rsidRDefault="00AA679D" w:rsidP="00AA679D">
      <w:pPr>
        <w:ind w:firstLine="709"/>
        <w:jc w:val="both"/>
        <w:rPr>
          <w:sz w:val="28"/>
          <w:szCs w:val="28"/>
          <w:lang w:val="uk-UA"/>
        </w:rPr>
      </w:pPr>
      <w:r w:rsidRPr="00AA679D">
        <w:rPr>
          <w:sz w:val="28"/>
          <w:szCs w:val="28"/>
          <w:lang w:val="uk-UA"/>
        </w:rPr>
        <w:t xml:space="preserve">Щодо Президента України такі особливості </w:t>
      </w:r>
      <w:r>
        <w:rPr>
          <w:sz w:val="28"/>
          <w:szCs w:val="28"/>
          <w:lang w:val="uk-UA"/>
        </w:rPr>
        <w:t>передбачені у ст. 103 Конститу</w:t>
      </w:r>
      <w:r w:rsidRPr="00AA679D">
        <w:rPr>
          <w:sz w:val="28"/>
          <w:szCs w:val="28"/>
          <w:lang w:val="uk-UA"/>
        </w:rPr>
        <w:t xml:space="preserve">ції України. Президент України не може мати іншого представницького мандата, обіймати посаду в органах державної влади або в об’єднаннях громадян, а також займатися іншою оплачуваною або підприємницькою діяльністю чи входити до складу керівного органу або наглядової ради підприємства, що має на меті </w:t>
      </w:r>
      <w:proofErr w:type="spellStart"/>
      <w:r w:rsidRPr="00AA679D">
        <w:rPr>
          <w:sz w:val="28"/>
          <w:szCs w:val="28"/>
          <w:lang w:val="uk-UA"/>
        </w:rPr>
        <w:t>одер-</w:t>
      </w:r>
      <w:proofErr w:type="spellEnd"/>
      <w:r w:rsidRPr="00AA679D">
        <w:rPr>
          <w:sz w:val="28"/>
          <w:szCs w:val="28"/>
          <w:lang w:val="uk-UA"/>
        </w:rPr>
        <w:t xml:space="preserve"> </w:t>
      </w:r>
      <w:proofErr w:type="spellStart"/>
      <w:r w:rsidRPr="00AA679D">
        <w:rPr>
          <w:sz w:val="28"/>
          <w:szCs w:val="28"/>
          <w:lang w:val="uk-UA"/>
        </w:rPr>
        <w:t>жання</w:t>
      </w:r>
      <w:proofErr w:type="spellEnd"/>
      <w:r w:rsidRPr="00AA679D">
        <w:rPr>
          <w:sz w:val="28"/>
          <w:szCs w:val="28"/>
          <w:lang w:val="uk-UA"/>
        </w:rPr>
        <w:t xml:space="preserve"> прибутку.</w:t>
      </w:r>
    </w:p>
    <w:p w14:paraId="13A4CF8C" w14:textId="77777777" w:rsidR="00AA679D" w:rsidRPr="00AA679D" w:rsidRDefault="00AA679D" w:rsidP="00AA679D">
      <w:pPr>
        <w:ind w:firstLine="709"/>
        <w:jc w:val="both"/>
        <w:rPr>
          <w:sz w:val="28"/>
          <w:szCs w:val="28"/>
          <w:lang w:val="uk-UA"/>
        </w:rPr>
      </w:pPr>
      <w:r w:rsidRPr="00AA679D">
        <w:rPr>
          <w:sz w:val="28"/>
          <w:szCs w:val="28"/>
          <w:lang w:val="uk-UA"/>
        </w:rPr>
        <w:t xml:space="preserve">Щодо народних депутатів України відповідні особливості передбачені як у Законі «Про статус народного депутата України» від 17 листопада 1992 р., так і (головним чином) у статтях 31-1, 37, 85, 87, 173, 223 Регламенту Верховної Ради України, </w:t>
      </w:r>
      <w:proofErr w:type="spellStart"/>
      <w:r w:rsidRPr="00AA679D">
        <w:rPr>
          <w:sz w:val="28"/>
          <w:szCs w:val="28"/>
          <w:lang w:val="uk-UA"/>
        </w:rPr>
        <w:t>затв</w:t>
      </w:r>
      <w:proofErr w:type="spellEnd"/>
      <w:r w:rsidRPr="00AA679D">
        <w:rPr>
          <w:sz w:val="28"/>
          <w:szCs w:val="28"/>
          <w:lang w:val="uk-UA"/>
        </w:rPr>
        <w:t>. Законом від 10 лютого 2010 р. Зокрема:</w:t>
      </w:r>
    </w:p>
    <w:p w14:paraId="34BADAF8" w14:textId="0E12A450" w:rsidR="00AA679D" w:rsidRPr="00AA679D" w:rsidRDefault="00AA679D" w:rsidP="00AA679D">
      <w:pPr>
        <w:ind w:firstLine="709"/>
        <w:jc w:val="both"/>
        <w:rPr>
          <w:sz w:val="28"/>
          <w:szCs w:val="28"/>
          <w:lang w:val="uk-UA"/>
        </w:rPr>
      </w:pPr>
      <w:r w:rsidRPr="00AA679D">
        <w:rPr>
          <w:sz w:val="28"/>
          <w:szCs w:val="28"/>
          <w:lang w:val="uk-UA"/>
        </w:rPr>
        <w:t>а) народний депутат бере участь на пленарних засіданнях в обговоренні питань, щодо яких у нього наявний конфлікт інтересів, а також бере участь у голосуванні з таких питань за умови публічного оголошення про це під час пленарного засідання ВР, на якому р</w:t>
      </w:r>
      <w:r>
        <w:rPr>
          <w:sz w:val="28"/>
          <w:szCs w:val="28"/>
          <w:lang w:val="uk-UA"/>
        </w:rPr>
        <w:t>озглядається відповідне питання</w:t>
      </w:r>
      <w:r w:rsidRPr="00AA679D">
        <w:rPr>
          <w:sz w:val="28"/>
          <w:szCs w:val="28"/>
          <w:lang w:val="uk-UA"/>
        </w:rPr>
        <w:t>;</w:t>
      </w:r>
    </w:p>
    <w:p w14:paraId="7F6F1CE7" w14:textId="7B940089" w:rsidR="00AA679D" w:rsidRPr="00AA679D" w:rsidRDefault="00AA679D" w:rsidP="00AA679D">
      <w:pPr>
        <w:ind w:firstLine="709"/>
        <w:jc w:val="both"/>
        <w:rPr>
          <w:sz w:val="28"/>
          <w:szCs w:val="28"/>
          <w:lang w:val="uk-UA"/>
        </w:rPr>
      </w:pPr>
      <w:r w:rsidRPr="00AA679D">
        <w:rPr>
          <w:sz w:val="28"/>
          <w:szCs w:val="28"/>
          <w:lang w:val="uk-UA"/>
        </w:rPr>
        <w:t>б) не може бути обраний до складу тимчасової спеціальної або слідчої комісії народний депутат, у якого в разі обрання вини</w:t>
      </w:r>
      <w:r>
        <w:rPr>
          <w:sz w:val="28"/>
          <w:szCs w:val="28"/>
          <w:lang w:val="uk-UA"/>
        </w:rPr>
        <w:t>кне реальний чи потенційний кон</w:t>
      </w:r>
      <w:r w:rsidRPr="00AA679D">
        <w:rPr>
          <w:sz w:val="28"/>
          <w:szCs w:val="28"/>
          <w:lang w:val="uk-UA"/>
        </w:rPr>
        <w:t>флікт інтересів з питань, для підготовки і попереднього розгляду яких утворюється відповідна комісія;</w:t>
      </w:r>
    </w:p>
    <w:p w14:paraId="64B4CEB0" w14:textId="77777777" w:rsidR="00AA679D" w:rsidRPr="00AA679D" w:rsidRDefault="00AA679D" w:rsidP="00AA679D">
      <w:pPr>
        <w:ind w:firstLine="709"/>
        <w:jc w:val="both"/>
        <w:rPr>
          <w:sz w:val="28"/>
          <w:szCs w:val="28"/>
          <w:lang w:val="uk-UA"/>
        </w:rPr>
      </w:pPr>
      <w:r w:rsidRPr="00AA679D">
        <w:rPr>
          <w:sz w:val="28"/>
          <w:szCs w:val="28"/>
          <w:lang w:val="uk-UA"/>
        </w:rPr>
        <w:t xml:space="preserve">в) народний депутат, кандидатура якого запропонована депутатською </w:t>
      </w:r>
      <w:proofErr w:type="spellStart"/>
      <w:r w:rsidRPr="00AA679D">
        <w:rPr>
          <w:sz w:val="28"/>
          <w:szCs w:val="28"/>
          <w:lang w:val="uk-UA"/>
        </w:rPr>
        <w:t>фрак-</w:t>
      </w:r>
      <w:proofErr w:type="spellEnd"/>
      <w:r w:rsidRPr="00AA679D">
        <w:rPr>
          <w:sz w:val="28"/>
          <w:szCs w:val="28"/>
          <w:lang w:val="uk-UA"/>
        </w:rPr>
        <w:t xml:space="preserve"> цією (депутатською групою) до складу тимчасової спеціальної або </w:t>
      </w:r>
      <w:r w:rsidRPr="00AA679D">
        <w:rPr>
          <w:sz w:val="28"/>
          <w:szCs w:val="28"/>
          <w:lang w:val="uk-UA"/>
        </w:rPr>
        <w:lastRenderedPageBreak/>
        <w:t>слідчої комісії, зобов’язаний повідомити ВР про неможливість брати участь у роботі комісії за наявності зазначеної підстави.</w:t>
      </w:r>
    </w:p>
    <w:p w14:paraId="076A310C" w14:textId="77777777" w:rsidR="00AA679D" w:rsidRPr="00AA679D" w:rsidRDefault="00AA679D" w:rsidP="00AA679D">
      <w:pPr>
        <w:ind w:firstLine="709"/>
        <w:jc w:val="both"/>
        <w:rPr>
          <w:sz w:val="28"/>
          <w:szCs w:val="28"/>
          <w:lang w:val="uk-UA"/>
        </w:rPr>
      </w:pPr>
      <w:r w:rsidRPr="00AA679D">
        <w:rPr>
          <w:sz w:val="28"/>
          <w:szCs w:val="28"/>
          <w:lang w:val="uk-UA"/>
        </w:rPr>
        <w:t>Щодо членів КМ зазначені особливості передбачені у ст. 120 Конституції України, статтях 45, 45-1 Закону «Про Кабінет Міністрів України» від 27 лютого 2014 р. Зокрема:</w:t>
      </w:r>
    </w:p>
    <w:p w14:paraId="0FE85D8C" w14:textId="77777777" w:rsidR="00AA679D" w:rsidRPr="00AA679D" w:rsidRDefault="00AA679D" w:rsidP="00AA679D">
      <w:pPr>
        <w:ind w:firstLine="709"/>
        <w:jc w:val="both"/>
        <w:rPr>
          <w:sz w:val="28"/>
          <w:szCs w:val="28"/>
          <w:lang w:val="uk-UA"/>
        </w:rPr>
      </w:pPr>
      <w:r w:rsidRPr="00AA679D">
        <w:rPr>
          <w:sz w:val="28"/>
          <w:szCs w:val="28"/>
          <w:lang w:val="uk-UA"/>
        </w:rPr>
        <w:t>а) у разі виникнення у члена КМ реального чи потенційного конфлікту інтересів він зобов’язаний не пізніше наступного робочого дня письмово поінформувати про це КМ;</w:t>
      </w:r>
    </w:p>
    <w:p w14:paraId="60598293" w14:textId="77777777" w:rsidR="00AA679D" w:rsidRPr="00AA679D" w:rsidRDefault="00AA679D" w:rsidP="00AA679D">
      <w:pPr>
        <w:ind w:firstLine="709"/>
        <w:jc w:val="both"/>
        <w:rPr>
          <w:sz w:val="28"/>
          <w:szCs w:val="28"/>
          <w:lang w:val="uk-UA"/>
        </w:rPr>
      </w:pPr>
      <w:r w:rsidRPr="00AA679D">
        <w:rPr>
          <w:sz w:val="28"/>
          <w:szCs w:val="28"/>
          <w:lang w:val="uk-UA"/>
        </w:rPr>
        <w:t>б) член КМ не може брати участь у розгляді, підготовці та прийнятті рішень, виконувати інші повноваження у питаннях, щодо яких у нього наявний реальний чи потенційний конфлікт інтересів;</w:t>
      </w:r>
    </w:p>
    <w:p w14:paraId="260B6F01" w14:textId="77777777" w:rsidR="00AA679D" w:rsidRDefault="00AA679D" w:rsidP="00AA679D">
      <w:pPr>
        <w:ind w:firstLine="709"/>
        <w:jc w:val="both"/>
        <w:rPr>
          <w:sz w:val="28"/>
          <w:szCs w:val="28"/>
          <w:lang w:val="uk-UA"/>
        </w:rPr>
      </w:pPr>
      <w:r w:rsidRPr="00AA679D">
        <w:rPr>
          <w:sz w:val="28"/>
          <w:szCs w:val="28"/>
          <w:lang w:val="uk-UA"/>
        </w:rPr>
        <w:t xml:space="preserve">в) у разі неможливості врегулювання конфлікту інтересів члена КМ у спосіб, вказаний вище, та </w:t>
      </w:r>
      <w:proofErr w:type="spellStart"/>
      <w:r w:rsidRPr="00AA679D">
        <w:rPr>
          <w:sz w:val="28"/>
          <w:szCs w:val="28"/>
          <w:lang w:val="uk-UA"/>
        </w:rPr>
        <w:t>неусунення</w:t>
      </w:r>
      <w:proofErr w:type="spellEnd"/>
      <w:r w:rsidRPr="00AA679D">
        <w:rPr>
          <w:sz w:val="28"/>
          <w:szCs w:val="28"/>
          <w:lang w:val="uk-UA"/>
        </w:rPr>
        <w:t xml:space="preserve"> ним конфлікту інтересів самостійно Прем’єр-міністр звертається до ВР з поданням про звільнення з п</w:t>
      </w:r>
      <w:r>
        <w:rPr>
          <w:sz w:val="28"/>
          <w:szCs w:val="28"/>
          <w:lang w:val="uk-UA"/>
        </w:rPr>
        <w:t>осади вказаного члена КМ (стос</w:t>
      </w:r>
      <w:r w:rsidRPr="00AA679D">
        <w:rPr>
          <w:sz w:val="28"/>
          <w:szCs w:val="28"/>
          <w:lang w:val="uk-UA"/>
        </w:rPr>
        <w:t>овно Міністра закордонних справ та Міністра оборони таке подання вноситься за згодою Президента України)</w:t>
      </w:r>
      <w:r>
        <w:rPr>
          <w:sz w:val="28"/>
          <w:szCs w:val="28"/>
          <w:lang w:val="uk-UA"/>
        </w:rPr>
        <w:t>.</w:t>
      </w:r>
    </w:p>
    <w:p w14:paraId="50684211" w14:textId="15647430" w:rsidR="00AA679D" w:rsidRDefault="00AA679D" w:rsidP="00AA679D">
      <w:pPr>
        <w:ind w:firstLine="709"/>
        <w:jc w:val="both"/>
        <w:rPr>
          <w:sz w:val="28"/>
          <w:szCs w:val="28"/>
          <w:lang w:val="uk-UA"/>
        </w:rPr>
      </w:pPr>
      <w:r>
        <w:rPr>
          <w:sz w:val="28"/>
          <w:szCs w:val="28"/>
          <w:lang w:val="uk-UA"/>
        </w:rPr>
        <w:t>С</w:t>
      </w:r>
      <w:r w:rsidRPr="00AA679D">
        <w:rPr>
          <w:sz w:val="28"/>
          <w:szCs w:val="28"/>
          <w:lang w:val="uk-UA"/>
        </w:rPr>
        <w:t xml:space="preserve">ільський, селищний, міський голова, секретар, депутат сільської, селищної, міської ради, голова, заступник голови, депутат районної, обласної, районної у місті ради бере участь у розгляді, підготовці та прийнятті рішень відповідною радою за умови самостійного публічного оголошення про конфлікт інтересів під час засідання ради, на якому розглядається </w:t>
      </w:r>
      <w:r>
        <w:rPr>
          <w:sz w:val="28"/>
          <w:szCs w:val="28"/>
          <w:lang w:val="uk-UA"/>
        </w:rPr>
        <w:t>відповідне пи</w:t>
      </w:r>
      <w:r w:rsidRPr="00AA679D">
        <w:rPr>
          <w:sz w:val="28"/>
          <w:szCs w:val="28"/>
          <w:lang w:val="uk-UA"/>
        </w:rPr>
        <w:t>тання. Здійснення контролю за дотриманням вимог, пов’язаних із запобіганням і врегулюванням конфлікту інтересів, надання відповідним особам консультацій та роз’яснень з цих питань, а також поводженн</w:t>
      </w:r>
      <w:r>
        <w:rPr>
          <w:sz w:val="28"/>
          <w:szCs w:val="28"/>
          <w:lang w:val="uk-UA"/>
        </w:rPr>
        <w:t>я з майном, що може бути непра</w:t>
      </w:r>
      <w:r w:rsidRPr="00AA679D">
        <w:rPr>
          <w:sz w:val="28"/>
          <w:szCs w:val="28"/>
          <w:lang w:val="uk-UA"/>
        </w:rPr>
        <w:t>вомірною вигодою та подарунками, покладається на постійну комісію, визначену відповідною місцевою радою.</w:t>
      </w:r>
    </w:p>
    <w:p w14:paraId="49CA0E02" w14:textId="7D36379C" w:rsidR="001543AB" w:rsidRDefault="001543AB" w:rsidP="00AA679D">
      <w:pPr>
        <w:ind w:firstLine="709"/>
        <w:jc w:val="both"/>
        <w:rPr>
          <w:sz w:val="28"/>
          <w:szCs w:val="28"/>
          <w:lang w:val="uk-UA"/>
        </w:rPr>
      </w:pPr>
      <w:r>
        <w:rPr>
          <w:sz w:val="28"/>
          <w:szCs w:val="28"/>
          <w:lang w:val="uk-UA"/>
        </w:rPr>
        <w:t xml:space="preserve">Відповідно до </w:t>
      </w:r>
      <w:r w:rsidRPr="001543AB">
        <w:rPr>
          <w:sz w:val="28"/>
          <w:szCs w:val="28"/>
          <w:lang w:val="uk-UA"/>
        </w:rPr>
        <w:t>Закон</w:t>
      </w:r>
      <w:r>
        <w:rPr>
          <w:sz w:val="28"/>
          <w:szCs w:val="28"/>
          <w:lang w:val="uk-UA"/>
        </w:rPr>
        <w:t>у</w:t>
      </w:r>
      <w:r w:rsidRPr="001543AB">
        <w:rPr>
          <w:sz w:val="28"/>
          <w:szCs w:val="28"/>
          <w:lang w:val="uk-UA"/>
        </w:rPr>
        <w:t xml:space="preserve"> «Про запобігання впливу корупційних правопорушень на результати офіційних спортивних змагань»</w:t>
      </w:r>
      <w:r>
        <w:rPr>
          <w:sz w:val="28"/>
          <w:szCs w:val="28"/>
          <w:lang w:val="uk-UA"/>
        </w:rPr>
        <w:t xml:space="preserve">, </w:t>
      </w:r>
      <w:r w:rsidRPr="001543AB">
        <w:rPr>
          <w:sz w:val="28"/>
          <w:szCs w:val="28"/>
          <w:lang w:val="uk-UA"/>
        </w:rPr>
        <w:t xml:space="preserve">«конфлікт інтересів – надання особою переваги її приватному інтересу над інтересом належного виконання нею свого публічного обов’язку» (ст. 1). </w:t>
      </w:r>
      <w:r>
        <w:rPr>
          <w:sz w:val="28"/>
          <w:szCs w:val="28"/>
          <w:lang w:val="uk-UA"/>
        </w:rPr>
        <w:t>О</w:t>
      </w:r>
      <w:r w:rsidRPr="001543AB">
        <w:rPr>
          <w:sz w:val="28"/>
          <w:szCs w:val="28"/>
          <w:lang w:val="uk-UA"/>
        </w:rPr>
        <w:t xml:space="preserve">чевидно, що конфлікт інтересів </w:t>
      </w:r>
      <w:r>
        <w:rPr>
          <w:sz w:val="28"/>
          <w:szCs w:val="28"/>
          <w:lang w:val="uk-UA"/>
        </w:rPr>
        <w:t xml:space="preserve">зазвичай </w:t>
      </w:r>
      <w:r w:rsidRPr="001543AB">
        <w:rPr>
          <w:sz w:val="28"/>
          <w:szCs w:val="28"/>
          <w:lang w:val="uk-UA"/>
        </w:rPr>
        <w:t xml:space="preserve">проявляється у життєвій події виникнення протиріч/протиставлення </w:t>
      </w:r>
      <w:proofErr w:type="spellStart"/>
      <w:r w:rsidRPr="001543AB">
        <w:rPr>
          <w:sz w:val="28"/>
          <w:szCs w:val="28"/>
          <w:lang w:val="uk-UA"/>
        </w:rPr>
        <w:t>зацікавленостей</w:t>
      </w:r>
      <w:proofErr w:type="spellEnd"/>
      <w:r w:rsidRPr="001543AB">
        <w:rPr>
          <w:sz w:val="28"/>
          <w:szCs w:val="28"/>
          <w:lang w:val="uk-UA"/>
        </w:rPr>
        <w:t xml:space="preserve"> або цінностей особи, але аж ніяк не в практичній активності по «наданню особою переваги» приватному інтересу</w:t>
      </w:r>
      <w:r>
        <w:rPr>
          <w:sz w:val="28"/>
          <w:szCs w:val="28"/>
          <w:lang w:val="uk-UA"/>
        </w:rPr>
        <w:t xml:space="preserve"> (у спорті)</w:t>
      </w:r>
      <w:r w:rsidRPr="001543AB">
        <w:rPr>
          <w:sz w:val="28"/>
          <w:szCs w:val="28"/>
          <w:lang w:val="uk-UA"/>
        </w:rPr>
        <w:t>. Дії, в яких проявляється протиправне нехтування публічним обов’язком (в т.ч. на користь суб’єктивних пріоритетів), можуть утворювати склад окремих деліктів та не пов’язані із самостійним завданням по запобіганню й усуненню конфлікту інтересів як ситуації, що здатна сприяти вчиненню таких дій. Вказана категорія більш зважено розкривається у Законі «Про запобігання корупції</w:t>
      </w:r>
      <w:r>
        <w:rPr>
          <w:sz w:val="28"/>
          <w:szCs w:val="28"/>
          <w:lang w:val="uk-UA"/>
        </w:rPr>
        <w:t>»</w:t>
      </w:r>
      <w:r w:rsidRPr="001543AB">
        <w:rPr>
          <w:sz w:val="28"/>
          <w:szCs w:val="28"/>
          <w:lang w:val="uk-UA"/>
        </w:rPr>
        <w:t>. Хоча зміст конфлікту інтересів (у контексті спорту) близький до змісту реального конфлікту інтересів (у основному антикорупційному законі), останній все-одно передбачає лише вплив на об’єктивність, але не вчинення дій, які свідчили б про «надання переваги» приватному інтересу; тому, спеціальне законодавче визначення конфлікту інтересів має бути приведене</w:t>
      </w:r>
      <w:r>
        <w:rPr>
          <w:sz w:val="28"/>
          <w:szCs w:val="28"/>
          <w:lang w:val="uk-UA"/>
        </w:rPr>
        <w:t xml:space="preserve"> у відповідність до загального </w:t>
      </w:r>
      <w:r w:rsidRPr="001543AB">
        <w:rPr>
          <w:sz w:val="28"/>
          <w:szCs w:val="28"/>
          <w:lang w:val="uk-UA"/>
        </w:rPr>
        <w:t>трактування.</w:t>
      </w:r>
    </w:p>
    <w:p w14:paraId="5C5CDC31" w14:textId="5F998B86" w:rsidR="00AA679D" w:rsidRDefault="00AA679D" w:rsidP="00AA679D">
      <w:pPr>
        <w:ind w:firstLine="709"/>
        <w:jc w:val="both"/>
        <w:rPr>
          <w:sz w:val="28"/>
          <w:szCs w:val="28"/>
          <w:lang w:val="uk-UA"/>
        </w:rPr>
      </w:pPr>
    </w:p>
    <w:p w14:paraId="208A7F81" w14:textId="0F679F33" w:rsidR="001543AB" w:rsidRDefault="001543AB" w:rsidP="00AA679D">
      <w:pPr>
        <w:ind w:firstLine="709"/>
        <w:jc w:val="both"/>
        <w:rPr>
          <w:sz w:val="28"/>
          <w:szCs w:val="28"/>
          <w:lang w:val="uk-UA"/>
        </w:rPr>
      </w:pPr>
    </w:p>
    <w:p w14:paraId="4597472C" w14:textId="72FBC470" w:rsidR="00983611" w:rsidRDefault="002641AE" w:rsidP="00CB5DC0">
      <w:pPr>
        <w:jc w:val="both"/>
        <w:rPr>
          <w:sz w:val="28"/>
        </w:rPr>
      </w:pPr>
      <w:r>
        <w:rPr>
          <w:b/>
          <w:sz w:val="28"/>
        </w:rPr>
        <w:t>Тема 7</w:t>
      </w:r>
      <w:r w:rsidR="00983611" w:rsidRPr="00985A0B">
        <w:rPr>
          <w:b/>
          <w:sz w:val="28"/>
        </w:rPr>
        <w:t xml:space="preserve">. </w:t>
      </w:r>
      <w:proofErr w:type="spellStart"/>
      <w:r w:rsidR="001543AB" w:rsidRPr="001543AB">
        <w:rPr>
          <w:b/>
          <w:sz w:val="28"/>
        </w:rPr>
        <w:t>Особливості</w:t>
      </w:r>
      <w:proofErr w:type="spellEnd"/>
      <w:r w:rsidR="001543AB" w:rsidRPr="001543AB">
        <w:rPr>
          <w:b/>
          <w:sz w:val="28"/>
        </w:rPr>
        <w:t xml:space="preserve"> </w:t>
      </w:r>
      <w:proofErr w:type="spellStart"/>
      <w:r w:rsidR="001543AB" w:rsidRPr="001543AB">
        <w:rPr>
          <w:b/>
          <w:sz w:val="28"/>
        </w:rPr>
        <w:t>ідентифікації</w:t>
      </w:r>
      <w:proofErr w:type="spellEnd"/>
      <w:r w:rsidR="001543AB" w:rsidRPr="001543AB">
        <w:rPr>
          <w:b/>
          <w:sz w:val="28"/>
        </w:rPr>
        <w:t xml:space="preserve"> та </w:t>
      </w:r>
      <w:proofErr w:type="spellStart"/>
      <w:r w:rsidR="001543AB" w:rsidRPr="001543AB">
        <w:rPr>
          <w:b/>
          <w:sz w:val="28"/>
        </w:rPr>
        <w:t>врегулювання</w:t>
      </w:r>
      <w:proofErr w:type="spellEnd"/>
      <w:r w:rsidR="001543AB" w:rsidRPr="001543AB">
        <w:rPr>
          <w:b/>
          <w:sz w:val="28"/>
        </w:rPr>
        <w:t xml:space="preserve"> </w:t>
      </w:r>
      <w:proofErr w:type="spellStart"/>
      <w:r w:rsidR="001543AB" w:rsidRPr="001543AB">
        <w:rPr>
          <w:b/>
          <w:sz w:val="28"/>
        </w:rPr>
        <w:t>конфлікту</w:t>
      </w:r>
      <w:proofErr w:type="spellEnd"/>
      <w:r w:rsidR="001543AB" w:rsidRPr="001543AB">
        <w:rPr>
          <w:b/>
          <w:sz w:val="28"/>
        </w:rPr>
        <w:t xml:space="preserve"> </w:t>
      </w:r>
      <w:proofErr w:type="spellStart"/>
      <w:r w:rsidR="001543AB" w:rsidRPr="001543AB">
        <w:rPr>
          <w:b/>
          <w:sz w:val="28"/>
        </w:rPr>
        <w:t>інтересів</w:t>
      </w:r>
      <w:proofErr w:type="spellEnd"/>
      <w:r w:rsidR="001543AB" w:rsidRPr="001543AB">
        <w:rPr>
          <w:b/>
          <w:sz w:val="28"/>
        </w:rPr>
        <w:t xml:space="preserve"> </w:t>
      </w:r>
      <w:proofErr w:type="spellStart"/>
      <w:r w:rsidR="001543AB" w:rsidRPr="001543AB">
        <w:rPr>
          <w:b/>
          <w:sz w:val="28"/>
        </w:rPr>
        <w:t>судді</w:t>
      </w:r>
      <w:proofErr w:type="spellEnd"/>
    </w:p>
    <w:p w14:paraId="14E3BD34" w14:textId="77777777" w:rsidR="001543AB" w:rsidRPr="001543AB" w:rsidRDefault="001543AB" w:rsidP="001543AB">
      <w:pPr>
        <w:jc w:val="both"/>
        <w:rPr>
          <w:sz w:val="28"/>
          <w:szCs w:val="28"/>
        </w:rPr>
      </w:pPr>
      <w:r w:rsidRPr="001543AB">
        <w:rPr>
          <w:sz w:val="28"/>
          <w:szCs w:val="28"/>
        </w:rPr>
        <w:t xml:space="preserve">1. </w:t>
      </w:r>
      <w:proofErr w:type="spellStart"/>
      <w:r w:rsidRPr="001543AB">
        <w:rPr>
          <w:sz w:val="28"/>
          <w:szCs w:val="28"/>
        </w:rPr>
        <w:t>Дії</w:t>
      </w:r>
      <w:proofErr w:type="spellEnd"/>
      <w:r w:rsidRPr="001543AB">
        <w:rPr>
          <w:sz w:val="28"/>
          <w:szCs w:val="28"/>
        </w:rPr>
        <w:t xml:space="preserve"> </w:t>
      </w:r>
      <w:proofErr w:type="spellStart"/>
      <w:r w:rsidRPr="001543AB">
        <w:rPr>
          <w:sz w:val="28"/>
          <w:szCs w:val="28"/>
        </w:rPr>
        <w:t>судді</w:t>
      </w:r>
      <w:proofErr w:type="spellEnd"/>
      <w:r w:rsidRPr="001543AB">
        <w:rPr>
          <w:sz w:val="28"/>
          <w:szCs w:val="28"/>
        </w:rPr>
        <w:t xml:space="preserve"> у </w:t>
      </w:r>
      <w:proofErr w:type="spellStart"/>
      <w:r w:rsidRPr="001543AB">
        <w:rPr>
          <w:sz w:val="28"/>
          <w:szCs w:val="28"/>
        </w:rPr>
        <w:t>зв’язку</w:t>
      </w:r>
      <w:proofErr w:type="spellEnd"/>
      <w:r w:rsidRPr="001543AB">
        <w:rPr>
          <w:sz w:val="28"/>
          <w:szCs w:val="28"/>
        </w:rPr>
        <w:t xml:space="preserve"> </w:t>
      </w:r>
      <w:proofErr w:type="spellStart"/>
      <w:r w:rsidRPr="001543AB">
        <w:rPr>
          <w:sz w:val="28"/>
          <w:szCs w:val="28"/>
        </w:rPr>
        <w:t>із</w:t>
      </w:r>
      <w:proofErr w:type="spellEnd"/>
      <w:r w:rsidRPr="001543AB">
        <w:rPr>
          <w:sz w:val="28"/>
          <w:szCs w:val="28"/>
        </w:rPr>
        <w:t xml:space="preserve"> </w:t>
      </w:r>
      <w:proofErr w:type="spellStart"/>
      <w:r w:rsidRPr="001543AB">
        <w:rPr>
          <w:sz w:val="28"/>
          <w:szCs w:val="28"/>
        </w:rPr>
        <w:t>виникненням</w:t>
      </w:r>
      <w:proofErr w:type="spellEnd"/>
      <w:r w:rsidRPr="001543AB">
        <w:rPr>
          <w:sz w:val="28"/>
          <w:szCs w:val="28"/>
        </w:rPr>
        <w:t xml:space="preserve"> </w:t>
      </w:r>
      <w:proofErr w:type="spellStart"/>
      <w:r w:rsidRPr="001543AB">
        <w:rPr>
          <w:sz w:val="28"/>
          <w:szCs w:val="28"/>
        </w:rPr>
        <w:t>конфлікту</w:t>
      </w:r>
      <w:proofErr w:type="spellEnd"/>
      <w:r w:rsidRPr="001543AB">
        <w:rPr>
          <w:sz w:val="28"/>
          <w:szCs w:val="28"/>
        </w:rPr>
        <w:t xml:space="preserve"> </w:t>
      </w:r>
      <w:proofErr w:type="spellStart"/>
      <w:r w:rsidRPr="001543AB">
        <w:rPr>
          <w:sz w:val="28"/>
          <w:szCs w:val="28"/>
        </w:rPr>
        <w:t>інтересів</w:t>
      </w:r>
      <w:proofErr w:type="spellEnd"/>
      <w:r w:rsidRPr="001543AB">
        <w:rPr>
          <w:sz w:val="28"/>
          <w:szCs w:val="28"/>
        </w:rPr>
        <w:t xml:space="preserve">, </w:t>
      </w:r>
      <w:proofErr w:type="spellStart"/>
      <w:r w:rsidRPr="001543AB">
        <w:rPr>
          <w:sz w:val="28"/>
          <w:szCs w:val="28"/>
        </w:rPr>
        <w:t>який</w:t>
      </w:r>
      <w:proofErr w:type="spellEnd"/>
      <w:r w:rsidRPr="001543AB">
        <w:rPr>
          <w:sz w:val="28"/>
          <w:szCs w:val="28"/>
        </w:rPr>
        <w:t xml:space="preserve"> </w:t>
      </w:r>
      <w:proofErr w:type="spellStart"/>
      <w:r w:rsidRPr="001543AB">
        <w:rPr>
          <w:sz w:val="28"/>
          <w:szCs w:val="28"/>
        </w:rPr>
        <w:t>може</w:t>
      </w:r>
      <w:proofErr w:type="spellEnd"/>
      <w:r w:rsidRPr="001543AB">
        <w:rPr>
          <w:sz w:val="28"/>
          <w:szCs w:val="28"/>
        </w:rPr>
        <w:t xml:space="preserve"> бути </w:t>
      </w:r>
      <w:proofErr w:type="spellStart"/>
      <w:r w:rsidRPr="001543AB">
        <w:rPr>
          <w:sz w:val="28"/>
          <w:szCs w:val="28"/>
        </w:rPr>
        <w:t>врегульований</w:t>
      </w:r>
      <w:proofErr w:type="spellEnd"/>
      <w:r w:rsidRPr="001543AB">
        <w:rPr>
          <w:sz w:val="28"/>
          <w:szCs w:val="28"/>
        </w:rPr>
        <w:t xml:space="preserve"> у порядку, </w:t>
      </w:r>
      <w:proofErr w:type="spellStart"/>
      <w:r w:rsidRPr="001543AB">
        <w:rPr>
          <w:sz w:val="28"/>
          <w:szCs w:val="28"/>
        </w:rPr>
        <w:t>визначеному</w:t>
      </w:r>
      <w:proofErr w:type="spellEnd"/>
      <w:r w:rsidRPr="001543AB">
        <w:rPr>
          <w:sz w:val="28"/>
          <w:szCs w:val="28"/>
        </w:rPr>
        <w:t xml:space="preserve"> </w:t>
      </w:r>
      <w:proofErr w:type="spellStart"/>
      <w:r w:rsidRPr="001543AB">
        <w:rPr>
          <w:sz w:val="28"/>
          <w:szCs w:val="28"/>
        </w:rPr>
        <w:t>процесуальним</w:t>
      </w:r>
      <w:proofErr w:type="spellEnd"/>
      <w:r w:rsidRPr="001543AB">
        <w:rPr>
          <w:sz w:val="28"/>
          <w:szCs w:val="28"/>
        </w:rPr>
        <w:t xml:space="preserve"> законом</w:t>
      </w:r>
      <w:proofErr w:type="gramStart"/>
      <w:r w:rsidRPr="001543AB">
        <w:rPr>
          <w:sz w:val="28"/>
          <w:szCs w:val="28"/>
        </w:rPr>
        <w:t xml:space="preserve">.. </w:t>
      </w:r>
      <w:proofErr w:type="gramEnd"/>
    </w:p>
    <w:p w14:paraId="7FDE1E85" w14:textId="77777777" w:rsidR="001543AB" w:rsidRPr="001543AB" w:rsidRDefault="001543AB" w:rsidP="001543AB">
      <w:pPr>
        <w:jc w:val="both"/>
        <w:rPr>
          <w:sz w:val="28"/>
          <w:szCs w:val="28"/>
        </w:rPr>
      </w:pPr>
      <w:r w:rsidRPr="001543AB">
        <w:rPr>
          <w:sz w:val="28"/>
          <w:szCs w:val="28"/>
        </w:rPr>
        <w:t xml:space="preserve">2. </w:t>
      </w:r>
      <w:proofErr w:type="spellStart"/>
      <w:r w:rsidRPr="001543AB">
        <w:rPr>
          <w:sz w:val="28"/>
          <w:szCs w:val="28"/>
        </w:rPr>
        <w:t>Дії</w:t>
      </w:r>
      <w:proofErr w:type="spellEnd"/>
      <w:r w:rsidRPr="001543AB">
        <w:rPr>
          <w:sz w:val="28"/>
          <w:szCs w:val="28"/>
        </w:rPr>
        <w:t xml:space="preserve"> </w:t>
      </w:r>
      <w:proofErr w:type="spellStart"/>
      <w:r w:rsidRPr="001543AB">
        <w:rPr>
          <w:sz w:val="28"/>
          <w:szCs w:val="28"/>
        </w:rPr>
        <w:t>судді</w:t>
      </w:r>
      <w:proofErr w:type="spellEnd"/>
      <w:r w:rsidRPr="001543AB">
        <w:rPr>
          <w:sz w:val="28"/>
          <w:szCs w:val="28"/>
        </w:rPr>
        <w:t xml:space="preserve"> у </w:t>
      </w:r>
      <w:proofErr w:type="spellStart"/>
      <w:r w:rsidRPr="001543AB">
        <w:rPr>
          <w:sz w:val="28"/>
          <w:szCs w:val="28"/>
        </w:rPr>
        <w:t>зв’язку</w:t>
      </w:r>
      <w:proofErr w:type="spellEnd"/>
      <w:r w:rsidRPr="001543AB">
        <w:rPr>
          <w:sz w:val="28"/>
          <w:szCs w:val="28"/>
        </w:rPr>
        <w:t xml:space="preserve"> </w:t>
      </w:r>
      <w:proofErr w:type="spellStart"/>
      <w:r w:rsidRPr="001543AB">
        <w:rPr>
          <w:sz w:val="28"/>
          <w:szCs w:val="28"/>
        </w:rPr>
        <w:t>із</w:t>
      </w:r>
      <w:proofErr w:type="spellEnd"/>
      <w:r w:rsidRPr="001543AB">
        <w:rPr>
          <w:sz w:val="28"/>
          <w:szCs w:val="28"/>
        </w:rPr>
        <w:t xml:space="preserve"> </w:t>
      </w:r>
      <w:proofErr w:type="spellStart"/>
      <w:r w:rsidRPr="001543AB">
        <w:rPr>
          <w:sz w:val="28"/>
          <w:szCs w:val="28"/>
        </w:rPr>
        <w:t>виникненням</w:t>
      </w:r>
      <w:proofErr w:type="spellEnd"/>
      <w:r w:rsidRPr="001543AB">
        <w:rPr>
          <w:sz w:val="28"/>
          <w:szCs w:val="28"/>
        </w:rPr>
        <w:t xml:space="preserve"> </w:t>
      </w:r>
      <w:proofErr w:type="spellStart"/>
      <w:r w:rsidRPr="001543AB">
        <w:rPr>
          <w:sz w:val="28"/>
          <w:szCs w:val="28"/>
        </w:rPr>
        <w:t>конфлікту</w:t>
      </w:r>
      <w:proofErr w:type="spellEnd"/>
      <w:r w:rsidRPr="001543AB">
        <w:rPr>
          <w:sz w:val="28"/>
          <w:szCs w:val="28"/>
        </w:rPr>
        <w:t xml:space="preserve"> </w:t>
      </w:r>
      <w:proofErr w:type="spellStart"/>
      <w:r w:rsidRPr="001543AB">
        <w:rPr>
          <w:sz w:val="28"/>
          <w:szCs w:val="28"/>
        </w:rPr>
        <w:t>інтересів</w:t>
      </w:r>
      <w:proofErr w:type="spellEnd"/>
      <w:r w:rsidRPr="001543AB">
        <w:rPr>
          <w:sz w:val="28"/>
          <w:szCs w:val="28"/>
        </w:rPr>
        <w:t xml:space="preserve">, </w:t>
      </w:r>
      <w:proofErr w:type="spellStart"/>
      <w:r w:rsidRPr="001543AB">
        <w:rPr>
          <w:sz w:val="28"/>
          <w:szCs w:val="28"/>
        </w:rPr>
        <w:t>який</w:t>
      </w:r>
      <w:proofErr w:type="spellEnd"/>
      <w:r w:rsidRPr="001543AB">
        <w:rPr>
          <w:sz w:val="28"/>
          <w:szCs w:val="28"/>
        </w:rPr>
        <w:t xml:space="preserve"> не </w:t>
      </w:r>
      <w:proofErr w:type="spellStart"/>
      <w:r w:rsidRPr="001543AB">
        <w:rPr>
          <w:sz w:val="28"/>
          <w:szCs w:val="28"/>
        </w:rPr>
        <w:t>може</w:t>
      </w:r>
      <w:proofErr w:type="spellEnd"/>
      <w:r w:rsidRPr="001543AB">
        <w:rPr>
          <w:sz w:val="28"/>
          <w:szCs w:val="28"/>
        </w:rPr>
        <w:t xml:space="preserve"> бути </w:t>
      </w:r>
      <w:proofErr w:type="spellStart"/>
      <w:r w:rsidRPr="001543AB">
        <w:rPr>
          <w:sz w:val="28"/>
          <w:szCs w:val="28"/>
        </w:rPr>
        <w:t>врегульований</w:t>
      </w:r>
      <w:proofErr w:type="spellEnd"/>
      <w:r w:rsidRPr="001543AB">
        <w:rPr>
          <w:sz w:val="28"/>
          <w:szCs w:val="28"/>
        </w:rPr>
        <w:t xml:space="preserve"> у порядку, </w:t>
      </w:r>
      <w:proofErr w:type="spellStart"/>
      <w:r w:rsidRPr="001543AB">
        <w:rPr>
          <w:sz w:val="28"/>
          <w:szCs w:val="28"/>
        </w:rPr>
        <w:t>визначеному</w:t>
      </w:r>
      <w:proofErr w:type="spellEnd"/>
      <w:r w:rsidRPr="001543AB">
        <w:rPr>
          <w:sz w:val="28"/>
          <w:szCs w:val="28"/>
        </w:rPr>
        <w:t xml:space="preserve"> </w:t>
      </w:r>
      <w:proofErr w:type="spellStart"/>
      <w:r w:rsidRPr="001543AB">
        <w:rPr>
          <w:sz w:val="28"/>
          <w:szCs w:val="28"/>
        </w:rPr>
        <w:t>процесуальним</w:t>
      </w:r>
      <w:proofErr w:type="spellEnd"/>
      <w:r w:rsidRPr="001543AB">
        <w:rPr>
          <w:sz w:val="28"/>
          <w:szCs w:val="28"/>
        </w:rPr>
        <w:t xml:space="preserve"> законом.</w:t>
      </w:r>
    </w:p>
    <w:p w14:paraId="0745E216" w14:textId="77777777" w:rsidR="001543AB" w:rsidRPr="001543AB" w:rsidRDefault="001543AB" w:rsidP="001543AB">
      <w:pPr>
        <w:jc w:val="both"/>
        <w:rPr>
          <w:sz w:val="28"/>
          <w:szCs w:val="28"/>
        </w:rPr>
      </w:pPr>
      <w:r w:rsidRPr="001543AB">
        <w:rPr>
          <w:sz w:val="28"/>
          <w:szCs w:val="28"/>
        </w:rPr>
        <w:t xml:space="preserve">3.  </w:t>
      </w:r>
      <w:proofErr w:type="spellStart"/>
      <w:r w:rsidRPr="001543AB">
        <w:rPr>
          <w:sz w:val="28"/>
          <w:szCs w:val="28"/>
        </w:rPr>
        <w:t>Відповідальність</w:t>
      </w:r>
      <w:proofErr w:type="spellEnd"/>
      <w:r w:rsidRPr="001543AB">
        <w:rPr>
          <w:sz w:val="28"/>
          <w:szCs w:val="28"/>
        </w:rPr>
        <w:t xml:space="preserve"> </w:t>
      </w:r>
      <w:proofErr w:type="spellStart"/>
      <w:r w:rsidRPr="001543AB">
        <w:rPr>
          <w:sz w:val="28"/>
          <w:szCs w:val="28"/>
        </w:rPr>
        <w:t>судді</w:t>
      </w:r>
      <w:proofErr w:type="gramStart"/>
      <w:r w:rsidRPr="001543AB">
        <w:rPr>
          <w:sz w:val="28"/>
          <w:szCs w:val="28"/>
        </w:rPr>
        <w:t>в</w:t>
      </w:r>
      <w:proofErr w:type="spellEnd"/>
      <w:proofErr w:type="gramEnd"/>
      <w:r w:rsidRPr="001543AB">
        <w:rPr>
          <w:sz w:val="28"/>
          <w:szCs w:val="28"/>
        </w:rPr>
        <w:t xml:space="preserve"> за </w:t>
      </w:r>
      <w:proofErr w:type="spellStart"/>
      <w:r w:rsidRPr="001543AB">
        <w:rPr>
          <w:sz w:val="28"/>
          <w:szCs w:val="28"/>
        </w:rPr>
        <w:t>порушення</w:t>
      </w:r>
      <w:proofErr w:type="spellEnd"/>
      <w:r w:rsidRPr="001543AB">
        <w:rPr>
          <w:sz w:val="28"/>
          <w:szCs w:val="28"/>
        </w:rPr>
        <w:t xml:space="preserve"> правил </w:t>
      </w:r>
      <w:proofErr w:type="spellStart"/>
      <w:r w:rsidRPr="001543AB">
        <w:rPr>
          <w:sz w:val="28"/>
          <w:szCs w:val="28"/>
        </w:rPr>
        <w:t>запобігання</w:t>
      </w:r>
      <w:proofErr w:type="spellEnd"/>
      <w:r w:rsidRPr="001543AB">
        <w:rPr>
          <w:sz w:val="28"/>
          <w:szCs w:val="28"/>
        </w:rPr>
        <w:t xml:space="preserve"> та </w:t>
      </w:r>
      <w:proofErr w:type="spellStart"/>
      <w:r w:rsidRPr="001543AB">
        <w:rPr>
          <w:sz w:val="28"/>
          <w:szCs w:val="28"/>
        </w:rPr>
        <w:t>врегулювання</w:t>
      </w:r>
      <w:proofErr w:type="spellEnd"/>
      <w:r w:rsidRPr="001543AB">
        <w:rPr>
          <w:sz w:val="28"/>
          <w:szCs w:val="28"/>
        </w:rPr>
        <w:t xml:space="preserve"> </w:t>
      </w:r>
      <w:proofErr w:type="spellStart"/>
      <w:r w:rsidRPr="001543AB">
        <w:rPr>
          <w:sz w:val="28"/>
          <w:szCs w:val="28"/>
        </w:rPr>
        <w:t>конфлікту</w:t>
      </w:r>
      <w:proofErr w:type="spellEnd"/>
      <w:r w:rsidRPr="001543AB">
        <w:rPr>
          <w:sz w:val="28"/>
          <w:szCs w:val="28"/>
        </w:rPr>
        <w:t xml:space="preserve"> </w:t>
      </w:r>
      <w:proofErr w:type="spellStart"/>
      <w:r w:rsidRPr="001543AB">
        <w:rPr>
          <w:sz w:val="28"/>
          <w:szCs w:val="28"/>
        </w:rPr>
        <w:t>інтересів</w:t>
      </w:r>
      <w:proofErr w:type="spellEnd"/>
      <w:r w:rsidRPr="001543AB">
        <w:rPr>
          <w:sz w:val="28"/>
          <w:szCs w:val="28"/>
        </w:rPr>
        <w:t>.</w:t>
      </w:r>
    </w:p>
    <w:p w14:paraId="1EFF0C95" w14:textId="77777777" w:rsidR="001543AB" w:rsidRPr="001543AB" w:rsidRDefault="001543AB" w:rsidP="001543AB">
      <w:pPr>
        <w:jc w:val="both"/>
        <w:rPr>
          <w:sz w:val="28"/>
          <w:szCs w:val="28"/>
        </w:rPr>
      </w:pPr>
      <w:r w:rsidRPr="001543AB">
        <w:rPr>
          <w:sz w:val="28"/>
          <w:szCs w:val="28"/>
        </w:rPr>
        <w:t xml:space="preserve">4. </w:t>
      </w:r>
      <w:proofErr w:type="spellStart"/>
      <w:r w:rsidRPr="001543AB">
        <w:rPr>
          <w:sz w:val="28"/>
          <w:szCs w:val="28"/>
        </w:rPr>
        <w:t>Типові</w:t>
      </w:r>
      <w:proofErr w:type="spellEnd"/>
      <w:r w:rsidRPr="001543AB">
        <w:rPr>
          <w:sz w:val="28"/>
          <w:szCs w:val="28"/>
        </w:rPr>
        <w:t xml:space="preserve"> </w:t>
      </w:r>
      <w:proofErr w:type="spellStart"/>
      <w:r w:rsidRPr="001543AB">
        <w:rPr>
          <w:sz w:val="28"/>
          <w:szCs w:val="28"/>
        </w:rPr>
        <w:t>ситуації</w:t>
      </w:r>
      <w:proofErr w:type="spellEnd"/>
      <w:r w:rsidRPr="001543AB">
        <w:rPr>
          <w:sz w:val="28"/>
          <w:szCs w:val="28"/>
        </w:rPr>
        <w:t xml:space="preserve"> </w:t>
      </w:r>
      <w:proofErr w:type="spellStart"/>
      <w:r w:rsidRPr="001543AB">
        <w:rPr>
          <w:sz w:val="28"/>
          <w:szCs w:val="28"/>
        </w:rPr>
        <w:t>конфлікту</w:t>
      </w:r>
      <w:proofErr w:type="spellEnd"/>
      <w:r w:rsidRPr="001543AB">
        <w:rPr>
          <w:sz w:val="28"/>
          <w:szCs w:val="28"/>
        </w:rPr>
        <w:t xml:space="preserve"> </w:t>
      </w:r>
      <w:proofErr w:type="spellStart"/>
      <w:r w:rsidRPr="001543AB">
        <w:rPr>
          <w:sz w:val="28"/>
          <w:szCs w:val="28"/>
        </w:rPr>
        <w:t>інтересів</w:t>
      </w:r>
      <w:proofErr w:type="spellEnd"/>
      <w:r w:rsidRPr="001543AB">
        <w:rPr>
          <w:sz w:val="28"/>
          <w:szCs w:val="28"/>
        </w:rPr>
        <w:t xml:space="preserve">, </w:t>
      </w:r>
      <w:proofErr w:type="spellStart"/>
      <w:r w:rsidRPr="001543AB">
        <w:rPr>
          <w:sz w:val="28"/>
          <w:szCs w:val="28"/>
        </w:rPr>
        <w:t>який</w:t>
      </w:r>
      <w:proofErr w:type="spellEnd"/>
      <w:r w:rsidRPr="001543AB">
        <w:rPr>
          <w:sz w:val="28"/>
          <w:szCs w:val="28"/>
        </w:rPr>
        <w:t xml:space="preserve"> </w:t>
      </w:r>
      <w:proofErr w:type="spellStart"/>
      <w:r w:rsidRPr="001543AB">
        <w:rPr>
          <w:sz w:val="28"/>
          <w:szCs w:val="28"/>
        </w:rPr>
        <w:t>може</w:t>
      </w:r>
      <w:proofErr w:type="spellEnd"/>
      <w:r w:rsidRPr="001543AB">
        <w:rPr>
          <w:sz w:val="28"/>
          <w:szCs w:val="28"/>
        </w:rPr>
        <w:t xml:space="preserve"> бути </w:t>
      </w:r>
      <w:proofErr w:type="spellStart"/>
      <w:r w:rsidRPr="001543AB">
        <w:rPr>
          <w:sz w:val="28"/>
          <w:szCs w:val="28"/>
        </w:rPr>
        <w:t>врегульований</w:t>
      </w:r>
      <w:proofErr w:type="spellEnd"/>
      <w:r w:rsidRPr="001543AB">
        <w:rPr>
          <w:sz w:val="28"/>
          <w:szCs w:val="28"/>
        </w:rPr>
        <w:t xml:space="preserve"> у порядку, </w:t>
      </w:r>
      <w:proofErr w:type="spellStart"/>
      <w:r w:rsidRPr="001543AB">
        <w:rPr>
          <w:sz w:val="28"/>
          <w:szCs w:val="28"/>
        </w:rPr>
        <w:t>визначеному</w:t>
      </w:r>
      <w:proofErr w:type="spellEnd"/>
      <w:r w:rsidRPr="001543AB">
        <w:rPr>
          <w:sz w:val="28"/>
          <w:szCs w:val="28"/>
        </w:rPr>
        <w:t xml:space="preserve"> </w:t>
      </w:r>
      <w:proofErr w:type="spellStart"/>
      <w:r w:rsidRPr="001543AB">
        <w:rPr>
          <w:sz w:val="28"/>
          <w:szCs w:val="28"/>
        </w:rPr>
        <w:t>процесуальним</w:t>
      </w:r>
      <w:proofErr w:type="spellEnd"/>
      <w:r w:rsidRPr="001543AB">
        <w:rPr>
          <w:sz w:val="28"/>
          <w:szCs w:val="28"/>
        </w:rPr>
        <w:t xml:space="preserve"> законом.</w:t>
      </w:r>
    </w:p>
    <w:p w14:paraId="03433D67" w14:textId="39927883" w:rsidR="00983611" w:rsidRDefault="001543AB" w:rsidP="001543AB">
      <w:pPr>
        <w:jc w:val="both"/>
        <w:rPr>
          <w:sz w:val="28"/>
          <w:szCs w:val="28"/>
          <w:lang w:val="uk-UA"/>
        </w:rPr>
      </w:pPr>
      <w:r w:rsidRPr="001543AB">
        <w:rPr>
          <w:sz w:val="28"/>
          <w:szCs w:val="28"/>
        </w:rPr>
        <w:t xml:space="preserve">5. </w:t>
      </w:r>
      <w:proofErr w:type="spellStart"/>
      <w:r w:rsidRPr="001543AB">
        <w:rPr>
          <w:sz w:val="28"/>
          <w:szCs w:val="28"/>
        </w:rPr>
        <w:t>Типові</w:t>
      </w:r>
      <w:proofErr w:type="spellEnd"/>
      <w:r w:rsidRPr="001543AB">
        <w:rPr>
          <w:sz w:val="28"/>
          <w:szCs w:val="28"/>
        </w:rPr>
        <w:t xml:space="preserve"> </w:t>
      </w:r>
      <w:proofErr w:type="spellStart"/>
      <w:r w:rsidRPr="001543AB">
        <w:rPr>
          <w:sz w:val="28"/>
          <w:szCs w:val="28"/>
        </w:rPr>
        <w:t>ситуації</w:t>
      </w:r>
      <w:proofErr w:type="spellEnd"/>
      <w:r w:rsidRPr="001543AB">
        <w:rPr>
          <w:sz w:val="28"/>
          <w:szCs w:val="28"/>
        </w:rPr>
        <w:t xml:space="preserve"> </w:t>
      </w:r>
      <w:proofErr w:type="spellStart"/>
      <w:r w:rsidRPr="001543AB">
        <w:rPr>
          <w:sz w:val="28"/>
          <w:szCs w:val="28"/>
        </w:rPr>
        <w:t>конфлікту</w:t>
      </w:r>
      <w:proofErr w:type="spellEnd"/>
      <w:r w:rsidRPr="001543AB">
        <w:rPr>
          <w:sz w:val="28"/>
          <w:szCs w:val="28"/>
        </w:rPr>
        <w:t xml:space="preserve"> </w:t>
      </w:r>
      <w:proofErr w:type="spellStart"/>
      <w:r w:rsidRPr="001543AB">
        <w:rPr>
          <w:sz w:val="28"/>
          <w:szCs w:val="28"/>
        </w:rPr>
        <w:t>інтересів</w:t>
      </w:r>
      <w:proofErr w:type="spellEnd"/>
      <w:r w:rsidRPr="001543AB">
        <w:rPr>
          <w:sz w:val="28"/>
          <w:szCs w:val="28"/>
        </w:rPr>
        <w:t xml:space="preserve">, </w:t>
      </w:r>
      <w:proofErr w:type="spellStart"/>
      <w:r w:rsidRPr="001543AB">
        <w:rPr>
          <w:sz w:val="28"/>
          <w:szCs w:val="28"/>
        </w:rPr>
        <w:t>який</w:t>
      </w:r>
      <w:proofErr w:type="spellEnd"/>
      <w:r w:rsidRPr="001543AB">
        <w:rPr>
          <w:sz w:val="28"/>
          <w:szCs w:val="28"/>
        </w:rPr>
        <w:t xml:space="preserve"> не </w:t>
      </w:r>
      <w:proofErr w:type="spellStart"/>
      <w:r w:rsidRPr="001543AB">
        <w:rPr>
          <w:sz w:val="28"/>
          <w:szCs w:val="28"/>
        </w:rPr>
        <w:t>може</w:t>
      </w:r>
      <w:proofErr w:type="spellEnd"/>
      <w:r w:rsidRPr="001543AB">
        <w:rPr>
          <w:sz w:val="28"/>
          <w:szCs w:val="28"/>
        </w:rPr>
        <w:t xml:space="preserve"> бути </w:t>
      </w:r>
      <w:proofErr w:type="spellStart"/>
      <w:r w:rsidRPr="001543AB">
        <w:rPr>
          <w:sz w:val="28"/>
          <w:szCs w:val="28"/>
        </w:rPr>
        <w:t>врегульований</w:t>
      </w:r>
      <w:proofErr w:type="spellEnd"/>
      <w:r w:rsidRPr="001543AB">
        <w:rPr>
          <w:sz w:val="28"/>
          <w:szCs w:val="28"/>
        </w:rPr>
        <w:t xml:space="preserve"> у порядку, </w:t>
      </w:r>
      <w:proofErr w:type="spellStart"/>
      <w:r w:rsidRPr="001543AB">
        <w:rPr>
          <w:sz w:val="28"/>
          <w:szCs w:val="28"/>
        </w:rPr>
        <w:t>визначеному</w:t>
      </w:r>
      <w:proofErr w:type="spellEnd"/>
      <w:r w:rsidRPr="001543AB">
        <w:rPr>
          <w:sz w:val="28"/>
          <w:szCs w:val="28"/>
        </w:rPr>
        <w:t xml:space="preserve"> </w:t>
      </w:r>
      <w:proofErr w:type="spellStart"/>
      <w:r w:rsidRPr="001543AB">
        <w:rPr>
          <w:sz w:val="28"/>
          <w:szCs w:val="28"/>
        </w:rPr>
        <w:t>процесуальним</w:t>
      </w:r>
      <w:proofErr w:type="spellEnd"/>
      <w:r w:rsidRPr="001543AB">
        <w:rPr>
          <w:sz w:val="28"/>
          <w:szCs w:val="28"/>
        </w:rPr>
        <w:t xml:space="preserve"> законом.</w:t>
      </w:r>
    </w:p>
    <w:p w14:paraId="5978774F" w14:textId="7D85ED68" w:rsidR="00983611" w:rsidRDefault="00983611" w:rsidP="00983611">
      <w:pPr>
        <w:jc w:val="center"/>
        <w:rPr>
          <w:b/>
          <w:sz w:val="28"/>
        </w:rPr>
      </w:pPr>
      <w:proofErr w:type="spellStart"/>
      <w:r w:rsidRPr="006C0888">
        <w:rPr>
          <w:b/>
          <w:sz w:val="28"/>
        </w:rPr>
        <w:t>Основний</w:t>
      </w:r>
      <w:proofErr w:type="spellEnd"/>
      <w:r w:rsidRPr="006C0888">
        <w:rPr>
          <w:b/>
          <w:sz w:val="28"/>
        </w:rPr>
        <w:t xml:space="preserve"> </w:t>
      </w:r>
      <w:proofErr w:type="spellStart"/>
      <w:r w:rsidRPr="006C0888">
        <w:rPr>
          <w:b/>
          <w:sz w:val="28"/>
        </w:rPr>
        <w:t>змі</w:t>
      </w:r>
      <w:proofErr w:type="gramStart"/>
      <w:r w:rsidRPr="006C0888">
        <w:rPr>
          <w:b/>
          <w:sz w:val="28"/>
        </w:rPr>
        <w:t>ст</w:t>
      </w:r>
      <w:proofErr w:type="spellEnd"/>
      <w:proofErr w:type="gramEnd"/>
    </w:p>
    <w:p w14:paraId="64AA0251" w14:textId="4774ED49" w:rsidR="001543AB" w:rsidRPr="001543AB" w:rsidRDefault="001543AB" w:rsidP="001543AB">
      <w:pPr>
        <w:ind w:firstLine="709"/>
        <w:jc w:val="both"/>
        <w:rPr>
          <w:sz w:val="28"/>
          <w:szCs w:val="28"/>
          <w:lang w:val="uk-UA"/>
        </w:rPr>
      </w:pPr>
      <w:r w:rsidRPr="001543AB">
        <w:rPr>
          <w:sz w:val="28"/>
          <w:szCs w:val="28"/>
          <w:lang w:val="uk-UA"/>
        </w:rPr>
        <w:t xml:space="preserve">Обов’язкові повідомлення </w:t>
      </w:r>
      <w:r>
        <w:rPr>
          <w:sz w:val="28"/>
          <w:szCs w:val="28"/>
          <w:lang w:val="uk-UA"/>
        </w:rPr>
        <w:t>про конфлікт інтересів судді теж мають</w:t>
      </w:r>
      <w:r w:rsidRPr="001543AB">
        <w:rPr>
          <w:sz w:val="28"/>
          <w:szCs w:val="28"/>
          <w:lang w:val="uk-UA"/>
        </w:rPr>
        <w:t xml:space="preserve"> декілька специфічних відмінностей, порівняно із такими повідомленнями для всіх інших публічних службовців: а) повідомлення про наявність конфлікту інтересів здійснюється суддею у письмовій формі (для інших публічних функціонерів Закон «Про запобігання корупції» не вимагає саме письмової форми повідомлення, хоча вона є все-таки більш раціональною і рекомендується НАЗК як первинна/бажана) та направляється до Ради суддів (а не до НАЗК, як іншими публічними функціонерами); б) повідомлення подається не пізніше наступного робочого дня (рахується увесь наступний день, незалежно від конкретних годин попереднього дня, в які суддя дізнався про наявність конфлікту); б) повідомлення є обов’язковим для подання у разі виявлення конфлікту інтересів, який не може бути врегульований процесуальними засобами (тобто, стосується лише </w:t>
      </w:r>
      <w:proofErr w:type="spellStart"/>
      <w:r w:rsidRPr="001543AB">
        <w:rPr>
          <w:sz w:val="28"/>
          <w:szCs w:val="28"/>
          <w:lang w:val="uk-UA"/>
        </w:rPr>
        <w:t>позапроцесуальних</w:t>
      </w:r>
      <w:proofErr w:type="spellEnd"/>
      <w:r w:rsidRPr="001543AB">
        <w:rPr>
          <w:sz w:val="28"/>
          <w:szCs w:val="28"/>
          <w:lang w:val="uk-UA"/>
        </w:rPr>
        <w:t xml:space="preserve"> конфліктів і не застосовується для «конфлікту», що виникає при розгляді конкретної справи); г) звернення за роз’ясненням до РСУ може виконувати не лише консультативну роль (як звернення за роз’ясненням інших публічних функціонерів до НАЗК), але і одночасно роль обов’язкового повідомлення про конфлікт інтересів.</w:t>
      </w:r>
    </w:p>
    <w:p w14:paraId="6927CF77" w14:textId="6D20F842" w:rsidR="001543AB" w:rsidRPr="001543AB" w:rsidRDefault="001543AB" w:rsidP="001543AB">
      <w:pPr>
        <w:ind w:firstLine="709"/>
        <w:jc w:val="both"/>
        <w:rPr>
          <w:sz w:val="28"/>
          <w:szCs w:val="28"/>
          <w:lang w:val="uk-UA"/>
        </w:rPr>
      </w:pPr>
      <w:r w:rsidRPr="001543AB">
        <w:rPr>
          <w:sz w:val="28"/>
          <w:szCs w:val="28"/>
          <w:lang w:val="uk-UA"/>
        </w:rPr>
        <w:t xml:space="preserve">Окрім обов’язкового повідомлення про конфлікт інтересів, для суддів передбачається і спеціальний механізм – добровільне розкриття та реєстрації суб’єктами конфлікту інтересів судової сфери переліку приватних інтересів, наявність яких може вплинути на об’єктивність та неупередженість під час прийняття рішень (подання декларації про приватні інтереси). Суддя має право подати добровільну декларацію про приватні інтереси, наявність яких може вплинути на об’єктивність та неупередженість під час прийняття рішень. Суддя, що подав добровільну декларацію про приватні інтереси, вважається таким, що своєчасно повідомив про наявність потенційного конфлікту інтересів (здійснив обов’язкове повідомлення). Суддям рекомендується подати добровільну декларацію про приватні інтереси протягом місяця з дня призначення на посаду. При цьому, декларація про приватні інтереси є не лише </w:t>
      </w:r>
      <w:r w:rsidRPr="001543AB">
        <w:rPr>
          <w:sz w:val="28"/>
          <w:szCs w:val="28"/>
          <w:lang w:val="uk-UA"/>
        </w:rPr>
        <w:lastRenderedPageBreak/>
        <w:t>засобом виявлення та констатації конфлікту інтересів, але й виступає водночас одним із способів врегулювання такого конфлікту.</w:t>
      </w:r>
    </w:p>
    <w:p w14:paraId="5B7B6758" w14:textId="79E468A4" w:rsidR="0098120F" w:rsidRDefault="001543AB" w:rsidP="001543AB">
      <w:pPr>
        <w:ind w:firstLine="709"/>
        <w:jc w:val="both"/>
        <w:rPr>
          <w:sz w:val="28"/>
          <w:szCs w:val="28"/>
          <w:lang w:val="uk-UA"/>
        </w:rPr>
      </w:pPr>
      <w:r w:rsidRPr="001543AB">
        <w:rPr>
          <w:sz w:val="28"/>
          <w:szCs w:val="28"/>
          <w:lang w:val="uk-UA"/>
        </w:rPr>
        <w:t>Особливостями конфлікту інтересів, який може бути врегульований у порядку, визначеному процесуальним законом є: 1) це тільки реальний конфлікт інтересів; 2) не застосовується частина 10 статті 133 Закону України «Про судоустрій і статус суддів», якою на суддів покладено обов’язок повідомляти Раду суддів України у разі виникнення реального чи потенційного конфлікту інтересів не пізніше наступного робочого дня з моменту виникнення такого конфлікту інтересів у письмовій формі; 3) за порушення правил запобігання та врегулювання конфлікту інтересів застосовується лише дисциплінарна відповідальність у порядку, визначеному Законом України «Про судоустрій і статус суддів».</w:t>
      </w:r>
      <w:r w:rsidR="0098120F">
        <w:rPr>
          <w:sz w:val="28"/>
          <w:szCs w:val="28"/>
          <w:lang w:val="uk-UA"/>
        </w:rPr>
        <w:t xml:space="preserve"> </w:t>
      </w:r>
      <w:r w:rsidR="0098120F" w:rsidRPr="0098120F">
        <w:rPr>
          <w:sz w:val="28"/>
          <w:szCs w:val="28"/>
          <w:lang w:val="uk-UA"/>
        </w:rPr>
        <w:t>Для врегулювання конфлікту інтересів, який виникає у діяльності судді під час розгляду справ, суддям слід керуватись вимогами Кодексу адміністративного судочинства, Господарського процесуального, Цивільного процесуального чи Кримінального процесуального кодексу України (в залежності від того, яке провадження здійснюється), в яких передбачені підстави відводу (самовідводу) судді.</w:t>
      </w:r>
    </w:p>
    <w:p w14:paraId="3B1B21F4" w14:textId="77777777" w:rsidR="0098120F" w:rsidRPr="0098120F" w:rsidRDefault="0098120F" w:rsidP="0098120F">
      <w:pPr>
        <w:ind w:firstLine="709"/>
        <w:jc w:val="both"/>
        <w:rPr>
          <w:sz w:val="28"/>
          <w:szCs w:val="28"/>
          <w:lang w:val="uk-UA"/>
        </w:rPr>
      </w:pPr>
      <w:r w:rsidRPr="0098120F">
        <w:rPr>
          <w:sz w:val="28"/>
          <w:szCs w:val="28"/>
          <w:lang w:val="uk-UA"/>
        </w:rPr>
        <w:t xml:space="preserve">Конфлікт інтересів, який не може бути врегульований у порядку, визначеному процесуальним законом, включає випадки потенційного і реального конфлікту інтересів у діяльності судді, що виникає поза безпосередньої функції судді зі здійснення правосуддя. Характеристики цього виду конфлікту інтересів судді наступні: </w:t>
      </w:r>
    </w:p>
    <w:p w14:paraId="1AF25559" w14:textId="77777777" w:rsidR="0098120F" w:rsidRPr="0098120F" w:rsidRDefault="0098120F" w:rsidP="0098120F">
      <w:pPr>
        <w:ind w:firstLine="709"/>
        <w:jc w:val="both"/>
        <w:rPr>
          <w:sz w:val="28"/>
          <w:szCs w:val="28"/>
          <w:lang w:val="uk-UA"/>
        </w:rPr>
      </w:pPr>
      <w:r w:rsidRPr="0098120F">
        <w:rPr>
          <w:sz w:val="28"/>
          <w:szCs w:val="28"/>
          <w:lang w:val="uk-UA"/>
        </w:rPr>
        <w:t>1) виконання суддею крім посадових обов’язків судді адміністративних обов’язків у судовій установі. Відповідно до частини першої статті 20 Закону України «Про судоустрій та статус суддів» адміністративними посадами в суді є посади голови суду та заступника (заступників) голови суду. Таким чином, коло осіб за цим конфліктом інтересів складають: голова суду або виконуючий обов’язки голови суду, заступник голови суду або виконуючий обов’язки заступника голови суду, інші судді, на яких тимчасово або постійно покладено окремі адміністративні обов’язки локальними актами суду.</w:t>
      </w:r>
    </w:p>
    <w:p w14:paraId="4A8F5FE7" w14:textId="7E7791A8" w:rsidR="0098120F" w:rsidRDefault="0098120F" w:rsidP="0098120F">
      <w:pPr>
        <w:ind w:firstLine="709"/>
        <w:jc w:val="both"/>
        <w:rPr>
          <w:sz w:val="28"/>
          <w:szCs w:val="28"/>
          <w:lang w:val="uk-UA"/>
        </w:rPr>
      </w:pPr>
      <w:r w:rsidRPr="0098120F">
        <w:rPr>
          <w:sz w:val="28"/>
          <w:szCs w:val="28"/>
          <w:lang w:val="uk-UA"/>
        </w:rPr>
        <w:t>2) Робота в одній судовій установі суддів та їх близьких осіб. Робота в одній судовій установі суддів і їх близьких осіб сама по собі не породжує конфлікт інтересів. Для визначення наявності або відсутності конфлікту інтересів за таких умов слід виходити зі співвідношення посадових обов’язків.</w:t>
      </w:r>
    </w:p>
    <w:p w14:paraId="4C1BE699" w14:textId="5C8BA732" w:rsidR="0098120F" w:rsidRDefault="0098120F" w:rsidP="0098120F">
      <w:pPr>
        <w:ind w:firstLine="709"/>
        <w:jc w:val="both"/>
        <w:rPr>
          <w:sz w:val="28"/>
          <w:szCs w:val="28"/>
          <w:lang w:val="uk-UA"/>
        </w:rPr>
      </w:pPr>
      <w:r w:rsidRPr="0098120F">
        <w:rPr>
          <w:sz w:val="28"/>
          <w:szCs w:val="28"/>
          <w:lang w:val="uk-UA"/>
        </w:rPr>
        <w:t>За порушення правил запобігання та врегулювання конфлікту інтересів суддів чинним законодавством встановлено два види відповідальності – дисциплінарну та адміністративну (стаття 106 Закону України «Про судоустрій та статус судді</w:t>
      </w:r>
      <w:r>
        <w:rPr>
          <w:sz w:val="28"/>
          <w:szCs w:val="28"/>
          <w:lang w:val="uk-UA"/>
        </w:rPr>
        <w:t xml:space="preserve">в»; стаття 172-7 </w:t>
      </w:r>
      <w:proofErr w:type="spellStart"/>
      <w:r>
        <w:rPr>
          <w:sz w:val="28"/>
          <w:szCs w:val="28"/>
          <w:lang w:val="uk-UA"/>
        </w:rPr>
        <w:t>КпАП</w:t>
      </w:r>
      <w:proofErr w:type="spellEnd"/>
      <w:r>
        <w:rPr>
          <w:sz w:val="28"/>
          <w:szCs w:val="28"/>
          <w:lang w:val="uk-UA"/>
        </w:rPr>
        <w:t xml:space="preserve"> України). </w:t>
      </w:r>
      <w:r w:rsidRPr="0098120F">
        <w:rPr>
          <w:sz w:val="28"/>
          <w:szCs w:val="28"/>
          <w:lang w:val="uk-UA"/>
        </w:rPr>
        <w:t xml:space="preserve">Критерієм розмежування виду відповідальності, до якої може бути притягнуто суддю за порушення правил запобігання та врегулювання конфлікту інтересів, є характер конфлікту інтересів. Порушення правил запобігання та врегулювання конфлікту інтересів суддею під час відправлення правосуддя тягне за собою </w:t>
      </w:r>
      <w:r>
        <w:rPr>
          <w:sz w:val="28"/>
          <w:szCs w:val="28"/>
          <w:lang w:val="uk-UA"/>
        </w:rPr>
        <w:t xml:space="preserve">дисциплінарну відповідальність. </w:t>
      </w:r>
      <w:r w:rsidRPr="0098120F">
        <w:rPr>
          <w:sz w:val="28"/>
          <w:szCs w:val="28"/>
          <w:lang w:val="uk-UA"/>
        </w:rPr>
        <w:t xml:space="preserve">Порушення правил запобігання та врегулювання конфлікту інтересів, який виникає у діяльності судді поза відправленням правосуддя, і який не може бути врегульований у спосіб, визначений процесуальним </w:t>
      </w:r>
      <w:r w:rsidRPr="0098120F">
        <w:rPr>
          <w:sz w:val="28"/>
          <w:szCs w:val="28"/>
          <w:lang w:val="uk-UA"/>
        </w:rPr>
        <w:lastRenderedPageBreak/>
        <w:t xml:space="preserve">законом, тягне за собою адміністративну відповідальність відповідно до норм </w:t>
      </w:r>
      <w:proofErr w:type="spellStart"/>
      <w:r w:rsidRPr="0098120F">
        <w:rPr>
          <w:sz w:val="28"/>
          <w:szCs w:val="28"/>
          <w:lang w:val="uk-UA"/>
        </w:rPr>
        <w:t>КпАП</w:t>
      </w:r>
      <w:proofErr w:type="spellEnd"/>
      <w:r w:rsidRPr="0098120F">
        <w:rPr>
          <w:sz w:val="28"/>
          <w:szCs w:val="28"/>
          <w:lang w:val="uk-UA"/>
        </w:rPr>
        <w:t xml:space="preserve"> України.</w:t>
      </w:r>
    </w:p>
    <w:p w14:paraId="51F44B7F" w14:textId="77777777" w:rsidR="000D6560" w:rsidRPr="00AF7785" w:rsidRDefault="000D6560" w:rsidP="00AF7785">
      <w:pPr>
        <w:ind w:firstLine="709"/>
        <w:jc w:val="both"/>
        <w:rPr>
          <w:rFonts w:eastAsia="Calibri"/>
          <w:sz w:val="28"/>
          <w:lang w:val="uk-UA" w:eastAsia="en-US"/>
        </w:rPr>
      </w:pPr>
    </w:p>
    <w:p w14:paraId="59B36346" w14:textId="1562B390" w:rsidR="000D6560" w:rsidRDefault="002641AE" w:rsidP="00B344D1">
      <w:pPr>
        <w:jc w:val="both"/>
        <w:rPr>
          <w:b/>
          <w:sz w:val="28"/>
        </w:rPr>
      </w:pPr>
      <w:r>
        <w:rPr>
          <w:b/>
          <w:sz w:val="28"/>
        </w:rPr>
        <w:t>Тема 8</w:t>
      </w:r>
      <w:r w:rsidR="000D6560" w:rsidRPr="007113A4">
        <w:rPr>
          <w:b/>
          <w:sz w:val="28"/>
        </w:rPr>
        <w:t xml:space="preserve">. </w:t>
      </w:r>
      <w:proofErr w:type="spellStart"/>
      <w:r w:rsidR="0098120F" w:rsidRPr="0098120F">
        <w:rPr>
          <w:b/>
          <w:sz w:val="28"/>
        </w:rPr>
        <w:t>Антикорупційні</w:t>
      </w:r>
      <w:proofErr w:type="spellEnd"/>
      <w:r w:rsidR="0098120F" w:rsidRPr="0098120F">
        <w:rPr>
          <w:b/>
          <w:sz w:val="28"/>
        </w:rPr>
        <w:t xml:space="preserve"> </w:t>
      </w:r>
      <w:proofErr w:type="spellStart"/>
      <w:r w:rsidR="0098120F" w:rsidRPr="0098120F">
        <w:rPr>
          <w:b/>
          <w:sz w:val="28"/>
        </w:rPr>
        <w:t>обмеження</w:t>
      </w:r>
      <w:proofErr w:type="spellEnd"/>
      <w:r w:rsidR="0098120F" w:rsidRPr="0098120F">
        <w:rPr>
          <w:b/>
          <w:sz w:val="28"/>
        </w:rPr>
        <w:t xml:space="preserve"> (ч. 1)</w:t>
      </w:r>
    </w:p>
    <w:p w14:paraId="532D436C" w14:textId="77777777" w:rsidR="0098120F" w:rsidRPr="0098120F" w:rsidRDefault="0098120F" w:rsidP="0098120F">
      <w:pPr>
        <w:jc w:val="both"/>
        <w:rPr>
          <w:sz w:val="28"/>
          <w:lang w:val="uk-UA"/>
        </w:rPr>
      </w:pPr>
      <w:r w:rsidRPr="0098120F">
        <w:rPr>
          <w:sz w:val="28"/>
          <w:lang w:val="uk-UA"/>
        </w:rPr>
        <w:t>1. Обмеження щодо використання службових повноважень чи службового становища.</w:t>
      </w:r>
    </w:p>
    <w:p w14:paraId="0A8067DF" w14:textId="77777777" w:rsidR="0098120F" w:rsidRPr="0098120F" w:rsidRDefault="0098120F" w:rsidP="0098120F">
      <w:pPr>
        <w:jc w:val="both"/>
        <w:rPr>
          <w:sz w:val="28"/>
          <w:lang w:val="uk-UA"/>
        </w:rPr>
      </w:pPr>
      <w:r w:rsidRPr="0098120F">
        <w:rPr>
          <w:sz w:val="28"/>
          <w:lang w:val="uk-UA"/>
        </w:rPr>
        <w:t>2. Співвідношення антикорупційних понять «подарунок» та «неправомірна вигода».</w:t>
      </w:r>
    </w:p>
    <w:p w14:paraId="7B1D7D1F" w14:textId="77777777" w:rsidR="0098120F" w:rsidRPr="0098120F" w:rsidRDefault="0098120F" w:rsidP="0098120F">
      <w:pPr>
        <w:jc w:val="both"/>
        <w:rPr>
          <w:sz w:val="28"/>
          <w:lang w:val="uk-UA"/>
        </w:rPr>
      </w:pPr>
      <w:r w:rsidRPr="0098120F">
        <w:rPr>
          <w:sz w:val="28"/>
          <w:lang w:val="uk-UA"/>
        </w:rPr>
        <w:t>3. Обмеження щодо одержання подарунків.</w:t>
      </w:r>
    </w:p>
    <w:p w14:paraId="1BFE47AB" w14:textId="3556076C" w:rsidR="00FC461A" w:rsidRDefault="0098120F" w:rsidP="0098120F">
      <w:pPr>
        <w:jc w:val="both"/>
        <w:rPr>
          <w:sz w:val="28"/>
          <w:lang w:val="uk-UA"/>
        </w:rPr>
      </w:pPr>
      <w:r w:rsidRPr="0098120F">
        <w:rPr>
          <w:sz w:val="28"/>
          <w:lang w:val="uk-UA"/>
        </w:rPr>
        <w:t>4. Запобігання одержанню неправомірної вигоди або подарунка та поводження з ними.</w:t>
      </w:r>
    </w:p>
    <w:p w14:paraId="5A01DC42" w14:textId="73DBDF97" w:rsidR="00FC461A" w:rsidRPr="00FC461A" w:rsidRDefault="00FC461A" w:rsidP="00FC461A">
      <w:pPr>
        <w:jc w:val="center"/>
        <w:rPr>
          <w:b/>
          <w:sz w:val="28"/>
          <w:lang w:val="uk-UA"/>
        </w:rPr>
      </w:pPr>
      <w:r w:rsidRPr="00FC461A">
        <w:rPr>
          <w:b/>
          <w:sz w:val="28"/>
          <w:lang w:val="uk-UA"/>
        </w:rPr>
        <w:t>Основний зміст</w:t>
      </w:r>
    </w:p>
    <w:p w14:paraId="001E29C2" w14:textId="50C84557" w:rsidR="0098120F" w:rsidRPr="0098120F" w:rsidRDefault="0098120F" w:rsidP="0098120F">
      <w:pPr>
        <w:ind w:firstLine="709"/>
        <w:jc w:val="both"/>
        <w:rPr>
          <w:sz w:val="28"/>
          <w:szCs w:val="28"/>
          <w:lang w:val="uk-UA"/>
        </w:rPr>
      </w:pPr>
      <w:r>
        <w:rPr>
          <w:sz w:val="28"/>
          <w:szCs w:val="28"/>
          <w:lang w:val="uk-UA"/>
        </w:rPr>
        <w:t>О</w:t>
      </w:r>
      <w:r w:rsidRPr="0098120F">
        <w:rPr>
          <w:sz w:val="28"/>
          <w:szCs w:val="28"/>
          <w:lang w:val="uk-UA"/>
        </w:rPr>
        <w:t>бмеження щодо використання службових повноважень чи свого становища відповідно до ст. 22 Закону «Про запобігання корупції» передбачає заборону «використовувати свої служб</w:t>
      </w:r>
      <w:r>
        <w:rPr>
          <w:sz w:val="28"/>
          <w:szCs w:val="28"/>
          <w:lang w:val="uk-UA"/>
        </w:rPr>
        <w:t>ові повноваження або своє стано</w:t>
      </w:r>
      <w:r w:rsidRPr="0098120F">
        <w:rPr>
          <w:sz w:val="28"/>
          <w:szCs w:val="28"/>
          <w:lang w:val="uk-UA"/>
        </w:rPr>
        <w:t>вище та пов’язані з цим можливості з метою одержання неправомірної вигоди для с</w:t>
      </w:r>
      <w:r>
        <w:rPr>
          <w:sz w:val="28"/>
          <w:szCs w:val="28"/>
          <w:lang w:val="uk-UA"/>
        </w:rPr>
        <w:t>ебе чи інших осіб, зокрема вико</w:t>
      </w:r>
      <w:r w:rsidRPr="0098120F">
        <w:rPr>
          <w:sz w:val="28"/>
          <w:szCs w:val="28"/>
          <w:lang w:val="uk-UA"/>
        </w:rPr>
        <w:t>ристовувати будь-яке державне чи комунальне майно або кошти в приватних інтересах» . Така заборона поширюється на чотири групи  суб’єктів, серед яких визначаються публічні службовці, а також посадові особи юридичних осіб публічного та приватного права, надавачі публічних послуг (нотаріуси, приватні виконав</w:t>
      </w:r>
      <w:r>
        <w:rPr>
          <w:sz w:val="28"/>
          <w:szCs w:val="28"/>
          <w:lang w:val="uk-UA"/>
        </w:rPr>
        <w:t>ці тощо), представники громадсь</w:t>
      </w:r>
      <w:r w:rsidRPr="0098120F">
        <w:rPr>
          <w:sz w:val="28"/>
          <w:szCs w:val="28"/>
          <w:lang w:val="uk-UA"/>
        </w:rPr>
        <w:t xml:space="preserve">кості та фізичні особи, які лише планують стати публічними службовцями. </w:t>
      </w:r>
    </w:p>
    <w:p w14:paraId="2034ACD4" w14:textId="1882F4A1" w:rsidR="0098120F" w:rsidRPr="0098120F" w:rsidRDefault="0098120F" w:rsidP="0098120F">
      <w:pPr>
        <w:ind w:firstLine="709"/>
        <w:jc w:val="both"/>
        <w:rPr>
          <w:sz w:val="28"/>
          <w:szCs w:val="28"/>
          <w:lang w:val="uk-UA"/>
        </w:rPr>
      </w:pPr>
      <w:r w:rsidRPr="0098120F">
        <w:rPr>
          <w:sz w:val="28"/>
          <w:szCs w:val="28"/>
          <w:lang w:val="uk-UA"/>
        </w:rPr>
        <w:t>Нас при цьому цікавлять обмеження саме сто</w:t>
      </w:r>
      <w:r>
        <w:rPr>
          <w:sz w:val="28"/>
          <w:szCs w:val="28"/>
          <w:lang w:val="uk-UA"/>
        </w:rPr>
        <w:t>совно публіч</w:t>
      </w:r>
      <w:r w:rsidRPr="0098120F">
        <w:rPr>
          <w:sz w:val="28"/>
          <w:szCs w:val="28"/>
          <w:lang w:val="uk-UA"/>
        </w:rPr>
        <w:t>них службовців, коло яких майже  повністю охоплюються змістом антикорупційної категорії «особи, уповноважені на виконання функцій держави або місцевого самоврядування». Повертаючись до цито</w:t>
      </w:r>
      <w:r>
        <w:rPr>
          <w:sz w:val="28"/>
          <w:szCs w:val="28"/>
          <w:lang w:val="uk-UA"/>
        </w:rPr>
        <w:t>ваного вище обмеження щодо вико</w:t>
      </w:r>
      <w:r w:rsidRPr="0098120F">
        <w:rPr>
          <w:sz w:val="28"/>
          <w:szCs w:val="28"/>
          <w:lang w:val="uk-UA"/>
        </w:rPr>
        <w:t>ристання службових повно</w:t>
      </w:r>
      <w:r>
        <w:rPr>
          <w:sz w:val="28"/>
          <w:szCs w:val="28"/>
          <w:lang w:val="uk-UA"/>
        </w:rPr>
        <w:t>важень чи свого становища, наго</w:t>
      </w:r>
      <w:r w:rsidRPr="0098120F">
        <w:rPr>
          <w:sz w:val="28"/>
          <w:szCs w:val="28"/>
          <w:lang w:val="uk-UA"/>
        </w:rPr>
        <w:t>лосимо про таке:</w:t>
      </w:r>
    </w:p>
    <w:p w14:paraId="1FD70115" w14:textId="77777777" w:rsidR="0098120F" w:rsidRPr="0098120F" w:rsidRDefault="0098120F" w:rsidP="0098120F">
      <w:pPr>
        <w:ind w:firstLine="709"/>
        <w:jc w:val="both"/>
        <w:rPr>
          <w:sz w:val="28"/>
          <w:szCs w:val="28"/>
          <w:lang w:val="uk-UA"/>
        </w:rPr>
      </w:pPr>
      <w:r w:rsidRPr="0098120F">
        <w:rPr>
          <w:sz w:val="28"/>
          <w:szCs w:val="28"/>
          <w:lang w:val="uk-UA"/>
        </w:rPr>
        <w:t>1) воно стосується заборони протиправного використання трьох ресурсів:</w:t>
      </w:r>
    </w:p>
    <w:p w14:paraId="1651501C" w14:textId="77777777" w:rsidR="0098120F" w:rsidRPr="0098120F" w:rsidRDefault="0098120F" w:rsidP="0098120F">
      <w:pPr>
        <w:ind w:firstLine="709"/>
        <w:jc w:val="both"/>
        <w:rPr>
          <w:sz w:val="28"/>
          <w:szCs w:val="28"/>
          <w:lang w:val="uk-UA"/>
        </w:rPr>
      </w:pPr>
      <w:r w:rsidRPr="0098120F">
        <w:rPr>
          <w:sz w:val="28"/>
          <w:szCs w:val="28"/>
          <w:lang w:val="uk-UA"/>
        </w:rPr>
        <w:t xml:space="preserve">– службових повноважень (сукупності прав, обов’язків та поєднаних в одну правомочність </w:t>
      </w:r>
      <w:proofErr w:type="spellStart"/>
      <w:r w:rsidRPr="0098120F">
        <w:rPr>
          <w:sz w:val="28"/>
          <w:szCs w:val="28"/>
          <w:lang w:val="uk-UA"/>
        </w:rPr>
        <w:t>правообов’язків</w:t>
      </w:r>
      <w:proofErr w:type="spellEnd"/>
      <w:r w:rsidRPr="0098120F">
        <w:rPr>
          <w:sz w:val="28"/>
          <w:szCs w:val="28"/>
          <w:lang w:val="uk-UA"/>
        </w:rPr>
        <w:t xml:space="preserve"> службовця, що пов’язані з виконанням передбачених для його посади публічних завдань і функцій);</w:t>
      </w:r>
    </w:p>
    <w:p w14:paraId="487AEE9B" w14:textId="77777777" w:rsidR="0098120F" w:rsidRPr="0098120F" w:rsidRDefault="0098120F" w:rsidP="0098120F">
      <w:pPr>
        <w:ind w:firstLine="709"/>
        <w:jc w:val="both"/>
        <w:rPr>
          <w:sz w:val="28"/>
          <w:szCs w:val="28"/>
          <w:lang w:val="uk-UA"/>
        </w:rPr>
      </w:pPr>
      <w:r w:rsidRPr="0098120F">
        <w:rPr>
          <w:sz w:val="28"/>
          <w:szCs w:val="28"/>
          <w:lang w:val="uk-UA"/>
        </w:rPr>
        <w:t>– службового становища (пов’язані із зайняттям посади службовий вплив чи авторитет, спроможність давати вказівки підлеглим особам чи організаціям і контролювати їх діяльність);</w:t>
      </w:r>
    </w:p>
    <w:p w14:paraId="2F207F22" w14:textId="7B3D7C58" w:rsidR="0098120F" w:rsidRPr="0098120F" w:rsidRDefault="0098120F" w:rsidP="0098120F">
      <w:pPr>
        <w:ind w:firstLine="709"/>
        <w:jc w:val="both"/>
        <w:rPr>
          <w:sz w:val="28"/>
          <w:szCs w:val="28"/>
          <w:lang w:val="uk-UA"/>
        </w:rPr>
      </w:pPr>
      <w:r w:rsidRPr="0098120F">
        <w:rPr>
          <w:sz w:val="28"/>
          <w:szCs w:val="28"/>
          <w:lang w:val="uk-UA"/>
        </w:rPr>
        <w:t>– службових можливос</w:t>
      </w:r>
      <w:r>
        <w:rPr>
          <w:sz w:val="28"/>
          <w:szCs w:val="28"/>
          <w:lang w:val="uk-UA"/>
        </w:rPr>
        <w:t>тей (вони не пов’язані з викори</w:t>
      </w:r>
      <w:r w:rsidRPr="0098120F">
        <w:rPr>
          <w:sz w:val="28"/>
          <w:szCs w:val="28"/>
          <w:lang w:val="uk-UA"/>
        </w:rPr>
        <w:t>станням службових повноважень чи службового становища, яке дозволяє впливати на підлеглих, але зумовлюються статусно-репутаційним значенням займаної посади). Так, службові можливості можуть виражатися у спроможності керівника центрального органу викон</w:t>
      </w:r>
      <w:r>
        <w:rPr>
          <w:sz w:val="28"/>
          <w:szCs w:val="28"/>
          <w:lang w:val="uk-UA"/>
        </w:rPr>
        <w:t>авчої влади схилити не підпоряд</w:t>
      </w:r>
      <w:r w:rsidRPr="0098120F">
        <w:rPr>
          <w:sz w:val="28"/>
          <w:szCs w:val="28"/>
          <w:lang w:val="uk-UA"/>
        </w:rPr>
        <w:t>ковану, не підконтрольну та не підзвітну йому службову особу державного підприємства до ухвалення певного рішення ;</w:t>
      </w:r>
    </w:p>
    <w:p w14:paraId="0CBA187E" w14:textId="730DEEEB" w:rsidR="0098120F" w:rsidRPr="0098120F" w:rsidRDefault="0098120F" w:rsidP="0098120F">
      <w:pPr>
        <w:ind w:firstLine="709"/>
        <w:jc w:val="both"/>
        <w:rPr>
          <w:sz w:val="28"/>
          <w:szCs w:val="28"/>
          <w:lang w:val="uk-UA"/>
        </w:rPr>
      </w:pPr>
      <w:r w:rsidRPr="0098120F">
        <w:rPr>
          <w:sz w:val="28"/>
          <w:szCs w:val="28"/>
          <w:lang w:val="uk-UA"/>
        </w:rPr>
        <w:t>2) воно стосується пр</w:t>
      </w:r>
      <w:r>
        <w:rPr>
          <w:sz w:val="28"/>
          <w:szCs w:val="28"/>
          <w:lang w:val="uk-UA"/>
        </w:rPr>
        <w:t>отидії протиправній меті – одер</w:t>
      </w:r>
      <w:r w:rsidRPr="0098120F">
        <w:rPr>
          <w:sz w:val="28"/>
          <w:szCs w:val="28"/>
          <w:lang w:val="uk-UA"/>
        </w:rPr>
        <w:t xml:space="preserve">жання неправомірної вигоди для себе чи інших осіб. Під неправомірною вигодою відповідно до ч. 1 </w:t>
      </w:r>
      <w:r w:rsidRPr="0098120F">
        <w:rPr>
          <w:sz w:val="28"/>
          <w:szCs w:val="28"/>
          <w:lang w:val="uk-UA"/>
        </w:rPr>
        <w:lastRenderedPageBreak/>
        <w:t xml:space="preserve">ст. 1 Закону «Про запобігання корупції» розуміються грошові кошти або інше майно, переваги, пільги, послуги, нематеріальні активи, будь-які інші вигоди нематеріального чи </w:t>
      </w:r>
      <w:proofErr w:type="spellStart"/>
      <w:r w:rsidRPr="0098120F">
        <w:rPr>
          <w:sz w:val="28"/>
          <w:szCs w:val="28"/>
          <w:lang w:val="uk-UA"/>
        </w:rPr>
        <w:t>негрошового</w:t>
      </w:r>
      <w:proofErr w:type="spellEnd"/>
      <w:r w:rsidRPr="0098120F">
        <w:rPr>
          <w:sz w:val="28"/>
          <w:szCs w:val="28"/>
          <w:lang w:val="uk-UA"/>
        </w:rPr>
        <w:t xml:space="preserve"> характеру, які обіцяють, пропонують, надають або одержують без законних на те підстав. Для правильного розуміння неправомірної вигоди слід наголосити, що вона: а) може мати як майновий, так і немайновий характер (урядова відзнака, грамота, обіцянка одружитися тощо), адже чинне раніше антикорупційне поняття «хабар» стосувалося лише майнової вигоди; б) відповідні вигоди обіцяють, пропонують, надають або одерж</w:t>
      </w:r>
      <w:r>
        <w:rPr>
          <w:sz w:val="28"/>
          <w:szCs w:val="28"/>
          <w:lang w:val="uk-UA"/>
        </w:rPr>
        <w:t>ують без законних на те підстав</w:t>
      </w:r>
      <w:r w:rsidRPr="0098120F">
        <w:rPr>
          <w:sz w:val="28"/>
          <w:szCs w:val="28"/>
          <w:lang w:val="uk-UA"/>
        </w:rPr>
        <w:t>; в) неправомірна в</w:t>
      </w:r>
      <w:r>
        <w:rPr>
          <w:sz w:val="28"/>
          <w:szCs w:val="28"/>
          <w:lang w:val="uk-UA"/>
        </w:rPr>
        <w:t>игода завжди пов’язана із проти</w:t>
      </w:r>
      <w:r w:rsidRPr="0098120F">
        <w:rPr>
          <w:sz w:val="28"/>
          <w:szCs w:val="28"/>
          <w:lang w:val="uk-UA"/>
        </w:rPr>
        <w:t>правним використанням наданих особі службових повноважень чи пов’язаних із цим можливостей (що дозволяє відрізнити неправомірну вигоду від антикорупційного поняття подарунку);</w:t>
      </w:r>
    </w:p>
    <w:p w14:paraId="5A4A44C8" w14:textId="77777777" w:rsidR="0098120F" w:rsidRPr="0098120F" w:rsidRDefault="0098120F" w:rsidP="0098120F">
      <w:pPr>
        <w:ind w:firstLine="709"/>
        <w:jc w:val="both"/>
        <w:rPr>
          <w:sz w:val="28"/>
          <w:szCs w:val="28"/>
          <w:lang w:val="uk-UA"/>
        </w:rPr>
      </w:pPr>
      <w:r w:rsidRPr="0098120F">
        <w:rPr>
          <w:sz w:val="28"/>
          <w:szCs w:val="28"/>
          <w:lang w:val="uk-UA"/>
        </w:rPr>
        <w:t xml:space="preserve">3) безпосередньо забороненою формою використання своїх службових повноважень або свого становища та пов’язаних із цим можливостей є використання будь-якого державного чи комунального майна або коштів у приватних інтересах. У попередньому антикорупційному законодавстві наводився більш розгорнутий перелік форм протиправного використання особою своїх службових повноважень (або становища, або можливостей). </w:t>
      </w:r>
    </w:p>
    <w:p w14:paraId="6E3D9088" w14:textId="0B6639A2" w:rsidR="0098120F" w:rsidRPr="0098120F" w:rsidRDefault="0098120F" w:rsidP="0098120F">
      <w:pPr>
        <w:ind w:firstLine="709"/>
        <w:jc w:val="both"/>
        <w:rPr>
          <w:sz w:val="28"/>
          <w:szCs w:val="28"/>
          <w:lang w:val="uk-UA"/>
        </w:rPr>
      </w:pPr>
      <w:r w:rsidRPr="0098120F">
        <w:rPr>
          <w:sz w:val="28"/>
          <w:szCs w:val="28"/>
          <w:lang w:val="uk-UA"/>
        </w:rPr>
        <w:t>Зак</w:t>
      </w:r>
      <w:r>
        <w:rPr>
          <w:sz w:val="28"/>
          <w:szCs w:val="28"/>
          <w:lang w:val="uk-UA"/>
        </w:rPr>
        <w:t>оном «Про боротьбу з корупцією»</w:t>
      </w:r>
      <w:r w:rsidRPr="0098120F">
        <w:rPr>
          <w:sz w:val="28"/>
          <w:szCs w:val="28"/>
          <w:lang w:val="uk-UA"/>
        </w:rPr>
        <w:t xml:space="preserve"> [втратив чинність] передбачалися для осіб, уповноважених на виконання функцій держави, також заборони: </w:t>
      </w:r>
    </w:p>
    <w:p w14:paraId="4ADEB67B" w14:textId="77777777" w:rsidR="0098120F" w:rsidRPr="0098120F" w:rsidRDefault="0098120F" w:rsidP="0098120F">
      <w:pPr>
        <w:ind w:firstLine="709"/>
        <w:jc w:val="both"/>
        <w:rPr>
          <w:sz w:val="28"/>
          <w:szCs w:val="28"/>
          <w:lang w:val="uk-UA"/>
        </w:rPr>
      </w:pPr>
      <w:r w:rsidRPr="0098120F">
        <w:rPr>
          <w:sz w:val="28"/>
          <w:szCs w:val="28"/>
          <w:lang w:val="uk-UA"/>
        </w:rPr>
        <w:t xml:space="preserve">а) сприяти фізичним і юридичним особам у здійсненні ними підприємницької діяльності, в отриманні субсидій, субвенцій, дотацій, кредитів тощо; </w:t>
      </w:r>
    </w:p>
    <w:p w14:paraId="5D0B56F0" w14:textId="77777777" w:rsidR="0098120F" w:rsidRPr="0098120F" w:rsidRDefault="0098120F" w:rsidP="0098120F">
      <w:pPr>
        <w:ind w:firstLine="709"/>
        <w:jc w:val="both"/>
        <w:rPr>
          <w:sz w:val="28"/>
          <w:szCs w:val="28"/>
          <w:lang w:val="uk-UA"/>
        </w:rPr>
      </w:pPr>
      <w:r w:rsidRPr="0098120F">
        <w:rPr>
          <w:sz w:val="28"/>
          <w:szCs w:val="28"/>
          <w:lang w:val="uk-UA"/>
        </w:rPr>
        <w:t xml:space="preserve">б) бути повіреним третіх осіб у справах державного органу, в якому вони працюють; </w:t>
      </w:r>
    </w:p>
    <w:p w14:paraId="17130F41" w14:textId="77777777" w:rsidR="0098120F" w:rsidRPr="0098120F" w:rsidRDefault="0098120F" w:rsidP="0098120F">
      <w:pPr>
        <w:ind w:firstLine="709"/>
        <w:jc w:val="both"/>
        <w:rPr>
          <w:sz w:val="28"/>
          <w:szCs w:val="28"/>
          <w:lang w:val="uk-UA"/>
        </w:rPr>
      </w:pPr>
      <w:r w:rsidRPr="0098120F">
        <w:rPr>
          <w:sz w:val="28"/>
          <w:szCs w:val="28"/>
          <w:lang w:val="uk-UA"/>
        </w:rPr>
        <w:t xml:space="preserve">в) сприяти фізичним і юридичним особам у досягненні перемоги в процедурі закупівлі всупереч вимогам закону; </w:t>
      </w:r>
    </w:p>
    <w:p w14:paraId="513CF0D3" w14:textId="77777777" w:rsidR="0098120F" w:rsidRPr="0098120F" w:rsidRDefault="0098120F" w:rsidP="0098120F">
      <w:pPr>
        <w:ind w:firstLine="709"/>
        <w:jc w:val="both"/>
        <w:rPr>
          <w:sz w:val="28"/>
          <w:szCs w:val="28"/>
          <w:lang w:val="uk-UA"/>
        </w:rPr>
      </w:pPr>
      <w:r w:rsidRPr="0098120F">
        <w:rPr>
          <w:sz w:val="28"/>
          <w:szCs w:val="28"/>
          <w:lang w:val="uk-UA"/>
        </w:rPr>
        <w:t xml:space="preserve">г) сприяти фізичним та юридичним особам у здійсненні ними зовнішньоекономічної, кредитно-банківської та іншої діяльності з метою незаконного одержання за це матеріальних благ, послуг, пільг або інших переваг; </w:t>
      </w:r>
    </w:p>
    <w:p w14:paraId="29EFC20B" w14:textId="77777777" w:rsidR="0098120F" w:rsidRPr="0098120F" w:rsidRDefault="0098120F" w:rsidP="0098120F">
      <w:pPr>
        <w:ind w:firstLine="709"/>
        <w:jc w:val="both"/>
        <w:rPr>
          <w:sz w:val="28"/>
          <w:szCs w:val="28"/>
          <w:lang w:val="uk-UA"/>
        </w:rPr>
      </w:pPr>
      <w:r w:rsidRPr="0098120F">
        <w:rPr>
          <w:sz w:val="28"/>
          <w:szCs w:val="28"/>
          <w:lang w:val="uk-UA"/>
        </w:rPr>
        <w:t>ґ) неправомірно втручатися, використовуючи своє посадове становище, у діяльність інших державних органів чи посадових осіб з метою перешкодити виконанню ними своїх повноважень;</w:t>
      </w:r>
    </w:p>
    <w:p w14:paraId="6DF3EF58" w14:textId="77777777" w:rsidR="0098120F" w:rsidRPr="0098120F" w:rsidRDefault="0098120F" w:rsidP="0098120F">
      <w:pPr>
        <w:ind w:firstLine="709"/>
        <w:jc w:val="both"/>
        <w:rPr>
          <w:sz w:val="28"/>
          <w:szCs w:val="28"/>
          <w:lang w:val="uk-UA"/>
        </w:rPr>
      </w:pPr>
      <w:r w:rsidRPr="0098120F">
        <w:rPr>
          <w:sz w:val="28"/>
          <w:szCs w:val="28"/>
          <w:lang w:val="uk-UA"/>
        </w:rPr>
        <w:t xml:space="preserve">д) бути повіреними третіх осіб у справах державного органу, діяльність якого вони контролюють; </w:t>
      </w:r>
    </w:p>
    <w:p w14:paraId="4231EA85" w14:textId="77777777" w:rsidR="0098120F" w:rsidRPr="0098120F" w:rsidRDefault="0098120F" w:rsidP="0098120F">
      <w:pPr>
        <w:ind w:firstLine="709"/>
        <w:jc w:val="both"/>
        <w:rPr>
          <w:sz w:val="28"/>
          <w:szCs w:val="28"/>
          <w:lang w:val="uk-UA"/>
        </w:rPr>
      </w:pPr>
      <w:r w:rsidRPr="0098120F">
        <w:rPr>
          <w:sz w:val="28"/>
          <w:szCs w:val="28"/>
          <w:lang w:val="uk-UA"/>
        </w:rPr>
        <w:t>е) надавати незаконні переваги фізичним або юридичним особам під час підготовки й ухвалення нормативно-правових актів чи рішень.</w:t>
      </w:r>
    </w:p>
    <w:p w14:paraId="2F9DCF62" w14:textId="77777777" w:rsidR="0098120F" w:rsidRDefault="0098120F" w:rsidP="0098120F">
      <w:pPr>
        <w:ind w:firstLine="709"/>
        <w:jc w:val="both"/>
        <w:rPr>
          <w:sz w:val="28"/>
          <w:szCs w:val="28"/>
          <w:lang w:val="uk-UA"/>
        </w:rPr>
      </w:pPr>
      <w:r w:rsidRPr="0098120F">
        <w:rPr>
          <w:sz w:val="28"/>
          <w:szCs w:val="28"/>
          <w:lang w:val="uk-UA"/>
        </w:rPr>
        <w:t>Оскільки чинне антикорупційне законодавство, визначаючи протиправне використання службових повноважень (або становища, або можливостей)</w:t>
      </w:r>
      <w:r>
        <w:rPr>
          <w:sz w:val="28"/>
          <w:szCs w:val="28"/>
          <w:lang w:val="uk-UA"/>
        </w:rPr>
        <w:t>, разом із тим забороняє викори</w:t>
      </w:r>
      <w:r w:rsidRPr="0098120F">
        <w:rPr>
          <w:sz w:val="28"/>
          <w:szCs w:val="28"/>
          <w:lang w:val="uk-UA"/>
        </w:rPr>
        <w:t xml:space="preserve">стовувати публічне майно або кошти в приватних інтересах, то очевидно, що названа форма не є єдиною; як приклади інших форм протиправного використання службових повноважень (або становища, або можливостей) можна вважати згадані заборони попереднього антикорупційного акта вищої юридичної сили; можливі й </w:t>
      </w:r>
      <w:r>
        <w:rPr>
          <w:sz w:val="28"/>
          <w:szCs w:val="28"/>
          <w:lang w:val="uk-UA"/>
        </w:rPr>
        <w:t xml:space="preserve">інші форми </w:t>
      </w:r>
      <w:r>
        <w:rPr>
          <w:sz w:val="28"/>
          <w:szCs w:val="28"/>
          <w:lang w:val="uk-UA"/>
        </w:rPr>
        <w:lastRenderedPageBreak/>
        <w:t>протиправного викори</w:t>
      </w:r>
      <w:r w:rsidRPr="0098120F">
        <w:rPr>
          <w:sz w:val="28"/>
          <w:szCs w:val="28"/>
          <w:lang w:val="uk-UA"/>
        </w:rPr>
        <w:t>стання службових повноваж</w:t>
      </w:r>
      <w:r>
        <w:rPr>
          <w:sz w:val="28"/>
          <w:szCs w:val="28"/>
          <w:lang w:val="uk-UA"/>
        </w:rPr>
        <w:t>ень (або становища, або можливо</w:t>
      </w:r>
      <w:r w:rsidRPr="0098120F">
        <w:rPr>
          <w:sz w:val="28"/>
          <w:szCs w:val="28"/>
          <w:lang w:val="uk-UA"/>
        </w:rPr>
        <w:t>стей), зокрема неправомірне сприяння призначенню на посаду.</w:t>
      </w:r>
    </w:p>
    <w:p w14:paraId="149A3CC1" w14:textId="1CBF2FC4" w:rsidR="0098120F" w:rsidRPr="0098120F" w:rsidRDefault="0098120F" w:rsidP="0098120F">
      <w:pPr>
        <w:ind w:firstLine="709"/>
        <w:jc w:val="both"/>
        <w:rPr>
          <w:sz w:val="28"/>
          <w:szCs w:val="28"/>
          <w:lang w:val="uk-UA"/>
        </w:rPr>
      </w:pPr>
      <w:r w:rsidRPr="0098120F">
        <w:rPr>
          <w:sz w:val="28"/>
          <w:szCs w:val="28"/>
          <w:lang w:val="uk-UA"/>
        </w:rPr>
        <w:t>Відповідно до ч. 1 ст. 1 Закону «Про запобігання корупції» подарунком є грошові кошти або інше майно, переваги, пільги</w:t>
      </w:r>
      <w:r>
        <w:rPr>
          <w:sz w:val="28"/>
          <w:szCs w:val="28"/>
          <w:lang w:val="uk-UA"/>
        </w:rPr>
        <w:t>, послуги, нематеріальні активи</w:t>
      </w:r>
      <w:r w:rsidRPr="0098120F">
        <w:rPr>
          <w:sz w:val="28"/>
          <w:szCs w:val="28"/>
          <w:lang w:val="uk-UA"/>
        </w:rPr>
        <w:t xml:space="preserve">, які надають/одержують безоплатно або за ціною, нижчою за мінімальну ринкову. Таке розуміння подарунку є значно ширшим від передбаченого в цивільному законодавстві «дарунку» , яким можуть бути лише рухомі речі, зокрема гроші та цінні папери, нерухомі речі та майнові права (тобто перша складова антикорупційного подарунку – «майно»). </w:t>
      </w:r>
    </w:p>
    <w:p w14:paraId="7C1962BF" w14:textId="3BEA82D8" w:rsidR="0098120F" w:rsidRPr="0098120F" w:rsidRDefault="0098120F" w:rsidP="0098120F">
      <w:pPr>
        <w:ind w:firstLine="709"/>
        <w:jc w:val="both"/>
        <w:rPr>
          <w:sz w:val="28"/>
          <w:szCs w:val="28"/>
          <w:lang w:val="uk-UA"/>
        </w:rPr>
      </w:pPr>
      <w:r w:rsidRPr="0098120F">
        <w:rPr>
          <w:sz w:val="28"/>
          <w:szCs w:val="28"/>
          <w:lang w:val="uk-UA"/>
        </w:rPr>
        <w:t>Відповідні об’єкти мають бути одержані безоплатно або за ціною, нижчою за мінімальну ринкову, щоб кваліфікуватися як подарунок. При цьому поняття мінімальної ринкової ціни не отр</w:t>
      </w:r>
      <w:r>
        <w:rPr>
          <w:sz w:val="28"/>
          <w:szCs w:val="28"/>
          <w:lang w:val="uk-UA"/>
        </w:rPr>
        <w:t>имало законодавчого закріплення</w:t>
      </w:r>
      <w:r w:rsidRPr="0098120F">
        <w:rPr>
          <w:sz w:val="28"/>
          <w:szCs w:val="28"/>
          <w:lang w:val="uk-UA"/>
        </w:rPr>
        <w:t>. В економічній теорії мінімальна ціна визначається як така, що дає можливість виробникові (продавцю) відшкодувати собівартість виробництва та реалізації товару, а також змінити своє конкурентне становище на ринку відповідно до цінової політики. Хоча собівартість і може бути об’єктивним критерієм мінімальної ринкової ціни, фахівці відзначають, що за певних умов (надлишки товару, нестача попиту та ін.) ринкова ціна стає навіть нижчою за собівартість .</w:t>
      </w:r>
    </w:p>
    <w:p w14:paraId="74EE20C9" w14:textId="6A677B51" w:rsidR="0098120F" w:rsidRPr="0098120F" w:rsidRDefault="0098120F" w:rsidP="0098120F">
      <w:pPr>
        <w:ind w:firstLine="709"/>
        <w:jc w:val="both"/>
        <w:rPr>
          <w:sz w:val="28"/>
          <w:szCs w:val="28"/>
          <w:lang w:val="uk-UA"/>
        </w:rPr>
      </w:pPr>
      <w:r w:rsidRPr="0098120F">
        <w:rPr>
          <w:sz w:val="28"/>
          <w:szCs w:val="28"/>
          <w:lang w:val="uk-UA"/>
        </w:rPr>
        <w:t>Усі подарунки для держ</w:t>
      </w:r>
      <w:r w:rsidR="00E043F4">
        <w:rPr>
          <w:sz w:val="28"/>
          <w:szCs w:val="28"/>
          <w:lang w:val="uk-UA"/>
        </w:rPr>
        <w:t>авних службовців слід класифіку</w:t>
      </w:r>
      <w:r w:rsidRPr="0098120F">
        <w:rPr>
          <w:sz w:val="28"/>
          <w:szCs w:val="28"/>
          <w:lang w:val="uk-UA"/>
        </w:rPr>
        <w:t>вати на три групи:</w:t>
      </w:r>
    </w:p>
    <w:p w14:paraId="6E6CB255" w14:textId="1E5375D0" w:rsidR="0098120F" w:rsidRPr="0098120F" w:rsidRDefault="0098120F" w:rsidP="0098120F">
      <w:pPr>
        <w:ind w:firstLine="709"/>
        <w:jc w:val="both"/>
        <w:rPr>
          <w:sz w:val="28"/>
          <w:szCs w:val="28"/>
          <w:lang w:val="uk-UA"/>
        </w:rPr>
      </w:pPr>
      <w:r w:rsidRPr="0098120F">
        <w:rPr>
          <w:sz w:val="28"/>
          <w:szCs w:val="28"/>
          <w:lang w:val="uk-UA"/>
        </w:rPr>
        <w:t>1) заборонені за будь-яких умов. Це подару</w:t>
      </w:r>
      <w:r w:rsidR="00E043F4">
        <w:rPr>
          <w:sz w:val="28"/>
          <w:szCs w:val="28"/>
          <w:lang w:val="uk-UA"/>
        </w:rPr>
        <w:t>нки, що вимага</w:t>
      </w:r>
      <w:r w:rsidRPr="0098120F">
        <w:rPr>
          <w:sz w:val="28"/>
          <w:szCs w:val="28"/>
          <w:lang w:val="uk-UA"/>
        </w:rPr>
        <w:t>ються, просяться, одержують</w:t>
      </w:r>
      <w:r w:rsidR="00E043F4">
        <w:rPr>
          <w:sz w:val="28"/>
          <w:szCs w:val="28"/>
          <w:lang w:val="uk-UA"/>
        </w:rPr>
        <w:t>ся службовцем для себе чи близь</w:t>
      </w:r>
      <w:r w:rsidRPr="0098120F">
        <w:rPr>
          <w:sz w:val="28"/>
          <w:szCs w:val="28"/>
          <w:lang w:val="uk-UA"/>
        </w:rPr>
        <w:t>ких йому осіб  від юридичних або фізичних осіб:</w:t>
      </w:r>
    </w:p>
    <w:p w14:paraId="5B0255B2" w14:textId="452C52A9" w:rsidR="0098120F" w:rsidRPr="0098120F" w:rsidRDefault="0098120F" w:rsidP="0098120F">
      <w:pPr>
        <w:ind w:firstLine="709"/>
        <w:jc w:val="both"/>
        <w:rPr>
          <w:sz w:val="28"/>
          <w:szCs w:val="28"/>
          <w:lang w:val="uk-UA"/>
        </w:rPr>
      </w:pPr>
      <w:r w:rsidRPr="0098120F">
        <w:rPr>
          <w:sz w:val="28"/>
          <w:szCs w:val="28"/>
          <w:lang w:val="uk-UA"/>
        </w:rPr>
        <w:t>а) у зв’язку зі здійснення</w:t>
      </w:r>
      <w:r w:rsidR="00E043F4">
        <w:rPr>
          <w:sz w:val="28"/>
          <w:szCs w:val="28"/>
          <w:lang w:val="uk-UA"/>
        </w:rPr>
        <w:t>м діяльності, пов’язаної з вико</w:t>
      </w:r>
      <w:r w:rsidRPr="0098120F">
        <w:rPr>
          <w:sz w:val="28"/>
          <w:szCs w:val="28"/>
          <w:lang w:val="uk-UA"/>
        </w:rPr>
        <w:t xml:space="preserve">нанням функцій держави або </w:t>
      </w:r>
      <w:r w:rsidR="0050479B">
        <w:rPr>
          <w:sz w:val="28"/>
          <w:szCs w:val="28"/>
          <w:lang w:val="uk-UA"/>
        </w:rPr>
        <w:t>місцевого самоврядування (напри</w:t>
      </w:r>
      <w:r w:rsidRPr="0098120F">
        <w:rPr>
          <w:sz w:val="28"/>
          <w:szCs w:val="28"/>
          <w:lang w:val="uk-UA"/>
        </w:rPr>
        <w:t xml:space="preserve">клад, якщо після надання у встановленому законом порядку адміністративної послуги </w:t>
      </w:r>
      <w:r w:rsidR="00E043F4">
        <w:rPr>
          <w:sz w:val="28"/>
          <w:szCs w:val="28"/>
          <w:lang w:val="uk-UA"/>
        </w:rPr>
        <w:t>приватна особа вирішила «подяку</w:t>
      </w:r>
      <w:r w:rsidRPr="0098120F">
        <w:rPr>
          <w:sz w:val="28"/>
          <w:szCs w:val="28"/>
          <w:lang w:val="uk-UA"/>
        </w:rPr>
        <w:t>вати» службовцю у вигляді того чи іншого подарунку);</w:t>
      </w:r>
    </w:p>
    <w:p w14:paraId="039E8062" w14:textId="506DE55D" w:rsidR="0098120F" w:rsidRPr="0098120F" w:rsidRDefault="0098120F" w:rsidP="0098120F">
      <w:pPr>
        <w:ind w:firstLine="709"/>
        <w:jc w:val="both"/>
        <w:rPr>
          <w:sz w:val="28"/>
          <w:szCs w:val="28"/>
          <w:lang w:val="uk-UA"/>
        </w:rPr>
      </w:pPr>
      <w:r w:rsidRPr="0098120F">
        <w:rPr>
          <w:sz w:val="28"/>
          <w:szCs w:val="28"/>
          <w:lang w:val="uk-UA"/>
        </w:rPr>
        <w:t>б) якщо особа, яка дарує, перебуває в підпорядкуванні публічного службовця (так, протиправним буде отримання подарунку від підлеглого на особисте свято незалежно від того, що дарування відбувається</w:t>
      </w:r>
      <w:r w:rsidR="00E043F4">
        <w:rPr>
          <w:sz w:val="28"/>
          <w:szCs w:val="28"/>
          <w:lang w:val="uk-UA"/>
        </w:rPr>
        <w:t xml:space="preserve"> у позаробочий час і поза примі</w:t>
      </w:r>
      <w:r w:rsidRPr="0098120F">
        <w:rPr>
          <w:sz w:val="28"/>
          <w:szCs w:val="28"/>
          <w:lang w:val="uk-UA"/>
        </w:rPr>
        <w:t>щенням органу, де працюють особи). З огляду на відсутність зворотної заборони, отримання подарунків від керівників (за умови дотримання ситуаційних і кількісних застережень) є допустимим;</w:t>
      </w:r>
    </w:p>
    <w:p w14:paraId="72AFE699" w14:textId="77777777" w:rsidR="0098120F" w:rsidRPr="0098120F" w:rsidRDefault="0098120F" w:rsidP="0098120F">
      <w:pPr>
        <w:ind w:firstLine="709"/>
        <w:jc w:val="both"/>
        <w:rPr>
          <w:sz w:val="28"/>
          <w:szCs w:val="28"/>
          <w:lang w:val="uk-UA"/>
        </w:rPr>
      </w:pPr>
      <w:r w:rsidRPr="0098120F">
        <w:rPr>
          <w:sz w:val="28"/>
          <w:szCs w:val="28"/>
          <w:lang w:val="uk-UA"/>
        </w:rPr>
        <w:t>2) дозволені без будь-яких застережень – подарунки, які:</w:t>
      </w:r>
    </w:p>
    <w:p w14:paraId="6E9E7753" w14:textId="109AD54F" w:rsidR="0098120F" w:rsidRPr="0098120F" w:rsidRDefault="00E043F4" w:rsidP="00E043F4">
      <w:pPr>
        <w:ind w:firstLine="709"/>
        <w:jc w:val="both"/>
        <w:rPr>
          <w:sz w:val="28"/>
          <w:szCs w:val="28"/>
          <w:lang w:val="uk-UA"/>
        </w:rPr>
      </w:pPr>
      <w:r>
        <w:rPr>
          <w:sz w:val="28"/>
          <w:szCs w:val="28"/>
          <w:lang w:val="uk-UA"/>
        </w:rPr>
        <w:t>а) даруються близькими особами</w:t>
      </w:r>
      <w:r w:rsidR="0098120F" w:rsidRPr="0098120F">
        <w:rPr>
          <w:sz w:val="28"/>
          <w:szCs w:val="28"/>
          <w:lang w:val="uk-UA"/>
        </w:rPr>
        <w:t xml:space="preserve">; </w:t>
      </w:r>
    </w:p>
    <w:p w14:paraId="505493FA" w14:textId="77777777" w:rsidR="0098120F" w:rsidRPr="0098120F" w:rsidRDefault="0098120F" w:rsidP="0098120F">
      <w:pPr>
        <w:ind w:firstLine="709"/>
        <w:jc w:val="both"/>
        <w:rPr>
          <w:sz w:val="28"/>
          <w:szCs w:val="28"/>
          <w:lang w:val="uk-UA"/>
        </w:rPr>
      </w:pPr>
      <w:r w:rsidRPr="0098120F">
        <w:rPr>
          <w:sz w:val="28"/>
          <w:szCs w:val="28"/>
          <w:lang w:val="uk-UA"/>
        </w:rPr>
        <w:t>б) одержуються як загальнодоступні знижки на товари, послуги, загальнодоступні виграші, призи, премії, бонуси. Загальнодоступність означає, що відповідною перевагою (знижкою) може скористуватися будь-яка особа за рівних для всіх бажаючих умов, або будь-яка особа за рівних умов може взяти участь у розіграші призів, премій, бонусів тощо;</w:t>
      </w:r>
    </w:p>
    <w:p w14:paraId="57BDBC27" w14:textId="4A874F1C" w:rsidR="0098120F" w:rsidRPr="0098120F" w:rsidRDefault="0098120F" w:rsidP="0098120F">
      <w:pPr>
        <w:ind w:firstLine="709"/>
        <w:jc w:val="both"/>
        <w:rPr>
          <w:sz w:val="28"/>
          <w:szCs w:val="28"/>
          <w:lang w:val="uk-UA"/>
        </w:rPr>
      </w:pPr>
      <w:r w:rsidRPr="0098120F">
        <w:rPr>
          <w:sz w:val="28"/>
          <w:szCs w:val="28"/>
          <w:lang w:val="uk-UA"/>
        </w:rPr>
        <w:t>3) подарунки, що дозв</w:t>
      </w:r>
      <w:r w:rsidR="00E043F4">
        <w:rPr>
          <w:sz w:val="28"/>
          <w:szCs w:val="28"/>
          <w:lang w:val="uk-UA"/>
        </w:rPr>
        <w:t>олені за умови дотримання ситуа</w:t>
      </w:r>
      <w:r w:rsidRPr="0098120F">
        <w:rPr>
          <w:sz w:val="28"/>
          <w:szCs w:val="28"/>
          <w:lang w:val="uk-UA"/>
        </w:rPr>
        <w:t>ційно-кількісних застережень. До цієї</w:t>
      </w:r>
      <w:r w:rsidR="00E043F4">
        <w:rPr>
          <w:sz w:val="28"/>
          <w:szCs w:val="28"/>
          <w:lang w:val="uk-UA"/>
        </w:rPr>
        <w:t xml:space="preserve"> групи належать пода</w:t>
      </w:r>
      <w:r w:rsidRPr="0098120F">
        <w:rPr>
          <w:sz w:val="28"/>
          <w:szCs w:val="28"/>
          <w:lang w:val="uk-UA"/>
        </w:rPr>
        <w:t>рунки від неблизьких осіб, які можуть бути прийняті з дотриманням трьох умов:</w:t>
      </w:r>
    </w:p>
    <w:p w14:paraId="24E8184F" w14:textId="77777777" w:rsidR="0098120F" w:rsidRPr="0098120F" w:rsidRDefault="0098120F" w:rsidP="0098120F">
      <w:pPr>
        <w:ind w:firstLine="709"/>
        <w:jc w:val="both"/>
        <w:rPr>
          <w:sz w:val="28"/>
          <w:szCs w:val="28"/>
          <w:lang w:val="uk-UA"/>
        </w:rPr>
      </w:pPr>
      <w:r w:rsidRPr="0098120F">
        <w:rPr>
          <w:sz w:val="28"/>
          <w:szCs w:val="28"/>
          <w:lang w:val="uk-UA"/>
        </w:rPr>
        <w:t>– вони відповідають загальновизнаним уявленням про гостинність ;</w:t>
      </w:r>
    </w:p>
    <w:p w14:paraId="76F95701" w14:textId="385B8C74" w:rsidR="0098120F" w:rsidRPr="0098120F" w:rsidRDefault="0098120F" w:rsidP="0098120F">
      <w:pPr>
        <w:ind w:firstLine="709"/>
        <w:jc w:val="both"/>
        <w:rPr>
          <w:sz w:val="28"/>
          <w:szCs w:val="28"/>
          <w:lang w:val="uk-UA"/>
        </w:rPr>
      </w:pPr>
      <w:r w:rsidRPr="0098120F">
        <w:rPr>
          <w:sz w:val="28"/>
          <w:szCs w:val="28"/>
          <w:lang w:val="uk-UA"/>
        </w:rPr>
        <w:lastRenderedPageBreak/>
        <w:t>– вартість таких подару</w:t>
      </w:r>
      <w:r w:rsidR="00E043F4">
        <w:rPr>
          <w:sz w:val="28"/>
          <w:szCs w:val="28"/>
          <w:lang w:val="uk-UA"/>
        </w:rPr>
        <w:t>нків не перевищує одного прожит</w:t>
      </w:r>
      <w:r w:rsidRPr="0098120F">
        <w:rPr>
          <w:sz w:val="28"/>
          <w:szCs w:val="28"/>
          <w:lang w:val="uk-UA"/>
        </w:rPr>
        <w:t>кового мінімуму для працездатних осіб, установленого на день прийняття  подарунка, одноразово;</w:t>
      </w:r>
    </w:p>
    <w:p w14:paraId="568BA611" w14:textId="61EBA18A" w:rsidR="0098120F" w:rsidRPr="0098120F" w:rsidRDefault="0098120F" w:rsidP="0098120F">
      <w:pPr>
        <w:ind w:firstLine="709"/>
        <w:jc w:val="both"/>
        <w:rPr>
          <w:sz w:val="28"/>
          <w:szCs w:val="28"/>
          <w:lang w:val="uk-UA"/>
        </w:rPr>
      </w:pPr>
      <w:r w:rsidRPr="0098120F">
        <w:rPr>
          <w:sz w:val="28"/>
          <w:szCs w:val="28"/>
          <w:lang w:val="uk-UA"/>
        </w:rPr>
        <w:t>– сукупна вартість таких подарунків, отриманих від однієї особи (групи осіб ) упродовж</w:t>
      </w:r>
      <w:r w:rsidR="00E043F4">
        <w:rPr>
          <w:sz w:val="28"/>
          <w:szCs w:val="28"/>
          <w:lang w:val="uk-UA"/>
        </w:rPr>
        <w:t xml:space="preserve"> року, не перевищує двох прожит</w:t>
      </w:r>
      <w:r w:rsidRPr="0098120F">
        <w:rPr>
          <w:sz w:val="28"/>
          <w:szCs w:val="28"/>
          <w:lang w:val="uk-UA"/>
        </w:rPr>
        <w:t>кових мінімумів, установлених для працездатної особи на 1 січня того року, в якому прийнято подарунки.</w:t>
      </w:r>
    </w:p>
    <w:p w14:paraId="1559ECA9" w14:textId="75D03AE3" w:rsidR="0098120F" w:rsidRPr="0098120F" w:rsidRDefault="0098120F" w:rsidP="0098120F">
      <w:pPr>
        <w:ind w:firstLine="709"/>
        <w:jc w:val="both"/>
        <w:rPr>
          <w:sz w:val="28"/>
          <w:szCs w:val="28"/>
          <w:lang w:val="uk-UA"/>
        </w:rPr>
      </w:pPr>
      <w:r w:rsidRPr="0098120F">
        <w:rPr>
          <w:sz w:val="28"/>
          <w:szCs w:val="28"/>
          <w:lang w:val="uk-UA"/>
        </w:rPr>
        <w:t>Окремим видом подарунк</w:t>
      </w:r>
      <w:r w:rsidR="00E043F4">
        <w:rPr>
          <w:sz w:val="28"/>
          <w:szCs w:val="28"/>
          <w:lang w:val="uk-UA"/>
        </w:rPr>
        <w:t>ів, що можуть прийматися публіч</w:t>
      </w:r>
      <w:r w:rsidRPr="0098120F">
        <w:rPr>
          <w:sz w:val="28"/>
          <w:szCs w:val="28"/>
          <w:lang w:val="uk-UA"/>
        </w:rPr>
        <w:t>ним службовцем, є подарунки державі, територіальній громаді, державним або комунальним підприємствам, установам чи організаціям. Такі подарунки: даруються з офіційної нагоди (делегація, державне свято тощо); дару</w:t>
      </w:r>
      <w:r w:rsidR="00E043F4">
        <w:rPr>
          <w:sz w:val="28"/>
          <w:szCs w:val="28"/>
          <w:lang w:val="uk-UA"/>
        </w:rPr>
        <w:t>ються в публічній обста</w:t>
      </w:r>
      <w:r w:rsidRPr="0098120F">
        <w:rPr>
          <w:sz w:val="28"/>
          <w:szCs w:val="28"/>
          <w:lang w:val="uk-UA"/>
        </w:rPr>
        <w:t>новці; приймаються лише особою, уповноваженою діяти від імені держави, територіальної г</w:t>
      </w:r>
      <w:r w:rsidR="00E043F4">
        <w:rPr>
          <w:sz w:val="28"/>
          <w:szCs w:val="28"/>
          <w:lang w:val="uk-UA"/>
        </w:rPr>
        <w:t>ромади, органу та ін.; є публіч</w:t>
      </w:r>
      <w:r w:rsidRPr="0098120F">
        <w:rPr>
          <w:sz w:val="28"/>
          <w:szCs w:val="28"/>
          <w:lang w:val="uk-UA"/>
        </w:rPr>
        <w:t>ною власністю, а тому впродовж місяця передаються органу, підприємству, установі чи організації.</w:t>
      </w:r>
    </w:p>
    <w:p w14:paraId="35D8B995" w14:textId="3F965AA8" w:rsidR="0098120F" w:rsidRPr="0098120F" w:rsidRDefault="0098120F" w:rsidP="0098120F">
      <w:pPr>
        <w:ind w:firstLine="709"/>
        <w:jc w:val="both"/>
        <w:rPr>
          <w:sz w:val="28"/>
          <w:szCs w:val="28"/>
          <w:lang w:val="uk-UA"/>
        </w:rPr>
      </w:pPr>
      <w:r w:rsidRPr="0098120F">
        <w:rPr>
          <w:sz w:val="28"/>
          <w:szCs w:val="28"/>
          <w:lang w:val="uk-UA"/>
        </w:rPr>
        <w:t>Згідно з правилами запобігання одержанню неправомірної вигоди або подарунка пуб</w:t>
      </w:r>
      <w:r w:rsidR="00E043F4">
        <w:rPr>
          <w:sz w:val="28"/>
          <w:szCs w:val="28"/>
          <w:lang w:val="uk-UA"/>
        </w:rPr>
        <w:t>лічний службовець у разі надход</w:t>
      </w:r>
      <w:r w:rsidRPr="0098120F">
        <w:rPr>
          <w:sz w:val="28"/>
          <w:szCs w:val="28"/>
          <w:lang w:val="uk-UA"/>
        </w:rPr>
        <w:t xml:space="preserve">ження відповідної пропозиції зобов’язаний невідкладно вжити чотирьох заходів: </w:t>
      </w:r>
    </w:p>
    <w:p w14:paraId="565446B8" w14:textId="77777777" w:rsidR="0098120F" w:rsidRPr="0098120F" w:rsidRDefault="0098120F" w:rsidP="0098120F">
      <w:pPr>
        <w:ind w:firstLine="709"/>
        <w:jc w:val="both"/>
        <w:rPr>
          <w:sz w:val="28"/>
          <w:szCs w:val="28"/>
          <w:lang w:val="uk-UA"/>
        </w:rPr>
      </w:pPr>
      <w:r w:rsidRPr="0098120F">
        <w:rPr>
          <w:sz w:val="28"/>
          <w:szCs w:val="28"/>
          <w:lang w:val="uk-UA"/>
        </w:rPr>
        <w:t xml:space="preserve">1) відмовитися від пропозиції; </w:t>
      </w:r>
    </w:p>
    <w:p w14:paraId="7A29E685" w14:textId="77777777" w:rsidR="0098120F" w:rsidRPr="0098120F" w:rsidRDefault="0098120F" w:rsidP="0098120F">
      <w:pPr>
        <w:ind w:firstLine="709"/>
        <w:jc w:val="both"/>
        <w:rPr>
          <w:sz w:val="28"/>
          <w:szCs w:val="28"/>
          <w:lang w:val="uk-UA"/>
        </w:rPr>
      </w:pPr>
      <w:r w:rsidRPr="0098120F">
        <w:rPr>
          <w:sz w:val="28"/>
          <w:szCs w:val="28"/>
          <w:lang w:val="uk-UA"/>
        </w:rPr>
        <w:t xml:space="preserve">2) за можливості ідентифікувати особу, яка її зробила; </w:t>
      </w:r>
    </w:p>
    <w:p w14:paraId="347D68D0" w14:textId="77777777" w:rsidR="0098120F" w:rsidRPr="0098120F" w:rsidRDefault="0098120F" w:rsidP="0098120F">
      <w:pPr>
        <w:ind w:firstLine="709"/>
        <w:jc w:val="both"/>
        <w:rPr>
          <w:sz w:val="28"/>
          <w:szCs w:val="28"/>
          <w:lang w:val="uk-UA"/>
        </w:rPr>
      </w:pPr>
      <w:r w:rsidRPr="0098120F">
        <w:rPr>
          <w:sz w:val="28"/>
          <w:szCs w:val="28"/>
          <w:lang w:val="uk-UA"/>
        </w:rPr>
        <w:t xml:space="preserve">3) залучити свідків, якщо це можливо, зокрема зі співробітників; </w:t>
      </w:r>
    </w:p>
    <w:p w14:paraId="4A2ACE00" w14:textId="77777777" w:rsidR="0098120F" w:rsidRPr="0098120F" w:rsidRDefault="0098120F" w:rsidP="0098120F">
      <w:pPr>
        <w:ind w:firstLine="709"/>
        <w:jc w:val="both"/>
        <w:rPr>
          <w:sz w:val="28"/>
          <w:szCs w:val="28"/>
          <w:lang w:val="uk-UA"/>
        </w:rPr>
      </w:pPr>
      <w:r w:rsidRPr="0098120F">
        <w:rPr>
          <w:sz w:val="28"/>
          <w:szCs w:val="28"/>
          <w:lang w:val="uk-UA"/>
        </w:rPr>
        <w:t xml:space="preserve">4) письмово повідомити про пропозицію безпосереднього керівника (за наявності) або керівника відповідного органу, спеціально уповноважених суб’єктів у сфері протидії корупції. </w:t>
      </w:r>
    </w:p>
    <w:p w14:paraId="672DB90E" w14:textId="24152B8E" w:rsidR="0098120F" w:rsidRPr="0098120F" w:rsidRDefault="0098120F" w:rsidP="0098120F">
      <w:pPr>
        <w:ind w:firstLine="709"/>
        <w:jc w:val="both"/>
        <w:rPr>
          <w:sz w:val="28"/>
          <w:szCs w:val="28"/>
          <w:lang w:val="uk-UA"/>
        </w:rPr>
      </w:pPr>
      <w:r w:rsidRPr="0098120F">
        <w:rPr>
          <w:sz w:val="28"/>
          <w:szCs w:val="28"/>
          <w:lang w:val="uk-UA"/>
        </w:rPr>
        <w:t>Якщо ж службовець в</w:t>
      </w:r>
      <w:r w:rsidR="00E043F4">
        <w:rPr>
          <w:sz w:val="28"/>
          <w:szCs w:val="28"/>
          <w:lang w:val="uk-UA"/>
        </w:rPr>
        <w:t>иявив у своєму службовому примі</w:t>
      </w:r>
      <w:r w:rsidRPr="0098120F">
        <w:rPr>
          <w:sz w:val="28"/>
          <w:szCs w:val="28"/>
          <w:lang w:val="uk-UA"/>
        </w:rPr>
        <w:t>щенні чи отримав майно, що може бути неправомірною вигодою або забороненим подарунком, він зобов’язаний невідкладно, але не пізніше одного робочого дня, письмово повідомити про цей факт свого безпосереднього кері</w:t>
      </w:r>
      <w:r w:rsidR="00E043F4">
        <w:rPr>
          <w:sz w:val="28"/>
          <w:szCs w:val="28"/>
          <w:lang w:val="uk-UA"/>
        </w:rPr>
        <w:t>вника або керівника відпо</w:t>
      </w:r>
      <w:r w:rsidRPr="0098120F">
        <w:rPr>
          <w:sz w:val="28"/>
          <w:szCs w:val="28"/>
          <w:lang w:val="uk-UA"/>
        </w:rPr>
        <w:t>відного органу.</w:t>
      </w:r>
    </w:p>
    <w:p w14:paraId="42702F08" w14:textId="13131473" w:rsidR="008A6859" w:rsidRDefault="008A6859" w:rsidP="00BC056E">
      <w:pPr>
        <w:jc w:val="both"/>
        <w:rPr>
          <w:sz w:val="28"/>
        </w:rPr>
      </w:pPr>
    </w:p>
    <w:p w14:paraId="5A1B6B21" w14:textId="0C744477" w:rsidR="00E74F25" w:rsidRPr="003C4FAE" w:rsidRDefault="002641AE" w:rsidP="008A6859">
      <w:pPr>
        <w:jc w:val="both"/>
        <w:rPr>
          <w:b/>
          <w:sz w:val="28"/>
          <w:szCs w:val="26"/>
        </w:rPr>
      </w:pPr>
      <w:r>
        <w:rPr>
          <w:b/>
          <w:sz w:val="28"/>
        </w:rPr>
        <w:t>Тема 9</w:t>
      </w:r>
      <w:r w:rsidR="00E74F25" w:rsidRPr="00AC6793">
        <w:rPr>
          <w:b/>
          <w:sz w:val="28"/>
        </w:rPr>
        <w:t xml:space="preserve">. </w:t>
      </w:r>
      <w:proofErr w:type="spellStart"/>
      <w:r w:rsidR="00E043F4" w:rsidRPr="00E043F4">
        <w:rPr>
          <w:b/>
          <w:sz w:val="28"/>
        </w:rPr>
        <w:t>Антикорупційні</w:t>
      </w:r>
      <w:proofErr w:type="spellEnd"/>
      <w:r w:rsidR="00E043F4" w:rsidRPr="00E043F4">
        <w:rPr>
          <w:b/>
          <w:sz w:val="28"/>
        </w:rPr>
        <w:t xml:space="preserve"> </w:t>
      </w:r>
      <w:proofErr w:type="spellStart"/>
      <w:r w:rsidR="00E043F4" w:rsidRPr="00E043F4">
        <w:rPr>
          <w:b/>
          <w:sz w:val="28"/>
        </w:rPr>
        <w:t>обмеження</w:t>
      </w:r>
      <w:proofErr w:type="spellEnd"/>
      <w:r w:rsidR="00E043F4" w:rsidRPr="00E043F4">
        <w:rPr>
          <w:b/>
          <w:sz w:val="28"/>
        </w:rPr>
        <w:t xml:space="preserve"> (ч. 2)</w:t>
      </w:r>
    </w:p>
    <w:p w14:paraId="33136EE4" w14:textId="77777777" w:rsidR="00E043F4" w:rsidRPr="00E043F4" w:rsidRDefault="00E043F4" w:rsidP="00E043F4">
      <w:pPr>
        <w:rPr>
          <w:sz w:val="28"/>
          <w:szCs w:val="28"/>
        </w:rPr>
      </w:pPr>
      <w:r w:rsidRPr="00E043F4">
        <w:rPr>
          <w:sz w:val="28"/>
          <w:szCs w:val="28"/>
        </w:rPr>
        <w:t xml:space="preserve">1. </w:t>
      </w:r>
      <w:proofErr w:type="spellStart"/>
      <w:r w:rsidRPr="00E043F4">
        <w:rPr>
          <w:sz w:val="28"/>
          <w:szCs w:val="28"/>
        </w:rPr>
        <w:t>Обмеження</w:t>
      </w:r>
      <w:proofErr w:type="spellEnd"/>
      <w:r w:rsidRPr="00E043F4">
        <w:rPr>
          <w:sz w:val="28"/>
          <w:szCs w:val="28"/>
        </w:rPr>
        <w:t xml:space="preserve"> </w:t>
      </w:r>
      <w:proofErr w:type="spellStart"/>
      <w:r w:rsidRPr="00E043F4">
        <w:rPr>
          <w:sz w:val="28"/>
          <w:szCs w:val="28"/>
        </w:rPr>
        <w:t>щодо</w:t>
      </w:r>
      <w:proofErr w:type="spellEnd"/>
      <w:r w:rsidRPr="00E043F4">
        <w:rPr>
          <w:sz w:val="28"/>
          <w:szCs w:val="28"/>
        </w:rPr>
        <w:t xml:space="preserve"> </w:t>
      </w:r>
      <w:proofErr w:type="spellStart"/>
      <w:r w:rsidRPr="00E043F4">
        <w:rPr>
          <w:sz w:val="28"/>
          <w:szCs w:val="28"/>
        </w:rPr>
        <w:t>суміщення</w:t>
      </w:r>
      <w:proofErr w:type="spellEnd"/>
      <w:r w:rsidRPr="00E043F4">
        <w:rPr>
          <w:sz w:val="28"/>
          <w:szCs w:val="28"/>
        </w:rPr>
        <w:t xml:space="preserve"> та </w:t>
      </w:r>
      <w:proofErr w:type="spellStart"/>
      <w:r w:rsidRPr="00E043F4">
        <w:rPr>
          <w:sz w:val="28"/>
          <w:szCs w:val="28"/>
        </w:rPr>
        <w:t>сумісництва</w:t>
      </w:r>
      <w:proofErr w:type="spellEnd"/>
      <w:r w:rsidRPr="00E043F4">
        <w:rPr>
          <w:sz w:val="28"/>
          <w:szCs w:val="28"/>
        </w:rPr>
        <w:t>.</w:t>
      </w:r>
    </w:p>
    <w:p w14:paraId="0B91FFC4" w14:textId="77777777" w:rsidR="00E043F4" w:rsidRPr="00E043F4" w:rsidRDefault="00E043F4" w:rsidP="00E043F4">
      <w:pPr>
        <w:jc w:val="both"/>
        <w:rPr>
          <w:sz w:val="28"/>
          <w:szCs w:val="28"/>
        </w:rPr>
      </w:pPr>
      <w:r w:rsidRPr="00E043F4">
        <w:rPr>
          <w:sz w:val="28"/>
          <w:szCs w:val="28"/>
        </w:rPr>
        <w:t xml:space="preserve">2. </w:t>
      </w:r>
      <w:proofErr w:type="spellStart"/>
      <w:r w:rsidRPr="00E043F4">
        <w:rPr>
          <w:sz w:val="28"/>
          <w:szCs w:val="28"/>
        </w:rPr>
        <w:t>Обмеження</w:t>
      </w:r>
      <w:proofErr w:type="spellEnd"/>
      <w:r w:rsidRPr="00E043F4">
        <w:rPr>
          <w:sz w:val="28"/>
          <w:szCs w:val="28"/>
        </w:rPr>
        <w:t xml:space="preserve"> </w:t>
      </w:r>
      <w:proofErr w:type="spellStart"/>
      <w:r w:rsidRPr="00E043F4">
        <w:rPr>
          <w:sz w:val="28"/>
          <w:szCs w:val="28"/>
        </w:rPr>
        <w:t>спільної</w:t>
      </w:r>
      <w:proofErr w:type="spellEnd"/>
      <w:r w:rsidRPr="00E043F4">
        <w:rPr>
          <w:sz w:val="28"/>
          <w:szCs w:val="28"/>
        </w:rPr>
        <w:t xml:space="preserve"> </w:t>
      </w:r>
      <w:proofErr w:type="spellStart"/>
      <w:r w:rsidRPr="00E043F4">
        <w:rPr>
          <w:sz w:val="28"/>
          <w:szCs w:val="28"/>
        </w:rPr>
        <w:t>роботи</w:t>
      </w:r>
      <w:proofErr w:type="spellEnd"/>
      <w:r w:rsidRPr="00E043F4">
        <w:rPr>
          <w:sz w:val="28"/>
          <w:szCs w:val="28"/>
        </w:rPr>
        <w:t xml:space="preserve"> </w:t>
      </w:r>
      <w:proofErr w:type="spellStart"/>
      <w:r w:rsidRPr="00E043F4">
        <w:rPr>
          <w:sz w:val="28"/>
          <w:szCs w:val="28"/>
        </w:rPr>
        <w:t>близьких</w:t>
      </w:r>
      <w:proofErr w:type="spellEnd"/>
      <w:r w:rsidRPr="00E043F4">
        <w:rPr>
          <w:sz w:val="28"/>
          <w:szCs w:val="28"/>
        </w:rPr>
        <w:t xml:space="preserve"> </w:t>
      </w:r>
      <w:proofErr w:type="spellStart"/>
      <w:proofErr w:type="gramStart"/>
      <w:r w:rsidRPr="00E043F4">
        <w:rPr>
          <w:sz w:val="28"/>
          <w:szCs w:val="28"/>
        </w:rPr>
        <w:t>осіб</w:t>
      </w:r>
      <w:proofErr w:type="spellEnd"/>
      <w:proofErr w:type="gramEnd"/>
      <w:r w:rsidRPr="00E043F4">
        <w:rPr>
          <w:sz w:val="28"/>
          <w:szCs w:val="28"/>
        </w:rPr>
        <w:t>.</w:t>
      </w:r>
    </w:p>
    <w:p w14:paraId="24777510" w14:textId="7B0DBAFF" w:rsidR="00E74F25" w:rsidRDefault="00E043F4" w:rsidP="00E043F4">
      <w:pPr>
        <w:jc w:val="both"/>
        <w:rPr>
          <w:sz w:val="28"/>
          <w:szCs w:val="28"/>
        </w:rPr>
      </w:pPr>
      <w:r w:rsidRPr="00E043F4">
        <w:rPr>
          <w:sz w:val="28"/>
          <w:szCs w:val="28"/>
        </w:rPr>
        <w:t xml:space="preserve">3. </w:t>
      </w:r>
      <w:proofErr w:type="spellStart"/>
      <w:r w:rsidRPr="00E043F4">
        <w:rPr>
          <w:sz w:val="28"/>
          <w:szCs w:val="28"/>
        </w:rPr>
        <w:t>Обмеження</w:t>
      </w:r>
      <w:proofErr w:type="spellEnd"/>
      <w:r w:rsidRPr="00E043F4">
        <w:rPr>
          <w:sz w:val="28"/>
          <w:szCs w:val="28"/>
        </w:rPr>
        <w:t xml:space="preserve"> </w:t>
      </w:r>
      <w:proofErr w:type="spellStart"/>
      <w:proofErr w:type="gramStart"/>
      <w:r w:rsidRPr="00E043F4">
        <w:rPr>
          <w:sz w:val="28"/>
          <w:szCs w:val="28"/>
        </w:rPr>
        <w:t>п</w:t>
      </w:r>
      <w:proofErr w:type="gramEnd"/>
      <w:r w:rsidRPr="00E043F4">
        <w:rPr>
          <w:sz w:val="28"/>
          <w:szCs w:val="28"/>
        </w:rPr>
        <w:t>ісля</w:t>
      </w:r>
      <w:proofErr w:type="spellEnd"/>
      <w:r w:rsidRPr="00E043F4">
        <w:rPr>
          <w:sz w:val="28"/>
          <w:szCs w:val="28"/>
        </w:rPr>
        <w:t xml:space="preserve"> </w:t>
      </w:r>
      <w:proofErr w:type="spellStart"/>
      <w:r w:rsidRPr="00E043F4">
        <w:rPr>
          <w:sz w:val="28"/>
          <w:szCs w:val="28"/>
        </w:rPr>
        <w:t>припинення</w:t>
      </w:r>
      <w:proofErr w:type="spellEnd"/>
      <w:r w:rsidRPr="00E043F4">
        <w:rPr>
          <w:sz w:val="28"/>
          <w:szCs w:val="28"/>
        </w:rPr>
        <w:t xml:space="preserve"> </w:t>
      </w:r>
      <w:proofErr w:type="spellStart"/>
      <w:r w:rsidRPr="00E043F4">
        <w:rPr>
          <w:sz w:val="28"/>
          <w:szCs w:val="28"/>
        </w:rPr>
        <w:t>діяльності</w:t>
      </w:r>
      <w:proofErr w:type="spellEnd"/>
      <w:r w:rsidRPr="00E043F4">
        <w:rPr>
          <w:sz w:val="28"/>
          <w:szCs w:val="28"/>
        </w:rPr>
        <w:t xml:space="preserve">, </w:t>
      </w:r>
      <w:proofErr w:type="spellStart"/>
      <w:r w:rsidRPr="00E043F4">
        <w:rPr>
          <w:sz w:val="28"/>
          <w:szCs w:val="28"/>
        </w:rPr>
        <w:t>пов’язаної</w:t>
      </w:r>
      <w:proofErr w:type="spellEnd"/>
      <w:r w:rsidRPr="00E043F4">
        <w:rPr>
          <w:sz w:val="28"/>
          <w:szCs w:val="28"/>
        </w:rPr>
        <w:t xml:space="preserve"> з </w:t>
      </w:r>
      <w:proofErr w:type="spellStart"/>
      <w:r w:rsidRPr="00E043F4">
        <w:rPr>
          <w:sz w:val="28"/>
          <w:szCs w:val="28"/>
        </w:rPr>
        <w:t>виконанням</w:t>
      </w:r>
      <w:proofErr w:type="spellEnd"/>
      <w:r w:rsidRPr="00E043F4">
        <w:rPr>
          <w:sz w:val="28"/>
          <w:szCs w:val="28"/>
        </w:rPr>
        <w:t xml:space="preserve"> </w:t>
      </w:r>
      <w:proofErr w:type="spellStart"/>
      <w:r w:rsidRPr="00E043F4">
        <w:rPr>
          <w:sz w:val="28"/>
          <w:szCs w:val="28"/>
        </w:rPr>
        <w:t>функцій</w:t>
      </w:r>
      <w:proofErr w:type="spellEnd"/>
      <w:r w:rsidRPr="00E043F4">
        <w:rPr>
          <w:sz w:val="28"/>
          <w:szCs w:val="28"/>
        </w:rPr>
        <w:t xml:space="preserve"> </w:t>
      </w:r>
      <w:proofErr w:type="spellStart"/>
      <w:r w:rsidRPr="00E043F4">
        <w:rPr>
          <w:sz w:val="28"/>
          <w:szCs w:val="28"/>
        </w:rPr>
        <w:t>держави</w:t>
      </w:r>
      <w:proofErr w:type="spellEnd"/>
      <w:r w:rsidRPr="00E043F4">
        <w:rPr>
          <w:sz w:val="28"/>
          <w:szCs w:val="28"/>
        </w:rPr>
        <w:t xml:space="preserve">, </w:t>
      </w:r>
      <w:proofErr w:type="spellStart"/>
      <w:r w:rsidRPr="00E043F4">
        <w:rPr>
          <w:sz w:val="28"/>
          <w:szCs w:val="28"/>
        </w:rPr>
        <w:t>місцевого</w:t>
      </w:r>
      <w:proofErr w:type="spellEnd"/>
      <w:r w:rsidRPr="00E043F4">
        <w:rPr>
          <w:sz w:val="28"/>
          <w:szCs w:val="28"/>
        </w:rPr>
        <w:t xml:space="preserve"> </w:t>
      </w:r>
      <w:proofErr w:type="spellStart"/>
      <w:r w:rsidRPr="00E043F4">
        <w:rPr>
          <w:sz w:val="28"/>
          <w:szCs w:val="28"/>
        </w:rPr>
        <w:t>самоврядування</w:t>
      </w:r>
      <w:proofErr w:type="spellEnd"/>
      <w:r w:rsidRPr="00E043F4">
        <w:rPr>
          <w:sz w:val="28"/>
          <w:szCs w:val="28"/>
        </w:rPr>
        <w:t>.</w:t>
      </w:r>
    </w:p>
    <w:p w14:paraId="2DFFB821" w14:textId="50FA2B8F" w:rsidR="00E74F25" w:rsidRPr="006C0888" w:rsidRDefault="00E74F25" w:rsidP="00E74F25">
      <w:pPr>
        <w:jc w:val="center"/>
        <w:rPr>
          <w:sz w:val="28"/>
        </w:rPr>
      </w:pPr>
      <w:proofErr w:type="spellStart"/>
      <w:r w:rsidRPr="006C0888">
        <w:rPr>
          <w:b/>
          <w:sz w:val="28"/>
        </w:rPr>
        <w:t>Основний</w:t>
      </w:r>
      <w:proofErr w:type="spellEnd"/>
      <w:r w:rsidRPr="006C0888">
        <w:rPr>
          <w:b/>
          <w:sz w:val="28"/>
        </w:rPr>
        <w:t xml:space="preserve"> </w:t>
      </w:r>
      <w:proofErr w:type="spellStart"/>
      <w:r w:rsidRPr="006C0888">
        <w:rPr>
          <w:b/>
          <w:sz w:val="28"/>
        </w:rPr>
        <w:t>змі</w:t>
      </w:r>
      <w:proofErr w:type="gramStart"/>
      <w:r w:rsidRPr="006C0888">
        <w:rPr>
          <w:b/>
          <w:sz w:val="28"/>
        </w:rPr>
        <w:t>ст</w:t>
      </w:r>
      <w:proofErr w:type="spellEnd"/>
      <w:proofErr w:type="gramEnd"/>
    </w:p>
    <w:p w14:paraId="7EFD8D79" w14:textId="77777777" w:rsidR="00E043F4" w:rsidRPr="00E043F4" w:rsidRDefault="00E043F4" w:rsidP="00E043F4">
      <w:pPr>
        <w:ind w:firstLine="709"/>
        <w:jc w:val="both"/>
        <w:rPr>
          <w:sz w:val="28"/>
          <w:szCs w:val="28"/>
        </w:rPr>
      </w:pPr>
      <w:proofErr w:type="spellStart"/>
      <w:r w:rsidRPr="00E043F4">
        <w:rPr>
          <w:sz w:val="28"/>
          <w:szCs w:val="28"/>
        </w:rPr>
        <w:t>Відповідно</w:t>
      </w:r>
      <w:proofErr w:type="spellEnd"/>
      <w:r w:rsidRPr="00E043F4">
        <w:rPr>
          <w:sz w:val="28"/>
          <w:szCs w:val="28"/>
        </w:rPr>
        <w:t xml:space="preserve"> до ст. 25 Закону «Про </w:t>
      </w:r>
      <w:proofErr w:type="spellStart"/>
      <w:r w:rsidRPr="00E043F4">
        <w:rPr>
          <w:sz w:val="28"/>
          <w:szCs w:val="28"/>
        </w:rPr>
        <w:t>запобігання</w:t>
      </w:r>
      <w:proofErr w:type="spellEnd"/>
      <w:r w:rsidRPr="00E043F4">
        <w:rPr>
          <w:sz w:val="28"/>
          <w:szCs w:val="28"/>
        </w:rPr>
        <w:t xml:space="preserve"> </w:t>
      </w:r>
      <w:proofErr w:type="spellStart"/>
      <w:r w:rsidRPr="00E043F4">
        <w:rPr>
          <w:sz w:val="28"/>
          <w:szCs w:val="28"/>
        </w:rPr>
        <w:t>корупції</w:t>
      </w:r>
      <w:proofErr w:type="spellEnd"/>
      <w:r w:rsidRPr="00E043F4">
        <w:rPr>
          <w:sz w:val="28"/>
          <w:szCs w:val="28"/>
        </w:rPr>
        <w:t xml:space="preserve">» </w:t>
      </w:r>
      <w:proofErr w:type="spellStart"/>
      <w:r w:rsidRPr="00E043F4">
        <w:rPr>
          <w:sz w:val="28"/>
          <w:szCs w:val="28"/>
        </w:rPr>
        <w:t>публічним</w:t>
      </w:r>
      <w:proofErr w:type="spellEnd"/>
      <w:r w:rsidRPr="00E043F4">
        <w:rPr>
          <w:sz w:val="28"/>
          <w:szCs w:val="28"/>
        </w:rPr>
        <w:t xml:space="preserve"> </w:t>
      </w:r>
      <w:proofErr w:type="spellStart"/>
      <w:r w:rsidRPr="00E043F4">
        <w:rPr>
          <w:sz w:val="28"/>
          <w:szCs w:val="28"/>
        </w:rPr>
        <w:t>службовцям</w:t>
      </w:r>
      <w:proofErr w:type="spellEnd"/>
      <w:r w:rsidRPr="00E043F4">
        <w:rPr>
          <w:sz w:val="28"/>
          <w:szCs w:val="28"/>
        </w:rPr>
        <w:t xml:space="preserve"> </w:t>
      </w:r>
      <w:proofErr w:type="spellStart"/>
      <w:r w:rsidRPr="00E043F4">
        <w:rPr>
          <w:sz w:val="28"/>
          <w:szCs w:val="28"/>
        </w:rPr>
        <w:t>забороняється</w:t>
      </w:r>
      <w:proofErr w:type="spellEnd"/>
      <w:r w:rsidRPr="00E043F4">
        <w:rPr>
          <w:sz w:val="28"/>
          <w:szCs w:val="28"/>
        </w:rPr>
        <w:t>:</w:t>
      </w:r>
    </w:p>
    <w:p w14:paraId="60296174" w14:textId="7F5FB050" w:rsidR="00E043F4" w:rsidRPr="00E043F4" w:rsidRDefault="00E043F4" w:rsidP="00E043F4">
      <w:pPr>
        <w:ind w:firstLine="709"/>
        <w:jc w:val="both"/>
        <w:rPr>
          <w:sz w:val="28"/>
          <w:szCs w:val="28"/>
        </w:rPr>
      </w:pPr>
      <w:r>
        <w:rPr>
          <w:sz w:val="28"/>
          <w:szCs w:val="28"/>
        </w:rPr>
        <w:t>1</w:t>
      </w:r>
      <w:r>
        <w:rPr>
          <w:sz w:val="28"/>
          <w:szCs w:val="28"/>
          <w:lang w:val="uk-UA"/>
        </w:rPr>
        <w:t xml:space="preserve">) </w:t>
      </w:r>
      <w:proofErr w:type="spellStart"/>
      <w:r w:rsidRPr="00E043F4">
        <w:rPr>
          <w:sz w:val="28"/>
          <w:szCs w:val="28"/>
        </w:rPr>
        <w:t>займатися</w:t>
      </w:r>
      <w:proofErr w:type="spellEnd"/>
      <w:r w:rsidRPr="00E043F4">
        <w:rPr>
          <w:sz w:val="28"/>
          <w:szCs w:val="28"/>
        </w:rPr>
        <w:t xml:space="preserve"> </w:t>
      </w:r>
      <w:proofErr w:type="spellStart"/>
      <w:r w:rsidRPr="00E043F4">
        <w:rPr>
          <w:sz w:val="28"/>
          <w:szCs w:val="28"/>
        </w:rPr>
        <w:t>іншою</w:t>
      </w:r>
      <w:proofErr w:type="spellEnd"/>
      <w:r w:rsidRPr="00E043F4">
        <w:rPr>
          <w:sz w:val="28"/>
          <w:szCs w:val="28"/>
        </w:rPr>
        <w:t xml:space="preserve"> </w:t>
      </w:r>
      <w:proofErr w:type="spellStart"/>
      <w:r w:rsidRPr="00E043F4">
        <w:rPr>
          <w:sz w:val="28"/>
          <w:szCs w:val="28"/>
        </w:rPr>
        <w:t>оплачуваною</w:t>
      </w:r>
      <w:proofErr w:type="spellEnd"/>
      <w:r w:rsidRPr="00E043F4">
        <w:rPr>
          <w:sz w:val="28"/>
          <w:szCs w:val="28"/>
        </w:rPr>
        <w:t xml:space="preserve"> (</w:t>
      </w:r>
      <w:proofErr w:type="spellStart"/>
      <w:proofErr w:type="gramStart"/>
      <w:r w:rsidRPr="00E043F4">
        <w:rPr>
          <w:sz w:val="28"/>
          <w:szCs w:val="28"/>
        </w:rPr>
        <w:t>кр</w:t>
      </w:r>
      <w:proofErr w:type="gramEnd"/>
      <w:r w:rsidRPr="00E043F4">
        <w:rPr>
          <w:sz w:val="28"/>
          <w:szCs w:val="28"/>
        </w:rPr>
        <w:t>ім</w:t>
      </w:r>
      <w:proofErr w:type="spellEnd"/>
      <w:r w:rsidRPr="00E043F4">
        <w:rPr>
          <w:sz w:val="28"/>
          <w:szCs w:val="28"/>
        </w:rPr>
        <w:t xml:space="preserve"> </w:t>
      </w:r>
      <w:proofErr w:type="spellStart"/>
      <w:r w:rsidRPr="00E043F4">
        <w:rPr>
          <w:sz w:val="28"/>
          <w:szCs w:val="28"/>
        </w:rPr>
        <w:t>викладацької</w:t>
      </w:r>
      <w:proofErr w:type="spellEnd"/>
      <w:r w:rsidRPr="00E043F4">
        <w:rPr>
          <w:sz w:val="28"/>
          <w:szCs w:val="28"/>
        </w:rPr>
        <w:t xml:space="preserve">, </w:t>
      </w:r>
      <w:proofErr w:type="spellStart"/>
      <w:r w:rsidRPr="00E043F4">
        <w:rPr>
          <w:sz w:val="28"/>
          <w:szCs w:val="28"/>
        </w:rPr>
        <w:t>наукової</w:t>
      </w:r>
      <w:proofErr w:type="spellEnd"/>
      <w:r w:rsidRPr="00E043F4">
        <w:rPr>
          <w:sz w:val="28"/>
          <w:szCs w:val="28"/>
        </w:rPr>
        <w:t xml:space="preserve"> та </w:t>
      </w:r>
      <w:proofErr w:type="spellStart"/>
      <w:r w:rsidRPr="00E043F4">
        <w:rPr>
          <w:sz w:val="28"/>
          <w:szCs w:val="28"/>
        </w:rPr>
        <w:t>творчої</w:t>
      </w:r>
      <w:proofErr w:type="spellEnd"/>
      <w:r w:rsidRPr="00E043F4">
        <w:rPr>
          <w:sz w:val="28"/>
          <w:szCs w:val="28"/>
        </w:rPr>
        <w:t xml:space="preserve"> </w:t>
      </w:r>
      <w:proofErr w:type="spellStart"/>
      <w:r w:rsidRPr="00E043F4">
        <w:rPr>
          <w:sz w:val="28"/>
          <w:szCs w:val="28"/>
        </w:rPr>
        <w:t>діяльності</w:t>
      </w:r>
      <w:proofErr w:type="spellEnd"/>
      <w:r w:rsidRPr="00E043F4">
        <w:rPr>
          <w:sz w:val="28"/>
          <w:szCs w:val="28"/>
        </w:rPr>
        <w:t xml:space="preserve">, </w:t>
      </w:r>
      <w:proofErr w:type="spellStart"/>
      <w:r w:rsidRPr="00E043F4">
        <w:rPr>
          <w:sz w:val="28"/>
          <w:szCs w:val="28"/>
        </w:rPr>
        <w:t>медичної</w:t>
      </w:r>
      <w:proofErr w:type="spellEnd"/>
      <w:r w:rsidRPr="00E043F4">
        <w:rPr>
          <w:sz w:val="28"/>
          <w:szCs w:val="28"/>
        </w:rPr>
        <w:t xml:space="preserve"> практики, </w:t>
      </w:r>
      <w:proofErr w:type="spellStart"/>
      <w:r w:rsidRPr="00E043F4">
        <w:rPr>
          <w:sz w:val="28"/>
          <w:szCs w:val="28"/>
        </w:rPr>
        <w:t>інструкторської</w:t>
      </w:r>
      <w:proofErr w:type="spellEnd"/>
      <w:r w:rsidRPr="00E043F4">
        <w:rPr>
          <w:sz w:val="28"/>
          <w:szCs w:val="28"/>
        </w:rPr>
        <w:t xml:space="preserve"> та </w:t>
      </w:r>
      <w:proofErr w:type="spellStart"/>
      <w:r w:rsidRPr="00E043F4">
        <w:rPr>
          <w:sz w:val="28"/>
          <w:szCs w:val="28"/>
        </w:rPr>
        <w:t>суддівської</w:t>
      </w:r>
      <w:proofErr w:type="spellEnd"/>
      <w:r w:rsidRPr="00E043F4">
        <w:rPr>
          <w:sz w:val="28"/>
          <w:szCs w:val="28"/>
        </w:rPr>
        <w:t xml:space="preserve"> практики </w:t>
      </w:r>
      <w:proofErr w:type="spellStart"/>
      <w:r w:rsidRPr="00E043F4">
        <w:rPr>
          <w:sz w:val="28"/>
          <w:szCs w:val="28"/>
        </w:rPr>
        <w:t>зі</w:t>
      </w:r>
      <w:proofErr w:type="spellEnd"/>
      <w:r w:rsidRPr="00E043F4">
        <w:rPr>
          <w:sz w:val="28"/>
          <w:szCs w:val="28"/>
        </w:rPr>
        <w:t xml:space="preserve"> спорту) </w:t>
      </w:r>
      <w:proofErr w:type="spellStart"/>
      <w:r w:rsidRPr="00E043F4">
        <w:rPr>
          <w:sz w:val="28"/>
          <w:szCs w:val="28"/>
        </w:rPr>
        <w:t>або</w:t>
      </w:r>
      <w:proofErr w:type="spellEnd"/>
      <w:r w:rsidRPr="00E043F4">
        <w:rPr>
          <w:sz w:val="28"/>
          <w:szCs w:val="28"/>
        </w:rPr>
        <w:t xml:space="preserve"> </w:t>
      </w:r>
      <w:proofErr w:type="spellStart"/>
      <w:r w:rsidRPr="00E043F4">
        <w:rPr>
          <w:sz w:val="28"/>
          <w:szCs w:val="28"/>
        </w:rPr>
        <w:t>підприємницькою</w:t>
      </w:r>
      <w:proofErr w:type="spellEnd"/>
      <w:r w:rsidRPr="00E043F4">
        <w:rPr>
          <w:sz w:val="28"/>
          <w:szCs w:val="28"/>
        </w:rPr>
        <w:t xml:space="preserve"> </w:t>
      </w:r>
      <w:proofErr w:type="spellStart"/>
      <w:r w:rsidRPr="00E043F4">
        <w:rPr>
          <w:sz w:val="28"/>
          <w:szCs w:val="28"/>
        </w:rPr>
        <w:t>діяльністю</w:t>
      </w:r>
      <w:proofErr w:type="spellEnd"/>
      <w:r w:rsidRPr="00E043F4">
        <w:rPr>
          <w:sz w:val="28"/>
          <w:szCs w:val="28"/>
        </w:rPr>
        <w:t>;</w:t>
      </w:r>
    </w:p>
    <w:p w14:paraId="2E8C7AC8" w14:textId="27140B0C" w:rsidR="00E043F4" w:rsidRPr="00E043F4" w:rsidRDefault="00E043F4" w:rsidP="00E043F4">
      <w:pPr>
        <w:ind w:firstLine="709"/>
        <w:jc w:val="both"/>
        <w:rPr>
          <w:sz w:val="28"/>
          <w:szCs w:val="28"/>
        </w:rPr>
      </w:pPr>
      <w:r>
        <w:rPr>
          <w:sz w:val="28"/>
          <w:szCs w:val="28"/>
        </w:rPr>
        <w:t>2</w:t>
      </w:r>
      <w:r>
        <w:rPr>
          <w:sz w:val="28"/>
          <w:szCs w:val="28"/>
          <w:lang w:val="uk-UA"/>
        </w:rPr>
        <w:t xml:space="preserve">) </w:t>
      </w:r>
      <w:proofErr w:type="spellStart"/>
      <w:r w:rsidRPr="00E043F4">
        <w:rPr>
          <w:sz w:val="28"/>
          <w:szCs w:val="28"/>
        </w:rPr>
        <w:t>входити</w:t>
      </w:r>
      <w:proofErr w:type="spellEnd"/>
      <w:r w:rsidRPr="00E043F4">
        <w:rPr>
          <w:sz w:val="28"/>
          <w:szCs w:val="28"/>
        </w:rPr>
        <w:t xml:space="preserve"> до складу </w:t>
      </w:r>
      <w:proofErr w:type="spellStart"/>
      <w:r w:rsidRPr="00E043F4">
        <w:rPr>
          <w:sz w:val="28"/>
          <w:szCs w:val="28"/>
        </w:rPr>
        <w:t>правління</w:t>
      </w:r>
      <w:proofErr w:type="spellEnd"/>
      <w:r w:rsidRPr="00E043F4">
        <w:rPr>
          <w:sz w:val="28"/>
          <w:szCs w:val="28"/>
        </w:rPr>
        <w:t xml:space="preserve">, </w:t>
      </w:r>
      <w:proofErr w:type="spellStart"/>
      <w:r w:rsidRPr="00E043F4">
        <w:rPr>
          <w:sz w:val="28"/>
          <w:szCs w:val="28"/>
        </w:rPr>
        <w:t>інших</w:t>
      </w:r>
      <w:proofErr w:type="spellEnd"/>
      <w:r w:rsidRPr="00E043F4">
        <w:rPr>
          <w:sz w:val="28"/>
          <w:szCs w:val="28"/>
        </w:rPr>
        <w:t xml:space="preserve"> </w:t>
      </w:r>
      <w:proofErr w:type="spellStart"/>
      <w:r w:rsidRPr="00E043F4">
        <w:rPr>
          <w:sz w:val="28"/>
          <w:szCs w:val="28"/>
        </w:rPr>
        <w:t>виконавчих</w:t>
      </w:r>
      <w:proofErr w:type="spellEnd"/>
      <w:r w:rsidRPr="00E043F4">
        <w:rPr>
          <w:sz w:val="28"/>
          <w:szCs w:val="28"/>
        </w:rPr>
        <w:t xml:space="preserve"> </w:t>
      </w:r>
      <w:proofErr w:type="spellStart"/>
      <w:r w:rsidRPr="00E043F4">
        <w:rPr>
          <w:sz w:val="28"/>
          <w:szCs w:val="28"/>
        </w:rPr>
        <w:t>чи</w:t>
      </w:r>
      <w:proofErr w:type="spellEnd"/>
      <w:r w:rsidRPr="00E043F4">
        <w:rPr>
          <w:sz w:val="28"/>
          <w:szCs w:val="28"/>
        </w:rPr>
        <w:t xml:space="preserve"> </w:t>
      </w:r>
      <w:proofErr w:type="spellStart"/>
      <w:r w:rsidRPr="00E043F4">
        <w:rPr>
          <w:sz w:val="28"/>
          <w:szCs w:val="28"/>
        </w:rPr>
        <w:t>контрольних</w:t>
      </w:r>
      <w:proofErr w:type="spellEnd"/>
      <w:r w:rsidRPr="00E043F4">
        <w:rPr>
          <w:sz w:val="28"/>
          <w:szCs w:val="28"/>
        </w:rPr>
        <w:t xml:space="preserve"> </w:t>
      </w:r>
      <w:proofErr w:type="spellStart"/>
      <w:r w:rsidRPr="00E043F4">
        <w:rPr>
          <w:sz w:val="28"/>
          <w:szCs w:val="28"/>
        </w:rPr>
        <w:t>органів</w:t>
      </w:r>
      <w:proofErr w:type="spellEnd"/>
      <w:r w:rsidRPr="00E043F4">
        <w:rPr>
          <w:sz w:val="28"/>
          <w:szCs w:val="28"/>
        </w:rPr>
        <w:t xml:space="preserve">, </w:t>
      </w:r>
      <w:proofErr w:type="spellStart"/>
      <w:r w:rsidRPr="00E043F4">
        <w:rPr>
          <w:sz w:val="28"/>
          <w:szCs w:val="28"/>
        </w:rPr>
        <w:t>наглядової</w:t>
      </w:r>
      <w:proofErr w:type="spellEnd"/>
      <w:r w:rsidRPr="00E043F4">
        <w:rPr>
          <w:sz w:val="28"/>
          <w:szCs w:val="28"/>
        </w:rPr>
        <w:t xml:space="preserve"> ради </w:t>
      </w:r>
      <w:proofErr w:type="spellStart"/>
      <w:proofErr w:type="gramStart"/>
      <w:r w:rsidRPr="00E043F4">
        <w:rPr>
          <w:sz w:val="28"/>
          <w:szCs w:val="28"/>
        </w:rPr>
        <w:t>п</w:t>
      </w:r>
      <w:proofErr w:type="gramEnd"/>
      <w:r w:rsidRPr="00E043F4">
        <w:rPr>
          <w:sz w:val="28"/>
          <w:szCs w:val="28"/>
        </w:rPr>
        <w:t>ідприємства</w:t>
      </w:r>
      <w:proofErr w:type="spellEnd"/>
      <w:r w:rsidRPr="00E043F4">
        <w:rPr>
          <w:sz w:val="28"/>
          <w:szCs w:val="28"/>
        </w:rPr>
        <w:t xml:space="preserve"> </w:t>
      </w:r>
      <w:proofErr w:type="spellStart"/>
      <w:r w:rsidRPr="00E043F4">
        <w:rPr>
          <w:sz w:val="28"/>
          <w:szCs w:val="28"/>
        </w:rPr>
        <w:t>або</w:t>
      </w:r>
      <w:proofErr w:type="spellEnd"/>
      <w:r w:rsidRPr="00E043F4">
        <w:rPr>
          <w:sz w:val="28"/>
          <w:szCs w:val="28"/>
        </w:rPr>
        <w:t xml:space="preserve"> </w:t>
      </w:r>
      <w:proofErr w:type="spellStart"/>
      <w:r w:rsidRPr="00E043F4">
        <w:rPr>
          <w:sz w:val="28"/>
          <w:szCs w:val="28"/>
        </w:rPr>
        <w:t>організації</w:t>
      </w:r>
      <w:proofErr w:type="spellEnd"/>
      <w:r w:rsidRPr="00E043F4">
        <w:rPr>
          <w:sz w:val="28"/>
          <w:szCs w:val="28"/>
        </w:rPr>
        <w:t xml:space="preserve">, </w:t>
      </w:r>
      <w:proofErr w:type="spellStart"/>
      <w:r w:rsidRPr="00E043F4">
        <w:rPr>
          <w:sz w:val="28"/>
          <w:szCs w:val="28"/>
        </w:rPr>
        <w:t>що</w:t>
      </w:r>
      <w:proofErr w:type="spellEnd"/>
      <w:r w:rsidRPr="00E043F4">
        <w:rPr>
          <w:sz w:val="28"/>
          <w:szCs w:val="28"/>
        </w:rPr>
        <w:t xml:space="preserve"> </w:t>
      </w:r>
      <w:proofErr w:type="spellStart"/>
      <w:r w:rsidRPr="00E043F4">
        <w:rPr>
          <w:sz w:val="28"/>
          <w:szCs w:val="28"/>
        </w:rPr>
        <w:t>має</w:t>
      </w:r>
      <w:proofErr w:type="spellEnd"/>
      <w:r w:rsidRPr="00E043F4">
        <w:rPr>
          <w:sz w:val="28"/>
          <w:szCs w:val="28"/>
        </w:rPr>
        <w:t xml:space="preserve"> на </w:t>
      </w:r>
      <w:proofErr w:type="spellStart"/>
      <w:r w:rsidRPr="00E043F4">
        <w:rPr>
          <w:sz w:val="28"/>
          <w:szCs w:val="28"/>
        </w:rPr>
        <w:t>меті</w:t>
      </w:r>
      <w:proofErr w:type="spellEnd"/>
      <w:r w:rsidRPr="00E043F4">
        <w:rPr>
          <w:sz w:val="28"/>
          <w:szCs w:val="28"/>
        </w:rPr>
        <w:t xml:space="preserve"> </w:t>
      </w:r>
      <w:proofErr w:type="spellStart"/>
      <w:r w:rsidRPr="00E043F4">
        <w:rPr>
          <w:sz w:val="28"/>
          <w:szCs w:val="28"/>
        </w:rPr>
        <w:t>одержання</w:t>
      </w:r>
      <w:proofErr w:type="spellEnd"/>
      <w:r w:rsidRPr="00E043F4">
        <w:rPr>
          <w:sz w:val="28"/>
          <w:szCs w:val="28"/>
        </w:rPr>
        <w:t xml:space="preserve"> </w:t>
      </w:r>
      <w:proofErr w:type="spellStart"/>
      <w:r w:rsidRPr="00E043F4">
        <w:rPr>
          <w:sz w:val="28"/>
          <w:szCs w:val="28"/>
        </w:rPr>
        <w:t>прибутку</w:t>
      </w:r>
      <w:proofErr w:type="spellEnd"/>
      <w:r w:rsidRPr="00E043F4">
        <w:rPr>
          <w:sz w:val="28"/>
          <w:szCs w:val="28"/>
        </w:rPr>
        <w:t xml:space="preserve"> (</w:t>
      </w:r>
      <w:proofErr w:type="spellStart"/>
      <w:r w:rsidRPr="00E043F4">
        <w:rPr>
          <w:sz w:val="28"/>
          <w:szCs w:val="28"/>
        </w:rPr>
        <w:t>крім</w:t>
      </w:r>
      <w:proofErr w:type="spellEnd"/>
      <w:r w:rsidRPr="00E043F4">
        <w:rPr>
          <w:sz w:val="28"/>
          <w:szCs w:val="28"/>
        </w:rPr>
        <w:t xml:space="preserve"> </w:t>
      </w:r>
      <w:proofErr w:type="spellStart"/>
      <w:r w:rsidRPr="00E043F4">
        <w:rPr>
          <w:sz w:val="28"/>
          <w:szCs w:val="28"/>
        </w:rPr>
        <w:t>випадків</w:t>
      </w:r>
      <w:proofErr w:type="spellEnd"/>
      <w:r w:rsidRPr="00E043F4">
        <w:rPr>
          <w:sz w:val="28"/>
          <w:szCs w:val="28"/>
        </w:rPr>
        <w:t xml:space="preserve">, коли особи </w:t>
      </w:r>
      <w:proofErr w:type="spellStart"/>
      <w:r w:rsidRPr="00E043F4">
        <w:rPr>
          <w:sz w:val="28"/>
          <w:szCs w:val="28"/>
        </w:rPr>
        <w:t>здійснюють</w:t>
      </w:r>
      <w:proofErr w:type="spellEnd"/>
      <w:r w:rsidRPr="00E043F4">
        <w:rPr>
          <w:sz w:val="28"/>
          <w:szCs w:val="28"/>
        </w:rPr>
        <w:t xml:space="preserve"> </w:t>
      </w:r>
      <w:proofErr w:type="spellStart"/>
      <w:r w:rsidRPr="00E043F4">
        <w:rPr>
          <w:sz w:val="28"/>
          <w:szCs w:val="28"/>
        </w:rPr>
        <w:t>функції</w:t>
      </w:r>
      <w:proofErr w:type="spellEnd"/>
      <w:r w:rsidRPr="00E043F4">
        <w:rPr>
          <w:sz w:val="28"/>
          <w:szCs w:val="28"/>
        </w:rPr>
        <w:t xml:space="preserve"> з </w:t>
      </w:r>
      <w:proofErr w:type="spellStart"/>
      <w:r w:rsidRPr="00E043F4">
        <w:rPr>
          <w:sz w:val="28"/>
          <w:szCs w:val="28"/>
        </w:rPr>
        <w:t>управління</w:t>
      </w:r>
      <w:proofErr w:type="spellEnd"/>
      <w:r w:rsidRPr="00E043F4">
        <w:rPr>
          <w:sz w:val="28"/>
          <w:szCs w:val="28"/>
        </w:rPr>
        <w:t xml:space="preserve"> </w:t>
      </w:r>
      <w:proofErr w:type="spellStart"/>
      <w:r w:rsidRPr="00E043F4">
        <w:rPr>
          <w:sz w:val="28"/>
          <w:szCs w:val="28"/>
        </w:rPr>
        <w:t>акціями</w:t>
      </w:r>
      <w:proofErr w:type="spellEnd"/>
      <w:r w:rsidRPr="00E043F4">
        <w:rPr>
          <w:sz w:val="28"/>
          <w:szCs w:val="28"/>
        </w:rPr>
        <w:t xml:space="preserve"> (</w:t>
      </w:r>
      <w:proofErr w:type="spellStart"/>
      <w:r w:rsidRPr="00E043F4">
        <w:rPr>
          <w:sz w:val="28"/>
          <w:szCs w:val="28"/>
        </w:rPr>
        <w:t>частками</w:t>
      </w:r>
      <w:proofErr w:type="spellEnd"/>
      <w:r w:rsidRPr="00E043F4">
        <w:rPr>
          <w:sz w:val="28"/>
          <w:szCs w:val="28"/>
        </w:rPr>
        <w:t xml:space="preserve">, паями), </w:t>
      </w:r>
      <w:proofErr w:type="spellStart"/>
      <w:r w:rsidRPr="00E043F4">
        <w:rPr>
          <w:sz w:val="28"/>
          <w:szCs w:val="28"/>
        </w:rPr>
        <w:t>що</w:t>
      </w:r>
      <w:proofErr w:type="spellEnd"/>
      <w:r w:rsidRPr="00E043F4">
        <w:rPr>
          <w:sz w:val="28"/>
          <w:szCs w:val="28"/>
        </w:rPr>
        <w:t xml:space="preserve"> належать </w:t>
      </w:r>
      <w:proofErr w:type="spellStart"/>
      <w:r w:rsidRPr="00E043F4">
        <w:rPr>
          <w:sz w:val="28"/>
          <w:szCs w:val="28"/>
        </w:rPr>
        <w:t>державі</w:t>
      </w:r>
      <w:proofErr w:type="spellEnd"/>
      <w:r w:rsidRPr="00E043F4">
        <w:rPr>
          <w:sz w:val="28"/>
          <w:szCs w:val="28"/>
        </w:rPr>
        <w:t xml:space="preserve"> </w:t>
      </w:r>
      <w:proofErr w:type="spellStart"/>
      <w:r w:rsidRPr="00E043F4">
        <w:rPr>
          <w:sz w:val="28"/>
          <w:szCs w:val="28"/>
        </w:rPr>
        <w:t>чи</w:t>
      </w:r>
      <w:proofErr w:type="spellEnd"/>
      <w:r w:rsidRPr="00E043F4">
        <w:rPr>
          <w:sz w:val="28"/>
          <w:szCs w:val="28"/>
        </w:rPr>
        <w:t xml:space="preserve"> </w:t>
      </w:r>
      <w:proofErr w:type="spellStart"/>
      <w:r w:rsidRPr="00E043F4">
        <w:rPr>
          <w:sz w:val="28"/>
          <w:szCs w:val="28"/>
        </w:rPr>
        <w:t>територіальній</w:t>
      </w:r>
      <w:proofErr w:type="spellEnd"/>
      <w:r w:rsidRPr="00E043F4">
        <w:rPr>
          <w:sz w:val="28"/>
          <w:szCs w:val="28"/>
        </w:rPr>
        <w:t xml:space="preserve"> </w:t>
      </w:r>
      <w:proofErr w:type="spellStart"/>
      <w:r w:rsidRPr="00E043F4">
        <w:rPr>
          <w:sz w:val="28"/>
          <w:szCs w:val="28"/>
        </w:rPr>
        <w:lastRenderedPageBreak/>
        <w:t>громаді</w:t>
      </w:r>
      <w:proofErr w:type="spellEnd"/>
      <w:r w:rsidRPr="00E043F4">
        <w:rPr>
          <w:sz w:val="28"/>
          <w:szCs w:val="28"/>
        </w:rPr>
        <w:t xml:space="preserve">, та </w:t>
      </w:r>
      <w:proofErr w:type="spellStart"/>
      <w:r w:rsidRPr="00E043F4">
        <w:rPr>
          <w:sz w:val="28"/>
          <w:szCs w:val="28"/>
        </w:rPr>
        <w:t>представляють</w:t>
      </w:r>
      <w:proofErr w:type="spellEnd"/>
      <w:r w:rsidRPr="00E043F4">
        <w:rPr>
          <w:sz w:val="28"/>
          <w:szCs w:val="28"/>
        </w:rPr>
        <w:t xml:space="preserve"> </w:t>
      </w:r>
      <w:proofErr w:type="spellStart"/>
      <w:r w:rsidRPr="00E043F4">
        <w:rPr>
          <w:sz w:val="28"/>
          <w:szCs w:val="28"/>
        </w:rPr>
        <w:t>інтереси</w:t>
      </w:r>
      <w:proofErr w:type="spellEnd"/>
      <w:r w:rsidRPr="00E043F4">
        <w:rPr>
          <w:sz w:val="28"/>
          <w:szCs w:val="28"/>
        </w:rPr>
        <w:t xml:space="preserve"> </w:t>
      </w:r>
      <w:proofErr w:type="spellStart"/>
      <w:r w:rsidRPr="00E043F4">
        <w:rPr>
          <w:sz w:val="28"/>
          <w:szCs w:val="28"/>
        </w:rPr>
        <w:t>держави</w:t>
      </w:r>
      <w:proofErr w:type="spellEnd"/>
      <w:r w:rsidRPr="00E043F4">
        <w:rPr>
          <w:sz w:val="28"/>
          <w:szCs w:val="28"/>
        </w:rPr>
        <w:t xml:space="preserve"> </w:t>
      </w:r>
      <w:proofErr w:type="spellStart"/>
      <w:r w:rsidRPr="00E043F4">
        <w:rPr>
          <w:sz w:val="28"/>
          <w:szCs w:val="28"/>
        </w:rPr>
        <w:t>чи</w:t>
      </w:r>
      <w:proofErr w:type="spellEnd"/>
      <w:r w:rsidRPr="00E043F4">
        <w:rPr>
          <w:sz w:val="28"/>
          <w:szCs w:val="28"/>
        </w:rPr>
        <w:t xml:space="preserve"> </w:t>
      </w:r>
      <w:proofErr w:type="spellStart"/>
      <w:r w:rsidRPr="00E043F4">
        <w:rPr>
          <w:sz w:val="28"/>
          <w:szCs w:val="28"/>
        </w:rPr>
        <w:t>територіальної</w:t>
      </w:r>
      <w:proofErr w:type="spellEnd"/>
      <w:r w:rsidRPr="00E043F4">
        <w:rPr>
          <w:sz w:val="28"/>
          <w:szCs w:val="28"/>
        </w:rPr>
        <w:t xml:space="preserve"> </w:t>
      </w:r>
      <w:proofErr w:type="spellStart"/>
      <w:r w:rsidRPr="00E043F4">
        <w:rPr>
          <w:sz w:val="28"/>
          <w:szCs w:val="28"/>
        </w:rPr>
        <w:t>громади</w:t>
      </w:r>
      <w:proofErr w:type="spellEnd"/>
      <w:r w:rsidRPr="00E043F4">
        <w:rPr>
          <w:sz w:val="28"/>
          <w:szCs w:val="28"/>
        </w:rPr>
        <w:t xml:space="preserve"> в </w:t>
      </w:r>
      <w:proofErr w:type="spellStart"/>
      <w:r w:rsidRPr="00E043F4">
        <w:rPr>
          <w:sz w:val="28"/>
          <w:szCs w:val="28"/>
        </w:rPr>
        <w:t>раді</w:t>
      </w:r>
      <w:proofErr w:type="spellEnd"/>
      <w:r w:rsidRPr="00E043F4">
        <w:rPr>
          <w:sz w:val="28"/>
          <w:szCs w:val="28"/>
        </w:rPr>
        <w:t xml:space="preserve"> (</w:t>
      </w:r>
      <w:proofErr w:type="spellStart"/>
      <w:proofErr w:type="gramStart"/>
      <w:r w:rsidRPr="00E043F4">
        <w:rPr>
          <w:sz w:val="28"/>
          <w:szCs w:val="28"/>
        </w:rPr>
        <w:t>спостережній</w:t>
      </w:r>
      <w:proofErr w:type="spellEnd"/>
      <w:r w:rsidRPr="00E043F4">
        <w:rPr>
          <w:sz w:val="28"/>
          <w:szCs w:val="28"/>
        </w:rPr>
        <w:t xml:space="preserve"> </w:t>
      </w:r>
      <w:proofErr w:type="spellStart"/>
      <w:r w:rsidRPr="00E043F4">
        <w:rPr>
          <w:sz w:val="28"/>
          <w:szCs w:val="28"/>
        </w:rPr>
        <w:t>раді</w:t>
      </w:r>
      <w:proofErr w:type="spellEnd"/>
      <w:r w:rsidRPr="00E043F4">
        <w:rPr>
          <w:sz w:val="28"/>
          <w:szCs w:val="28"/>
        </w:rPr>
        <w:t xml:space="preserve">), </w:t>
      </w:r>
      <w:proofErr w:type="spellStart"/>
      <w:r w:rsidRPr="00E043F4">
        <w:rPr>
          <w:sz w:val="28"/>
          <w:szCs w:val="28"/>
        </w:rPr>
        <w:t>ревізійній</w:t>
      </w:r>
      <w:proofErr w:type="spellEnd"/>
      <w:r w:rsidRPr="00E043F4">
        <w:rPr>
          <w:sz w:val="28"/>
          <w:szCs w:val="28"/>
        </w:rPr>
        <w:t xml:space="preserve"> </w:t>
      </w:r>
      <w:proofErr w:type="spellStart"/>
      <w:r w:rsidRPr="00E043F4">
        <w:rPr>
          <w:sz w:val="28"/>
          <w:szCs w:val="28"/>
        </w:rPr>
        <w:t>комісії</w:t>
      </w:r>
      <w:proofErr w:type="spellEnd"/>
      <w:r w:rsidRPr="00E043F4">
        <w:rPr>
          <w:sz w:val="28"/>
          <w:szCs w:val="28"/>
        </w:rPr>
        <w:t xml:space="preserve"> </w:t>
      </w:r>
      <w:proofErr w:type="spellStart"/>
      <w:r w:rsidRPr="00E043F4">
        <w:rPr>
          <w:sz w:val="28"/>
          <w:szCs w:val="28"/>
        </w:rPr>
        <w:t>господарської</w:t>
      </w:r>
      <w:proofErr w:type="spellEnd"/>
      <w:r w:rsidRPr="00E043F4">
        <w:rPr>
          <w:sz w:val="28"/>
          <w:szCs w:val="28"/>
        </w:rPr>
        <w:t xml:space="preserve"> </w:t>
      </w:r>
      <w:proofErr w:type="spellStart"/>
      <w:r w:rsidRPr="00E043F4">
        <w:rPr>
          <w:sz w:val="28"/>
          <w:szCs w:val="28"/>
        </w:rPr>
        <w:t>організації</w:t>
      </w:r>
      <w:proofErr w:type="spellEnd"/>
      <w:r w:rsidRPr="00E043F4">
        <w:rPr>
          <w:sz w:val="28"/>
          <w:szCs w:val="28"/>
        </w:rPr>
        <w:t>).</w:t>
      </w:r>
      <w:proofErr w:type="gramEnd"/>
    </w:p>
    <w:p w14:paraId="5E4F03C0" w14:textId="6BF6549B" w:rsidR="00E043F4" w:rsidRPr="00E043F4" w:rsidRDefault="00E043F4" w:rsidP="00E043F4">
      <w:pPr>
        <w:ind w:firstLine="709"/>
        <w:jc w:val="both"/>
        <w:rPr>
          <w:sz w:val="28"/>
          <w:szCs w:val="28"/>
        </w:rPr>
      </w:pPr>
      <w:proofErr w:type="spellStart"/>
      <w:r w:rsidRPr="00E043F4">
        <w:rPr>
          <w:sz w:val="28"/>
          <w:szCs w:val="28"/>
        </w:rPr>
        <w:t>Із</w:t>
      </w:r>
      <w:proofErr w:type="spellEnd"/>
      <w:r w:rsidRPr="00E043F4">
        <w:rPr>
          <w:sz w:val="28"/>
          <w:szCs w:val="28"/>
        </w:rPr>
        <w:t xml:space="preserve"> </w:t>
      </w:r>
      <w:proofErr w:type="spellStart"/>
      <w:r w:rsidRPr="00E043F4">
        <w:rPr>
          <w:sz w:val="28"/>
          <w:szCs w:val="28"/>
        </w:rPr>
        <w:t>цих</w:t>
      </w:r>
      <w:proofErr w:type="spellEnd"/>
      <w:r w:rsidRPr="00E043F4">
        <w:rPr>
          <w:sz w:val="28"/>
          <w:szCs w:val="28"/>
        </w:rPr>
        <w:t xml:space="preserve"> правил </w:t>
      </w:r>
      <w:proofErr w:type="spellStart"/>
      <w:r w:rsidRPr="00E043F4">
        <w:rPr>
          <w:sz w:val="28"/>
          <w:szCs w:val="28"/>
        </w:rPr>
        <w:t>існує</w:t>
      </w:r>
      <w:proofErr w:type="spellEnd"/>
      <w:r w:rsidRPr="00E043F4">
        <w:rPr>
          <w:sz w:val="28"/>
          <w:szCs w:val="28"/>
        </w:rPr>
        <w:t xml:space="preserve"> два </w:t>
      </w:r>
      <w:proofErr w:type="spellStart"/>
      <w:r w:rsidRPr="00E043F4">
        <w:rPr>
          <w:sz w:val="28"/>
          <w:szCs w:val="28"/>
        </w:rPr>
        <w:t>винятки</w:t>
      </w:r>
      <w:proofErr w:type="spellEnd"/>
      <w:r w:rsidRPr="00E043F4">
        <w:rPr>
          <w:sz w:val="28"/>
          <w:szCs w:val="28"/>
        </w:rPr>
        <w:t xml:space="preserve">. </w:t>
      </w:r>
      <w:proofErr w:type="spellStart"/>
      <w:r w:rsidRPr="00E043F4">
        <w:rPr>
          <w:sz w:val="28"/>
          <w:szCs w:val="28"/>
        </w:rPr>
        <w:t>По-перше</w:t>
      </w:r>
      <w:proofErr w:type="spellEnd"/>
      <w:r w:rsidRPr="00E043F4">
        <w:rPr>
          <w:sz w:val="28"/>
          <w:szCs w:val="28"/>
        </w:rPr>
        <w:t xml:space="preserve">, вони не </w:t>
      </w:r>
      <w:proofErr w:type="spellStart"/>
      <w:r w:rsidRPr="00E043F4">
        <w:rPr>
          <w:sz w:val="28"/>
          <w:szCs w:val="28"/>
        </w:rPr>
        <w:t>поширюються</w:t>
      </w:r>
      <w:proofErr w:type="spellEnd"/>
      <w:r w:rsidRPr="00E043F4">
        <w:rPr>
          <w:sz w:val="28"/>
          <w:szCs w:val="28"/>
        </w:rPr>
        <w:t xml:space="preserve"> на </w:t>
      </w:r>
      <w:proofErr w:type="spellStart"/>
      <w:r w:rsidRPr="00E043F4">
        <w:rPr>
          <w:sz w:val="28"/>
          <w:szCs w:val="28"/>
        </w:rPr>
        <w:t>депутатів</w:t>
      </w:r>
      <w:proofErr w:type="spellEnd"/>
      <w:r w:rsidRPr="00E043F4">
        <w:rPr>
          <w:sz w:val="28"/>
          <w:szCs w:val="28"/>
        </w:rPr>
        <w:t xml:space="preserve"> </w:t>
      </w:r>
      <w:proofErr w:type="spellStart"/>
      <w:r w:rsidRPr="00E043F4">
        <w:rPr>
          <w:sz w:val="28"/>
          <w:szCs w:val="28"/>
        </w:rPr>
        <w:t>В</w:t>
      </w:r>
      <w:r>
        <w:rPr>
          <w:sz w:val="28"/>
          <w:szCs w:val="28"/>
        </w:rPr>
        <w:t>ерховної</w:t>
      </w:r>
      <w:proofErr w:type="spellEnd"/>
      <w:r>
        <w:rPr>
          <w:sz w:val="28"/>
          <w:szCs w:val="28"/>
        </w:rPr>
        <w:t xml:space="preserve"> Ради </w:t>
      </w:r>
      <w:proofErr w:type="spellStart"/>
      <w:r>
        <w:rPr>
          <w:sz w:val="28"/>
          <w:szCs w:val="28"/>
        </w:rPr>
        <w:t>Автономної</w:t>
      </w:r>
      <w:proofErr w:type="spellEnd"/>
      <w:r>
        <w:rPr>
          <w:sz w:val="28"/>
          <w:szCs w:val="28"/>
        </w:rPr>
        <w:t xml:space="preserve"> </w:t>
      </w:r>
      <w:proofErr w:type="spellStart"/>
      <w:r>
        <w:rPr>
          <w:sz w:val="28"/>
          <w:szCs w:val="28"/>
        </w:rPr>
        <w:t>Респуб</w:t>
      </w:r>
      <w:r w:rsidRPr="00E043F4">
        <w:rPr>
          <w:sz w:val="28"/>
          <w:szCs w:val="28"/>
        </w:rPr>
        <w:t>ліки</w:t>
      </w:r>
      <w:proofErr w:type="spellEnd"/>
      <w:r w:rsidRPr="00E043F4">
        <w:rPr>
          <w:sz w:val="28"/>
          <w:szCs w:val="28"/>
        </w:rPr>
        <w:t xml:space="preserve"> </w:t>
      </w:r>
      <w:proofErr w:type="spellStart"/>
      <w:r w:rsidRPr="00E043F4">
        <w:rPr>
          <w:sz w:val="28"/>
          <w:szCs w:val="28"/>
        </w:rPr>
        <w:t>Крим</w:t>
      </w:r>
      <w:proofErr w:type="spellEnd"/>
      <w:r w:rsidRPr="00E043F4">
        <w:rPr>
          <w:sz w:val="28"/>
          <w:szCs w:val="28"/>
        </w:rPr>
        <w:t xml:space="preserve">, </w:t>
      </w:r>
      <w:proofErr w:type="spellStart"/>
      <w:r w:rsidRPr="00E043F4">
        <w:rPr>
          <w:sz w:val="28"/>
          <w:szCs w:val="28"/>
        </w:rPr>
        <w:t>депутатів</w:t>
      </w:r>
      <w:proofErr w:type="spellEnd"/>
      <w:r w:rsidRPr="00E043F4">
        <w:rPr>
          <w:sz w:val="28"/>
          <w:szCs w:val="28"/>
        </w:rPr>
        <w:t xml:space="preserve"> </w:t>
      </w:r>
      <w:proofErr w:type="spellStart"/>
      <w:r w:rsidRPr="00E043F4">
        <w:rPr>
          <w:sz w:val="28"/>
          <w:szCs w:val="28"/>
        </w:rPr>
        <w:t>місцевих</w:t>
      </w:r>
      <w:proofErr w:type="spellEnd"/>
      <w:r w:rsidRPr="00E043F4">
        <w:rPr>
          <w:sz w:val="28"/>
          <w:szCs w:val="28"/>
        </w:rPr>
        <w:t xml:space="preserve"> рад (</w:t>
      </w:r>
      <w:proofErr w:type="spellStart"/>
      <w:proofErr w:type="gramStart"/>
      <w:r w:rsidRPr="00E043F4">
        <w:rPr>
          <w:sz w:val="28"/>
          <w:szCs w:val="28"/>
        </w:rPr>
        <w:t>кр</w:t>
      </w:r>
      <w:proofErr w:type="gramEnd"/>
      <w:r w:rsidRPr="00E043F4">
        <w:rPr>
          <w:sz w:val="28"/>
          <w:szCs w:val="28"/>
        </w:rPr>
        <w:t>ім</w:t>
      </w:r>
      <w:proofErr w:type="spellEnd"/>
      <w:r w:rsidRPr="00E043F4">
        <w:rPr>
          <w:sz w:val="28"/>
          <w:szCs w:val="28"/>
        </w:rPr>
        <w:t xml:space="preserve"> тих, </w:t>
      </w:r>
      <w:proofErr w:type="spellStart"/>
      <w:r w:rsidRPr="00E043F4">
        <w:rPr>
          <w:sz w:val="28"/>
          <w:szCs w:val="28"/>
        </w:rPr>
        <w:t>які</w:t>
      </w:r>
      <w:proofErr w:type="spellEnd"/>
      <w:r w:rsidRPr="00E043F4">
        <w:rPr>
          <w:sz w:val="28"/>
          <w:szCs w:val="28"/>
        </w:rPr>
        <w:t xml:space="preserve"> </w:t>
      </w:r>
      <w:proofErr w:type="spellStart"/>
      <w:r w:rsidRPr="00E043F4">
        <w:rPr>
          <w:sz w:val="28"/>
          <w:szCs w:val="28"/>
        </w:rPr>
        <w:t>здійснюють</w:t>
      </w:r>
      <w:proofErr w:type="spellEnd"/>
      <w:r w:rsidRPr="00E043F4">
        <w:rPr>
          <w:sz w:val="28"/>
          <w:szCs w:val="28"/>
        </w:rPr>
        <w:t xml:space="preserve"> </w:t>
      </w:r>
      <w:proofErr w:type="spellStart"/>
      <w:r w:rsidRPr="00E043F4">
        <w:rPr>
          <w:sz w:val="28"/>
          <w:szCs w:val="28"/>
        </w:rPr>
        <w:t>свої</w:t>
      </w:r>
      <w:proofErr w:type="spellEnd"/>
      <w:r w:rsidRPr="00E043F4">
        <w:rPr>
          <w:sz w:val="28"/>
          <w:szCs w:val="28"/>
        </w:rPr>
        <w:t xml:space="preserve"> </w:t>
      </w:r>
      <w:proofErr w:type="spellStart"/>
      <w:r w:rsidRPr="00E043F4">
        <w:rPr>
          <w:sz w:val="28"/>
          <w:szCs w:val="28"/>
        </w:rPr>
        <w:t>повноваження</w:t>
      </w:r>
      <w:proofErr w:type="spellEnd"/>
      <w:r w:rsidRPr="00E043F4">
        <w:rPr>
          <w:sz w:val="28"/>
          <w:szCs w:val="28"/>
        </w:rPr>
        <w:t xml:space="preserve"> у </w:t>
      </w:r>
      <w:proofErr w:type="spellStart"/>
      <w:r w:rsidRPr="00E043F4">
        <w:rPr>
          <w:sz w:val="28"/>
          <w:szCs w:val="28"/>
        </w:rPr>
        <w:t>відповідній</w:t>
      </w:r>
      <w:proofErr w:type="spellEnd"/>
      <w:r w:rsidRPr="00E043F4">
        <w:rPr>
          <w:sz w:val="28"/>
          <w:szCs w:val="28"/>
        </w:rPr>
        <w:t xml:space="preserve"> </w:t>
      </w:r>
      <w:proofErr w:type="spellStart"/>
      <w:r w:rsidRPr="00E043F4">
        <w:rPr>
          <w:sz w:val="28"/>
          <w:szCs w:val="28"/>
        </w:rPr>
        <w:t>раді</w:t>
      </w:r>
      <w:proofErr w:type="spellEnd"/>
      <w:r w:rsidRPr="00E043F4">
        <w:rPr>
          <w:sz w:val="28"/>
          <w:szCs w:val="28"/>
        </w:rPr>
        <w:t xml:space="preserve"> на </w:t>
      </w:r>
      <w:proofErr w:type="spellStart"/>
      <w:r w:rsidRPr="00E043F4">
        <w:rPr>
          <w:sz w:val="28"/>
          <w:szCs w:val="28"/>
        </w:rPr>
        <w:t>постійній</w:t>
      </w:r>
      <w:proofErr w:type="spellEnd"/>
      <w:r w:rsidRPr="00E043F4">
        <w:rPr>
          <w:sz w:val="28"/>
          <w:szCs w:val="28"/>
        </w:rPr>
        <w:t xml:space="preserve"> </w:t>
      </w:r>
      <w:proofErr w:type="spellStart"/>
      <w:r w:rsidRPr="00E043F4">
        <w:rPr>
          <w:sz w:val="28"/>
          <w:szCs w:val="28"/>
        </w:rPr>
        <w:t>основі</w:t>
      </w:r>
      <w:proofErr w:type="spellEnd"/>
      <w:r w:rsidRPr="00E043F4">
        <w:rPr>
          <w:sz w:val="28"/>
          <w:szCs w:val="28"/>
        </w:rPr>
        <w:t xml:space="preserve">), </w:t>
      </w:r>
      <w:proofErr w:type="spellStart"/>
      <w:r w:rsidRPr="00E043F4">
        <w:rPr>
          <w:sz w:val="28"/>
          <w:szCs w:val="28"/>
        </w:rPr>
        <w:t>присяжних</w:t>
      </w:r>
      <w:proofErr w:type="spellEnd"/>
      <w:r w:rsidRPr="00E043F4">
        <w:rPr>
          <w:sz w:val="28"/>
          <w:szCs w:val="28"/>
        </w:rPr>
        <w:t xml:space="preserve"> та </w:t>
      </w:r>
      <w:proofErr w:type="spellStart"/>
      <w:r w:rsidRPr="00E043F4">
        <w:rPr>
          <w:sz w:val="28"/>
          <w:szCs w:val="28"/>
        </w:rPr>
        <w:t>патронатних</w:t>
      </w:r>
      <w:proofErr w:type="spellEnd"/>
      <w:r w:rsidRPr="00E043F4">
        <w:rPr>
          <w:sz w:val="28"/>
          <w:szCs w:val="28"/>
        </w:rPr>
        <w:t xml:space="preserve"> </w:t>
      </w:r>
      <w:proofErr w:type="spellStart"/>
      <w:r w:rsidRPr="00E043F4">
        <w:rPr>
          <w:sz w:val="28"/>
          <w:szCs w:val="28"/>
        </w:rPr>
        <w:t>парламентських</w:t>
      </w:r>
      <w:proofErr w:type="spellEnd"/>
      <w:r w:rsidRPr="00E043F4">
        <w:rPr>
          <w:sz w:val="28"/>
          <w:szCs w:val="28"/>
        </w:rPr>
        <w:t xml:space="preserve"> </w:t>
      </w:r>
      <w:proofErr w:type="spellStart"/>
      <w:r w:rsidRPr="00E043F4">
        <w:rPr>
          <w:sz w:val="28"/>
          <w:szCs w:val="28"/>
        </w:rPr>
        <w:t>службовців</w:t>
      </w:r>
      <w:proofErr w:type="spellEnd"/>
      <w:r w:rsidRPr="00E043F4">
        <w:rPr>
          <w:sz w:val="28"/>
          <w:szCs w:val="28"/>
        </w:rPr>
        <w:t xml:space="preserve"> (</w:t>
      </w:r>
      <w:proofErr w:type="spellStart"/>
      <w:r w:rsidRPr="00E043F4">
        <w:rPr>
          <w:sz w:val="28"/>
          <w:szCs w:val="28"/>
        </w:rPr>
        <w:t>консультантів</w:t>
      </w:r>
      <w:proofErr w:type="spellEnd"/>
      <w:r w:rsidRPr="00E043F4">
        <w:rPr>
          <w:sz w:val="28"/>
          <w:szCs w:val="28"/>
        </w:rPr>
        <w:t xml:space="preserve"> </w:t>
      </w:r>
      <w:proofErr w:type="spellStart"/>
      <w:r w:rsidRPr="00E043F4">
        <w:rPr>
          <w:sz w:val="28"/>
          <w:szCs w:val="28"/>
        </w:rPr>
        <w:t>народних</w:t>
      </w:r>
      <w:proofErr w:type="spellEnd"/>
      <w:r w:rsidRPr="00E043F4">
        <w:rPr>
          <w:sz w:val="28"/>
          <w:szCs w:val="28"/>
        </w:rPr>
        <w:t xml:space="preserve"> </w:t>
      </w:r>
      <w:proofErr w:type="spellStart"/>
      <w:r w:rsidRPr="00E043F4">
        <w:rPr>
          <w:sz w:val="28"/>
          <w:szCs w:val="28"/>
        </w:rPr>
        <w:t>депутатів</w:t>
      </w:r>
      <w:proofErr w:type="spellEnd"/>
      <w:r w:rsidRPr="00E043F4">
        <w:rPr>
          <w:sz w:val="28"/>
          <w:szCs w:val="28"/>
        </w:rPr>
        <w:t xml:space="preserve">, </w:t>
      </w:r>
      <w:proofErr w:type="spellStart"/>
      <w:r w:rsidRPr="00E043F4">
        <w:rPr>
          <w:sz w:val="28"/>
          <w:szCs w:val="28"/>
        </w:rPr>
        <w:t>працівників</w:t>
      </w:r>
      <w:proofErr w:type="spellEnd"/>
      <w:r w:rsidRPr="00E043F4">
        <w:rPr>
          <w:sz w:val="28"/>
          <w:szCs w:val="28"/>
        </w:rPr>
        <w:t xml:space="preserve"> </w:t>
      </w:r>
      <w:proofErr w:type="spellStart"/>
      <w:r w:rsidRPr="00E043F4">
        <w:rPr>
          <w:sz w:val="28"/>
          <w:szCs w:val="28"/>
        </w:rPr>
        <w:t>секретаріатів</w:t>
      </w:r>
      <w:proofErr w:type="spellEnd"/>
      <w:r w:rsidRPr="00E043F4">
        <w:rPr>
          <w:sz w:val="28"/>
          <w:szCs w:val="28"/>
        </w:rPr>
        <w:t xml:space="preserve"> </w:t>
      </w:r>
      <w:proofErr w:type="spellStart"/>
      <w:r w:rsidRPr="00E043F4">
        <w:rPr>
          <w:sz w:val="28"/>
          <w:szCs w:val="28"/>
        </w:rPr>
        <w:t>спікера</w:t>
      </w:r>
      <w:proofErr w:type="spellEnd"/>
      <w:r w:rsidRPr="00E043F4">
        <w:rPr>
          <w:sz w:val="28"/>
          <w:szCs w:val="28"/>
        </w:rPr>
        <w:t xml:space="preserve"> </w:t>
      </w:r>
      <w:proofErr w:type="spellStart"/>
      <w:r w:rsidRPr="00E043F4">
        <w:rPr>
          <w:sz w:val="28"/>
          <w:szCs w:val="28"/>
        </w:rPr>
        <w:t>чи</w:t>
      </w:r>
      <w:proofErr w:type="spellEnd"/>
      <w:r w:rsidRPr="00E043F4">
        <w:rPr>
          <w:sz w:val="28"/>
          <w:szCs w:val="28"/>
        </w:rPr>
        <w:t xml:space="preserve"> </w:t>
      </w:r>
      <w:proofErr w:type="spellStart"/>
      <w:r w:rsidRPr="00E043F4">
        <w:rPr>
          <w:sz w:val="28"/>
          <w:szCs w:val="28"/>
        </w:rPr>
        <w:t>його</w:t>
      </w:r>
      <w:proofErr w:type="spellEnd"/>
      <w:r w:rsidRPr="00E043F4">
        <w:rPr>
          <w:sz w:val="28"/>
          <w:szCs w:val="28"/>
        </w:rPr>
        <w:t xml:space="preserve"> </w:t>
      </w:r>
      <w:proofErr w:type="spellStart"/>
      <w:r w:rsidRPr="00E043F4">
        <w:rPr>
          <w:sz w:val="28"/>
          <w:szCs w:val="28"/>
        </w:rPr>
        <w:t>заступників</w:t>
      </w:r>
      <w:proofErr w:type="spellEnd"/>
      <w:r w:rsidRPr="00E043F4">
        <w:rPr>
          <w:sz w:val="28"/>
          <w:szCs w:val="28"/>
        </w:rPr>
        <w:t xml:space="preserve">, </w:t>
      </w:r>
      <w:proofErr w:type="spellStart"/>
      <w:proofErr w:type="gramStart"/>
      <w:r w:rsidRPr="00E043F4">
        <w:rPr>
          <w:sz w:val="28"/>
          <w:szCs w:val="28"/>
        </w:rPr>
        <w:t>працівників</w:t>
      </w:r>
      <w:proofErr w:type="spellEnd"/>
      <w:r w:rsidRPr="00E043F4">
        <w:rPr>
          <w:sz w:val="28"/>
          <w:szCs w:val="28"/>
        </w:rPr>
        <w:t xml:space="preserve"> </w:t>
      </w:r>
      <w:proofErr w:type="spellStart"/>
      <w:r w:rsidRPr="00E043F4">
        <w:rPr>
          <w:sz w:val="28"/>
          <w:szCs w:val="28"/>
        </w:rPr>
        <w:t>секретаріатів</w:t>
      </w:r>
      <w:proofErr w:type="spellEnd"/>
      <w:r w:rsidRPr="00E043F4">
        <w:rPr>
          <w:sz w:val="28"/>
          <w:szCs w:val="28"/>
        </w:rPr>
        <w:t xml:space="preserve"> </w:t>
      </w:r>
      <w:proofErr w:type="spellStart"/>
      <w:r w:rsidRPr="00E043F4">
        <w:rPr>
          <w:sz w:val="28"/>
          <w:szCs w:val="28"/>
        </w:rPr>
        <w:t>депутатських</w:t>
      </w:r>
      <w:proofErr w:type="spellEnd"/>
      <w:r w:rsidRPr="00E043F4">
        <w:rPr>
          <w:sz w:val="28"/>
          <w:szCs w:val="28"/>
        </w:rPr>
        <w:t xml:space="preserve"> </w:t>
      </w:r>
      <w:proofErr w:type="spellStart"/>
      <w:r w:rsidRPr="00E043F4">
        <w:rPr>
          <w:sz w:val="28"/>
          <w:szCs w:val="28"/>
        </w:rPr>
        <w:t>фракцій</w:t>
      </w:r>
      <w:proofErr w:type="spellEnd"/>
      <w:r w:rsidRPr="00E043F4">
        <w:rPr>
          <w:sz w:val="28"/>
          <w:szCs w:val="28"/>
        </w:rPr>
        <w:t>/</w:t>
      </w:r>
      <w:proofErr w:type="spellStart"/>
      <w:r w:rsidRPr="00E043F4">
        <w:rPr>
          <w:sz w:val="28"/>
          <w:szCs w:val="28"/>
        </w:rPr>
        <w:t>груп</w:t>
      </w:r>
      <w:proofErr w:type="spellEnd"/>
      <w:r w:rsidRPr="00E043F4">
        <w:rPr>
          <w:sz w:val="28"/>
          <w:szCs w:val="28"/>
        </w:rPr>
        <w:t>).</w:t>
      </w:r>
      <w:proofErr w:type="gramEnd"/>
      <w:r w:rsidRPr="00E043F4">
        <w:rPr>
          <w:sz w:val="28"/>
          <w:szCs w:val="28"/>
        </w:rPr>
        <w:t xml:space="preserve"> </w:t>
      </w:r>
      <w:proofErr w:type="spellStart"/>
      <w:proofErr w:type="gramStart"/>
      <w:r w:rsidRPr="00E043F4">
        <w:rPr>
          <w:sz w:val="28"/>
          <w:szCs w:val="28"/>
        </w:rPr>
        <w:t>По-друге</w:t>
      </w:r>
      <w:proofErr w:type="spellEnd"/>
      <w:r w:rsidRPr="00E043F4">
        <w:rPr>
          <w:sz w:val="28"/>
          <w:szCs w:val="28"/>
        </w:rPr>
        <w:t xml:space="preserve">, </w:t>
      </w:r>
      <w:proofErr w:type="spellStart"/>
      <w:r w:rsidRPr="00E043F4">
        <w:rPr>
          <w:sz w:val="28"/>
          <w:szCs w:val="28"/>
        </w:rPr>
        <w:t>Конституція</w:t>
      </w:r>
      <w:proofErr w:type="spellEnd"/>
      <w:r w:rsidRPr="00E043F4">
        <w:rPr>
          <w:sz w:val="28"/>
          <w:szCs w:val="28"/>
        </w:rPr>
        <w:t xml:space="preserve"> </w:t>
      </w:r>
      <w:proofErr w:type="spellStart"/>
      <w:r w:rsidRPr="00E043F4">
        <w:rPr>
          <w:sz w:val="28"/>
          <w:szCs w:val="28"/>
        </w:rPr>
        <w:t>України</w:t>
      </w:r>
      <w:proofErr w:type="spellEnd"/>
      <w:r w:rsidRPr="00E043F4">
        <w:rPr>
          <w:sz w:val="28"/>
          <w:szCs w:val="28"/>
        </w:rPr>
        <w:t xml:space="preserve"> (</w:t>
      </w:r>
      <w:proofErr w:type="spellStart"/>
      <w:r w:rsidRPr="00E043F4">
        <w:rPr>
          <w:sz w:val="28"/>
          <w:szCs w:val="28"/>
        </w:rPr>
        <w:t>ст.ст</w:t>
      </w:r>
      <w:proofErr w:type="spellEnd"/>
      <w:r w:rsidRPr="00E043F4">
        <w:rPr>
          <w:sz w:val="28"/>
          <w:szCs w:val="28"/>
        </w:rPr>
        <w:t xml:space="preserve">. 78, 120, 127, 131, 148) </w:t>
      </w:r>
      <w:proofErr w:type="spellStart"/>
      <w:r w:rsidRPr="00E043F4">
        <w:rPr>
          <w:sz w:val="28"/>
          <w:szCs w:val="28"/>
        </w:rPr>
        <w:t>передбачає</w:t>
      </w:r>
      <w:proofErr w:type="spellEnd"/>
      <w:r w:rsidRPr="00E043F4">
        <w:rPr>
          <w:sz w:val="28"/>
          <w:szCs w:val="28"/>
        </w:rPr>
        <w:t xml:space="preserve"> </w:t>
      </w:r>
      <w:proofErr w:type="spellStart"/>
      <w:r w:rsidRPr="00E043F4">
        <w:rPr>
          <w:sz w:val="28"/>
          <w:szCs w:val="28"/>
        </w:rPr>
        <w:t>обмежувальне</w:t>
      </w:r>
      <w:proofErr w:type="spellEnd"/>
      <w:r w:rsidRPr="00E043F4">
        <w:rPr>
          <w:sz w:val="28"/>
          <w:szCs w:val="28"/>
        </w:rPr>
        <w:t xml:space="preserve"> (без права на </w:t>
      </w:r>
      <w:proofErr w:type="spellStart"/>
      <w:r w:rsidRPr="00E043F4">
        <w:rPr>
          <w:sz w:val="28"/>
          <w:szCs w:val="28"/>
        </w:rPr>
        <w:t>медичну</w:t>
      </w:r>
      <w:proofErr w:type="spellEnd"/>
      <w:r w:rsidRPr="00E043F4">
        <w:rPr>
          <w:sz w:val="28"/>
          <w:szCs w:val="28"/>
        </w:rPr>
        <w:t xml:space="preserve"> практику, </w:t>
      </w:r>
      <w:proofErr w:type="spellStart"/>
      <w:r w:rsidRPr="00E043F4">
        <w:rPr>
          <w:sz w:val="28"/>
          <w:szCs w:val="28"/>
        </w:rPr>
        <w:t>спортивне</w:t>
      </w:r>
      <w:proofErr w:type="spellEnd"/>
      <w:r w:rsidRPr="00E043F4">
        <w:rPr>
          <w:sz w:val="28"/>
          <w:szCs w:val="28"/>
        </w:rPr>
        <w:t xml:space="preserve"> </w:t>
      </w:r>
      <w:proofErr w:type="spellStart"/>
      <w:r w:rsidRPr="00E043F4">
        <w:rPr>
          <w:sz w:val="28"/>
          <w:szCs w:val="28"/>
        </w:rPr>
        <w:t>інстру</w:t>
      </w:r>
      <w:r>
        <w:rPr>
          <w:sz w:val="28"/>
          <w:szCs w:val="28"/>
        </w:rPr>
        <w:t>кторство</w:t>
      </w:r>
      <w:proofErr w:type="spellEnd"/>
      <w:r>
        <w:rPr>
          <w:sz w:val="28"/>
          <w:szCs w:val="28"/>
        </w:rPr>
        <w:t xml:space="preserve"> та </w:t>
      </w:r>
      <w:proofErr w:type="spellStart"/>
      <w:r>
        <w:rPr>
          <w:sz w:val="28"/>
          <w:szCs w:val="28"/>
        </w:rPr>
        <w:t>суддівство</w:t>
      </w:r>
      <w:proofErr w:type="spellEnd"/>
      <w:r>
        <w:rPr>
          <w:sz w:val="28"/>
          <w:szCs w:val="28"/>
        </w:rPr>
        <w:t xml:space="preserve">) </w:t>
      </w:r>
      <w:proofErr w:type="spellStart"/>
      <w:r>
        <w:rPr>
          <w:sz w:val="28"/>
          <w:szCs w:val="28"/>
        </w:rPr>
        <w:t>формулю</w:t>
      </w:r>
      <w:r w:rsidRPr="00E043F4">
        <w:rPr>
          <w:sz w:val="28"/>
          <w:szCs w:val="28"/>
        </w:rPr>
        <w:t>вання</w:t>
      </w:r>
      <w:proofErr w:type="spellEnd"/>
      <w:r w:rsidRPr="00E043F4">
        <w:rPr>
          <w:sz w:val="28"/>
          <w:szCs w:val="28"/>
        </w:rPr>
        <w:t xml:space="preserve"> </w:t>
      </w:r>
      <w:proofErr w:type="spellStart"/>
      <w:r w:rsidRPr="00E043F4">
        <w:rPr>
          <w:sz w:val="28"/>
          <w:szCs w:val="28"/>
        </w:rPr>
        <w:t>сумісництва</w:t>
      </w:r>
      <w:proofErr w:type="spellEnd"/>
      <w:r w:rsidRPr="00E043F4">
        <w:rPr>
          <w:sz w:val="28"/>
          <w:szCs w:val="28"/>
        </w:rPr>
        <w:t xml:space="preserve"> для </w:t>
      </w:r>
      <w:proofErr w:type="spellStart"/>
      <w:r w:rsidRPr="00E043F4">
        <w:rPr>
          <w:sz w:val="28"/>
          <w:szCs w:val="28"/>
        </w:rPr>
        <w:t>народних</w:t>
      </w:r>
      <w:proofErr w:type="spellEnd"/>
      <w:r w:rsidRPr="00E043F4">
        <w:rPr>
          <w:sz w:val="28"/>
          <w:szCs w:val="28"/>
        </w:rPr>
        <w:t xml:space="preserve"> </w:t>
      </w:r>
      <w:proofErr w:type="spellStart"/>
      <w:r w:rsidRPr="00E043F4">
        <w:rPr>
          <w:sz w:val="28"/>
          <w:szCs w:val="28"/>
        </w:rPr>
        <w:t>депутатів</w:t>
      </w:r>
      <w:proofErr w:type="spellEnd"/>
      <w:r w:rsidRPr="00E043F4">
        <w:rPr>
          <w:sz w:val="28"/>
          <w:szCs w:val="28"/>
        </w:rPr>
        <w:t xml:space="preserve">, </w:t>
      </w:r>
      <w:proofErr w:type="spellStart"/>
      <w:r w:rsidRPr="00E043F4">
        <w:rPr>
          <w:sz w:val="28"/>
          <w:szCs w:val="28"/>
        </w:rPr>
        <w:t>членів</w:t>
      </w:r>
      <w:proofErr w:type="spellEnd"/>
      <w:r w:rsidRPr="00E043F4">
        <w:rPr>
          <w:sz w:val="28"/>
          <w:szCs w:val="28"/>
        </w:rPr>
        <w:t xml:space="preserve"> Уряду, </w:t>
      </w:r>
      <w:proofErr w:type="spellStart"/>
      <w:r w:rsidRPr="00E043F4">
        <w:rPr>
          <w:sz w:val="28"/>
          <w:szCs w:val="28"/>
        </w:rPr>
        <w:t>керівників</w:t>
      </w:r>
      <w:proofErr w:type="spellEnd"/>
      <w:r w:rsidRPr="00E043F4">
        <w:rPr>
          <w:sz w:val="28"/>
          <w:szCs w:val="28"/>
        </w:rPr>
        <w:t xml:space="preserve"> </w:t>
      </w:r>
      <w:proofErr w:type="spellStart"/>
      <w:r w:rsidRPr="00E043F4">
        <w:rPr>
          <w:sz w:val="28"/>
          <w:szCs w:val="28"/>
        </w:rPr>
        <w:t>центральних</w:t>
      </w:r>
      <w:proofErr w:type="spellEnd"/>
      <w:r w:rsidRPr="00E043F4">
        <w:rPr>
          <w:sz w:val="28"/>
          <w:szCs w:val="28"/>
        </w:rPr>
        <w:t xml:space="preserve"> та </w:t>
      </w:r>
      <w:proofErr w:type="spellStart"/>
      <w:r w:rsidRPr="00E043F4">
        <w:rPr>
          <w:sz w:val="28"/>
          <w:szCs w:val="28"/>
        </w:rPr>
        <w:t>місцевих</w:t>
      </w:r>
      <w:proofErr w:type="spellEnd"/>
      <w:r w:rsidRPr="00E043F4">
        <w:rPr>
          <w:sz w:val="28"/>
          <w:szCs w:val="28"/>
        </w:rPr>
        <w:t xml:space="preserve"> </w:t>
      </w:r>
      <w:proofErr w:type="spellStart"/>
      <w:r w:rsidRPr="00E043F4">
        <w:rPr>
          <w:sz w:val="28"/>
          <w:szCs w:val="28"/>
        </w:rPr>
        <w:t>органів</w:t>
      </w:r>
      <w:proofErr w:type="spellEnd"/>
      <w:r w:rsidRPr="00E043F4">
        <w:rPr>
          <w:sz w:val="28"/>
          <w:szCs w:val="28"/>
        </w:rPr>
        <w:t xml:space="preserve"> </w:t>
      </w:r>
      <w:proofErr w:type="spellStart"/>
      <w:r w:rsidRPr="00E043F4">
        <w:rPr>
          <w:sz w:val="28"/>
          <w:szCs w:val="28"/>
        </w:rPr>
        <w:t>виконавчої</w:t>
      </w:r>
      <w:proofErr w:type="spellEnd"/>
      <w:r w:rsidRPr="00E043F4">
        <w:rPr>
          <w:sz w:val="28"/>
          <w:szCs w:val="28"/>
        </w:rPr>
        <w:t xml:space="preserve"> </w:t>
      </w:r>
      <w:proofErr w:type="spellStart"/>
      <w:r w:rsidRPr="00E043F4">
        <w:rPr>
          <w:sz w:val="28"/>
          <w:szCs w:val="28"/>
        </w:rPr>
        <w:t>влади</w:t>
      </w:r>
      <w:proofErr w:type="spellEnd"/>
      <w:r w:rsidRPr="00E043F4">
        <w:rPr>
          <w:sz w:val="28"/>
          <w:szCs w:val="28"/>
        </w:rPr>
        <w:t xml:space="preserve">, </w:t>
      </w:r>
      <w:proofErr w:type="spellStart"/>
      <w:r w:rsidRPr="00E043F4">
        <w:rPr>
          <w:sz w:val="28"/>
          <w:szCs w:val="28"/>
        </w:rPr>
        <w:t>суддів</w:t>
      </w:r>
      <w:proofErr w:type="spellEnd"/>
      <w:r w:rsidRPr="00E043F4">
        <w:rPr>
          <w:sz w:val="28"/>
          <w:szCs w:val="28"/>
        </w:rPr>
        <w:t xml:space="preserve">, </w:t>
      </w:r>
      <w:proofErr w:type="spellStart"/>
      <w:r w:rsidRPr="00E043F4">
        <w:rPr>
          <w:sz w:val="28"/>
          <w:szCs w:val="28"/>
        </w:rPr>
        <w:t>членів</w:t>
      </w:r>
      <w:proofErr w:type="spellEnd"/>
      <w:r w:rsidRPr="00E043F4">
        <w:rPr>
          <w:sz w:val="28"/>
          <w:szCs w:val="28"/>
        </w:rPr>
        <w:t xml:space="preserve"> </w:t>
      </w:r>
      <w:proofErr w:type="spellStart"/>
      <w:r w:rsidRPr="00E043F4">
        <w:rPr>
          <w:sz w:val="28"/>
          <w:szCs w:val="28"/>
        </w:rPr>
        <w:t>Вищої</w:t>
      </w:r>
      <w:proofErr w:type="spellEnd"/>
      <w:r w:rsidRPr="00E043F4">
        <w:rPr>
          <w:sz w:val="28"/>
          <w:szCs w:val="28"/>
        </w:rPr>
        <w:t xml:space="preserve"> ради </w:t>
      </w:r>
      <w:proofErr w:type="spellStart"/>
      <w:r w:rsidRPr="00E043F4">
        <w:rPr>
          <w:sz w:val="28"/>
          <w:szCs w:val="28"/>
        </w:rPr>
        <w:t>правосуддя</w:t>
      </w:r>
      <w:proofErr w:type="spellEnd"/>
      <w:r w:rsidRPr="00E043F4">
        <w:rPr>
          <w:sz w:val="28"/>
          <w:szCs w:val="28"/>
        </w:rPr>
        <w:t xml:space="preserve">, </w:t>
      </w:r>
      <w:proofErr w:type="spellStart"/>
      <w:r w:rsidRPr="00E043F4">
        <w:rPr>
          <w:sz w:val="28"/>
          <w:szCs w:val="28"/>
        </w:rPr>
        <w:t>суддів</w:t>
      </w:r>
      <w:proofErr w:type="spellEnd"/>
      <w:r w:rsidRPr="00E043F4">
        <w:rPr>
          <w:sz w:val="28"/>
          <w:szCs w:val="28"/>
        </w:rPr>
        <w:t xml:space="preserve"> КСУ.</w:t>
      </w:r>
      <w:proofErr w:type="gramEnd"/>
      <w:r w:rsidRPr="00E043F4">
        <w:rPr>
          <w:sz w:val="28"/>
          <w:szCs w:val="28"/>
        </w:rPr>
        <w:t xml:space="preserve"> </w:t>
      </w:r>
      <w:proofErr w:type="spellStart"/>
      <w:r w:rsidRPr="00E043F4">
        <w:rPr>
          <w:sz w:val="28"/>
          <w:szCs w:val="28"/>
        </w:rPr>
        <w:t>Здійснення</w:t>
      </w:r>
      <w:proofErr w:type="spellEnd"/>
      <w:r w:rsidRPr="00E043F4">
        <w:rPr>
          <w:sz w:val="28"/>
          <w:szCs w:val="28"/>
        </w:rPr>
        <w:t xml:space="preserve"> </w:t>
      </w:r>
      <w:proofErr w:type="spellStart"/>
      <w:r w:rsidRPr="00E043F4">
        <w:rPr>
          <w:sz w:val="28"/>
          <w:szCs w:val="28"/>
        </w:rPr>
        <w:t>зазначених</w:t>
      </w:r>
      <w:proofErr w:type="spellEnd"/>
      <w:r w:rsidRPr="00E043F4">
        <w:rPr>
          <w:sz w:val="28"/>
          <w:szCs w:val="28"/>
        </w:rPr>
        <w:t xml:space="preserve"> </w:t>
      </w:r>
      <w:proofErr w:type="spellStart"/>
      <w:r w:rsidRPr="00E043F4">
        <w:rPr>
          <w:sz w:val="28"/>
          <w:szCs w:val="28"/>
        </w:rPr>
        <w:t>видів</w:t>
      </w:r>
      <w:proofErr w:type="spellEnd"/>
      <w:r w:rsidRPr="00E043F4">
        <w:rPr>
          <w:sz w:val="28"/>
          <w:szCs w:val="28"/>
        </w:rPr>
        <w:t xml:space="preserve"> </w:t>
      </w:r>
      <w:proofErr w:type="spellStart"/>
      <w:r w:rsidRPr="00E043F4">
        <w:rPr>
          <w:sz w:val="28"/>
          <w:szCs w:val="28"/>
        </w:rPr>
        <w:t>медичної</w:t>
      </w:r>
      <w:proofErr w:type="spellEnd"/>
      <w:r w:rsidRPr="00E043F4">
        <w:rPr>
          <w:sz w:val="28"/>
          <w:szCs w:val="28"/>
        </w:rPr>
        <w:t xml:space="preserve"> та </w:t>
      </w:r>
      <w:proofErr w:type="spellStart"/>
      <w:r w:rsidRPr="00E043F4">
        <w:rPr>
          <w:sz w:val="28"/>
          <w:szCs w:val="28"/>
        </w:rPr>
        <w:t>спортивної</w:t>
      </w:r>
      <w:proofErr w:type="spellEnd"/>
      <w:r w:rsidRPr="00E043F4">
        <w:rPr>
          <w:sz w:val="28"/>
          <w:szCs w:val="28"/>
        </w:rPr>
        <w:t xml:space="preserve"> </w:t>
      </w:r>
      <w:proofErr w:type="spellStart"/>
      <w:r w:rsidRPr="00E043F4">
        <w:rPr>
          <w:sz w:val="28"/>
          <w:szCs w:val="28"/>
        </w:rPr>
        <w:t>активності</w:t>
      </w:r>
      <w:proofErr w:type="spellEnd"/>
      <w:r w:rsidRPr="00E043F4">
        <w:rPr>
          <w:sz w:val="28"/>
          <w:szCs w:val="28"/>
        </w:rPr>
        <w:t xml:space="preserve"> на </w:t>
      </w:r>
      <w:proofErr w:type="spellStart"/>
      <w:r w:rsidRPr="00E043F4">
        <w:rPr>
          <w:sz w:val="28"/>
          <w:szCs w:val="28"/>
        </w:rPr>
        <w:t>оплачуваній</w:t>
      </w:r>
      <w:proofErr w:type="spellEnd"/>
      <w:r w:rsidRPr="00E043F4">
        <w:rPr>
          <w:sz w:val="28"/>
          <w:szCs w:val="28"/>
        </w:rPr>
        <w:t xml:space="preserve"> </w:t>
      </w:r>
      <w:proofErr w:type="spellStart"/>
      <w:r w:rsidRPr="00E043F4">
        <w:rPr>
          <w:sz w:val="28"/>
          <w:szCs w:val="28"/>
        </w:rPr>
        <w:t>основі</w:t>
      </w:r>
      <w:proofErr w:type="spellEnd"/>
      <w:r w:rsidRPr="00E043F4">
        <w:rPr>
          <w:sz w:val="28"/>
          <w:szCs w:val="28"/>
        </w:rPr>
        <w:t xml:space="preserve"> </w:t>
      </w:r>
      <w:proofErr w:type="spellStart"/>
      <w:r w:rsidRPr="00E043F4">
        <w:rPr>
          <w:sz w:val="28"/>
          <w:szCs w:val="28"/>
        </w:rPr>
        <w:t>вказаними</w:t>
      </w:r>
      <w:proofErr w:type="spellEnd"/>
      <w:r w:rsidRPr="00E043F4">
        <w:rPr>
          <w:sz w:val="28"/>
          <w:szCs w:val="28"/>
        </w:rPr>
        <w:t xml:space="preserve"> особами буде </w:t>
      </w:r>
      <w:proofErr w:type="spellStart"/>
      <w:r w:rsidRPr="00E043F4">
        <w:rPr>
          <w:sz w:val="28"/>
          <w:szCs w:val="28"/>
        </w:rPr>
        <w:t>порушенням</w:t>
      </w:r>
      <w:proofErr w:type="spellEnd"/>
      <w:r w:rsidRPr="00E043F4">
        <w:rPr>
          <w:sz w:val="28"/>
          <w:szCs w:val="28"/>
        </w:rPr>
        <w:t xml:space="preserve"> </w:t>
      </w:r>
      <w:proofErr w:type="spellStart"/>
      <w:r w:rsidRPr="00E043F4">
        <w:rPr>
          <w:sz w:val="28"/>
          <w:szCs w:val="28"/>
        </w:rPr>
        <w:t>вимог</w:t>
      </w:r>
      <w:proofErr w:type="spellEnd"/>
      <w:r w:rsidRPr="00E043F4">
        <w:rPr>
          <w:sz w:val="28"/>
          <w:szCs w:val="28"/>
        </w:rPr>
        <w:t xml:space="preserve"> </w:t>
      </w:r>
      <w:proofErr w:type="spellStart"/>
      <w:r w:rsidRPr="00E043F4">
        <w:rPr>
          <w:sz w:val="28"/>
          <w:szCs w:val="28"/>
        </w:rPr>
        <w:t>щодо</w:t>
      </w:r>
      <w:proofErr w:type="spellEnd"/>
      <w:r w:rsidRPr="00E043F4">
        <w:rPr>
          <w:sz w:val="28"/>
          <w:szCs w:val="28"/>
        </w:rPr>
        <w:t xml:space="preserve"> </w:t>
      </w:r>
      <w:proofErr w:type="spellStart"/>
      <w:r w:rsidRPr="00E043F4">
        <w:rPr>
          <w:sz w:val="28"/>
          <w:szCs w:val="28"/>
        </w:rPr>
        <w:t>сумісництва</w:t>
      </w:r>
      <w:proofErr w:type="spellEnd"/>
      <w:r w:rsidRPr="00E043F4">
        <w:rPr>
          <w:sz w:val="28"/>
          <w:szCs w:val="28"/>
        </w:rPr>
        <w:t xml:space="preserve">. </w:t>
      </w:r>
      <w:proofErr w:type="spellStart"/>
      <w:r w:rsidRPr="00E043F4">
        <w:rPr>
          <w:sz w:val="28"/>
          <w:szCs w:val="28"/>
        </w:rPr>
        <w:t>Водночас</w:t>
      </w:r>
      <w:proofErr w:type="spellEnd"/>
      <w:r w:rsidRPr="00E043F4">
        <w:rPr>
          <w:sz w:val="28"/>
          <w:szCs w:val="28"/>
        </w:rPr>
        <w:t xml:space="preserve"> </w:t>
      </w:r>
      <w:proofErr w:type="spellStart"/>
      <w:r w:rsidRPr="00E043F4">
        <w:rPr>
          <w:sz w:val="28"/>
          <w:szCs w:val="28"/>
        </w:rPr>
        <w:t>подібна</w:t>
      </w:r>
      <w:proofErr w:type="spellEnd"/>
      <w:r w:rsidRPr="00E043F4">
        <w:rPr>
          <w:sz w:val="28"/>
          <w:szCs w:val="28"/>
        </w:rPr>
        <w:t xml:space="preserve"> </w:t>
      </w:r>
      <w:proofErr w:type="spellStart"/>
      <w:r w:rsidRPr="00E043F4">
        <w:rPr>
          <w:sz w:val="28"/>
          <w:szCs w:val="28"/>
        </w:rPr>
        <w:t>відмінність</w:t>
      </w:r>
      <w:proofErr w:type="spellEnd"/>
      <w:r w:rsidRPr="00E043F4">
        <w:rPr>
          <w:sz w:val="28"/>
          <w:szCs w:val="28"/>
        </w:rPr>
        <w:t xml:space="preserve"> у </w:t>
      </w:r>
      <w:proofErr w:type="spellStart"/>
      <w:r w:rsidRPr="00E043F4">
        <w:rPr>
          <w:sz w:val="28"/>
          <w:szCs w:val="28"/>
        </w:rPr>
        <w:t>наділенні</w:t>
      </w:r>
      <w:proofErr w:type="spellEnd"/>
      <w:r w:rsidRPr="00E043F4">
        <w:rPr>
          <w:sz w:val="28"/>
          <w:szCs w:val="28"/>
        </w:rPr>
        <w:t xml:space="preserve"> правами </w:t>
      </w:r>
      <w:proofErr w:type="spellStart"/>
      <w:r w:rsidRPr="00E043F4">
        <w:rPr>
          <w:sz w:val="28"/>
          <w:szCs w:val="28"/>
        </w:rPr>
        <w:t>базується</w:t>
      </w:r>
      <w:proofErr w:type="spellEnd"/>
      <w:r w:rsidRPr="00E043F4">
        <w:rPr>
          <w:sz w:val="28"/>
          <w:szCs w:val="28"/>
        </w:rPr>
        <w:t xml:space="preserve"> не на </w:t>
      </w:r>
      <w:proofErr w:type="spellStart"/>
      <w:r w:rsidRPr="00E043F4">
        <w:rPr>
          <w:sz w:val="28"/>
          <w:szCs w:val="28"/>
        </w:rPr>
        <w:t>значущій</w:t>
      </w:r>
      <w:proofErr w:type="spellEnd"/>
      <w:r w:rsidRPr="00E043F4">
        <w:rPr>
          <w:sz w:val="28"/>
          <w:szCs w:val="28"/>
        </w:rPr>
        <w:t>/</w:t>
      </w:r>
      <w:proofErr w:type="spellStart"/>
      <w:r w:rsidRPr="00E043F4">
        <w:rPr>
          <w:sz w:val="28"/>
          <w:szCs w:val="28"/>
        </w:rPr>
        <w:t>сутнісній</w:t>
      </w:r>
      <w:proofErr w:type="spellEnd"/>
      <w:r w:rsidRPr="00E043F4">
        <w:rPr>
          <w:sz w:val="28"/>
          <w:szCs w:val="28"/>
        </w:rPr>
        <w:t xml:space="preserve"> </w:t>
      </w:r>
      <w:proofErr w:type="spellStart"/>
      <w:proofErr w:type="gramStart"/>
      <w:r w:rsidRPr="00E043F4">
        <w:rPr>
          <w:sz w:val="28"/>
          <w:szCs w:val="28"/>
        </w:rPr>
        <w:t>п</w:t>
      </w:r>
      <w:proofErr w:type="gramEnd"/>
      <w:r w:rsidRPr="00E043F4">
        <w:rPr>
          <w:sz w:val="28"/>
          <w:szCs w:val="28"/>
        </w:rPr>
        <w:t>ідставі</w:t>
      </w:r>
      <w:proofErr w:type="spellEnd"/>
      <w:r w:rsidRPr="00E043F4">
        <w:rPr>
          <w:sz w:val="28"/>
          <w:szCs w:val="28"/>
        </w:rPr>
        <w:t xml:space="preserve">, </w:t>
      </w:r>
      <w:proofErr w:type="spellStart"/>
      <w:r w:rsidRPr="00E043F4">
        <w:rPr>
          <w:sz w:val="28"/>
          <w:szCs w:val="28"/>
        </w:rPr>
        <w:t>зумовлена</w:t>
      </w:r>
      <w:proofErr w:type="spellEnd"/>
      <w:r w:rsidRPr="00E043F4">
        <w:rPr>
          <w:sz w:val="28"/>
          <w:szCs w:val="28"/>
        </w:rPr>
        <w:t xml:space="preserve"> </w:t>
      </w:r>
      <w:proofErr w:type="spellStart"/>
      <w:r w:rsidRPr="00E043F4">
        <w:rPr>
          <w:sz w:val="28"/>
          <w:szCs w:val="28"/>
        </w:rPr>
        <w:t>першочергово</w:t>
      </w:r>
      <w:proofErr w:type="spellEnd"/>
      <w:r w:rsidRPr="00E043F4">
        <w:rPr>
          <w:sz w:val="28"/>
          <w:szCs w:val="28"/>
        </w:rPr>
        <w:t xml:space="preserve"> проблемами </w:t>
      </w:r>
      <w:proofErr w:type="spellStart"/>
      <w:r w:rsidRPr="00E043F4">
        <w:rPr>
          <w:sz w:val="28"/>
          <w:szCs w:val="28"/>
        </w:rPr>
        <w:t>законотворчості</w:t>
      </w:r>
      <w:proofErr w:type="spellEnd"/>
      <w:r w:rsidRPr="00E043F4">
        <w:rPr>
          <w:sz w:val="28"/>
          <w:szCs w:val="28"/>
        </w:rPr>
        <w:t xml:space="preserve"> та </w:t>
      </w:r>
      <w:proofErr w:type="spellStart"/>
      <w:r w:rsidRPr="00E043F4">
        <w:rPr>
          <w:sz w:val="28"/>
          <w:szCs w:val="28"/>
        </w:rPr>
        <w:t>важкістю</w:t>
      </w:r>
      <w:proofErr w:type="spellEnd"/>
      <w:r w:rsidRPr="00E043F4">
        <w:rPr>
          <w:sz w:val="28"/>
          <w:szCs w:val="28"/>
        </w:rPr>
        <w:t xml:space="preserve"> </w:t>
      </w:r>
      <w:proofErr w:type="spellStart"/>
      <w:r w:rsidRPr="00E043F4">
        <w:rPr>
          <w:sz w:val="28"/>
          <w:szCs w:val="28"/>
        </w:rPr>
        <w:t>внесення</w:t>
      </w:r>
      <w:proofErr w:type="spellEnd"/>
      <w:r w:rsidRPr="00E043F4">
        <w:rPr>
          <w:sz w:val="28"/>
          <w:szCs w:val="28"/>
        </w:rPr>
        <w:t xml:space="preserve"> </w:t>
      </w:r>
      <w:proofErr w:type="spellStart"/>
      <w:r w:rsidRPr="00E043F4">
        <w:rPr>
          <w:sz w:val="28"/>
          <w:szCs w:val="28"/>
        </w:rPr>
        <w:t>змін</w:t>
      </w:r>
      <w:proofErr w:type="spellEnd"/>
      <w:r w:rsidRPr="00E043F4">
        <w:rPr>
          <w:sz w:val="28"/>
          <w:szCs w:val="28"/>
        </w:rPr>
        <w:t xml:space="preserve"> до Основного Закону, а тому (з природно-правового </w:t>
      </w:r>
      <w:proofErr w:type="spellStart"/>
      <w:r w:rsidRPr="00E043F4">
        <w:rPr>
          <w:sz w:val="28"/>
          <w:szCs w:val="28"/>
        </w:rPr>
        <w:t>погляду</w:t>
      </w:r>
      <w:proofErr w:type="spellEnd"/>
      <w:r w:rsidRPr="00E043F4">
        <w:rPr>
          <w:sz w:val="28"/>
          <w:szCs w:val="28"/>
        </w:rPr>
        <w:t xml:space="preserve">) </w:t>
      </w:r>
      <w:proofErr w:type="spellStart"/>
      <w:r w:rsidRPr="00E043F4">
        <w:rPr>
          <w:sz w:val="28"/>
          <w:szCs w:val="28"/>
        </w:rPr>
        <w:t>має</w:t>
      </w:r>
      <w:proofErr w:type="spellEnd"/>
      <w:r w:rsidRPr="00E043F4">
        <w:rPr>
          <w:sz w:val="28"/>
          <w:szCs w:val="28"/>
        </w:rPr>
        <w:t xml:space="preserve"> бути </w:t>
      </w:r>
      <w:proofErr w:type="spellStart"/>
      <w:r w:rsidRPr="00E043F4">
        <w:rPr>
          <w:sz w:val="28"/>
          <w:szCs w:val="28"/>
        </w:rPr>
        <w:t>усунута</w:t>
      </w:r>
      <w:proofErr w:type="spellEnd"/>
      <w:r w:rsidRPr="00E043F4">
        <w:rPr>
          <w:sz w:val="28"/>
          <w:szCs w:val="28"/>
        </w:rPr>
        <w:t xml:space="preserve">. </w:t>
      </w:r>
    </w:p>
    <w:p w14:paraId="184FC654" w14:textId="77777777" w:rsidR="00E043F4" w:rsidRPr="00E043F4" w:rsidRDefault="00E043F4" w:rsidP="00E043F4">
      <w:pPr>
        <w:ind w:firstLine="709"/>
        <w:jc w:val="both"/>
        <w:rPr>
          <w:sz w:val="28"/>
          <w:szCs w:val="28"/>
        </w:rPr>
      </w:pPr>
      <w:r w:rsidRPr="00E043F4">
        <w:rPr>
          <w:sz w:val="28"/>
          <w:szCs w:val="28"/>
        </w:rPr>
        <w:t xml:space="preserve">Для правильного </w:t>
      </w:r>
      <w:proofErr w:type="spellStart"/>
      <w:r w:rsidRPr="00E043F4">
        <w:rPr>
          <w:sz w:val="28"/>
          <w:szCs w:val="28"/>
        </w:rPr>
        <w:t>розуміння</w:t>
      </w:r>
      <w:proofErr w:type="spellEnd"/>
      <w:r w:rsidRPr="00E043F4">
        <w:rPr>
          <w:sz w:val="28"/>
          <w:szCs w:val="28"/>
        </w:rPr>
        <w:t xml:space="preserve"> </w:t>
      </w:r>
      <w:proofErr w:type="spellStart"/>
      <w:r w:rsidRPr="00E043F4">
        <w:rPr>
          <w:sz w:val="28"/>
          <w:szCs w:val="28"/>
        </w:rPr>
        <w:t>заборонених</w:t>
      </w:r>
      <w:proofErr w:type="spellEnd"/>
      <w:r w:rsidRPr="00E043F4">
        <w:rPr>
          <w:sz w:val="28"/>
          <w:szCs w:val="28"/>
        </w:rPr>
        <w:t xml:space="preserve"> </w:t>
      </w:r>
      <w:proofErr w:type="spellStart"/>
      <w:r w:rsidRPr="00E043F4">
        <w:rPr>
          <w:sz w:val="28"/>
          <w:szCs w:val="28"/>
        </w:rPr>
        <w:t>видів</w:t>
      </w:r>
      <w:proofErr w:type="spellEnd"/>
      <w:r w:rsidRPr="00E043F4">
        <w:rPr>
          <w:sz w:val="28"/>
          <w:szCs w:val="28"/>
        </w:rPr>
        <w:t xml:space="preserve"> </w:t>
      </w:r>
      <w:proofErr w:type="spellStart"/>
      <w:r w:rsidRPr="00E043F4">
        <w:rPr>
          <w:sz w:val="28"/>
          <w:szCs w:val="28"/>
        </w:rPr>
        <w:t>сумісництва</w:t>
      </w:r>
      <w:proofErr w:type="spellEnd"/>
      <w:r w:rsidRPr="00E043F4">
        <w:rPr>
          <w:sz w:val="28"/>
          <w:szCs w:val="28"/>
        </w:rPr>
        <w:t xml:space="preserve"> та </w:t>
      </w:r>
      <w:proofErr w:type="spellStart"/>
      <w:r w:rsidRPr="00E043F4">
        <w:rPr>
          <w:sz w:val="28"/>
          <w:szCs w:val="28"/>
        </w:rPr>
        <w:t>суміщення</w:t>
      </w:r>
      <w:proofErr w:type="spellEnd"/>
      <w:r w:rsidRPr="00E043F4">
        <w:rPr>
          <w:sz w:val="28"/>
          <w:szCs w:val="28"/>
        </w:rPr>
        <w:t xml:space="preserve"> </w:t>
      </w:r>
      <w:proofErr w:type="spellStart"/>
      <w:r w:rsidRPr="00E043F4">
        <w:rPr>
          <w:sz w:val="28"/>
          <w:szCs w:val="28"/>
        </w:rPr>
        <w:t>слід</w:t>
      </w:r>
      <w:proofErr w:type="spellEnd"/>
      <w:r w:rsidRPr="00E043F4">
        <w:rPr>
          <w:sz w:val="28"/>
          <w:szCs w:val="28"/>
        </w:rPr>
        <w:t xml:space="preserve"> </w:t>
      </w:r>
      <w:proofErr w:type="spellStart"/>
      <w:r w:rsidRPr="00E043F4">
        <w:rPr>
          <w:sz w:val="28"/>
          <w:szCs w:val="28"/>
        </w:rPr>
        <w:t>ураховувати</w:t>
      </w:r>
      <w:proofErr w:type="spellEnd"/>
      <w:r w:rsidRPr="00E043F4">
        <w:rPr>
          <w:sz w:val="28"/>
          <w:szCs w:val="28"/>
        </w:rPr>
        <w:t xml:space="preserve">, </w:t>
      </w:r>
      <w:proofErr w:type="spellStart"/>
      <w:r w:rsidRPr="00E043F4">
        <w:rPr>
          <w:sz w:val="28"/>
          <w:szCs w:val="28"/>
        </w:rPr>
        <w:t>що</w:t>
      </w:r>
      <w:proofErr w:type="spellEnd"/>
      <w:r w:rsidRPr="00E043F4">
        <w:rPr>
          <w:sz w:val="28"/>
          <w:szCs w:val="28"/>
        </w:rPr>
        <w:t>:</w:t>
      </w:r>
    </w:p>
    <w:p w14:paraId="4778355E" w14:textId="08E6E771" w:rsidR="00E043F4" w:rsidRPr="00E043F4" w:rsidRDefault="00E043F4" w:rsidP="00E043F4">
      <w:pPr>
        <w:ind w:firstLine="709"/>
        <w:jc w:val="both"/>
        <w:rPr>
          <w:sz w:val="28"/>
          <w:szCs w:val="28"/>
        </w:rPr>
      </w:pPr>
      <w:r w:rsidRPr="00E043F4">
        <w:rPr>
          <w:sz w:val="28"/>
          <w:szCs w:val="28"/>
        </w:rPr>
        <w:t xml:space="preserve">– </w:t>
      </w:r>
      <w:proofErr w:type="spellStart"/>
      <w:r w:rsidRPr="00E043F4">
        <w:rPr>
          <w:sz w:val="28"/>
          <w:szCs w:val="28"/>
        </w:rPr>
        <w:t>забороненою</w:t>
      </w:r>
      <w:proofErr w:type="spellEnd"/>
      <w:r w:rsidRPr="00E043F4">
        <w:rPr>
          <w:sz w:val="28"/>
          <w:szCs w:val="28"/>
        </w:rPr>
        <w:t xml:space="preserve"> є </w:t>
      </w:r>
      <w:proofErr w:type="spellStart"/>
      <w:r w:rsidRPr="00E043F4">
        <w:rPr>
          <w:sz w:val="28"/>
          <w:szCs w:val="28"/>
        </w:rPr>
        <w:t>саме</w:t>
      </w:r>
      <w:proofErr w:type="spellEnd"/>
      <w:r w:rsidRPr="00E043F4">
        <w:rPr>
          <w:sz w:val="28"/>
          <w:szCs w:val="28"/>
        </w:rPr>
        <w:t xml:space="preserve"> </w:t>
      </w:r>
      <w:proofErr w:type="spellStart"/>
      <w:r w:rsidRPr="00E043F4">
        <w:rPr>
          <w:sz w:val="28"/>
          <w:szCs w:val="28"/>
        </w:rPr>
        <w:t>оплачувана</w:t>
      </w:r>
      <w:proofErr w:type="spellEnd"/>
      <w:r w:rsidRPr="00E043F4">
        <w:rPr>
          <w:sz w:val="28"/>
          <w:szCs w:val="28"/>
        </w:rPr>
        <w:t xml:space="preserve"> </w:t>
      </w:r>
      <w:proofErr w:type="spellStart"/>
      <w:r w:rsidRPr="00E043F4">
        <w:rPr>
          <w:sz w:val="28"/>
          <w:szCs w:val="28"/>
        </w:rPr>
        <w:t>діяльність</w:t>
      </w:r>
      <w:proofErr w:type="spellEnd"/>
      <w:r w:rsidRPr="00E043F4">
        <w:rPr>
          <w:sz w:val="28"/>
          <w:szCs w:val="28"/>
        </w:rPr>
        <w:t xml:space="preserve">, </w:t>
      </w:r>
      <w:proofErr w:type="spellStart"/>
      <w:r w:rsidRPr="00E043F4">
        <w:rPr>
          <w:sz w:val="28"/>
          <w:szCs w:val="28"/>
        </w:rPr>
        <w:t>тобто</w:t>
      </w:r>
      <w:proofErr w:type="spellEnd"/>
      <w:r w:rsidRPr="00E043F4">
        <w:rPr>
          <w:sz w:val="28"/>
          <w:szCs w:val="28"/>
        </w:rPr>
        <w:t xml:space="preserve"> </w:t>
      </w:r>
      <w:proofErr w:type="spellStart"/>
      <w:r w:rsidRPr="00E043F4">
        <w:rPr>
          <w:sz w:val="28"/>
          <w:szCs w:val="28"/>
        </w:rPr>
        <w:t>така</w:t>
      </w:r>
      <w:proofErr w:type="spellEnd"/>
      <w:r w:rsidRPr="00E043F4">
        <w:rPr>
          <w:sz w:val="28"/>
          <w:szCs w:val="28"/>
        </w:rPr>
        <w:t xml:space="preserve"> </w:t>
      </w:r>
      <w:proofErr w:type="spellStart"/>
      <w:r w:rsidRPr="00E043F4">
        <w:rPr>
          <w:sz w:val="28"/>
          <w:szCs w:val="28"/>
        </w:rPr>
        <w:t>активність</w:t>
      </w:r>
      <w:proofErr w:type="spellEnd"/>
      <w:r w:rsidRPr="00E043F4">
        <w:rPr>
          <w:sz w:val="28"/>
          <w:szCs w:val="28"/>
        </w:rPr>
        <w:t xml:space="preserve">, за яку </w:t>
      </w:r>
      <w:proofErr w:type="spellStart"/>
      <w:r w:rsidRPr="00E043F4">
        <w:rPr>
          <w:sz w:val="28"/>
          <w:szCs w:val="28"/>
        </w:rPr>
        <w:t>передбач</w:t>
      </w:r>
      <w:r>
        <w:rPr>
          <w:sz w:val="28"/>
          <w:szCs w:val="28"/>
        </w:rPr>
        <w:t>ено</w:t>
      </w:r>
      <w:proofErr w:type="spellEnd"/>
      <w:r>
        <w:rPr>
          <w:sz w:val="28"/>
          <w:szCs w:val="28"/>
        </w:rPr>
        <w:t xml:space="preserve"> </w:t>
      </w:r>
      <w:proofErr w:type="spellStart"/>
      <w:r>
        <w:rPr>
          <w:sz w:val="28"/>
          <w:szCs w:val="28"/>
        </w:rPr>
        <w:t>отримання</w:t>
      </w:r>
      <w:proofErr w:type="spellEnd"/>
      <w:r>
        <w:rPr>
          <w:sz w:val="28"/>
          <w:szCs w:val="28"/>
        </w:rPr>
        <w:t xml:space="preserve"> </w:t>
      </w:r>
      <w:proofErr w:type="spellStart"/>
      <w:r>
        <w:rPr>
          <w:sz w:val="28"/>
          <w:szCs w:val="28"/>
        </w:rPr>
        <w:t>винагороди</w:t>
      </w:r>
      <w:proofErr w:type="spellEnd"/>
      <w:r>
        <w:rPr>
          <w:sz w:val="28"/>
          <w:szCs w:val="28"/>
        </w:rPr>
        <w:t xml:space="preserve"> (систе</w:t>
      </w:r>
      <w:r w:rsidRPr="00E043F4">
        <w:rPr>
          <w:sz w:val="28"/>
          <w:szCs w:val="28"/>
        </w:rPr>
        <w:t xml:space="preserve">матично </w:t>
      </w:r>
      <w:proofErr w:type="spellStart"/>
      <w:r w:rsidRPr="00E043F4">
        <w:rPr>
          <w:sz w:val="28"/>
          <w:szCs w:val="28"/>
        </w:rPr>
        <w:t>чи</w:t>
      </w:r>
      <w:proofErr w:type="spellEnd"/>
      <w:r w:rsidRPr="00E043F4">
        <w:rPr>
          <w:sz w:val="28"/>
          <w:szCs w:val="28"/>
        </w:rPr>
        <w:t xml:space="preserve"> одноразово, у</w:t>
      </w:r>
      <w:r>
        <w:rPr>
          <w:sz w:val="28"/>
          <w:szCs w:val="28"/>
        </w:rPr>
        <w:t xml:space="preserve"> грошовому </w:t>
      </w:r>
      <w:proofErr w:type="spellStart"/>
      <w:r>
        <w:rPr>
          <w:sz w:val="28"/>
          <w:szCs w:val="28"/>
        </w:rPr>
        <w:t>чи</w:t>
      </w:r>
      <w:proofErr w:type="spellEnd"/>
      <w:r>
        <w:rPr>
          <w:sz w:val="28"/>
          <w:szCs w:val="28"/>
        </w:rPr>
        <w:t xml:space="preserve"> натуральному </w:t>
      </w:r>
      <w:proofErr w:type="spellStart"/>
      <w:r>
        <w:rPr>
          <w:sz w:val="28"/>
          <w:szCs w:val="28"/>
        </w:rPr>
        <w:t>вира</w:t>
      </w:r>
      <w:r w:rsidRPr="00E043F4">
        <w:rPr>
          <w:sz w:val="28"/>
          <w:szCs w:val="28"/>
        </w:rPr>
        <w:t>женні</w:t>
      </w:r>
      <w:proofErr w:type="spellEnd"/>
      <w:r w:rsidRPr="00E043F4">
        <w:rPr>
          <w:sz w:val="28"/>
          <w:szCs w:val="28"/>
        </w:rPr>
        <w:t xml:space="preserve">); </w:t>
      </w:r>
      <w:proofErr w:type="spellStart"/>
      <w:r w:rsidRPr="00E043F4">
        <w:rPr>
          <w:sz w:val="28"/>
          <w:szCs w:val="28"/>
        </w:rPr>
        <w:t>ідентичним</w:t>
      </w:r>
      <w:proofErr w:type="spellEnd"/>
      <w:r w:rsidRPr="00E043F4">
        <w:rPr>
          <w:sz w:val="28"/>
          <w:szCs w:val="28"/>
        </w:rPr>
        <w:t xml:space="preserve"> чином і </w:t>
      </w:r>
      <w:proofErr w:type="spellStart"/>
      <w:r w:rsidRPr="00E043F4">
        <w:rPr>
          <w:sz w:val="28"/>
          <w:szCs w:val="28"/>
        </w:rPr>
        <w:t>входження</w:t>
      </w:r>
      <w:proofErr w:type="spellEnd"/>
      <w:r w:rsidRPr="00E043F4">
        <w:rPr>
          <w:sz w:val="28"/>
          <w:szCs w:val="28"/>
        </w:rPr>
        <w:t xml:space="preserve"> до складу </w:t>
      </w:r>
      <w:proofErr w:type="spellStart"/>
      <w:r w:rsidRPr="00E043F4">
        <w:rPr>
          <w:sz w:val="28"/>
          <w:szCs w:val="28"/>
        </w:rPr>
        <w:t>правління</w:t>
      </w:r>
      <w:proofErr w:type="spellEnd"/>
      <w:r w:rsidRPr="00E043F4">
        <w:rPr>
          <w:sz w:val="28"/>
          <w:szCs w:val="28"/>
        </w:rPr>
        <w:t xml:space="preserve">, </w:t>
      </w:r>
      <w:proofErr w:type="spellStart"/>
      <w:r w:rsidRPr="00E043F4">
        <w:rPr>
          <w:sz w:val="28"/>
          <w:szCs w:val="28"/>
        </w:rPr>
        <w:t>інших</w:t>
      </w:r>
      <w:proofErr w:type="spellEnd"/>
      <w:r w:rsidRPr="00E043F4">
        <w:rPr>
          <w:sz w:val="28"/>
          <w:szCs w:val="28"/>
        </w:rPr>
        <w:t xml:space="preserve"> </w:t>
      </w:r>
      <w:proofErr w:type="spellStart"/>
      <w:r w:rsidRPr="00E043F4">
        <w:rPr>
          <w:sz w:val="28"/>
          <w:szCs w:val="28"/>
        </w:rPr>
        <w:t>виконавчих</w:t>
      </w:r>
      <w:proofErr w:type="spellEnd"/>
      <w:r w:rsidRPr="00E043F4">
        <w:rPr>
          <w:sz w:val="28"/>
          <w:szCs w:val="28"/>
        </w:rPr>
        <w:t xml:space="preserve"> </w:t>
      </w:r>
      <w:proofErr w:type="spellStart"/>
      <w:r w:rsidRPr="00E043F4">
        <w:rPr>
          <w:sz w:val="28"/>
          <w:szCs w:val="28"/>
        </w:rPr>
        <w:t>чи</w:t>
      </w:r>
      <w:proofErr w:type="spellEnd"/>
      <w:r w:rsidRPr="00E043F4">
        <w:rPr>
          <w:sz w:val="28"/>
          <w:szCs w:val="28"/>
        </w:rPr>
        <w:t xml:space="preserve"> </w:t>
      </w:r>
      <w:proofErr w:type="spellStart"/>
      <w:r w:rsidRPr="00E043F4">
        <w:rPr>
          <w:sz w:val="28"/>
          <w:szCs w:val="28"/>
        </w:rPr>
        <w:t>контрольних</w:t>
      </w:r>
      <w:proofErr w:type="spellEnd"/>
      <w:r w:rsidRPr="00E043F4">
        <w:rPr>
          <w:sz w:val="28"/>
          <w:szCs w:val="28"/>
        </w:rPr>
        <w:t xml:space="preserve"> </w:t>
      </w:r>
      <w:proofErr w:type="spellStart"/>
      <w:r w:rsidRPr="00E043F4">
        <w:rPr>
          <w:sz w:val="28"/>
          <w:szCs w:val="28"/>
        </w:rPr>
        <w:t>органів</w:t>
      </w:r>
      <w:proofErr w:type="spellEnd"/>
      <w:r w:rsidRPr="00E043F4">
        <w:rPr>
          <w:sz w:val="28"/>
          <w:szCs w:val="28"/>
        </w:rPr>
        <w:t xml:space="preserve">, </w:t>
      </w:r>
      <w:proofErr w:type="spellStart"/>
      <w:r w:rsidRPr="00E043F4">
        <w:rPr>
          <w:sz w:val="28"/>
          <w:szCs w:val="28"/>
        </w:rPr>
        <w:t>наглядової</w:t>
      </w:r>
      <w:proofErr w:type="spellEnd"/>
      <w:r w:rsidRPr="00E043F4">
        <w:rPr>
          <w:sz w:val="28"/>
          <w:szCs w:val="28"/>
        </w:rPr>
        <w:t xml:space="preserve"> ради </w:t>
      </w:r>
      <w:proofErr w:type="spellStart"/>
      <w:r w:rsidRPr="00E043F4">
        <w:rPr>
          <w:sz w:val="28"/>
          <w:szCs w:val="28"/>
        </w:rPr>
        <w:t>організації</w:t>
      </w:r>
      <w:proofErr w:type="spellEnd"/>
      <w:r w:rsidRPr="00E043F4">
        <w:rPr>
          <w:sz w:val="28"/>
          <w:szCs w:val="28"/>
        </w:rPr>
        <w:t xml:space="preserve"> буде </w:t>
      </w:r>
      <w:proofErr w:type="spellStart"/>
      <w:r w:rsidRPr="00E043F4">
        <w:rPr>
          <w:sz w:val="28"/>
          <w:szCs w:val="28"/>
        </w:rPr>
        <w:t>протиправним</w:t>
      </w:r>
      <w:proofErr w:type="spellEnd"/>
      <w:r w:rsidRPr="00E043F4">
        <w:rPr>
          <w:sz w:val="28"/>
          <w:szCs w:val="28"/>
        </w:rPr>
        <w:t xml:space="preserve">, </w:t>
      </w:r>
      <w:proofErr w:type="spellStart"/>
      <w:r w:rsidRPr="00E043F4">
        <w:rPr>
          <w:sz w:val="28"/>
          <w:szCs w:val="28"/>
        </w:rPr>
        <w:t>лише</w:t>
      </w:r>
      <w:proofErr w:type="spellEnd"/>
      <w:r w:rsidRPr="00E043F4">
        <w:rPr>
          <w:sz w:val="28"/>
          <w:szCs w:val="28"/>
        </w:rPr>
        <w:t xml:space="preserve"> </w:t>
      </w:r>
      <w:proofErr w:type="spellStart"/>
      <w:r w:rsidRPr="00E043F4">
        <w:rPr>
          <w:sz w:val="28"/>
          <w:szCs w:val="28"/>
        </w:rPr>
        <w:t>якщо</w:t>
      </w:r>
      <w:proofErr w:type="spellEnd"/>
      <w:r w:rsidRPr="00E043F4">
        <w:rPr>
          <w:sz w:val="28"/>
          <w:szCs w:val="28"/>
        </w:rPr>
        <w:t xml:space="preserve"> </w:t>
      </w:r>
      <w:proofErr w:type="spellStart"/>
      <w:r w:rsidRPr="00E043F4">
        <w:rPr>
          <w:sz w:val="28"/>
          <w:szCs w:val="28"/>
        </w:rPr>
        <w:t>остання</w:t>
      </w:r>
      <w:proofErr w:type="spellEnd"/>
      <w:r w:rsidRPr="00E043F4">
        <w:rPr>
          <w:sz w:val="28"/>
          <w:szCs w:val="28"/>
        </w:rPr>
        <w:t xml:space="preserve"> </w:t>
      </w:r>
      <w:proofErr w:type="spellStart"/>
      <w:r w:rsidRPr="00E043F4">
        <w:rPr>
          <w:sz w:val="28"/>
          <w:szCs w:val="28"/>
        </w:rPr>
        <w:t>має</w:t>
      </w:r>
      <w:proofErr w:type="spellEnd"/>
      <w:r w:rsidRPr="00E043F4">
        <w:rPr>
          <w:sz w:val="28"/>
          <w:szCs w:val="28"/>
        </w:rPr>
        <w:t xml:space="preserve"> </w:t>
      </w:r>
      <w:proofErr w:type="gramStart"/>
      <w:r w:rsidRPr="00E043F4">
        <w:rPr>
          <w:sz w:val="28"/>
          <w:szCs w:val="28"/>
        </w:rPr>
        <w:t>на</w:t>
      </w:r>
      <w:proofErr w:type="gramEnd"/>
      <w:r w:rsidRPr="00E043F4">
        <w:rPr>
          <w:sz w:val="28"/>
          <w:szCs w:val="28"/>
        </w:rPr>
        <w:t xml:space="preserve"> </w:t>
      </w:r>
      <w:proofErr w:type="spellStart"/>
      <w:r w:rsidRPr="00E043F4">
        <w:rPr>
          <w:sz w:val="28"/>
          <w:szCs w:val="28"/>
        </w:rPr>
        <w:t>меті</w:t>
      </w:r>
      <w:proofErr w:type="spellEnd"/>
      <w:r w:rsidRPr="00E043F4">
        <w:rPr>
          <w:sz w:val="28"/>
          <w:szCs w:val="28"/>
        </w:rPr>
        <w:t xml:space="preserve"> </w:t>
      </w:r>
      <w:proofErr w:type="spellStart"/>
      <w:r w:rsidRPr="00E043F4">
        <w:rPr>
          <w:sz w:val="28"/>
          <w:szCs w:val="28"/>
        </w:rPr>
        <w:t>отримання</w:t>
      </w:r>
      <w:proofErr w:type="spellEnd"/>
      <w:r w:rsidRPr="00E043F4">
        <w:rPr>
          <w:sz w:val="28"/>
          <w:szCs w:val="28"/>
        </w:rPr>
        <w:t xml:space="preserve"> </w:t>
      </w:r>
      <w:proofErr w:type="spellStart"/>
      <w:r w:rsidRPr="00E043F4">
        <w:rPr>
          <w:sz w:val="28"/>
          <w:szCs w:val="28"/>
        </w:rPr>
        <w:t>прибутку</w:t>
      </w:r>
      <w:proofErr w:type="spellEnd"/>
      <w:r w:rsidRPr="00E043F4">
        <w:rPr>
          <w:sz w:val="28"/>
          <w:szCs w:val="28"/>
        </w:rPr>
        <w:t>;</w:t>
      </w:r>
    </w:p>
    <w:p w14:paraId="69A44178" w14:textId="77777777" w:rsidR="00E043F4" w:rsidRPr="00E043F4" w:rsidRDefault="00E043F4" w:rsidP="00E043F4">
      <w:pPr>
        <w:ind w:firstLine="709"/>
        <w:jc w:val="both"/>
        <w:rPr>
          <w:sz w:val="28"/>
          <w:szCs w:val="28"/>
        </w:rPr>
      </w:pPr>
      <w:r w:rsidRPr="00E043F4">
        <w:rPr>
          <w:sz w:val="28"/>
          <w:szCs w:val="28"/>
        </w:rPr>
        <w:t xml:space="preserve">– заборонено </w:t>
      </w:r>
      <w:proofErr w:type="spellStart"/>
      <w:r w:rsidRPr="00E043F4">
        <w:rPr>
          <w:sz w:val="28"/>
          <w:szCs w:val="28"/>
        </w:rPr>
        <w:t>займатися</w:t>
      </w:r>
      <w:proofErr w:type="spellEnd"/>
      <w:r w:rsidRPr="00E043F4">
        <w:rPr>
          <w:sz w:val="28"/>
          <w:szCs w:val="28"/>
        </w:rPr>
        <w:t xml:space="preserve"> </w:t>
      </w:r>
      <w:proofErr w:type="spellStart"/>
      <w:r w:rsidRPr="00E043F4">
        <w:rPr>
          <w:sz w:val="28"/>
          <w:szCs w:val="28"/>
        </w:rPr>
        <w:t>саме</w:t>
      </w:r>
      <w:proofErr w:type="spellEnd"/>
      <w:r w:rsidRPr="00E043F4">
        <w:rPr>
          <w:sz w:val="28"/>
          <w:szCs w:val="28"/>
        </w:rPr>
        <w:t xml:space="preserve"> </w:t>
      </w:r>
      <w:proofErr w:type="spellStart"/>
      <w:r w:rsidRPr="00E043F4">
        <w:rPr>
          <w:sz w:val="28"/>
          <w:szCs w:val="28"/>
        </w:rPr>
        <w:t>оплачуваною</w:t>
      </w:r>
      <w:proofErr w:type="spellEnd"/>
      <w:r w:rsidRPr="00E043F4">
        <w:rPr>
          <w:sz w:val="28"/>
          <w:szCs w:val="28"/>
        </w:rPr>
        <w:t xml:space="preserve"> </w:t>
      </w:r>
      <w:proofErr w:type="spellStart"/>
      <w:r w:rsidRPr="00E043F4">
        <w:rPr>
          <w:sz w:val="28"/>
          <w:szCs w:val="28"/>
        </w:rPr>
        <w:t>діяльністю</w:t>
      </w:r>
      <w:proofErr w:type="spellEnd"/>
      <w:r w:rsidRPr="00E043F4">
        <w:rPr>
          <w:sz w:val="28"/>
          <w:szCs w:val="28"/>
        </w:rPr>
        <w:t xml:space="preserve">, а тому </w:t>
      </w:r>
      <w:proofErr w:type="spellStart"/>
      <w:r w:rsidRPr="00E043F4">
        <w:rPr>
          <w:sz w:val="28"/>
          <w:szCs w:val="28"/>
        </w:rPr>
        <w:t>отримання</w:t>
      </w:r>
      <w:proofErr w:type="spellEnd"/>
      <w:r w:rsidRPr="00E043F4">
        <w:rPr>
          <w:sz w:val="28"/>
          <w:szCs w:val="28"/>
        </w:rPr>
        <w:t xml:space="preserve"> </w:t>
      </w:r>
      <w:proofErr w:type="spellStart"/>
      <w:r w:rsidRPr="00E043F4">
        <w:rPr>
          <w:sz w:val="28"/>
          <w:szCs w:val="28"/>
        </w:rPr>
        <w:t>доходів</w:t>
      </w:r>
      <w:proofErr w:type="spellEnd"/>
      <w:r w:rsidRPr="00E043F4">
        <w:rPr>
          <w:sz w:val="28"/>
          <w:szCs w:val="28"/>
        </w:rPr>
        <w:t xml:space="preserve"> у </w:t>
      </w:r>
      <w:proofErr w:type="spellStart"/>
      <w:r w:rsidRPr="00E043F4">
        <w:rPr>
          <w:sz w:val="28"/>
          <w:szCs w:val="28"/>
        </w:rPr>
        <w:t>вигляді</w:t>
      </w:r>
      <w:proofErr w:type="spellEnd"/>
      <w:r w:rsidRPr="00E043F4">
        <w:rPr>
          <w:sz w:val="28"/>
          <w:szCs w:val="28"/>
        </w:rPr>
        <w:t xml:space="preserve"> </w:t>
      </w:r>
      <w:proofErr w:type="spellStart"/>
      <w:r w:rsidRPr="00E043F4">
        <w:rPr>
          <w:sz w:val="28"/>
          <w:szCs w:val="28"/>
        </w:rPr>
        <w:t>дивідендів</w:t>
      </w:r>
      <w:proofErr w:type="spellEnd"/>
      <w:r w:rsidRPr="00E043F4">
        <w:rPr>
          <w:sz w:val="28"/>
          <w:szCs w:val="28"/>
        </w:rPr>
        <w:t xml:space="preserve">, </w:t>
      </w:r>
      <w:proofErr w:type="spellStart"/>
      <w:r w:rsidRPr="00E043F4">
        <w:rPr>
          <w:sz w:val="28"/>
          <w:szCs w:val="28"/>
        </w:rPr>
        <w:t>роялті</w:t>
      </w:r>
      <w:proofErr w:type="spellEnd"/>
      <w:r w:rsidRPr="00E043F4">
        <w:rPr>
          <w:sz w:val="28"/>
          <w:szCs w:val="28"/>
        </w:rPr>
        <w:t xml:space="preserve">, </w:t>
      </w:r>
      <w:proofErr w:type="spellStart"/>
      <w:r w:rsidRPr="00E043F4">
        <w:rPr>
          <w:sz w:val="28"/>
          <w:szCs w:val="28"/>
        </w:rPr>
        <w:t>відсотків</w:t>
      </w:r>
      <w:proofErr w:type="spellEnd"/>
      <w:r w:rsidRPr="00E043F4">
        <w:rPr>
          <w:sz w:val="28"/>
          <w:szCs w:val="28"/>
        </w:rPr>
        <w:t xml:space="preserve"> на </w:t>
      </w:r>
      <w:proofErr w:type="spellStart"/>
      <w:r w:rsidRPr="00E043F4">
        <w:rPr>
          <w:sz w:val="28"/>
          <w:szCs w:val="28"/>
        </w:rPr>
        <w:t>депозитний</w:t>
      </w:r>
      <w:proofErr w:type="spellEnd"/>
      <w:r w:rsidRPr="00E043F4">
        <w:rPr>
          <w:sz w:val="28"/>
          <w:szCs w:val="28"/>
        </w:rPr>
        <w:t xml:space="preserve"> </w:t>
      </w:r>
      <w:proofErr w:type="spellStart"/>
      <w:r w:rsidRPr="00E043F4">
        <w:rPr>
          <w:sz w:val="28"/>
          <w:szCs w:val="28"/>
        </w:rPr>
        <w:t>рахунок</w:t>
      </w:r>
      <w:proofErr w:type="spellEnd"/>
      <w:r w:rsidRPr="00E043F4">
        <w:rPr>
          <w:sz w:val="28"/>
          <w:szCs w:val="28"/>
        </w:rPr>
        <w:t xml:space="preserve"> (</w:t>
      </w:r>
      <w:proofErr w:type="spellStart"/>
      <w:r w:rsidRPr="00E043F4">
        <w:rPr>
          <w:sz w:val="28"/>
          <w:szCs w:val="28"/>
        </w:rPr>
        <w:t>інших</w:t>
      </w:r>
      <w:proofErr w:type="spellEnd"/>
      <w:r w:rsidRPr="00E043F4">
        <w:rPr>
          <w:sz w:val="28"/>
          <w:szCs w:val="28"/>
        </w:rPr>
        <w:t xml:space="preserve"> </w:t>
      </w:r>
      <w:proofErr w:type="spellStart"/>
      <w:r w:rsidRPr="00E043F4">
        <w:rPr>
          <w:sz w:val="28"/>
          <w:szCs w:val="28"/>
        </w:rPr>
        <w:t>пасивних</w:t>
      </w:r>
      <w:proofErr w:type="spellEnd"/>
      <w:r w:rsidRPr="00E043F4">
        <w:rPr>
          <w:sz w:val="28"/>
          <w:szCs w:val="28"/>
        </w:rPr>
        <w:t xml:space="preserve"> </w:t>
      </w:r>
      <w:proofErr w:type="spellStart"/>
      <w:r w:rsidRPr="00E043F4">
        <w:rPr>
          <w:sz w:val="28"/>
          <w:szCs w:val="28"/>
        </w:rPr>
        <w:t>доходів</w:t>
      </w:r>
      <w:proofErr w:type="spellEnd"/>
      <w:r w:rsidRPr="00E043F4">
        <w:rPr>
          <w:sz w:val="28"/>
          <w:szCs w:val="28"/>
        </w:rPr>
        <w:t xml:space="preserve">) є </w:t>
      </w:r>
      <w:proofErr w:type="spellStart"/>
      <w:r w:rsidRPr="00E043F4">
        <w:rPr>
          <w:sz w:val="28"/>
          <w:szCs w:val="28"/>
        </w:rPr>
        <w:t>дозволеним</w:t>
      </w:r>
      <w:proofErr w:type="spellEnd"/>
      <w:r w:rsidRPr="00E043F4">
        <w:rPr>
          <w:sz w:val="28"/>
          <w:szCs w:val="28"/>
        </w:rPr>
        <w:t>;</w:t>
      </w:r>
    </w:p>
    <w:p w14:paraId="5D708F21" w14:textId="77777777" w:rsidR="00E043F4" w:rsidRPr="00E043F4" w:rsidRDefault="00E043F4" w:rsidP="00E043F4">
      <w:pPr>
        <w:ind w:firstLine="709"/>
        <w:jc w:val="both"/>
        <w:rPr>
          <w:sz w:val="28"/>
          <w:szCs w:val="28"/>
        </w:rPr>
      </w:pPr>
      <w:r w:rsidRPr="00E043F4">
        <w:rPr>
          <w:sz w:val="28"/>
          <w:szCs w:val="28"/>
        </w:rPr>
        <w:t xml:space="preserve">– заборона </w:t>
      </w:r>
      <w:proofErr w:type="spellStart"/>
      <w:r w:rsidRPr="00E043F4">
        <w:rPr>
          <w:sz w:val="28"/>
          <w:szCs w:val="28"/>
        </w:rPr>
        <w:t>поширюється</w:t>
      </w:r>
      <w:proofErr w:type="spellEnd"/>
      <w:r w:rsidRPr="00E043F4">
        <w:rPr>
          <w:sz w:val="28"/>
          <w:szCs w:val="28"/>
        </w:rPr>
        <w:t xml:space="preserve"> на увесь час </w:t>
      </w:r>
      <w:proofErr w:type="spellStart"/>
      <w:r w:rsidRPr="00E043F4">
        <w:rPr>
          <w:sz w:val="28"/>
          <w:szCs w:val="28"/>
        </w:rPr>
        <w:t>перебування</w:t>
      </w:r>
      <w:proofErr w:type="spellEnd"/>
      <w:r w:rsidRPr="00E043F4">
        <w:rPr>
          <w:sz w:val="28"/>
          <w:szCs w:val="28"/>
        </w:rPr>
        <w:t xml:space="preserve"> особи у </w:t>
      </w:r>
      <w:proofErr w:type="spellStart"/>
      <w:r w:rsidRPr="00E043F4">
        <w:rPr>
          <w:sz w:val="28"/>
          <w:szCs w:val="28"/>
        </w:rPr>
        <w:t>статусі</w:t>
      </w:r>
      <w:proofErr w:type="spellEnd"/>
      <w:r w:rsidRPr="00E043F4">
        <w:rPr>
          <w:sz w:val="28"/>
          <w:szCs w:val="28"/>
        </w:rPr>
        <w:t xml:space="preserve"> </w:t>
      </w:r>
      <w:proofErr w:type="spellStart"/>
      <w:r w:rsidRPr="00E043F4">
        <w:rPr>
          <w:sz w:val="28"/>
          <w:szCs w:val="28"/>
        </w:rPr>
        <w:t>публічного</w:t>
      </w:r>
      <w:proofErr w:type="spellEnd"/>
      <w:r w:rsidRPr="00E043F4">
        <w:rPr>
          <w:sz w:val="28"/>
          <w:szCs w:val="28"/>
        </w:rPr>
        <w:t xml:space="preserve"> </w:t>
      </w:r>
      <w:proofErr w:type="spellStart"/>
      <w:r w:rsidRPr="00E043F4">
        <w:rPr>
          <w:sz w:val="28"/>
          <w:szCs w:val="28"/>
        </w:rPr>
        <w:t>службовця</w:t>
      </w:r>
      <w:proofErr w:type="spellEnd"/>
      <w:r w:rsidRPr="00E043F4">
        <w:rPr>
          <w:sz w:val="28"/>
          <w:szCs w:val="28"/>
        </w:rPr>
        <w:t xml:space="preserve"> (</w:t>
      </w:r>
      <w:proofErr w:type="spellStart"/>
      <w:r w:rsidRPr="00E043F4">
        <w:rPr>
          <w:sz w:val="28"/>
          <w:szCs w:val="28"/>
        </w:rPr>
        <w:t>зокрема</w:t>
      </w:r>
      <w:proofErr w:type="spellEnd"/>
      <w:r w:rsidRPr="00E043F4">
        <w:rPr>
          <w:sz w:val="28"/>
          <w:szCs w:val="28"/>
        </w:rPr>
        <w:t xml:space="preserve"> і на </w:t>
      </w:r>
      <w:proofErr w:type="spellStart"/>
      <w:r w:rsidRPr="00E043F4">
        <w:rPr>
          <w:sz w:val="28"/>
          <w:szCs w:val="28"/>
        </w:rPr>
        <w:t>вихідні</w:t>
      </w:r>
      <w:proofErr w:type="spellEnd"/>
      <w:r w:rsidRPr="00E043F4">
        <w:rPr>
          <w:sz w:val="28"/>
          <w:szCs w:val="28"/>
        </w:rPr>
        <w:t xml:space="preserve"> </w:t>
      </w:r>
      <w:proofErr w:type="spellStart"/>
      <w:r w:rsidRPr="00E043F4">
        <w:rPr>
          <w:sz w:val="28"/>
          <w:szCs w:val="28"/>
        </w:rPr>
        <w:t>дні</w:t>
      </w:r>
      <w:proofErr w:type="spellEnd"/>
      <w:r w:rsidRPr="00E043F4">
        <w:rPr>
          <w:sz w:val="28"/>
          <w:szCs w:val="28"/>
        </w:rPr>
        <w:t xml:space="preserve"> та </w:t>
      </w:r>
      <w:proofErr w:type="spellStart"/>
      <w:r w:rsidRPr="00E043F4">
        <w:rPr>
          <w:sz w:val="28"/>
          <w:szCs w:val="28"/>
        </w:rPr>
        <w:t>період</w:t>
      </w:r>
      <w:proofErr w:type="spellEnd"/>
      <w:r w:rsidRPr="00E043F4">
        <w:rPr>
          <w:sz w:val="28"/>
          <w:szCs w:val="28"/>
        </w:rPr>
        <w:t xml:space="preserve"> </w:t>
      </w:r>
      <w:proofErr w:type="spellStart"/>
      <w:r w:rsidRPr="00E043F4">
        <w:rPr>
          <w:sz w:val="28"/>
          <w:szCs w:val="28"/>
        </w:rPr>
        <w:t>перебування</w:t>
      </w:r>
      <w:proofErr w:type="spellEnd"/>
      <w:r w:rsidRPr="00E043F4">
        <w:rPr>
          <w:sz w:val="28"/>
          <w:szCs w:val="28"/>
        </w:rPr>
        <w:t xml:space="preserve"> в будь-</w:t>
      </w:r>
      <w:proofErr w:type="spellStart"/>
      <w:r w:rsidRPr="00E043F4">
        <w:rPr>
          <w:sz w:val="28"/>
          <w:szCs w:val="28"/>
        </w:rPr>
        <w:t>яких</w:t>
      </w:r>
      <w:proofErr w:type="spellEnd"/>
      <w:r w:rsidRPr="00E043F4">
        <w:rPr>
          <w:sz w:val="28"/>
          <w:szCs w:val="28"/>
        </w:rPr>
        <w:t xml:space="preserve"> </w:t>
      </w:r>
      <w:proofErr w:type="spellStart"/>
      <w:r w:rsidRPr="00E043F4">
        <w:rPr>
          <w:sz w:val="28"/>
          <w:szCs w:val="28"/>
        </w:rPr>
        <w:t>із</w:t>
      </w:r>
      <w:proofErr w:type="spellEnd"/>
      <w:r w:rsidRPr="00E043F4">
        <w:rPr>
          <w:sz w:val="28"/>
          <w:szCs w:val="28"/>
        </w:rPr>
        <w:t xml:space="preserve"> </w:t>
      </w:r>
      <w:proofErr w:type="spellStart"/>
      <w:r w:rsidRPr="00E043F4">
        <w:rPr>
          <w:sz w:val="28"/>
          <w:szCs w:val="28"/>
        </w:rPr>
        <w:t>передбачених</w:t>
      </w:r>
      <w:proofErr w:type="spellEnd"/>
      <w:r w:rsidRPr="00E043F4">
        <w:rPr>
          <w:sz w:val="28"/>
          <w:szCs w:val="28"/>
        </w:rPr>
        <w:t xml:space="preserve"> </w:t>
      </w:r>
      <w:proofErr w:type="spellStart"/>
      <w:r w:rsidRPr="00E043F4">
        <w:rPr>
          <w:sz w:val="28"/>
          <w:szCs w:val="28"/>
        </w:rPr>
        <w:t>законодавством</w:t>
      </w:r>
      <w:proofErr w:type="spellEnd"/>
      <w:r w:rsidRPr="00E043F4">
        <w:rPr>
          <w:sz w:val="28"/>
          <w:szCs w:val="28"/>
        </w:rPr>
        <w:t xml:space="preserve"> </w:t>
      </w:r>
      <w:proofErr w:type="spellStart"/>
      <w:r w:rsidRPr="00E043F4">
        <w:rPr>
          <w:sz w:val="28"/>
          <w:szCs w:val="28"/>
        </w:rPr>
        <w:t>видів</w:t>
      </w:r>
      <w:proofErr w:type="spellEnd"/>
      <w:r w:rsidRPr="00E043F4">
        <w:rPr>
          <w:sz w:val="28"/>
          <w:szCs w:val="28"/>
        </w:rPr>
        <w:t xml:space="preserve"> </w:t>
      </w:r>
      <w:proofErr w:type="spellStart"/>
      <w:proofErr w:type="gramStart"/>
      <w:r w:rsidRPr="00E043F4">
        <w:rPr>
          <w:sz w:val="28"/>
          <w:szCs w:val="28"/>
        </w:rPr>
        <w:t>в</w:t>
      </w:r>
      <w:proofErr w:type="gramEnd"/>
      <w:r w:rsidRPr="00E043F4">
        <w:rPr>
          <w:sz w:val="28"/>
          <w:szCs w:val="28"/>
        </w:rPr>
        <w:t>ідпусток</w:t>
      </w:r>
      <w:proofErr w:type="spellEnd"/>
      <w:r w:rsidRPr="00E043F4">
        <w:rPr>
          <w:sz w:val="28"/>
          <w:szCs w:val="28"/>
        </w:rPr>
        <w:t>);</w:t>
      </w:r>
    </w:p>
    <w:p w14:paraId="422FCC77" w14:textId="77777777" w:rsidR="00E043F4" w:rsidRPr="00E043F4" w:rsidRDefault="00E043F4" w:rsidP="00E043F4">
      <w:pPr>
        <w:ind w:firstLine="709"/>
        <w:jc w:val="both"/>
        <w:rPr>
          <w:sz w:val="28"/>
          <w:szCs w:val="28"/>
        </w:rPr>
      </w:pPr>
      <w:r w:rsidRPr="00E043F4">
        <w:rPr>
          <w:sz w:val="28"/>
          <w:szCs w:val="28"/>
        </w:rPr>
        <w:t xml:space="preserve">– не </w:t>
      </w:r>
      <w:proofErr w:type="spellStart"/>
      <w:r w:rsidRPr="00E043F4">
        <w:rPr>
          <w:sz w:val="28"/>
          <w:szCs w:val="28"/>
        </w:rPr>
        <w:t>важливо</w:t>
      </w:r>
      <w:proofErr w:type="spellEnd"/>
      <w:r w:rsidRPr="00E043F4">
        <w:rPr>
          <w:sz w:val="28"/>
          <w:szCs w:val="28"/>
        </w:rPr>
        <w:t xml:space="preserve">, </w:t>
      </w:r>
      <w:proofErr w:type="spellStart"/>
      <w:r w:rsidRPr="00E043F4">
        <w:rPr>
          <w:sz w:val="28"/>
          <w:szCs w:val="28"/>
        </w:rPr>
        <w:t>якою</w:t>
      </w:r>
      <w:proofErr w:type="spellEnd"/>
      <w:r w:rsidRPr="00E043F4">
        <w:rPr>
          <w:sz w:val="28"/>
          <w:szCs w:val="28"/>
        </w:rPr>
        <w:t xml:space="preserve"> </w:t>
      </w:r>
      <w:proofErr w:type="spellStart"/>
      <w:r w:rsidRPr="00E043F4">
        <w:rPr>
          <w:sz w:val="28"/>
          <w:szCs w:val="28"/>
        </w:rPr>
        <w:t>діяльністю</w:t>
      </w:r>
      <w:proofErr w:type="spellEnd"/>
      <w:r w:rsidRPr="00E043F4">
        <w:rPr>
          <w:sz w:val="28"/>
          <w:szCs w:val="28"/>
        </w:rPr>
        <w:t xml:space="preserve"> особа почала </w:t>
      </w:r>
      <w:proofErr w:type="spellStart"/>
      <w:r w:rsidRPr="00E043F4">
        <w:rPr>
          <w:sz w:val="28"/>
          <w:szCs w:val="28"/>
        </w:rPr>
        <w:t>займатися</w:t>
      </w:r>
      <w:proofErr w:type="spellEnd"/>
      <w:r w:rsidRPr="00E043F4">
        <w:rPr>
          <w:sz w:val="28"/>
          <w:szCs w:val="28"/>
        </w:rPr>
        <w:t xml:space="preserve"> </w:t>
      </w:r>
      <w:proofErr w:type="spellStart"/>
      <w:r w:rsidRPr="00E043F4">
        <w:rPr>
          <w:sz w:val="28"/>
          <w:szCs w:val="28"/>
        </w:rPr>
        <w:t>раніше</w:t>
      </w:r>
      <w:proofErr w:type="spellEnd"/>
      <w:r w:rsidRPr="00E043F4">
        <w:rPr>
          <w:sz w:val="28"/>
          <w:szCs w:val="28"/>
        </w:rPr>
        <w:t xml:space="preserve"> (</w:t>
      </w:r>
      <w:proofErr w:type="spellStart"/>
      <w:r w:rsidRPr="00E043F4">
        <w:rPr>
          <w:sz w:val="28"/>
          <w:szCs w:val="28"/>
        </w:rPr>
        <w:t>іншою</w:t>
      </w:r>
      <w:proofErr w:type="spellEnd"/>
      <w:r w:rsidRPr="00E043F4">
        <w:rPr>
          <w:sz w:val="28"/>
          <w:szCs w:val="28"/>
        </w:rPr>
        <w:t xml:space="preserve"> </w:t>
      </w:r>
      <w:proofErr w:type="spellStart"/>
      <w:r w:rsidRPr="00E043F4">
        <w:rPr>
          <w:sz w:val="28"/>
          <w:szCs w:val="28"/>
        </w:rPr>
        <w:t>оплачуваною</w:t>
      </w:r>
      <w:proofErr w:type="spellEnd"/>
      <w:r w:rsidRPr="00E043F4">
        <w:rPr>
          <w:sz w:val="28"/>
          <w:szCs w:val="28"/>
        </w:rPr>
        <w:t xml:space="preserve"> </w:t>
      </w:r>
      <w:proofErr w:type="spellStart"/>
      <w:r w:rsidRPr="00E043F4">
        <w:rPr>
          <w:sz w:val="28"/>
          <w:szCs w:val="28"/>
        </w:rPr>
        <w:t>чи</w:t>
      </w:r>
      <w:proofErr w:type="spellEnd"/>
      <w:r w:rsidRPr="00E043F4">
        <w:rPr>
          <w:sz w:val="28"/>
          <w:szCs w:val="28"/>
        </w:rPr>
        <w:t xml:space="preserve"> </w:t>
      </w:r>
      <w:proofErr w:type="spellStart"/>
      <w:r w:rsidRPr="00E043F4">
        <w:rPr>
          <w:sz w:val="28"/>
          <w:szCs w:val="28"/>
        </w:rPr>
        <w:t>публічною</w:t>
      </w:r>
      <w:proofErr w:type="spellEnd"/>
      <w:r w:rsidRPr="00E043F4">
        <w:rPr>
          <w:sz w:val="28"/>
          <w:szCs w:val="28"/>
        </w:rPr>
        <w:t xml:space="preserve"> службою), </w:t>
      </w:r>
      <w:proofErr w:type="spellStart"/>
      <w:r w:rsidRPr="00E043F4">
        <w:rPr>
          <w:sz w:val="28"/>
          <w:szCs w:val="28"/>
        </w:rPr>
        <w:t>інша</w:t>
      </w:r>
      <w:proofErr w:type="spellEnd"/>
      <w:r w:rsidRPr="00E043F4">
        <w:rPr>
          <w:sz w:val="28"/>
          <w:szCs w:val="28"/>
        </w:rPr>
        <w:t xml:space="preserve"> </w:t>
      </w:r>
      <w:proofErr w:type="spellStart"/>
      <w:r w:rsidRPr="00E043F4">
        <w:rPr>
          <w:sz w:val="28"/>
          <w:szCs w:val="28"/>
        </w:rPr>
        <w:t>оплачувана</w:t>
      </w:r>
      <w:proofErr w:type="spellEnd"/>
      <w:r w:rsidRPr="00E043F4">
        <w:rPr>
          <w:sz w:val="28"/>
          <w:szCs w:val="28"/>
        </w:rPr>
        <w:t xml:space="preserve"> </w:t>
      </w:r>
      <w:proofErr w:type="spellStart"/>
      <w:r w:rsidRPr="00E043F4">
        <w:rPr>
          <w:sz w:val="28"/>
          <w:szCs w:val="28"/>
        </w:rPr>
        <w:t>діяльність</w:t>
      </w:r>
      <w:proofErr w:type="spellEnd"/>
      <w:r w:rsidRPr="00E043F4">
        <w:rPr>
          <w:sz w:val="28"/>
          <w:szCs w:val="28"/>
        </w:rPr>
        <w:t xml:space="preserve"> (</w:t>
      </w:r>
      <w:proofErr w:type="spellStart"/>
      <w:r w:rsidRPr="00E043F4">
        <w:rPr>
          <w:sz w:val="28"/>
          <w:szCs w:val="28"/>
        </w:rPr>
        <w:t>якщо</w:t>
      </w:r>
      <w:proofErr w:type="spellEnd"/>
      <w:r w:rsidRPr="00E043F4">
        <w:rPr>
          <w:sz w:val="28"/>
          <w:szCs w:val="28"/>
        </w:rPr>
        <w:t xml:space="preserve"> вона не </w:t>
      </w:r>
      <w:proofErr w:type="spellStart"/>
      <w:r w:rsidRPr="00E043F4">
        <w:rPr>
          <w:sz w:val="28"/>
          <w:szCs w:val="28"/>
        </w:rPr>
        <w:t>віднесена</w:t>
      </w:r>
      <w:proofErr w:type="spellEnd"/>
      <w:r w:rsidRPr="00E043F4">
        <w:rPr>
          <w:sz w:val="28"/>
          <w:szCs w:val="28"/>
        </w:rPr>
        <w:t xml:space="preserve"> до </w:t>
      </w:r>
      <w:proofErr w:type="spellStart"/>
      <w:r w:rsidRPr="00E043F4">
        <w:rPr>
          <w:sz w:val="28"/>
          <w:szCs w:val="28"/>
        </w:rPr>
        <w:t>дозволених</w:t>
      </w:r>
      <w:proofErr w:type="spellEnd"/>
      <w:r w:rsidRPr="00E043F4">
        <w:rPr>
          <w:sz w:val="28"/>
          <w:szCs w:val="28"/>
        </w:rPr>
        <w:t xml:space="preserve"> </w:t>
      </w:r>
      <w:proofErr w:type="spellStart"/>
      <w:r w:rsidRPr="00E043F4">
        <w:rPr>
          <w:sz w:val="28"/>
          <w:szCs w:val="28"/>
        </w:rPr>
        <w:t>видів</w:t>
      </w:r>
      <w:proofErr w:type="spellEnd"/>
      <w:r w:rsidRPr="00E043F4">
        <w:rPr>
          <w:sz w:val="28"/>
          <w:szCs w:val="28"/>
        </w:rPr>
        <w:t xml:space="preserve">) </w:t>
      </w:r>
      <w:proofErr w:type="spellStart"/>
      <w:r w:rsidRPr="00E043F4">
        <w:rPr>
          <w:sz w:val="28"/>
          <w:szCs w:val="28"/>
        </w:rPr>
        <w:t>має</w:t>
      </w:r>
      <w:proofErr w:type="spellEnd"/>
      <w:r w:rsidRPr="00E043F4">
        <w:rPr>
          <w:sz w:val="28"/>
          <w:szCs w:val="28"/>
        </w:rPr>
        <w:t xml:space="preserve"> бути </w:t>
      </w:r>
      <w:proofErr w:type="spellStart"/>
      <w:r w:rsidRPr="00E043F4">
        <w:rPr>
          <w:sz w:val="28"/>
          <w:szCs w:val="28"/>
        </w:rPr>
        <w:t>припинена</w:t>
      </w:r>
      <w:proofErr w:type="spellEnd"/>
      <w:r w:rsidRPr="00E043F4">
        <w:rPr>
          <w:sz w:val="28"/>
          <w:szCs w:val="28"/>
        </w:rPr>
        <w:t>;</w:t>
      </w:r>
    </w:p>
    <w:p w14:paraId="3EC3C527" w14:textId="77777777" w:rsidR="00E043F4" w:rsidRPr="00E043F4" w:rsidRDefault="00E043F4" w:rsidP="00E043F4">
      <w:pPr>
        <w:ind w:firstLine="709"/>
        <w:jc w:val="both"/>
        <w:rPr>
          <w:sz w:val="28"/>
          <w:szCs w:val="28"/>
        </w:rPr>
      </w:pPr>
      <w:r w:rsidRPr="00E043F4">
        <w:rPr>
          <w:sz w:val="28"/>
          <w:szCs w:val="28"/>
        </w:rPr>
        <w:t xml:space="preserve">– </w:t>
      </w:r>
      <w:proofErr w:type="spellStart"/>
      <w:r w:rsidRPr="00E043F4">
        <w:rPr>
          <w:sz w:val="28"/>
          <w:szCs w:val="28"/>
        </w:rPr>
        <w:t>потрібно</w:t>
      </w:r>
      <w:proofErr w:type="spellEnd"/>
      <w:r w:rsidRPr="00E043F4">
        <w:rPr>
          <w:sz w:val="28"/>
          <w:szCs w:val="28"/>
        </w:rPr>
        <w:t xml:space="preserve"> широко </w:t>
      </w:r>
      <w:proofErr w:type="spellStart"/>
      <w:r w:rsidRPr="00E043F4">
        <w:rPr>
          <w:sz w:val="28"/>
          <w:szCs w:val="28"/>
        </w:rPr>
        <w:t>трактувати</w:t>
      </w:r>
      <w:proofErr w:type="spellEnd"/>
      <w:r w:rsidRPr="00E043F4">
        <w:rPr>
          <w:sz w:val="28"/>
          <w:szCs w:val="28"/>
        </w:rPr>
        <w:t xml:space="preserve"> </w:t>
      </w:r>
      <w:proofErr w:type="spellStart"/>
      <w:r w:rsidRPr="00E043F4">
        <w:rPr>
          <w:sz w:val="28"/>
          <w:szCs w:val="28"/>
        </w:rPr>
        <w:t>змі</w:t>
      </w:r>
      <w:proofErr w:type="gramStart"/>
      <w:r w:rsidRPr="00E043F4">
        <w:rPr>
          <w:sz w:val="28"/>
          <w:szCs w:val="28"/>
        </w:rPr>
        <w:t>ст</w:t>
      </w:r>
      <w:proofErr w:type="spellEnd"/>
      <w:proofErr w:type="gramEnd"/>
      <w:r w:rsidRPr="00E043F4">
        <w:rPr>
          <w:sz w:val="28"/>
          <w:szCs w:val="28"/>
        </w:rPr>
        <w:t xml:space="preserve"> </w:t>
      </w:r>
      <w:proofErr w:type="spellStart"/>
      <w:r w:rsidRPr="00E043F4">
        <w:rPr>
          <w:sz w:val="28"/>
          <w:szCs w:val="28"/>
        </w:rPr>
        <w:t>сумісництва</w:t>
      </w:r>
      <w:proofErr w:type="spellEnd"/>
      <w:r w:rsidRPr="00E043F4">
        <w:rPr>
          <w:sz w:val="28"/>
          <w:szCs w:val="28"/>
        </w:rPr>
        <w:t xml:space="preserve"> та </w:t>
      </w:r>
      <w:proofErr w:type="spellStart"/>
      <w:r w:rsidRPr="00E043F4">
        <w:rPr>
          <w:sz w:val="28"/>
          <w:szCs w:val="28"/>
        </w:rPr>
        <w:t>суміщення</w:t>
      </w:r>
      <w:proofErr w:type="spellEnd"/>
      <w:r w:rsidRPr="00E043F4">
        <w:rPr>
          <w:sz w:val="28"/>
          <w:szCs w:val="28"/>
        </w:rPr>
        <w:t xml:space="preserve">, </w:t>
      </w:r>
      <w:proofErr w:type="spellStart"/>
      <w:r w:rsidRPr="00E043F4">
        <w:rPr>
          <w:sz w:val="28"/>
          <w:szCs w:val="28"/>
        </w:rPr>
        <w:t>які</w:t>
      </w:r>
      <w:proofErr w:type="spellEnd"/>
      <w:r w:rsidRPr="00E043F4">
        <w:rPr>
          <w:sz w:val="28"/>
          <w:szCs w:val="28"/>
        </w:rPr>
        <w:t xml:space="preserve"> (на </w:t>
      </w:r>
      <w:proofErr w:type="spellStart"/>
      <w:r w:rsidRPr="00E043F4">
        <w:rPr>
          <w:sz w:val="28"/>
          <w:szCs w:val="28"/>
        </w:rPr>
        <w:t>відміну</w:t>
      </w:r>
      <w:proofErr w:type="spellEnd"/>
      <w:r w:rsidRPr="00E043F4">
        <w:rPr>
          <w:sz w:val="28"/>
          <w:szCs w:val="28"/>
        </w:rPr>
        <w:t xml:space="preserve"> </w:t>
      </w:r>
      <w:proofErr w:type="spellStart"/>
      <w:r w:rsidRPr="00E043F4">
        <w:rPr>
          <w:sz w:val="28"/>
          <w:szCs w:val="28"/>
        </w:rPr>
        <w:t>від</w:t>
      </w:r>
      <w:proofErr w:type="spellEnd"/>
      <w:r w:rsidRPr="00E043F4">
        <w:rPr>
          <w:sz w:val="28"/>
          <w:szCs w:val="28"/>
        </w:rPr>
        <w:t xml:space="preserve"> </w:t>
      </w:r>
      <w:proofErr w:type="spellStart"/>
      <w:r w:rsidRPr="00E043F4">
        <w:rPr>
          <w:sz w:val="28"/>
          <w:szCs w:val="28"/>
        </w:rPr>
        <w:t>їх</w:t>
      </w:r>
      <w:proofErr w:type="spellEnd"/>
      <w:r w:rsidRPr="00E043F4">
        <w:rPr>
          <w:sz w:val="28"/>
          <w:szCs w:val="28"/>
        </w:rPr>
        <w:t xml:space="preserve"> </w:t>
      </w:r>
      <w:proofErr w:type="spellStart"/>
      <w:r w:rsidRPr="00E043F4">
        <w:rPr>
          <w:sz w:val="28"/>
          <w:szCs w:val="28"/>
        </w:rPr>
        <w:t>визначення</w:t>
      </w:r>
      <w:proofErr w:type="spellEnd"/>
      <w:r w:rsidRPr="00E043F4">
        <w:rPr>
          <w:sz w:val="28"/>
          <w:szCs w:val="28"/>
        </w:rPr>
        <w:t xml:space="preserve"> у трудовому </w:t>
      </w:r>
      <w:proofErr w:type="spellStart"/>
      <w:r w:rsidRPr="00E043F4">
        <w:rPr>
          <w:sz w:val="28"/>
          <w:szCs w:val="28"/>
        </w:rPr>
        <w:t>законодавстві</w:t>
      </w:r>
      <w:proofErr w:type="spellEnd"/>
      <w:r w:rsidRPr="00E043F4">
        <w:rPr>
          <w:sz w:val="28"/>
          <w:szCs w:val="28"/>
        </w:rPr>
        <w:t xml:space="preserve">) не </w:t>
      </w:r>
      <w:proofErr w:type="spellStart"/>
      <w:r w:rsidRPr="00E043F4">
        <w:rPr>
          <w:sz w:val="28"/>
          <w:szCs w:val="28"/>
        </w:rPr>
        <w:t>обмежуються</w:t>
      </w:r>
      <w:proofErr w:type="spellEnd"/>
      <w:r w:rsidRPr="00E043F4">
        <w:rPr>
          <w:sz w:val="28"/>
          <w:szCs w:val="28"/>
        </w:rPr>
        <w:t xml:space="preserve"> </w:t>
      </w:r>
      <w:proofErr w:type="spellStart"/>
      <w:r w:rsidRPr="00E043F4">
        <w:rPr>
          <w:sz w:val="28"/>
          <w:szCs w:val="28"/>
        </w:rPr>
        <w:t>єдиною</w:t>
      </w:r>
      <w:proofErr w:type="spellEnd"/>
      <w:r w:rsidRPr="00E043F4">
        <w:rPr>
          <w:sz w:val="28"/>
          <w:szCs w:val="28"/>
        </w:rPr>
        <w:t xml:space="preserve"> формою </w:t>
      </w:r>
      <w:proofErr w:type="spellStart"/>
      <w:r w:rsidRPr="00E043F4">
        <w:rPr>
          <w:sz w:val="28"/>
          <w:szCs w:val="28"/>
        </w:rPr>
        <w:t>закріплення</w:t>
      </w:r>
      <w:proofErr w:type="spellEnd"/>
      <w:r w:rsidRPr="00E043F4">
        <w:rPr>
          <w:sz w:val="28"/>
          <w:szCs w:val="28"/>
        </w:rPr>
        <w:t xml:space="preserve"> – </w:t>
      </w:r>
      <w:proofErr w:type="spellStart"/>
      <w:r w:rsidRPr="00E043F4">
        <w:rPr>
          <w:sz w:val="28"/>
          <w:szCs w:val="28"/>
        </w:rPr>
        <w:t>трудовим</w:t>
      </w:r>
      <w:proofErr w:type="spellEnd"/>
      <w:r w:rsidRPr="00E043F4">
        <w:rPr>
          <w:sz w:val="28"/>
          <w:szCs w:val="28"/>
        </w:rPr>
        <w:t xml:space="preserve"> договором;</w:t>
      </w:r>
    </w:p>
    <w:p w14:paraId="3646DA9F" w14:textId="776F2D6D" w:rsidR="00E043F4" w:rsidRDefault="00E043F4" w:rsidP="00E043F4">
      <w:pPr>
        <w:ind w:firstLine="709"/>
        <w:jc w:val="both"/>
        <w:rPr>
          <w:sz w:val="28"/>
          <w:szCs w:val="28"/>
        </w:rPr>
      </w:pPr>
      <w:r w:rsidRPr="00E043F4">
        <w:rPr>
          <w:sz w:val="28"/>
          <w:szCs w:val="28"/>
        </w:rPr>
        <w:t xml:space="preserve">– </w:t>
      </w:r>
      <w:proofErr w:type="spellStart"/>
      <w:r w:rsidRPr="00E043F4">
        <w:rPr>
          <w:sz w:val="28"/>
          <w:szCs w:val="28"/>
        </w:rPr>
        <w:t>дозволені</w:t>
      </w:r>
      <w:proofErr w:type="spellEnd"/>
      <w:r w:rsidRPr="00E043F4">
        <w:rPr>
          <w:sz w:val="28"/>
          <w:szCs w:val="28"/>
        </w:rPr>
        <w:t xml:space="preserve"> </w:t>
      </w:r>
      <w:proofErr w:type="spellStart"/>
      <w:r w:rsidRPr="00E043F4">
        <w:rPr>
          <w:sz w:val="28"/>
          <w:szCs w:val="28"/>
        </w:rPr>
        <w:t>види</w:t>
      </w:r>
      <w:proofErr w:type="spellEnd"/>
      <w:r w:rsidRPr="00E043F4">
        <w:rPr>
          <w:sz w:val="28"/>
          <w:szCs w:val="28"/>
        </w:rPr>
        <w:t xml:space="preserve"> </w:t>
      </w:r>
      <w:proofErr w:type="spellStart"/>
      <w:r w:rsidRPr="00E043F4">
        <w:rPr>
          <w:sz w:val="28"/>
          <w:szCs w:val="28"/>
        </w:rPr>
        <w:t>діяльності</w:t>
      </w:r>
      <w:proofErr w:type="spellEnd"/>
      <w:r w:rsidRPr="00E043F4">
        <w:rPr>
          <w:sz w:val="28"/>
          <w:szCs w:val="28"/>
        </w:rPr>
        <w:t xml:space="preserve"> (</w:t>
      </w:r>
      <w:proofErr w:type="spellStart"/>
      <w:r w:rsidRPr="00E043F4">
        <w:rPr>
          <w:sz w:val="28"/>
          <w:szCs w:val="28"/>
        </w:rPr>
        <w:t>викладацька</w:t>
      </w:r>
      <w:proofErr w:type="spellEnd"/>
      <w:r w:rsidRPr="00E043F4">
        <w:rPr>
          <w:sz w:val="28"/>
          <w:szCs w:val="28"/>
        </w:rPr>
        <w:t xml:space="preserve">, </w:t>
      </w:r>
      <w:proofErr w:type="spellStart"/>
      <w:r w:rsidRPr="00E043F4">
        <w:rPr>
          <w:sz w:val="28"/>
          <w:szCs w:val="28"/>
        </w:rPr>
        <w:t>наукова</w:t>
      </w:r>
      <w:proofErr w:type="spellEnd"/>
      <w:r w:rsidRPr="00E043F4">
        <w:rPr>
          <w:sz w:val="28"/>
          <w:szCs w:val="28"/>
        </w:rPr>
        <w:t xml:space="preserve"> і </w:t>
      </w:r>
      <w:proofErr w:type="spellStart"/>
      <w:r w:rsidRPr="00E043F4">
        <w:rPr>
          <w:sz w:val="28"/>
          <w:szCs w:val="28"/>
        </w:rPr>
        <w:t>творча</w:t>
      </w:r>
      <w:proofErr w:type="spellEnd"/>
      <w:r w:rsidRPr="00E043F4">
        <w:rPr>
          <w:sz w:val="28"/>
          <w:szCs w:val="28"/>
        </w:rPr>
        <w:t xml:space="preserve">, </w:t>
      </w:r>
      <w:proofErr w:type="spellStart"/>
      <w:r w:rsidRPr="00E043F4">
        <w:rPr>
          <w:sz w:val="28"/>
          <w:szCs w:val="28"/>
        </w:rPr>
        <w:t>медична</w:t>
      </w:r>
      <w:proofErr w:type="spellEnd"/>
      <w:r w:rsidRPr="00E043F4">
        <w:rPr>
          <w:sz w:val="28"/>
          <w:szCs w:val="28"/>
        </w:rPr>
        <w:t xml:space="preserve"> практика, </w:t>
      </w:r>
      <w:proofErr w:type="spellStart"/>
      <w:r w:rsidRPr="00E043F4">
        <w:rPr>
          <w:sz w:val="28"/>
          <w:szCs w:val="28"/>
        </w:rPr>
        <w:t>інструкторська</w:t>
      </w:r>
      <w:proofErr w:type="spellEnd"/>
      <w:r w:rsidRPr="00E043F4">
        <w:rPr>
          <w:sz w:val="28"/>
          <w:szCs w:val="28"/>
        </w:rPr>
        <w:t xml:space="preserve"> та </w:t>
      </w:r>
      <w:proofErr w:type="spellStart"/>
      <w:r w:rsidRPr="00E043F4">
        <w:rPr>
          <w:sz w:val="28"/>
          <w:szCs w:val="28"/>
        </w:rPr>
        <w:t>суддівська</w:t>
      </w:r>
      <w:proofErr w:type="spellEnd"/>
      <w:r w:rsidRPr="00E043F4">
        <w:rPr>
          <w:sz w:val="28"/>
          <w:szCs w:val="28"/>
        </w:rPr>
        <w:t xml:space="preserve"> практика </w:t>
      </w:r>
      <w:proofErr w:type="spellStart"/>
      <w:r w:rsidRPr="00E043F4">
        <w:rPr>
          <w:sz w:val="28"/>
          <w:szCs w:val="28"/>
        </w:rPr>
        <w:t>зі</w:t>
      </w:r>
      <w:proofErr w:type="spellEnd"/>
      <w:r w:rsidRPr="00E043F4">
        <w:rPr>
          <w:sz w:val="28"/>
          <w:szCs w:val="28"/>
        </w:rPr>
        <w:t xml:space="preserve"> спорту) є </w:t>
      </w:r>
      <w:proofErr w:type="spellStart"/>
      <w:r w:rsidRPr="00E043F4">
        <w:rPr>
          <w:sz w:val="28"/>
          <w:szCs w:val="28"/>
        </w:rPr>
        <w:t>допустимими</w:t>
      </w:r>
      <w:proofErr w:type="spellEnd"/>
      <w:r w:rsidRPr="00E043F4">
        <w:rPr>
          <w:sz w:val="28"/>
          <w:szCs w:val="28"/>
        </w:rPr>
        <w:t xml:space="preserve">, </w:t>
      </w:r>
      <w:proofErr w:type="spellStart"/>
      <w:r w:rsidRPr="00E043F4">
        <w:rPr>
          <w:sz w:val="28"/>
          <w:szCs w:val="28"/>
        </w:rPr>
        <w:t>якщо</w:t>
      </w:r>
      <w:proofErr w:type="spellEnd"/>
      <w:r w:rsidRPr="00E043F4">
        <w:rPr>
          <w:sz w:val="28"/>
          <w:szCs w:val="28"/>
        </w:rPr>
        <w:t xml:space="preserve"> </w:t>
      </w:r>
      <w:proofErr w:type="spellStart"/>
      <w:r w:rsidRPr="00E043F4">
        <w:rPr>
          <w:sz w:val="28"/>
          <w:szCs w:val="28"/>
        </w:rPr>
        <w:t>втілюються</w:t>
      </w:r>
      <w:proofErr w:type="spellEnd"/>
      <w:r w:rsidRPr="00E043F4">
        <w:rPr>
          <w:sz w:val="28"/>
          <w:szCs w:val="28"/>
        </w:rPr>
        <w:t xml:space="preserve"> на </w:t>
      </w:r>
      <w:proofErr w:type="spellStart"/>
      <w:r w:rsidRPr="00E043F4">
        <w:rPr>
          <w:sz w:val="28"/>
          <w:szCs w:val="28"/>
        </w:rPr>
        <w:t>основі</w:t>
      </w:r>
      <w:proofErr w:type="spellEnd"/>
      <w:r w:rsidRPr="00E043F4">
        <w:rPr>
          <w:sz w:val="28"/>
          <w:szCs w:val="28"/>
        </w:rPr>
        <w:t xml:space="preserve"> трудового договору </w:t>
      </w:r>
      <w:proofErr w:type="spellStart"/>
      <w:r w:rsidRPr="00E043F4">
        <w:rPr>
          <w:sz w:val="28"/>
          <w:szCs w:val="28"/>
        </w:rPr>
        <w:t>або</w:t>
      </w:r>
      <w:proofErr w:type="spellEnd"/>
      <w:r w:rsidRPr="00E043F4">
        <w:rPr>
          <w:sz w:val="28"/>
          <w:szCs w:val="28"/>
        </w:rPr>
        <w:t xml:space="preserve"> </w:t>
      </w:r>
      <w:proofErr w:type="spellStart"/>
      <w:r w:rsidRPr="00E043F4">
        <w:rPr>
          <w:sz w:val="28"/>
          <w:szCs w:val="28"/>
        </w:rPr>
        <w:t>цивільно-правової</w:t>
      </w:r>
      <w:proofErr w:type="spellEnd"/>
      <w:r w:rsidRPr="00E043F4">
        <w:rPr>
          <w:sz w:val="28"/>
          <w:szCs w:val="28"/>
        </w:rPr>
        <w:t xml:space="preserve"> угоди, але вони не </w:t>
      </w:r>
      <w:proofErr w:type="spellStart"/>
      <w:r w:rsidRPr="00E043F4">
        <w:rPr>
          <w:sz w:val="28"/>
          <w:szCs w:val="28"/>
        </w:rPr>
        <w:t>можуть</w:t>
      </w:r>
      <w:proofErr w:type="spellEnd"/>
      <w:r w:rsidRPr="00E043F4">
        <w:rPr>
          <w:sz w:val="28"/>
          <w:szCs w:val="28"/>
        </w:rPr>
        <w:t xml:space="preserve"> </w:t>
      </w:r>
      <w:proofErr w:type="spellStart"/>
      <w:r w:rsidRPr="00E043F4">
        <w:rPr>
          <w:sz w:val="28"/>
          <w:szCs w:val="28"/>
        </w:rPr>
        <w:t>реалізовуватися</w:t>
      </w:r>
      <w:proofErr w:type="spellEnd"/>
      <w:r w:rsidRPr="00E043F4">
        <w:rPr>
          <w:sz w:val="28"/>
          <w:szCs w:val="28"/>
        </w:rPr>
        <w:t xml:space="preserve"> як вид </w:t>
      </w:r>
      <w:proofErr w:type="spellStart"/>
      <w:proofErr w:type="gramStart"/>
      <w:r w:rsidRPr="00E043F4">
        <w:rPr>
          <w:sz w:val="28"/>
          <w:szCs w:val="28"/>
        </w:rPr>
        <w:t>п</w:t>
      </w:r>
      <w:proofErr w:type="gramEnd"/>
      <w:r w:rsidRPr="00E043F4">
        <w:rPr>
          <w:sz w:val="28"/>
          <w:szCs w:val="28"/>
        </w:rPr>
        <w:t>ідприємництва</w:t>
      </w:r>
      <w:proofErr w:type="spellEnd"/>
      <w:r w:rsidRPr="00E043F4">
        <w:rPr>
          <w:sz w:val="28"/>
          <w:szCs w:val="28"/>
        </w:rPr>
        <w:t xml:space="preserve"> у </w:t>
      </w:r>
      <w:proofErr w:type="spellStart"/>
      <w:r w:rsidRPr="00E043F4">
        <w:rPr>
          <w:sz w:val="28"/>
          <w:szCs w:val="28"/>
        </w:rPr>
        <w:t>відповідній</w:t>
      </w:r>
      <w:proofErr w:type="spellEnd"/>
      <w:r w:rsidRPr="00E043F4">
        <w:rPr>
          <w:sz w:val="28"/>
          <w:szCs w:val="28"/>
        </w:rPr>
        <w:t xml:space="preserve"> </w:t>
      </w:r>
      <w:proofErr w:type="spellStart"/>
      <w:r w:rsidRPr="00E043F4">
        <w:rPr>
          <w:sz w:val="28"/>
          <w:szCs w:val="28"/>
        </w:rPr>
        <w:t>сфері</w:t>
      </w:r>
      <w:proofErr w:type="spellEnd"/>
      <w:r w:rsidRPr="00E043F4">
        <w:rPr>
          <w:sz w:val="28"/>
          <w:szCs w:val="28"/>
        </w:rPr>
        <w:t xml:space="preserve"> (</w:t>
      </w:r>
      <w:proofErr w:type="spellStart"/>
      <w:r w:rsidRPr="00E043F4">
        <w:rPr>
          <w:sz w:val="28"/>
          <w:szCs w:val="28"/>
        </w:rPr>
        <w:t>підприємництво</w:t>
      </w:r>
      <w:proofErr w:type="spellEnd"/>
      <w:r w:rsidRPr="00E043F4">
        <w:rPr>
          <w:sz w:val="28"/>
          <w:szCs w:val="28"/>
        </w:rPr>
        <w:t xml:space="preserve"> є </w:t>
      </w:r>
      <w:proofErr w:type="spellStart"/>
      <w:r w:rsidRPr="00E043F4">
        <w:rPr>
          <w:sz w:val="28"/>
          <w:szCs w:val="28"/>
        </w:rPr>
        <w:t>забороненим</w:t>
      </w:r>
      <w:proofErr w:type="spellEnd"/>
      <w:r w:rsidRPr="00E043F4">
        <w:rPr>
          <w:sz w:val="28"/>
          <w:szCs w:val="28"/>
        </w:rPr>
        <w:t xml:space="preserve"> у будь-</w:t>
      </w:r>
      <w:proofErr w:type="spellStart"/>
      <w:r w:rsidRPr="00E043F4">
        <w:rPr>
          <w:sz w:val="28"/>
          <w:szCs w:val="28"/>
        </w:rPr>
        <w:t>якому</w:t>
      </w:r>
      <w:proofErr w:type="spellEnd"/>
      <w:r w:rsidRPr="00E043F4">
        <w:rPr>
          <w:sz w:val="28"/>
          <w:szCs w:val="28"/>
        </w:rPr>
        <w:t xml:space="preserve"> </w:t>
      </w:r>
      <w:proofErr w:type="spellStart"/>
      <w:r w:rsidRPr="00E043F4">
        <w:rPr>
          <w:sz w:val="28"/>
          <w:szCs w:val="28"/>
        </w:rPr>
        <w:t>вигляді</w:t>
      </w:r>
      <w:proofErr w:type="spellEnd"/>
      <w:r w:rsidRPr="00E043F4">
        <w:rPr>
          <w:sz w:val="28"/>
          <w:szCs w:val="28"/>
        </w:rPr>
        <w:t>).</w:t>
      </w:r>
    </w:p>
    <w:p w14:paraId="4D778B24" w14:textId="3A159913" w:rsidR="00E043F4" w:rsidRPr="00E043F4" w:rsidRDefault="00E043F4" w:rsidP="00E043F4">
      <w:pPr>
        <w:ind w:firstLine="709"/>
        <w:jc w:val="both"/>
        <w:rPr>
          <w:sz w:val="28"/>
          <w:szCs w:val="28"/>
        </w:rPr>
      </w:pPr>
      <w:proofErr w:type="spellStart"/>
      <w:r w:rsidRPr="00E043F4">
        <w:rPr>
          <w:sz w:val="28"/>
          <w:szCs w:val="28"/>
        </w:rPr>
        <w:t>Обмеження</w:t>
      </w:r>
      <w:proofErr w:type="spellEnd"/>
      <w:r w:rsidRPr="00E043F4">
        <w:rPr>
          <w:sz w:val="28"/>
          <w:szCs w:val="28"/>
        </w:rPr>
        <w:t xml:space="preserve"> </w:t>
      </w:r>
      <w:proofErr w:type="spellStart"/>
      <w:r w:rsidRPr="00E043F4">
        <w:rPr>
          <w:sz w:val="28"/>
          <w:szCs w:val="28"/>
        </w:rPr>
        <w:t>спільної</w:t>
      </w:r>
      <w:proofErr w:type="spellEnd"/>
      <w:r w:rsidRPr="00E043F4">
        <w:rPr>
          <w:sz w:val="28"/>
          <w:szCs w:val="28"/>
        </w:rPr>
        <w:t xml:space="preserve"> </w:t>
      </w:r>
      <w:proofErr w:type="spellStart"/>
      <w:r w:rsidRPr="00E043F4">
        <w:rPr>
          <w:sz w:val="28"/>
          <w:szCs w:val="28"/>
        </w:rPr>
        <w:t>роботи</w:t>
      </w:r>
      <w:proofErr w:type="spellEnd"/>
      <w:r w:rsidRPr="00E043F4">
        <w:rPr>
          <w:sz w:val="28"/>
          <w:szCs w:val="28"/>
        </w:rPr>
        <w:t xml:space="preserve"> </w:t>
      </w:r>
      <w:proofErr w:type="spellStart"/>
      <w:r w:rsidRPr="00E043F4">
        <w:rPr>
          <w:sz w:val="28"/>
          <w:szCs w:val="28"/>
        </w:rPr>
        <w:t>близьких</w:t>
      </w:r>
      <w:proofErr w:type="spellEnd"/>
      <w:r w:rsidRPr="00E043F4">
        <w:rPr>
          <w:sz w:val="28"/>
          <w:szCs w:val="28"/>
        </w:rPr>
        <w:t xml:space="preserve"> </w:t>
      </w:r>
      <w:proofErr w:type="spellStart"/>
      <w:r w:rsidRPr="00E043F4">
        <w:rPr>
          <w:sz w:val="28"/>
          <w:szCs w:val="28"/>
        </w:rPr>
        <w:t>осіб</w:t>
      </w:r>
      <w:proofErr w:type="spellEnd"/>
      <w:r w:rsidRPr="00E043F4">
        <w:rPr>
          <w:sz w:val="28"/>
          <w:szCs w:val="28"/>
        </w:rPr>
        <w:t xml:space="preserve"> для </w:t>
      </w:r>
      <w:proofErr w:type="spellStart"/>
      <w:r w:rsidRPr="00E043F4">
        <w:rPr>
          <w:sz w:val="28"/>
          <w:szCs w:val="28"/>
        </w:rPr>
        <w:t>публічних</w:t>
      </w:r>
      <w:proofErr w:type="spellEnd"/>
      <w:r w:rsidRPr="00E043F4">
        <w:rPr>
          <w:sz w:val="28"/>
          <w:szCs w:val="28"/>
        </w:rPr>
        <w:t xml:space="preserve"> </w:t>
      </w:r>
      <w:proofErr w:type="spellStart"/>
      <w:r w:rsidRPr="00E043F4">
        <w:rPr>
          <w:sz w:val="28"/>
          <w:szCs w:val="28"/>
        </w:rPr>
        <w:t>службовців</w:t>
      </w:r>
      <w:proofErr w:type="spellEnd"/>
      <w:r w:rsidRPr="00E043F4">
        <w:rPr>
          <w:sz w:val="28"/>
          <w:szCs w:val="28"/>
        </w:rPr>
        <w:t xml:space="preserve"> </w:t>
      </w:r>
      <w:proofErr w:type="spellStart"/>
      <w:r w:rsidRPr="00E043F4">
        <w:rPr>
          <w:sz w:val="28"/>
          <w:szCs w:val="28"/>
        </w:rPr>
        <w:t>полягає</w:t>
      </w:r>
      <w:proofErr w:type="spellEnd"/>
      <w:r w:rsidRPr="00E043F4">
        <w:rPr>
          <w:sz w:val="28"/>
          <w:szCs w:val="28"/>
        </w:rPr>
        <w:t xml:space="preserve"> в тому, </w:t>
      </w:r>
      <w:proofErr w:type="spellStart"/>
      <w:r w:rsidRPr="00E043F4">
        <w:rPr>
          <w:sz w:val="28"/>
          <w:szCs w:val="28"/>
        </w:rPr>
        <w:t>що</w:t>
      </w:r>
      <w:proofErr w:type="spellEnd"/>
      <w:r w:rsidRPr="00E043F4">
        <w:rPr>
          <w:sz w:val="28"/>
          <w:szCs w:val="28"/>
        </w:rPr>
        <w:t xml:space="preserve"> вони не </w:t>
      </w:r>
      <w:proofErr w:type="spellStart"/>
      <w:r w:rsidRPr="00E043F4">
        <w:rPr>
          <w:sz w:val="28"/>
          <w:szCs w:val="28"/>
        </w:rPr>
        <w:t>можуть</w:t>
      </w:r>
      <w:proofErr w:type="spellEnd"/>
      <w:r w:rsidRPr="00E043F4">
        <w:rPr>
          <w:sz w:val="28"/>
          <w:szCs w:val="28"/>
        </w:rPr>
        <w:t xml:space="preserve"> </w:t>
      </w:r>
      <w:proofErr w:type="spellStart"/>
      <w:r w:rsidRPr="00E043F4">
        <w:rPr>
          <w:sz w:val="28"/>
          <w:szCs w:val="28"/>
        </w:rPr>
        <w:t>мати</w:t>
      </w:r>
      <w:proofErr w:type="spellEnd"/>
      <w:r w:rsidRPr="00E043F4">
        <w:rPr>
          <w:sz w:val="28"/>
          <w:szCs w:val="28"/>
        </w:rPr>
        <w:t xml:space="preserve"> у прямому </w:t>
      </w:r>
      <w:proofErr w:type="spellStart"/>
      <w:proofErr w:type="gramStart"/>
      <w:r w:rsidRPr="00E043F4">
        <w:rPr>
          <w:sz w:val="28"/>
          <w:szCs w:val="28"/>
        </w:rPr>
        <w:t>п</w:t>
      </w:r>
      <w:proofErr w:type="gramEnd"/>
      <w:r w:rsidRPr="00E043F4">
        <w:rPr>
          <w:sz w:val="28"/>
          <w:szCs w:val="28"/>
        </w:rPr>
        <w:t>ідпорядкуванні</w:t>
      </w:r>
      <w:proofErr w:type="spellEnd"/>
      <w:r w:rsidRPr="00E043F4">
        <w:rPr>
          <w:sz w:val="28"/>
          <w:szCs w:val="28"/>
        </w:rPr>
        <w:t xml:space="preserve"> </w:t>
      </w:r>
      <w:proofErr w:type="spellStart"/>
      <w:r w:rsidRPr="00E043F4">
        <w:rPr>
          <w:sz w:val="28"/>
          <w:szCs w:val="28"/>
        </w:rPr>
        <w:t>близьких</w:t>
      </w:r>
      <w:proofErr w:type="spellEnd"/>
      <w:r w:rsidRPr="00E043F4">
        <w:rPr>
          <w:sz w:val="28"/>
          <w:szCs w:val="28"/>
        </w:rPr>
        <w:t xml:space="preserve"> </w:t>
      </w:r>
      <w:proofErr w:type="spellStart"/>
      <w:r w:rsidRPr="00E043F4">
        <w:rPr>
          <w:sz w:val="28"/>
          <w:szCs w:val="28"/>
        </w:rPr>
        <w:lastRenderedPageBreak/>
        <w:t>їм</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або</w:t>
      </w:r>
      <w:proofErr w:type="spellEnd"/>
      <w:r>
        <w:rPr>
          <w:sz w:val="28"/>
          <w:szCs w:val="28"/>
        </w:rPr>
        <w:t xml:space="preserve"> бути прямо </w:t>
      </w:r>
      <w:proofErr w:type="spellStart"/>
      <w:r>
        <w:rPr>
          <w:sz w:val="28"/>
          <w:szCs w:val="28"/>
        </w:rPr>
        <w:t>підпорядко</w:t>
      </w:r>
      <w:r w:rsidRPr="00E043F4">
        <w:rPr>
          <w:sz w:val="28"/>
          <w:szCs w:val="28"/>
        </w:rPr>
        <w:t>ваними</w:t>
      </w:r>
      <w:proofErr w:type="spellEnd"/>
      <w:r w:rsidRPr="00E043F4">
        <w:rPr>
          <w:sz w:val="28"/>
          <w:szCs w:val="28"/>
        </w:rPr>
        <w:t xml:space="preserve"> у </w:t>
      </w:r>
      <w:proofErr w:type="spellStart"/>
      <w:r w:rsidRPr="00E043F4">
        <w:rPr>
          <w:sz w:val="28"/>
          <w:szCs w:val="28"/>
        </w:rPr>
        <w:t>зв’язку</w:t>
      </w:r>
      <w:proofErr w:type="spellEnd"/>
      <w:r w:rsidRPr="00E043F4">
        <w:rPr>
          <w:sz w:val="28"/>
          <w:szCs w:val="28"/>
        </w:rPr>
        <w:t xml:space="preserve"> з </w:t>
      </w:r>
      <w:proofErr w:type="spellStart"/>
      <w:r w:rsidRPr="00E043F4">
        <w:rPr>
          <w:sz w:val="28"/>
          <w:szCs w:val="28"/>
        </w:rPr>
        <w:t>виконанням</w:t>
      </w:r>
      <w:proofErr w:type="spellEnd"/>
      <w:r w:rsidRPr="00E043F4">
        <w:rPr>
          <w:sz w:val="28"/>
          <w:szCs w:val="28"/>
        </w:rPr>
        <w:t xml:space="preserve"> </w:t>
      </w:r>
      <w:proofErr w:type="spellStart"/>
      <w:r w:rsidRPr="00E043F4">
        <w:rPr>
          <w:sz w:val="28"/>
          <w:szCs w:val="28"/>
        </w:rPr>
        <w:t>повноважень</w:t>
      </w:r>
      <w:proofErr w:type="spellEnd"/>
      <w:r w:rsidRPr="00E043F4">
        <w:rPr>
          <w:sz w:val="28"/>
          <w:szCs w:val="28"/>
        </w:rPr>
        <w:t xml:space="preserve"> </w:t>
      </w:r>
      <w:proofErr w:type="spellStart"/>
      <w:r w:rsidRPr="00E043F4">
        <w:rPr>
          <w:sz w:val="28"/>
          <w:szCs w:val="28"/>
        </w:rPr>
        <w:t>близьким</w:t>
      </w:r>
      <w:proofErr w:type="spellEnd"/>
      <w:r w:rsidRPr="00E043F4">
        <w:rPr>
          <w:sz w:val="28"/>
          <w:szCs w:val="28"/>
        </w:rPr>
        <w:t xml:space="preserve"> </w:t>
      </w:r>
      <w:proofErr w:type="spellStart"/>
      <w:r w:rsidRPr="00E043F4">
        <w:rPr>
          <w:sz w:val="28"/>
          <w:szCs w:val="28"/>
        </w:rPr>
        <w:t>їм</w:t>
      </w:r>
      <w:proofErr w:type="spellEnd"/>
      <w:r w:rsidRPr="00E043F4">
        <w:rPr>
          <w:sz w:val="28"/>
          <w:szCs w:val="28"/>
        </w:rPr>
        <w:t xml:space="preserve"> особам. </w:t>
      </w:r>
      <w:proofErr w:type="spellStart"/>
      <w:proofErr w:type="gramStart"/>
      <w:r w:rsidRPr="00E043F4">
        <w:rPr>
          <w:sz w:val="28"/>
          <w:szCs w:val="28"/>
        </w:rPr>
        <w:t>П</w:t>
      </w:r>
      <w:proofErr w:type="gramEnd"/>
      <w:r w:rsidRPr="00E043F4">
        <w:rPr>
          <w:sz w:val="28"/>
          <w:szCs w:val="28"/>
        </w:rPr>
        <w:t>ід</w:t>
      </w:r>
      <w:proofErr w:type="spellEnd"/>
      <w:r w:rsidRPr="00E043F4">
        <w:rPr>
          <w:sz w:val="28"/>
          <w:szCs w:val="28"/>
        </w:rPr>
        <w:t xml:space="preserve"> прямим </w:t>
      </w:r>
      <w:proofErr w:type="spellStart"/>
      <w:r w:rsidRPr="00E043F4">
        <w:rPr>
          <w:sz w:val="28"/>
          <w:szCs w:val="28"/>
        </w:rPr>
        <w:t>підпорядкуванням</w:t>
      </w:r>
      <w:proofErr w:type="spellEnd"/>
      <w:r w:rsidRPr="00E043F4">
        <w:rPr>
          <w:sz w:val="28"/>
          <w:szCs w:val="28"/>
        </w:rPr>
        <w:t xml:space="preserve"> </w:t>
      </w:r>
      <w:proofErr w:type="spellStart"/>
      <w:r w:rsidRPr="00E043F4">
        <w:rPr>
          <w:sz w:val="28"/>
          <w:szCs w:val="28"/>
        </w:rPr>
        <w:t>слід</w:t>
      </w:r>
      <w:proofErr w:type="spellEnd"/>
      <w:r w:rsidRPr="00E043F4">
        <w:rPr>
          <w:sz w:val="28"/>
          <w:szCs w:val="28"/>
        </w:rPr>
        <w:t xml:space="preserve"> </w:t>
      </w:r>
      <w:proofErr w:type="spellStart"/>
      <w:r w:rsidRPr="00E043F4">
        <w:rPr>
          <w:sz w:val="28"/>
          <w:szCs w:val="28"/>
        </w:rPr>
        <w:t>розуміти</w:t>
      </w:r>
      <w:proofErr w:type="spellEnd"/>
      <w:r w:rsidRPr="00E043F4">
        <w:rPr>
          <w:sz w:val="28"/>
          <w:szCs w:val="28"/>
        </w:rPr>
        <w:t xml:space="preserve"> </w:t>
      </w:r>
      <w:proofErr w:type="spellStart"/>
      <w:r w:rsidRPr="00E043F4">
        <w:rPr>
          <w:sz w:val="28"/>
          <w:szCs w:val="28"/>
        </w:rPr>
        <w:t>відносини</w:t>
      </w:r>
      <w:proofErr w:type="spellEnd"/>
      <w:r w:rsidRPr="00E043F4">
        <w:rPr>
          <w:sz w:val="28"/>
          <w:szCs w:val="28"/>
        </w:rPr>
        <w:t xml:space="preserve"> </w:t>
      </w:r>
      <w:proofErr w:type="spellStart"/>
      <w:r w:rsidRPr="00E043F4">
        <w:rPr>
          <w:sz w:val="28"/>
          <w:szCs w:val="28"/>
        </w:rPr>
        <w:t>прямої</w:t>
      </w:r>
      <w:proofErr w:type="spellEnd"/>
      <w:r w:rsidRPr="00E043F4">
        <w:rPr>
          <w:sz w:val="28"/>
          <w:szCs w:val="28"/>
        </w:rPr>
        <w:t xml:space="preserve"> </w:t>
      </w:r>
      <w:proofErr w:type="spellStart"/>
      <w:r w:rsidRPr="00E043F4">
        <w:rPr>
          <w:sz w:val="28"/>
          <w:szCs w:val="28"/>
        </w:rPr>
        <w:t>організаційної</w:t>
      </w:r>
      <w:proofErr w:type="spellEnd"/>
      <w:r w:rsidRPr="00E043F4">
        <w:rPr>
          <w:sz w:val="28"/>
          <w:szCs w:val="28"/>
        </w:rPr>
        <w:t xml:space="preserve"> </w:t>
      </w:r>
      <w:proofErr w:type="spellStart"/>
      <w:r w:rsidRPr="00E043F4">
        <w:rPr>
          <w:sz w:val="28"/>
          <w:szCs w:val="28"/>
        </w:rPr>
        <w:t>або</w:t>
      </w:r>
      <w:proofErr w:type="spellEnd"/>
      <w:r w:rsidRPr="00E043F4">
        <w:rPr>
          <w:sz w:val="28"/>
          <w:szCs w:val="28"/>
        </w:rPr>
        <w:t xml:space="preserve"> </w:t>
      </w:r>
      <w:proofErr w:type="spellStart"/>
      <w:r w:rsidRPr="00E043F4">
        <w:rPr>
          <w:sz w:val="28"/>
          <w:szCs w:val="28"/>
        </w:rPr>
        <w:t>правової</w:t>
      </w:r>
      <w:proofErr w:type="spellEnd"/>
      <w:r w:rsidRPr="00E043F4">
        <w:rPr>
          <w:sz w:val="28"/>
          <w:szCs w:val="28"/>
        </w:rPr>
        <w:t xml:space="preserve"> </w:t>
      </w:r>
      <w:proofErr w:type="spellStart"/>
      <w:r w:rsidRPr="00E043F4">
        <w:rPr>
          <w:sz w:val="28"/>
          <w:szCs w:val="28"/>
        </w:rPr>
        <w:t>залежності</w:t>
      </w:r>
      <w:proofErr w:type="spellEnd"/>
      <w:r w:rsidRPr="00E043F4">
        <w:rPr>
          <w:sz w:val="28"/>
          <w:szCs w:val="28"/>
        </w:rPr>
        <w:t xml:space="preserve"> </w:t>
      </w:r>
      <w:proofErr w:type="spellStart"/>
      <w:r w:rsidRPr="00E043F4">
        <w:rPr>
          <w:sz w:val="28"/>
          <w:szCs w:val="28"/>
        </w:rPr>
        <w:t>підлеглої</w:t>
      </w:r>
      <w:proofErr w:type="spellEnd"/>
      <w:r w:rsidRPr="00E043F4">
        <w:rPr>
          <w:sz w:val="28"/>
          <w:szCs w:val="28"/>
        </w:rPr>
        <w:t xml:space="preserve"> особи </w:t>
      </w:r>
      <w:proofErr w:type="spellStart"/>
      <w:r w:rsidRPr="00E043F4">
        <w:rPr>
          <w:sz w:val="28"/>
          <w:szCs w:val="28"/>
        </w:rPr>
        <w:t>від</w:t>
      </w:r>
      <w:proofErr w:type="spellEnd"/>
      <w:r w:rsidRPr="00E043F4">
        <w:rPr>
          <w:sz w:val="28"/>
          <w:szCs w:val="28"/>
        </w:rPr>
        <w:t xml:space="preserve"> </w:t>
      </w:r>
      <w:proofErr w:type="spellStart"/>
      <w:r w:rsidRPr="00E043F4">
        <w:rPr>
          <w:sz w:val="28"/>
          <w:szCs w:val="28"/>
        </w:rPr>
        <w:t>її</w:t>
      </w:r>
      <w:proofErr w:type="spellEnd"/>
      <w:r w:rsidRPr="00E043F4">
        <w:rPr>
          <w:sz w:val="28"/>
          <w:szCs w:val="28"/>
        </w:rPr>
        <w:t xml:space="preserve"> </w:t>
      </w:r>
      <w:proofErr w:type="spellStart"/>
      <w:r w:rsidRPr="00E043F4">
        <w:rPr>
          <w:sz w:val="28"/>
          <w:szCs w:val="28"/>
        </w:rPr>
        <w:t>керівника</w:t>
      </w:r>
      <w:proofErr w:type="spellEnd"/>
      <w:r w:rsidRPr="00E043F4">
        <w:rPr>
          <w:sz w:val="28"/>
          <w:szCs w:val="28"/>
        </w:rPr>
        <w:t xml:space="preserve">, </w:t>
      </w:r>
      <w:proofErr w:type="spellStart"/>
      <w:r w:rsidRPr="00E043F4">
        <w:rPr>
          <w:sz w:val="28"/>
          <w:szCs w:val="28"/>
        </w:rPr>
        <w:t>зокрема</w:t>
      </w:r>
      <w:proofErr w:type="spellEnd"/>
      <w:r w:rsidRPr="00E043F4">
        <w:rPr>
          <w:sz w:val="28"/>
          <w:szCs w:val="28"/>
        </w:rPr>
        <w:t xml:space="preserve"> через </w:t>
      </w:r>
      <w:proofErr w:type="spellStart"/>
      <w:r w:rsidRPr="00E043F4">
        <w:rPr>
          <w:sz w:val="28"/>
          <w:szCs w:val="28"/>
        </w:rPr>
        <w:t>вирішення</w:t>
      </w:r>
      <w:proofErr w:type="spellEnd"/>
      <w:r w:rsidRPr="00E043F4">
        <w:rPr>
          <w:sz w:val="28"/>
          <w:szCs w:val="28"/>
        </w:rPr>
        <w:t xml:space="preserve"> (участь у </w:t>
      </w:r>
      <w:proofErr w:type="spellStart"/>
      <w:r w:rsidRPr="00E043F4">
        <w:rPr>
          <w:sz w:val="28"/>
          <w:szCs w:val="28"/>
        </w:rPr>
        <w:t>вирішенні</w:t>
      </w:r>
      <w:proofErr w:type="spellEnd"/>
      <w:r w:rsidRPr="00E043F4">
        <w:rPr>
          <w:sz w:val="28"/>
          <w:szCs w:val="28"/>
        </w:rPr>
        <w:t xml:space="preserve">) </w:t>
      </w:r>
      <w:proofErr w:type="spellStart"/>
      <w:r w:rsidRPr="00E043F4">
        <w:rPr>
          <w:sz w:val="28"/>
          <w:szCs w:val="28"/>
        </w:rPr>
        <w:t>питань</w:t>
      </w:r>
      <w:proofErr w:type="spellEnd"/>
      <w:r w:rsidRPr="00E043F4">
        <w:rPr>
          <w:sz w:val="28"/>
          <w:szCs w:val="28"/>
        </w:rPr>
        <w:t xml:space="preserve"> </w:t>
      </w:r>
      <w:proofErr w:type="spellStart"/>
      <w:r w:rsidRPr="00E043F4">
        <w:rPr>
          <w:sz w:val="28"/>
          <w:szCs w:val="28"/>
        </w:rPr>
        <w:t>прийняття</w:t>
      </w:r>
      <w:proofErr w:type="spellEnd"/>
      <w:r w:rsidRPr="00E043F4">
        <w:rPr>
          <w:sz w:val="28"/>
          <w:szCs w:val="28"/>
        </w:rPr>
        <w:t xml:space="preserve"> на роботу, </w:t>
      </w:r>
      <w:proofErr w:type="spellStart"/>
      <w:r w:rsidRPr="00E043F4">
        <w:rPr>
          <w:sz w:val="28"/>
          <w:szCs w:val="28"/>
        </w:rPr>
        <w:t>звільнення</w:t>
      </w:r>
      <w:proofErr w:type="spellEnd"/>
      <w:r w:rsidRPr="00E043F4">
        <w:rPr>
          <w:sz w:val="28"/>
          <w:szCs w:val="28"/>
        </w:rPr>
        <w:t xml:space="preserve"> з </w:t>
      </w:r>
      <w:proofErr w:type="spellStart"/>
      <w:r w:rsidRPr="00E043F4">
        <w:rPr>
          <w:sz w:val="28"/>
          <w:szCs w:val="28"/>
        </w:rPr>
        <w:t>роботи</w:t>
      </w:r>
      <w:proofErr w:type="spellEnd"/>
      <w:r w:rsidRPr="00E043F4">
        <w:rPr>
          <w:sz w:val="28"/>
          <w:szCs w:val="28"/>
        </w:rPr>
        <w:t xml:space="preserve">, </w:t>
      </w:r>
      <w:proofErr w:type="spellStart"/>
      <w:r w:rsidRPr="00E043F4">
        <w:rPr>
          <w:sz w:val="28"/>
          <w:szCs w:val="28"/>
        </w:rPr>
        <w:t>застосування</w:t>
      </w:r>
      <w:proofErr w:type="spellEnd"/>
      <w:r w:rsidRPr="00E043F4">
        <w:rPr>
          <w:sz w:val="28"/>
          <w:szCs w:val="28"/>
        </w:rPr>
        <w:t xml:space="preserve"> </w:t>
      </w:r>
      <w:proofErr w:type="spellStart"/>
      <w:r w:rsidRPr="00E043F4">
        <w:rPr>
          <w:sz w:val="28"/>
          <w:szCs w:val="28"/>
        </w:rPr>
        <w:t>заохочень</w:t>
      </w:r>
      <w:proofErr w:type="spellEnd"/>
      <w:r w:rsidRPr="00E043F4">
        <w:rPr>
          <w:sz w:val="28"/>
          <w:szCs w:val="28"/>
        </w:rPr>
        <w:t xml:space="preserve">, </w:t>
      </w:r>
      <w:proofErr w:type="spellStart"/>
      <w:r w:rsidRPr="00E043F4">
        <w:rPr>
          <w:sz w:val="28"/>
          <w:szCs w:val="28"/>
        </w:rPr>
        <w:t>дисциплінарних</w:t>
      </w:r>
      <w:proofErr w:type="spellEnd"/>
      <w:r w:rsidRPr="00E043F4">
        <w:rPr>
          <w:sz w:val="28"/>
          <w:szCs w:val="28"/>
        </w:rPr>
        <w:t xml:space="preserve"> </w:t>
      </w:r>
      <w:proofErr w:type="spellStart"/>
      <w:r w:rsidRPr="00E043F4">
        <w:rPr>
          <w:sz w:val="28"/>
          <w:szCs w:val="28"/>
        </w:rPr>
        <w:t>стягнень</w:t>
      </w:r>
      <w:proofErr w:type="spellEnd"/>
      <w:r w:rsidRPr="00E043F4">
        <w:rPr>
          <w:sz w:val="28"/>
          <w:szCs w:val="28"/>
        </w:rPr>
        <w:t xml:space="preserve">, </w:t>
      </w:r>
      <w:proofErr w:type="spellStart"/>
      <w:r w:rsidRPr="00E043F4">
        <w:rPr>
          <w:sz w:val="28"/>
          <w:szCs w:val="28"/>
        </w:rPr>
        <w:t>на</w:t>
      </w:r>
      <w:r>
        <w:rPr>
          <w:sz w:val="28"/>
          <w:szCs w:val="28"/>
        </w:rPr>
        <w:t>дання</w:t>
      </w:r>
      <w:proofErr w:type="spellEnd"/>
      <w:r>
        <w:rPr>
          <w:sz w:val="28"/>
          <w:szCs w:val="28"/>
        </w:rPr>
        <w:t xml:space="preserve"> </w:t>
      </w:r>
      <w:proofErr w:type="spellStart"/>
      <w:r>
        <w:rPr>
          <w:sz w:val="28"/>
          <w:szCs w:val="28"/>
        </w:rPr>
        <w:t>вказівок</w:t>
      </w:r>
      <w:proofErr w:type="spellEnd"/>
      <w:r>
        <w:rPr>
          <w:sz w:val="28"/>
          <w:szCs w:val="28"/>
        </w:rPr>
        <w:t xml:space="preserve">, </w:t>
      </w:r>
      <w:proofErr w:type="spellStart"/>
      <w:r>
        <w:rPr>
          <w:sz w:val="28"/>
          <w:szCs w:val="28"/>
        </w:rPr>
        <w:t>дору</w:t>
      </w:r>
      <w:r w:rsidRPr="00E043F4">
        <w:rPr>
          <w:sz w:val="28"/>
          <w:szCs w:val="28"/>
        </w:rPr>
        <w:t>чень</w:t>
      </w:r>
      <w:proofErr w:type="spellEnd"/>
      <w:r w:rsidRPr="00E043F4">
        <w:rPr>
          <w:sz w:val="28"/>
          <w:szCs w:val="28"/>
        </w:rPr>
        <w:t xml:space="preserve"> </w:t>
      </w:r>
      <w:proofErr w:type="spellStart"/>
      <w:r w:rsidRPr="00E043F4">
        <w:rPr>
          <w:sz w:val="28"/>
          <w:szCs w:val="28"/>
        </w:rPr>
        <w:t>тощо</w:t>
      </w:r>
      <w:proofErr w:type="spellEnd"/>
      <w:r w:rsidRPr="00E043F4">
        <w:rPr>
          <w:sz w:val="28"/>
          <w:szCs w:val="28"/>
        </w:rPr>
        <w:t xml:space="preserve">, контролю за </w:t>
      </w:r>
      <w:proofErr w:type="spellStart"/>
      <w:r w:rsidRPr="00E043F4">
        <w:rPr>
          <w:sz w:val="28"/>
          <w:szCs w:val="28"/>
        </w:rPr>
        <w:t>їх</w:t>
      </w:r>
      <w:proofErr w:type="spellEnd"/>
      <w:r w:rsidRPr="00E043F4">
        <w:rPr>
          <w:sz w:val="28"/>
          <w:szCs w:val="28"/>
        </w:rPr>
        <w:t xml:space="preserve"> </w:t>
      </w:r>
      <w:proofErr w:type="spellStart"/>
      <w:r w:rsidRPr="00E043F4">
        <w:rPr>
          <w:sz w:val="28"/>
          <w:szCs w:val="28"/>
        </w:rPr>
        <w:t>виконанням</w:t>
      </w:r>
      <w:proofErr w:type="spellEnd"/>
      <w:r w:rsidRPr="00E043F4">
        <w:rPr>
          <w:sz w:val="28"/>
          <w:szCs w:val="28"/>
        </w:rPr>
        <w:t xml:space="preserve"> (ст. 1 Закону «Про </w:t>
      </w:r>
      <w:proofErr w:type="spellStart"/>
      <w:r w:rsidRPr="00E043F4">
        <w:rPr>
          <w:sz w:val="28"/>
          <w:szCs w:val="28"/>
        </w:rPr>
        <w:t>запобі</w:t>
      </w:r>
      <w:proofErr w:type="gramStart"/>
      <w:r w:rsidRPr="00E043F4">
        <w:rPr>
          <w:sz w:val="28"/>
          <w:szCs w:val="28"/>
        </w:rPr>
        <w:t>гання</w:t>
      </w:r>
      <w:proofErr w:type="spellEnd"/>
      <w:r w:rsidRPr="00E043F4">
        <w:rPr>
          <w:sz w:val="28"/>
          <w:szCs w:val="28"/>
        </w:rPr>
        <w:t xml:space="preserve"> </w:t>
      </w:r>
      <w:proofErr w:type="spellStart"/>
      <w:r w:rsidRPr="00E043F4">
        <w:rPr>
          <w:sz w:val="28"/>
          <w:szCs w:val="28"/>
        </w:rPr>
        <w:t>корупції</w:t>
      </w:r>
      <w:proofErr w:type="spellEnd"/>
      <w:r w:rsidRPr="00E043F4">
        <w:rPr>
          <w:sz w:val="28"/>
          <w:szCs w:val="28"/>
        </w:rPr>
        <w:t>»).</w:t>
      </w:r>
      <w:proofErr w:type="gramEnd"/>
      <w:r w:rsidRPr="00E043F4">
        <w:rPr>
          <w:sz w:val="28"/>
          <w:szCs w:val="28"/>
        </w:rPr>
        <w:t xml:space="preserve"> </w:t>
      </w:r>
      <w:proofErr w:type="spellStart"/>
      <w:r w:rsidRPr="00E043F4">
        <w:rPr>
          <w:sz w:val="28"/>
          <w:szCs w:val="28"/>
        </w:rPr>
        <w:t>Прямих</w:t>
      </w:r>
      <w:proofErr w:type="spellEnd"/>
      <w:r w:rsidRPr="00E043F4">
        <w:rPr>
          <w:sz w:val="28"/>
          <w:szCs w:val="28"/>
        </w:rPr>
        <w:t xml:space="preserve"> </w:t>
      </w:r>
      <w:proofErr w:type="spellStart"/>
      <w:r w:rsidRPr="00E043F4">
        <w:rPr>
          <w:sz w:val="28"/>
          <w:szCs w:val="28"/>
        </w:rPr>
        <w:t>керівників</w:t>
      </w:r>
      <w:proofErr w:type="spellEnd"/>
      <w:r w:rsidRPr="00E043F4">
        <w:rPr>
          <w:sz w:val="28"/>
          <w:szCs w:val="28"/>
        </w:rPr>
        <w:t xml:space="preserve"> (як і </w:t>
      </w:r>
      <w:proofErr w:type="spellStart"/>
      <w:r w:rsidRPr="00E043F4">
        <w:rPr>
          <w:sz w:val="28"/>
          <w:szCs w:val="28"/>
        </w:rPr>
        <w:t>відносин</w:t>
      </w:r>
      <w:proofErr w:type="spellEnd"/>
      <w:r w:rsidRPr="00E043F4">
        <w:rPr>
          <w:sz w:val="28"/>
          <w:szCs w:val="28"/>
        </w:rPr>
        <w:t xml:space="preserve"> прямого </w:t>
      </w:r>
      <w:proofErr w:type="spellStart"/>
      <w:proofErr w:type="gramStart"/>
      <w:r w:rsidRPr="00E043F4">
        <w:rPr>
          <w:sz w:val="28"/>
          <w:szCs w:val="28"/>
        </w:rPr>
        <w:t>п</w:t>
      </w:r>
      <w:proofErr w:type="gramEnd"/>
      <w:r w:rsidRPr="00E043F4">
        <w:rPr>
          <w:sz w:val="28"/>
          <w:szCs w:val="28"/>
        </w:rPr>
        <w:t>ідпорядкування</w:t>
      </w:r>
      <w:proofErr w:type="spellEnd"/>
      <w:r w:rsidRPr="00E043F4">
        <w:rPr>
          <w:sz w:val="28"/>
          <w:szCs w:val="28"/>
        </w:rPr>
        <w:t xml:space="preserve">) </w:t>
      </w:r>
      <w:proofErr w:type="spellStart"/>
      <w:r w:rsidRPr="00E043F4">
        <w:rPr>
          <w:sz w:val="28"/>
          <w:szCs w:val="28"/>
        </w:rPr>
        <w:t>може</w:t>
      </w:r>
      <w:proofErr w:type="spellEnd"/>
      <w:r w:rsidRPr="00E043F4">
        <w:rPr>
          <w:sz w:val="28"/>
          <w:szCs w:val="28"/>
        </w:rPr>
        <w:t xml:space="preserve"> бути </w:t>
      </w:r>
      <w:proofErr w:type="spellStart"/>
      <w:r w:rsidRPr="00E043F4">
        <w:rPr>
          <w:sz w:val="28"/>
          <w:szCs w:val="28"/>
        </w:rPr>
        <w:t>декілька</w:t>
      </w:r>
      <w:proofErr w:type="spellEnd"/>
      <w:r w:rsidRPr="00E043F4">
        <w:rPr>
          <w:sz w:val="28"/>
          <w:szCs w:val="28"/>
        </w:rPr>
        <w:t xml:space="preserve">; той </w:t>
      </w:r>
      <w:proofErr w:type="spellStart"/>
      <w:r w:rsidRPr="00E043F4">
        <w:rPr>
          <w:sz w:val="28"/>
          <w:szCs w:val="28"/>
        </w:rPr>
        <w:t>прямий</w:t>
      </w:r>
      <w:proofErr w:type="spellEnd"/>
      <w:r w:rsidRPr="00E043F4">
        <w:rPr>
          <w:sz w:val="28"/>
          <w:szCs w:val="28"/>
        </w:rPr>
        <w:t xml:space="preserve"> </w:t>
      </w:r>
      <w:proofErr w:type="spellStart"/>
      <w:r w:rsidRPr="00E043F4">
        <w:rPr>
          <w:sz w:val="28"/>
          <w:szCs w:val="28"/>
        </w:rPr>
        <w:t>керівник</w:t>
      </w:r>
      <w:proofErr w:type="spellEnd"/>
      <w:r w:rsidRPr="00E043F4">
        <w:rPr>
          <w:sz w:val="28"/>
          <w:szCs w:val="28"/>
        </w:rPr>
        <w:t xml:space="preserve">, </w:t>
      </w:r>
      <w:proofErr w:type="spellStart"/>
      <w:r w:rsidRPr="00E043F4">
        <w:rPr>
          <w:sz w:val="28"/>
          <w:szCs w:val="28"/>
        </w:rPr>
        <w:t>що</w:t>
      </w:r>
      <w:proofErr w:type="spellEnd"/>
      <w:r w:rsidRPr="00E043F4">
        <w:rPr>
          <w:sz w:val="28"/>
          <w:szCs w:val="28"/>
        </w:rPr>
        <w:t xml:space="preserve"> є </w:t>
      </w:r>
      <w:proofErr w:type="spellStart"/>
      <w:r w:rsidRPr="00E043F4">
        <w:rPr>
          <w:sz w:val="28"/>
          <w:szCs w:val="28"/>
        </w:rPr>
        <w:t>найближчим</w:t>
      </w:r>
      <w:proofErr w:type="spellEnd"/>
      <w:r w:rsidRPr="00E043F4">
        <w:rPr>
          <w:sz w:val="28"/>
          <w:szCs w:val="28"/>
        </w:rPr>
        <w:t xml:space="preserve"> </w:t>
      </w:r>
      <w:r>
        <w:rPr>
          <w:sz w:val="28"/>
          <w:szCs w:val="28"/>
        </w:rPr>
        <w:t xml:space="preserve">до </w:t>
      </w:r>
      <w:proofErr w:type="spellStart"/>
      <w:r>
        <w:rPr>
          <w:sz w:val="28"/>
          <w:szCs w:val="28"/>
        </w:rPr>
        <w:t>публічного</w:t>
      </w:r>
      <w:proofErr w:type="spellEnd"/>
      <w:r>
        <w:rPr>
          <w:sz w:val="28"/>
          <w:szCs w:val="28"/>
        </w:rPr>
        <w:t xml:space="preserve"> </w:t>
      </w:r>
      <w:proofErr w:type="spellStart"/>
      <w:r>
        <w:rPr>
          <w:sz w:val="28"/>
          <w:szCs w:val="28"/>
        </w:rPr>
        <w:t>службовця</w:t>
      </w:r>
      <w:proofErr w:type="spellEnd"/>
      <w:r>
        <w:rPr>
          <w:sz w:val="28"/>
          <w:szCs w:val="28"/>
        </w:rPr>
        <w:t xml:space="preserve">, </w:t>
      </w:r>
      <w:proofErr w:type="spellStart"/>
      <w:r>
        <w:rPr>
          <w:sz w:val="28"/>
          <w:szCs w:val="28"/>
        </w:rPr>
        <w:t>назива</w:t>
      </w:r>
      <w:r w:rsidRPr="00E043F4">
        <w:rPr>
          <w:sz w:val="28"/>
          <w:szCs w:val="28"/>
        </w:rPr>
        <w:t>ється</w:t>
      </w:r>
      <w:proofErr w:type="spellEnd"/>
      <w:r w:rsidRPr="00E043F4">
        <w:rPr>
          <w:sz w:val="28"/>
          <w:szCs w:val="28"/>
        </w:rPr>
        <w:t xml:space="preserve"> </w:t>
      </w:r>
      <w:proofErr w:type="spellStart"/>
      <w:r w:rsidRPr="00E043F4">
        <w:rPr>
          <w:sz w:val="28"/>
          <w:szCs w:val="28"/>
        </w:rPr>
        <w:t>безпосереднім</w:t>
      </w:r>
      <w:proofErr w:type="spellEnd"/>
      <w:r w:rsidRPr="00E043F4">
        <w:rPr>
          <w:sz w:val="28"/>
          <w:szCs w:val="28"/>
        </w:rPr>
        <w:t xml:space="preserve">. </w:t>
      </w:r>
    </w:p>
    <w:p w14:paraId="7E21B12D" w14:textId="77777777" w:rsidR="00E043F4" w:rsidRPr="00E043F4" w:rsidRDefault="00E043F4" w:rsidP="00E043F4">
      <w:pPr>
        <w:ind w:firstLine="709"/>
        <w:jc w:val="both"/>
        <w:rPr>
          <w:sz w:val="28"/>
          <w:szCs w:val="28"/>
        </w:rPr>
      </w:pPr>
      <w:proofErr w:type="spellStart"/>
      <w:r w:rsidRPr="00E043F4">
        <w:rPr>
          <w:sz w:val="28"/>
          <w:szCs w:val="28"/>
        </w:rPr>
        <w:t>Обмеження</w:t>
      </w:r>
      <w:proofErr w:type="spellEnd"/>
      <w:r w:rsidRPr="00E043F4">
        <w:rPr>
          <w:sz w:val="28"/>
          <w:szCs w:val="28"/>
        </w:rPr>
        <w:t xml:space="preserve"> </w:t>
      </w:r>
      <w:proofErr w:type="spellStart"/>
      <w:r w:rsidRPr="00E043F4">
        <w:rPr>
          <w:sz w:val="28"/>
          <w:szCs w:val="28"/>
        </w:rPr>
        <w:t>щодо</w:t>
      </w:r>
      <w:proofErr w:type="spellEnd"/>
      <w:r w:rsidRPr="00E043F4">
        <w:rPr>
          <w:sz w:val="28"/>
          <w:szCs w:val="28"/>
        </w:rPr>
        <w:t xml:space="preserve"> </w:t>
      </w:r>
      <w:proofErr w:type="spellStart"/>
      <w:r w:rsidRPr="00E043F4">
        <w:rPr>
          <w:sz w:val="28"/>
          <w:szCs w:val="28"/>
        </w:rPr>
        <w:t>спільної</w:t>
      </w:r>
      <w:proofErr w:type="spellEnd"/>
      <w:r w:rsidRPr="00E043F4">
        <w:rPr>
          <w:sz w:val="28"/>
          <w:szCs w:val="28"/>
        </w:rPr>
        <w:t xml:space="preserve"> </w:t>
      </w:r>
      <w:proofErr w:type="spellStart"/>
      <w:r w:rsidRPr="00E043F4">
        <w:rPr>
          <w:sz w:val="28"/>
          <w:szCs w:val="28"/>
        </w:rPr>
        <w:t>роботи</w:t>
      </w:r>
      <w:proofErr w:type="spellEnd"/>
      <w:r w:rsidRPr="00E043F4">
        <w:rPr>
          <w:sz w:val="28"/>
          <w:szCs w:val="28"/>
        </w:rPr>
        <w:t xml:space="preserve"> </w:t>
      </w:r>
      <w:proofErr w:type="spellStart"/>
      <w:r w:rsidRPr="00E043F4">
        <w:rPr>
          <w:sz w:val="28"/>
          <w:szCs w:val="28"/>
        </w:rPr>
        <w:t>близьких</w:t>
      </w:r>
      <w:proofErr w:type="spellEnd"/>
      <w:r w:rsidRPr="00E043F4">
        <w:rPr>
          <w:sz w:val="28"/>
          <w:szCs w:val="28"/>
        </w:rPr>
        <w:t xml:space="preserve"> </w:t>
      </w:r>
      <w:proofErr w:type="spellStart"/>
      <w:r w:rsidRPr="00E043F4">
        <w:rPr>
          <w:sz w:val="28"/>
          <w:szCs w:val="28"/>
        </w:rPr>
        <w:t>осіб</w:t>
      </w:r>
      <w:proofErr w:type="spellEnd"/>
      <w:r w:rsidRPr="00E043F4">
        <w:rPr>
          <w:sz w:val="28"/>
          <w:szCs w:val="28"/>
        </w:rPr>
        <w:t xml:space="preserve"> не </w:t>
      </w:r>
      <w:proofErr w:type="spellStart"/>
      <w:r w:rsidRPr="00E043F4">
        <w:rPr>
          <w:sz w:val="28"/>
          <w:szCs w:val="28"/>
        </w:rPr>
        <w:t>поширюються</w:t>
      </w:r>
      <w:proofErr w:type="spellEnd"/>
      <w:r w:rsidRPr="00E043F4">
        <w:rPr>
          <w:sz w:val="28"/>
          <w:szCs w:val="28"/>
        </w:rPr>
        <w:t xml:space="preserve"> </w:t>
      </w:r>
      <w:proofErr w:type="gramStart"/>
      <w:r w:rsidRPr="00E043F4">
        <w:rPr>
          <w:sz w:val="28"/>
          <w:szCs w:val="28"/>
        </w:rPr>
        <w:t>на</w:t>
      </w:r>
      <w:proofErr w:type="gramEnd"/>
      <w:r w:rsidRPr="00E043F4">
        <w:rPr>
          <w:sz w:val="28"/>
          <w:szCs w:val="28"/>
        </w:rPr>
        <w:t>:</w:t>
      </w:r>
    </w:p>
    <w:p w14:paraId="6D970807" w14:textId="77777777" w:rsidR="00E043F4" w:rsidRPr="00E043F4" w:rsidRDefault="00E043F4" w:rsidP="00E043F4">
      <w:pPr>
        <w:ind w:firstLine="709"/>
        <w:jc w:val="both"/>
        <w:rPr>
          <w:sz w:val="28"/>
          <w:szCs w:val="28"/>
        </w:rPr>
      </w:pPr>
      <w:r w:rsidRPr="00E043F4">
        <w:rPr>
          <w:sz w:val="28"/>
          <w:szCs w:val="28"/>
        </w:rPr>
        <w:t xml:space="preserve">1) </w:t>
      </w:r>
      <w:proofErr w:type="spellStart"/>
      <w:r w:rsidRPr="00E043F4">
        <w:rPr>
          <w:sz w:val="28"/>
          <w:szCs w:val="28"/>
        </w:rPr>
        <w:t>присяжних</w:t>
      </w:r>
      <w:proofErr w:type="spellEnd"/>
      <w:r w:rsidRPr="00E043F4">
        <w:rPr>
          <w:sz w:val="28"/>
          <w:szCs w:val="28"/>
        </w:rPr>
        <w:t xml:space="preserve"> (</w:t>
      </w:r>
      <w:proofErr w:type="spellStart"/>
      <w:r w:rsidRPr="00E043F4">
        <w:rPr>
          <w:sz w:val="28"/>
          <w:szCs w:val="28"/>
        </w:rPr>
        <w:t>антикорупційний</w:t>
      </w:r>
      <w:proofErr w:type="spellEnd"/>
      <w:r w:rsidRPr="00E043F4">
        <w:rPr>
          <w:sz w:val="28"/>
          <w:szCs w:val="28"/>
        </w:rPr>
        <w:t xml:space="preserve"> закон </w:t>
      </w:r>
      <w:proofErr w:type="spellStart"/>
      <w:r w:rsidRPr="00E043F4">
        <w:rPr>
          <w:sz w:val="28"/>
          <w:szCs w:val="28"/>
        </w:rPr>
        <w:t>поряд</w:t>
      </w:r>
      <w:proofErr w:type="spellEnd"/>
      <w:r w:rsidRPr="00E043F4">
        <w:rPr>
          <w:sz w:val="28"/>
          <w:szCs w:val="28"/>
        </w:rPr>
        <w:t xml:space="preserve"> </w:t>
      </w:r>
      <w:proofErr w:type="spellStart"/>
      <w:r w:rsidRPr="00E043F4">
        <w:rPr>
          <w:sz w:val="28"/>
          <w:szCs w:val="28"/>
        </w:rPr>
        <w:t>із</w:t>
      </w:r>
      <w:proofErr w:type="spellEnd"/>
      <w:r w:rsidRPr="00E043F4">
        <w:rPr>
          <w:sz w:val="28"/>
          <w:szCs w:val="28"/>
        </w:rPr>
        <w:t xml:space="preserve"> </w:t>
      </w:r>
      <w:proofErr w:type="spellStart"/>
      <w:r w:rsidRPr="00E043F4">
        <w:rPr>
          <w:sz w:val="28"/>
          <w:szCs w:val="28"/>
        </w:rPr>
        <w:t>присяжними</w:t>
      </w:r>
      <w:proofErr w:type="spellEnd"/>
      <w:r w:rsidRPr="00E043F4">
        <w:rPr>
          <w:sz w:val="28"/>
          <w:szCs w:val="28"/>
        </w:rPr>
        <w:t xml:space="preserve"> </w:t>
      </w:r>
      <w:proofErr w:type="spellStart"/>
      <w:r w:rsidRPr="00E043F4">
        <w:rPr>
          <w:sz w:val="28"/>
          <w:szCs w:val="28"/>
        </w:rPr>
        <w:t>називає</w:t>
      </w:r>
      <w:proofErr w:type="spellEnd"/>
      <w:r w:rsidRPr="00E043F4">
        <w:rPr>
          <w:sz w:val="28"/>
          <w:szCs w:val="28"/>
        </w:rPr>
        <w:t xml:space="preserve"> і </w:t>
      </w:r>
      <w:proofErr w:type="spellStart"/>
      <w:r w:rsidRPr="00E043F4">
        <w:rPr>
          <w:sz w:val="28"/>
          <w:szCs w:val="28"/>
        </w:rPr>
        <w:t>народних</w:t>
      </w:r>
      <w:proofErr w:type="spellEnd"/>
      <w:r w:rsidRPr="00E043F4">
        <w:rPr>
          <w:sz w:val="28"/>
          <w:szCs w:val="28"/>
        </w:rPr>
        <w:t xml:space="preserve"> </w:t>
      </w:r>
      <w:proofErr w:type="spellStart"/>
      <w:r w:rsidRPr="00E043F4">
        <w:rPr>
          <w:sz w:val="28"/>
          <w:szCs w:val="28"/>
        </w:rPr>
        <w:t>засідателів</w:t>
      </w:r>
      <w:proofErr w:type="spellEnd"/>
      <w:r w:rsidRPr="00E043F4">
        <w:rPr>
          <w:sz w:val="28"/>
          <w:szCs w:val="28"/>
        </w:rPr>
        <w:t xml:space="preserve">, </w:t>
      </w:r>
      <w:proofErr w:type="spellStart"/>
      <w:r w:rsidRPr="00E043F4">
        <w:rPr>
          <w:sz w:val="28"/>
          <w:szCs w:val="28"/>
        </w:rPr>
        <w:t>однак</w:t>
      </w:r>
      <w:proofErr w:type="spellEnd"/>
      <w:r w:rsidRPr="00E043F4">
        <w:rPr>
          <w:sz w:val="28"/>
          <w:szCs w:val="28"/>
        </w:rPr>
        <w:t xml:space="preserve"> на </w:t>
      </w:r>
      <w:proofErr w:type="spellStart"/>
      <w:r w:rsidRPr="00E043F4">
        <w:rPr>
          <w:sz w:val="28"/>
          <w:szCs w:val="28"/>
        </w:rPr>
        <w:t>сьогодні</w:t>
      </w:r>
      <w:proofErr w:type="spellEnd"/>
      <w:r w:rsidRPr="00E043F4">
        <w:rPr>
          <w:sz w:val="28"/>
          <w:szCs w:val="28"/>
        </w:rPr>
        <w:t xml:space="preserve"> </w:t>
      </w:r>
      <w:proofErr w:type="spellStart"/>
      <w:r w:rsidRPr="00E043F4">
        <w:rPr>
          <w:sz w:val="28"/>
          <w:szCs w:val="28"/>
        </w:rPr>
        <w:t>цей</w:t>
      </w:r>
      <w:proofErr w:type="spellEnd"/>
      <w:r w:rsidRPr="00E043F4">
        <w:rPr>
          <w:sz w:val="28"/>
          <w:szCs w:val="28"/>
        </w:rPr>
        <w:t xml:space="preserve"> </w:t>
      </w:r>
      <w:proofErr w:type="spellStart"/>
      <w:r w:rsidRPr="00E043F4">
        <w:rPr>
          <w:sz w:val="28"/>
          <w:szCs w:val="28"/>
        </w:rPr>
        <w:t>судовий</w:t>
      </w:r>
      <w:proofErr w:type="spellEnd"/>
      <w:r w:rsidRPr="00E043F4">
        <w:rPr>
          <w:sz w:val="28"/>
          <w:szCs w:val="28"/>
        </w:rPr>
        <w:t xml:space="preserve"> </w:t>
      </w:r>
      <w:proofErr w:type="spellStart"/>
      <w:r w:rsidRPr="00E043F4">
        <w:rPr>
          <w:sz w:val="28"/>
          <w:szCs w:val="28"/>
        </w:rPr>
        <w:t>інститут</w:t>
      </w:r>
      <w:proofErr w:type="spellEnd"/>
      <w:r w:rsidRPr="00E043F4">
        <w:rPr>
          <w:sz w:val="28"/>
          <w:szCs w:val="28"/>
        </w:rPr>
        <w:t xml:space="preserve"> уже </w:t>
      </w:r>
      <w:proofErr w:type="spellStart"/>
      <w:proofErr w:type="gramStart"/>
      <w:r w:rsidRPr="00E043F4">
        <w:rPr>
          <w:sz w:val="28"/>
          <w:szCs w:val="28"/>
        </w:rPr>
        <w:t>л</w:t>
      </w:r>
      <w:proofErr w:type="gramEnd"/>
      <w:r w:rsidRPr="00E043F4">
        <w:rPr>
          <w:sz w:val="28"/>
          <w:szCs w:val="28"/>
        </w:rPr>
        <w:t>іквідований</w:t>
      </w:r>
      <w:proofErr w:type="spellEnd"/>
      <w:r w:rsidRPr="00E043F4">
        <w:rPr>
          <w:sz w:val="28"/>
          <w:szCs w:val="28"/>
        </w:rPr>
        <w:t xml:space="preserve">); </w:t>
      </w:r>
    </w:p>
    <w:p w14:paraId="561BD7F9" w14:textId="77777777" w:rsidR="00E043F4" w:rsidRPr="00E043F4" w:rsidRDefault="00E043F4" w:rsidP="00E043F4">
      <w:pPr>
        <w:ind w:firstLine="709"/>
        <w:jc w:val="both"/>
        <w:rPr>
          <w:sz w:val="28"/>
          <w:szCs w:val="28"/>
        </w:rPr>
      </w:pPr>
      <w:r w:rsidRPr="00E043F4">
        <w:rPr>
          <w:sz w:val="28"/>
          <w:szCs w:val="28"/>
        </w:rPr>
        <w:t xml:space="preserve">2) </w:t>
      </w:r>
      <w:proofErr w:type="spellStart"/>
      <w:r w:rsidRPr="00E043F4">
        <w:rPr>
          <w:sz w:val="28"/>
          <w:szCs w:val="28"/>
        </w:rPr>
        <w:t>близьких</w:t>
      </w:r>
      <w:proofErr w:type="spellEnd"/>
      <w:r w:rsidRPr="00E043F4">
        <w:rPr>
          <w:sz w:val="28"/>
          <w:szCs w:val="28"/>
        </w:rPr>
        <w:t xml:space="preserve"> </w:t>
      </w:r>
      <w:proofErr w:type="spellStart"/>
      <w:r w:rsidRPr="00E043F4">
        <w:rPr>
          <w:sz w:val="28"/>
          <w:szCs w:val="28"/>
        </w:rPr>
        <w:t>осіб</w:t>
      </w:r>
      <w:proofErr w:type="spellEnd"/>
      <w:r w:rsidRPr="00E043F4">
        <w:rPr>
          <w:sz w:val="28"/>
          <w:szCs w:val="28"/>
        </w:rPr>
        <w:t xml:space="preserve">, </w:t>
      </w:r>
      <w:proofErr w:type="spellStart"/>
      <w:r w:rsidRPr="00E043F4">
        <w:rPr>
          <w:sz w:val="28"/>
          <w:szCs w:val="28"/>
        </w:rPr>
        <w:t>які</w:t>
      </w:r>
      <w:proofErr w:type="spellEnd"/>
      <w:r w:rsidRPr="00E043F4">
        <w:rPr>
          <w:sz w:val="28"/>
          <w:szCs w:val="28"/>
        </w:rPr>
        <w:t xml:space="preserve"> прямо </w:t>
      </w:r>
      <w:proofErr w:type="spellStart"/>
      <w:proofErr w:type="gramStart"/>
      <w:r w:rsidRPr="00E043F4">
        <w:rPr>
          <w:sz w:val="28"/>
          <w:szCs w:val="28"/>
        </w:rPr>
        <w:t>п</w:t>
      </w:r>
      <w:proofErr w:type="gramEnd"/>
      <w:r w:rsidRPr="00E043F4">
        <w:rPr>
          <w:sz w:val="28"/>
          <w:szCs w:val="28"/>
        </w:rPr>
        <w:t>ідпорядковані</w:t>
      </w:r>
      <w:proofErr w:type="spellEnd"/>
      <w:r w:rsidRPr="00E043F4">
        <w:rPr>
          <w:sz w:val="28"/>
          <w:szCs w:val="28"/>
        </w:rPr>
        <w:t xml:space="preserve"> один одному у </w:t>
      </w:r>
      <w:proofErr w:type="spellStart"/>
      <w:r w:rsidRPr="00E043F4">
        <w:rPr>
          <w:sz w:val="28"/>
          <w:szCs w:val="28"/>
        </w:rPr>
        <w:t>зв’язку</w:t>
      </w:r>
      <w:proofErr w:type="spellEnd"/>
      <w:r w:rsidRPr="00E043F4">
        <w:rPr>
          <w:sz w:val="28"/>
          <w:szCs w:val="28"/>
        </w:rPr>
        <w:t xml:space="preserve"> з </w:t>
      </w:r>
      <w:proofErr w:type="spellStart"/>
      <w:r w:rsidRPr="00E043F4">
        <w:rPr>
          <w:sz w:val="28"/>
          <w:szCs w:val="28"/>
        </w:rPr>
        <w:t>набуттям</w:t>
      </w:r>
      <w:proofErr w:type="spellEnd"/>
      <w:r w:rsidRPr="00E043F4">
        <w:rPr>
          <w:sz w:val="28"/>
          <w:szCs w:val="28"/>
        </w:rPr>
        <w:t xml:space="preserve"> одним </w:t>
      </w:r>
      <w:proofErr w:type="spellStart"/>
      <w:r w:rsidRPr="00E043F4">
        <w:rPr>
          <w:sz w:val="28"/>
          <w:szCs w:val="28"/>
        </w:rPr>
        <w:t>із</w:t>
      </w:r>
      <w:proofErr w:type="spellEnd"/>
      <w:r w:rsidRPr="00E043F4">
        <w:rPr>
          <w:sz w:val="28"/>
          <w:szCs w:val="28"/>
        </w:rPr>
        <w:t xml:space="preserve"> них статусу </w:t>
      </w:r>
      <w:proofErr w:type="spellStart"/>
      <w:r w:rsidRPr="00E043F4">
        <w:rPr>
          <w:sz w:val="28"/>
          <w:szCs w:val="28"/>
        </w:rPr>
        <w:t>виборної</w:t>
      </w:r>
      <w:proofErr w:type="spellEnd"/>
      <w:r w:rsidRPr="00E043F4">
        <w:rPr>
          <w:sz w:val="28"/>
          <w:szCs w:val="28"/>
        </w:rPr>
        <w:t xml:space="preserve"> особи (</w:t>
      </w:r>
      <w:proofErr w:type="spellStart"/>
      <w:r w:rsidRPr="00E043F4">
        <w:rPr>
          <w:sz w:val="28"/>
          <w:szCs w:val="28"/>
        </w:rPr>
        <w:t>обрання</w:t>
      </w:r>
      <w:proofErr w:type="spellEnd"/>
      <w:r w:rsidRPr="00E043F4">
        <w:rPr>
          <w:sz w:val="28"/>
          <w:szCs w:val="28"/>
        </w:rPr>
        <w:t xml:space="preserve"> головою ради, головою суду </w:t>
      </w:r>
      <w:proofErr w:type="spellStart"/>
      <w:r w:rsidRPr="00E043F4">
        <w:rPr>
          <w:sz w:val="28"/>
          <w:szCs w:val="28"/>
        </w:rPr>
        <w:t>тощо</w:t>
      </w:r>
      <w:proofErr w:type="spellEnd"/>
      <w:r w:rsidRPr="00E043F4">
        <w:rPr>
          <w:sz w:val="28"/>
          <w:szCs w:val="28"/>
        </w:rPr>
        <w:t>);</w:t>
      </w:r>
    </w:p>
    <w:p w14:paraId="197181C5" w14:textId="5C5CBE75" w:rsidR="00E043F4" w:rsidRDefault="00E043F4" w:rsidP="00E043F4">
      <w:pPr>
        <w:ind w:firstLine="709"/>
        <w:jc w:val="both"/>
        <w:rPr>
          <w:sz w:val="28"/>
          <w:szCs w:val="28"/>
          <w:lang w:val="uk-UA"/>
        </w:rPr>
      </w:pPr>
      <w:r w:rsidRPr="00E043F4">
        <w:rPr>
          <w:sz w:val="28"/>
          <w:szCs w:val="28"/>
        </w:rPr>
        <w:t xml:space="preserve">3) </w:t>
      </w:r>
      <w:proofErr w:type="spellStart"/>
      <w:r w:rsidRPr="00E043F4">
        <w:rPr>
          <w:sz w:val="28"/>
          <w:szCs w:val="28"/>
        </w:rPr>
        <w:t>осіб</w:t>
      </w:r>
      <w:proofErr w:type="spellEnd"/>
      <w:r w:rsidRPr="00E043F4">
        <w:rPr>
          <w:sz w:val="28"/>
          <w:szCs w:val="28"/>
        </w:rPr>
        <w:t xml:space="preserve">, </w:t>
      </w:r>
      <w:proofErr w:type="spellStart"/>
      <w:r w:rsidRPr="00E043F4">
        <w:rPr>
          <w:sz w:val="28"/>
          <w:szCs w:val="28"/>
        </w:rPr>
        <w:t>які</w:t>
      </w:r>
      <w:proofErr w:type="spellEnd"/>
      <w:r w:rsidRPr="00E043F4">
        <w:rPr>
          <w:sz w:val="28"/>
          <w:szCs w:val="28"/>
        </w:rPr>
        <w:t xml:space="preserve"> </w:t>
      </w:r>
      <w:proofErr w:type="spellStart"/>
      <w:r w:rsidRPr="00E043F4">
        <w:rPr>
          <w:sz w:val="28"/>
          <w:szCs w:val="28"/>
        </w:rPr>
        <w:t>працюють</w:t>
      </w:r>
      <w:proofErr w:type="spellEnd"/>
      <w:r w:rsidRPr="00E043F4">
        <w:rPr>
          <w:sz w:val="28"/>
          <w:szCs w:val="28"/>
        </w:rPr>
        <w:t xml:space="preserve"> у </w:t>
      </w:r>
      <w:proofErr w:type="spellStart"/>
      <w:r w:rsidRPr="00E043F4">
        <w:rPr>
          <w:sz w:val="28"/>
          <w:szCs w:val="28"/>
        </w:rPr>
        <w:t>сільських</w:t>
      </w:r>
      <w:proofErr w:type="spellEnd"/>
      <w:r w:rsidRPr="00E043F4">
        <w:rPr>
          <w:sz w:val="28"/>
          <w:szCs w:val="28"/>
        </w:rPr>
        <w:t xml:space="preserve"> </w:t>
      </w:r>
      <w:proofErr w:type="spellStart"/>
      <w:r w:rsidRPr="00E043F4">
        <w:rPr>
          <w:sz w:val="28"/>
          <w:szCs w:val="28"/>
        </w:rPr>
        <w:t>населених</w:t>
      </w:r>
      <w:proofErr w:type="spellEnd"/>
      <w:r w:rsidRPr="00E043F4">
        <w:rPr>
          <w:sz w:val="28"/>
          <w:szCs w:val="28"/>
        </w:rPr>
        <w:t xml:space="preserve"> пунктах (</w:t>
      </w:r>
      <w:proofErr w:type="spellStart"/>
      <w:proofErr w:type="gramStart"/>
      <w:r w:rsidRPr="00E043F4">
        <w:rPr>
          <w:sz w:val="28"/>
          <w:szCs w:val="28"/>
        </w:rPr>
        <w:t>кр</w:t>
      </w:r>
      <w:proofErr w:type="gramEnd"/>
      <w:r w:rsidRPr="00E043F4">
        <w:rPr>
          <w:sz w:val="28"/>
          <w:szCs w:val="28"/>
        </w:rPr>
        <w:t>ім</w:t>
      </w:r>
      <w:proofErr w:type="spellEnd"/>
      <w:r w:rsidRPr="00E043F4">
        <w:rPr>
          <w:sz w:val="28"/>
          <w:szCs w:val="28"/>
        </w:rPr>
        <w:t xml:space="preserve"> тих, </w:t>
      </w:r>
      <w:proofErr w:type="spellStart"/>
      <w:r w:rsidRPr="00E043F4">
        <w:rPr>
          <w:sz w:val="28"/>
          <w:szCs w:val="28"/>
        </w:rPr>
        <w:t>що</w:t>
      </w:r>
      <w:proofErr w:type="spellEnd"/>
      <w:r w:rsidRPr="00E043F4">
        <w:rPr>
          <w:sz w:val="28"/>
          <w:szCs w:val="28"/>
        </w:rPr>
        <w:t xml:space="preserve"> є </w:t>
      </w:r>
      <w:proofErr w:type="spellStart"/>
      <w:r w:rsidRPr="00E043F4">
        <w:rPr>
          <w:sz w:val="28"/>
          <w:szCs w:val="28"/>
        </w:rPr>
        <w:t>районними</w:t>
      </w:r>
      <w:proofErr w:type="spellEnd"/>
      <w:r w:rsidRPr="00E043F4">
        <w:rPr>
          <w:sz w:val="28"/>
          <w:szCs w:val="28"/>
        </w:rPr>
        <w:t xml:space="preserve"> центрами), а </w:t>
      </w:r>
      <w:proofErr w:type="spellStart"/>
      <w:r w:rsidRPr="00E043F4">
        <w:rPr>
          <w:sz w:val="28"/>
          <w:szCs w:val="28"/>
        </w:rPr>
        <w:t>також</w:t>
      </w:r>
      <w:proofErr w:type="spellEnd"/>
      <w:r w:rsidRPr="00E043F4">
        <w:rPr>
          <w:sz w:val="28"/>
          <w:szCs w:val="28"/>
        </w:rPr>
        <w:t xml:space="preserve"> </w:t>
      </w:r>
      <w:proofErr w:type="spellStart"/>
      <w:r w:rsidRPr="00E043F4">
        <w:rPr>
          <w:sz w:val="28"/>
          <w:szCs w:val="28"/>
        </w:rPr>
        <w:t>гірських</w:t>
      </w:r>
      <w:proofErr w:type="spellEnd"/>
      <w:r w:rsidRPr="00E043F4">
        <w:rPr>
          <w:sz w:val="28"/>
          <w:szCs w:val="28"/>
        </w:rPr>
        <w:t xml:space="preserve"> </w:t>
      </w:r>
      <w:proofErr w:type="spellStart"/>
      <w:r w:rsidRPr="00E043F4">
        <w:rPr>
          <w:sz w:val="28"/>
          <w:szCs w:val="28"/>
        </w:rPr>
        <w:t>населених</w:t>
      </w:r>
      <w:proofErr w:type="spellEnd"/>
      <w:r w:rsidRPr="00E043F4">
        <w:rPr>
          <w:sz w:val="28"/>
          <w:szCs w:val="28"/>
        </w:rPr>
        <w:t xml:space="preserve"> пунктах. </w:t>
      </w:r>
      <w:proofErr w:type="spellStart"/>
      <w:r w:rsidRPr="00E043F4">
        <w:rPr>
          <w:sz w:val="28"/>
          <w:szCs w:val="28"/>
        </w:rPr>
        <w:t>Сільські</w:t>
      </w:r>
      <w:proofErr w:type="spellEnd"/>
      <w:r w:rsidRPr="00E043F4">
        <w:rPr>
          <w:sz w:val="28"/>
          <w:szCs w:val="28"/>
        </w:rPr>
        <w:t xml:space="preserve"> </w:t>
      </w:r>
      <w:proofErr w:type="spellStart"/>
      <w:proofErr w:type="gramStart"/>
      <w:r w:rsidRPr="00E043F4">
        <w:rPr>
          <w:sz w:val="28"/>
          <w:szCs w:val="28"/>
        </w:rPr>
        <w:t>населен</w:t>
      </w:r>
      <w:proofErr w:type="gramEnd"/>
      <w:r w:rsidRPr="00E043F4">
        <w:rPr>
          <w:sz w:val="28"/>
          <w:szCs w:val="28"/>
        </w:rPr>
        <w:t>і</w:t>
      </w:r>
      <w:proofErr w:type="spellEnd"/>
      <w:r w:rsidRPr="00E043F4">
        <w:rPr>
          <w:sz w:val="28"/>
          <w:szCs w:val="28"/>
        </w:rPr>
        <w:t xml:space="preserve"> </w:t>
      </w:r>
      <w:proofErr w:type="spellStart"/>
      <w:r w:rsidRPr="00E043F4">
        <w:rPr>
          <w:sz w:val="28"/>
          <w:szCs w:val="28"/>
        </w:rPr>
        <w:t>пункти</w:t>
      </w:r>
      <w:proofErr w:type="spellEnd"/>
      <w:r w:rsidRPr="00E043F4">
        <w:rPr>
          <w:sz w:val="28"/>
          <w:szCs w:val="28"/>
        </w:rPr>
        <w:t xml:space="preserve"> – </w:t>
      </w:r>
      <w:proofErr w:type="spellStart"/>
      <w:r w:rsidRPr="00E043F4">
        <w:rPr>
          <w:sz w:val="28"/>
          <w:szCs w:val="28"/>
        </w:rPr>
        <w:t>це</w:t>
      </w:r>
      <w:proofErr w:type="spellEnd"/>
      <w:r w:rsidRPr="00E043F4">
        <w:rPr>
          <w:sz w:val="28"/>
          <w:szCs w:val="28"/>
        </w:rPr>
        <w:t xml:space="preserve"> села і селища (але не селища </w:t>
      </w:r>
      <w:proofErr w:type="spellStart"/>
      <w:r w:rsidRPr="00E043F4">
        <w:rPr>
          <w:sz w:val="28"/>
          <w:szCs w:val="28"/>
        </w:rPr>
        <w:t>міського</w:t>
      </w:r>
      <w:proofErr w:type="spellEnd"/>
      <w:r w:rsidRPr="00E043F4">
        <w:rPr>
          <w:sz w:val="28"/>
          <w:szCs w:val="28"/>
        </w:rPr>
        <w:t xml:space="preserve"> типу). </w:t>
      </w:r>
      <w:proofErr w:type="spellStart"/>
      <w:r w:rsidRPr="00E043F4">
        <w:rPr>
          <w:sz w:val="28"/>
          <w:szCs w:val="28"/>
        </w:rPr>
        <w:t>Гірські</w:t>
      </w:r>
      <w:proofErr w:type="spellEnd"/>
      <w:r w:rsidRPr="00E043F4">
        <w:rPr>
          <w:sz w:val="28"/>
          <w:szCs w:val="28"/>
        </w:rPr>
        <w:t xml:space="preserve"> </w:t>
      </w:r>
      <w:proofErr w:type="spellStart"/>
      <w:r w:rsidRPr="00E043F4">
        <w:rPr>
          <w:sz w:val="28"/>
          <w:szCs w:val="28"/>
        </w:rPr>
        <w:t>населені</w:t>
      </w:r>
      <w:proofErr w:type="spellEnd"/>
      <w:r w:rsidRPr="00E043F4">
        <w:rPr>
          <w:sz w:val="28"/>
          <w:szCs w:val="28"/>
        </w:rPr>
        <w:t xml:space="preserve"> </w:t>
      </w:r>
      <w:proofErr w:type="spellStart"/>
      <w:r w:rsidRPr="00E043F4">
        <w:rPr>
          <w:sz w:val="28"/>
          <w:szCs w:val="28"/>
        </w:rPr>
        <w:t>пункти</w:t>
      </w:r>
      <w:proofErr w:type="spellEnd"/>
      <w:r w:rsidRPr="00E043F4">
        <w:rPr>
          <w:sz w:val="28"/>
          <w:szCs w:val="28"/>
        </w:rPr>
        <w:t xml:space="preserve"> – </w:t>
      </w:r>
      <w:proofErr w:type="spellStart"/>
      <w:r w:rsidRPr="00E043F4">
        <w:rPr>
          <w:sz w:val="28"/>
          <w:szCs w:val="28"/>
        </w:rPr>
        <w:t>міста</w:t>
      </w:r>
      <w:proofErr w:type="spellEnd"/>
      <w:r w:rsidRPr="00E043F4">
        <w:rPr>
          <w:sz w:val="28"/>
          <w:szCs w:val="28"/>
        </w:rPr>
        <w:t xml:space="preserve">, селища </w:t>
      </w:r>
      <w:proofErr w:type="spellStart"/>
      <w:r w:rsidRPr="00E043F4">
        <w:rPr>
          <w:sz w:val="28"/>
          <w:szCs w:val="28"/>
        </w:rPr>
        <w:t>міського</w:t>
      </w:r>
      <w:proofErr w:type="spellEnd"/>
      <w:r w:rsidRPr="00E043F4">
        <w:rPr>
          <w:sz w:val="28"/>
          <w:szCs w:val="28"/>
        </w:rPr>
        <w:t xml:space="preserve"> типу, селища, </w:t>
      </w:r>
      <w:proofErr w:type="spellStart"/>
      <w:r w:rsidRPr="00E043F4">
        <w:rPr>
          <w:sz w:val="28"/>
          <w:szCs w:val="28"/>
        </w:rPr>
        <w:t>сільські</w:t>
      </w:r>
      <w:proofErr w:type="spellEnd"/>
      <w:r w:rsidRPr="00E043F4">
        <w:rPr>
          <w:sz w:val="28"/>
          <w:szCs w:val="28"/>
        </w:rPr>
        <w:t xml:space="preserve"> </w:t>
      </w:r>
      <w:proofErr w:type="spellStart"/>
      <w:r w:rsidRPr="00E043F4">
        <w:rPr>
          <w:sz w:val="28"/>
          <w:szCs w:val="28"/>
        </w:rPr>
        <w:t>населені</w:t>
      </w:r>
      <w:proofErr w:type="spellEnd"/>
      <w:r w:rsidRPr="00E043F4">
        <w:rPr>
          <w:sz w:val="28"/>
          <w:szCs w:val="28"/>
        </w:rPr>
        <w:t xml:space="preserve"> </w:t>
      </w:r>
      <w:proofErr w:type="spellStart"/>
      <w:r w:rsidRPr="00E043F4">
        <w:rPr>
          <w:sz w:val="28"/>
          <w:szCs w:val="28"/>
        </w:rPr>
        <w:t>пункти</w:t>
      </w:r>
      <w:proofErr w:type="spellEnd"/>
      <w:r w:rsidRPr="00E043F4">
        <w:rPr>
          <w:sz w:val="28"/>
          <w:szCs w:val="28"/>
        </w:rPr>
        <w:t xml:space="preserve">, </w:t>
      </w:r>
      <w:proofErr w:type="spellStart"/>
      <w:r w:rsidRPr="00E043F4">
        <w:rPr>
          <w:sz w:val="28"/>
          <w:szCs w:val="28"/>
        </w:rPr>
        <w:t>які</w:t>
      </w:r>
      <w:proofErr w:type="spellEnd"/>
      <w:r w:rsidRPr="00E043F4">
        <w:rPr>
          <w:sz w:val="28"/>
          <w:szCs w:val="28"/>
        </w:rPr>
        <w:t xml:space="preserve"> </w:t>
      </w:r>
      <w:proofErr w:type="spellStart"/>
      <w:r w:rsidRPr="00E043F4">
        <w:rPr>
          <w:sz w:val="28"/>
          <w:szCs w:val="28"/>
        </w:rPr>
        <w:t>розташовані</w:t>
      </w:r>
      <w:proofErr w:type="spellEnd"/>
      <w:r w:rsidRPr="00E043F4">
        <w:rPr>
          <w:sz w:val="28"/>
          <w:szCs w:val="28"/>
        </w:rPr>
        <w:t xml:space="preserve"> у </w:t>
      </w:r>
      <w:proofErr w:type="spellStart"/>
      <w:r w:rsidRPr="00E043F4">
        <w:rPr>
          <w:sz w:val="28"/>
          <w:szCs w:val="28"/>
        </w:rPr>
        <w:t>гірській</w:t>
      </w:r>
      <w:proofErr w:type="spellEnd"/>
      <w:r w:rsidRPr="00E043F4">
        <w:rPr>
          <w:sz w:val="28"/>
          <w:szCs w:val="28"/>
        </w:rPr>
        <w:t xml:space="preserve"> </w:t>
      </w:r>
      <w:proofErr w:type="spellStart"/>
      <w:r w:rsidRPr="00E043F4">
        <w:rPr>
          <w:sz w:val="28"/>
          <w:szCs w:val="28"/>
        </w:rPr>
        <w:t>місцевості</w:t>
      </w:r>
      <w:proofErr w:type="spellEnd"/>
      <w:r w:rsidRPr="00E043F4">
        <w:rPr>
          <w:sz w:val="28"/>
          <w:szCs w:val="28"/>
        </w:rPr>
        <w:t xml:space="preserve">, </w:t>
      </w:r>
      <w:proofErr w:type="spellStart"/>
      <w:r w:rsidRPr="00E043F4">
        <w:rPr>
          <w:sz w:val="28"/>
          <w:szCs w:val="28"/>
        </w:rPr>
        <w:t>мають</w:t>
      </w:r>
      <w:proofErr w:type="spellEnd"/>
      <w:r w:rsidRPr="00E043F4">
        <w:rPr>
          <w:sz w:val="28"/>
          <w:szCs w:val="28"/>
        </w:rPr>
        <w:t xml:space="preserve"> </w:t>
      </w:r>
      <w:proofErr w:type="spellStart"/>
      <w:r w:rsidRPr="00E043F4">
        <w:rPr>
          <w:sz w:val="28"/>
          <w:szCs w:val="28"/>
        </w:rPr>
        <w:t>недостатньо</w:t>
      </w:r>
      <w:proofErr w:type="spellEnd"/>
      <w:r w:rsidRPr="00E043F4">
        <w:rPr>
          <w:sz w:val="28"/>
          <w:szCs w:val="28"/>
        </w:rPr>
        <w:t xml:space="preserve"> </w:t>
      </w:r>
      <w:proofErr w:type="spellStart"/>
      <w:r w:rsidRPr="00E043F4">
        <w:rPr>
          <w:sz w:val="28"/>
          <w:szCs w:val="28"/>
        </w:rPr>
        <w:t>розвинуті</w:t>
      </w:r>
      <w:proofErr w:type="spellEnd"/>
      <w:r w:rsidRPr="00E043F4">
        <w:rPr>
          <w:sz w:val="28"/>
          <w:szCs w:val="28"/>
        </w:rPr>
        <w:t xml:space="preserve"> сферу </w:t>
      </w:r>
      <w:proofErr w:type="spellStart"/>
      <w:r w:rsidRPr="00E043F4">
        <w:rPr>
          <w:sz w:val="28"/>
          <w:szCs w:val="28"/>
        </w:rPr>
        <w:t>застосування</w:t>
      </w:r>
      <w:proofErr w:type="spellEnd"/>
      <w:r w:rsidRPr="00E043F4">
        <w:rPr>
          <w:sz w:val="28"/>
          <w:szCs w:val="28"/>
        </w:rPr>
        <w:t xml:space="preserve"> </w:t>
      </w:r>
      <w:proofErr w:type="spellStart"/>
      <w:r w:rsidRPr="00E043F4">
        <w:rPr>
          <w:sz w:val="28"/>
          <w:szCs w:val="28"/>
        </w:rPr>
        <w:t>праці</w:t>
      </w:r>
      <w:proofErr w:type="spellEnd"/>
      <w:r w:rsidRPr="00E043F4">
        <w:rPr>
          <w:sz w:val="28"/>
          <w:szCs w:val="28"/>
        </w:rPr>
        <w:t xml:space="preserve"> та систе</w:t>
      </w:r>
      <w:r>
        <w:rPr>
          <w:sz w:val="28"/>
          <w:szCs w:val="28"/>
        </w:rPr>
        <w:t xml:space="preserve">му </w:t>
      </w:r>
      <w:proofErr w:type="spellStart"/>
      <w:proofErr w:type="gramStart"/>
      <w:r>
        <w:rPr>
          <w:sz w:val="28"/>
          <w:szCs w:val="28"/>
        </w:rPr>
        <w:t>соц</w:t>
      </w:r>
      <w:proofErr w:type="gramEnd"/>
      <w:r>
        <w:rPr>
          <w:sz w:val="28"/>
          <w:szCs w:val="28"/>
        </w:rPr>
        <w:t>іально-побутового</w:t>
      </w:r>
      <w:proofErr w:type="spellEnd"/>
      <w:r>
        <w:rPr>
          <w:sz w:val="28"/>
          <w:szCs w:val="28"/>
        </w:rPr>
        <w:t xml:space="preserve"> </w:t>
      </w:r>
      <w:proofErr w:type="spellStart"/>
      <w:r>
        <w:rPr>
          <w:sz w:val="28"/>
          <w:szCs w:val="28"/>
        </w:rPr>
        <w:t>обслуго</w:t>
      </w:r>
      <w:r w:rsidRPr="00E043F4">
        <w:rPr>
          <w:sz w:val="28"/>
          <w:szCs w:val="28"/>
        </w:rPr>
        <w:t>вування</w:t>
      </w:r>
      <w:proofErr w:type="spellEnd"/>
      <w:r w:rsidRPr="00E043F4">
        <w:rPr>
          <w:sz w:val="28"/>
          <w:szCs w:val="28"/>
        </w:rPr>
        <w:t xml:space="preserve">, </w:t>
      </w:r>
      <w:proofErr w:type="spellStart"/>
      <w:r w:rsidRPr="00E043F4">
        <w:rPr>
          <w:sz w:val="28"/>
          <w:szCs w:val="28"/>
        </w:rPr>
        <w:t>обмежену</w:t>
      </w:r>
      <w:proofErr w:type="spellEnd"/>
      <w:r w:rsidRPr="00E043F4">
        <w:rPr>
          <w:sz w:val="28"/>
          <w:szCs w:val="28"/>
        </w:rPr>
        <w:t xml:space="preserve"> </w:t>
      </w:r>
      <w:proofErr w:type="spellStart"/>
      <w:r w:rsidRPr="00E043F4">
        <w:rPr>
          <w:sz w:val="28"/>
          <w:szCs w:val="28"/>
        </w:rPr>
        <w:t>транспортну</w:t>
      </w:r>
      <w:proofErr w:type="spellEnd"/>
      <w:r w:rsidRPr="00E043F4">
        <w:rPr>
          <w:sz w:val="28"/>
          <w:szCs w:val="28"/>
        </w:rPr>
        <w:t xml:space="preserve"> </w:t>
      </w:r>
      <w:proofErr w:type="spellStart"/>
      <w:r w:rsidRPr="00E043F4">
        <w:rPr>
          <w:sz w:val="28"/>
          <w:szCs w:val="28"/>
        </w:rPr>
        <w:t>доступність</w:t>
      </w:r>
      <w:proofErr w:type="spellEnd"/>
      <w:r w:rsidRPr="00E043F4">
        <w:rPr>
          <w:sz w:val="28"/>
          <w:szCs w:val="28"/>
        </w:rPr>
        <w:t xml:space="preserve"> (ст.1 Закону «Про статус </w:t>
      </w:r>
      <w:proofErr w:type="spellStart"/>
      <w:r w:rsidRPr="00E043F4">
        <w:rPr>
          <w:sz w:val="28"/>
          <w:szCs w:val="28"/>
        </w:rPr>
        <w:t>гірських</w:t>
      </w:r>
      <w:proofErr w:type="spellEnd"/>
      <w:r w:rsidRPr="00E043F4">
        <w:rPr>
          <w:sz w:val="28"/>
          <w:szCs w:val="28"/>
        </w:rPr>
        <w:t xml:space="preserve"> </w:t>
      </w:r>
      <w:proofErr w:type="spellStart"/>
      <w:r w:rsidRPr="00E043F4">
        <w:rPr>
          <w:sz w:val="28"/>
          <w:szCs w:val="28"/>
        </w:rPr>
        <w:t>населених</w:t>
      </w:r>
      <w:proofErr w:type="spellEnd"/>
      <w:r w:rsidRPr="00E043F4">
        <w:rPr>
          <w:sz w:val="28"/>
          <w:szCs w:val="28"/>
        </w:rPr>
        <w:t xml:space="preserve"> </w:t>
      </w:r>
      <w:proofErr w:type="spellStart"/>
      <w:r w:rsidRPr="00E043F4">
        <w:rPr>
          <w:sz w:val="28"/>
          <w:szCs w:val="28"/>
        </w:rPr>
        <w:t>пунктів</w:t>
      </w:r>
      <w:proofErr w:type="spellEnd"/>
      <w:r w:rsidRPr="00E043F4">
        <w:rPr>
          <w:sz w:val="28"/>
          <w:szCs w:val="28"/>
        </w:rPr>
        <w:t xml:space="preserve">»). </w:t>
      </w:r>
      <w:proofErr w:type="spellStart"/>
      <w:r w:rsidRPr="00E043F4">
        <w:rPr>
          <w:sz w:val="28"/>
          <w:szCs w:val="28"/>
        </w:rPr>
        <w:t>Критеріями</w:t>
      </w:r>
      <w:proofErr w:type="spellEnd"/>
      <w:r w:rsidRPr="00E043F4">
        <w:rPr>
          <w:sz w:val="28"/>
          <w:szCs w:val="28"/>
        </w:rPr>
        <w:t xml:space="preserve"> </w:t>
      </w:r>
      <w:proofErr w:type="spellStart"/>
      <w:r w:rsidRPr="00E043F4">
        <w:rPr>
          <w:sz w:val="28"/>
          <w:szCs w:val="28"/>
        </w:rPr>
        <w:t>надання</w:t>
      </w:r>
      <w:proofErr w:type="spellEnd"/>
      <w:r w:rsidRPr="00E043F4">
        <w:rPr>
          <w:sz w:val="28"/>
          <w:szCs w:val="28"/>
        </w:rPr>
        <w:t xml:space="preserve"> статусу </w:t>
      </w:r>
      <w:proofErr w:type="spellStart"/>
      <w:r w:rsidRPr="00E043F4">
        <w:rPr>
          <w:sz w:val="28"/>
          <w:szCs w:val="28"/>
        </w:rPr>
        <w:t>гірського</w:t>
      </w:r>
      <w:proofErr w:type="spellEnd"/>
      <w:r w:rsidRPr="00E043F4">
        <w:rPr>
          <w:sz w:val="28"/>
          <w:szCs w:val="28"/>
        </w:rPr>
        <w:t xml:space="preserve"> </w:t>
      </w:r>
      <w:proofErr w:type="spellStart"/>
      <w:r w:rsidRPr="00E043F4">
        <w:rPr>
          <w:sz w:val="28"/>
          <w:szCs w:val="28"/>
        </w:rPr>
        <w:t>населеного</w:t>
      </w:r>
      <w:proofErr w:type="spellEnd"/>
      <w:r w:rsidRPr="00E043F4">
        <w:rPr>
          <w:sz w:val="28"/>
          <w:szCs w:val="28"/>
        </w:rPr>
        <w:t xml:space="preserve"> пункту є: </w:t>
      </w:r>
      <w:proofErr w:type="spellStart"/>
      <w:r w:rsidRPr="00E043F4">
        <w:rPr>
          <w:sz w:val="28"/>
          <w:szCs w:val="28"/>
        </w:rPr>
        <w:t>висота</w:t>
      </w:r>
      <w:proofErr w:type="spellEnd"/>
      <w:r w:rsidRPr="00E043F4">
        <w:rPr>
          <w:sz w:val="28"/>
          <w:szCs w:val="28"/>
        </w:rPr>
        <w:t xml:space="preserve"> </w:t>
      </w:r>
      <w:proofErr w:type="spellStart"/>
      <w:r w:rsidRPr="00E043F4">
        <w:rPr>
          <w:sz w:val="28"/>
          <w:szCs w:val="28"/>
        </w:rPr>
        <w:t>розташування</w:t>
      </w:r>
      <w:proofErr w:type="spellEnd"/>
      <w:r w:rsidRPr="00E043F4">
        <w:rPr>
          <w:sz w:val="28"/>
          <w:szCs w:val="28"/>
        </w:rPr>
        <w:t xml:space="preserve"> (</w:t>
      </w:r>
      <w:proofErr w:type="spellStart"/>
      <w:r w:rsidRPr="00E043F4">
        <w:rPr>
          <w:sz w:val="28"/>
          <w:szCs w:val="28"/>
        </w:rPr>
        <w:t>понад</w:t>
      </w:r>
      <w:proofErr w:type="spellEnd"/>
      <w:r w:rsidRPr="00E043F4">
        <w:rPr>
          <w:sz w:val="28"/>
          <w:szCs w:val="28"/>
        </w:rPr>
        <w:t xml:space="preserve"> 400 м. над </w:t>
      </w:r>
      <w:proofErr w:type="spellStart"/>
      <w:proofErr w:type="gramStart"/>
      <w:r w:rsidRPr="00E043F4">
        <w:rPr>
          <w:sz w:val="28"/>
          <w:szCs w:val="28"/>
        </w:rPr>
        <w:t>р</w:t>
      </w:r>
      <w:proofErr w:type="gramEnd"/>
      <w:r w:rsidRPr="00E043F4">
        <w:rPr>
          <w:sz w:val="28"/>
          <w:szCs w:val="28"/>
        </w:rPr>
        <w:t>івнем</w:t>
      </w:r>
      <w:proofErr w:type="spellEnd"/>
      <w:r w:rsidRPr="00E043F4">
        <w:rPr>
          <w:sz w:val="28"/>
          <w:szCs w:val="28"/>
        </w:rPr>
        <w:t xml:space="preserve"> моря), </w:t>
      </w:r>
      <w:proofErr w:type="spellStart"/>
      <w:r w:rsidRPr="00E043F4">
        <w:rPr>
          <w:sz w:val="28"/>
          <w:szCs w:val="28"/>
        </w:rPr>
        <w:t>рельєф</w:t>
      </w:r>
      <w:proofErr w:type="spellEnd"/>
      <w:r w:rsidRPr="00E043F4">
        <w:rPr>
          <w:sz w:val="28"/>
          <w:szCs w:val="28"/>
        </w:rPr>
        <w:t xml:space="preserve"> (</w:t>
      </w:r>
      <w:proofErr w:type="spellStart"/>
      <w:r w:rsidRPr="00E043F4">
        <w:rPr>
          <w:sz w:val="28"/>
          <w:szCs w:val="28"/>
        </w:rPr>
        <w:t>байраки</w:t>
      </w:r>
      <w:proofErr w:type="spellEnd"/>
      <w:r w:rsidRPr="00E043F4">
        <w:rPr>
          <w:sz w:val="28"/>
          <w:szCs w:val="28"/>
        </w:rPr>
        <w:t xml:space="preserve">, водотоки), крутизна </w:t>
      </w:r>
      <w:proofErr w:type="spellStart"/>
      <w:r w:rsidRPr="00E043F4">
        <w:rPr>
          <w:sz w:val="28"/>
          <w:szCs w:val="28"/>
        </w:rPr>
        <w:t>схилів</w:t>
      </w:r>
      <w:proofErr w:type="spellEnd"/>
      <w:r w:rsidRPr="00E043F4">
        <w:rPr>
          <w:sz w:val="28"/>
          <w:szCs w:val="28"/>
        </w:rPr>
        <w:t xml:space="preserve"> (12 </w:t>
      </w:r>
      <w:proofErr w:type="spellStart"/>
      <w:r w:rsidRPr="00E043F4">
        <w:rPr>
          <w:sz w:val="28"/>
          <w:szCs w:val="28"/>
        </w:rPr>
        <w:t>градусів</w:t>
      </w:r>
      <w:proofErr w:type="spellEnd"/>
      <w:r>
        <w:rPr>
          <w:sz w:val="28"/>
          <w:szCs w:val="28"/>
        </w:rPr>
        <w:t xml:space="preserve"> і </w:t>
      </w:r>
      <w:proofErr w:type="spellStart"/>
      <w:r>
        <w:rPr>
          <w:sz w:val="28"/>
          <w:szCs w:val="28"/>
        </w:rPr>
        <w:t>більше</w:t>
      </w:r>
      <w:proofErr w:type="spellEnd"/>
      <w:r>
        <w:rPr>
          <w:sz w:val="28"/>
          <w:szCs w:val="28"/>
        </w:rPr>
        <w:t xml:space="preserve">), </w:t>
      </w:r>
      <w:proofErr w:type="spellStart"/>
      <w:r>
        <w:rPr>
          <w:sz w:val="28"/>
          <w:szCs w:val="28"/>
        </w:rPr>
        <w:t>обсяг</w:t>
      </w:r>
      <w:proofErr w:type="spellEnd"/>
      <w:r>
        <w:rPr>
          <w:sz w:val="28"/>
          <w:szCs w:val="28"/>
        </w:rPr>
        <w:t xml:space="preserve"> </w:t>
      </w:r>
      <w:proofErr w:type="spellStart"/>
      <w:r>
        <w:rPr>
          <w:sz w:val="28"/>
          <w:szCs w:val="28"/>
        </w:rPr>
        <w:t>сільськогоспо</w:t>
      </w:r>
      <w:r w:rsidRPr="00E043F4">
        <w:rPr>
          <w:sz w:val="28"/>
          <w:szCs w:val="28"/>
        </w:rPr>
        <w:t>дарських</w:t>
      </w:r>
      <w:proofErr w:type="spellEnd"/>
      <w:r w:rsidRPr="00E043F4">
        <w:rPr>
          <w:sz w:val="28"/>
          <w:szCs w:val="28"/>
        </w:rPr>
        <w:t xml:space="preserve"> </w:t>
      </w:r>
      <w:proofErr w:type="spellStart"/>
      <w:r w:rsidRPr="00E043F4">
        <w:rPr>
          <w:sz w:val="28"/>
          <w:szCs w:val="28"/>
        </w:rPr>
        <w:t>угідь</w:t>
      </w:r>
      <w:proofErr w:type="spellEnd"/>
      <w:r w:rsidRPr="00E043F4">
        <w:rPr>
          <w:sz w:val="28"/>
          <w:szCs w:val="28"/>
        </w:rPr>
        <w:t xml:space="preserve"> (</w:t>
      </w:r>
      <w:proofErr w:type="spellStart"/>
      <w:r w:rsidRPr="00E043F4">
        <w:rPr>
          <w:sz w:val="28"/>
          <w:szCs w:val="28"/>
        </w:rPr>
        <w:t>менше</w:t>
      </w:r>
      <w:proofErr w:type="spellEnd"/>
      <w:r w:rsidRPr="00E043F4">
        <w:rPr>
          <w:sz w:val="28"/>
          <w:szCs w:val="28"/>
        </w:rPr>
        <w:t xml:space="preserve"> 0.6 га на одного жителя), </w:t>
      </w:r>
      <w:proofErr w:type="spellStart"/>
      <w:r w:rsidRPr="00E043F4">
        <w:rPr>
          <w:sz w:val="28"/>
          <w:szCs w:val="28"/>
        </w:rPr>
        <w:t>суворі</w:t>
      </w:r>
      <w:proofErr w:type="spellEnd"/>
      <w:r w:rsidRPr="00E043F4">
        <w:rPr>
          <w:sz w:val="28"/>
          <w:szCs w:val="28"/>
        </w:rPr>
        <w:t xml:space="preserve"> </w:t>
      </w:r>
      <w:proofErr w:type="spellStart"/>
      <w:r w:rsidRPr="00E043F4">
        <w:rPr>
          <w:sz w:val="28"/>
          <w:szCs w:val="28"/>
        </w:rPr>
        <w:t>кліматичні</w:t>
      </w:r>
      <w:proofErr w:type="spellEnd"/>
      <w:r w:rsidRPr="00E043F4">
        <w:rPr>
          <w:sz w:val="28"/>
          <w:szCs w:val="28"/>
        </w:rPr>
        <w:t xml:space="preserve"> </w:t>
      </w:r>
      <w:proofErr w:type="spellStart"/>
      <w:r w:rsidRPr="00E043F4">
        <w:rPr>
          <w:sz w:val="28"/>
          <w:szCs w:val="28"/>
        </w:rPr>
        <w:t>умови</w:t>
      </w:r>
      <w:proofErr w:type="spellEnd"/>
      <w:r w:rsidRPr="00E043F4">
        <w:rPr>
          <w:sz w:val="28"/>
          <w:szCs w:val="28"/>
        </w:rPr>
        <w:t xml:space="preserve">. В </w:t>
      </w:r>
      <w:proofErr w:type="spellStart"/>
      <w:r w:rsidRPr="00E043F4">
        <w:rPr>
          <w:sz w:val="28"/>
          <w:szCs w:val="28"/>
        </w:rPr>
        <w:t>Україні</w:t>
      </w:r>
      <w:proofErr w:type="spellEnd"/>
      <w:r w:rsidRPr="00E043F4">
        <w:rPr>
          <w:sz w:val="28"/>
          <w:szCs w:val="28"/>
        </w:rPr>
        <w:t xml:space="preserve"> 715 </w:t>
      </w:r>
      <w:proofErr w:type="spellStart"/>
      <w:r w:rsidRPr="00E043F4">
        <w:rPr>
          <w:sz w:val="28"/>
          <w:szCs w:val="28"/>
        </w:rPr>
        <w:t>населених</w:t>
      </w:r>
      <w:proofErr w:type="spellEnd"/>
      <w:r w:rsidRPr="00E043F4">
        <w:rPr>
          <w:sz w:val="28"/>
          <w:szCs w:val="28"/>
        </w:rPr>
        <w:t xml:space="preserve"> </w:t>
      </w:r>
      <w:proofErr w:type="spellStart"/>
      <w:r w:rsidRPr="00E043F4">
        <w:rPr>
          <w:sz w:val="28"/>
          <w:szCs w:val="28"/>
        </w:rPr>
        <w:t>пунктів</w:t>
      </w:r>
      <w:proofErr w:type="spellEnd"/>
      <w:r w:rsidRPr="00E043F4">
        <w:rPr>
          <w:sz w:val="28"/>
          <w:szCs w:val="28"/>
        </w:rPr>
        <w:t xml:space="preserve"> </w:t>
      </w:r>
      <w:proofErr w:type="spellStart"/>
      <w:r w:rsidRPr="00E043F4">
        <w:rPr>
          <w:sz w:val="28"/>
          <w:szCs w:val="28"/>
        </w:rPr>
        <w:t>мають</w:t>
      </w:r>
      <w:proofErr w:type="spellEnd"/>
      <w:r w:rsidRPr="00E043F4">
        <w:rPr>
          <w:sz w:val="28"/>
          <w:szCs w:val="28"/>
        </w:rPr>
        <w:t xml:space="preserve"> статус </w:t>
      </w:r>
      <w:proofErr w:type="spellStart"/>
      <w:proofErr w:type="gramStart"/>
      <w:r w:rsidRPr="00E043F4">
        <w:rPr>
          <w:sz w:val="28"/>
          <w:szCs w:val="28"/>
        </w:rPr>
        <w:t>г</w:t>
      </w:r>
      <w:proofErr w:type="gramEnd"/>
      <w:r w:rsidRPr="00E043F4">
        <w:rPr>
          <w:sz w:val="28"/>
          <w:szCs w:val="28"/>
        </w:rPr>
        <w:t>ірських</w:t>
      </w:r>
      <w:proofErr w:type="spellEnd"/>
      <w:r>
        <w:rPr>
          <w:sz w:val="28"/>
          <w:szCs w:val="28"/>
          <w:lang w:val="uk-UA"/>
        </w:rPr>
        <w:t>.</w:t>
      </w:r>
    </w:p>
    <w:p w14:paraId="7F55C652" w14:textId="1E7C1535" w:rsidR="00E043F4" w:rsidRPr="00E043F4" w:rsidRDefault="00E043F4" w:rsidP="00E043F4">
      <w:pPr>
        <w:ind w:firstLine="709"/>
        <w:jc w:val="both"/>
        <w:rPr>
          <w:sz w:val="28"/>
          <w:szCs w:val="28"/>
          <w:lang w:val="uk-UA"/>
        </w:rPr>
      </w:pPr>
      <w:r>
        <w:rPr>
          <w:sz w:val="28"/>
          <w:szCs w:val="28"/>
          <w:lang w:val="uk-UA"/>
        </w:rPr>
        <w:t>Група</w:t>
      </w:r>
      <w:r w:rsidRPr="00E043F4">
        <w:rPr>
          <w:sz w:val="28"/>
          <w:szCs w:val="28"/>
          <w:lang w:val="uk-UA"/>
        </w:rPr>
        <w:t xml:space="preserve"> обмежень після припинення п</w:t>
      </w:r>
      <w:r>
        <w:rPr>
          <w:sz w:val="28"/>
          <w:szCs w:val="28"/>
          <w:lang w:val="uk-UA"/>
        </w:rPr>
        <w:t>ублічної служби</w:t>
      </w:r>
      <w:r w:rsidRPr="00E043F4">
        <w:rPr>
          <w:sz w:val="28"/>
          <w:szCs w:val="28"/>
          <w:lang w:val="uk-UA"/>
        </w:rPr>
        <w:t xml:space="preserve"> включає заборони:</w:t>
      </w:r>
    </w:p>
    <w:p w14:paraId="18A62CFB" w14:textId="5FF8FA4D" w:rsidR="00E043F4" w:rsidRPr="00E043F4" w:rsidRDefault="00E043F4" w:rsidP="00E043F4">
      <w:pPr>
        <w:ind w:firstLine="709"/>
        <w:jc w:val="both"/>
        <w:rPr>
          <w:sz w:val="28"/>
          <w:szCs w:val="28"/>
          <w:lang w:val="uk-UA"/>
        </w:rPr>
      </w:pPr>
      <w:r w:rsidRPr="00E043F4">
        <w:rPr>
          <w:sz w:val="28"/>
          <w:szCs w:val="28"/>
          <w:lang w:val="uk-UA"/>
        </w:rPr>
        <w:t>1) укладати трудові договори (контракти) або вчиняти правочини у сфері підприємницької діяльності з юридичними особами приватного права</w:t>
      </w:r>
      <w:r>
        <w:rPr>
          <w:sz w:val="28"/>
          <w:szCs w:val="28"/>
          <w:lang w:val="uk-UA"/>
        </w:rPr>
        <w:t xml:space="preserve"> або фізичними особами-підприєм</w:t>
      </w:r>
      <w:r w:rsidRPr="00E043F4">
        <w:rPr>
          <w:sz w:val="28"/>
          <w:szCs w:val="28"/>
          <w:lang w:val="uk-UA"/>
        </w:rPr>
        <w:t xml:space="preserve">цями, якщо публічні службовці упродовж року до дня припинення служби здійснювали повноваження з контролю, нагляду або підготовки чи прийняття відповідних рішень щодо діяльності цих юридичних осіб або фізичних осіб-підприємців. Така заборона діє упродовж року з дня припинення публічної служби. Її порушення є підставою для припинення укладеного трудового договору та визнання недійним вчиненого правочину. Окрім звичайних позивачів, публічно уповноваженим на звернення до суду у відповідному випадку є Національне агентство з питань запобігання корупції. Наприкінці 2019 року з’явилося фрагментарне (лише для одного спеціального виду служби) деліктне забезпечення відповідної заборони укладати договори/правочини – </w:t>
      </w:r>
      <w:proofErr w:type="spellStart"/>
      <w:r w:rsidRPr="00E043F4">
        <w:rPr>
          <w:sz w:val="28"/>
          <w:szCs w:val="28"/>
          <w:lang w:val="uk-UA"/>
        </w:rPr>
        <w:t>КУпАП</w:t>
      </w:r>
      <w:proofErr w:type="spellEnd"/>
      <w:r w:rsidRPr="00E043F4">
        <w:rPr>
          <w:sz w:val="28"/>
          <w:szCs w:val="28"/>
          <w:lang w:val="uk-UA"/>
        </w:rPr>
        <w:t xml:space="preserve"> було доповнено статтею 172-8-1 «Порушення встановлених законом обмежень після припинення повноважень члена Національної комісії, що здійснює державне регулювання у сферах енергетики та комунальних послуг»;</w:t>
      </w:r>
    </w:p>
    <w:p w14:paraId="3A184FF5" w14:textId="77777777" w:rsidR="00E043F4" w:rsidRPr="00E043F4" w:rsidRDefault="00E043F4" w:rsidP="00E043F4">
      <w:pPr>
        <w:ind w:firstLine="709"/>
        <w:jc w:val="both"/>
        <w:rPr>
          <w:sz w:val="28"/>
          <w:szCs w:val="28"/>
          <w:lang w:val="uk-UA"/>
        </w:rPr>
      </w:pPr>
      <w:r w:rsidRPr="00E043F4">
        <w:rPr>
          <w:sz w:val="28"/>
          <w:szCs w:val="28"/>
          <w:lang w:val="uk-UA"/>
        </w:rPr>
        <w:lastRenderedPageBreak/>
        <w:t xml:space="preserve">2) розголошувати або використовувати в інший спосіб у своїх інтересах інформацію, яка стала їм відома у зв’язку з виконанням службових повноважень (крім випадків, якщо відповідна інформація з обмеженим доступом є суспільно необхідною). Часові межі застосування заборони не передбачені позитивним правом, а тому слід вважати, що вона діє на невизначений строк (постійно). Слід наголосити, що нехтування цією забороною не може мати наслідком притягнення до відповідальності за ст. 172-8 </w:t>
      </w:r>
      <w:proofErr w:type="spellStart"/>
      <w:r w:rsidRPr="00E043F4">
        <w:rPr>
          <w:sz w:val="28"/>
          <w:szCs w:val="28"/>
          <w:lang w:val="uk-UA"/>
        </w:rPr>
        <w:t>КУпАП</w:t>
      </w:r>
      <w:proofErr w:type="spellEnd"/>
      <w:r w:rsidRPr="00E043F4">
        <w:rPr>
          <w:sz w:val="28"/>
          <w:szCs w:val="28"/>
          <w:lang w:val="uk-UA"/>
        </w:rPr>
        <w:t xml:space="preserve"> «Незаконне використання інформації, що стала відома особі у зв’язку з виконанням службових або інших визначених законом повноважень», оскільки суб’єктами передбаченого нею правопорушення є діючі (а не колишні) публічні функціонери;</w:t>
      </w:r>
    </w:p>
    <w:p w14:paraId="6D037B72" w14:textId="5F5DB5A7" w:rsidR="00E043F4" w:rsidRPr="00E043F4" w:rsidRDefault="00E043F4" w:rsidP="00E043F4">
      <w:pPr>
        <w:ind w:firstLine="709"/>
        <w:jc w:val="both"/>
        <w:rPr>
          <w:sz w:val="28"/>
          <w:szCs w:val="28"/>
          <w:lang w:val="uk-UA"/>
        </w:rPr>
      </w:pPr>
      <w:r w:rsidRPr="00E043F4">
        <w:rPr>
          <w:sz w:val="28"/>
          <w:szCs w:val="28"/>
          <w:lang w:val="uk-UA"/>
        </w:rPr>
        <w:t>3) представляти інтереси будь-якої особи у справах (зокрема в тих, що розглядаються в судах), в яких іншою стороною є орган, у якому особа працювала на момент припинення публічної служби. Заборон</w:t>
      </w:r>
      <w:r w:rsidR="0050479B">
        <w:rPr>
          <w:sz w:val="28"/>
          <w:szCs w:val="28"/>
          <w:lang w:val="uk-UA"/>
        </w:rPr>
        <w:t>а діє упродовж року з дня припи</w:t>
      </w:r>
      <w:r w:rsidRPr="00E043F4">
        <w:rPr>
          <w:sz w:val="28"/>
          <w:szCs w:val="28"/>
          <w:lang w:val="uk-UA"/>
        </w:rPr>
        <w:t>нення службової діяльності. Її забезпечення відбувається через звернення Національного агент</w:t>
      </w:r>
      <w:r w:rsidR="0050479B">
        <w:rPr>
          <w:sz w:val="28"/>
          <w:szCs w:val="28"/>
          <w:lang w:val="uk-UA"/>
        </w:rPr>
        <w:t>ства з питань запобігання коруп</w:t>
      </w:r>
      <w:r w:rsidRPr="00E043F4">
        <w:rPr>
          <w:sz w:val="28"/>
          <w:szCs w:val="28"/>
          <w:lang w:val="uk-UA"/>
        </w:rPr>
        <w:t>ції до суду з вимогою про визнання договору на представництво недійсним та (за наявності підстав) про визнання недійними досягнутих під час такого представництва домовленостей (наприклад, у разі представництва інтересів у комерційних операціях тощо). Слід вести мову і про нагальність певних процедурно-процесуальних наслідків і процедурно</w:t>
      </w:r>
      <w:r w:rsidR="0050479B">
        <w:rPr>
          <w:sz w:val="28"/>
          <w:szCs w:val="28"/>
          <w:lang w:val="uk-UA"/>
        </w:rPr>
        <w:t>-процесуаль</w:t>
      </w:r>
      <w:r w:rsidRPr="00E043F4">
        <w:rPr>
          <w:sz w:val="28"/>
          <w:szCs w:val="28"/>
          <w:lang w:val="uk-UA"/>
        </w:rPr>
        <w:t>них перешкод для доступу до розгляду справи відповідного представника, однак такі наслідки та перешкоди чинним законодавством прямо не закріплюються.</w:t>
      </w:r>
    </w:p>
    <w:p w14:paraId="517757EF" w14:textId="0E7B2C00" w:rsidR="008C3559" w:rsidRDefault="008C3559" w:rsidP="008C3559">
      <w:pPr>
        <w:jc w:val="both"/>
        <w:rPr>
          <w:b/>
          <w:sz w:val="28"/>
          <w:szCs w:val="28"/>
          <w:lang w:val="uk-UA"/>
        </w:rPr>
      </w:pPr>
    </w:p>
    <w:p w14:paraId="3DCD2353" w14:textId="2B7E5BD0" w:rsidR="008C3559" w:rsidRPr="00577B4C" w:rsidRDefault="00975AD0" w:rsidP="008C3559">
      <w:pPr>
        <w:jc w:val="both"/>
        <w:rPr>
          <w:b/>
          <w:sz w:val="28"/>
          <w:szCs w:val="28"/>
          <w:lang w:val="uk-UA"/>
        </w:rPr>
      </w:pPr>
      <w:r>
        <w:rPr>
          <w:b/>
          <w:sz w:val="28"/>
          <w:szCs w:val="28"/>
          <w:lang w:val="uk-UA"/>
        </w:rPr>
        <w:t>Тема 10</w:t>
      </w:r>
      <w:r w:rsidR="008C3559" w:rsidRPr="00577B4C">
        <w:rPr>
          <w:b/>
          <w:sz w:val="28"/>
          <w:szCs w:val="28"/>
          <w:lang w:val="uk-UA"/>
        </w:rPr>
        <w:t>.</w:t>
      </w:r>
      <w:r w:rsidR="008C3559" w:rsidRPr="00577B4C">
        <w:rPr>
          <w:b/>
          <w:sz w:val="28"/>
          <w:szCs w:val="28"/>
          <w:lang w:val="uk-UA"/>
        </w:rPr>
        <w:tab/>
      </w:r>
      <w:r w:rsidR="0050479B" w:rsidRPr="0050479B">
        <w:rPr>
          <w:b/>
          <w:sz w:val="28"/>
          <w:szCs w:val="28"/>
          <w:lang w:val="uk-UA"/>
        </w:rPr>
        <w:t>Загальна характеристика антикорупційного фінансового контролю</w:t>
      </w:r>
    </w:p>
    <w:p w14:paraId="04DFD4EB" w14:textId="77777777" w:rsidR="0050479B" w:rsidRPr="0050479B" w:rsidRDefault="0050479B" w:rsidP="0050479B">
      <w:pPr>
        <w:jc w:val="both"/>
        <w:rPr>
          <w:sz w:val="28"/>
          <w:szCs w:val="28"/>
          <w:lang w:val="uk-UA"/>
        </w:rPr>
      </w:pPr>
      <w:r w:rsidRPr="0050479B">
        <w:rPr>
          <w:sz w:val="28"/>
          <w:szCs w:val="28"/>
          <w:lang w:val="uk-UA"/>
        </w:rPr>
        <w:t>1. Організаційно-правові засади електронного декларування види декларацій та строки їх подання.</w:t>
      </w:r>
    </w:p>
    <w:p w14:paraId="19F7F43F" w14:textId="77777777" w:rsidR="0050479B" w:rsidRPr="0050479B" w:rsidRDefault="0050479B" w:rsidP="0050479B">
      <w:pPr>
        <w:jc w:val="both"/>
        <w:rPr>
          <w:sz w:val="28"/>
          <w:szCs w:val="28"/>
          <w:lang w:val="uk-UA"/>
        </w:rPr>
      </w:pPr>
      <w:r w:rsidRPr="0050479B">
        <w:rPr>
          <w:sz w:val="28"/>
          <w:szCs w:val="28"/>
          <w:lang w:val="uk-UA"/>
        </w:rPr>
        <w:t>2. Система суб’єктів декларування.</w:t>
      </w:r>
    </w:p>
    <w:p w14:paraId="5861C331" w14:textId="77777777" w:rsidR="0050479B" w:rsidRPr="0050479B" w:rsidRDefault="0050479B" w:rsidP="0050479B">
      <w:pPr>
        <w:jc w:val="both"/>
        <w:rPr>
          <w:sz w:val="28"/>
          <w:szCs w:val="28"/>
          <w:lang w:val="uk-UA"/>
        </w:rPr>
      </w:pPr>
      <w:r w:rsidRPr="0050479B">
        <w:rPr>
          <w:sz w:val="28"/>
          <w:szCs w:val="28"/>
          <w:lang w:val="uk-UA"/>
        </w:rPr>
        <w:t>3. Інформація, що зазначається в декларації.</w:t>
      </w:r>
    </w:p>
    <w:p w14:paraId="398A1262" w14:textId="77777777" w:rsidR="0050479B" w:rsidRPr="0050479B" w:rsidRDefault="0050479B" w:rsidP="0050479B">
      <w:pPr>
        <w:jc w:val="both"/>
        <w:rPr>
          <w:sz w:val="28"/>
          <w:szCs w:val="28"/>
          <w:lang w:val="uk-UA"/>
        </w:rPr>
      </w:pPr>
      <w:r w:rsidRPr="0050479B">
        <w:rPr>
          <w:sz w:val="28"/>
          <w:szCs w:val="28"/>
          <w:lang w:val="uk-UA"/>
        </w:rPr>
        <w:t>4. Контроль та перевірка декларації.</w:t>
      </w:r>
    </w:p>
    <w:p w14:paraId="00EFFC71" w14:textId="77777777" w:rsidR="0050479B" w:rsidRPr="0050479B" w:rsidRDefault="0050479B" w:rsidP="0050479B">
      <w:pPr>
        <w:jc w:val="both"/>
        <w:rPr>
          <w:sz w:val="28"/>
          <w:szCs w:val="28"/>
          <w:lang w:val="uk-UA"/>
        </w:rPr>
      </w:pPr>
      <w:r w:rsidRPr="0050479B">
        <w:rPr>
          <w:sz w:val="28"/>
          <w:szCs w:val="28"/>
          <w:lang w:val="uk-UA"/>
        </w:rPr>
        <w:t>5. Додаткові заходи антикорупційного фінансового контролю.</w:t>
      </w:r>
    </w:p>
    <w:p w14:paraId="28CD399D" w14:textId="11B42F6E" w:rsidR="008C3559" w:rsidRDefault="0050479B" w:rsidP="0050479B">
      <w:pPr>
        <w:jc w:val="both"/>
        <w:rPr>
          <w:sz w:val="28"/>
          <w:szCs w:val="28"/>
          <w:lang w:val="uk-UA"/>
        </w:rPr>
      </w:pPr>
      <w:r w:rsidRPr="0050479B">
        <w:rPr>
          <w:sz w:val="28"/>
          <w:szCs w:val="28"/>
          <w:lang w:val="uk-UA"/>
        </w:rPr>
        <w:t>6. Юридичні наслідки несвоєчасного та недостовірного декларування.</w:t>
      </w:r>
    </w:p>
    <w:p w14:paraId="642804DD" w14:textId="77777777" w:rsidR="008C3559" w:rsidRDefault="008C3559" w:rsidP="008C3559">
      <w:pPr>
        <w:jc w:val="center"/>
        <w:rPr>
          <w:sz w:val="28"/>
          <w:szCs w:val="28"/>
          <w:lang w:val="uk-UA"/>
        </w:rPr>
      </w:pPr>
      <w:r w:rsidRPr="00835C3F">
        <w:rPr>
          <w:b/>
          <w:sz w:val="28"/>
          <w:szCs w:val="28"/>
          <w:lang w:val="uk-UA"/>
        </w:rPr>
        <w:t>Основний зміст</w:t>
      </w:r>
    </w:p>
    <w:p w14:paraId="0F488B12" w14:textId="77777777" w:rsidR="0050479B" w:rsidRPr="0050479B" w:rsidRDefault="0050479B" w:rsidP="0050479B">
      <w:pPr>
        <w:ind w:firstLine="709"/>
        <w:jc w:val="both"/>
        <w:rPr>
          <w:sz w:val="28"/>
          <w:szCs w:val="28"/>
          <w:lang w:val="uk-UA"/>
        </w:rPr>
      </w:pPr>
      <w:r w:rsidRPr="0050479B">
        <w:rPr>
          <w:sz w:val="28"/>
          <w:szCs w:val="28"/>
          <w:lang w:val="uk-UA"/>
        </w:rPr>
        <w:t>Основний захід фінансового контролю щодо публічних службовців пов’язаний із поданням ними декларацій особи, уповноваженої на виконання функцій держави або місцевого самоврядування (далі – декларація). Антикорупційний закон передбачає чотири види (типи) декларацій, які подаються в різний термін та охоплюють різні періоди:</w:t>
      </w:r>
    </w:p>
    <w:p w14:paraId="6D0BE8D5" w14:textId="51794118" w:rsidR="0050479B" w:rsidRPr="0050479B" w:rsidRDefault="0050479B" w:rsidP="0050479B">
      <w:pPr>
        <w:ind w:firstLine="709"/>
        <w:jc w:val="both"/>
        <w:rPr>
          <w:sz w:val="28"/>
          <w:szCs w:val="28"/>
          <w:lang w:val="uk-UA"/>
        </w:rPr>
      </w:pPr>
      <w:r>
        <w:rPr>
          <w:sz w:val="28"/>
          <w:szCs w:val="28"/>
          <w:lang w:val="uk-UA"/>
        </w:rPr>
        <w:t>1)</w:t>
      </w:r>
      <w:r w:rsidRPr="0050479B">
        <w:rPr>
          <w:sz w:val="28"/>
          <w:szCs w:val="28"/>
          <w:lang w:val="uk-UA"/>
        </w:rPr>
        <w:t xml:space="preserve"> Щорічна декларація за минулий рік, яка охоплює період з 1 січня до 31 грудня включно. Терміни її подання: з 00 годин 00 хвилин 1 січня до 00 годин 00 хвилин 1 квітня (тобто до 24 години 00 хвилин 31 березня) року, наступного за звітним. Декларація подається незалежно від тривалості перебування особи у статусі публічного службовця (навіть один або декілька останніх днів звітного року), а також, якщо призначення на посаду відбулося до 1 квітня наступного за </w:t>
      </w:r>
      <w:r w:rsidRPr="0050479B">
        <w:rPr>
          <w:sz w:val="28"/>
          <w:szCs w:val="28"/>
          <w:lang w:val="uk-UA"/>
        </w:rPr>
        <w:lastRenderedPageBreak/>
        <w:t>звітним року («якщо декларація кандидата на посаду була подана, наприклад, у січні 2020 року і охоплювала попередній звітний рік, а особу було призначено на посаду до 1 квітня 2020 року, то особа має обов’язок подати щорічну декларацію за 2019 рік» ).</w:t>
      </w:r>
    </w:p>
    <w:p w14:paraId="7CF03587" w14:textId="13A4201C" w:rsidR="0050479B" w:rsidRPr="0050479B" w:rsidRDefault="0050479B" w:rsidP="0050479B">
      <w:pPr>
        <w:ind w:firstLine="709"/>
        <w:jc w:val="both"/>
        <w:rPr>
          <w:sz w:val="28"/>
          <w:szCs w:val="28"/>
          <w:lang w:val="uk-UA"/>
        </w:rPr>
      </w:pPr>
      <w:r>
        <w:rPr>
          <w:sz w:val="28"/>
          <w:szCs w:val="28"/>
          <w:lang w:val="uk-UA"/>
        </w:rPr>
        <w:t>2)</w:t>
      </w:r>
      <w:r w:rsidRPr="0050479B">
        <w:rPr>
          <w:sz w:val="28"/>
          <w:szCs w:val="28"/>
          <w:lang w:val="uk-UA"/>
        </w:rPr>
        <w:t xml:space="preserve"> Декларація у зв’язку з припиненням  публічної служби (декларація перед звільненням), яка подається за період, не ох</w:t>
      </w:r>
      <w:r>
        <w:rPr>
          <w:sz w:val="28"/>
          <w:szCs w:val="28"/>
          <w:lang w:val="uk-UA"/>
        </w:rPr>
        <w:t>оплений раніше поданими деклара</w:t>
      </w:r>
      <w:r w:rsidRPr="0050479B">
        <w:rPr>
          <w:sz w:val="28"/>
          <w:szCs w:val="28"/>
          <w:lang w:val="uk-UA"/>
        </w:rPr>
        <w:t xml:space="preserve">ціями. Термін її подання – не пізніше 20 робочих днів із дня припинення публічної служби (в </w:t>
      </w:r>
      <w:r>
        <w:rPr>
          <w:sz w:val="28"/>
          <w:szCs w:val="28"/>
          <w:lang w:val="uk-UA"/>
        </w:rPr>
        <w:t>усіх випадках</w:t>
      </w:r>
      <w:r w:rsidRPr="0050479B">
        <w:rPr>
          <w:sz w:val="28"/>
          <w:szCs w:val="28"/>
          <w:lang w:val="uk-UA"/>
        </w:rPr>
        <w:t>).</w:t>
      </w:r>
    </w:p>
    <w:p w14:paraId="26426984" w14:textId="46388709" w:rsidR="0050479B" w:rsidRPr="0050479B" w:rsidRDefault="0050479B" w:rsidP="0050479B">
      <w:pPr>
        <w:ind w:firstLine="709"/>
        <w:jc w:val="both"/>
        <w:rPr>
          <w:sz w:val="28"/>
          <w:szCs w:val="28"/>
          <w:lang w:val="uk-UA"/>
        </w:rPr>
      </w:pPr>
      <w:r>
        <w:rPr>
          <w:sz w:val="28"/>
          <w:szCs w:val="28"/>
          <w:lang w:val="uk-UA"/>
        </w:rPr>
        <w:t>3)</w:t>
      </w:r>
      <w:r w:rsidRPr="0050479B">
        <w:rPr>
          <w:sz w:val="28"/>
          <w:szCs w:val="28"/>
          <w:lang w:val="uk-UA"/>
        </w:rPr>
        <w:t xml:space="preserve"> Декларація після звільнення, що охоплює період з 1 січня до 31 грудня року, в якому було припинено службу (суб’єктом подання фактично є особа, яка вже перестала бути публічним службовцем). Термін подання такої декларації – до 1 квітня року, наступного за роком припинення службової діяльність.</w:t>
      </w:r>
    </w:p>
    <w:p w14:paraId="5CD6AEF7" w14:textId="09DC93A9" w:rsidR="0050479B" w:rsidRPr="0050479B" w:rsidRDefault="0050479B" w:rsidP="0050479B">
      <w:pPr>
        <w:ind w:firstLine="709"/>
        <w:jc w:val="both"/>
        <w:rPr>
          <w:sz w:val="28"/>
          <w:szCs w:val="28"/>
          <w:lang w:val="uk-UA"/>
        </w:rPr>
      </w:pPr>
      <w:r>
        <w:rPr>
          <w:sz w:val="28"/>
          <w:szCs w:val="28"/>
          <w:lang w:val="uk-UA"/>
        </w:rPr>
        <w:t>4)</w:t>
      </w:r>
      <w:r w:rsidRPr="0050479B">
        <w:rPr>
          <w:sz w:val="28"/>
          <w:szCs w:val="28"/>
          <w:lang w:val="uk-UA"/>
        </w:rPr>
        <w:t xml:space="preserve"> Декларація особи, що претендує на зайняття посади публічної служби (декларантом є особа, яка не має статусу публічного службовця, але планує його набути), за минулий рік. Подається до моменту призначення або обрання на відповідну посаду. </w:t>
      </w:r>
    </w:p>
    <w:p w14:paraId="3303148B" w14:textId="77777777" w:rsidR="0050479B" w:rsidRPr="0050479B" w:rsidRDefault="0050479B" w:rsidP="0050479B">
      <w:pPr>
        <w:ind w:firstLine="709"/>
        <w:jc w:val="both"/>
        <w:rPr>
          <w:sz w:val="28"/>
          <w:szCs w:val="28"/>
          <w:lang w:val="uk-UA"/>
        </w:rPr>
      </w:pPr>
      <w:r w:rsidRPr="0050479B">
        <w:rPr>
          <w:sz w:val="28"/>
          <w:szCs w:val="28"/>
          <w:lang w:val="uk-UA"/>
        </w:rPr>
        <w:t>Упродовж семи днів після своєчасного подання будь-якої з декларацій особа має право подати виправлену декларацію (не більше трьох разів).</w:t>
      </w:r>
    </w:p>
    <w:p w14:paraId="1837F808" w14:textId="223F287F" w:rsidR="0050479B" w:rsidRPr="0050479B" w:rsidRDefault="0050479B" w:rsidP="0050479B">
      <w:pPr>
        <w:ind w:firstLine="709"/>
        <w:jc w:val="both"/>
        <w:rPr>
          <w:sz w:val="28"/>
          <w:szCs w:val="28"/>
          <w:lang w:val="uk-UA"/>
        </w:rPr>
      </w:pPr>
      <w:r w:rsidRPr="0050479B">
        <w:rPr>
          <w:sz w:val="28"/>
          <w:szCs w:val="28"/>
          <w:lang w:val="uk-UA"/>
        </w:rPr>
        <w:t>Від обов’язку декларув</w:t>
      </w:r>
      <w:r>
        <w:rPr>
          <w:sz w:val="28"/>
          <w:szCs w:val="28"/>
          <w:lang w:val="uk-UA"/>
        </w:rPr>
        <w:t>ання звільняються військовослуж</w:t>
      </w:r>
      <w:r w:rsidRPr="0050479B">
        <w:rPr>
          <w:sz w:val="28"/>
          <w:szCs w:val="28"/>
          <w:lang w:val="uk-UA"/>
        </w:rPr>
        <w:t>бовці , якщо вони не проходять військову службу у військових комісаріатах і не займають інших посад публічної служби. Якщо ж особа все-таки зобов’язана подати декларацію, але не може зробити цього до 1 квітня у зв’язку з виконанням завдання в інтересах оборони під час дії осо</w:t>
      </w:r>
      <w:r>
        <w:rPr>
          <w:sz w:val="28"/>
          <w:szCs w:val="28"/>
          <w:lang w:val="uk-UA"/>
        </w:rPr>
        <w:t>бливого періоду, безпо</w:t>
      </w:r>
      <w:r w:rsidRPr="0050479B">
        <w:rPr>
          <w:sz w:val="28"/>
          <w:szCs w:val="28"/>
          <w:lang w:val="uk-UA"/>
        </w:rPr>
        <w:t>середньою участю у веденн</w:t>
      </w:r>
      <w:r>
        <w:rPr>
          <w:sz w:val="28"/>
          <w:szCs w:val="28"/>
          <w:lang w:val="uk-UA"/>
        </w:rPr>
        <w:t>і воєнних (бойових) дій, направ</w:t>
      </w:r>
      <w:r w:rsidRPr="0050479B">
        <w:rPr>
          <w:sz w:val="28"/>
          <w:szCs w:val="28"/>
          <w:lang w:val="uk-UA"/>
        </w:rPr>
        <w:t>ленням до інших держав для участі в міжнародних операціях, для неї передбачено особливий строк декларування – упродовж 90 календарних днів із дня прибуття до місця проходження служби чи дня її закінчення.</w:t>
      </w:r>
    </w:p>
    <w:p w14:paraId="36331516" w14:textId="26ADC460" w:rsidR="0050479B" w:rsidRPr="0050479B" w:rsidRDefault="0050479B" w:rsidP="0050479B">
      <w:pPr>
        <w:ind w:firstLine="709"/>
        <w:jc w:val="both"/>
        <w:rPr>
          <w:sz w:val="28"/>
          <w:szCs w:val="28"/>
          <w:lang w:val="uk-UA"/>
        </w:rPr>
      </w:pPr>
      <w:r w:rsidRPr="0050479B">
        <w:rPr>
          <w:sz w:val="28"/>
          <w:szCs w:val="28"/>
          <w:lang w:val="uk-UA"/>
        </w:rPr>
        <w:t>Декларація подається шляхом особистого заповнення особою відповідної форми на офіційному сайті НАЗК через власний персональний елект</w:t>
      </w:r>
      <w:r>
        <w:rPr>
          <w:sz w:val="28"/>
          <w:szCs w:val="28"/>
          <w:lang w:val="uk-UA"/>
        </w:rPr>
        <w:t>ронний кабінет суб’єкта деклару</w:t>
      </w:r>
      <w:r w:rsidRPr="0050479B">
        <w:rPr>
          <w:sz w:val="28"/>
          <w:szCs w:val="28"/>
          <w:lang w:val="uk-UA"/>
        </w:rPr>
        <w:t>вання в системі Єдиного державного реєстру декларацій осіб, уповноважених на виконання функцій держави або м</w:t>
      </w:r>
      <w:r>
        <w:rPr>
          <w:sz w:val="28"/>
          <w:szCs w:val="28"/>
          <w:lang w:val="uk-UA"/>
        </w:rPr>
        <w:t>ісцевого самоврядування (</w:t>
      </w:r>
      <w:r w:rsidRPr="0050479B">
        <w:rPr>
          <w:sz w:val="28"/>
          <w:szCs w:val="28"/>
          <w:lang w:val="uk-UA"/>
        </w:rPr>
        <w:t>ЄДРД</w:t>
      </w:r>
      <w:r>
        <w:rPr>
          <w:sz w:val="28"/>
          <w:szCs w:val="28"/>
          <w:lang w:val="uk-UA"/>
        </w:rPr>
        <w:t>); входження до реєстру відбува</w:t>
      </w:r>
      <w:r w:rsidRPr="0050479B">
        <w:rPr>
          <w:sz w:val="28"/>
          <w:szCs w:val="28"/>
          <w:lang w:val="uk-UA"/>
        </w:rPr>
        <w:t xml:space="preserve">ється з використання особистого кваліфікованого електронного підпису.. </w:t>
      </w:r>
    </w:p>
    <w:p w14:paraId="60BCC016" w14:textId="77777777" w:rsidR="0050479B" w:rsidRPr="0050479B" w:rsidRDefault="0050479B" w:rsidP="0050479B">
      <w:pPr>
        <w:ind w:firstLine="709"/>
        <w:jc w:val="both"/>
        <w:rPr>
          <w:sz w:val="28"/>
          <w:szCs w:val="28"/>
          <w:lang w:val="uk-UA"/>
        </w:rPr>
      </w:pPr>
      <w:r w:rsidRPr="0050479B">
        <w:rPr>
          <w:sz w:val="28"/>
          <w:szCs w:val="28"/>
          <w:lang w:val="uk-UA"/>
        </w:rPr>
        <w:t>НАЗК забезпечує відкритий цілодобовий доступ до ЄДРД; публічна частина реєстру обмежує відкритість деяких даних для захисту конфіденційної інформації про суб’єкта декларування та членів його сім’ї. Задекларована інформація про публічного службовця зберігається упродовж усього часу виконання публічних функцій, а також упродовж п’яти років після припинення служби; остання декларація, подана публічним службовцем, зберігається безстроково.</w:t>
      </w:r>
    </w:p>
    <w:p w14:paraId="4421F6B1" w14:textId="77777777" w:rsidR="0050479B" w:rsidRPr="0050479B" w:rsidRDefault="0050479B" w:rsidP="0050479B">
      <w:pPr>
        <w:ind w:firstLine="709"/>
        <w:jc w:val="both"/>
        <w:rPr>
          <w:sz w:val="28"/>
          <w:szCs w:val="28"/>
          <w:lang w:val="uk-UA"/>
        </w:rPr>
      </w:pPr>
      <w:r w:rsidRPr="0050479B">
        <w:rPr>
          <w:sz w:val="28"/>
          <w:szCs w:val="28"/>
          <w:lang w:val="uk-UA"/>
        </w:rPr>
        <w:t>Стосовно декларацій здійснюється три види контролю:</w:t>
      </w:r>
    </w:p>
    <w:p w14:paraId="6601B0F3" w14:textId="6EB65483" w:rsidR="0050479B" w:rsidRPr="0050479B" w:rsidRDefault="0050479B" w:rsidP="0050479B">
      <w:pPr>
        <w:ind w:firstLine="709"/>
        <w:jc w:val="both"/>
        <w:rPr>
          <w:sz w:val="28"/>
          <w:szCs w:val="28"/>
          <w:lang w:val="uk-UA"/>
        </w:rPr>
      </w:pPr>
      <w:r w:rsidRPr="0050479B">
        <w:rPr>
          <w:sz w:val="28"/>
          <w:szCs w:val="28"/>
          <w:lang w:val="uk-UA"/>
        </w:rPr>
        <w:t>1) щодо своєчасності по</w:t>
      </w:r>
      <w:r>
        <w:rPr>
          <w:sz w:val="28"/>
          <w:szCs w:val="28"/>
          <w:lang w:val="uk-UA"/>
        </w:rPr>
        <w:t>дання (до цього контролю залуча</w:t>
      </w:r>
      <w:r w:rsidRPr="0050479B">
        <w:rPr>
          <w:sz w:val="28"/>
          <w:szCs w:val="28"/>
          <w:lang w:val="uk-UA"/>
        </w:rPr>
        <w:t>ються органи, де працюють суб’єкти декларування, на яких покладено обов’язок упрод</w:t>
      </w:r>
      <w:r>
        <w:rPr>
          <w:sz w:val="28"/>
          <w:szCs w:val="28"/>
          <w:lang w:val="uk-UA"/>
        </w:rPr>
        <w:t>овж 10 робочих днів після завер</w:t>
      </w:r>
      <w:r w:rsidRPr="0050479B">
        <w:rPr>
          <w:sz w:val="28"/>
          <w:szCs w:val="28"/>
          <w:lang w:val="uk-UA"/>
        </w:rPr>
        <w:t xml:space="preserve">шення строку подання щорічної декларації перевірити, </w:t>
      </w:r>
      <w:r w:rsidRPr="0050479B">
        <w:rPr>
          <w:sz w:val="28"/>
          <w:szCs w:val="28"/>
          <w:lang w:val="uk-UA"/>
        </w:rPr>
        <w:lastRenderedPageBreak/>
        <w:t>чи всі їх службовці подали декларації та повідомити упродовж 3 робочих днів НАЗК про виявлені порушення);</w:t>
      </w:r>
    </w:p>
    <w:p w14:paraId="69EE5382" w14:textId="77777777" w:rsidR="0050479B" w:rsidRPr="0050479B" w:rsidRDefault="0050479B" w:rsidP="0050479B">
      <w:pPr>
        <w:ind w:firstLine="709"/>
        <w:jc w:val="both"/>
        <w:rPr>
          <w:sz w:val="28"/>
          <w:szCs w:val="28"/>
          <w:lang w:val="uk-UA"/>
        </w:rPr>
      </w:pPr>
      <w:r w:rsidRPr="0050479B">
        <w:rPr>
          <w:sz w:val="28"/>
          <w:szCs w:val="28"/>
          <w:lang w:val="uk-UA"/>
        </w:rPr>
        <w:t>2) щодо правильності та повноти заповнення (здійснюється автоматично засобами ЄДРД під час декларування);</w:t>
      </w:r>
    </w:p>
    <w:p w14:paraId="77069E61" w14:textId="77777777" w:rsidR="0050479B" w:rsidRPr="0050479B" w:rsidRDefault="0050479B" w:rsidP="0050479B">
      <w:pPr>
        <w:ind w:firstLine="709"/>
        <w:jc w:val="both"/>
        <w:rPr>
          <w:sz w:val="28"/>
          <w:szCs w:val="28"/>
          <w:lang w:val="uk-UA"/>
        </w:rPr>
      </w:pPr>
      <w:r w:rsidRPr="0050479B">
        <w:rPr>
          <w:sz w:val="28"/>
          <w:szCs w:val="28"/>
          <w:lang w:val="uk-UA"/>
        </w:rPr>
        <w:t>3) логічний та арифметичний контроль, який передбачає дві складові: а) контроль відповідності відомостей декларації (порівняння складових інформації, що зазначена в декларації, з метою встановлення їх відповідності одна одній); б) контроль відповідності відомостей декларації відомостям реєстрів та баз даних. Для прикладної реалізації кожної з названих складових НАЗК затвердило відповідні правила і 26 вересня 2018 р. ввело в експлуатацію систему логічного та арифметичного контролю; станом на кінець 2019 року агентство отримало автоматичний доступ до всіх необхідних реєстрів та баз даних (їх 16), чим забезпечило дієвість останнього (і, як видається, основного) виду контролю декларацій.</w:t>
      </w:r>
    </w:p>
    <w:p w14:paraId="53F6EE9E" w14:textId="4D3B1D40" w:rsidR="0050479B" w:rsidRPr="0050479B" w:rsidRDefault="0050479B" w:rsidP="0050479B">
      <w:pPr>
        <w:ind w:firstLine="709"/>
        <w:jc w:val="both"/>
        <w:rPr>
          <w:sz w:val="28"/>
          <w:szCs w:val="28"/>
          <w:lang w:val="uk-UA"/>
        </w:rPr>
      </w:pPr>
      <w:r w:rsidRPr="0050479B">
        <w:rPr>
          <w:sz w:val="28"/>
          <w:szCs w:val="28"/>
          <w:lang w:val="uk-UA"/>
        </w:rPr>
        <w:t>Деякі декларації  підлягають повній перевірці, яка включає: з’ясування достовірності задекларованих відомостей; з’ясування точності оцінки задекларованих активів; перевірку на наявність конфлікту інтересів; перевірку на наявність ознак незаконного збагачення . НАЗК проводить т</w:t>
      </w:r>
      <w:r>
        <w:rPr>
          <w:sz w:val="28"/>
          <w:szCs w:val="28"/>
          <w:lang w:val="uk-UA"/>
        </w:rPr>
        <w:t>аку перевірку на підставі інфор</w:t>
      </w:r>
      <w:r w:rsidRPr="0050479B">
        <w:rPr>
          <w:sz w:val="28"/>
          <w:szCs w:val="28"/>
          <w:lang w:val="uk-UA"/>
        </w:rPr>
        <w:t>мації, отриманої від фізичних та юридичних осіб, із засобів масової інформації та інших джерел, про можливе відображення у декларації недостовірних відомостей.</w:t>
      </w:r>
    </w:p>
    <w:p w14:paraId="432CF525" w14:textId="77777777" w:rsidR="0050479B" w:rsidRPr="0050479B" w:rsidRDefault="0050479B" w:rsidP="0050479B">
      <w:pPr>
        <w:ind w:firstLine="709"/>
        <w:jc w:val="both"/>
        <w:rPr>
          <w:sz w:val="28"/>
          <w:szCs w:val="28"/>
          <w:lang w:val="uk-UA"/>
        </w:rPr>
      </w:pPr>
      <w:r w:rsidRPr="0050479B">
        <w:rPr>
          <w:sz w:val="28"/>
          <w:szCs w:val="28"/>
          <w:lang w:val="uk-UA"/>
        </w:rPr>
        <w:t>Окрім основного заходу антикорупційного фінансового контролю (декларування), існує два додаткових:</w:t>
      </w:r>
    </w:p>
    <w:p w14:paraId="2EC56CCD" w14:textId="0C2D1AE0" w:rsidR="0050479B" w:rsidRPr="0050479B" w:rsidRDefault="0050479B" w:rsidP="0050479B">
      <w:pPr>
        <w:ind w:firstLine="709"/>
        <w:jc w:val="both"/>
        <w:rPr>
          <w:sz w:val="28"/>
          <w:szCs w:val="28"/>
          <w:lang w:val="uk-UA"/>
        </w:rPr>
      </w:pPr>
      <w:r w:rsidRPr="0050479B">
        <w:rPr>
          <w:sz w:val="28"/>
          <w:szCs w:val="28"/>
          <w:lang w:val="uk-UA"/>
        </w:rPr>
        <w:t>1) повідомлення про від</w:t>
      </w:r>
      <w:r>
        <w:rPr>
          <w:sz w:val="28"/>
          <w:szCs w:val="28"/>
          <w:lang w:val="uk-UA"/>
        </w:rPr>
        <w:t>криття валютного рахунка в уста</w:t>
      </w:r>
      <w:r w:rsidRPr="0050479B">
        <w:rPr>
          <w:sz w:val="28"/>
          <w:szCs w:val="28"/>
          <w:lang w:val="uk-UA"/>
        </w:rPr>
        <w:t>нові банку-нерезидента суб’єктом декларування або членом його сім’ї, що подається до НАЗК у письмовій формі упродовж 10 днів із моменту відкриття рахунку;</w:t>
      </w:r>
    </w:p>
    <w:p w14:paraId="66EBBE93" w14:textId="50114529" w:rsidR="0050479B" w:rsidRPr="0050479B" w:rsidRDefault="0050479B" w:rsidP="0050479B">
      <w:pPr>
        <w:ind w:firstLine="709"/>
        <w:jc w:val="both"/>
        <w:rPr>
          <w:sz w:val="28"/>
          <w:szCs w:val="28"/>
          <w:lang w:val="uk-UA"/>
        </w:rPr>
      </w:pPr>
      <w:r w:rsidRPr="0050479B">
        <w:rPr>
          <w:sz w:val="28"/>
          <w:szCs w:val="28"/>
          <w:lang w:val="uk-UA"/>
        </w:rPr>
        <w:t>2) повідомлення про суттєві зміни у майновому стані  суб’єкта декларування, що подається до НАЗК через заповнення в ЄДРД електронної форми упродовж 10 днів. З 1 січня 2020 року цей вид антикорупцій</w:t>
      </w:r>
      <w:r>
        <w:rPr>
          <w:sz w:val="28"/>
          <w:szCs w:val="28"/>
          <w:lang w:val="uk-UA"/>
        </w:rPr>
        <w:t>ного фінансового контролю зазнав</w:t>
      </w:r>
      <w:r w:rsidRPr="0050479B">
        <w:rPr>
          <w:sz w:val="28"/>
          <w:szCs w:val="28"/>
          <w:lang w:val="uk-UA"/>
        </w:rPr>
        <w:t xml:space="preserve"> двох суттєвих змін: а) під «зміною» у майновому стані розуміється не лише отримання доходу чи придбання майна (як раніше), але й здійснення видатку (наприклад, дарування) на суттєву суму; б) тепер подавати відповідне повідомлення зобов’язані лише службовці які або займають відповідальне та особливо відповідальне становище, або займають посади, пов’язані з високим рівнем корупційних ризиків.</w:t>
      </w:r>
    </w:p>
    <w:p w14:paraId="7CFAFFE4" w14:textId="5F5279EF" w:rsidR="0050479B" w:rsidRPr="0050479B" w:rsidRDefault="0050479B" w:rsidP="0050479B">
      <w:pPr>
        <w:ind w:firstLine="709"/>
        <w:jc w:val="both"/>
        <w:rPr>
          <w:sz w:val="28"/>
          <w:szCs w:val="28"/>
          <w:lang w:val="uk-UA"/>
        </w:rPr>
      </w:pPr>
      <w:r w:rsidRPr="0050479B">
        <w:rPr>
          <w:sz w:val="28"/>
          <w:szCs w:val="28"/>
          <w:lang w:val="uk-UA"/>
        </w:rPr>
        <w:t xml:space="preserve">Ст. 172-6 </w:t>
      </w:r>
      <w:proofErr w:type="spellStart"/>
      <w:r w:rsidRPr="0050479B">
        <w:rPr>
          <w:sz w:val="28"/>
          <w:szCs w:val="28"/>
          <w:lang w:val="uk-UA"/>
        </w:rPr>
        <w:t>КУпАП</w:t>
      </w:r>
      <w:proofErr w:type="spellEnd"/>
      <w:r w:rsidRPr="0050479B">
        <w:rPr>
          <w:sz w:val="28"/>
          <w:szCs w:val="28"/>
          <w:lang w:val="uk-UA"/>
        </w:rPr>
        <w:t xml:space="preserve"> передбачає адмі</w:t>
      </w:r>
      <w:r>
        <w:rPr>
          <w:sz w:val="28"/>
          <w:szCs w:val="28"/>
          <w:lang w:val="uk-UA"/>
        </w:rPr>
        <w:t>ністративну відповідаль</w:t>
      </w:r>
      <w:r w:rsidRPr="0050479B">
        <w:rPr>
          <w:sz w:val="28"/>
          <w:szCs w:val="28"/>
          <w:lang w:val="uk-UA"/>
        </w:rPr>
        <w:t>ність за несвоєчасне подання без поважних причин декларації, неповідомлення або несвоєчасне повідомлення про відкриття валютного рахунка в установі банку-нерезидента або про суттєві зміни в майновому стані та за подання завідомо недостовірних відомостей у декларації (якщо подані відомості відрізняються від достовірних на 100-250  прожиткових мінімумів для працездатних осіб на 1 січня звітного року).</w:t>
      </w:r>
    </w:p>
    <w:p w14:paraId="4437BCA6" w14:textId="7EA7F283" w:rsidR="0050479B" w:rsidRPr="0050479B" w:rsidRDefault="0050479B" w:rsidP="0050479B">
      <w:pPr>
        <w:ind w:firstLine="709"/>
        <w:jc w:val="both"/>
        <w:rPr>
          <w:sz w:val="28"/>
          <w:szCs w:val="28"/>
          <w:lang w:val="uk-UA"/>
        </w:rPr>
      </w:pPr>
      <w:r w:rsidRPr="0050479B">
        <w:rPr>
          <w:sz w:val="28"/>
          <w:szCs w:val="28"/>
          <w:lang w:val="uk-UA"/>
        </w:rPr>
        <w:t>Несвоєчасне подання декл</w:t>
      </w:r>
      <w:r>
        <w:rPr>
          <w:sz w:val="28"/>
          <w:szCs w:val="28"/>
          <w:lang w:val="uk-UA"/>
        </w:rPr>
        <w:t>арації створює склад адміністра</w:t>
      </w:r>
      <w:r w:rsidRPr="0050479B">
        <w:rPr>
          <w:sz w:val="28"/>
          <w:szCs w:val="28"/>
          <w:lang w:val="uk-UA"/>
        </w:rPr>
        <w:t xml:space="preserve">тивного проступку лише за відсутності поважних причин такого неподання. «Поважні причини» – оціночне поняття, зміст якого не деталізується в </w:t>
      </w:r>
      <w:proofErr w:type="spellStart"/>
      <w:r>
        <w:rPr>
          <w:sz w:val="28"/>
          <w:szCs w:val="28"/>
          <w:lang w:val="uk-UA"/>
        </w:rPr>
        <w:t>КУпАП</w:t>
      </w:r>
      <w:proofErr w:type="spellEnd"/>
      <w:r>
        <w:rPr>
          <w:sz w:val="28"/>
          <w:szCs w:val="28"/>
          <w:lang w:val="uk-UA"/>
        </w:rPr>
        <w:t xml:space="preserve"> та </w:t>
      </w:r>
      <w:r>
        <w:rPr>
          <w:sz w:val="28"/>
          <w:szCs w:val="28"/>
          <w:lang w:val="uk-UA"/>
        </w:rPr>
        <w:lastRenderedPageBreak/>
        <w:t>законодавстві про запо</w:t>
      </w:r>
      <w:r w:rsidRPr="0050479B">
        <w:rPr>
          <w:sz w:val="28"/>
          <w:szCs w:val="28"/>
          <w:lang w:val="uk-UA"/>
        </w:rPr>
        <w:t>бігання корупції; його слід уважати таким, що віддане законодавцем на розсуд правозастосовного органу (суду) і має трактуватися останнім, виходячи з обставин розглядуваної справи. Загалом же поважною причиною може бути визнано неспроможність особи подати вчасно декларацію у зв’язку з хворобою, перебуванням на лікуванні, унаслідок стихійного лиха, технічних збоїв офі</w:t>
      </w:r>
      <w:r>
        <w:rPr>
          <w:sz w:val="28"/>
          <w:szCs w:val="28"/>
          <w:lang w:val="uk-UA"/>
        </w:rPr>
        <w:t>ційного веб-сайту НАЗК, витребу</w:t>
      </w:r>
      <w:r w:rsidRPr="0050479B">
        <w:rPr>
          <w:sz w:val="28"/>
          <w:szCs w:val="28"/>
          <w:lang w:val="uk-UA"/>
        </w:rPr>
        <w:t xml:space="preserve">ванням відомостей, необхідних для внесення в декларацію, перебуванням (триманням) під вартою тощо. </w:t>
      </w:r>
    </w:p>
    <w:p w14:paraId="2F790923" w14:textId="4537865C" w:rsidR="0050479B" w:rsidRDefault="0050479B" w:rsidP="0050479B">
      <w:pPr>
        <w:ind w:firstLine="709"/>
        <w:jc w:val="both"/>
        <w:rPr>
          <w:sz w:val="28"/>
          <w:szCs w:val="28"/>
          <w:lang w:val="uk-UA"/>
        </w:rPr>
      </w:pPr>
    </w:p>
    <w:p w14:paraId="7E2A4BDD" w14:textId="66B2B19B" w:rsidR="0050479B" w:rsidRDefault="0050479B" w:rsidP="0050479B">
      <w:pPr>
        <w:ind w:firstLine="709"/>
        <w:jc w:val="both"/>
        <w:rPr>
          <w:sz w:val="28"/>
          <w:szCs w:val="28"/>
          <w:lang w:val="uk-UA"/>
        </w:rPr>
      </w:pPr>
    </w:p>
    <w:p w14:paraId="705469C3" w14:textId="77777777" w:rsidR="0050479B" w:rsidRDefault="0050479B" w:rsidP="0050479B">
      <w:pPr>
        <w:ind w:firstLine="709"/>
        <w:jc w:val="both"/>
        <w:rPr>
          <w:sz w:val="28"/>
          <w:szCs w:val="28"/>
          <w:lang w:val="uk-UA"/>
        </w:rPr>
      </w:pPr>
    </w:p>
    <w:p w14:paraId="66CF11AC" w14:textId="4F547262" w:rsidR="004C1EBA" w:rsidRDefault="004C1EBA" w:rsidP="004C1EBA">
      <w:pPr>
        <w:jc w:val="center"/>
        <w:rPr>
          <w:b/>
          <w:sz w:val="28"/>
          <w:szCs w:val="28"/>
        </w:rPr>
      </w:pPr>
      <w:r w:rsidRPr="00065E28">
        <w:rPr>
          <w:b/>
          <w:sz w:val="28"/>
          <w:szCs w:val="28"/>
        </w:rPr>
        <w:t>ПЛАНИ ПРАКТИЧНИХ ЗАНЯТЬ</w:t>
      </w:r>
    </w:p>
    <w:p w14:paraId="1E37DC88" w14:textId="77777777" w:rsidR="00BC056E" w:rsidRPr="00065E28" w:rsidRDefault="00BC056E" w:rsidP="004C1EBA">
      <w:pPr>
        <w:jc w:val="center"/>
        <w:rPr>
          <w:b/>
          <w:sz w:val="28"/>
          <w:szCs w:val="28"/>
        </w:rPr>
      </w:pPr>
    </w:p>
    <w:p w14:paraId="121D77EA" w14:textId="340B7277" w:rsidR="00000A22" w:rsidRPr="003D75C2" w:rsidRDefault="00000A22" w:rsidP="00000A22">
      <w:pPr>
        <w:jc w:val="both"/>
        <w:rPr>
          <w:rFonts w:eastAsia="Calibri"/>
          <w:b/>
          <w:sz w:val="28"/>
          <w:szCs w:val="28"/>
          <w:lang w:val="uk-UA" w:eastAsia="en-US"/>
        </w:rPr>
      </w:pPr>
      <w:r w:rsidRPr="00000FB3">
        <w:rPr>
          <w:rFonts w:eastAsia="Calibri"/>
          <w:b/>
          <w:sz w:val="28"/>
          <w:szCs w:val="28"/>
          <w:lang w:val="uk-UA" w:eastAsia="en-US"/>
        </w:rPr>
        <w:t xml:space="preserve">Тема 1. </w:t>
      </w:r>
      <w:r w:rsidRPr="003D75C2">
        <w:rPr>
          <w:rFonts w:eastAsia="Calibri"/>
          <w:b/>
          <w:sz w:val="28"/>
          <w:szCs w:val="28"/>
          <w:lang w:val="uk-UA" w:eastAsia="en-US"/>
        </w:rPr>
        <w:t>Поняття та сутність корупції. Місце протидії конфлікту інтересів у системі заходів протидії корупції</w:t>
      </w:r>
    </w:p>
    <w:p w14:paraId="0F8DFDC3" w14:textId="77777777" w:rsidR="00000A22" w:rsidRPr="003D75C2" w:rsidRDefault="00000A22" w:rsidP="00000A22">
      <w:pPr>
        <w:jc w:val="both"/>
        <w:rPr>
          <w:rFonts w:eastAsia="Calibri"/>
          <w:sz w:val="28"/>
          <w:szCs w:val="28"/>
          <w:lang w:val="uk-UA" w:eastAsia="en-US"/>
        </w:rPr>
      </w:pPr>
      <w:r w:rsidRPr="003D75C2">
        <w:rPr>
          <w:rFonts w:eastAsia="Calibri"/>
          <w:sz w:val="28"/>
          <w:szCs w:val="28"/>
          <w:lang w:val="uk-UA" w:eastAsia="en-US"/>
        </w:rPr>
        <w:t>1. Поняття категорії «корупція». Співвідношення понять «корупція» та «корупційне правопорушення».</w:t>
      </w:r>
    </w:p>
    <w:p w14:paraId="554CECB1" w14:textId="77777777" w:rsidR="00000A22" w:rsidRPr="003D75C2" w:rsidRDefault="00000A22" w:rsidP="00000A22">
      <w:pPr>
        <w:jc w:val="both"/>
        <w:rPr>
          <w:rFonts w:eastAsia="Calibri"/>
          <w:sz w:val="28"/>
          <w:szCs w:val="28"/>
          <w:lang w:val="uk-UA" w:eastAsia="en-US"/>
        </w:rPr>
      </w:pPr>
      <w:r w:rsidRPr="003D75C2">
        <w:rPr>
          <w:rFonts w:eastAsia="Calibri"/>
          <w:sz w:val="28"/>
          <w:szCs w:val="28"/>
          <w:lang w:val="uk-UA" w:eastAsia="en-US"/>
        </w:rPr>
        <w:t>2. Правове регулювання запобігання і протидії корупції.</w:t>
      </w:r>
    </w:p>
    <w:p w14:paraId="03212DC1" w14:textId="77777777" w:rsidR="00000A22" w:rsidRPr="003D75C2" w:rsidRDefault="00000A22" w:rsidP="00000A22">
      <w:pPr>
        <w:jc w:val="both"/>
        <w:rPr>
          <w:rFonts w:eastAsia="Calibri"/>
          <w:sz w:val="28"/>
          <w:szCs w:val="28"/>
          <w:lang w:val="uk-UA" w:eastAsia="en-US"/>
        </w:rPr>
      </w:pPr>
      <w:r w:rsidRPr="003D75C2">
        <w:rPr>
          <w:rFonts w:eastAsia="Calibri"/>
          <w:sz w:val="28"/>
          <w:szCs w:val="28"/>
          <w:lang w:val="uk-UA" w:eastAsia="en-US"/>
        </w:rPr>
        <w:t>3. Об’єктивні та суб’єктивні причини корупції в Україні.</w:t>
      </w:r>
    </w:p>
    <w:p w14:paraId="2AE4E45C" w14:textId="77777777" w:rsidR="00000A22" w:rsidRPr="003D75C2" w:rsidRDefault="00000A22" w:rsidP="00000A22">
      <w:pPr>
        <w:jc w:val="both"/>
        <w:rPr>
          <w:rFonts w:eastAsia="Calibri"/>
          <w:sz w:val="28"/>
          <w:szCs w:val="28"/>
          <w:lang w:val="uk-UA" w:eastAsia="en-US"/>
        </w:rPr>
      </w:pPr>
      <w:r w:rsidRPr="003D75C2">
        <w:rPr>
          <w:rFonts w:eastAsia="Calibri"/>
          <w:sz w:val="28"/>
          <w:szCs w:val="28"/>
          <w:lang w:val="uk-UA" w:eastAsia="en-US"/>
        </w:rPr>
        <w:t>4. Державна антикорупційна політика.</w:t>
      </w:r>
    </w:p>
    <w:p w14:paraId="2A196D73" w14:textId="77777777" w:rsidR="00000A22" w:rsidRPr="003D75C2" w:rsidRDefault="00000A22" w:rsidP="00000A22">
      <w:pPr>
        <w:jc w:val="both"/>
        <w:rPr>
          <w:sz w:val="28"/>
          <w:szCs w:val="28"/>
          <w:lang w:val="uk-UA"/>
        </w:rPr>
      </w:pPr>
      <w:r w:rsidRPr="003D75C2">
        <w:rPr>
          <w:rFonts w:eastAsia="Calibri"/>
          <w:sz w:val="28"/>
          <w:szCs w:val="28"/>
          <w:lang w:val="uk-UA" w:eastAsia="en-US"/>
        </w:rPr>
        <w:t>5. Участь України в міжнародному співробітництві у сфері запобігання і протидії корупції.</w:t>
      </w:r>
    </w:p>
    <w:p w14:paraId="5B8533A1" w14:textId="5D394997" w:rsidR="00BC056E" w:rsidRDefault="00BC056E" w:rsidP="00BC056E">
      <w:pPr>
        <w:jc w:val="both"/>
        <w:rPr>
          <w:b/>
          <w:i/>
          <w:sz w:val="28"/>
          <w:szCs w:val="28"/>
          <w:lang w:val="uk-UA"/>
        </w:rPr>
      </w:pPr>
    </w:p>
    <w:p w14:paraId="72B7DA19" w14:textId="434F7D42" w:rsidR="006D7855" w:rsidRPr="005F33D0" w:rsidRDefault="006D7855" w:rsidP="00BC056E">
      <w:pPr>
        <w:jc w:val="both"/>
        <w:rPr>
          <w:b/>
          <w:i/>
          <w:sz w:val="28"/>
          <w:szCs w:val="28"/>
          <w:lang w:val="uk-UA"/>
        </w:rPr>
      </w:pPr>
      <w:r w:rsidRPr="005F33D0">
        <w:rPr>
          <w:b/>
          <w:i/>
          <w:sz w:val="28"/>
          <w:szCs w:val="28"/>
          <w:lang w:val="uk-UA"/>
        </w:rPr>
        <w:t>Література:</w:t>
      </w:r>
    </w:p>
    <w:p w14:paraId="358787BA" w14:textId="493BB4D5" w:rsidR="00000A22" w:rsidRPr="00000A22" w:rsidRDefault="00000A22" w:rsidP="00000A22">
      <w:pPr>
        <w:ind w:firstLine="709"/>
        <w:jc w:val="both"/>
        <w:rPr>
          <w:sz w:val="28"/>
          <w:szCs w:val="28"/>
          <w:lang w:val="uk-UA"/>
        </w:rPr>
      </w:pPr>
      <w:r w:rsidRPr="00000A22">
        <w:rPr>
          <w:sz w:val="28"/>
          <w:szCs w:val="28"/>
          <w:lang w:val="uk-UA"/>
        </w:rPr>
        <w:t xml:space="preserve">1. Науково-практичний коментар до Закону України «Про запобігання корупції» / </w:t>
      </w:r>
      <w:proofErr w:type="spellStart"/>
      <w:r w:rsidRPr="00000A22">
        <w:rPr>
          <w:sz w:val="28"/>
          <w:szCs w:val="28"/>
          <w:lang w:val="uk-UA"/>
        </w:rPr>
        <w:t>Банчук</w:t>
      </w:r>
      <w:proofErr w:type="spellEnd"/>
      <w:r w:rsidRPr="00000A22">
        <w:rPr>
          <w:sz w:val="28"/>
          <w:szCs w:val="28"/>
          <w:lang w:val="uk-UA"/>
        </w:rPr>
        <w:t xml:space="preserve"> О.А. та ін.; наук. ред. Хавронюк М. І., К.: </w:t>
      </w:r>
      <w:proofErr w:type="spellStart"/>
      <w:r w:rsidRPr="00000A22">
        <w:rPr>
          <w:sz w:val="28"/>
          <w:szCs w:val="28"/>
          <w:lang w:val="uk-UA"/>
        </w:rPr>
        <w:t>Ваіте</w:t>
      </w:r>
      <w:proofErr w:type="spellEnd"/>
      <w:r w:rsidRPr="00000A22">
        <w:rPr>
          <w:sz w:val="28"/>
          <w:szCs w:val="28"/>
          <w:lang w:val="uk-UA"/>
        </w:rPr>
        <w:t>, 2018. С. 44-60, 73-77.</w:t>
      </w:r>
    </w:p>
    <w:p w14:paraId="2B6EC5C2" w14:textId="77777777" w:rsidR="00000A22" w:rsidRPr="00000A22" w:rsidRDefault="00000A22" w:rsidP="00000A22">
      <w:pPr>
        <w:ind w:firstLine="709"/>
        <w:jc w:val="both"/>
        <w:rPr>
          <w:sz w:val="28"/>
          <w:szCs w:val="28"/>
          <w:lang w:val="uk-UA"/>
        </w:rPr>
      </w:pPr>
      <w:r w:rsidRPr="00000A22">
        <w:rPr>
          <w:sz w:val="28"/>
          <w:szCs w:val="28"/>
          <w:lang w:val="uk-UA"/>
        </w:rPr>
        <w:t>2. Про запобігання корупції: Закон України від 14.10.2014 р. № 1700-VII. URL: http://zakon0.rada.gov.ua/laws/show/1700-18/page (ст. 1 «корупція», «корупційне правопорушення», «</w:t>
      </w:r>
      <w:proofErr w:type="spellStart"/>
      <w:r w:rsidRPr="00000A22">
        <w:rPr>
          <w:sz w:val="28"/>
          <w:szCs w:val="28"/>
          <w:lang w:val="uk-UA"/>
        </w:rPr>
        <w:t>правопорушення</w:t>
      </w:r>
      <w:proofErr w:type="spellEnd"/>
      <w:r w:rsidRPr="00000A22">
        <w:rPr>
          <w:sz w:val="28"/>
          <w:szCs w:val="28"/>
          <w:lang w:val="uk-UA"/>
        </w:rPr>
        <w:t>, що пов’язане з корупцією», «неправомірна вигода», ст. 2, ст.ст. 18-21).</w:t>
      </w:r>
    </w:p>
    <w:p w14:paraId="74393258" w14:textId="53A57F7D" w:rsidR="000F729D" w:rsidRDefault="00000A22" w:rsidP="00000A22">
      <w:pPr>
        <w:ind w:firstLine="709"/>
        <w:jc w:val="both"/>
        <w:rPr>
          <w:b/>
          <w:sz w:val="28"/>
          <w:szCs w:val="28"/>
          <w:lang w:val="uk-UA"/>
        </w:rPr>
      </w:pPr>
      <w:r w:rsidRPr="00000A22">
        <w:rPr>
          <w:sz w:val="28"/>
          <w:szCs w:val="28"/>
          <w:lang w:val="uk-UA"/>
        </w:rPr>
        <w:t>3. Михайленко Д.Г. Протидія корупційним злочинам засобами кримінального права: концептуальні основи. Монографія. Одеса: Видавничий дім «</w:t>
      </w:r>
      <w:proofErr w:type="spellStart"/>
      <w:r w:rsidRPr="00000A22">
        <w:rPr>
          <w:sz w:val="28"/>
          <w:szCs w:val="28"/>
          <w:lang w:val="uk-UA"/>
        </w:rPr>
        <w:t>Гельветика</w:t>
      </w:r>
      <w:proofErr w:type="spellEnd"/>
      <w:r w:rsidRPr="00000A22">
        <w:rPr>
          <w:sz w:val="28"/>
          <w:szCs w:val="28"/>
          <w:lang w:val="uk-UA"/>
        </w:rPr>
        <w:t>», 2017. С. 14-55, 60-65.</w:t>
      </w:r>
    </w:p>
    <w:p w14:paraId="2A914242" w14:textId="77777777" w:rsidR="00151820" w:rsidRDefault="00151820" w:rsidP="000F729D">
      <w:pPr>
        <w:jc w:val="both"/>
        <w:rPr>
          <w:b/>
          <w:sz w:val="28"/>
          <w:szCs w:val="28"/>
          <w:lang w:val="uk-UA"/>
        </w:rPr>
      </w:pPr>
    </w:p>
    <w:p w14:paraId="195A5615" w14:textId="661CDE96" w:rsidR="000F729D" w:rsidRPr="000F729D" w:rsidRDefault="000F729D" w:rsidP="00BC056E">
      <w:pPr>
        <w:jc w:val="both"/>
        <w:rPr>
          <w:b/>
          <w:sz w:val="28"/>
          <w:szCs w:val="28"/>
          <w:lang w:val="uk-UA"/>
        </w:rPr>
      </w:pPr>
      <w:r w:rsidRPr="000F729D">
        <w:rPr>
          <w:b/>
          <w:sz w:val="28"/>
          <w:szCs w:val="28"/>
          <w:lang w:val="uk-UA"/>
        </w:rPr>
        <w:t xml:space="preserve">Тема 2.  </w:t>
      </w:r>
      <w:r w:rsidR="00000A22" w:rsidRPr="00000A22">
        <w:rPr>
          <w:b/>
          <w:sz w:val="28"/>
          <w:szCs w:val="28"/>
          <w:lang w:val="uk-UA"/>
        </w:rPr>
        <w:t>Організаційно-інституційні засади запобігання корупції</w:t>
      </w:r>
    </w:p>
    <w:p w14:paraId="36080DA2" w14:textId="77777777" w:rsidR="00000A22" w:rsidRPr="00000A22" w:rsidRDefault="00000A22" w:rsidP="00000A22">
      <w:pPr>
        <w:jc w:val="both"/>
        <w:rPr>
          <w:sz w:val="28"/>
          <w:szCs w:val="28"/>
          <w:lang w:val="uk-UA"/>
        </w:rPr>
      </w:pPr>
      <w:r w:rsidRPr="00000A22">
        <w:rPr>
          <w:sz w:val="28"/>
          <w:szCs w:val="28"/>
          <w:lang w:val="uk-UA"/>
        </w:rPr>
        <w:t>1. Повноваження Верховної Ради України, Президента та Кабінету Міністрів України щодо запобігання і протидії корупції.</w:t>
      </w:r>
    </w:p>
    <w:p w14:paraId="6DFFCED3" w14:textId="77777777" w:rsidR="00000A22" w:rsidRPr="00000A22" w:rsidRDefault="00000A22" w:rsidP="00000A22">
      <w:pPr>
        <w:jc w:val="both"/>
        <w:rPr>
          <w:sz w:val="28"/>
          <w:szCs w:val="28"/>
          <w:lang w:val="uk-UA"/>
        </w:rPr>
      </w:pPr>
      <w:r w:rsidRPr="00000A22">
        <w:rPr>
          <w:sz w:val="28"/>
          <w:szCs w:val="28"/>
          <w:lang w:val="uk-UA"/>
        </w:rPr>
        <w:t>2. Спеціально уповноважені суб’єкти у сфері протидії корупції:</w:t>
      </w:r>
    </w:p>
    <w:p w14:paraId="09AE5FBB" w14:textId="77777777" w:rsidR="00000A22" w:rsidRPr="00000A22" w:rsidRDefault="00000A22" w:rsidP="00000A22">
      <w:pPr>
        <w:jc w:val="both"/>
        <w:rPr>
          <w:sz w:val="28"/>
          <w:szCs w:val="28"/>
          <w:lang w:val="uk-UA"/>
        </w:rPr>
      </w:pPr>
      <w:r w:rsidRPr="00000A22">
        <w:rPr>
          <w:sz w:val="28"/>
          <w:szCs w:val="28"/>
          <w:lang w:val="uk-UA"/>
        </w:rPr>
        <w:t>2.1. Прокуратура як суб’єкт протидії корупції</w:t>
      </w:r>
    </w:p>
    <w:p w14:paraId="019B2BC8" w14:textId="77777777" w:rsidR="00000A22" w:rsidRPr="00000A22" w:rsidRDefault="00000A22" w:rsidP="00000A22">
      <w:pPr>
        <w:jc w:val="both"/>
        <w:rPr>
          <w:sz w:val="28"/>
          <w:szCs w:val="28"/>
          <w:lang w:val="uk-UA"/>
        </w:rPr>
      </w:pPr>
      <w:r w:rsidRPr="00000A22">
        <w:rPr>
          <w:sz w:val="28"/>
          <w:szCs w:val="28"/>
          <w:lang w:val="uk-UA"/>
        </w:rPr>
        <w:t>2.2. Національна поліція як суб’єкт протидії корупції</w:t>
      </w:r>
    </w:p>
    <w:p w14:paraId="38EB3687" w14:textId="77777777" w:rsidR="00000A22" w:rsidRPr="00000A22" w:rsidRDefault="00000A22" w:rsidP="00000A22">
      <w:pPr>
        <w:jc w:val="both"/>
        <w:rPr>
          <w:sz w:val="28"/>
          <w:szCs w:val="28"/>
          <w:lang w:val="uk-UA"/>
        </w:rPr>
      </w:pPr>
      <w:r w:rsidRPr="00000A22">
        <w:rPr>
          <w:sz w:val="28"/>
          <w:szCs w:val="28"/>
          <w:lang w:val="uk-UA"/>
        </w:rPr>
        <w:t>2.3. Національне агентство з питань запобігання корупції як центральний орган щодо запобігання і протидії корупції</w:t>
      </w:r>
    </w:p>
    <w:p w14:paraId="3297AC97" w14:textId="77777777" w:rsidR="00000A22" w:rsidRPr="00000A22" w:rsidRDefault="00000A22" w:rsidP="00000A22">
      <w:pPr>
        <w:jc w:val="both"/>
        <w:rPr>
          <w:sz w:val="28"/>
          <w:szCs w:val="28"/>
          <w:lang w:val="uk-UA"/>
        </w:rPr>
      </w:pPr>
      <w:r w:rsidRPr="00000A22">
        <w:rPr>
          <w:sz w:val="28"/>
          <w:szCs w:val="28"/>
          <w:lang w:val="uk-UA"/>
        </w:rPr>
        <w:t>2.4. Організаційно-правові засади діяльності Національно антикорупційного бюро України.</w:t>
      </w:r>
    </w:p>
    <w:p w14:paraId="7FC4F019" w14:textId="77777777" w:rsidR="00000A22" w:rsidRPr="00000A22" w:rsidRDefault="00000A22" w:rsidP="00000A22">
      <w:pPr>
        <w:jc w:val="both"/>
        <w:rPr>
          <w:sz w:val="28"/>
          <w:szCs w:val="28"/>
          <w:lang w:val="uk-UA"/>
        </w:rPr>
      </w:pPr>
      <w:r w:rsidRPr="00000A22">
        <w:rPr>
          <w:sz w:val="28"/>
          <w:szCs w:val="28"/>
          <w:lang w:val="uk-UA"/>
        </w:rPr>
        <w:lastRenderedPageBreak/>
        <w:t xml:space="preserve">3. </w:t>
      </w:r>
      <w:proofErr w:type="spellStart"/>
      <w:r w:rsidRPr="00000A22">
        <w:rPr>
          <w:sz w:val="28"/>
          <w:szCs w:val="28"/>
          <w:lang w:val="uk-UA"/>
        </w:rPr>
        <w:t>Компетенційна</w:t>
      </w:r>
      <w:proofErr w:type="spellEnd"/>
      <w:r w:rsidRPr="00000A22">
        <w:rPr>
          <w:sz w:val="28"/>
          <w:szCs w:val="28"/>
          <w:lang w:val="uk-UA"/>
        </w:rPr>
        <w:t>, структурна та організаційна характеристика Вищого антикорупційного суду.</w:t>
      </w:r>
    </w:p>
    <w:p w14:paraId="11EA66ED" w14:textId="4090CF18" w:rsidR="00BC056E" w:rsidRDefault="00000A22" w:rsidP="00000A22">
      <w:pPr>
        <w:jc w:val="both"/>
        <w:rPr>
          <w:sz w:val="28"/>
          <w:szCs w:val="28"/>
          <w:lang w:val="uk-UA"/>
        </w:rPr>
      </w:pPr>
      <w:r w:rsidRPr="00000A22">
        <w:rPr>
          <w:sz w:val="28"/>
          <w:szCs w:val="28"/>
          <w:lang w:val="uk-UA"/>
        </w:rPr>
        <w:t>4. Повноваження інших органів державного управління щодо запобігання і протидії корупції.</w:t>
      </w:r>
    </w:p>
    <w:p w14:paraId="3716E44C" w14:textId="05CBF347" w:rsidR="00000A22" w:rsidRDefault="00000A22" w:rsidP="00BC056E">
      <w:pPr>
        <w:jc w:val="both"/>
        <w:rPr>
          <w:b/>
          <w:sz w:val="28"/>
          <w:szCs w:val="28"/>
          <w:lang w:val="uk-UA"/>
        </w:rPr>
      </w:pPr>
    </w:p>
    <w:p w14:paraId="2C3E35E6" w14:textId="1655C4CD" w:rsidR="000F729D" w:rsidRPr="00BC056E" w:rsidRDefault="000F729D" w:rsidP="00BC056E">
      <w:pPr>
        <w:jc w:val="both"/>
        <w:rPr>
          <w:b/>
          <w:i/>
          <w:sz w:val="28"/>
          <w:szCs w:val="28"/>
          <w:lang w:val="uk-UA"/>
        </w:rPr>
      </w:pPr>
      <w:r w:rsidRPr="00BC056E">
        <w:rPr>
          <w:b/>
          <w:i/>
          <w:sz w:val="28"/>
          <w:szCs w:val="28"/>
          <w:lang w:val="uk-UA"/>
        </w:rPr>
        <w:t>Література:</w:t>
      </w:r>
    </w:p>
    <w:p w14:paraId="4C743F6D" w14:textId="77777777" w:rsidR="00000A22" w:rsidRPr="00000A22" w:rsidRDefault="000F729D" w:rsidP="00000A22">
      <w:pPr>
        <w:ind w:firstLine="709"/>
        <w:jc w:val="both"/>
        <w:rPr>
          <w:sz w:val="28"/>
          <w:szCs w:val="28"/>
          <w:lang w:val="uk-UA"/>
        </w:rPr>
      </w:pPr>
      <w:r w:rsidRPr="000F729D">
        <w:rPr>
          <w:sz w:val="28"/>
          <w:szCs w:val="28"/>
          <w:lang w:val="uk-UA"/>
        </w:rPr>
        <w:t xml:space="preserve">1. </w:t>
      </w:r>
      <w:r w:rsidR="00000A22" w:rsidRPr="00000A22">
        <w:rPr>
          <w:sz w:val="28"/>
          <w:szCs w:val="28"/>
          <w:lang w:val="uk-UA"/>
        </w:rPr>
        <w:t>Про запобігання корупції: Закон України від 14.10.2014 р. № 1700-VII. URL: http://zakon0.rada.gov.ua/laws/show/1700-18/page (ст.ст. 1 «спеціально уповноважені суб’єкти у сфері протидії корупції», 4, 5, 6 (ч.1), 8, 11, 12).</w:t>
      </w:r>
    </w:p>
    <w:p w14:paraId="22B2192F" w14:textId="060565A9" w:rsidR="00000A22" w:rsidRPr="00000A22" w:rsidRDefault="00000A22" w:rsidP="00000A22">
      <w:pPr>
        <w:ind w:firstLine="709"/>
        <w:jc w:val="both"/>
        <w:rPr>
          <w:sz w:val="28"/>
          <w:szCs w:val="28"/>
          <w:lang w:val="uk-UA"/>
        </w:rPr>
      </w:pPr>
      <w:r w:rsidRPr="00000A22">
        <w:rPr>
          <w:sz w:val="28"/>
          <w:szCs w:val="28"/>
          <w:lang w:val="uk-UA"/>
        </w:rPr>
        <w:t xml:space="preserve">2. Система антикорупційних органів в Україні. НАДС та ЦАДС. – 2 с. </w:t>
      </w:r>
    </w:p>
    <w:p w14:paraId="257CD8B9" w14:textId="3B9A7A3D" w:rsidR="00000A22" w:rsidRPr="00000A22" w:rsidRDefault="00000A22" w:rsidP="00000A22">
      <w:pPr>
        <w:ind w:firstLine="709"/>
        <w:jc w:val="both"/>
        <w:rPr>
          <w:sz w:val="28"/>
          <w:szCs w:val="28"/>
          <w:lang w:val="uk-UA"/>
        </w:rPr>
      </w:pPr>
      <w:r w:rsidRPr="00000A22">
        <w:rPr>
          <w:sz w:val="28"/>
          <w:szCs w:val="28"/>
          <w:lang w:val="uk-UA"/>
        </w:rPr>
        <w:t xml:space="preserve">3. Система органів запобігання корупції (презентація), А. </w:t>
      </w:r>
      <w:proofErr w:type="spellStart"/>
      <w:r w:rsidRPr="00000A22">
        <w:rPr>
          <w:sz w:val="28"/>
          <w:szCs w:val="28"/>
          <w:lang w:val="uk-UA"/>
        </w:rPr>
        <w:t>Кухару</w:t>
      </w:r>
      <w:r>
        <w:rPr>
          <w:sz w:val="28"/>
          <w:szCs w:val="28"/>
          <w:lang w:val="uk-UA"/>
        </w:rPr>
        <w:t>к</w:t>
      </w:r>
      <w:proofErr w:type="spellEnd"/>
      <w:r>
        <w:rPr>
          <w:sz w:val="28"/>
          <w:szCs w:val="28"/>
          <w:lang w:val="uk-UA"/>
        </w:rPr>
        <w:t>. С. 1-11.</w:t>
      </w:r>
    </w:p>
    <w:p w14:paraId="4192F0F9" w14:textId="77777777" w:rsidR="00000A22" w:rsidRPr="00000A22" w:rsidRDefault="00000A22" w:rsidP="00000A22">
      <w:pPr>
        <w:ind w:firstLine="709"/>
        <w:jc w:val="both"/>
        <w:rPr>
          <w:sz w:val="28"/>
          <w:szCs w:val="28"/>
          <w:lang w:val="uk-UA"/>
        </w:rPr>
      </w:pPr>
      <w:r w:rsidRPr="00000A22">
        <w:rPr>
          <w:sz w:val="28"/>
          <w:szCs w:val="28"/>
          <w:lang w:val="uk-UA"/>
        </w:rPr>
        <w:t>4. Про Національне антикорупційне бюро України: Закон України від 14.10. 2014 р. № 1698-VII. URL: http://zakon.rada.gov.ua/laws/show/1698-18 (ст.ст. 1, 4, 5, 6, 12).</w:t>
      </w:r>
    </w:p>
    <w:p w14:paraId="3D334A0A" w14:textId="77777777" w:rsidR="00000A22" w:rsidRPr="00000A22" w:rsidRDefault="00000A22" w:rsidP="00000A22">
      <w:pPr>
        <w:ind w:firstLine="709"/>
        <w:jc w:val="both"/>
        <w:rPr>
          <w:sz w:val="28"/>
          <w:szCs w:val="28"/>
          <w:lang w:val="uk-UA"/>
        </w:rPr>
      </w:pPr>
      <w:r w:rsidRPr="00000A22">
        <w:rPr>
          <w:sz w:val="28"/>
          <w:szCs w:val="28"/>
          <w:lang w:val="uk-UA"/>
        </w:rPr>
        <w:t>5. Про прокуратуру: Закон України від 14.10.2014 р. № 1697-VII. URL: http://zakon.rada.gov.ua/laws/show/1697-18 (ст.ст. 8 (ч. 5), 8-1).</w:t>
      </w:r>
    </w:p>
    <w:p w14:paraId="36F381ED" w14:textId="3E984C1C" w:rsidR="009454CB" w:rsidRDefault="00000A22" w:rsidP="00000A22">
      <w:pPr>
        <w:ind w:firstLine="709"/>
        <w:jc w:val="both"/>
        <w:rPr>
          <w:sz w:val="28"/>
          <w:szCs w:val="28"/>
          <w:lang w:val="uk-UA"/>
        </w:rPr>
      </w:pPr>
      <w:r w:rsidRPr="00000A22">
        <w:rPr>
          <w:sz w:val="28"/>
          <w:szCs w:val="28"/>
          <w:lang w:val="uk-UA"/>
        </w:rPr>
        <w:t>6. Про Вищий антикорупційний суд: Закон України від 07.06.2018 р. № 2447-VIII. URL: http://zakon.rada.gov.ua/laws/show/2447-19 (ст.ст. 1-9).</w:t>
      </w:r>
    </w:p>
    <w:p w14:paraId="09CF678C" w14:textId="73E7F619" w:rsidR="00000A22" w:rsidRDefault="00000A22" w:rsidP="00000A22">
      <w:pPr>
        <w:jc w:val="both"/>
        <w:rPr>
          <w:i/>
          <w:sz w:val="28"/>
          <w:szCs w:val="28"/>
          <w:lang w:val="uk-UA"/>
        </w:rPr>
      </w:pPr>
    </w:p>
    <w:p w14:paraId="144EB0A7" w14:textId="6493ECA9" w:rsidR="00975AD0" w:rsidRPr="00975AD0" w:rsidRDefault="009454CB" w:rsidP="00975AD0">
      <w:pPr>
        <w:jc w:val="both"/>
        <w:rPr>
          <w:b/>
          <w:sz w:val="28"/>
          <w:szCs w:val="28"/>
          <w:lang w:val="uk-UA"/>
        </w:rPr>
      </w:pPr>
      <w:r w:rsidRPr="009454CB">
        <w:rPr>
          <w:b/>
          <w:sz w:val="28"/>
          <w:szCs w:val="28"/>
          <w:lang w:val="uk-UA"/>
        </w:rPr>
        <w:t xml:space="preserve">Тема 3. </w:t>
      </w:r>
      <w:r w:rsidR="00000A22" w:rsidRPr="00000A22">
        <w:rPr>
          <w:b/>
          <w:sz w:val="28"/>
          <w:szCs w:val="28"/>
          <w:lang w:val="uk-UA"/>
        </w:rPr>
        <w:t>Суб’єкти, на яких поширюються антикорупційні заходи</w:t>
      </w:r>
    </w:p>
    <w:p w14:paraId="37244C5B" w14:textId="77777777" w:rsidR="00000A22" w:rsidRPr="00000A22" w:rsidRDefault="00000A22" w:rsidP="00000A22">
      <w:pPr>
        <w:jc w:val="both"/>
        <w:rPr>
          <w:sz w:val="28"/>
          <w:szCs w:val="28"/>
          <w:lang w:val="uk-UA"/>
        </w:rPr>
      </w:pPr>
      <w:r w:rsidRPr="00000A22">
        <w:rPr>
          <w:sz w:val="28"/>
          <w:szCs w:val="28"/>
          <w:lang w:val="uk-UA"/>
        </w:rPr>
        <w:t>1. Система суб’єктів, на яких поширюються антикорупційні заходи.</w:t>
      </w:r>
    </w:p>
    <w:p w14:paraId="069218E7" w14:textId="77777777" w:rsidR="00000A22" w:rsidRPr="00000A22" w:rsidRDefault="00000A22" w:rsidP="00000A22">
      <w:pPr>
        <w:jc w:val="both"/>
        <w:rPr>
          <w:sz w:val="28"/>
          <w:szCs w:val="28"/>
          <w:lang w:val="uk-UA"/>
        </w:rPr>
      </w:pPr>
      <w:r w:rsidRPr="00000A22">
        <w:rPr>
          <w:sz w:val="28"/>
          <w:szCs w:val="28"/>
          <w:lang w:val="uk-UA"/>
        </w:rPr>
        <w:t>2. Особи, уповноважені на виконання функцій держави або місцевого самоврядування.</w:t>
      </w:r>
    </w:p>
    <w:p w14:paraId="2DD2013A" w14:textId="77777777" w:rsidR="00000A22" w:rsidRPr="00000A22" w:rsidRDefault="00000A22" w:rsidP="00000A22">
      <w:pPr>
        <w:jc w:val="both"/>
        <w:rPr>
          <w:sz w:val="28"/>
          <w:szCs w:val="28"/>
          <w:lang w:val="uk-UA"/>
        </w:rPr>
      </w:pPr>
      <w:r w:rsidRPr="00000A22">
        <w:rPr>
          <w:sz w:val="28"/>
          <w:szCs w:val="28"/>
          <w:lang w:val="uk-UA"/>
        </w:rPr>
        <w:t>3. Особи, які прирівнюються до осіб, уповноважених на виконання функцій держави або місцевого самоврядування.</w:t>
      </w:r>
    </w:p>
    <w:p w14:paraId="6C85E775" w14:textId="77777777" w:rsidR="00000A22" w:rsidRPr="00000A22" w:rsidRDefault="00000A22" w:rsidP="00000A22">
      <w:pPr>
        <w:jc w:val="both"/>
        <w:rPr>
          <w:sz w:val="28"/>
          <w:szCs w:val="28"/>
          <w:lang w:val="uk-UA"/>
        </w:rPr>
      </w:pPr>
      <w:r w:rsidRPr="00000A22">
        <w:rPr>
          <w:sz w:val="28"/>
          <w:szCs w:val="28"/>
          <w:lang w:val="uk-UA"/>
        </w:rPr>
        <w:t>4. Фізичні особи громадського сектору як об’єкти антикорупційного впливу (до 06.06.2019 р.).</w:t>
      </w:r>
    </w:p>
    <w:p w14:paraId="680D6817" w14:textId="77777777" w:rsidR="00000A22" w:rsidRPr="00000A22" w:rsidRDefault="00000A22" w:rsidP="00000A22">
      <w:pPr>
        <w:jc w:val="both"/>
        <w:rPr>
          <w:sz w:val="28"/>
          <w:szCs w:val="28"/>
          <w:lang w:val="uk-UA"/>
        </w:rPr>
      </w:pPr>
      <w:r w:rsidRPr="00000A22">
        <w:rPr>
          <w:sz w:val="28"/>
          <w:szCs w:val="28"/>
          <w:lang w:val="uk-UA"/>
        </w:rPr>
        <w:t>5. Інші фізичні особи, на яких поширюються антикорупційні заходи:</w:t>
      </w:r>
    </w:p>
    <w:p w14:paraId="655F2C78" w14:textId="77777777" w:rsidR="00000A22" w:rsidRPr="00000A22" w:rsidRDefault="00000A22" w:rsidP="00000A22">
      <w:pPr>
        <w:jc w:val="both"/>
        <w:rPr>
          <w:sz w:val="28"/>
          <w:szCs w:val="28"/>
          <w:lang w:val="uk-UA"/>
        </w:rPr>
      </w:pPr>
      <w:r w:rsidRPr="00000A22">
        <w:rPr>
          <w:sz w:val="28"/>
          <w:szCs w:val="28"/>
          <w:lang w:val="uk-UA"/>
        </w:rPr>
        <w:t>- службовці юридичних осіб приватного права та особи, що виконують для таких осіб окремі функції на договірних засадах;</w:t>
      </w:r>
    </w:p>
    <w:p w14:paraId="0F39E9F0" w14:textId="77777777" w:rsidR="00000A22" w:rsidRPr="00000A22" w:rsidRDefault="00000A22" w:rsidP="00000A22">
      <w:pPr>
        <w:jc w:val="both"/>
        <w:rPr>
          <w:sz w:val="28"/>
          <w:szCs w:val="28"/>
          <w:lang w:val="uk-UA"/>
        </w:rPr>
      </w:pPr>
      <w:r w:rsidRPr="00000A22">
        <w:rPr>
          <w:sz w:val="28"/>
          <w:szCs w:val="28"/>
          <w:lang w:val="uk-UA"/>
        </w:rPr>
        <w:t>- кандидати на посади публічної служби;</w:t>
      </w:r>
    </w:p>
    <w:p w14:paraId="6936FDA7" w14:textId="26721270" w:rsidR="00BC056E" w:rsidRDefault="00000A22" w:rsidP="00000A22">
      <w:pPr>
        <w:jc w:val="both"/>
        <w:rPr>
          <w:sz w:val="28"/>
          <w:szCs w:val="28"/>
          <w:lang w:val="uk-UA"/>
        </w:rPr>
      </w:pPr>
      <w:r w:rsidRPr="00000A22">
        <w:rPr>
          <w:sz w:val="28"/>
          <w:szCs w:val="28"/>
          <w:lang w:val="uk-UA"/>
        </w:rPr>
        <w:t>- колишні публічні службовці.</w:t>
      </w:r>
    </w:p>
    <w:p w14:paraId="15459C09" w14:textId="77777777" w:rsidR="00D142F5" w:rsidRDefault="00D142F5" w:rsidP="00D142F5">
      <w:pPr>
        <w:jc w:val="both"/>
        <w:rPr>
          <w:sz w:val="28"/>
          <w:szCs w:val="28"/>
          <w:lang w:val="uk-UA"/>
        </w:rPr>
      </w:pPr>
    </w:p>
    <w:p w14:paraId="070F7607" w14:textId="4F875145" w:rsidR="009454CB" w:rsidRPr="009454CB" w:rsidRDefault="009454CB" w:rsidP="00D142F5">
      <w:pPr>
        <w:jc w:val="both"/>
        <w:rPr>
          <w:b/>
          <w:i/>
          <w:sz w:val="28"/>
          <w:szCs w:val="28"/>
          <w:lang w:val="uk-UA"/>
        </w:rPr>
      </w:pPr>
      <w:r w:rsidRPr="009454CB">
        <w:rPr>
          <w:b/>
          <w:i/>
          <w:sz w:val="28"/>
          <w:szCs w:val="28"/>
          <w:lang w:val="uk-UA"/>
        </w:rPr>
        <w:t>Література:</w:t>
      </w:r>
    </w:p>
    <w:p w14:paraId="584AFA45" w14:textId="45D5F49B" w:rsidR="00000A22" w:rsidRPr="00000A22" w:rsidRDefault="00000A22" w:rsidP="00000A22">
      <w:pPr>
        <w:ind w:firstLine="709"/>
        <w:jc w:val="both"/>
        <w:rPr>
          <w:sz w:val="28"/>
          <w:szCs w:val="28"/>
          <w:lang w:val="uk-UA"/>
        </w:rPr>
      </w:pPr>
      <w:r>
        <w:rPr>
          <w:sz w:val="28"/>
          <w:szCs w:val="28"/>
          <w:lang w:val="uk-UA"/>
        </w:rPr>
        <w:t xml:space="preserve">1. </w:t>
      </w:r>
      <w:r w:rsidRPr="00000A22">
        <w:rPr>
          <w:sz w:val="28"/>
          <w:szCs w:val="28"/>
          <w:lang w:val="uk-UA"/>
        </w:rPr>
        <w:t xml:space="preserve">Науково-практичний коментар до Закону України «Про запобігання корупції» / </w:t>
      </w:r>
      <w:proofErr w:type="spellStart"/>
      <w:r w:rsidRPr="00000A22">
        <w:rPr>
          <w:sz w:val="28"/>
          <w:szCs w:val="28"/>
          <w:lang w:val="uk-UA"/>
        </w:rPr>
        <w:t>Банчук</w:t>
      </w:r>
      <w:proofErr w:type="spellEnd"/>
      <w:r w:rsidRPr="00000A22">
        <w:rPr>
          <w:sz w:val="28"/>
          <w:szCs w:val="28"/>
          <w:lang w:val="uk-UA"/>
        </w:rPr>
        <w:t xml:space="preserve"> О.А. та ін.; наук. ред. Хавронюк М. І., К.: </w:t>
      </w:r>
      <w:proofErr w:type="spellStart"/>
      <w:r w:rsidRPr="00000A22">
        <w:rPr>
          <w:sz w:val="28"/>
          <w:szCs w:val="28"/>
          <w:lang w:val="uk-UA"/>
        </w:rPr>
        <w:t>Ваіте</w:t>
      </w:r>
      <w:proofErr w:type="spellEnd"/>
      <w:r w:rsidRPr="00000A22">
        <w:rPr>
          <w:sz w:val="28"/>
          <w:szCs w:val="28"/>
          <w:lang w:val="uk-UA"/>
        </w:rPr>
        <w:t>, 2018. С. 80-112.</w:t>
      </w:r>
    </w:p>
    <w:p w14:paraId="58A8A9C0" w14:textId="507F9234" w:rsidR="00D142F5" w:rsidRDefault="00000A22" w:rsidP="00000A22">
      <w:pPr>
        <w:ind w:firstLine="709"/>
        <w:jc w:val="both"/>
        <w:rPr>
          <w:sz w:val="28"/>
          <w:szCs w:val="28"/>
          <w:lang w:val="uk-UA"/>
        </w:rPr>
      </w:pPr>
      <w:r w:rsidRPr="00000A22">
        <w:rPr>
          <w:sz w:val="28"/>
          <w:szCs w:val="28"/>
          <w:lang w:val="uk-UA"/>
        </w:rPr>
        <w:t>2. Про запобігання корупції: Закон України від 14.10.2014 р. № 1700-VII. URL: http://zakon0.rada.gov.ua/laws/show/1700-18/page (ст.ст. 1 «державний орган», 3).</w:t>
      </w:r>
    </w:p>
    <w:p w14:paraId="4918C68E" w14:textId="1B51774A" w:rsidR="00FF1F15" w:rsidRDefault="00FF1F15" w:rsidP="00000A22">
      <w:pPr>
        <w:ind w:firstLine="709"/>
        <w:jc w:val="both"/>
        <w:rPr>
          <w:sz w:val="28"/>
          <w:szCs w:val="28"/>
          <w:lang w:val="uk-UA"/>
        </w:rPr>
      </w:pPr>
      <w:r>
        <w:rPr>
          <w:sz w:val="28"/>
          <w:szCs w:val="28"/>
          <w:lang w:val="uk-UA"/>
        </w:rPr>
        <w:t xml:space="preserve">3. </w:t>
      </w:r>
      <w:r w:rsidRPr="00FF1F15">
        <w:rPr>
          <w:sz w:val="28"/>
          <w:szCs w:val="28"/>
          <w:lang w:val="uk-UA"/>
        </w:rPr>
        <w:t xml:space="preserve">Адміністративне право України. Повний курс : підручник / </w:t>
      </w:r>
      <w:proofErr w:type="spellStart"/>
      <w:r w:rsidRPr="00FF1F15">
        <w:rPr>
          <w:sz w:val="28"/>
          <w:szCs w:val="28"/>
          <w:lang w:val="uk-UA"/>
        </w:rPr>
        <w:t>Галунько</w:t>
      </w:r>
      <w:proofErr w:type="spellEnd"/>
      <w:r w:rsidRPr="00FF1F15">
        <w:rPr>
          <w:sz w:val="28"/>
          <w:szCs w:val="28"/>
          <w:lang w:val="uk-UA"/>
        </w:rPr>
        <w:t xml:space="preserve"> В., </w:t>
      </w:r>
      <w:proofErr w:type="spellStart"/>
      <w:r w:rsidRPr="00FF1F15">
        <w:rPr>
          <w:sz w:val="28"/>
          <w:szCs w:val="28"/>
          <w:lang w:val="uk-UA"/>
        </w:rPr>
        <w:t>Діхтієвський</w:t>
      </w:r>
      <w:proofErr w:type="spellEnd"/>
      <w:r w:rsidRPr="00FF1F15">
        <w:rPr>
          <w:sz w:val="28"/>
          <w:szCs w:val="28"/>
          <w:lang w:val="uk-UA"/>
        </w:rPr>
        <w:t xml:space="preserve"> П., Кузьменко О., </w:t>
      </w:r>
      <w:proofErr w:type="spellStart"/>
      <w:r w:rsidRPr="00FF1F15">
        <w:rPr>
          <w:sz w:val="28"/>
          <w:szCs w:val="28"/>
          <w:lang w:val="uk-UA"/>
        </w:rPr>
        <w:t>Стеценко</w:t>
      </w:r>
      <w:proofErr w:type="spellEnd"/>
      <w:r w:rsidRPr="00FF1F15">
        <w:rPr>
          <w:sz w:val="28"/>
          <w:szCs w:val="28"/>
          <w:lang w:val="uk-UA"/>
        </w:rPr>
        <w:t xml:space="preserve"> С. та ін. Видання друге. Херсон: ОЛДІ-ПЛЮС, 2019. С. 313-3</w:t>
      </w:r>
      <w:r>
        <w:rPr>
          <w:sz w:val="28"/>
          <w:szCs w:val="28"/>
          <w:lang w:val="uk-UA"/>
        </w:rPr>
        <w:t>15.</w:t>
      </w:r>
    </w:p>
    <w:p w14:paraId="70AAD083" w14:textId="77777777" w:rsidR="00000A22" w:rsidRDefault="00000A22" w:rsidP="00000A22">
      <w:pPr>
        <w:ind w:firstLine="709"/>
        <w:jc w:val="both"/>
        <w:rPr>
          <w:sz w:val="28"/>
          <w:szCs w:val="28"/>
          <w:lang w:val="uk-UA"/>
        </w:rPr>
      </w:pPr>
    </w:p>
    <w:p w14:paraId="54484B52" w14:textId="6F2C8D83" w:rsidR="00F35C73" w:rsidRPr="00F35C73" w:rsidRDefault="00F35C73" w:rsidP="00D142F5">
      <w:pPr>
        <w:jc w:val="both"/>
        <w:rPr>
          <w:b/>
          <w:sz w:val="28"/>
          <w:szCs w:val="28"/>
          <w:lang w:val="uk-UA"/>
        </w:rPr>
      </w:pPr>
      <w:r w:rsidRPr="00F35C73">
        <w:rPr>
          <w:b/>
          <w:sz w:val="28"/>
          <w:szCs w:val="28"/>
          <w:lang w:val="uk-UA"/>
        </w:rPr>
        <w:lastRenderedPageBreak/>
        <w:t xml:space="preserve">Тема 4. </w:t>
      </w:r>
      <w:r w:rsidR="00000A22">
        <w:rPr>
          <w:b/>
          <w:sz w:val="28"/>
          <w:szCs w:val="28"/>
          <w:lang w:val="uk-UA"/>
        </w:rPr>
        <w:t>Поняття та види конфлікту інтересів</w:t>
      </w:r>
    </w:p>
    <w:p w14:paraId="385B4A11" w14:textId="77777777" w:rsidR="00000A22" w:rsidRPr="00000A22" w:rsidRDefault="00000A22" w:rsidP="00000A22">
      <w:pPr>
        <w:jc w:val="both"/>
        <w:rPr>
          <w:sz w:val="28"/>
          <w:szCs w:val="28"/>
          <w:lang w:val="uk-UA"/>
        </w:rPr>
      </w:pPr>
      <w:r w:rsidRPr="00000A22">
        <w:rPr>
          <w:sz w:val="28"/>
          <w:szCs w:val="28"/>
          <w:lang w:val="uk-UA"/>
        </w:rPr>
        <w:t>1. Поняття та ознаки потенційного конфлікту інтересів. Приватний інтерес.</w:t>
      </w:r>
    </w:p>
    <w:p w14:paraId="21354E16" w14:textId="77777777" w:rsidR="00000A22" w:rsidRPr="00000A22" w:rsidRDefault="00000A22" w:rsidP="00000A22">
      <w:pPr>
        <w:jc w:val="both"/>
        <w:rPr>
          <w:sz w:val="28"/>
          <w:szCs w:val="28"/>
          <w:lang w:val="uk-UA"/>
        </w:rPr>
      </w:pPr>
      <w:r w:rsidRPr="00000A22">
        <w:rPr>
          <w:sz w:val="28"/>
          <w:szCs w:val="28"/>
          <w:lang w:val="uk-UA"/>
        </w:rPr>
        <w:t>2. Поняття та ознаки реального конфлікту інтересів.</w:t>
      </w:r>
    </w:p>
    <w:p w14:paraId="150168A7" w14:textId="77777777" w:rsidR="00000A22" w:rsidRPr="00000A22" w:rsidRDefault="00000A22" w:rsidP="00000A22">
      <w:pPr>
        <w:jc w:val="both"/>
        <w:rPr>
          <w:sz w:val="28"/>
          <w:szCs w:val="28"/>
          <w:lang w:val="uk-UA"/>
        </w:rPr>
      </w:pPr>
      <w:r w:rsidRPr="00000A22">
        <w:rPr>
          <w:sz w:val="28"/>
          <w:szCs w:val="28"/>
          <w:lang w:val="uk-UA"/>
        </w:rPr>
        <w:t xml:space="preserve">3.  Зобов’язання функціонерів та </w:t>
      </w:r>
      <w:proofErr w:type="spellStart"/>
      <w:r w:rsidRPr="00000A22">
        <w:rPr>
          <w:sz w:val="28"/>
          <w:szCs w:val="28"/>
          <w:lang w:val="uk-UA"/>
        </w:rPr>
        <w:t>квазіфункціонерів</w:t>
      </w:r>
      <w:proofErr w:type="spellEnd"/>
      <w:r w:rsidRPr="00000A22">
        <w:rPr>
          <w:sz w:val="28"/>
          <w:szCs w:val="28"/>
          <w:lang w:val="uk-UA"/>
        </w:rPr>
        <w:t xml:space="preserve"> щодо запобігання та врегулювання конфлікту інтересів.</w:t>
      </w:r>
    </w:p>
    <w:p w14:paraId="72188D28" w14:textId="77777777" w:rsidR="00000A22" w:rsidRPr="00000A22" w:rsidRDefault="00000A22" w:rsidP="00000A22">
      <w:pPr>
        <w:jc w:val="both"/>
        <w:rPr>
          <w:sz w:val="28"/>
          <w:szCs w:val="28"/>
          <w:lang w:val="uk-UA"/>
        </w:rPr>
      </w:pPr>
      <w:r w:rsidRPr="00000A22">
        <w:rPr>
          <w:sz w:val="28"/>
          <w:szCs w:val="28"/>
          <w:lang w:val="uk-UA"/>
        </w:rPr>
        <w:t>4. Порядок дії керівника або НАЗК у разі отримання повідомлення/інформації про наявність конфлікту інтересів. Поняття безпосереднього керівника.</w:t>
      </w:r>
    </w:p>
    <w:p w14:paraId="2761DEB5" w14:textId="4329F960" w:rsidR="00D142F5" w:rsidRDefault="00000A22" w:rsidP="00000A22">
      <w:pPr>
        <w:jc w:val="both"/>
        <w:rPr>
          <w:sz w:val="28"/>
          <w:szCs w:val="28"/>
          <w:lang w:val="uk-UA"/>
        </w:rPr>
      </w:pPr>
      <w:r w:rsidRPr="00000A22">
        <w:rPr>
          <w:sz w:val="28"/>
          <w:szCs w:val="28"/>
          <w:lang w:val="uk-UA"/>
        </w:rPr>
        <w:t>5. Звернення за роз’ясненням стосовно наявності/відсутності конфлікту інтересів та його юридичне значення. Відповідальність за неповідомлення про конфлікт інтересів (потенційний і реальний), вчинення дій в умовах конфлікту інтересів (потенційного і реального) та не вжиття заходів (керівником) реагування на виявлений конфлікт інтересів.</w:t>
      </w:r>
    </w:p>
    <w:p w14:paraId="3C50BB88" w14:textId="77777777" w:rsidR="00000A22" w:rsidRDefault="00000A22" w:rsidP="00000A22">
      <w:pPr>
        <w:jc w:val="both"/>
        <w:rPr>
          <w:sz w:val="28"/>
          <w:szCs w:val="28"/>
          <w:lang w:val="uk-UA"/>
        </w:rPr>
      </w:pPr>
    </w:p>
    <w:p w14:paraId="023C671F" w14:textId="6970AEF7" w:rsidR="00F35C73" w:rsidRPr="00F35C73" w:rsidRDefault="00F35C73" w:rsidP="00D142F5">
      <w:pPr>
        <w:jc w:val="both"/>
        <w:rPr>
          <w:b/>
          <w:i/>
          <w:sz w:val="28"/>
          <w:szCs w:val="28"/>
          <w:lang w:val="uk-UA"/>
        </w:rPr>
      </w:pPr>
      <w:r w:rsidRPr="00F35C73">
        <w:rPr>
          <w:b/>
          <w:i/>
          <w:sz w:val="28"/>
          <w:szCs w:val="28"/>
          <w:lang w:val="uk-UA"/>
        </w:rPr>
        <w:t>Література:</w:t>
      </w:r>
    </w:p>
    <w:p w14:paraId="2EE516AD" w14:textId="7D71B3E0" w:rsidR="00000A22" w:rsidRPr="00000A22" w:rsidRDefault="00000A22" w:rsidP="00000A22">
      <w:pPr>
        <w:ind w:firstLine="709"/>
        <w:jc w:val="both"/>
        <w:rPr>
          <w:sz w:val="28"/>
          <w:szCs w:val="28"/>
          <w:lang w:val="uk-UA"/>
        </w:rPr>
      </w:pPr>
      <w:r w:rsidRPr="00000A22">
        <w:rPr>
          <w:sz w:val="28"/>
          <w:szCs w:val="28"/>
          <w:lang w:val="uk-UA"/>
        </w:rPr>
        <w:t xml:space="preserve">1. Науково-практичний коментар до Закону України «Про запобігання корупції» / </w:t>
      </w:r>
      <w:proofErr w:type="spellStart"/>
      <w:r w:rsidRPr="00000A22">
        <w:rPr>
          <w:sz w:val="28"/>
          <w:szCs w:val="28"/>
          <w:lang w:val="uk-UA"/>
        </w:rPr>
        <w:t>Банчук</w:t>
      </w:r>
      <w:proofErr w:type="spellEnd"/>
      <w:r w:rsidRPr="00000A22">
        <w:rPr>
          <w:sz w:val="28"/>
          <w:szCs w:val="28"/>
          <w:lang w:val="uk-UA"/>
        </w:rPr>
        <w:t xml:space="preserve"> О.А. та ін.; наук. ред. Хавронюк М. І., К.: </w:t>
      </w:r>
      <w:proofErr w:type="spellStart"/>
      <w:r w:rsidRPr="00000A22">
        <w:rPr>
          <w:sz w:val="28"/>
          <w:szCs w:val="28"/>
          <w:lang w:val="uk-UA"/>
        </w:rPr>
        <w:t>Ваіте</w:t>
      </w:r>
      <w:proofErr w:type="spellEnd"/>
      <w:r w:rsidRPr="00000A22">
        <w:rPr>
          <w:sz w:val="28"/>
          <w:szCs w:val="28"/>
          <w:lang w:val="uk-UA"/>
        </w:rPr>
        <w:t>, 2018. С. 34-38 («пряме підпорядкування»), 65-68, 229-241.</w:t>
      </w:r>
    </w:p>
    <w:p w14:paraId="25A3B2C8" w14:textId="77777777" w:rsidR="00000A22" w:rsidRPr="00000A22" w:rsidRDefault="00000A22" w:rsidP="00000A22">
      <w:pPr>
        <w:ind w:firstLine="709"/>
        <w:jc w:val="both"/>
        <w:rPr>
          <w:sz w:val="28"/>
          <w:szCs w:val="28"/>
          <w:lang w:val="uk-UA"/>
        </w:rPr>
      </w:pPr>
      <w:r w:rsidRPr="00000A22">
        <w:rPr>
          <w:sz w:val="28"/>
          <w:szCs w:val="28"/>
          <w:lang w:val="uk-UA"/>
        </w:rPr>
        <w:t>2. Про запобігання корупції: Закон України від 14.10.2014 р. № 1700-VII. URL: http://zakon0.rada.gov.ua/laws/show/1700-18/page (ст.ст. 1, 3, 28).</w:t>
      </w:r>
    </w:p>
    <w:p w14:paraId="140E6485" w14:textId="77777777" w:rsidR="00000A22" w:rsidRPr="00000A22" w:rsidRDefault="00000A22" w:rsidP="00000A22">
      <w:pPr>
        <w:ind w:firstLine="709"/>
        <w:jc w:val="both"/>
        <w:rPr>
          <w:sz w:val="28"/>
          <w:szCs w:val="28"/>
          <w:lang w:val="uk-UA"/>
        </w:rPr>
      </w:pPr>
      <w:r w:rsidRPr="00000A22">
        <w:rPr>
          <w:sz w:val="28"/>
          <w:szCs w:val="28"/>
          <w:lang w:val="uk-UA"/>
        </w:rPr>
        <w:t>3. Щодо притягнення до адміністративної відповідальності за окремі правопорушення, пов’язані з корупцією: Лист Вищого спеціалізованого суду з розгляду цивільних і кримінальних справ від 22.05.2017 р. URL: http://sc.gov.ua/uploads/tinymce/files/%D0%93%D0%BE%D0%BB%D0%BE%D0%B2%D0%B0%D0%BC%20%D0%90%D0%BF%D0%B5%D0%BB%D1%8F%D1%86%D1%96%D0%B9%D0%BD%D0%B8%D1%85%20%D1%81%D1%83%D0%B4%D1%96%D0%B2%20%D0%B2%D1%96%D0%B4%2022.05.2017%20%D1%80%D0%BE%D0%BA%D1%83.pdf (С. 3-8).</w:t>
      </w:r>
    </w:p>
    <w:p w14:paraId="0EF0048C" w14:textId="07330F32" w:rsidR="00F35C73" w:rsidRPr="00F35C73" w:rsidRDefault="00000A22" w:rsidP="00000A22">
      <w:pPr>
        <w:ind w:firstLine="709"/>
        <w:jc w:val="both"/>
        <w:rPr>
          <w:sz w:val="28"/>
          <w:szCs w:val="28"/>
          <w:lang w:val="uk-UA"/>
        </w:rPr>
      </w:pPr>
      <w:r w:rsidRPr="00000A22">
        <w:rPr>
          <w:sz w:val="28"/>
          <w:szCs w:val="28"/>
          <w:lang w:val="uk-UA"/>
        </w:rPr>
        <w:t>4. Кодекс України про адміністративні правопорушення від 07.12.1984 р. URL: http://zakon.rada.gov.ua/laws/show/80731-10 (ст. 172-7).</w:t>
      </w:r>
    </w:p>
    <w:p w14:paraId="12CE96A5" w14:textId="77777777" w:rsidR="00F35C73" w:rsidRDefault="00F35C73" w:rsidP="005132C0">
      <w:pPr>
        <w:ind w:firstLine="709"/>
        <w:jc w:val="both"/>
        <w:rPr>
          <w:sz w:val="28"/>
          <w:szCs w:val="28"/>
          <w:lang w:val="uk-UA"/>
        </w:rPr>
      </w:pPr>
    </w:p>
    <w:p w14:paraId="5E8ED546" w14:textId="4ADD04A6" w:rsidR="00243AEC" w:rsidRPr="00000A22" w:rsidRDefault="00243AEC" w:rsidP="00975AD0">
      <w:pPr>
        <w:jc w:val="both"/>
        <w:rPr>
          <w:b/>
          <w:sz w:val="28"/>
          <w:szCs w:val="28"/>
          <w:lang w:val="uk-UA"/>
        </w:rPr>
      </w:pPr>
      <w:r w:rsidRPr="00243AEC">
        <w:rPr>
          <w:b/>
          <w:sz w:val="28"/>
          <w:szCs w:val="28"/>
          <w:lang w:val="uk-UA"/>
        </w:rPr>
        <w:t xml:space="preserve">Тема 5. </w:t>
      </w:r>
      <w:r w:rsidR="00000A22">
        <w:rPr>
          <w:b/>
          <w:sz w:val="28"/>
          <w:szCs w:val="28"/>
          <w:lang w:val="uk-UA"/>
        </w:rPr>
        <w:t>Заходи врегулювання конфлікту інтересів</w:t>
      </w:r>
    </w:p>
    <w:p w14:paraId="6A5AB0A0" w14:textId="1BCCA826" w:rsidR="00000A22" w:rsidRPr="00000A22" w:rsidRDefault="00000A22" w:rsidP="00000A22">
      <w:pPr>
        <w:jc w:val="both"/>
        <w:rPr>
          <w:sz w:val="28"/>
          <w:szCs w:val="28"/>
          <w:lang w:val="uk-UA"/>
        </w:rPr>
      </w:pPr>
      <w:r w:rsidRPr="00000A22">
        <w:rPr>
          <w:sz w:val="28"/>
          <w:szCs w:val="28"/>
          <w:lang w:val="uk-UA"/>
        </w:rPr>
        <w:t xml:space="preserve">1. Система заходів врегулювання конфлікту інтересів; критерії вибору заходів врегулювання конфлікту інтересів. Зміст та значення заходів самостійного врегулювання конфлікту інтересів. </w:t>
      </w:r>
    </w:p>
    <w:p w14:paraId="3436E143" w14:textId="77777777" w:rsidR="00000A22" w:rsidRPr="00000A22" w:rsidRDefault="00000A22" w:rsidP="00000A22">
      <w:pPr>
        <w:jc w:val="both"/>
        <w:rPr>
          <w:sz w:val="28"/>
          <w:szCs w:val="28"/>
          <w:lang w:val="uk-UA"/>
        </w:rPr>
      </w:pPr>
      <w:r w:rsidRPr="00000A22">
        <w:rPr>
          <w:sz w:val="28"/>
          <w:szCs w:val="28"/>
          <w:lang w:val="uk-UA"/>
        </w:rPr>
        <w:t>2. Усунення від виконання публічної функції та застосування заходів зовнішнього контролю як заходи врегулювання конфлікту інтересів.</w:t>
      </w:r>
    </w:p>
    <w:p w14:paraId="386C99D6" w14:textId="77777777" w:rsidR="00000A22" w:rsidRPr="00000A22" w:rsidRDefault="00000A22" w:rsidP="00000A22">
      <w:pPr>
        <w:jc w:val="both"/>
        <w:rPr>
          <w:sz w:val="28"/>
          <w:szCs w:val="28"/>
          <w:lang w:val="uk-UA"/>
        </w:rPr>
      </w:pPr>
      <w:r w:rsidRPr="00000A22">
        <w:rPr>
          <w:sz w:val="28"/>
          <w:szCs w:val="28"/>
          <w:lang w:val="uk-UA"/>
        </w:rPr>
        <w:t>3.  Обмеження доступу до інформації та перегляд обсягу службових повноважень як заходи врегулювання конфлікту інтересів.</w:t>
      </w:r>
    </w:p>
    <w:p w14:paraId="3956800F" w14:textId="77777777" w:rsidR="00000A22" w:rsidRPr="00000A22" w:rsidRDefault="00000A22" w:rsidP="00000A22">
      <w:pPr>
        <w:jc w:val="both"/>
        <w:rPr>
          <w:sz w:val="28"/>
          <w:szCs w:val="28"/>
          <w:lang w:val="uk-UA"/>
        </w:rPr>
      </w:pPr>
      <w:r w:rsidRPr="00000A22">
        <w:rPr>
          <w:sz w:val="28"/>
          <w:szCs w:val="28"/>
          <w:lang w:val="uk-UA"/>
        </w:rPr>
        <w:t>4. Переведення та звільнення як заходи врегулювання конфлікту інтересів.</w:t>
      </w:r>
    </w:p>
    <w:p w14:paraId="36DDC832" w14:textId="467B86B5" w:rsidR="00D142F5" w:rsidRDefault="00000A22" w:rsidP="00000A22">
      <w:pPr>
        <w:jc w:val="both"/>
        <w:rPr>
          <w:sz w:val="28"/>
          <w:szCs w:val="28"/>
          <w:lang w:val="uk-UA"/>
        </w:rPr>
      </w:pPr>
      <w:r w:rsidRPr="00000A22">
        <w:rPr>
          <w:sz w:val="28"/>
          <w:szCs w:val="28"/>
          <w:lang w:val="uk-UA"/>
        </w:rPr>
        <w:t>5. Запобігання конфлікту інтересів у зв’язку із наявністю підприємств чи корпоративних прав.</w:t>
      </w:r>
    </w:p>
    <w:p w14:paraId="27DD45A3" w14:textId="77777777" w:rsidR="00D142F5" w:rsidRDefault="00D142F5" w:rsidP="00D142F5">
      <w:pPr>
        <w:jc w:val="both"/>
        <w:rPr>
          <w:b/>
          <w:i/>
          <w:sz w:val="28"/>
          <w:szCs w:val="28"/>
          <w:lang w:val="uk-UA"/>
        </w:rPr>
      </w:pPr>
    </w:p>
    <w:p w14:paraId="487B321E" w14:textId="3219EE71" w:rsidR="00243AEC" w:rsidRPr="00243AEC" w:rsidRDefault="00243AEC" w:rsidP="00000A22">
      <w:pPr>
        <w:jc w:val="both"/>
        <w:rPr>
          <w:i/>
          <w:sz w:val="28"/>
          <w:szCs w:val="28"/>
          <w:lang w:val="uk-UA"/>
        </w:rPr>
      </w:pPr>
      <w:r w:rsidRPr="00243AEC">
        <w:rPr>
          <w:b/>
          <w:i/>
          <w:sz w:val="28"/>
          <w:szCs w:val="28"/>
          <w:lang w:val="uk-UA"/>
        </w:rPr>
        <w:t>Література</w:t>
      </w:r>
      <w:r>
        <w:rPr>
          <w:b/>
          <w:i/>
          <w:sz w:val="28"/>
          <w:szCs w:val="28"/>
          <w:lang w:val="uk-UA"/>
        </w:rPr>
        <w:t>:</w:t>
      </w:r>
    </w:p>
    <w:p w14:paraId="4C571962" w14:textId="77777777" w:rsidR="00000A22" w:rsidRPr="00000A22" w:rsidRDefault="00000A22" w:rsidP="00000A22">
      <w:pPr>
        <w:ind w:firstLine="709"/>
        <w:contextualSpacing/>
        <w:jc w:val="both"/>
        <w:rPr>
          <w:rFonts w:eastAsia="Times New Roman"/>
          <w:sz w:val="28"/>
          <w:szCs w:val="28"/>
          <w:lang w:val="uk-UA"/>
        </w:rPr>
      </w:pPr>
      <w:r w:rsidRPr="00000A22">
        <w:rPr>
          <w:rFonts w:eastAsia="Times New Roman"/>
          <w:sz w:val="28"/>
          <w:szCs w:val="28"/>
          <w:lang w:val="uk-UA"/>
        </w:rPr>
        <w:lastRenderedPageBreak/>
        <w:t xml:space="preserve">1. Науково-практичний коментар до Закону України «Про запобігання корупції» / </w:t>
      </w:r>
      <w:proofErr w:type="spellStart"/>
      <w:r w:rsidRPr="00000A22">
        <w:rPr>
          <w:rFonts w:eastAsia="Times New Roman"/>
          <w:sz w:val="28"/>
          <w:szCs w:val="28"/>
          <w:lang w:val="uk-UA"/>
        </w:rPr>
        <w:t>Банчук</w:t>
      </w:r>
      <w:proofErr w:type="spellEnd"/>
      <w:r w:rsidRPr="00000A22">
        <w:rPr>
          <w:rFonts w:eastAsia="Times New Roman"/>
          <w:sz w:val="28"/>
          <w:szCs w:val="28"/>
          <w:lang w:val="uk-UA"/>
        </w:rPr>
        <w:t xml:space="preserve"> О.А. та ін.; наук. ред. Хавронюк М. І., К.: </w:t>
      </w:r>
      <w:proofErr w:type="spellStart"/>
      <w:r w:rsidRPr="00000A22">
        <w:rPr>
          <w:rFonts w:eastAsia="Times New Roman"/>
          <w:sz w:val="28"/>
          <w:szCs w:val="28"/>
          <w:lang w:val="uk-UA"/>
        </w:rPr>
        <w:t>Ваіте</w:t>
      </w:r>
      <w:proofErr w:type="spellEnd"/>
      <w:r w:rsidRPr="00000A22">
        <w:rPr>
          <w:rFonts w:eastAsia="Times New Roman"/>
          <w:sz w:val="28"/>
          <w:szCs w:val="28"/>
          <w:lang w:val="uk-UA"/>
        </w:rPr>
        <w:t>, 2018. С. 241-250, 261-266.</w:t>
      </w:r>
    </w:p>
    <w:p w14:paraId="3A9F2181" w14:textId="77777777" w:rsidR="00000A22" w:rsidRDefault="00000A22" w:rsidP="00000A22">
      <w:pPr>
        <w:ind w:firstLine="709"/>
        <w:contextualSpacing/>
        <w:jc w:val="both"/>
        <w:rPr>
          <w:rFonts w:eastAsia="Times New Roman"/>
          <w:sz w:val="28"/>
          <w:szCs w:val="28"/>
          <w:lang w:val="uk-UA"/>
        </w:rPr>
      </w:pPr>
      <w:r w:rsidRPr="00000A22">
        <w:rPr>
          <w:rFonts w:eastAsia="Times New Roman"/>
          <w:sz w:val="28"/>
          <w:szCs w:val="28"/>
          <w:lang w:val="uk-UA"/>
        </w:rPr>
        <w:t>2. Про запобігання корупції: Закон України від 14.10.2014 р. № 1700-VII. URL: http://zakon0.rada.gov.ua/laws/show/1700-18/page (ст.ст. 29-34, 36).</w:t>
      </w:r>
    </w:p>
    <w:p w14:paraId="0F1E9263" w14:textId="28B5D76C" w:rsidR="00C4166D" w:rsidRDefault="00000A22" w:rsidP="00000A22">
      <w:pPr>
        <w:ind w:firstLine="709"/>
        <w:contextualSpacing/>
        <w:jc w:val="both"/>
        <w:rPr>
          <w:rFonts w:eastAsia="Times New Roman"/>
          <w:sz w:val="28"/>
          <w:szCs w:val="28"/>
          <w:lang w:val="uk-UA"/>
        </w:rPr>
      </w:pPr>
      <w:r w:rsidRPr="00000A22">
        <w:rPr>
          <w:rFonts w:eastAsia="Times New Roman"/>
          <w:sz w:val="28"/>
          <w:szCs w:val="28"/>
          <w:lang w:val="uk-UA"/>
        </w:rPr>
        <w:t xml:space="preserve">3. Методичні рекомендації щодо запобігання та врегулювання конфлікту інтересів (затверджені Рішенням Національного агентства України з питань запобігання корупції від 29.09.2017 р. №839). URL: </w:t>
      </w:r>
      <w:hyperlink r:id="rId9" w:history="1">
        <w:r w:rsidRPr="00000A22">
          <w:rPr>
            <w:rFonts w:eastAsia="Times New Roman"/>
            <w:color w:val="0000FF"/>
            <w:sz w:val="28"/>
            <w:szCs w:val="28"/>
            <w:u w:val="single"/>
            <w:lang w:val="uk-UA"/>
          </w:rPr>
          <w:t>https://mfa.gov.ua/mediafiles/files/misc/2017-10-30/2017-10-30_2.pdf</w:t>
        </w:r>
      </w:hyperlink>
      <w:r w:rsidRPr="00000A22">
        <w:rPr>
          <w:rFonts w:eastAsia="Times New Roman"/>
          <w:sz w:val="28"/>
          <w:szCs w:val="28"/>
          <w:lang w:val="uk-UA"/>
        </w:rPr>
        <w:t xml:space="preserve"> С. 20-25.</w:t>
      </w:r>
    </w:p>
    <w:p w14:paraId="631612C3" w14:textId="77777777" w:rsidR="00000A22" w:rsidRPr="00000A22" w:rsidRDefault="00000A22" w:rsidP="00000A22">
      <w:pPr>
        <w:ind w:firstLine="709"/>
        <w:contextualSpacing/>
        <w:jc w:val="both"/>
        <w:rPr>
          <w:rFonts w:eastAsia="Times New Roman"/>
          <w:sz w:val="28"/>
          <w:szCs w:val="28"/>
          <w:lang w:val="uk-UA"/>
        </w:rPr>
      </w:pPr>
    </w:p>
    <w:p w14:paraId="1F36E78C" w14:textId="260B6EC6" w:rsidR="00C4166D" w:rsidRPr="002170A0" w:rsidRDefault="00975AD0" w:rsidP="00D142F5">
      <w:pPr>
        <w:jc w:val="both"/>
        <w:rPr>
          <w:b/>
          <w:sz w:val="28"/>
          <w:szCs w:val="28"/>
          <w:lang w:val="uk-UA"/>
        </w:rPr>
      </w:pPr>
      <w:r>
        <w:rPr>
          <w:b/>
          <w:sz w:val="28"/>
          <w:szCs w:val="28"/>
          <w:lang w:val="uk-UA"/>
        </w:rPr>
        <w:t>Тема 6</w:t>
      </w:r>
      <w:r w:rsidR="00C4166D" w:rsidRPr="00C4166D">
        <w:rPr>
          <w:b/>
          <w:sz w:val="28"/>
          <w:szCs w:val="28"/>
          <w:lang w:val="uk-UA"/>
        </w:rPr>
        <w:t xml:space="preserve">. </w:t>
      </w:r>
      <w:r w:rsidR="002170A0">
        <w:rPr>
          <w:b/>
          <w:sz w:val="28"/>
          <w:szCs w:val="28"/>
          <w:lang w:val="uk-UA"/>
        </w:rPr>
        <w:t>Особливі приписи щодо конфлікту інтересів</w:t>
      </w:r>
    </w:p>
    <w:p w14:paraId="03C3B380" w14:textId="77777777" w:rsidR="002170A0" w:rsidRPr="002170A0" w:rsidRDefault="002170A0" w:rsidP="002170A0">
      <w:pPr>
        <w:jc w:val="both"/>
        <w:rPr>
          <w:sz w:val="28"/>
          <w:szCs w:val="28"/>
          <w:lang w:val="uk-UA"/>
        </w:rPr>
      </w:pPr>
      <w:r w:rsidRPr="002170A0">
        <w:rPr>
          <w:sz w:val="28"/>
          <w:szCs w:val="28"/>
          <w:lang w:val="uk-UA"/>
        </w:rPr>
        <w:t>1. Специфіка запобігання та врегулювання конфлікту інтересів у діяльності Президента України, народних депутатів України, членів Кабінету Міністрів України, керівників центральних органів виконавчої влади.</w:t>
      </w:r>
    </w:p>
    <w:p w14:paraId="05C9DC18" w14:textId="77777777" w:rsidR="002170A0" w:rsidRPr="002170A0" w:rsidRDefault="002170A0" w:rsidP="002170A0">
      <w:pPr>
        <w:jc w:val="both"/>
        <w:rPr>
          <w:sz w:val="28"/>
          <w:szCs w:val="28"/>
          <w:lang w:val="uk-UA"/>
        </w:rPr>
      </w:pPr>
      <w:r w:rsidRPr="002170A0">
        <w:rPr>
          <w:sz w:val="28"/>
          <w:szCs w:val="28"/>
          <w:lang w:val="uk-UA"/>
        </w:rPr>
        <w:t>2. Специфіка запобігання та врегулювання конфлікту інтересів у діяльності осіб, уповноважених на виконання завдань і функцій місцевого самоврядування.</w:t>
      </w:r>
    </w:p>
    <w:p w14:paraId="17FD3DEE" w14:textId="2C0D26BD" w:rsidR="00D142F5" w:rsidRDefault="002170A0" w:rsidP="002170A0">
      <w:pPr>
        <w:jc w:val="both"/>
        <w:rPr>
          <w:sz w:val="28"/>
          <w:szCs w:val="28"/>
          <w:lang w:val="uk-UA"/>
        </w:rPr>
      </w:pPr>
      <w:r w:rsidRPr="002170A0">
        <w:rPr>
          <w:sz w:val="28"/>
          <w:szCs w:val="28"/>
          <w:lang w:val="uk-UA"/>
        </w:rPr>
        <w:t>3. Специфіка запобігання та врегулювання конфлікту інтересів у сфері спорту.</w:t>
      </w:r>
    </w:p>
    <w:p w14:paraId="71CAC3E2" w14:textId="77777777" w:rsidR="002170A0" w:rsidRDefault="002170A0" w:rsidP="00D142F5">
      <w:pPr>
        <w:jc w:val="both"/>
        <w:rPr>
          <w:b/>
          <w:sz w:val="28"/>
          <w:szCs w:val="28"/>
          <w:lang w:val="uk-UA"/>
        </w:rPr>
      </w:pPr>
    </w:p>
    <w:p w14:paraId="741677D9" w14:textId="706F1D7A" w:rsidR="00C4166D" w:rsidRPr="00C4166D" w:rsidRDefault="00C4166D" w:rsidP="00D142F5">
      <w:pPr>
        <w:jc w:val="both"/>
        <w:rPr>
          <w:sz w:val="28"/>
          <w:szCs w:val="28"/>
          <w:lang w:val="uk-UA"/>
        </w:rPr>
      </w:pPr>
      <w:r w:rsidRPr="00C4166D">
        <w:rPr>
          <w:b/>
          <w:i/>
          <w:sz w:val="28"/>
          <w:szCs w:val="28"/>
          <w:lang w:val="uk-UA"/>
        </w:rPr>
        <w:t>Література</w:t>
      </w:r>
      <w:r>
        <w:rPr>
          <w:sz w:val="28"/>
          <w:szCs w:val="28"/>
          <w:lang w:val="uk-UA"/>
        </w:rPr>
        <w:t>:</w:t>
      </w:r>
      <w:r w:rsidRPr="00C4166D">
        <w:rPr>
          <w:sz w:val="28"/>
          <w:szCs w:val="28"/>
          <w:lang w:val="uk-UA"/>
        </w:rPr>
        <w:t xml:space="preserve"> </w:t>
      </w:r>
    </w:p>
    <w:p w14:paraId="3AD08DE2" w14:textId="18CE928F" w:rsidR="002170A0" w:rsidRPr="002170A0" w:rsidRDefault="00C4166D" w:rsidP="002170A0">
      <w:pPr>
        <w:ind w:firstLine="709"/>
        <w:jc w:val="both"/>
        <w:rPr>
          <w:sz w:val="28"/>
          <w:szCs w:val="28"/>
          <w:lang w:val="uk-UA"/>
        </w:rPr>
      </w:pPr>
      <w:r w:rsidRPr="00C4166D">
        <w:rPr>
          <w:sz w:val="28"/>
          <w:szCs w:val="28"/>
          <w:lang w:val="uk-UA"/>
        </w:rPr>
        <w:t xml:space="preserve">1. </w:t>
      </w:r>
      <w:r w:rsidR="002170A0" w:rsidRPr="002170A0">
        <w:rPr>
          <w:sz w:val="28"/>
          <w:szCs w:val="28"/>
          <w:lang w:val="uk-UA"/>
        </w:rPr>
        <w:t xml:space="preserve">Науково-практичний коментар до Закону України «Про запобігання корупції» / </w:t>
      </w:r>
      <w:proofErr w:type="spellStart"/>
      <w:r w:rsidR="002170A0" w:rsidRPr="002170A0">
        <w:rPr>
          <w:sz w:val="28"/>
          <w:szCs w:val="28"/>
          <w:lang w:val="uk-UA"/>
        </w:rPr>
        <w:t>Банчук</w:t>
      </w:r>
      <w:proofErr w:type="spellEnd"/>
      <w:r w:rsidR="002170A0" w:rsidRPr="002170A0">
        <w:rPr>
          <w:sz w:val="28"/>
          <w:szCs w:val="28"/>
          <w:lang w:val="uk-UA"/>
        </w:rPr>
        <w:t xml:space="preserve"> О.А. та ін.; наук. ред. Хавронюк М. І., К.: </w:t>
      </w:r>
      <w:proofErr w:type="spellStart"/>
      <w:r w:rsidR="002170A0" w:rsidRPr="002170A0">
        <w:rPr>
          <w:sz w:val="28"/>
          <w:szCs w:val="28"/>
          <w:lang w:val="uk-UA"/>
        </w:rPr>
        <w:t>В</w:t>
      </w:r>
      <w:r w:rsidR="002170A0">
        <w:rPr>
          <w:sz w:val="28"/>
          <w:szCs w:val="28"/>
          <w:lang w:val="uk-UA"/>
        </w:rPr>
        <w:t>аіте</w:t>
      </w:r>
      <w:proofErr w:type="spellEnd"/>
      <w:r w:rsidR="002170A0">
        <w:rPr>
          <w:sz w:val="28"/>
          <w:szCs w:val="28"/>
          <w:lang w:val="uk-UA"/>
        </w:rPr>
        <w:t>, 2018. С. 250-261.</w:t>
      </w:r>
    </w:p>
    <w:p w14:paraId="6504567E" w14:textId="612FBDA5" w:rsidR="002170A0" w:rsidRDefault="002170A0" w:rsidP="002170A0">
      <w:pPr>
        <w:ind w:firstLine="709"/>
        <w:jc w:val="both"/>
        <w:rPr>
          <w:sz w:val="28"/>
          <w:szCs w:val="28"/>
          <w:lang w:val="uk-UA"/>
        </w:rPr>
      </w:pPr>
      <w:r w:rsidRPr="002170A0">
        <w:rPr>
          <w:sz w:val="28"/>
          <w:szCs w:val="28"/>
          <w:lang w:val="uk-UA"/>
        </w:rPr>
        <w:t>2. Про запобігання корупції: Закон України від 14.10.2014 р. № 1700-VII. URL: http://zakon0.rada.gov.ua/laws/sho</w:t>
      </w:r>
      <w:r>
        <w:rPr>
          <w:sz w:val="28"/>
          <w:szCs w:val="28"/>
          <w:lang w:val="uk-UA"/>
        </w:rPr>
        <w:t>w/1700-18/page (ст. 35</w:t>
      </w:r>
      <w:r w:rsidRPr="002170A0">
        <w:rPr>
          <w:sz w:val="28"/>
          <w:szCs w:val="28"/>
          <w:lang w:val="uk-UA"/>
        </w:rPr>
        <w:t>).</w:t>
      </w:r>
    </w:p>
    <w:p w14:paraId="2765EE19" w14:textId="0EDE0F09" w:rsidR="002170A0" w:rsidRDefault="007D5232" w:rsidP="002170A0">
      <w:pPr>
        <w:ind w:firstLine="709"/>
        <w:jc w:val="both"/>
        <w:rPr>
          <w:sz w:val="28"/>
          <w:szCs w:val="28"/>
          <w:lang w:val="uk-UA"/>
        </w:rPr>
      </w:pPr>
      <w:r>
        <w:rPr>
          <w:sz w:val="28"/>
          <w:szCs w:val="28"/>
          <w:lang w:val="uk-UA"/>
        </w:rPr>
        <w:t xml:space="preserve">3. </w:t>
      </w:r>
      <w:r w:rsidR="002170A0">
        <w:rPr>
          <w:sz w:val="28"/>
          <w:szCs w:val="28"/>
          <w:lang w:val="uk-UA"/>
        </w:rPr>
        <w:t xml:space="preserve">Про запобігання впливу корупційних правопорушень на результати офіційних спортивних змагань: Закон України від 03.11.2015 р. </w:t>
      </w:r>
      <w:r w:rsidR="002170A0" w:rsidRPr="002170A0">
        <w:rPr>
          <w:sz w:val="28"/>
          <w:szCs w:val="28"/>
          <w:lang w:val="uk-UA"/>
        </w:rPr>
        <w:t>743-VIII</w:t>
      </w:r>
      <w:r w:rsidR="002170A0">
        <w:rPr>
          <w:sz w:val="28"/>
          <w:szCs w:val="28"/>
          <w:lang w:val="uk-UA"/>
        </w:rPr>
        <w:t xml:space="preserve">. </w:t>
      </w:r>
      <w:r w:rsidR="002170A0" w:rsidRPr="002170A0">
        <w:rPr>
          <w:sz w:val="28"/>
          <w:szCs w:val="28"/>
          <w:lang w:val="uk-UA"/>
        </w:rPr>
        <w:t>URL:</w:t>
      </w:r>
      <w:r w:rsidR="002170A0">
        <w:rPr>
          <w:sz w:val="28"/>
          <w:szCs w:val="28"/>
          <w:lang w:val="uk-UA"/>
        </w:rPr>
        <w:t xml:space="preserve"> </w:t>
      </w:r>
      <w:hyperlink r:id="rId10" w:history="1">
        <w:r w:rsidR="002170A0" w:rsidRPr="00B16A36">
          <w:rPr>
            <w:rStyle w:val="a4"/>
            <w:sz w:val="28"/>
            <w:szCs w:val="28"/>
            <w:lang w:val="uk-UA"/>
          </w:rPr>
          <w:t>https://zakon.rada.gov.ua/laws/show/743-19</w:t>
        </w:r>
      </w:hyperlink>
    </w:p>
    <w:p w14:paraId="77F38330" w14:textId="1D132BEE" w:rsidR="002170A0" w:rsidRDefault="002170A0" w:rsidP="002170A0">
      <w:pPr>
        <w:ind w:firstLine="709"/>
        <w:jc w:val="both"/>
        <w:rPr>
          <w:sz w:val="28"/>
          <w:szCs w:val="28"/>
          <w:lang w:val="uk-UA"/>
        </w:rPr>
      </w:pPr>
      <w:r>
        <w:rPr>
          <w:sz w:val="28"/>
          <w:szCs w:val="28"/>
          <w:lang w:val="uk-UA"/>
        </w:rPr>
        <w:t xml:space="preserve">4. </w:t>
      </w:r>
      <w:r w:rsidRPr="002170A0">
        <w:rPr>
          <w:sz w:val="28"/>
          <w:szCs w:val="28"/>
          <w:lang w:val="uk-UA"/>
        </w:rPr>
        <w:t>Кодекс України про адміністративні правопорушення від 07.12.1984 р. URL: http://zakon.rada.gov.ua/laws/show/80731-10</w:t>
      </w:r>
      <w:r>
        <w:rPr>
          <w:sz w:val="28"/>
          <w:szCs w:val="28"/>
          <w:lang w:val="uk-UA"/>
        </w:rPr>
        <w:t xml:space="preserve"> (ст. 172-9-1</w:t>
      </w:r>
      <w:r w:rsidRPr="002170A0">
        <w:rPr>
          <w:sz w:val="28"/>
          <w:szCs w:val="28"/>
          <w:lang w:val="uk-UA"/>
        </w:rPr>
        <w:t>).</w:t>
      </w:r>
    </w:p>
    <w:p w14:paraId="122071E7" w14:textId="77777777" w:rsidR="002170A0" w:rsidRDefault="002170A0" w:rsidP="002170A0">
      <w:pPr>
        <w:ind w:firstLine="709"/>
        <w:jc w:val="both"/>
        <w:rPr>
          <w:sz w:val="28"/>
          <w:szCs w:val="28"/>
          <w:lang w:val="uk-UA"/>
        </w:rPr>
      </w:pPr>
    </w:p>
    <w:p w14:paraId="21BC0DB6" w14:textId="77777777" w:rsidR="002170A0" w:rsidRPr="002170A0" w:rsidRDefault="00975AD0" w:rsidP="002170A0">
      <w:pPr>
        <w:jc w:val="both"/>
        <w:rPr>
          <w:b/>
          <w:sz w:val="28"/>
          <w:szCs w:val="28"/>
          <w:lang w:val="uk-UA"/>
        </w:rPr>
      </w:pPr>
      <w:r>
        <w:rPr>
          <w:b/>
          <w:sz w:val="28"/>
          <w:szCs w:val="28"/>
          <w:lang w:val="uk-UA"/>
        </w:rPr>
        <w:t>Тема 7</w:t>
      </w:r>
      <w:r w:rsidR="002947B1" w:rsidRPr="002947B1">
        <w:rPr>
          <w:b/>
          <w:sz w:val="28"/>
          <w:szCs w:val="28"/>
          <w:lang w:val="uk-UA"/>
        </w:rPr>
        <w:t xml:space="preserve">. </w:t>
      </w:r>
      <w:r w:rsidR="002170A0" w:rsidRPr="002170A0">
        <w:rPr>
          <w:b/>
          <w:sz w:val="28"/>
          <w:szCs w:val="28"/>
          <w:lang w:val="uk-UA"/>
        </w:rPr>
        <w:t>Особливості ідентифікації та врегулювання конфлікту інтересів судді</w:t>
      </w:r>
    </w:p>
    <w:p w14:paraId="4666C6C0" w14:textId="77777777" w:rsidR="002170A0" w:rsidRPr="002170A0" w:rsidRDefault="002170A0" w:rsidP="002170A0">
      <w:pPr>
        <w:jc w:val="both"/>
        <w:rPr>
          <w:sz w:val="28"/>
          <w:szCs w:val="28"/>
          <w:lang w:val="uk-UA"/>
        </w:rPr>
      </w:pPr>
      <w:r w:rsidRPr="002170A0">
        <w:rPr>
          <w:sz w:val="28"/>
          <w:szCs w:val="28"/>
          <w:lang w:val="uk-UA"/>
        </w:rPr>
        <w:t xml:space="preserve">1. Дії судді у зв’язку із виникненням конфлікту інтересів, який може бути врегульований у порядку, визначеному процесуальним законом.. </w:t>
      </w:r>
    </w:p>
    <w:p w14:paraId="6FE38019" w14:textId="77777777" w:rsidR="002170A0" w:rsidRPr="002170A0" w:rsidRDefault="002170A0" w:rsidP="002170A0">
      <w:pPr>
        <w:jc w:val="both"/>
        <w:rPr>
          <w:sz w:val="28"/>
          <w:szCs w:val="28"/>
          <w:lang w:val="uk-UA"/>
        </w:rPr>
      </w:pPr>
      <w:r w:rsidRPr="002170A0">
        <w:rPr>
          <w:sz w:val="28"/>
          <w:szCs w:val="28"/>
          <w:lang w:val="uk-UA"/>
        </w:rPr>
        <w:t>2. Дії судді у зв’язку із виникненням конфлікту інтересів, який не може бути врегульований у порядку, визначеному процесуальним законом.</w:t>
      </w:r>
    </w:p>
    <w:p w14:paraId="05B642CF" w14:textId="77777777" w:rsidR="002170A0" w:rsidRPr="002170A0" w:rsidRDefault="002170A0" w:rsidP="002170A0">
      <w:pPr>
        <w:jc w:val="both"/>
        <w:rPr>
          <w:sz w:val="28"/>
          <w:szCs w:val="28"/>
          <w:lang w:val="uk-UA"/>
        </w:rPr>
      </w:pPr>
      <w:r w:rsidRPr="002170A0">
        <w:rPr>
          <w:sz w:val="28"/>
          <w:szCs w:val="28"/>
          <w:lang w:val="uk-UA"/>
        </w:rPr>
        <w:t>3.  Відповідальність суддів за порушення правил запобігання та врегулювання конфлікту інтересів.</w:t>
      </w:r>
    </w:p>
    <w:p w14:paraId="3C2DBF43" w14:textId="77777777" w:rsidR="002170A0" w:rsidRPr="002170A0" w:rsidRDefault="002170A0" w:rsidP="002170A0">
      <w:pPr>
        <w:jc w:val="both"/>
        <w:rPr>
          <w:sz w:val="28"/>
          <w:szCs w:val="28"/>
          <w:lang w:val="uk-UA"/>
        </w:rPr>
      </w:pPr>
      <w:r w:rsidRPr="002170A0">
        <w:rPr>
          <w:sz w:val="28"/>
          <w:szCs w:val="28"/>
          <w:lang w:val="uk-UA"/>
        </w:rPr>
        <w:t>4. Типові ситуації конфлікту інтересів, який може бути врегульований у порядку, визначеному процесуальним законом.</w:t>
      </w:r>
    </w:p>
    <w:p w14:paraId="63293F0A" w14:textId="420F52CB" w:rsidR="00D142F5" w:rsidRPr="002170A0" w:rsidRDefault="002170A0" w:rsidP="002170A0">
      <w:pPr>
        <w:jc w:val="both"/>
        <w:rPr>
          <w:sz w:val="28"/>
          <w:szCs w:val="28"/>
          <w:lang w:val="uk-UA"/>
        </w:rPr>
      </w:pPr>
      <w:r w:rsidRPr="002170A0">
        <w:rPr>
          <w:sz w:val="28"/>
          <w:szCs w:val="28"/>
          <w:lang w:val="uk-UA"/>
        </w:rPr>
        <w:t>5. Типові ситуації конфлікту інтересів, який не може бути врегульований у порядку, визначеному процесуальним законом.</w:t>
      </w:r>
    </w:p>
    <w:p w14:paraId="03577F0E" w14:textId="77777777" w:rsidR="00D142F5" w:rsidRDefault="00D142F5" w:rsidP="00D142F5">
      <w:pPr>
        <w:jc w:val="both"/>
        <w:rPr>
          <w:b/>
          <w:i/>
          <w:sz w:val="28"/>
          <w:szCs w:val="28"/>
          <w:lang w:val="uk-UA"/>
        </w:rPr>
      </w:pPr>
    </w:p>
    <w:p w14:paraId="1929C1DB" w14:textId="42745116" w:rsidR="002947B1" w:rsidRPr="005B7DA5" w:rsidRDefault="002947B1" w:rsidP="00D142F5">
      <w:pPr>
        <w:jc w:val="both"/>
        <w:rPr>
          <w:b/>
          <w:i/>
          <w:sz w:val="28"/>
          <w:szCs w:val="28"/>
          <w:lang w:val="uk-UA"/>
        </w:rPr>
      </w:pPr>
      <w:r w:rsidRPr="005B7DA5">
        <w:rPr>
          <w:b/>
          <w:i/>
          <w:sz w:val="28"/>
          <w:szCs w:val="28"/>
          <w:lang w:val="uk-UA"/>
        </w:rPr>
        <w:t>Література</w:t>
      </w:r>
      <w:r w:rsidR="005B7DA5">
        <w:rPr>
          <w:b/>
          <w:i/>
          <w:sz w:val="28"/>
          <w:szCs w:val="28"/>
          <w:lang w:val="uk-UA"/>
        </w:rPr>
        <w:t>:</w:t>
      </w:r>
      <w:r w:rsidRPr="005B7DA5">
        <w:rPr>
          <w:b/>
          <w:i/>
          <w:sz w:val="28"/>
          <w:szCs w:val="28"/>
          <w:lang w:val="uk-UA"/>
        </w:rPr>
        <w:t xml:space="preserve"> </w:t>
      </w:r>
    </w:p>
    <w:p w14:paraId="753AD9B7" w14:textId="7A4E91BC" w:rsidR="00187BCA" w:rsidRDefault="002947B1" w:rsidP="002947B1">
      <w:pPr>
        <w:ind w:firstLine="709"/>
        <w:jc w:val="both"/>
        <w:rPr>
          <w:sz w:val="28"/>
          <w:szCs w:val="28"/>
          <w:lang w:val="uk-UA"/>
        </w:rPr>
      </w:pPr>
      <w:r w:rsidRPr="002947B1">
        <w:rPr>
          <w:sz w:val="28"/>
          <w:szCs w:val="28"/>
          <w:lang w:val="uk-UA"/>
        </w:rPr>
        <w:lastRenderedPageBreak/>
        <w:t xml:space="preserve">1. </w:t>
      </w:r>
      <w:r w:rsidR="00187BCA" w:rsidRPr="00187BCA">
        <w:rPr>
          <w:sz w:val="28"/>
          <w:szCs w:val="28"/>
          <w:lang w:val="uk-UA"/>
        </w:rPr>
        <w:t>Порядок здійснення контролю за дотриманням законодавства щодо конфлікту інтересів у діяльності суддів та інших представників судової системи та його врегулювання, затверджений рішенням Ради суддів України від 4 лютого 2016 року №2. URL:</w:t>
      </w:r>
      <w:r w:rsidR="00187BCA">
        <w:rPr>
          <w:sz w:val="28"/>
          <w:szCs w:val="28"/>
          <w:lang w:val="uk-UA"/>
        </w:rPr>
        <w:t xml:space="preserve"> </w:t>
      </w:r>
      <w:r w:rsidR="00187BCA" w:rsidRPr="00187BCA">
        <w:rPr>
          <w:sz w:val="28"/>
          <w:szCs w:val="28"/>
          <w:lang w:val="uk-UA"/>
        </w:rPr>
        <w:t>http://court.gov.ua/userfiles/k_i. pdf.86.</w:t>
      </w:r>
    </w:p>
    <w:p w14:paraId="23EB3034" w14:textId="7C3EDC61" w:rsidR="00187BCA" w:rsidRDefault="002947B1" w:rsidP="002947B1">
      <w:pPr>
        <w:ind w:firstLine="709"/>
        <w:jc w:val="both"/>
        <w:rPr>
          <w:sz w:val="28"/>
          <w:szCs w:val="28"/>
          <w:lang w:val="uk-UA"/>
        </w:rPr>
      </w:pPr>
      <w:r w:rsidRPr="002947B1">
        <w:rPr>
          <w:sz w:val="28"/>
          <w:szCs w:val="28"/>
          <w:lang w:val="uk-UA"/>
        </w:rPr>
        <w:t xml:space="preserve">2. </w:t>
      </w:r>
      <w:r w:rsidR="00187BCA" w:rsidRPr="00187BCA">
        <w:rPr>
          <w:sz w:val="28"/>
          <w:szCs w:val="28"/>
          <w:lang w:val="uk-UA"/>
        </w:rPr>
        <w:t xml:space="preserve">Дорадчий висновок щодо суддів, які працюють з родичами. URL: </w:t>
      </w:r>
      <w:hyperlink r:id="rId11" w:history="1">
        <w:r w:rsidR="00187BCA" w:rsidRPr="00B16A36">
          <w:rPr>
            <w:rStyle w:val="a4"/>
            <w:sz w:val="28"/>
            <w:szCs w:val="28"/>
            <w:lang w:val="uk-UA"/>
          </w:rPr>
          <w:t>http://rsu.court.gov.ua/userfiles/4(8).pdf</w:t>
        </w:r>
      </w:hyperlink>
    </w:p>
    <w:p w14:paraId="2C3BB3A5" w14:textId="3D819753" w:rsidR="00187BCA" w:rsidRDefault="002947B1" w:rsidP="00187BCA">
      <w:pPr>
        <w:ind w:firstLine="709"/>
        <w:jc w:val="both"/>
        <w:rPr>
          <w:sz w:val="28"/>
          <w:szCs w:val="28"/>
          <w:lang w:val="uk-UA"/>
        </w:rPr>
      </w:pPr>
      <w:r w:rsidRPr="002947B1">
        <w:rPr>
          <w:sz w:val="28"/>
          <w:szCs w:val="28"/>
          <w:lang w:val="uk-UA"/>
        </w:rPr>
        <w:t xml:space="preserve">3. </w:t>
      </w:r>
      <w:r w:rsidR="00187BCA" w:rsidRPr="00187BCA">
        <w:rPr>
          <w:sz w:val="28"/>
          <w:szCs w:val="28"/>
          <w:lang w:val="uk-UA"/>
        </w:rPr>
        <w:t xml:space="preserve">Особливості конфлікту інтересів у діяльності судді та рекомендації щодо його запобігання і врегулювання у типових ситуаціях: Посібник на допомогу судді (підготовлено Радою суддів України). С. 12-35. URL: </w:t>
      </w:r>
      <w:hyperlink r:id="rId12" w:history="1">
        <w:r w:rsidR="00187BCA" w:rsidRPr="00B16A36">
          <w:rPr>
            <w:rStyle w:val="a4"/>
            <w:sz w:val="28"/>
            <w:szCs w:val="28"/>
            <w:lang w:val="uk-UA"/>
          </w:rPr>
          <w:t>http://rsu.gov.ua/uploads/article/posibnikosoblivosti-konfliktu-in-b28c61bd3c.pdf</w:t>
        </w:r>
      </w:hyperlink>
    </w:p>
    <w:p w14:paraId="7FF838C3" w14:textId="77777777" w:rsidR="00881F4D" w:rsidRDefault="00881F4D" w:rsidP="00D142F5">
      <w:pPr>
        <w:spacing w:line="276" w:lineRule="auto"/>
        <w:rPr>
          <w:rFonts w:eastAsia="Calibri"/>
          <w:b/>
          <w:sz w:val="28"/>
          <w:szCs w:val="28"/>
          <w:lang w:val="uk-UA" w:eastAsia="en-US"/>
        </w:rPr>
      </w:pPr>
    </w:p>
    <w:p w14:paraId="7CAF709A" w14:textId="20013720" w:rsidR="00A6091B" w:rsidRPr="00A6091B" w:rsidRDefault="00510BA6" w:rsidP="00A6091B">
      <w:pPr>
        <w:spacing w:line="276" w:lineRule="auto"/>
        <w:rPr>
          <w:rFonts w:eastAsia="Calibri"/>
          <w:b/>
          <w:sz w:val="28"/>
          <w:szCs w:val="28"/>
          <w:lang w:val="uk-UA" w:eastAsia="en-US"/>
        </w:rPr>
      </w:pPr>
      <w:r>
        <w:rPr>
          <w:rFonts w:eastAsia="Calibri"/>
          <w:b/>
          <w:sz w:val="28"/>
          <w:szCs w:val="28"/>
          <w:lang w:val="uk-UA" w:eastAsia="en-US"/>
        </w:rPr>
        <w:t>Тема 8</w:t>
      </w:r>
      <w:r w:rsidR="00A6091B" w:rsidRPr="00A6091B">
        <w:rPr>
          <w:rFonts w:eastAsia="Calibri"/>
          <w:b/>
          <w:sz w:val="28"/>
          <w:szCs w:val="28"/>
          <w:lang w:val="uk-UA" w:eastAsia="en-US"/>
        </w:rPr>
        <w:t xml:space="preserve">. </w:t>
      </w:r>
      <w:r w:rsidR="00187BCA">
        <w:rPr>
          <w:rFonts w:eastAsia="Calibri"/>
          <w:b/>
          <w:sz w:val="28"/>
          <w:szCs w:val="28"/>
          <w:lang w:val="uk-UA" w:eastAsia="en-US"/>
        </w:rPr>
        <w:t>Антикорупційні обмеження (ч. 1)</w:t>
      </w:r>
    </w:p>
    <w:p w14:paraId="7648EFC8" w14:textId="77777777" w:rsidR="00187BCA" w:rsidRPr="00187BCA" w:rsidRDefault="00187BCA" w:rsidP="00187BCA">
      <w:pPr>
        <w:spacing w:line="276" w:lineRule="auto"/>
        <w:rPr>
          <w:sz w:val="28"/>
          <w:szCs w:val="28"/>
        </w:rPr>
      </w:pPr>
      <w:r w:rsidRPr="00187BCA">
        <w:rPr>
          <w:sz w:val="28"/>
          <w:szCs w:val="28"/>
        </w:rPr>
        <w:t xml:space="preserve">1. </w:t>
      </w:r>
      <w:proofErr w:type="spellStart"/>
      <w:r w:rsidRPr="00187BCA">
        <w:rPr>
          <w:sz w:val="28"/>
          <w:szCs w:val="28"/>
        </w:rPr>
        <w:t>Обмеження</w:t>
      </w:r>
      <w:proofErr w:type="spellEnd"/>
      <w:r w:rsidRPr="00187BCA">
        <w:rPr>
          <w:sz w:val="28"/>
          <w:szCs w:val="28"/>
        </w:rPr>
        <w:t xml:space="preserve"> </w:t>
      </w:r>
      <w:proofErr w:type="spellStart"/>
      <w:r w:rsidRPr="00187BCA">
        <w:rPr>
          <w:sz w:val="28"/>
          <w:szCs w:val="28"/>
        </w:rPr>
        <w:t>щодо</w:t>
      </w:r>
      <w:proofErr w:type="spellEnd"/>
      <w:r w:rsidRPr="00187BCA">
        <w:rPr>
          <w:sz w:val="28"/>
          <w:szCs w:val="28"/>
        </w:rPr>
        <w:t xml:space="preserve"> </w:t>
      </w:r>
      <w:proofErr w:type="spellStart"/>
      <w:r w:rsidRPr="00187BCA">
        <w:rPr>
          <w:sz w:val="28"/>
          <w:szCs w:val="28"/>
        </w:rPr>
        <w:t>використання</w:t>
      </w:r>
      <w:proofErr w:type="spellEnd"/>
      <w:r w:rsidRPr="00187BCA">
        <w:rPr>
          <w:sz w:val="28"/>
          <w:szCs w:val="28"/>
        </w:rPr>
        <w:t xml:space="preserve"> </w:t>
      </w:r>
      <w:proofErr w:type="spellStart"/>
      <w:r w:rsidRPr="00187BCA">
        <w:rPr>
          <w:sz w:val="28"/>
          <w:szCs w:val="28"/>
        </w:rPr>
        <w:t>службових</w:t>
      </w:r>
      <w:proofErr w:type="spellEnd"/>
      <w:r w:rsidRPr="00187BCA">
        <w:rPr>
          <w:sz w:val="28"/>
          <w:szCs w:val="28"/>
        </w:rPr>
        <w:t xml:space="preserve"> </w:t>
      </w:r>
      <w:proofErr w:type="spellStart"/>
      <w:r w:rsidRPr="00187BCA">
        <w:rPr>
          <w:sz w:val="28"/>
          <w:szCs w:val="28"/>
        </w:rPr>
        <w:t>повноважень</w:t>
      </w:r>
      <w:proofErr w:type="spellEnd"/>
      <w:r w:rsidRPr="00187BCA">
        <w:rPr>
          <w:sz w:val="28"/>
          <w:szCs w:val="28"/>
        </w:rPr>
        <w:t xml:space="preserve"> </w:t>
      </w:r>
      <w:proofErr w:type="spellStart"/>
      <w:r w:rsidRPr="00187BCA">
        <w:rPr>
          <w:sz w:val="28"/>
          <w:szCs w:val="28"/>
        </w:rPr>
        <w:t>чи</w:t>
      </w:r>
      <w:proofErr w:type="spellEnd"/>
      <w:r w:rsidRPr="00187BCA">
        <w:rPr>
          <w:sz w:val="28"/>
          <w:szCs w:val="28"/>
        </w:rPr>
        <w:t xml:space="preserve"> </w:t>
      </w:r>
      <w:proofErr w:type="spellStart"/>
      <w:r w:rsidRPr="00187BCA">
        <w:rPr>
          <w:sz w:val="28"/>
          <w:szCs w:val="28"/>
        </w:rPr>
        <w:t>службового</w:t>
      </w:r>
      <w:proofErr w:type="spellEnd"/>
      <w:r w:rsidRPr="00187BCA">
        <w:rPr>
          <w:sz w:val="28"/>
          <w:szCs w:val="28"/>
        </w:rPr>
        <w:t xml:space="preserve"> становища.</w:t>
      </w:r>
    </w:p>
    <w:p w14:paraId="6723C410" w14:textId="77777777" w:rsidR="00187BCA" w:rsidRPr="00187BCA" w:rsidRDefault="00187BCA" w:rsidP="00187BCA">
      <w:pPr>
        <w:spacing w:line="276" w:lineRule="auto"/>
        <w:rPr>
          <w:sz w:val="28"/>
          <w:szCs w:val="28"/>
        </w:rPr>
      </w:pPr>
      <w:r w:rsidRPr="00187BCA">
        <w:rPr>
          <w:sz w:val="28"/>
          <w:szCs w:val="28"/>
        </w:rPr>
        <w:t xml:space="preserve">2. </w:t>
      </w:r>
      <w:proofErr w:type="spellStart"/>
      <w:r w:rsidRPr="00187BCA">
        <w:rPr>
          <w:sz w:val="28"/>
          <w:szCs w:val="28"/>
        </w:rPr>
        <w:t>Спі</w:t>
      </w:r>
      <w:proofErr w:type="gramStart"/>
      <w:r w:rsidRPr="00187BCA">
        <w:rPr>
          <w:sz w:val="28"/>
          <w:szCs w:val="28"/>
        </w:rPr>
        <w:t>вв</w:t>
      </w:r>
      <w:proofErr w:type="gramEnd"/>
      <w:r w:rsidRPr="00187BCA">
        <w:rPr>
          <w:sz w:val="28"/>
          <w:szCs w:val="28"/>
        </w:rPr>
        <w:t>ідношення</w:t>
      </w:r>
      <w:proofErr w:type="spellEnd"/>
      <w:r w:rsidRPr="00187BCA">
        <w:rPr>
          <w:sz w:val="28"/>
          <w:szCs w:val="28"/>
        </w:rPr>
        <w:t xml:space="preserve"> </w:t>
      </w:r>
      <w:proofErr w:type="spellStart"/>
      <w:r w:rsidRPr="00187BCA">
        <w:rPr>
          <w:sz w:val="28"/>
          <w:szCs w:val="28"/>
        </w:rPr>
        <w:t>антикорупційних</w:t>
      </w:r>
      <w:proofErr w:type="spellEnd"/>
      <w:r w:rsidRPr="00187BCA">
        <w:rPr>
          <w:sz w:val="28"/>
          <w:szCs w:val="28"/>
        </w:rPr>
        <w:t xml:space="preserve"> понять «</w:t>
      </w:r>
      <w:proofErr w:type="spellStart"/>
      <w:r w:rsidRPr="00187BCA">
        <w:rPr>
          <w:sz w:val="28"/>
          <w:szCs w:val="28"/>
        </w:rPr>
        <w:t>подарунок</w:t>
      </w:r>
      <w:proofErr w:type="spellEnd"/>
      <w:r w:rsidRPr="00187BCA">
        <w:rPr>
          <w:sz w:val="28"/>
          <w:szCs w:val="28"/>
        </w:rPr>
        <w:t>» та «</w:t>
      </w:r>
      <w:proofErr w:type="spellStart"/>
      <w:r w:rsidRPr="00187BCA">
        <w:rPr>
          <w:sz w:val="28"/>
          <w:szCs w:val="28"/>
        </w:rPr>
        <w:t>неправомірна</w:t>
      </w:r>
      <w:proofErr w:type="spellEnd"/>
      <w:r w:rsidRPr="00187BCA">
        <w:rPr>
          <w:sz w:val="28"/>
          <w:szCs w:val="28"/>
        </w:rPr>
        <w:t xml:space="preserve"> </w:t>
      </w:r>
      <w:proofErr w:type="spellStart"/>
      <w:r w:rsidRPr="00187BCA">
        <w:rPr>
          <w:sz w:val="28"/>
          <w:szCs w:val="28"/>
        </w:rPr>
        <w:t>вигода</w:t>
      </w:r>
      <w:proofErr w:type="spellEnd"/>
      <w:r w:rsidRPr="00187BCA">
        <w:rPr>
          <w:sz w:val="28"/>
          <w:szCs w:val="28"/>
        </w:rPr>
        <w:t>».</w:t>
      </w:r>
    </w:p>
    <w:p w14:paraId="6225961E" w14:textId="77777777" w:rsidR="00187BCA" w:rsidRPr="00187BCA" w:rsidRDefault="00187BCA" w:rsidP="00187BCA">
      <w:pPr>
        <w:spacing w:line="276" w:lineRule="auto"/>
        <w:rPr>
          <w:sz w:val="28"/>
          <w:szCs w:val="28"/>
        </w:rPr>
      </w:pPr>
      <w:r w:rsidRPr="00187BCA">
        <w:rPr>
          <w:sz w:val="28"/>
          <w:szCs w:val="28"/>
        </w:rPr>
        <w:t xml:space="preserve">3. </w:t>
      </w:r>
      <w:proofErr w:type="spellStart"/>
      <w:r w:rsidRPr="00187BCA">
        <w:rPr>
          <w:sz w:val="28"/>
          <w:szCs w:val="28"/>
        </w:rPr>
        <w:t>Обмеження</w:t>
      </w:r>
      <w:proofErr w:type="spellEnd"/>
      <w:r w:rsidRPr="00187BCA">
        <w:rPr>
          <w:sz w:val="28"/>
          <w:szCs w:val="28"/>
        </w:rPr>
        <w:t xml:space="preserve"> </w:t>
      </w:r>
      <w:proofErr w:type="spellStart"/>
      <w:r w:rsidRPr="00187BCA">
        <w:rPr>
          <w:sz w:val="28"/>
          <w:szCs w:val="28"/>
        </w:rPr>
        <w:t>щодо</w:t>
      </w:r>
      <w:proofErr w:type="spellEnd"/>
      <w:r w:rsidRPr="00187BCA">
        <w:rPr>
          <w:sz w:val="28"/>
          <w:szCs w:val="28"/>
        </w:rPr>
        <w:t xml:space="preserve"> </w:t>
      </w:r>
      <w:proofErr w:type="spellStart"/>
      <w:r w:rsidRPr="00187BCA">
        <w:rPr>
          <w:sz w:val="28"/>
          <w:szCs w:val="28"/>
        </w:rPr>
        <w:t>одержання</w:t>
      </w:r>
      <w:proofErr w:type="spellEnd"/>
      <w:r w:rsidRPr="00187BCA">
        <w:rPr>
          <w:sz w:val="28"/>
          <w:szCs w:val="28"/>
        </w:rPr>
        <w:t xml:space="preserve"> </w:t>
      </w:r>
      <w:proofErr w:type="spellStart"/>
      <w:r w:rsidRPr="00187BCA">
        <w:rPr>
          <w:sz w:val="28"/>
          <w:szCs w:val="28"/>
        </w:rPr>
        <w:t>подарунків</w:t>
      </w:r>
      <w:proofErr w:type="spellEnd"/>
      <w:r w:rsidRPr="00187BCA">
        <w:rPr>
          <w:sz w:val="28"/>
          <w:szCs w:val="28"/>
        </w:rPr>
        <w:t>.</w:t>
      </w:r>
    </w:p>
    <w:p w14:paraId="71741199" w14:textId="40079458" w:rsidR="00B2467D" w:rsidRDefault="00187BCA" w:rsidP="00187BCA">
      <w:pPr>
        <w:spacing w:line="276" w:lineRule="auto"/>
        <w:rPr>
          <w:sz w:val="28"/>
          <w:szCs w:val="28"/>
        </w:rPr>
      </w:pPr>
      <w:r w:rsidRPr="00187BCA">
        <w:rPr>
          <w:sz w:val="28"/>
          <w:szCs w:val="28"/>
        </w:rPr>
        <w:t xml:space="preserve">4. </w:t>
      </w:r>
      <w:proofErr w:type="spellStart"/>
      <w:r w:rsidRPr="00187BCA">
        <w:rPr>
          <w:sz w:val="28"/>
          <w:szCs w:val="28"/>
        </w:rPr>
        <w:t>Запобігання</w:t>
      </w:r>
      <w:proofErr w:type="spellEnd"/>
      <w:r w:rsidRPr="00187BCA">
        <w:rPr>
          <w:sz w:val="28"/>
          <w:szCs w:val="28"/>
        </w:rPr>
        <w:t xml:space="preserve"> </w:t>
      </w:r>
      <w:proofErr w:type="spellStart"/>
      <w:r w:rsidRPr="00187BCA">
        <w:rPr>
          <w:sz w:val="28"/>
          <w:szCs w:val="28"/>
        </w:rPr>
        <w:t>одержанню</w:t>
      </w:r>
      <w:proofErr w:type="spellEnd"/>
      <w:r w:rsidRPr="00187BCA">
        <w:rPr>
          <w:sz w:val="28"/>
          <w:szCs w:val="28"/>
        </w:rPr>
        <w:t xml:space="preserve"> </w:t>
      </w:r>
      <w:proofErr w:type="spellStart"/>
      <w:proofErr w:type="gramStart"/>
      <w:r w:rsidRPr="00187BCA">
        <w:rPr>
          <w:sz w:val="28"/>
          <w:szCs w:val="28"/>
        </w:rPr>
        <w:t>неправом</w:t>
      </w:r>
      <w:proofErr w:type="gramEnd"/>
      <w:r w:rsidRPr="00187BCA">
        <w:rPr>
          <w:sz w:val="28"/>
          <w:szCs w:val="28"/>
        </w:rPr>
        <w:t>ірної</w:t>
      </w:r>
      <w:proofErr w:type="spellEnd"/>
      <w:r w:rsidRPr="00187BCA">
        <w:rPr>
          <w:sz w:val="28"/>
          <w:szCs w:val="28"/>
        </w:rPr>
        <w:t xml:space="preserve"> </w:t>
      </w:r>
      <w:proofErr w:type="spellStart"/>
      <w:r w:rsidRPr="00187BCA">
        <w:rPr>
          <w:sz w:val="28"/>
          <w:szCs w:val="28"/>
        </w:rPr>
        <w:t>вигоди</w:t>
      </w:r>
      <w:proofErr w:type="spellEnd"/>
      <w:r w:rsidRPr="00187BCA">
        <w:rPr>
          <w:sz w:val="28"/>
          <w:szCs w:val="28"/>
        </w:rPr>
        <w:t xml:space="preserve"> </w:t>
      </w:r>
      <w:proofErr w:type="spellStart"/>
      <w:r w:rsidRPr="00187BCA">
        <w:rPr>
          <w:sz w:val="28"/>
          <w:szCs w:val="28"/>
        </w:rPr>
        <w:t>або</w:t>
      </w:r>
      <w:proofErr w:type="spellEnd"/>
      <w:r w:rsidRPr="00187BCA">
        <w:rPr>
          <w:sz w:val="28"/>
          <w:szCs w:val="28"/>
        </w:rPr>
        <w:t xml:space="preserve"> </w:t>
      </w:r>
      <w:proofErr w:type="spellStart"/>
      <w:r w:rsidRPr="00187BCA">
        <w:rPr>
          <w:sz w:val="28"/>
          <w:szCs w:val="28"/>
        </w:rPr>
        <w:t>подарунка</w:t>
      </w:r>
      <w:proofErr w:type="spellEnd"/>
      <w:r w:rsidRPr="00187BCA">
        <w:rPr>
          <w:sz w:val="28"/>
          <w:szCs w:val="28"/>
        </w:rPr>
        <w:t xml:space="preserve"> та </w:t>
      </w:r>
      <w:proofErr w:type="spellStart"/>
      <w:r w:rsidRPr="00187BCA">
        <w:rPr>
          <w:sz w:val="28"/>
          <w:szCs w:val="28"/>
        </w:rPr>
        <w:t>поводження</w:t>
      </w:r>
      <w:proofErr w:type="spellEnd"/>
      <w:r w:rsidRPr="00187BCA">
        <w:rPr>
          <w:sz w:val="28"/>
          <w:szCs w:val="28"/>
        </w:rPr>
        <w:t xml:space="preserve"> з ними.</w:t>
      </w:r>
    </w:p>
    <w:p w14:paraId="7DD2C51D" w14:textId="77777777" w:rsidR="00187BCA" w:rsidRDefault="00187BCA" w:rsidP="00187BCA">
      <w:pPr>
        <w:spacing w:line="276" w:lineRule="auto"/>
        <w:rPr>
          <w:rFonts w:eastAsia="Calibri"/>
          <w:b/>
          <w:sz w:val="28"/>
          <w:szCs w:val="28"/>
          <w:lang w:val="uk-UA" w:eastAsia="en-US"/>
        </w:rPr>
      </w:pPr>
    </w:p>
    <w:p w14:paraId="236BCCE7" w14:textId="1BE4BE1B" w:rsidR="00482611" w:rsidRPr="00482611" w:rsidRDefault="00482611" w:rsidP="00482611">
      <w:pPr>
        <w:jc w:val="both"/>
        <w:rPr>
          <w:b/>
          <w:i/>
          <w:sz w:val="28"/>
          <w:szCs w:val="28"/>
          <w:lang w:val="uk-UA"/>
        </w:rPr>
      </w:pPr>
      <w:r w:rsidRPr="005B7DA5">
        <w:rPr>
          <w:b/>
          <w:i/>
          <w:sz w:val="28"/>
          <w:szCs w:val="28"/>
          <w:lang w:val="uk-UA"/>
        </w:rPr>
        <w:t>Література</w:t>
      </w:r>
      <w:r>
        <w:rPr>
          <w:b/>
          <w:i/>
          <w:sz w:val="28"/>
          <w:szCs w:val="28"/>
          <w:lang w:val="uk-UA"/>
        </w:rPr>
        <w:t>:</w:t>
      </w:r>
      <w:r w:rsidRPr="005B7DA5">
        <w:rPr>
          <w:b/>
          <w:i/>
          <w:sz w:val="28"/>
          <w:szCs w:val="28"/>
          <w:lang w:val="uk-UA"/>
        </w:rPr>
        <w:t xml:space="preserve"> </w:t>
      </w:r>
    </w:p>
    <w:p w14:paraId="799E6041" w14:textId="77777777" w:rsidR="00187BCA" w:rsidRPr="00187BCA" w:rsidRDefault="00187BCA" w:rsidP="00187BCA">
      <w:pPr>
        <w:ind w:firstLine="709"/>
        <w:rPr>
          <w:rFonts w:eastAsia="Calibri"/>
          <w:sz w:val="28"/>
          <w:szCs w:val="28"/>
          <w:lang w:val="uk-UA" w:eastAsia="en-US"/>
        </w:rPr>
      </w:pPr>
      <w:r w:rsidRPr="00187BCA">
        <w:rPr>
          <w:rFonts w:eastAsia="Calibri"/>
          <w:sz w:val="28"/>
          <w:szCs w:val="28"/>
          <w:lang w:val="uk-UA" w:eastAsia="en-US"/>
        </w:rPr>
        <w:t xml:space="preserve">1. Адміністративне право України. Повний курс : підручник / </w:t>
      </w:r>
      <w:proofErr w:type="spellStart"/>
      <w:r w:rsidRPr="00187BCA">
        <w:rPr>
          <w:rFonts w:eastAsia="Calibri"/>
          <w:sz w:val="28"/>
          <w:szCs w:val="28"/>
          <w:lang w:val="uk-UA" w:eastAsia="en-US"/>
        </w:rPr>
        <w:t>Галунько</w:t>
      </w:r>
      <w:proofErr w:type="spellEnd"/>
      <w:r w:rsidRPr="00187BCA">
        <w:rPr>
          <w:rFonts w:eastAsia="Calibri"/>
          <w:sz w:val="28"/>
          <w:szCs w:val="28"/>
          <w:lang w:val="uk-UA" w:eastAsia="en-US"/>
        </w:rPr>
        <w:t xml:space="preserve"> В., </w:t>
      </w:r>
      <w:proofErr w:type="spellStart"/>
      <w:r w:rsidRPr="00187BCA">
        <w:rPr>
          <w:rFonts w:eastAsia="Calibri"/>
          <w:sz w:val="28"/>
          <w:szCs w:val="28"/>
          <w:lang w:val="uk-UA" w:eastAsia="en-US"/>
        </w:rPr>
        <w:t>Діхтієвський</w:t>
      </w:r>
      <w:proofErr w:type="spellEnd"/>
      <w:r w:rsidRPr="00187BCA">
        <w:rPr>
          <w:rFonts w:eastAsia="Calibri"/>
          <w:sz w:val="28"/>
          <w:szCs w:val="28"/>
          <w:lang w:val="uk-UA" w:eastAsia="en-US"/>
        </w:rPr>
        <w:t xml:space="preserve"> П., Кузьменко О., </w:t>
      </w:r>
      <w:proofErr w:type="spellStart"/>
      <w:r w:rsidRPr="00187BCA">
        <w:rPr>
          <w:rFonts w:eastAsia="Calibri"/>
          <w:sz w:val="28"/>
          <w:szCs w:val="28"/>
          <w:lang w:val="uk-UA" w:eastAsia="en-US"/>
        </w:rPr>
        <w:t>Стеценко</w:t>
      </w:r>
      <w:proofErr w:type="spellEnd"/>
      <w:r w:rsidRPr="00187BCA">
        <w:rPr>
          <w:rFonts w:eastAsia="Calibri"/>
          <w:sz w:val="28"/>
          <w:szCs w:val="28"/>
          <w:lang w:val="uk-UA" w:eastAsia="en-US"/>
        </w:rPr>
        <w:t xml:space="preserve"> С. та ін. Видання друге. Херсон: ОЛДІ-ПЛЮС, 2019. С. 313-321.</w:t>
      </w:r>
    </w:p>
    <w:p w14:paraId="4BDF956C" w14:textId="77777777" w:rsidR="00187BCA" w:rsidRPr="00187BCA" w:rsidRDefault="00187BCA" w:rsidP="00187BCA">
      <w:pPr>
        <w:ind w:firstLine="709"/>
        <w:rPr>
          <w:rFonts w:eastAsia="Calibri"/>
          <w:sz w:val="28"/>
          <w:szCs w:val="28"/>
          <w:lang w:val="uk-UA" w:eastAsia="en-US"/>
        </w:rPr>
      </w:pPr>
      <w:r w:rsidRPr="00187BCA">
        <w:rPr>
          <w:rFonts w:eastAsia="Calibri"/>
          <w:sz w:val="28"/>
          <w:szCs w:val="28"/>
          <w:lang w:val="uk-UA" w:eastAsia="en-US"/>
        </w:rPr>
        <w:t xml:space="preserve">2. Науково-практичний коментар до Закону України «Про запобігання корупції» / </w:t>
      </w:r>
      <w:proofErr w:type="spellStart"/>
      <w:r w:rsidRPr="00187BCA">
        <w:rPr>
          <w:rFonts w:eastAsia="Calibri"/>
          <w:sz w:val="28"/>
          <w:szCs w:val="28"/>
          <w:lang w:val="uk-UA" w:eastAsia="en-US"/>
        </w:rPr>
        <w:t>Банчук</w:t>
      </w:r>
      <w:proofErr w:type="spellEnd"/>
      <w:r w:rsidRPr="00187BCA">
        <w:rPr>
          <w:rFonts w:eastAsia="Calibri"/>
          <w:sz w:val="28"/>
          <w:szCs w:val="28"/>
          <w:lang w:val="uk-UA" w:eastAsia="en-US"/>
        </w:rPr>
        <w:t xml:space="preserve"> О.А. та ін.; наук. ред. Хавронюк М. І., К.: </w:t>
      </w:r>
      <w:proofErr w:type="spellStart"/>
      <w:r w:rsidRPr="00187BCA">
        <w:rPr>
          <w:rFonts w:eastAsia="Calibri"/>
          <w:sz w:val="28"/>
          <w:szCs w:val="28"/>
          <w:lang w:val="uk-UA" w:eastAsia="en-US"/>
        </w:rPr>
        <w:t>Ваіте</w:t>
      </w:r>
      <w:proofErr w:type="spellEnd"/>
      <w:r w:rsidRPr="00187BCA">
        <w:rPr>
          <w:rFonts w:eastAsia="Calibri"/>
          <w:sz w:val="28"/>
          <w:szCs w:val="28"/>
          <w:lang w:val="uk-UA" w:eastAsia="en-US"/>
        </w:rPr>
        <w:t>, 2018. С. 38-41, 51-65, 167-192.</w:t>
      </w:r>
    </w:p>
    <w:p w14:paraId="5B743B28" w14:textId="77777777" w:rsidR="00187BCA" w:rsidRPr="00187BCA" w:rsidRDefault="00187BCA" w:rsidP="00187BCA">
      <w:pPr>
        <w:ind w:firstLine="709"/>
        <w:rPr>
          <w:rFonts w:eastAsia="Calibri"/>
          <w:sz w:val="28"/>
          <w:szCs w:val="28"/>
          <w:lang w:val="uk-UA" w:eastAsia="en-US"/>
        </w:rPr>
      </w:pPr>
      <w:r w:rsidRPr="00187BCA">
        <w:rPr>
          <w:rFonts w:eastAsia="Calibri"/>
          <w:sz w:val="28"/>
          <w:szCs w:val="28"/>
          <w:lang w:val="uk-UA" w:eastAsia="en-US"/>
        </w:rPr>
        <w:t>3. Про запобігання корупції: Закон України від 14.10.2014 р. № 1700-VII. URL: http://zakon0.rada.gov.ua/laws/show/1700-18/page (ст.ст. 1 «неправомірна вигода», «подарунок», «близькі особи», 22, 23, 24).</w:t>
      </w:r>
    </w:p>
    <w:p w14:paraId="024E80E6" w14:textId="77777777" w:rsidR="00B2467D" w:rsidRDefault="00B2467D" w:rsidP="00D142F5">
      <w:pPr>
        <w:spacing w:line="276" w:lineRule="auto"/>
        <w:rPr>
          <w:rFonts w:eastAsia="Calibri"/>
          <w:b/>
          <w:sz w:val="28"/>
          <w:szCs w:val="28"/>
          <w:lang w:val="uk-UA" w:eastAsia="en-US"/>
        </w:rPr>
      </w:pPr>
    </w:p>
    <w:p w14:paraId="10A99402" w14:textId="709B5659" w:rsidR="002F34A8" w:rsidRPr="002F34A8" w:rsidRDefault="002F34A8" w:rsidP="00D142F5">
      <w:pPr>
        <w:spacing w:line="276" w:lineRule="auto"/>
        <w:rPr>
          <w:rFonts w:eastAsia="Calibri"/>
          <w:b/>
          <w:sz w:val="28"/>
          <w:szCs w:val="28"/>
          <w:lang w:val="uk-UA" w:eastAsia="en-US"/>
        </w:rPr>
      </w:pPr>
      <w:r w:rsidRPr="002F34A8">
        <w:rPr>
          <w:rFonts w:eastAsia="Calibri"/>
          <w:b/>
          <w:sz w:val="28"/>
          <w:szCs w:val="28"/>
          <w:lang w:val="uk-UA" w:eastAsia="en-US"/>
        </w:rPr>
        <w:t>Тема</w:t>
      </w:r>
      <w:r w:rsidR="00510BA6">
        <w:rPr>
          <w:rFonts w:eastAsia="Calibri"/>
          <w:b/>
          <w:sz w:val="28"/>
          <w:szCs w:val="28"/>
          <w:lang w:val="uk-UA" w:eastAsia="en-US"/>
        </w:rPr>
        <w:t xml:space="preserve"> 9</w:t>
      </w:r>
      <w:r w:rsidRPr="002F34A8">
        <w:rPr>
          <w:rFonts w:eastAsia="Calibri"/>
          <w:b/>
          <w:sz w:val="28"/>
          <w:szCs w:val="28"/>
          <w:lang w:val="uk-UA" w:eastAsia="en-US"/>
        </w:rPr>
        <w:t xml:space="preserve">. </w:t>
      </w:r>
      <w:r w:rsidR="00187BCA">
        <w:rPr>
          <w:rFonts w:eastAsia="Calibri"/>
          <w:b/>
          <w:sz w:val="28"/>
          <w:szCs w:val="28"/>
          <w:lang w:val="uk-UA" w:eastAsia="en-US"/>
        </w:rPr>
        <w:t>Антикорупційні обмеження (ч. 2)</w:t>
      </w:r>
    </w:p>
    <w:p w14:paraId="0DF55EA1" w14:textId="77777777" w:rsidR="00187BCA" w:rsidRPr="00187BCA" w:rsidRDefault="00187BCA" w:rsidP="00187BCA">
      <w:pPr>
        <w:jc w:val="both"/>
        <w:rPr>
          <w:rFonts w:eastAsia="Calibri"/>
          <w:sz w:val="28"/>
          <w:szCs w:val="28"/>
          <w:lang w:val="uk-UA" w:eastAsia="en-US"/>
        </w:rPr>
      </w:pPr>
      <w:r w:rsidRPr="00187BCA">
        <w:rPr>
          <w:rFonts w:eastAsia="Calibri"/>
          <w:sz w:val="28"/>
          <w:szCs w:val="28"/>
          <w:lang w:val="uk-UA" w:eastAsia="en-US"/>
        </w:rPr>
        <w:t>1. Обмеження щодо суміщення та сумісництва.</w:t>
      </w:r>
    </w:p>
    <w:p w14:paraId="193C026F" w14:textId="77777777" w:rsidR="00187BCA" w:rsidRPr="00187BCA" w:rsidRDefault="00187BCA" w:rsidP="00187BCA">
      <w:pPr>
        <w:jc w:val="both"/>
        <w:rPr>
          <w:rFonts w:eastAsia="Calibri"/>
          <w:sz w:val="28"/>
          <w:szCs w:val="28"/>
          <w:lang w:val="uk-UA" w:eastAsia="en-US"/>
        </w:rPr>
      </w:pPr>
      <w:r w:rsidRPr="00187BCA">
        <w:rPr>
          <w:rFonts w:eastAsia="Calibri"/>
          <w:sz w:val="28"/>
          <w:szCs w:val="28"/>
          <w:lang w:val="uk-UA" w:eastAsia="en-US"/>
        </w:rPr>
        <w:t>2. Обмеження спільної роботи близьких осіб.</w:t>
      </w:r>
    </w:p>
    <w:p w14:paraId="4672F4EC" w14:textId="223FE52C" w:rsidR="00D142F5" w:rsidRDefault="00187BCA" w:rsidP="00187BCA">
      <w:pPr>
        <w:jc w:val="both"/>
        <w:rPr>
          <w:rFonts w:eastAsia="Calibri"/>
          <w:sz w:val="28"/>
          <w:szCs w:val="28"/>
          <w:lang w:val="uk-UA" w:eastAsia="en-US"/>
        </w:rPr>
      </w:pPr>
      <w:r w:rsidRPr="00187BCA">
        <w:rPr>
          <w:rFonts w:eastAsia="Calibri"/>
          <w:sz w:val="28"/>
          <w:szCs w:val="28"/>
          <w:lang w:val="uk-UA" w:eastAsia="en-US"/>
        </w:rPr>
        <w:t>3. Обмеження після припинення діяльності, пов’язаної з виконанням функцій держави, місцевого самоврядування.</w:t>
      </w:r>
    </w:p>
    <w:p w14:paraId="08477F76" w14:textId="77777777" w:rsidR="00187BCA" w:rsidRDefault="00187BCA" w:rsidP="00187BCA">
      <w:pPr>
        <w:jc w:val="both"/>
        <w:rPr>
          <w:rFonts w:eastAsia="Calibri"/>
          <w:sz w:val="28"/>
          <w:szCs w:val="28"/>
          <w:lang w:val="uk-UA" w:eastAsia="en-US"/>
        </w:rPr>
      </w:pPr>
    </w:p>
    <w:p w14:paraId="69EECB89" w14:textId="5F9DDEA3" w:rsidR="006249D7" w:rsidRPr="006249D7" w:rsidRDefault="006249D7" w:rsidP="00D142F5">
      <w:pPr>
        <w:jc w:val="both"/>
        <w:rPr>
          <w:i/>
          <w:sz w:val="28"/>
          <w:szCs w:val="28"/>
          <w:lang w:val="uk-UA"/>
        </w:rPr>
      </w:pPr>
      <w:r w:rsidRPr="006249D7">
        <w:rPr>
          <w:b/>
          <w:i/>
          <w:sz w:val="28"/>
          <w:szCs w:val="28"/>
          <w:lang w:val="uk-UA"/>
        </w:rPr>
        <w:t>Література:</w:t>
      </w:r>
    </w:p>
    <w:p w14:paraId="2465B9B4" w14:textId="77777777" w:rsidR="00187BCA" w:rsidRPr="00187BCA" w:rsidRDefault="006249D7" w:rsidP="00187BCA">
      <w:pPr>
        <w:ind w:firstLine="709"/>
        <w:jc w:val="both"/>
        <w:rPr>
          <w:sz w:val="28"/>
          <w:szCs w:val="28"/>
          <w:lang w:val="uk-UA"/>
        </w:rPr>
      </w:pPr>
      <w:r w:rsidRPr="006249D7">
        <w:rPr>
          <w:sz w:val="28"/>
          <w:szCs w:val="28"/>
          <w:lang w:val="uk-UA"/>
        </w:rPr>
        <w:t xml:space="preserve">1. </w:t>
      </w:r>
      <w:r w:rsidR="00187BCA" w:rsidRPr="00187BCA">
        <w:rPr>
          <w:sz w:val="28"/>
          <w:szCs w:val="28"/>
          <w:lang w:val="uk-UA"/>
        </w:rPr>
        <w:t xml:space="preserve">Адміністративне право України. Повний курс : підручник / </w:t>
      </w:r>
      <w:proofErr w:type="spellStart"/>
      <w:r w:rsidR="00187BCA" w:rsidRPr="00187BCA">
        <w:rPr>
          <w:sz w:val="28"/>
          <w:szCs w:val="28"/>
          <w:lang w:val="uk-UA"/>
        </w:rPr>
        <w:t>Галунько</w:t>
      </w:r>
      <w:proofErr w:type="spellEnd"/>
      <w:r w:rsidR="00187BCA" w:rsidRPr="00187BCA">
        <w:rPr>
          <w:sz w:val="28"/>
          <w:szCs w:val="28"/>
          <w:lang w:val="uk-UA"/>
        </w:rPr>
        <w:t xml:space="preserve"> В., </w:t>
      </w:r>
      <w:proofErr w:type="spellStart"/>
      <w:r w:rsidR="00187BCA" w:rsidRPr="00187BCA">
        <w:rPr>
          <w:sz w:val="28"/>
          <w:szCs w:val="28"/>
          <w:lang w:val="uk-UA"/>
        </w:rPr>
        <w:t>Діхтієвський</w:t>
      </w:r>
      <w:proofErr w:type="spellEnd"/>
      <w:r w:rsidR="00187BCA" w:rsidRPr="00187BCA">
        <w:rPr>
          <w:sz w:val="28"/>
          <w:szCs w:val="28"/>
          <w:lang w:val="uk-UA"/>
        </w:rPr>
        <w:t xml:space="preserve"> П., Кузьменко О., </w:t>
      </w:r>
      <w:proofErr w:type="spellStart"/>
      <w:r w:rsidR="00187BCA" w:rsidRPr="00187BCA">
        <w:rPr>
          <w:sz w:val="28"/>
          <w:szCs w:val="28"/>
          <w:lang w:val="uk-UA"/>
        </w:rPr>
        <w:t>Стеценко</w:t>
      </w:r>
      <w:proofErr w:type="spellEnd"/>
      <w:r w:rsidR="00187BCA" w:rsidRPr="00187BCA">
        <w:rPr>
          <w:sz w:val="28"/>
          <w:szCs w:val="28"/>
          <w:lang w:val="uk-UA"/>
        </w:rPr>
        <w:t xml:space="preserve"> С. та ін. Видання друге. Херсон: ОЛДІ-ПЛЮС, 2019. С. 321-328.</w:t>
      </w:r>
    </w:p>
    <w:p w14:paraId="6D91EB9B" w14:textId="77777777" w:rsidR="00187BCA" w:rsidRPr="00187BCA" w:rsidRDefault="00187BCA" w:rsidP="00187BCA">
      <w:pPr>
        <w:ind w:firstLine="709"/>
        <w:jc w:val="both"/>
        <w:rPr>
          <w:sz w:val="28"/>
          <w:szCs w:val="28"/>
          <w:lang w:val="uk-UA"/>
        </w:rPr>
      </w:pPr>
      <w:r w:rsidRPr="00187BCA">
        <w:rPr>
          <w:sz w:val="28"/>
          <w:szCs w:val="28"/>
          <w:lang w:val="uk-UA"/>
        </w:rPr>
        <w:t xml:space="preserve">2. Науково-практичний коментар до Закону України «Про запобігання корупції» / </w:t>
      </w:r>
      <w:proofErr w:type="spellStart"/>
      <w:r w:rsidRPr="00187BCA">
        <w:rPr>
          <w:sz w:val="28"/>
          <w:szCs w:val="28"/>
          <w:lang w:val="uk-UA"/>
        </w:rPr>
        <w:t>Банчук</w:t>
      </w:r>
      <w:proofErr w:type="spellEnd"/>
      <w:r w:rsidRPr="00187BCA">
        <w:rPr>
          <w:sz w:val="28"/>
          <w:szCs w:val="28"/>
          <w:lang w:val="uk-UA"/>
        </w:rPr>
        <w:t xml:space="preserve"> О.А. та ін.; наук. ред. Хавронюк М. І., К.: </w:t>
      </w:r>
      <w:proofErr w:type="spellStart"/>
      <w:r w:rsidRPr="00187BCA">
        <w:rPr>
          <w:sz w:val="28"/>
          <w:szCs w:val="28"/>
          <w:lang w:val="uk-UA"/>
        </w:rPr>
        <w:t>Ваіте</w:t>
      </w:r>
      <w:proofErr w:type="spellEnd"/>
      <w:r w:rsidRPr="00187BCA">
        <w:rPr>
          <w:sz w:val="28"/>
          <w:szCs w:val="28"/>
          <w:lang w:val="uk-UA"/>
        </w:rPr>
        <w:t>, 2018. С. 192-228.</w:t>
      </w:r>
    </w:p>
    <w:p w14:paraId="37D4E9D9" w14:textId="12088283" w:rsidR="00CB1631" w:rsidRDefault="00187BCA" w:rsidP="00187BCA">
      <w:pPr>
        <w:ind w:firstLine="709"/>
        <w:jc w:val="both"/>
        <w:rPr>
          <w:sz w:val="28"/>
          <w:szCs w:val="28"/>
          <w:lang w:val="uk-UA"/>
        </w:rPr>
      </w:pPr>
      <w:r w:rsidRPr="00187BCA">
        <w:rPr>
          <w:sz w:val="28"/>
          <w:szCs w:val="28"/>
          <w:lang w:val="uk-UA"/>
        </w:rPr>
        <w:lastRenderedPageBreak/>
        <w:t>3. Про запобігання корупції: Закон України від 14.10.2014 р. № 1700-VII. URL: http://zakon0.rada.gov.ua/laws/show/1700-18/page (ст.ст. 25, 26, 27).</w:t>
      </w:r>
    </w:p>
    <w:p w14:paraId="306E5E39" w14:textId="77777777" w:rsidR="00D142F5" w:rsidRDefault="00D142F5" w:rsidP="00D142F5">
      <w:pPr>
        <w:jc w:val="both"/>
        <w:rPr>
          <w:sz w:val="28"/>
          <w:szCs w:val="28"/>
          <w:lang w:val="uk-UA"/>
        </w:rPr>
      </w:pPr>
    </w:p>
    <w:p w14:paraId="06210BAD" w14:textId="50FC7316" w:rsidR="002F34A8" w:rsidRPr="002F34A8" w:rsidRDefault="00510BA6" w:rsidP="00187BCA">
      <w:pPr>
        <w:jc w:val="both"/>
        <w:rPr>
          <w:sz w:val="28"/>
          <w:szCs w:val="28"/>
          <w:lang w:val="uk-UA"/>
        </w:rPr>
      </w:pPr>
      <w:r>
        <w:rPr>
          <w:b/>
          <w:sz w:val="28"/>
          <w:szCs w:val="28"/>
          <w:lang w:val="uk-UA"/>
        </w:rPr>
        <w:t>Тема 10</w:t>
      </w:r>
      <w:r w:rsidR="002F34A8" w:rsidRPr="002F34A8">
        <w:rPr>
          <w:b/>
          <w:sz w:val="28"/>
          <w:szCs w:val="28"/>
          <w:lang w:val="uk-UA"/>
        </w:rPr>
        <w:t xml:space="preserve">. </w:t>
      </w:r>
      <w:r w:rsidR="00187BCA">
        <w:rPr>
          <w:b/>
          <w:sz w:val="28"/>
          <w:szCs w:val="28"/>
          <w:lang w:val="uk-UA"/>
        </w:rPr>
        <w:t>Загальна характеристика антикорупційного фінансового контролю.</w:t>
      </w:r>
    </w:p>
    <w:p w14:paraId="71A53507" w14:textId="38E632C5" w:rsidR="00187BCA" w:rsidRPr="00187BCA" w:rsidRDefault="00187BCA" w:rsidP="00187BCA">
      <w:pPr>
        <w:jc w:val="both"/>
        <w:rPr>
          <w:sz w:val="28"/>
          <w:szCs w:val="28"/>
          <w:lang w:val="uk-UA"/>
        </w:rPr>
      </w:pPr>
      <w:r>
        <w:rPr>
          <w:sz w:val="28"/>
          <w:szCs w:val="28"/>
          <w:lang w:val="uk-UA"/>
        </w:rPr>
        <w:t xml:space="preserve">1. </w:t>
      </w:r>
      <w:r w:rsidRPr="00187BCA">
        <w:rPr>
          <w:sz w:val="28"/>
          <w:szCs w:val="28"/>
          <w:lang w:val="uk-UA"/>
        </w:rPr>
        <w:t>Організаційно-правові засади електронного декларування види декларацій та строки їх подання.</w:t>
      </w:r>
    </w:p>
    <w:p w14:paraId="69F044FA" w14:textId="77777777" w:rsidR="00187BCA" w:rsidRPr="00187BCA" w:rsidRDefault="00187BCA" w:rsidP="00187BCA">
      <w:pPr>
        <w:jc w:val="both"/>
        <w:rPr>
          <w:sz w:val="28"/>
          <w:szCs w:val="28"/>
          <w:lang w:val="uk-UA"/>
        </w:rPr>
      </w:pPr>
      <w:r w:rsidRPr="00187BCA">
        <w:rPr>
          <w:sz w:val="28"/>
          <w:szCs w:val="28"/>
          <w:lang w:val="uk-UA"/>
        </w:rPr>
        <w:t>2. Система суб’єктів декларування.</w:t>
      </w:r>
    </w:p>
    <w:p w14:paraId="41931957" w14:textId="77777777" w:rsidR="00187BCA" w:rsidRPr="00187BCA" w:rsidRDefault="00187BCA" w:rsidP="00187BCA">
      <w:pPr>
        <w:jc w:val="both"/>
        <w:rPr>
          <w:sz w:val="28"/>
          <w:szCs w:val="28"/>
          <w:lang w:val="uk-UA"/>
        </w:rPr>
      </w:pPr>
      <w:r w:rsidRPr="00187BCA">
        <w:rPr>
          <w:sz w:val="28"/>
          <w:szCs w:val="28"/>
          <w:lang w:val="uk-UA"/>
        </w:rPr>
        <w:t>3. Інформація, що зазначається в декларації.</w:t>
      </w:r>
    </w:p>
    <w:p w14:paraId="433FF55F" w14:textId="77777777" w:rsidR="00187BCA" w:rsidRPr="00187BCA" w:rsidRDefault="00187BCA" w:rsidP="00187BCA">
      <w:pPr>
        <w:jc w:val="both"/>
        <w:rPr>
          <w:sz w:val="28"/>
          <w:szCs w:val="28"/>
          <w:lang w:val="uk-UA"/>
        </w:rPr>
      </w:pPr>
      <w:r w:rsidRPr="00187BCA">
        <w:rPr>
          <w:sz w:val="28"/>
          <w:szCs w:val="28"/>
          <w:lang w:val="uk-UA"/>
        </w:rPr>
        <w:t>4. Контроль та перевірка декларації.</w:t>
      </w:r>
    </w:p>
    <w:p w14:paraId="07B52464" w14:textId="77777777" w:rsidR="00187BCA" w:rsidRPr="00187BCA" w:rsidRDefault="00187BCA" w:rsidP="00187BCA">
      <w:pPr>
        <w:jc w:val="both"/>
        <w:rPr>
          <w:sz w:val="28"/>
          <w:szCs w:val="28"/>
          <w:lang w:val="uk-UA"/>
        </w:rPr>
      </w:pPr>
      <w:r w:rsidRPr="00187BCA">
        <w:rPr>
          <w:sz w:val="28"/>
          <w:szCs w:val="28"/>
          <w:lang w:val="uk-UA"/>
        </w:rPr>
        <w:t>5. Додаткові заходи антикорупційного фінансового контролю.</w:t>
      </w:r>
    </w:p>
    <w:p w14:paraId="68D36278" w14:textId="4B41D2DD" w:rsidR="002F34A8" w:rsidRPr="002F34A8" w:rsidRDefault="00187BCA" w:rsidP="00187BCA">
      <w:pPr>
        <w:jc w:val="both"/>
        <w:rPr>
          <w:sz w:val="28"/>
          <w:szCs w:val="28"/>
          <w:lang w:val="uk-UA"/>
        </w:rPr>
      </w:pPr>
      <w:r w:rsidRPr="00187BCA">
        <w:rPr>
          <w:sz w:val="28"/>
          <w:szCs w:val="28"/>
          <w:lang w:val="uk-UA"/>
        </w:rPr>
        <w:t>6. Юридичні наслідки несвоєчасного та недостовірного декларування.</w:t>
      </w:r>
      <w:r w:rsidR="002F34A8" w:rsidRPr="002F34A8">
        <w:rPr>
          <w:sz w:val="28"/>
          <w:szCs w:val="28"/>
          <w:lang w:val="uk-UA"/>
        </w:rPr>
        <w:t>.</w:t>
      </w:r>
    </w:p>
    <w:p w14:paraId="315B3AFA" w14:textId="77777777" w:rsidR="00187BCA" w:rsidRDefault="00187BCA" w:rsidP="00D142F5">
      <w:pPr>
        <w:jc w:val="both"/>
        <w:rPr>
          <w:b/>
          <w:sz w:val="28"/>
          <w:szCs w:val="28"/>
          <w:lang w:val="uk-UA"/>
        </w:rPr>
      </w:pPr>
    </w:p>
    <w:p w14:paraId="00414AFF" w14:textId="1704E1E8" w:rsidR="002F34A8" w:rsidRPr="008172DF" w:rsidRDefault="002F34A8" w:rsidP="00D142F5">
      <w:pPr>
        <w:jc w:val="both"/>
        <w:rPr>
          <w:b/>
          <w:i/>
          <w:sz w:val="28"/>
          <w:szCs w:val="28"/>
          <w:lang w:val="uk-UA"/>
        </w:rPr>
      </w:pPr>
      <w:r w:rsidRPr="008172DF">
        <w:rPr>
          <w:b/>
          <w:i/>
          <w:sz w:val="28"/>
          <w:szCs w:val="28"/>
          <w:lang w:val="uk-UA"/>
        </w:rPr>
        <w:t>Література</w:t>
      </w:r>
      <w:r w:rsidR="008172DF">
        <w:rPr>
          <w:b/>
          <w:i/>
          <w:sz w:val="28"/>
          <w:szCs w:val="28"/>
          <w:lang w:val="uk-UA"/>
        </w:rPr>
        <w:t>:</w:t>
      </w:r>
      <w:r w:rsidRPr="008172DF">
        <w:rPr>
          <w:b/>
          <w:i/>
          <w:sz w:val="28"/>
          <w:szCs w:val="28"/>
          <w:lang w:val="uk-UA"/>
        </w:rPr>
        <w:t xml:space="preserve"> </w:t>
      </w:r>
    </w:p>
    <w:p w14:paraId="4D0E70AC" w14:textId="7A757334" w:rsidR="00187BCA" w:rsidRPr="00187BCA" w:rsidRDefault="00187BCA" w:rsidP="00187BCA">
      <w:pPr>
        <w:ind w:firstLine="709"/>
        <w:jc w:val="both"/>
        <w:rPr>
          <w:sz w:val="28"/>
          <w:szCs w:val="28"/>
          <w:lang w:val="uk-UA"/>
        </w:rPr>
      </w:pPr>
      <w:r w:rsidRPr="00187BCA">
        <w:rPr>
          <w:sz w:val="28"/>
          <w:szCs w:val="28"/>
          <w:lang w:val="uk-UA"/>
        </w:rPr>
        <w:t xml:space="preserve">1. Науково-практичний коментар до Закону України «Про запобігання корупції» / </w:t>
      </w:r>
      <w:proofErr w:type="spellStart"/>
      <w:r w:rsidRPr="00187BCA">
        <w:rPr>
          <w:sz w:val="28"/>
          <w:szCs w:val="28"/>
          <w:lang w:val="uk-UA"/>
        </w:rPr>
        <w:t>Банчук</w:t>
      </w:r>
      <w:proofErr w:type="spellEnd"/>
      <w:r w:rsidRPr="00187BCA">
        <w:rPr>
          <w:sz w:val="28"/>
          <w:szCs w:val="28"/>
          <w:lang w:val="uk-UA"/>
        </w:rPr>
        <w:t xml:space="preserve"> О.А. та ін.; наук. ред. Хавронюк М. І., К.: </w:t>
      </w:r>
      <w:proofErr w:type="spellStart"/>
      <w:r w:rsidRPr="00187BCA">
        <w:rPr>
          <w:sz w:val="28"/>
          <w:szCs w:val="28"/>
          <w:lang w:val="uk-UA"/>
        </w:rPr>
        <w:t>Ваіте</w:t>
      </w:r>
      <w:proofErr w:type="spellEnd"/>
      <w:r w:rsidRPr="00187BCA">
        <w:rPr>
          <w:sz w:val="28"/>
          <w:szCs w:val="28"/>
          <w:lang w:val="uk-UA"/>
        </w:rPr>
        <w:t>, 2018. С. 297-313, 345-356, 358-363.</w:t>
      </w:r>
    </w:p>
    <w:p w14:paraId="3E054B87" w14:textId="7A757334" w:rsidR="00187BCA" w:rsidRPr="00187BCA" w:rsidRDefault="00187BCA" w:rsidP="00187BCA">
      <w:pPr>
        <w:ind w:firstLine="709"/>
        <w:jc w:val="both"/>
        <w:rPr>
          <w:sz w:val="28"/>
          <w:szCs w:val="28"/>
          <w:lang w:val="uk-UA"/>
        </w:rPr>
      </w:pPr>
      <w:r w:rsidRPr="00187BCA">
        <w:rPr>
          <w:sz w:val="28"/>
          <w:szCs w:val="28"/>
          <w:lang w:val="uk-UA"/>
        </w:rPr>
        <w:t>2. Про запобігання корупції: Закон України від 14.10.2014 р. № 1700-VII. URL: http://zakon0.rada.gov.ua/laws/show/1700-18/page (ст.ст. 46 – 52-1).</w:t>
      </w:r>
    </w:p>
    <w:p w14:paraId="6C2F5A19" w14:textId="77777777" w:rsidR="00187BCA" w:rsidRPr="00187BCA" w:rsidRDefault="00187BCA" w:rsidP="00187BCA">
      <w:pPr>
        <w:ind w:firstLine="709"/>
        <w:jc w:val="both"/>
        <w:rPr>
          <w:sz w:val="28"/>
          <w:szCs w:val="28"/>
          <w:lang w:val="uk-UA"/>
        </w:rPr>
      </w:pPr>
      <w:r w:rsidRPr="00187BCA">
        <w:rPr>
          <w:sz w:val="28"/>
          <w:szCs w:val="28"/>
          <w:lang w:val="uk-UA"/>
        </w:rPr>
        <w:t>3. Щодо притягнення до адміністративної відповідальності за окремі правопорушення, пов’язані з корупцією: Лист Вищого спеціалізованого суду з розгляду цивільних і кримінальних справ від 22.05.2017 р. URL: http://sc.gov.ua/uploads/tinymce/files/%D0%93%D0%BE%D0%BB%D0%BE%D0%B2%D0%B0%D0%BC%20%D0%90%D0%BF%D0%B5%D0%BB%D1%8F%D1%86%D1%96%D0%B9%D0%BD%D0%B8%D1%85%20%D1%81%D1%83%D0%B4%D1%96%D0%B2%20%D0%B2%D1%96%D0%B4%2022.05.2017%20%D1%80%D0%BE%D0%BA%D1%83.pdf (С. 2-4).</w:t>
      </w:r>
    </w:p>
    <w:p w14:paraId="7A477AFE" w14:textId="5528F392" w:rsidR="00D142F5" w:rsidRDefault="00187BCA" w:rsidP="00187BCA">
      <w:pPr>
        <w:ind w:firstLine="709"/>
        <w:jc w:val="both"/>
        <w:rPr>
          <w:sz w:val="28"/>
          <w:szCs w:val="28"/>
          <w:lang w:val="uk-UA"/>
        </w:rPr>
      </w:pPr>
      <w:r w:rsidRPr="00187BCA">
        <w:rPr>
          <w:sz w:val="28"/>
          <w:szCs w:val="28"/>
          <w:lang w:val="uk-UA"/>
        </w:rPr>
        <w:t>4. Кодекс України про адміністративні правопорушення від 07.12.1984 р. URL:http://zakon.rada.gov.ua/laws/show/80731-10 (ст. 172-6).</w:t>
      </w:r>
    </w:p>
    <w:p w14:paraId="1F1518CF" w14:textId="42BA434B" w:rsidR="00187BCA" w:rsidRPr="00187BCA" w:rsidRDefault="00187BCA" w:rsidP="00187BCA">
      <w:pPr>
        <w:ind w:firstLine="709"/>
        <w:jc w:val="both"/>
        <w:rPr>
          <w:sz w:val="28"/>
          <w:szCs w:val="28"/>
          <w:lang w:val="uk-UA"/>
        </w:rPr>
      </w:pPr>
      <w:r>
        <w:rPr>
          <w:sz w:val="28"/>
          <w:szCs w:val="28"/>
          <w:lang w:val="uk-UA"/>
        </w:rPr>
        <w:t xml:space="preserve">5. </w:t>
      </w:r>
      <w:r w:rsidRPr="00187BCA">
        <w:rPr>
          <w:sz w:val="28"/>
          <w:szCs w:val="28"/>
          <w:lang w:val="uk-UA"/>
        </w:rPr>
        <w:t xml:space="preserve">Адміністративне право України. Повний курс : підручник / </w:t>
      </w:r>
      <w:proofErr w:type="spellStart"/>
      <w:r w:rsidRPr="00187BCA">
        <w:rPr>
          <w:sz w:val="28"/>
          <w:szCs w:val="28"/>
          <w:lang w:val="uk-UA"/>
        </w:rPr>
        <w:t>Галунько</w:t>
      </w:r>
      <w:proofErr w:type="spellEnd"/>
      <w:r w:rsidRPr="00187BCA">
        <w:rPr>
          <w:sz w:val="28"/>
          <w:szCs w:val="28"/>
          <w:lang w:val="uk-UA"/>
        </w:rPr>
        <w:t xml:space="preserve"> В., </w:t>
      </w:r>
      <w:proofErr w:type="spellStart"/>
      <w:r w:rsidRPr="00187BCA">
        <w:rPr>
          <w:sz w:val="28"/>
          <w:szCs w:val="28"/>
          <w:lang w:val="uk-UA"/>
        </w:rPr>
        <w:t>Діхтієвський</w:t>
      </w:r>
      <w:proofErr w:type="spellEnd"/>
      <w:r w:rsidRPr="00187BCA">
        <w:rPr>
          <w:sz w:val="28"/>
          <w:szCs w:val="28"/>
          <w:lang w:val="uk-UA"/>
        </w:rPr>
        <w:t xml:space="preserve"> П., Кузьменко О., </w:t>
      </w:r>
      <w:proofErr w:type="spellStart"/>
      <w:r w:rsidRPr="00187BCA">
        <w:rPr>
          <w:sz w:val="28"/>
          <w:szCs w:val="28"/>
          <w:lang w:val="uk-UA"/>
        </w:rPr>
        <w:t>Стеценко</w:t>
      </w:r>
      <w:proofErr w:type="spellEnd"/>
      <w:r w:rsidRPr="00187BCA">
        <w:rPr>
          <w:sz w:val="28"/>
          <w:szCs w:val="28"/>
          <w:lang w:val="uk-UA"/>
        </w:rPr>
        <w:t xml:space="preserve"> С. та ін. Видання друге. Херсон: ОЛДІ-ПЛЮС, 2019. С.</w:t>
      </w:r>
      <w:r>
        <w:rPr>
          <w:sz w:val="28"/>
          <w:szCs w:val="28"/>
          <w:lang w:val="uk-UA"/>
        </w:rPr>
        <w:t xml:space="preserve"> 338-343.</w:t>
      </w:r>
    </w:p>
    <w:p w14:paraId="27FAB506" w14:textId="77777777" w:rsidR="00187BCA" w:rsidRDefault="00187BCA" w:rsidP="00187BCA">
      <w:pPr>
        <w:ind w:firstLine="709"/>
        <w:jc w:val="both"/>
        <w:rPr>
          <w:sz w:val="28"/>
          <w:szCs w:val="28"/>
          <w:lang w:val="uk-UA"/>
        </w:rPr>
      </w:pPr>
    </w:p>
    <w:p w14:paraId="07E0A6A7" w14:textId="731BE8B3" w:rsidR="00CB1631" w:rsidRPr="00CB1631" w:rsidRDefault="00510BA6" w:rsidP="00D142F5">
      <w:pPr>
        <w:jc w:val="both"/>
        <w:rPr>
          <w:b/>
          <w:sz w:val="28"/>
          <w:szCs w:val="28"/>
          <w:lang w:val="uk-UA"/>
        </w:rPr>
      </w:pPr>
      <w:r>
        <w:rPr>
          <w:b/>
          <w:sz w:val="28"/>
          <w:szCs w:val="28"/>
          <w:lang w:val="uk-UA"/>
        </w:rPr>
        <w:t>Тема 11</w:t>
      </w:r>
      <w:r w:rsidR="00CB1631" w:rsidRPr="00CB1631">
        <w:rPr>
          <w:b/>
          <w:sz w:val="28"/>
          <w:szCs w:val="28"/>
          <w:lang w:val="uk-UA"/>
        </w:rPr>
        <w:t>.</w:t>
      </w:r>
      <w:r w:rsidR="00CB1631" w:rsidRPr="00CB1631">
        <w:rPr>
          <w:b/>
          <w:sz w:val="28"/>
          <w:szCs w:val="28"/>
          <w:lang w:val="uk-UA"/>
        </w:rPr>
        <w:tab/>
      </w:r>
      <w:r w:rsidR="00895B87">
        <w:rPr>
          <w:b/>
          <w:sz w:val="28"/>
          <w:szCs w:val="28"/>
          <w:lang w:val="uk-UA"/>
        </w:rPr>
        <w:t>Зарубіжний досвід правового регулювання протидії конфлікту інтересів</w:t>
      </w:r>
    </w:p>
    <w:p w14:paraId="5066048C" w14:textId="23F85D03" w:rsidR="00CB1631" w:rsidRPr="00CB1631" w:rsidRDefault="00CB1631" w:rsidP="00CB1631">
      <w:pPr>
        <w:jc w:val="both"/>
        <w:rPr>
          <w:sz w:val="28"/>
          <w:szCs w:val="28"/>
          <w:lang w:val="uk-UA"/>
        </w:rPr>
      </w:pPr>
      <w:r w:rsidRPr="00CB1631">
        <w:rPr>
          <w:sz w:val="28"/>
          <w:szCs w:val="28"/>
          <w:lang w:val="uk-UA"/>
        </w:rPr>
        <w:t xml:space="preserve">1. </w:t>
      </w:r>
      <w:r w:rsidR="00895B87">
        <w:rPr>
          <w:sz w:val="28"/>
          <w:szCs w:val="28"/>
          <w:lang w:val="uk-UA"/>
        </w:rPr>
        <w:t>Міжнародно-правові засади протидії конфлікту інтересів</w:t>
      </w:r>
      <w:r w:rsidRPr="00CB1631">
        <w:rPr>
          <w:sz w:val="28"/>
          <w:szCs w:val="28"/>
          <w:lang w:val="uk-UA"/>
        </w:rPr>
        <w:t>.</w:t>
      </w:r>
    </w:p>
    <w:p w14:paraId="74C94B51" w14:textId="7CE40D9E" w:rsidR="00CB1631" w:rsidRPr="00CB1631" w:rsidRDefault="00CB1631" w:rsidP="00CB1631">
      <w:pPr>
        <w:jc w:val="both"/>
        <w:rPr>
          <w:sz w:val="28"/>
          <w:szCs w:val="28"/>
          <w:lang w:val="uk-UA"/>
        </w:rPr>
      </w:pPr>
      <w:r w:rsidRPr="00CB1631">
        <w:rPr>
          <w:sz w:val="28"/>
          <w:szCs w:val="28"/>
          <w:lang w:val="uk-UA"/>
        </w:rPr>
        <w:t xml:space="preserve">2. </w:t>
      </w:r>
      <w:r w:rsidR="00895B87">
        <w:rPr>
          <w:sz w:val="28"/>
          <w:szCs w:val="28"/>
          <w:lang w:val="uk-UA"/>
        </w:rPr>
        <w:t>Досвід ФРН та Франції щодо протидії конфлікту інтересів</w:t>
      </w:r>
      <w:r w:rsidRPr="00CB1631">
        <w:rPr>
          <w:sz w:val="28"/>
          <w:szCs w:val="28"/>
          <w:lang w:val="uk-UA"/>
        </w:rPr>
        <w:t>.</w:t>
      </w:r>
    </w:p>
    <w:p w14:paraId="0DDCE1E1" w14:textId="70DD9113" w:rsidR="00CB1631" w:rsidRDefault="00CB1631" w:rsidP="00CB1631">
      <w:pPr>
        <w:jc w:val="both"/>
        <w:rPr>
          <w:sz w:val="28"/>
          <w:szCs w:val="28"/>
          <w:lang w:val="uk-UA"/>
        </w:rPr>
      </w:pPr>
      <w:r w:rsidRPr="00CB1631">
        <w:rPr>
          <w:sz w:val="28"/>
          <w:szCs w:val="28"/>
          <w:lang w:val="uk-UA"/>
        </w:rPr>
        <w:t xml:space="preserve">3. </w:t>
      </w:r>
      <w:r w:rsidR="00895B87">
        <w:rPr>
          <w:sz w:val="28"/>
          <w:szCs w:val="28"/>
          <w:lang w:val="uk-UA"/>
        </w:rPr>
        <w:t>Досвід Нідерландів, Іспанії, Італії та Англії щодо протидії конфлікту інтересів.</w:t>
      </w:r>
    </w:p>
    <w:p w14:paraId="7F1387C0" w14:textId="6715C1D6" w:rsidR="00895B87" w:rsidRPr="00CB1631" w:rsidRDefault="00895B87" w:rsidP="00CB1631">
      <w:pPr>
        <w:jc w:val="both"/>
        <w:rPr>
          <w:sz w:val="28"/>
          <w:szCs w:val="28"/>
          <w:lang w:val="uk-UA"/>
        </w:rPr>
      </w:pPr>
      <w:r>
        <w:rPr>
          <w:sz w:val="28"/>
          <w:szCs w:val="28"/>
          <w:lang w:val="uk-UA"/>
        </w:rPr>
        <w:t>4. Досвід США щодо протидії конфлікту інтересів.</w:t>
      </w:r>
    </w:p>
    <w:p w14:paraId="7A449BE3" w14:textId="77777777" w:rsidR="00D142F5" w:rsidRDefault="00D142F5" w:rsidP="00D142F5">
      <w:pPr>
        <w:jc w:val="both"/>
        <w:rPr>
          <w:b/>
          <w:i/>
          <w:sz w:val="28"/>
          <w:szCs w:val="28"/>
          <w:lang w:val="uk-UA"/>
        </w:rPr>
      </w:pPr>
    </w:p>
    <w:p w14:paraId="6DD23DDE" w14:textId="3B77B417" w:rsidR="00CB1631" w:rsidRPr="00CB1631" w:rsidRDefault="00CB1631" w:rsidP="00D142F5">
      <w:pPr>
        <w:jc w:val="both"/>
        <w:rPr>
          <w:i/>
          <w:sz w:val="28"/>
          <w:szCs w:val="28"/>
          <w:lang w:val="uk-UA"/>
        </w:rPr>
      </w:pPr>
      <w:r w:rsidRPr="00CB1631">
        <w:rPr>
          <w:b/>
          <w:i/>
          <w:sz w:val="28"/>
          <w:szCs w:val="28"/>
          <w:lang w:val="uk-UA"/>
        </w:rPr>
        <w:t>Література:</w:t>
      </w:r>
    </w:p>
    <w:p w14:paraId="359C5247" w14:textId="0BB88FC4" w:rsidR="00CB1631" w:rsidRPr="00CB1631" w:rsidRDefault="00CB1631" w:rsidP="00CB1631">
      <w:pPr>
        <w:ind w:firstLine="709"/>
        <w:jc w:val="both"/>
        <w:rPr>
          <w:sz w:val="28"/>
          <w:szCs w:val="28"/>
          <w:lang w:val="uk-UA"/>
        </w:rPr>
      </w:pPr>
      <w:r w:rsidRPr="00CB1631">
        <w:rPr>
          <w:sz w:val="28"/>
          <w:szCs w:val="28"/>
          <w:lang w:val="uk-UA"/>
        </w:rPr>
        <w:t xml:space="preserve">1. </w:t>
      </w:r>
      <w:proofErr w:type="spellStart"/>
      <w:r w:rsidR="0022328F">
        <w:rPr>
          <w:sz w:val="28"/>
          <w:szCs w:val="28"/>
          <w:lang w:val="uk-UA"/>
        </w:rPr>
        <w:t>Рівчаченко</w:t>
      </w:r>
      <w:proofErr w:type="spellEnd"/>
      <w:r w:rsidR="0022328F">
        <w:rPr>
          <w:sz w:val="28"/>
          <w:szCs w:val="28"/>
          <w:lang w:val="uk-UA"/>
        </w:rPr>
        <w:t xml:space="preserve"> С.В. Запобігання та врегулювання конфлікту інтересів як спосіб протидії корупції: </w:t>
      </w:r>
      <w:proofErr w:type="spellStart"/>
      <w:r w:rsidR="0022328F">
        <w:rPr>
          <w:sz w:val="28"/>
          <w:szCs w:val="28"/>
          <w:lang w:val="uk-UA"/>
        </w:rPr>
        <w:t>дис</w:t>
      </w:r>
      <w:proofErr w:type="spellEnd"/>
      <w:r w:rsidR="0022328F">
        <w:rPr>
          <w:sz w:val="28"/>
          <w:szCs w:val="28"/>
          <w:lang w:val="uk-UA"/>
        </w:rPr>
        <w:t xml:space="preserve">… канд. </w:t>
      </w:r>
      <w:proofErr w:type="spellStart"/>
      <w:r w:rsidR="0022328F">
        <w:rPr>
          <w:sz w:val="28"/>
          <w:szCs w:val="28"/>
          <w:lang w:val="uk-UA"/>
        </w:rPr>
        <w:t>юрид</w:t>
      </w:r>
      <w:proofErr w:type="spellEnd"/>
      <w:r w:rsidR="0022328F">
        <w:rPr>
          <w:sz w:val="28"/>
          <w:szCs w:val="28"/>
          <w:lang w:val="uk-UA"/>
        </w:rPr>
        <w:t>. наук. Запоріжжя, 2017. С. 136-165.</w:t>
      </w:r>
    </w:p>
    <w:p w14:paraId="490D4589" w14:textId="6BE94A4E" w:rsidR="00CB1631" w:rsidRDefault="00CB1631" w:rsidP="00CB1631">
      <w:pPr>
        <w:ind w:firstLine="709"/>
        <w:jc w:val="both"/>
        <w:rPr>
          <w:sz w:val="28"/>
          <w:szCs w:val="28"/>
          <w:lang w:val="uk-UA"/>
        </w:rPr>
      </w:pPr>
      <w:r w:rsidRPr="00CB1631">
        <w:rPr>
          <w:sz w:val="28"/>
          <w:szCs w:val="28"/>
          <w:lang w:val="uk-UA"/>
        </w:rPr>
        <w:lastRenderedPageBreak/>
        <w:t xml:space="preserve">2. </w:t>
      </w:r>
      <w:proofErr w:type="spellStart"/>
      <w:r w:rsidR="0022328F">
        <w:rPr>
          <w:sz w:val="28"/>
          <w:szCs w:val="28"/>
          <w:lang w:val="uk-UA"/>
        </w:rPr>
        <w:t>Рівчаченко</w:t>
      </w:r>
      <w:proofErr w:type="spellEnd"/>
      <w:r w:rsidR="0022328F">
        <w:rPr>
          <w:sz w:val="28"/>
          <w:szCs w:val="28"/>
          <w:lang w:val="uk-UA"/>
        </w:rPr>
        <w:t xml:space="preserve"> С.В. Досвід зарубіжних країн у сфері правового регулювання запобігання та врегулювання конфлікту інтересів. Науковий вісник Херсонського державного університету. Серія «Юридичні науки». 2015. № 3-2. Т. 4. С. 62-67.</w:t>
      </w:r>
    </w:p>
    <w:p w14:paraId="6FD486C6" w14:textId="6B24EFF7" w:rsidR="0022328F" w:rsidRPr="0022328F" w:rsidRDefault="0022328F" w:rsidP="0022328F">
      <w:pPr>
        <w:ind w:firstLine="709"/>
        <w:jc w:val="both"/>
        <w:rPr>
          <w:sz w:val="28"/>
          <w:szCs w:val="28"/>
          <w:lang w:val="uk-UA"/>
        </w:rPr>
      </w:pPr>
      <w:r>
        <w:rPr>
          <w:sz w:val="28"/>
          <w:szCs w:val="28"/>
          <w:lang w:val="uk-UA"/>
        </w:rPr>
        <w:t xml:space="preserve">3. Петрова С.Г. </w:t>
      </w:r>
      <w:proofErr w:type="spellStart"/>
      <w:r>
        <w:rPr>
          <w:sz w:val="28"/>
          <w:szCs w:val="28"/>
          <w:lang w:val="uk-UA"/>
        </w:rPr>
        <w:t>Конфликт</w:t>
      </w:r>
      <w:proofErr w:type="spellEnd"/>
      <w:r>
        <w:rPr>
          <w:sz w:val="28"/>
          <w:szCs w:val="28"/>
          <w:lang w:val="uk-UA"/>
        </w:rPr>
        <w:t xml:space="preserve"> </w:t>
      </w:r>
      <w:proofErr w:type="spellStart"/>
      <w:r>
        <w:rPr>
          <w:sz w:val="28"/>
          <w:szCs w:val="28"/>
          <w:lang w:val="uk-UA"/>
        </w:rPr>
        <w:t>интересов</w:t>
      </w:r>
      <w:proofErr w:type="spellEnd"/>
      <w:r>
        <w:rPr>
          <w:sz w:val="28"/>
          <w:szCs w:val="28"/>
          <w:lang w:val="uk-UA"/>
        </w:rPr>
        <w:t xml:space="preserve"> на </w:t>
      </w:r>
      <w:proofErr w:type="spellStart"/>
      <w:r>
        <w:rPr>
          <w:sz w:val="28"/>
          <w:szCs w:val="28"/>
          <w:lang w:val="uk-UA"/>
        </w:rPr>
        <w:t>государственной</w:t>
      </w:r>
      <w:proofErr w:type="spellEnd"/>
      <w:r>
        <w:rPr>
          <w:sz w:val="28"/>
          <w:szCs w:val="28"/>
          <w:lang w:val="uk-UA"/>
        </w:rPr>
        <w:t xml:space="preserve"> </w:t>
      </w:r>
      <w:proofErr w:type="spellStart"/>
      <w:r>
        <w:rPr>
          <w:sz w:val="28"/>
          <w:szCs w:val="28"/>
          <w:lang w:val="uk-UA"/>
        </w:rPr>
        <w:t>службе</w:t>
      </w:r>
      <w:proofErr w:type="spellEnd"/>
      <w:r>
        <w:rPr>
          <w:sz w:val="28"/>
          <w:szCs w:val="28"/>
          <w:lang w:val="uk-UA"/>
        </w:rPr>
        <w:t xml:space="preserve">: </w:t>
      </w:r>
      <w:proofErr w:type="spellStart"/>
      <w:r>
        <w:rPr>
          <w:sz w:val="28"/>
          <w:szCs w:val="28"/>
          <w:lang w:val="uk-UA"/>
        </w:rPr>
        <w:t>опыт</w:t>
      </w:r>
      <w:proofErr w:type="spellEnd"/>
      <w:r>
        <w:rPr>
          <w:sz w:val="28"/>
          <w:szCs w:val="28"/>
          <w:lang w:val="uk-UA"/>
        </w:rPr>
        <w:t xml:space="preserve"> </w:t>
      </w:r>
      <w:proofErr w:type="spellStart"/>
      <w:r>
        <w:rPr>
          <w:sz w:val="28"/>
          <w:szCs w:val="28"/>
          <w:lang w:val="uk-UA"/>
        </w:rPr>
        <w:t>России</w:t>
      </w:r>
      <w:proofErr w:type="spellEnd"/>
      <w:r>
        <w:rPr>
          <w:sz w:val="28"/>
          <w:szCs w:val="28"/>
          <w:lang w:val="uk-UA"/>
        </w:rPr>
        <w:t xml:space="preserve"> и </w:t>
      </w:r>
      <w:proofErr w:type="spellStart"/>
      <w:r>
        <w:rPr>
          <w:sz w:val="28"/>
          <w:szCs w:val="28"/>
          <w:lang w:val="uk-UA"/>
        </w:rPr>
        <w:t>зарубежных</w:t>
      </w:r>
      <w:proofErr w:type="spellEnd"/>
      <w:r>
        <w:rPr>
          <w:sz w:val="28"/>
          <w:szCs w:val="28"/>
          <w:lang w:val="uk-UA"/>
        </w:rPr>
        <w:t xml:space="preserve"> </w:t>
      </w:r>
      <w:proofErr w:type="spellStart"/>
      <w:r>
        <w:rPr>
          <w:sz w:val="28"/>
          <w:szCs w:val="28"/>
          <w:lang w:val="uk-UA"/>
        </w:rPr>
        <w:t>стран</w:t>
      </w:r>
      <w:proofErr w:type="spellEnd"/>
      <w:r>
        <w:rPr>
          <w:sz w:val="28"/>
          <w:szCs w:val="28"/>
          <w:lang w:val="uk-UA"/>
        </w:rPr>
        <w:t xml:space="preserve">. </w:t>
      </w:r>
      <w:proofErr w:type="spellStart"/>
      <w:r>
        <w:rPr>
          <w:sz w:val="28"/>
          <w:szCs w:val="28"/>
          <w:lang w:val="uk-UA"/>
        </w:rPr>
        <w:t>Международный</w:t>
      </w:r>
      <w:proofErr w:type="spellEnd"/>
      <w:r>
        <w:rPr>
          <w:sz w:val="28"/>
          <w:szCs w:val="28"/>
          <w:lang w:val="uk-UA"/>
        </w:rPr>
        <w:t xml:space="preserve"> </w:t>
      </w:r>
      <w:proofErr w:type="spellStart"/>
      <w:r>
        <w:rPr>
          <w:sz w:val="28"/>
          <w:szCs w:val="28"/>
          <w:lang w:val="uk-UA"/>
        </w:rPr>
        <w:t>научный</w:t>
      </w:r>
      <w:proofErr w:type="spellEnd"/>
      <w:r>
        <w:rPr>
          <w:sz w:val="28"/>
          <w:szCs w:val="28"/>
          <w:lang w:val="uk-UA"/>
        </w:rPr>
        <w:t xml:space="preserve"> журнал «</w:t>
      </w:r>
      <w:proofErr w:type="spellStart"/>
      <w:r>
        <w:rPr>
          <w:sz w:val="28"/>
          <w:szCs w:val="28"/>
          <w:lang w:val="uk-UA"/>
        </w:rPr>
        <w:t>Инновационная</w:t>
      </w:r>
      <w:proofErr w:type="spellEnd"/>
      <w:r>
        <w:rPr>
          <w:sz w:val="28"/>
          <w:szCs w:val="28"/>
          <w:lang w:val="uk-UA"/>
        </w:rPr>
        <w:t xml:space="preserve"> наука». 2015. № 6. С. 201-203.</w:t>
      </w:r>
    </w:p>
    <w:p w14:paraId="188D5E19" w14:textId="144BC525" w:rsidR="0022328F" w:rsidRDefault="0022328F" w:rsidP="00CC36D9">
      <w:pPr>
        <w:pStyle w:val="Style2"/>
        <w:widowControl/>
        <w:spacing w:line="240" w:lineRule="auto"/>
        <w:ind w:right="-143" w:firstLine="720"/>
        <w:jc w:val="center"/>
        <w:rPr>
          <w:rStyle w:val="FontStyle15"/>
          <w:b/>
          <w:sz w:val="28"/>
          <w:szCs w:val="28"/>
          <w:lang w:val="uk-UA" w:eastAsia="uk-UA"/>
        </w:rPr>
      </w:pPr>
    </w:p>
    <w:p w14:paraId="39D6D217" w14:textId="08E73AB9" w:rsidR="00FF1F15" w:rsidRDefault="00FF1F15" w:rsidP="00CC36D9">
      <w:pPr>
        <w:pStyle w:val="Style2"/>
        <w:widowControl/>
        <w:spacing w:line="240" w:lineRule="auto"/>
        <w:ind w:right="-143" w:firstLine="720"/>
        <w:jc w:val="center"/>
        <w:rPr>
          <w:rStyle w:val="FontStyle15"/>
          <w:b/>
          <w:sz w:val="28"/>
          <w:szCs w:val="28"/>
          <w:lang w:val="uk-UA" w:eastAsia="uk-UA"/>
        </w:rPr>
      </w:pPr>
    </w:p>
    <w:p w14:paraId="29C4904B" w14:textId="77777777" w:rsidR="00FF1F15" w:rsidRDefault="00FF1F15" w:rsidP="00CC36D9">
      <w:pPr>
        <w:pStyle w:val="Style2"/>
        <w:widowControl/>
        <w:spacing w:line="240" w:lineRule="auto"/>
        <w:ind w:right="-143" w:firstLine="720"/>
        <w:jc w:val="center"/>
        <w:rPr>
          <w:rStyle w:val="FontStyle15"/>
          <w:b/>
          <w:sz w:val="28"/>
          <w:szCs w:val="28"/>
          <w:lang w:val="uk-UA" w:eastAsia="uk-UA"/>
        </w:rPr>
      </w:pPr>
    </w:p>
    <w:p w14:paraId="7EBDE42A" w14:textId="77777777" w:rsidR="0022328F" w:rsidRDefault="0022328F" w:rsidP="00CC36D9">
      <w:pPr>
        <w:pStyle w:val="Style2"/>
        <w:widowControl/>
        <w:spacing w:line="240" w:lineRule="auto"/>
        <w:ind w:right="-143" w:firstLine="720"/>
        <w:jc w:val="center"/>
        <w:rPr>
          <w:rStyle w:val="FontStyle15"/>
          <w:b/>
          <w:sz w:val="28"/>
          <w:szCs w:val="28"/>
          <w:lang w:val="uk-UA" w:eastAsia="uk-UA"/>
        </w:rPr>
      </w:pPr>
    </w:p>
    <w:p w14:paraId="378DA81D" w14:textId="77777777" w:rsidR="0022328F" w:rsidRDefault="0022328F" w:rsidP="00CC36D9">
      <w:pPr>
        <w:pStyle w:val="Style2"/>
        <w:widowControl/>
        <w:spacing w:line="240" w:lineRule="auto"/>
        <w:ind w:right="-143" w:firstLine="720"/>
        <w:jc w:val="center"/>
        <w:rPr>
          <w:rStyle w:val="FontStyle15"/>
          <w:b/>
          <w:sz w:val="28"/>
          <w:szCs w:val="28"/>
          <w:lang w:val="uk-UA" w:eastAsia="uk-UA"/>
        </w:rPr>
      </w:pPr>
    </w:p>
    <w:p w14:paraId="5E91A882" w14:textId="77777777" w:rsidR="0022328F" w:rsidRDefault="0022328F" w:rsidP="00CC36D9">
      <w:pPr>
        <w:pStyle w:val="Style2"/>
        <w:widowControl/>
        <w:spacing w:line="240" w:lineRule="auto"/>
        <w:ind w:right="-143" w:firstLine="720"/>
        <w:jc w:val="center"/>
        <w:rPr>
          <w:rStyle w:val="FontStyle15"/>
          <w:b/>
          <w:sz w:val="28"/>
          <w:szCs w:val="28"/>
          <w:lang w:val="uk-UA" w:eastAsia="uk-UA"/>
        </w:rPr>
      </w:pPr>
    </w:p>
    <w:p w14:paraId="09280EE4" w14:textId="77777777" w:rsidR="0022328F" w:rsidRDefault="0022328F" w:rsidP="00CC36D9">
      <w:pPr>
        <w:pStyle w:val="Style2"/>
        <w:widowControl/>
        <w:spacing w:line="240" w:lineRule="auto"/>
        <w:ind w:right="-143" w:firstLine="720"/>
        <w:jc w:val="center"/>
        <w:rPr>
          <w:rStyle w:val="FontStyle15"/>
          <w:b/>
          <w:sz w:val="28"/>
          <w:szCs w:val="28"/>
          <w:lang w:val="uk-UA" w:eastAsia="uk-UA"/>
        </w:rPr>
      </w:pPr>
    </w:p>
    <w:p w14:paraId="467ED051" w14:textId="77777777" w:rsidR="0022328F" w:rsidRDefault="0022328F" w:rsidP="00CC36D9">
      <w:pPr>
        <w:pStyle w:val="Style2"/>
        <w:widowControl/>
        <w:spacing w:line="240" w:lineRule="auto"/>
        <w:ind w:right="-143" w:firstLine="720"/>
        <w:jc w:val="center"/>
        <w:rPr>
          <w:rStyle w:val="FontStyle15"/>
          <w:b/>
          <w:sz w:val="28"/>
          <w:szCs w:val="28"/>
          <w:lang w:val="uk-UA" w:eastAsia="uk-UA"/>
        </w:rPr>
      </w:pPr>
    </w:p>
    <w:p w14:paraId="4DD6AA8D" w14:textId="77777777" w:rsidR="0022328F" w:rsidRDefault="0022328F" w:rsidP="00CC36D9">
      <w:pPr>
        <w:pStyle w:val="Style2"/>
        <w:widowControl/>
        <w:spacing w:line="240" w:lineRule="auto"/>
        <w:ind w:right="-143" w:firstLine="720"/>
        <w:jc w:val="center"/>
        <w:rPr>
          <w:rStyle w:val="FontStyle15"/>
          <w:b/>
          <w:sz w:val="28"/>
          <w:szCs w:val="28"/>
          <w:lang w:val="uk-UA" w:eastAsia="uk-UA"/>
        </w:rPr>
      </w:pPr>
    </w:p>
    <w:p w14:paraId="1DDC7234" w14:textId="2A139F65" w:rsidR="007A0BDB" w:rsidRPr="00BD01EA" w:rsidRDefault="007A0BDB" w:rsidP="00CC36D9">
      <w:pPr>
        <w:pStyle w:val="Style2"/>
        <w:widowControl/>
        <w:spacing w:line="240" w:lineRule="auto"/>
        <w:ind w:right="-143" w:firstLine="720"/>
        <w:jc w:val="center"/>
        <w:rPr>
          <w:rStyle w:val="FontStyle15"/>
          <w:b/>
          <w:sz w:val="28"/>
          <w:szCs w:val="28"/>
          <w:lang w:val="uk-UA" w:eastAsia="uk-UA"/>
        </w:rPr>
      </w:pPr>
      <w:r w:rsidRPr="00BD01EA">
        <w:rPr>
          <w:rStyle w:val="FontStyle15"/>
          <w:b/>
          <w:sz w:val="28"/>
          <w:szCs w:val="28"/>
          <w:lang w:val="uk-UA" w:eastAsia="uk-UA"/>
        </w:rPr>
        <w:t>ЗАВДАННЯ ДЛЯ САМОСТІЙНОЇ ПІДГОТОВКИ</w:t>
      </w:r>
    </w:p>
    <w:p w14:paraId="2D15FBC6" w14:textId="77777777" w:rsidR="00295D6B" w:rsidRPr="00BD01EA" w:rsidRDefault="00295D6B" w:rsidP="00CC36D9">
      <w:pPr>
        <w:pStyle w:val="Style2"/>
        <w:widowControl/>
        <w:spacing w:line="240" w:lineRule="auto"/>
        <w:ind w:right="-143" w:firstLine="720"/>
        <w:jc w:val="center"/>
        <w:rPr>
          <w:rStyle w:val="FontStyle15"/>
          <w:b/>
          <w:sz w:val="28"/>
          <w:szCs w:val="28"/>
          <w:lang w:val="uk-UA" w:eastAsia="uk-UA"/>
        </w:rPr>
      </w:pPr>
    </w:p>
    <w:p w14:paraId="3F68AE53" w14:textId="5FD58E10" w:rsidR="007A0BDB" w:rsidRPr="0030683B" w:rsidRDefault="00295D6B" w:rsidP="00CC36D9">
      <w:pPr>
        <w:rPr>
          <w:b/>
          <w:color w:val="000000"/>
          <w:sz w:val="28"/>
          <w:szCs w:val="28"/>
          <w:lang w:val="uk-UA"/>
        </w:rPr>
      </w:pPr>
      <w:r w:rsidRPr="00CC36D9">
        <w:rPr>
          <w:b/>
          <w:sz w:val="28"/>
          <w:szCs w:val="28"/>
          <w:lang w:val="uk-UA"/>
        </w:rPr>
        <w:t>До Т</w:t>
      </w:r>
      <w:r w:rsidR="007A0BDB" w:rsidRPr="00CC36D9">
        <w:rPr>
          <w:b/>
          <w:sz w:val="28"/>
          <w:szCs w:val="28"/>
          <w:lang w:val="uk-UA"/>
        </w:rPr>
        <w:t xml:space="preserve">еми 1. </w:t>
      </w:r>
      <w:r w:rsidR="00FF1F15" w:rsidRPr="00FF1F15">
        <w:rPr>
          <w:b/>
          <w:color w:val="000000"/>
          <w:sz w:val="28"/>
          <w:szCs w:val="28"/>
          <w:lang w:val="uk-UA"/>
        </w:rPr>
        <w:t>Поняття та сутність корупції</w:t>
      </w:r>
    </w:p>
    <w:p w14:paraId="2DF4865D" w14:textId="77777777" w:rsidR="007A0BDB" w:rsidRPr="00CC36D9" w:rsidRDefault="007A0BDB" w:rsidP="00CC36D9">
      <w:pPr>
        <w:tabs>
          <w:tab w:val="left" w:pos="3492"/>
        </w:tabs>
        <w:rPr>
          <w:i/>
          <w:sz w:val="28"/>
          <w:szCs w:val="28"/>
          <w:lang w:val="uk-UA"/>
        </w:rPr>
      </w:pPr>
      <w:r w:rsidRPr="005C3F53">
        <w:rPr>
          <w:i/>
          <w:sz w:val="28"/>
          <w:szCs w:val="28"/>
          <w:lang w:val="uk-UA"/>
        </w:rPr>
        <w:t>Завдання для поточного контролю знань і вмінь здобувачів вищої освіти</w:t>
      </w:r>
      <w:r w:rsidR="00295D6B" w:rsidRPr="00CC36D9">
        <w:rPr>
          <w:i/>
          <w:sz w:val="28"/>
          <w:szCs w:val="28"/>
          <w:lang w:val="uk-UA"/>
        </w:rPr>
        <w:t>:</w:t>
      </w:r>
    </w:p>
    <w:p w14:paraId="003C9500" w14:textId="05850B07" w:rsidR="00CC36D9" w:rsidRPr="005C3F53" w:rsidRDefault="00CC36D9" w:rsidP="00CC36D9">
      <w:pPr>
        <w:jc w:val="both"/>
        <w:rPr>
          <w:sz w:val="28"/>
          <w:lang w:val="uk-UA"/>
        </w:rPr>
      </w:pPr>
      <w:r w:rsidRPr="005C3F53">
        <w:rPr>
          <w:sz w:val="28"/>
          <w:lang w:val="uk-UA"/>
        </w:rPr>
        <w:t xml:space="preserve">1. </w:t>
      </w:r>
      <w:r w:rsidR="00FF1F15">
        <w:rPr>
          <w:sz w:val="28"/>
          <w:lang w:val="uk-UA"/>
        </w:rPr>
        <w:t>Надайте критику щодо застосовуваного (інколи) в літературі словосполучення «корупційне адміністративне правопорушення».</w:t>
      </w:r>
    </w:p>
    <w:p w14:paraId="5693E3A3" w14:textId="1EB92077" w:rsidR="006A3564" w:rsidRPr="00FF1F15" w:rsidRDefault="00CC36D9" w:rsidP="00FF1F15">
      <w:pPr>
        <w:jc w:val="both"/>
        <w:rPr>
          <w:sz w:val="28"/>
          <w:lang w:val="uk-UA"/>
        </w:rPr>
      </w:pPr>
      <w:r w:rsidRPr="006E1AA1">
        <w:rPr>
          <w:sz w:val="28"/>
        </w:rPr>
        <w:t xml:space="preserve">2. </w:t>
      </w:r>
      <w:r w:rsidR="00FF1F15">
        <w:rPr>
          <w:sz w:val="28"/>
          <w:lang w:val="uk-UA"/>
        </w:rPr>
        <w:t xml:space="preserve">Визначте ознаки </w:t>
      </w:r>
      <w:proofErr w:type="spellStart"/>
      <w:r w:rsidR="00FF1F15">
        <w:rPr>
          <w:sz w:val="28"/>
          <w:lang w:val="uk-UA"/>
        </w:rPr>
        <w:t>інституціоналізованої</w:t>
      </w:r>
      <w:proofErr w:type="spellEnd"/>
      <w:r w:rsidR="00FF1F15">
        <w:rPr>
          <w:sz w:val="28"/>
          <w:lang w:val="uk-UA"/>
        </w:rPr>
        <w:t xml:space="preserve"> корупції.</w:t>
      </w:r>
    </w:p>
    <w:p w14:paraId="4A356EB9" w14:textId="77777777" w:rsidR="002D3570" w:rsidRDefault="002D3570" w:rsidP="006A3564">
      <w:pPr>
        <w:tabs>
          <w:tab w:val="left" w:pos="993"/>
        </w:tabs>
        <w:spacing w:after="200" w:line="276" w:lineRule="auto"/>
        <w:contextualSpacing/>
        <w:rPr>
          <w:sz w:val="28"/>
        </w:rPr>
      </w:pPr>
    </w:p>
    <w:p w14:paraId="45F58C79" w14:textId="3052086E" w:rsidR="002D3570" w:rsidRPr="00D8157F" w:rsidRDefault="002D3570" w:rsidP="002D3570">
      <w:pPr>
        <w:rPr>
          <w:b/>
          <w:sz w:val="28"/>
          <w:szCs w:val="28"/>
          <w:lang w:val="uk-UA"/>
        </w:rPr>
      </w:pPr>
      <w:r w:rsidRPr="00CC36D9">
        <w:rPr>
          <w:b/>
          <w:sz w:val="28"/>
          <w:szCs w:val="28"/>
          <w:lang w:val="uk-UA"/>
        </w:rPr>
        <w:t xml:space="preserve">До Теми </w:t>
      </w:r>
      <w:r w:rsidRPr="002D3570">
        <w:rPr>
          <w:b/>
          <w:sz w:val="28"/>
          <w:szCs w:val="28"/>
          <w:lang w:val="uk-UA"/>
        </w:rPr>
        <w:t xml:space="preserve">2. </w:t>
      </w:r>
      <w:r w:rsidR="00FF1F15" w:rsidRPr="00FF1F15">
        <w:rPr>
          <w:b/>
          <w:sz w:val="28"/>
          <w:szCs w:val="28"/>
          <w:lang w:val="uk-UA"/>
        </w:rPr>
        <w:t>Організаційно-інституційні засади запобігання корупції</w:t>
      </w:r>
    </w:p>
    <w:p w14:paraId="199F4FF3" w14:textId="021013DD" w:rsidR="00183CF1" w:rsidRPr="00D8157F" w:rsidRDefault="00FF1F15" w:rsidP="002D3570">
      <w:pPr>
        <w:tabs>
          <w:tab w:val="left" w:pos="993"/>
        </w:tabs>
        <w:spacing w:after="200" w:line="276" w:lineRule="auto"/>
        <w:contextualSpacing/>
        <w:jc w:val="both"/>
        <w:rPr>
          <w:sz w:val="28"/>
          <w:szCs w:val="28"/>
          <w:lang w:val="uk-UA"/>
        </w:rPr>
      </w:pPr>
      <w:r>
        <w:rPr>
          <w:sz w:val="28"/>
          <w:szCs w:val="28"/>
          <w:lang w:val="uk-UA"/>
        </w:rPr>
        <w:t xml:space="preserve">1. </w:t>
      </w:r>
      <w:r w:rsidRPr="00FF1F15">
        <w:rPr>
          <w:sz w:val="28"/>
          <w:szCs w:val="28"/>
          <w:lang w:val="uk-UA"/>
        </w:rPr>
        <w:t>О</w:t>
      </w:r>
      <w:r w:rsidRPr="00D8157F">
        <w:rPr>
          <w:sz w:val="28"/>
          <w:szCs w:val="28"/>
          <w:lang w:val="uk-UA"/>
        </w:rPr>
        <w:t>знайомтесь зі змістом ст. 12 Закону «Про Національне антикорупційне бюро України» та підготуйте зауваження стосовно дотримання у її змісті засад рівності.</w:t>
      </w:r>
    </w:p>
    <w:p w14:paraId="3DD6A92D" w14:textId="2B773716" w:rsidR="00FF1F15" w:rsidRPr="00FF1F15" w:rsidRDefault="00FF1F15" w:rsidP="002D3570">
      <w:pPr>
        <w:tabs>
          <w:tab w:val="left" w:pos="993"/>
        </w:tabs>
        <w:spacing w:after="200" w:line="276" w:lineRule="auto"/>
        <w:contextualSpacing/>
        <w:jc w:val="both"/>
        <w:rPr>
          <w:sz w:val="28"/>
          <w:szCs w:val="28"/>
          <w:lang w:val="uk-UA"/>
        </w:rPr>
      </w:pPr>
      <w:r>
        <w:rPr>
          <w:sz w:val="28"/>
          <w:szCs w:val="28"/>
          <w:lang w:val="uk-UA"/>
        </w:rPr>
        <w:t>2. Яку назву має комітет ВРУ антикорупційного спрямування?</w:t>
      </w:r>
    </w:p>
    <w:p w14:paraId="346BFD3B" w14:textId="77777777" w:rsidR="00FF1F15" w:rsidRPr="00FF1F15" w:rsidRDefault="00FF1F15" w:rsidP="002D3570">
      <w:pPr>
        <w:tabs>
          <w:tab w:val="left" w:pos="993"/>
        </w:tabs>
        <w:spacing w:after="200" w:line="276" w:lineRule="auto"/>
        <w:contextualSpacing/>
        <w:jc w:val="both"/>
        <w:rPr>
          <w:sz w:val="28"/>
        </w:rPr>
      </w:pPr>
    </w:p>
    <w:p w14:paraId="05BE10B4" w14:textId="57857BCD" w:rsidR="00183CF1" w:rsidRPr="00494244" w:rsidRDefault="00183CF1" w:rsidP="00183CF1">
      <w:pPr>
        <w:rPr>
          <w:b/>
          <w:sz w:val="28"/>
          <w:szCs w:val="28"/>
          <w:lang w:val="uk-UA"/>
        </w:rPr>
      </w:pPr>
      <w:r w:rsidRPr="00CC36D9">
        <w:rPr>
          <w:b/>
          <w:sz w:val="28"/>
          <w:szCs w:val="28"/>
          <w:lang w:val="uk-UA"/>
        </w:rPr>
        <w:t xml:space="preserve">До Теми </w:t>
      </w:r>
      <w:r w:rsidR="00323ADD" w:rsidRPr="006E1AA1">
        <w:rPr>
          <w:b/>
          <w:sz w:val="28"/>
        </w:rPr>
        <w:t xml:space="preserve">3. </w:t>
      </w:r>
      <w:r w:rsidR="00FF1F15" w:rsidRPr="00FF1F15">
        <w:rPr>
          <w:b/>
          <w:sz w:val="28"/>
          <w:lang w:val="uk-UA"/>
        </w:rPr>
        <w:t>Суб’єкти, на яких поширюються антикорупційні заходи</w:t>
      </w:r>
    </w:p>
    <w:p w14:paraId="0E3D3B88" w14:textId="79C26CBE" w:rsidR="00FF1F15" w:rsidRPr="00FF1F15" w:rsidRDefault="00FF1F15" w:rsidP="00FF1F15">
      <w:pPr>
        <w:spacing w:after="200" w:line="276" w:lineRule="auto"/>
        <w:contextualSpacing/>
        <w:jc w:val="both"/>
        <w:rPr>
          <w:sz w:val="28"/>
          <w:lang w:val="uk-UA"/>
        </w:rPr>
      </w:pPr>
      <w:r>
        <w:rPr>
          <w:sz w:val="28"/>
          <w:lang w:val="uk-UA"/>
        </w:rPr>
        <w:t>1.</w:t>
      </w:r>
      <w:r w:rsidRPr="00FF1F15">
        <w:t xml:space="preserve"> </w:t>
      </w:r>
      <w:r w:rsidRPr="00FF1F15">
        <w:rPr>
          <w:sz w:val="28"/>
          <w:lang w:val="uk-UA"/>
        </w:rPr>
        <w:t>Визначте, чи належить Публічне акціонерне товариство «Укрзалізниця» до кола юридичних осіб публічного права. Надайте мінімум чотири доводи обраної Вами позиції.</w:t>
      </w:r>
    </w:p>
    <w:p w14:paraId="5E217738" w14:textId="1AB7F624" w:rsidR="00FF1F15" w:rsidRDefault="00FF1F15" w:rsidP="00FF1F15">
      <w:pPr>
        <w:spacing w:after="200" w:line="276" w:lineRule="auto"/>
        <w:contextualSpacing/>
        <w:jc w:val="both"/>
        <w:rPr>
          <w:sz w:val="28"/>
          <w:lang w:val="uk-UA"/>
        </w:rPr>
      </w:pPr>
      <w:r w:rsidRPr="00FF1F15">
        <w:rPr>
          <w:sz w:val="28"/>
          <w:lang w:val="uk-UA"/>
        </w:rPr>
        <w:t>2. Визначте, чи являється Офіс Президента України «державним органом» у розумінні антикорупційного законодавства. Надайте мінімум три доводи обраної Вами позиції.</w:t>
      </w:r>
    </w:p>
    <w:p w14:paraId="1E6A91AE" w14:textId="579EF608" w:rsidR="00FF1F15" w:rsidRPr="00FF1F15" w:rsidRDefault="00FF1F15" w:rsidP="00FF1F15">
      <w:pPr>
        <w:spacing w:after="200" w:line="276" w:lineRule="auto"/>
        <w:contextualSpacing/>
        <w:jc w:val="both"/>
        <w:rPr>
          <w:sz w:val="28"/>
          <w:lang w:val="uk-UA"/>
        </w:rPr>
      </w:pPr>
      <w:r>
        <w:rPr>
          <w:sz w:val="28"/>
          <w:lang w:val="uk-UA"/>
        </w:rPr>
        <w:t xml:space="preserve">3. </w:t>
      </w:r>
      <w:r w:rsidRPr="00FF1F15">
        <w:rPr>
          <w:sz w:val="28"/>
          <w:lang w:val="uk-UA"/>
        </w:rPr>
        <w:t>Визначте, чи відносяться до суб’єктів, на яких поширюється дія Закону «Про запобігання корупції» представники громадськості у складі поліцейських комісій (2 із 5 членів таких комісій – представники від громадськості, відповідно до ст. 51 Закону «Про Національну поліцію»). Відповідь обґрунтуйте на основі детального аналізу відповідних положень ст. 3 Закону «Про запобігання корупції».</w:t>
      </w:r>
    </w:p>
    <w:p w14:paraId="44E77CA1" w14:textId="07F88804" w:rsidR="00FF1F15" w:rsidRPr="00FF1F15" w:rsidRDefault="00FF1F15" w:rsidP="00FF1F15">
      <w:pPr>
        <w:spacing w:after="200" w:line="276" w:lineRule="auto"/>
        <w:contextualSpacing/>
        <w:jc w:val="both"/>
        <w:rPr>
          <w:sz w:val="28"/>
          <w:lang w:val="uk-UA"/>
        </w:rPr>
      </w:pPr>
      <w:r>
        <w:rPr>
          <w:sz w:val="28"/>
          <w:lang w:val="uk-UA"/>
        </w:rPr>
        <w:lastRenderedPageBreak/>
        <w:t xml:space="preserve">Кейс 1. </w:t>
      </w:r>
      <w:r w:rsidRPr="00FF1F15">
        <w:rPr>
          <w:sz w:val="28"/>
          <w:lang w:val="uk-UA"/>
        </w:rPr>
        <w:t>У структурі судово-адміністративного факультету НУ «ОЮА» (як і інших підрозділів Університету) передбачено наявність посад двох заступників декана факультету на громадських засадах («на громадських засад» – відсутність оплати за відповідну діяльність; однак, призначення на посаду відбувається офіційно: видається наказ керівника, це відображається у відділі кадрів). Визначте, чи відносяться особи, що займають названі посади заступників декана, до кола суб’єктів, на яких поширюється дія Закону «Про запобігання корупції» (якщо «так», то обґрунтуйте до якої саме групи та підгрупи суб’єктів, що названі у ст. 3 закону, вказаних осіб слід зарахувати).</w:t>
      </w:r>
    </w:p>
    <w:p w14:paraId="5DA50E56" w14:textId="77777777" w:rsidR="00FF1F15" w:rsidRDefault="00FF1F15" w:rsidP="00702934">
      <w:pPr>
        <w:jc w:val="both"/>
        <w:rPr>
          <w:sz w:val="28"/>
          <w:lang w:val="uk-UA"/>
        </w:rPr>
      </w:pPr>
    </w:p>
    <w:p w14:paraId="586EDFE5" w14:textId="77777777" w:rsidR="001D1022" w:rsidRDefault="00702934" w:rsidP="001D1022">
      <w:pPr>
        <w:jc w:val="both"/>
        <w:rPr>
          <w:b/>
          <w:sz w:val="28"/>
          <w:lang w:val="uk-UA"/>
        </w:rPr>
      </w:pPr>
      <w:r w:rsidRPr="00CC36D9">
        <w:rPr>
          <w:b/>
          <w:sz w:val="28"/>
          <w:szCs w:val="28"/>
          <w:lang w:val="uk-UA"/>
        </w:rPr>
        <w:t xml:space="preserve">До Теми </w:t>
      </w:r>
      <w:r w:rsidRPr="006E1AA1">
        <w:rPr>
          <w:b/>
          <w:sz w:val="28"/>
        </w:rPr>
        <w:t>4.</w:t>
      </w:r>
      <w:r w:rsidR="00425A87" w:rsidRPr="00425A87">
        <w:rPr>
          <w:sz w:val="28"/>
          <w:szCs w:val="28"/>
          <w:lang w:val="uk-UA"/>
        </w:rPr>
        <w:t xml:space="preserve"> </w:t>
      </w:r>
      <w:r w:rsidR="001D1022" w:rsidRPr="001D1022">
        <w:rPr>
          <w:b/>
          <w:sz w:val="28"/>
          <w:lang w:val="uk-UA"/>
        </w:rPr>
        <w:t>Поняття та види конфлікту інтересів</w:t>
      </w:r>
    </w:p>
    <w:p w14:paraId="43180847" w14:textId="3BB2E102" w:rsidR="00FF1F15" w:rsidRDefault="008658E1" w:rsidP="001D1022">
      <w:pPr>
        <w:jc w:val="both"/>
        <w:rPr>
          <w:sz w:val="28"/>
          <w:lang w:val="uk-UA"/>
        </w:rPr>
      </w:pPr>
      <w:r>
        <w:rPr>
          <w:sz w:val="28"/>
          <w:lang w:val="uk-UA"/>
        </w:rPr>
        <w:t xml:space="preserve">1. </w:t>
      </w:r>
      <w:r w:rsidR="00FF1F15" w:rsidRPr="00FF1F15">
        <w:rPr>
          <w:sz w:val="28"/>
          <w:lang w:val="uk-UA"/>
        </w:rPr>
        <w:t>Ознайомтеся із судовим рішенням за посиланням (http://www.reyestr.court.gov.ua/Review/74675765) та надайте оцінку обґрунтованості висновків суду про відсутність конфлікту інтересів.</w:t>
      </w:r>
    </w:p>
    <w:p w14:paraId="2D835352" w14:textId="24C50813" w:rsidR="00FF1F15" w:rsidRPr="00FF1F15" w:rsidRDefault="00FF1F15" w:rsidP="00FF1F15">
      <w:pPr>
        <w:spacing w:after="200" w:line="276" w:lineRule="auto"/>
        <w:contextualSpacing/>
        <w:jc w:val="both"/>
        <w:rPr>
          <w:sz w:val="28"/>
          <w:lang w:val="uk-UA"/>
        </w:rPr>
      </w:pPr>
      <w:r>
        <w:rPr>
          <w:sz w:val="28"/>
          <w:lang w:val="uk-UA"/>
        </w:rPr>
        <w:t xml:space="preserve">Кейс 1. </w:t>
      </w:r>
      <w:r w:rsidRPr="00FF1F15">
        <w:rPr>
          <w:sz w:val="28"/>
          <w:lang w:val="uk-UA"/>
        </w:rPr>
        <w:t xml:space="preserve">У прямому підпорядкуванні керівника «Територіального медичного об’єднання Міністерства внутрішніх справ України по Одеській області» Особа 1 знаходяться: заступник керівника медичного об’єднання Особа 2 (брат Особи 1), завідувач другого відділення медичного об’єднання Особа 3 (дружина Особи 1), головний </w:t>
      </w:r>
      <w:proofErr w:type="spellStart"/>
      <w:r w:rsidRPr="00FF1F15">
        <w:rPr>
          <w:sz w:val="28"/>
          <w:lang w:val="uk-UA"/>
        </w:rPr>
        <w:t>реабілітолог</w:t>
      </w:r>
      <w:proofErr w:type="spellEnd"/>
      <w:r w:rsidRPr="00FF1F15">
        <w:rPr>
          <w:sz w:val="28"/>
          <w:lang w:val="uk-UA"/>
        </w:rPr>
        <w:t xml:space="preserve"> медичного об’єднання Особа 4 (невістка Особи 1), старша медична сестра медичного об’єднання (племінниця Особа 1).</w:t>
      </w:r>
    </w:p>
    <w:p w14:paraId="22204BFB" w14:textId="77777777" w:rsidR="00FF1F15" w:rsidRPr="00FF1F15" w:rsidRDefault="00FF1F15" w:rsidP="00FF1F15">
      <w:pPr>
        <w:spacing w:after="200" w:line="276" w:lineRule="auto"/>
        <w:contextualSpacing/>
        <w:jc w:val="both"/>
        <w:rPr>
          <w:sz w:val="28"/>
          <w:lang w:val="uk-UA"/>
        </w:rPr>
      </w:pPr>
      <w:r w:rsidRPr="00FF1F15">
        <w:rPr>
          <w:sz w:val="28"/>
          <w:lang w:val="uk-UA"/>
        </w:rPr>
        <w:t>Чи наявні у вказаній ситуації ознаки порушень вимог Закону України «Про запобігання корупції»? Якщо так, то яких статей?</w:t>
      </w:r>
    </w:p>
    <w:p w14:paraId="4C0F91D5" w14:textId="77777777" w:rsidR="00FF1F15" w:rsidRPr="00FF1F15" w:rsidRDefault="00FF1F15" w:rsidP="00FF1F15">
      <w:pPr>
        <w:spacing w:after="200" w:line="276" w:lineRule="auto"/>
        <w:contextualSpacing/>
        <w:jc w:val="both"/>
        <w:rPr>
          <w:sz w:val="28"/>
          <w:lang w:val="uk-UA"/>
        </w:rPr>
      </w:pPr>
      <w:r w:rsidRPr="00FF1F15">
        <w:rPr>
          <w:sz w:val="28"/>
          <w:lang w:val="uk-UA"/>
        </w:rPr>
        <w:t>Чи створює вказана ситуація ризики для доброчесності посадових осіб медичного об’єднання та організації в цілому? Якщо так, то які?</w:t>
      </w:r>
    </w:p>
    <w:p w14:paraId="0C5A7452" w14:textId="13925166" w:rsidR="00FF1F15" w:rsidRPr="00FF1F15" w:rsidRDefault="00FF1F15" w:rsidP="00FF1F15">
      <w:pPr>
        <w:spacing w:after="200" w:line="276" w:lineRule="auto"/>
        <w:contextualSpacing/>
        <w:jc w:val="both"/>
        <w:rPr>
          <w:sz w:val="28"/>
          <w:lang w:val="uk-UA"/>
        </w:rPr>
      </w:pPr>
      <w:r>
        <w:rPr>
          <w:sz w:val="28"/>
          <w:lang w:val="uk-UA"/>
        </w:rPr>
        <w:t xml:space="preserve">Кейс </w:t>
      </w:r>
      <w:r w:rsidRPr="00FF1F15">
        <w:rPr>
          <w:sz w:val="28"/>
          <w:lang w:val="uk-UA"/>
        </w:rPr>
        <w:t xml:space="preserve">2. Близька особа народного депутата України, члена Комітету з питань аграрної політики та земельних відносин, володіє агробізнесом (має корпоративні права підприємства, яке займається птахівництвом). Чи наявний у народного депутата України у вказаній ситуації конфлікт інтересів в розумінні Закону України «Про запобігання корупції»? </w:t>
      </w:r>
    </w:p>
    <w:p w14:paraId="052D1C66" w14:textId="250D3B09" w:rsidR="00FF1F15" w:rsidRPr="00FF1F15" w:rsidRDefault="00FF1F15" w:rsidP="00FF1F15">
      <w:pPr>
        <w:spacing w:after="200" w:line="276" w:lineRule="auto"/>
        <w:contextualSpacing/>
        <w:jc w:val="both"/>
        <w:rPr>
          <w:sz w:val="28"/>
          <w:lang w:val="uk-UA"/>
        </w:rPr>
      </w:pPr>
      <w:r>
        <w:rPr>
          <w:sz w:val="28"/>
          <w:lang w:val="uk-UA"/>
        </w:rPr>
        <w:t xml:space="preserve">Кейс </w:t>
      </w:r>
      <w:r w:rsidRPr="00FF1F15">
        <w:rPr>
          <w:sz w:val="28"/>
          <w:lang w:val="uk-UA"/>
        </w:rPr>
        <w:t>3. Член Комісії з питань вищого корпусу державної служби є претендентом на вакантну посаду державного секретаря міністерства. Член Вищої ради правосуддя є одночасно кандидатом на посаду судді та бере участь в ухваленні рішень Вищою радою правосуддя стосовно себе як кандидата на посаду судді. Член колегіального державного органу голосує за себе під час обрання голови колегіального державного органу.</w:t>
      </w:r>
    </w:p>
    <w:p w14:paraId="0C4F7DD8" w14:textId="2EA727C8" w:rsidR="00FF1F15" w:rsidRDefault="00FF1F15" w:rsidP="00FF1F15">
      <w:pPr>
        <w:spacing w:after="200" w:line="276" w:lineRule="auto"/>
        <w:contextualSpacing/>
        <w:jc w:val="both"/>
        <w:rPr>
          <w:sz w:val="28"/>
          <w:lang w:val="uk-UA"/>
        </w:rPr>
      </w:pPr>
      <w:r w:rsidRPr="00FF1F15">
        <w:rPr>
          <w:sz w:val="28"/>
          <w:lang w:val="uk-UA"/>
        </w:rPr>
        <w:t>Чи наявні у вказаних ситуаціях конфлікти інтересів у членів колегіальних органів? Якщо так, вкажіть які (потенційні, реальні)?</w:t>
      </w:r>
    </w:p>
    <w:p w14:paraId="1CC8017C" w14:textId="77777777" w:rsidR="0077160D" w:rsidRDefault="0077160D" w:rsidP="0077160D">
      <w:pPr>
        <w:spacing w:after="200" w:line="276" w:lineRule="auto"/>
        <w:contextualSpacing/>
        <w:jc w:val="both"/>
        <w:rPr>
          <w:sz w:val="28"/>
          <w:lang w:val="uk-UA"/>
        </w:rPr>
      </w:pPr>
    </w:p>
    <w:p w14:paraId="6A1D285E" w14:textId="77777777" w:rsidR="001D1022" w:rsidRDefault="0077160D" w:rsidP="001D1022">
      <w:pPr>
        <w:jc w:val="both"/>
        <w:rPr>
          <w:b/>
          <w:sz w:val="28"/>
        </w:rPr>
      </w:pPr>
      <w:r w:rsidRPr="00CC36D9">
        <w:rPr>
          <w:b/>
          <w:sz w:val="28"/>
          <w:szCs w:val="28"/>
          <w:lang w:val="uk-UA"/>
        </w:rPr>
        <w:t xml:space="preserve">До Теми </w:t>
      </w:r>
      <w:r w:rsidRPr="005C3F53">
        <w:rPr>
          <w:b/>
          <w:sz w:val="28"/>
          <w:lang w:val="uk-UA"/>
        </w:rPr>
        <w:t xml:space="preserve">5. </w:t>
      </w:r>
      <w:r w:rsidR="001D1022" w:rsidRPr="001D1022">
        <w:rPr>
          <w:b/>
          <w:sz w:val="28"/>
        </w:rPr>
        <w:t xml:space="preserve">Заходи </w:t>
      </w:r>
      <w:proofErr w:type="spellStart"/>
      <w:r w:rsidR="001D1022" w:rsidRPr="001D1022">
        <w:rPr>
          <w:b/>
          <w:sz w:val="28"/>
        </w:rPr>
        <w:t>врегулювання</w:t>
      </w:r>
      <w:proofErr w:type="spellEnd"/>
      <w:r w:rsidR="001D1022" w:rsidRPr="001D1022">
        <w:rPr>
          <w:b/>
          <w:sz w:val="28"/>
        </w:rPr>
        <w:t xml:space="preserve"> </w:t>
      </w:r>
      <w:proofErr w:type="spellStart"/>
      <w:r w:rsidR="001D1022" w:rsidRPr="001D1022">
        <w:rPr>
          <w:b/>
          <w:sz w:val="28"/>
        </w:rPr>
        <w:t>конфлікту</w:t>
      </w:r>
      <w:proofErr w:type="spellEnd"/>
      <w:r w:rsidR="001D1022" w:rsidRPr="001D1022">
        <w:rPr>
          <w:b/>
          <w:sz w:val="28"/>
        </w:rPr>
        <w:t xml:space="preserve"> </w:t>
      </w:r>
      <w:proofErr w:type="spellStart"/>
      <w:r w:rsidR="001D1022" w:rsidRPr="001D1022">
        <w:rPr>
          <w:b/>
          <w:sz w:val="28"/>
        </w:rPr>
        <w:t>інтересів</w:t>
      </w:r>
      <w:proofErr w:type="spellEnd"/>
      <w:r w:rsidR="001D1022" w:rsidRPr="001D1022">
        <w:rPr>
          <w:b/>
          <w:sz w:val="28"/>
        </w:rPr>
        <w:t xml:space="preserve"> </w:t>
      </w:r>
    </w:p>
    <w:p w14:paraId="19C240AA" w14:textId="6D5A2A7C" w:rsidR="001D1022" w:rsidRPr="001D1022" w:rsidRDefault="001D1022" w:rsidP="001D1022">
      <w:pPr>
        <w:spacing w:after="200" w:line="276" w:lineRule="auto"/>
        <w:contextualSpacing/>
        <w:jc w:val="both"/>
        <w:rPr>
          <w:sz w:val="28"/>
          <w:lang w:val="uk-UA"/>
        </w:rPr>
      </w:pPr>
      <w:r>
        <w:rPr>
          <w:sz w:val="28"/>
          <w:lang w:val="uk-UA"/>
        </w:rPr>
        <w:lastRenderedPageBreak/>
        <w:t xml:space="preserve">Кейс </w:t>
      </w:r>
      <w:r w:rsidRPr="001D1022">
        <w:rPr>
          <w:sz w:val="28"/>
          <w:lang w:val="uk-UA"/>
        </w:rPr>
        <w:t>1. Екологічний інспектор Іванов І.І. під час проведення контрольно-наглядових заходів виявляє порушення законодавства. Він рекомендує організації для усунення виявлених порушень скористатися послугами компанії «ЕКОЮРПОМІЧ», співзасновниками якої є син та дружина Іванова І.І.</w:t>
      </w:r>
    </w:p>
    <w:p w14:paraId="4C376FDB" w14:textId="77777777" w:rsidR="001D1022" w:rsidRPr="001D1022" w:rsidRDefault="001D1022" w:rsidP="001D1022">
      <w:pPr>
        <w:spacing w:after="200" w:line="276" w:lineRule="auto"/>
        <w:contextualSpacing/>
        <w:jc w:val="both"/>
        <w:rPr>
          <w:sz w:val="28"/>
          <w:lang w:val="uk-UA"/>
        </w:rPr>
      </w:pPr>
      <w:r w:rsidRPr="001D1022">
        <w:rPr>
          <w:sz w:val="28"/>
          <w:lang w:val="uk-UA"/>
        </w:rPr>
        <w:t>Чи наявний у вказаній ситуації конфлікт інтересів? Якщо «так», то який? До якого виду відповідальності може бути притягнутий Іванов І.І.? Які заходи врегулювання конфлікту інтересів слід застосувати щодо зазначеного випадку?</w:t>
      </w:r>
    </w:p>
    <w:p w14:paraId="05CB03F2" w14:textId="16A89324" w:rsidR="001D1022" w:rsidRPr="001D1022" w:rsidRDefault="001D1022" w:rsidP="001D1022">
      <w:pPr>
        <w:spacing w:after="200" w:line="276" w:lineRule="auto"/>
        <w:contextualSpacing/>
        <w:jc w:val="both"/>
        <w:rPr>
          <w:sz w:val="28"/>
          <w:lang w:val="uk-UA"/>
        </w:rPr>
      </w:pPr>
      <w:r>
        <w:rPr>
          <w:sz w:val="28"/>
          <w:lang w:val="uk-UA"/>
        </w:rPr>
        <w:t xml:space="preserve">Кейс </w:t>
      </w:r>
      <w:r w:rsidRPr="001D1022">
        <w:rPr>
          <w:sz w:val="28"/>
          <w:lang w:val="uk-UA"/>
        </w:rPr>
        <w:t>2. Будучи посадовою особою Департаменту Державної архітектурно-будівельної інспекції в Одеській області, Ви отримуєте доручення провести контрольні заходи щодо дотримання будівельних норм та стандартів під час спорудження комплексу архітектурних об’єктів релігійного призначення. При цьому, Ви являєтесь глибоко віруючою людиною (про це відомо знайомим, колегам та керівникам) і належите до релігійної конфесії, від імені якої споруджуються архітектурні об’єкти, які підлягають перевірці.</w:t>
      </w:r>
    </w:p>
    <w:p w14:paraId="58631728" w14:textId="77777777" w:rsidR="001D1022" w:rsidRPr="001D1022" w:rsidRDefault="001D1022" w:rsidP="001D1022">
      <w:pPr>
        <w:spacing w:after="200" w:line="276" w:lineRule="auto"/>
        <w:contextualSpacing/>
        <w:jc w:val="both"/>
        <w:rPr>
          <w:sz w:val="28"/>
          <w:lang w:val="uk-UA"/>
        </w:rPr>
      </w:pPr>
      <w:r w:rsidRPr="001D1022">
        <w:rPr>
          <w:sz w:val="28"/>
          <w:lang w:val="uk-UA"/>
        </w:rPr>
        <w:t>Чи наявний в описаній ситуації реальний або потенційний конфлікт інтересів? Якщо «так», то який захід врегулювання конфлікту інтересів є оптимальним для застосування?</w:t>
      </w:r>
    </w:p>
    <w:p w14:paraId="6C7C34DE" w14:textId="60D704AD" w:rsidR="001D1022" w:rsidRPr="001D1022" w:rsidRDefault="001D1022" w:rsidP="001D1022">
      <w:pPr>
        <w:spacing w:after="200" w:line="276" w:lineRule="auto"/>
        <w:contextualSpacing/>
        <w:jc w:val="both"/>
        <w:rPr>
          <w:sz w:val="28"/>
          <w:lang w:val="uk-UA"/>
        </w:rPr>
      </w:pPr>
      <w:r>
        <w:rPr>
          <w:sz w:val="28"/>
          <w:lang w:val="uk-UA"/>
        </w:rPr>
        <w:t xml:space="preserve">Кейс </w:t>
      </w:r>
      <w:r w:rsidRPr="001D1022">
        <w:rPr>
          <w:sz w:val="28"/>
          <w:lang w:val="uk-UA"/>
        </w:rPr>
        <w:t>3. Будучи керівником, оцініть на предмет наявності конфлікту інтересів (і якщо такий існує, то визначне належний захід врегулювання) наступну інформацію, яку Ви дізналися про своїх підлеглих:</w:t>
      </w:r>
    </w:p>
    <w:p w14:paraId="74051298" w14:textId="77777777" w:rsidR="001D1022" w:rsidRPr="001D1022" w:rsidRDefault="001D1022" w:rsidP="001D1022">
      <w:pPr>
        <w:spacing w:after="200" w:line="276" w:lineRule="auto"/>
        <w:contextualSpacing/>
        <w:jc w:val="both"/>
        <w:rPr>
          <w:sz w:val="28"/>
          <w:lang w:val="uk-UA"/>
        </w:rPr>
      </w:pPr>
      <w:r w:rsidRPr="001D1022">
        <w:rPr>
          <w:sz w:val="28"/>
          <w:lang w:val="uk-UA"/>
        </w:rPr>
        <w:t>А) Державний службовець та особа, відносно якої він здійснює владні управлінські функції (розглядає справу про адміністративне правопорушення) є «друзями» у соціальних мережах.</w:t>
      </w:r>
    </w:p>
    <w:p w14:paraId="01A74B6E" w14:textId="77777777" w:rsidR="001D1022" w:rsidRPr="001D1022" w:rsidRDefault="001D1022" w:rsidP="001D1022">
      <w:pPr>
        <w:spacing w:after="200" w:line="276" w:lineRule="auto"/>
        <w:contextualSpacing/>
        <w:jc w:val="both"/>
        <w:rPr>
          <w:sz w:val="28"/>
          <w:lang w:val="uk-UA"/>
        </w:rPr>
      </w:pPr>
      <w:r w:rsidRPr="001D1022">
        <w:rPr>
          <w:sz w:val="28"/>
          <w:lang w:val="uk-UA"/>
        </w:rPr>
        <w:t>Б) Процесуальний керівник (прокурор) і слідчий в одному кримінальному провадженні є двоюрідними братами.</w:t>
      </w:r>
    </w:p>
    <w:p w14:paraId="0A057855" w14:textId="77777777" w:rsidR="001D1022" w:rsidRPr="001D1022" w:rsidRDefault="001D1022" w:rsidP="001D1022">
      <w:pPr>
        <w:spacing w:after="200" w:line="276" w:lineRule="auto"/>
        <w:contextualSpacing/>
        <w:jc w:val="both"/>
        <w:rPr>
          <w:sz w:val="28"/>
          <w:lang w:val="uk-UA"/>
        </w:rPr>
      </w:pPr>
      <w:r w:rsidRPr="001D1022">
        <w:rPr>
          <w:sz w:val="28"/>
          <w:lang w:val="uk-UA"/>
        </w:rPr>
        <w:t xml:space="preserve">В) Державний службовець та приватна особа стосовно якої він здійснює заходи контролю (податкового) помічені на одному заходів (фото розміщені у </w:t>
      </w:r>
      <w:proofErr w:type="spellStart"/>
      <w:r w:rsidRPr="001D1022">
        <w:rPr>
          <w:sz w:val="28"/>
          <w:lang w:val="uk-UA"/>
        </w:rPr>
        <w:t>соцмережах</w:t>
      </w:r>
      <w:proofErr w:type="spellEnd"/>
      <w:r w:rsidRPr="001D1022">
        <w:rPr>
          <w:sz w:val="28"/>
          <w:lang w:val="uk-UA"/>
        </w:rPr>
        <w:t>).</w:t>
      </w:r>
    </w:p>
    <w:p w14:paraId="0EE5FF4B" w14:textId="1CAC36C8" w:rsidR="001D1022" w:rsidRPr="001D1022" w:rsidRDefault="001D1022" w:rsidP="001D1022">
      <w:pPr>
        <w:spacing w:after="200" w:line="276" w:lineRule="auto"/>
        <w:contextualSpacing/>
        <w:jc w:val="both"/>
        <w:rPr>
          <w:sz w:val="28"/>
          <w:lang w:val="uk-UA"/>
        </w:rPr>
      </w:pPr>
      <w:r>
        <w:rPr>
          <w:sz w:val="28"/>
          <w:lang w:val="uk-UA"/>
        </w:rPr>
        <w:t xml:space="preserve">Кейс </w:t>
      </w:r>
      <w:r w:rsidRPr="001D1022">
        <w:rPr>
          <w:sz w:val="28"/>
          <w:lang w:val="uk-UA"/>
        </w:rPr>
        <w:t>4. Ознайомтеся із судовим рішенням за посиланням (http://www.reyestr.court.gov.ua/Review/71285886) та надайте оцінку обґрунтованості висновків суду щодо наявності конфлікту інтересів.</w:t>
      </w:r>
    </w:p>
    <w:p w14:paraId="7748710C" w14:textId="7A5C000F" w:rsidR="0014781C" w:rsidRDefault="001D1022" w:rsidP="001D1022">
      <w:pPr>
        <w:spacing w:after="200" w:line="276" w:lineRule="auto"/>
        <w:contextualSpacing/>
        <w:jc w:val="both"/>
        <w:rPr>
          <w:sz w:val="28"/>
          <w:lang w:val="uk-UA"/>
        </w:rPr>
      </w:pPr>
      <w:r>
        <w:rPr>
          <w:sz w:val="28"/>
          <w:lang w:val="uk-UA"/>
        </w:rPr>
        <w:t xml:space="preserve">Кейс </w:t>
      </w:r>
      <w:r w:rsidRPr="001D1022">
        <w:rPr>
          <w:sz w:val="28"/>
          <w:lang w:val="uk-UA"/>
        </w:rPr>
        <w:t>5. Депутат місцевої ради бере участь у голосування за виділення коштів із місцевого бюджету комунальному підприємству, директором якого він являється. Чи має місце конфлікт інтересів у зазначеній ситуації?</w:t>
      </w:r>
    </w:p>
    <w:p w14:paraId="367B4772" w14:textId="77777777" w:rsidR="001D1022" w:rsidRDefault="001D1022" w:rsidP="001D1022">
      <w:pPr>
        <w:spacing w:after="200" w:line="276" w:lineRule="auto"/>
        <w:contextualSpacing/>
        <w:jc w:val="both"/>
        <w:rPr>
          <w:sz w:val="28"/>
          <w:lang w:val="uk-UA"/>
        </w:rPr>
      </w:pPr>
    </w:p>
    <w:p w14:paraId="5CF68190" w14:textId="04410663" w:rsidR="0014781C" w:rsidRPr="00494244" w:rsidRDefault="0014781C" w:rsidP="0014781C">
      <w:pPr>
        <w:jc w:val="both"/>
        <w:rPr>
          <w:b/>
          <w:sz w:val="28"/>
          <w:szCs w:val="28"/>
          <w:lang w:val="uk-UA"/>
        </w:rPr>
      </w:pPr>
      <w:r w:rsidRPr="00CC36D9">
        <w:rPr>
          <w:b/>
          <w:sz w:val="28"/>
          <w:szCs w:val="28"/>
          <w:lang w:val="uk-UA"/>
        </w:rPr>
        <w:t xml:space="preserve">До Теми </w:t>
      </w:r>
      <w:r w:rsidR="00510BA6">
        <w:rPr>
          <w:b/>
          <w:sz w:val="28"/>
        </w:rPr>
        <w:t>6</w:t>
      </w:r>
      <w:r w:rsidR="00FA208D" w:rsidRPr="006E1AA1">
        <w:rPr>
          <w:b/>
          <w:sz w:val="28"/>
        </w:rPr>
        <w:t>.</w:t>
      </w:r>
      <w:r w:rsidR="000E6D86" w:rsidRPr="000E6D86">
        <w:rPr>
          <w:b/>
          <w:sz w:val="28"/>
        </w:rPr>
        <w:t xml:space="preserve"> </w:t>
      </w:r>
      <w:r w:rsidR="001D1022">
        <w:rPr>
          <w:b/>
          <w:sz w:val="28"/>
          <w:lang w:val="uk-UA"/>
        </w:rPr>
        <w:t>Особливі приписи щодо конфлікту інтересів</w:t>
      </w:r>
    </w:p>
    <w:p w14:paraId="26B62050" w14:textId="0E0988BC" w:rsidR="001D1022" w:rsidRDefault="0014781C" w:rsidP="00FA208D">
      <w:pPr>
        <w:spacing w:after="200" w:line="276" w:lineRule="auto"/>
        <w:contextualSpacing/>
        <w:jc w:val="both"/>
        <w:rPr>
          <w:sz w:val="28"/>
          <w:lang w:val="uk-UA"/>
        </w:rPr>
      </w:pPr>
      <w:r>
        <w:rPr>
          <w:sz w:val="28"/>
          <w:lang w:val="uk-UA"/>
        </w:rPr>
        <w:t xml:space="preserve">1. </w:t>
      </w:r>
      <w:r w:rsidR="001D1022">
        <w:rPr>
          <w:sz w:val="28"/>
          <w:lang w:val="uk-UA"/>
        </w:rPr>
        <w:t>Визначте, чи має право депутат місцевої ради брати участь у голосуванні за рішення ради після оголошення про наявність конфлікту інтересів.</w:t>
      </w:r>
    </w:p>
    <w:p w14:paraId="4482A895" w14:textId="31962B69" w:rsidR="001D1022" w:rsidRDefault="001D1022" w:rsidP="00FA208D">
      <w:pPr>
        <w:spacing w:after="200" w:line="276" w:lineRule="auto"/>
        <w:contextualSpacing/>
        <w:jc w:val="both"/>
        <w:rPr>
          <w:sz w:val="28"/>
          <w:lang w:val="uk-UA"/>
        </w:rPr>
      </w:pPr>
      <w:r>
        <w:rPr>
          <w:sz w:val="28"/>
          <w:lang w:val="uk-UA"/>
        </w:rPr>
        <w:t>2. Визначте, до якого виду конфлікту інтересів (потенційного чи реального) тяжіє розуміння конфлікту інтересів у сфері спорту.</w:t>
      </w:r>
    </w:p>
    <w:p w14:paraId="494E53ED" w14:textId="5512BEA0" w:rsidR="0014781C" w:rsidRDefault="0014781C" w:rsidP="00FA208D">
      <w:pPr>
        <w:spacing w:after="200" w:line="276" w:lineRule="auto"/>
        <w:contextualSpacing/>
        <w:jc w:val="both"/>
        <w:rPr>
          <w:sz w:val="28"/>
          <w:lang w:val="uk-UA"/>
        </w:rPr>
      </w:pPr>
    </w:p>
    <w:p w14:paraId="4600105E" w14:textId="77777777" w:rsidR="001D1022" w:rsidRDefault="0014781C" w:rsidP="001D1022">
      <w:pPr>
        <w:jc w:val="both"/>
        <w:rPr>
          <w:b/>
          <w:sz w:val="28"/>
        </w:rPr>
      </w:pPr>
      <w:r w:rsidRPr="00CC36D9">
        <w:rPr>
          <w:b/>
          <w:sz w:val="28"/>
          <w:szCs w:val="28"/>
          <w:lang w:val="uk-UA"/>
        </w:rPr>
        <w:t xml:space="preserve">До Теми </w:t>
      </w:r>
      <w:r w:rsidR="00510BA6">
        <w:rPr>
          <w:b/>
          <w:sz w:val="28"/>
        </w:rPr>
        <w:t>7</w:t>
      </w:r>
      <w:r w:rsidR="00E24F31" w:rsidRPr="006E1AA1">
        <w:rPr>
          <w:b/>
          <w:sz w:val="28"/>
        </w:rPr>
        <w:t xml:space="preserve">. </w:t>
      </w:r>
      <w:proofErr w:type="spellStart"/>
      <w:r w:rsidR="001D1022" w:rsidRPr="001D1022">
        <w:rPr>
          <w:b/>
          <w:sz w:val="28"/>
        </w:rPr>
        <w:t>Особливості</w:t>
      </w:r>
      <w:proofErr w:type="spellEnd"/>
      <w:r w:rsidR="001D1022" w:rsidRPr="001D1022">
        <w:rPr>
          <w:b/>
          <w:sz w:val="28"/>
        </w:rPr>
        <w:t xml:space="preserve"> </w:t>
      </w:r>
      <w:proofErr w:type="spellStart"/>
      <w:r w:rsidR="001D1022" w:rsidRPr="001D1022">
        <w:rPr>
          <w:b/>
          <w:sz w:val="28"/>
        </w:rPr>
        <w:t>ідентифікації</w:t>
      </w:r>
      <w:proofErr w:type="spellEnd"/>
      <w:r w:rsidR="001D1022" w:rsidRPr="001D1022">
        <w:rPr>
          <w:b/>
          <w:sz w:val="28"/>
        </w:rPr>
        <w:t xml:space="preserve"> та </w:t>
      </w:r>
      <w:proofErr w:type="spellStart"/>
      <w:r w:rsidR="001D1022" w:rsidRPr="001D1022">
        <w:rPr>
          <w:b/>
          <w:sz w:val="28"/>
        </w:rPr>
        <w:t>врегулювання</w:t>
      </w:r>
      <w:proofErr w:type="spellEnd"/>
      <w:r w:rsidR="001D1022" w:rsidRPr="001D1022">
        <w:rPr>
          <w:b/>
          <w:sz w:val="28"/>
        </w:rPr>
        <w:t xml:space="preserve"> </w:t>
      </w:r>
      <w:proofErr w:type="spellStart"/>
      <w:r w:rsidR="001D1022" w:rsidRPr="001D1022">
        <w:rPr>
          <w:b/>
          <w:sz w:val="28"/>
        </w:rPr>
        <w:t>конфлікту</w:t>
      </w:r>
      <w:proofErr w:type="spellEnd"/>
      <w:r w:rsidR="001D1022" w:rsidRPr="001D1022">
        <w:rPr>
          <w:b/>
          <w:sz w:val="28"/>
        </w:rPr>
        <w:t xml:space="preserve"> </w:t>
      </w:r>
      <w:proofErr w:type="spellStart"/>
      <w:r w:rsidR="001D1022" w:rsidRPr="001D1022">
        <w:rPr>
          <w:b/>
          <w:sz w:val="28"/>
        </w:rPr>
        <w:t>інтересів</w:t>
      </w:r>
      <w:proofErr w:type="spellEnd"/>
      <w:r w:rsidR="001D1022" w:rsidRPr="001D1022">
        <w:rPr>
          <w:b/>
          <w:sz w:val="28"/>
        </w:rPr>
        <w:t xml:space="preserve"> </w:t>
      </w:r>
      <w:proofErr w:type="spellStart"/>
      <w:r w:rsidR="001D1022" w:rsidRPr="001D1022">
        <w:rPr>
          <w:b/>
          <w:sz w:val="28"/>
        </w:rPr>
        <w:t>судді</w:t>
      </w:r>
      <w:proofErr w:type="spellEnd"/>
    </w:p>
    <w:p w14:paraId="09D09B6B" w14:textId="193733DB" w:rsidR="00565712" w:rsidRPr="00565712" w:rsidRDefault="00FD415A" w:rsidP="00565712">
      <w:pPr>
        <w:spacing w:after="200" w:line="276" w:lineRule="auto"/>
        <w:contextualSpacing/>
        <w:jc w:val="both"/>
        <w:rPr>
          <w:sz w:val="28"/>
          <w:lang w:val="uk-UA"/>
        </w:rPr>
      </w:pPr>
      <w:r>
        <w:rPr>
          <w:sz w:val="28"/>
          <w:lang w:val="uk-UA"/>
        </w:rPr>
        <w:t xml:space="preserve">1. </w:t>
      </w:r>
      <w:r w:rsidR="001D1022">
        <w:rPr>
          <w:sz w:val="28"/>
          <w:lang w:val="uk-UA"/>
        </w:rPr>
        <w:t>Що розуміється під добровільним повідомленням про конфлікт інтересів судді?</w:t>
      </w:r>
    </w:p>
    <w:p w14:paraId="22E7014F" w14:textId="60950112" w:rsidR="00565712" w:rsidRDefault="00565712" w:rsidP="00565712">
      <w:pPr>
        <w:spacing w:after="200" w:line="276" w:lineRule="auto"/>
        <w:contextualSpacing/>
        <w:jc w:val="both"/>
        <w:rPr>
          <w:sz w:val="28"/>
          <w:lang w:val="uk-UA"/>
        </w:rPr>
      </w:pPr>
      <w:r>
        <w:rPr>
          <w:sz w:val="28"/>
          <w:lang w:val="uk-UA"/>
        </w:rPr>
        <w:t xml:space="preserve">2. </w:t>
      </w:r>
      <w:r w:rsidR="001D1022">
        <w:rPr>
          <w:sz w:val="28"/>
          <w:lang w:val="uk-UA"/>
        </w:rPr>
        <w:t>До якого органу судді повідомляють про виявлений конфлікт інтересів?</w:t>
      </w:r>
    </w:p>
    <w:p w14:paraId="4F56F67D" w14:textId="1E2440BF" w:rsidR="001D1022" w:rsidRDefault="001D1022" w:rsidP="00565712">
      <w:pPr>
        <w:spacing w:after="200" w:line="276" w:lineRule="auto"/>
        <w:contextualSpacing/>
        <w:jc w:val="both"/>
        <w:rPr>
          <w:sz w:val="28"/>
          <w:lang w:val="uk-UA"/>
        </w:rPr>
      </w:pPr>
      <w:r>
        <w:rPr>
          <w:sz w:val="28"/>
          <w:lang w:val="uk-UA"/>
        </w:rPr>
        <w:t>3. За який вид конфлікту інтересів судді може настати дисциплінарна відповідальність?</w:t>
      </w:r>
    </w:p>
    <w:p w14:paraId="6FD4AA16" w14:textId="4993B5FB" w:rsidR="001D1022" w:rsidRDefault="001D1022" w:rsidP="00565712">
      <w:pPr>
        <w:spacing w:after="200" w:line="276" w:lineRule="auto"/>
        <w:contextualSpacing/>
        <w:jc w:val="both"/>
        <w:rPr>
          <w:sz w:val="28"/>
          <w:lang w:val="uk-UA"/>
        </w:rPr>
      </w:pPr>
      <w:r>
        <w:rPr>
          <w:sz w:val="28"/>
          <w:lang w:val="uk-UA"/>
        </w:rPr>
        <w:t>4. За який вид конфлікту інтересів судді може настати адміністративна відповідальність?</w:t>
      </w:r>
    </w:p>
    <w:p w14:paraId="42B939F9" w14:textId="0C8C774F" w:rsidR="001D1022" w:rsidRPr="00565712" w:rsidRDefault="001D1022" w:rsidP="00565712">
      <w:pPr>
        <w:spacing w:after="200" w:line="276" w:lineRule="auto"/>
        <w:contextualSpacing/>
        <w:jc w:val="both"/>
        <w:rPr>
          <w:sz w:val="28"/>
          <w:lang w:val="uk-UA"/>
        </w:rPr>
      </w:pPr>
      <w:r>
        <w:rPr>
          <w:sz w:val="28"/>
          <w:lang w:val="uk-UA"/>
        </w:rPr>
        <w:t>5. Поміркуйте над тим, які особливості притаманні для звернення судді за роз’ясненням стосовно наявності/відсутності конфлікту інтересів.</w:t>
      </w:r>
    </w:p>
    <w:p w14:paraId="20CD8B08" w14:textId="5B8EA158" w:rsidR="0014781C" w:rsidRDefault="0014781C" w:rsidP="00565712">
      <w:pPr>
        <w:spacing w:after="200" w:line="276" w:lineRule="auto"/>
        <w:contextualSpacing/>
        <w:jc w:val="both"/>
        <w:rPr>
          <w:sz w:val="28"/>
          <w:lang w:val="uk-UA"/>
        </w:rPr>
      </w:pPr>
    </w:p>
    <w:p w14:paraId="293581E3" w14:textId="6A7CC7B6" w:rsidR="0014781C" w:rsidRPr="001D1022" w:rsidRDefault="0014781C" w:rsidP="0014781C">
      <w:pPr>
        <w:jc w:val="both"/>
        <w:rPr>
          <w:b/>
          <w:sz w:val="28"/>
          <w:szCs w:val="28"/>
          <w:lang w:val="uk-UA"/>
        </w:rPr>
      </w:pPr>
      <w:r w:rsidRPr="00CC36D9">
        <w:rPr>
          <w:b/>
          <w:sz w:val="28"/>
          <w:szCs w:val="28"/>
          <w:lang w:val="uk-UA"/>
        </w:rPr>
        <w:t xml:space="preserve">До Теми </w:t>
      </w:r>
      <w:r w:rsidR="00510BA6">
        <w:rPr>
          <w:b/>
          <w:sz w:val="28"/>
        </w:rPr>
        <w:t>8</w:t>
      </w:r>
      <w:r w:rsidR="00C001C3" w:rsidRPr="006E1AA1">
        <w:rPr>
          <w:b/>
          <w:sz w:val="28"/>
        </w:rPr>
        <w:t xml:space="preserve">. </w:t>
      </w:r>
      <w:r w:rsidR="001D1022">
        <w:rPr>
          <w:b/>
          <w:sz w:val="28"/>
          <w:lang w:val="uk-UA"/>
        </w:rPr>
        <w:t xml:space="preserve">Антикорупційні обмеження (ч. 1) </w:t>
      </w:r>
    </w:p>
    <w:p w14:paraId="2DFE2690" w14:textId="12DD4D87" w:rsidR="001D1022" w:rsidRPr="001D1022" w:rsidRDefault="001D1022" w:rsidP="001D1022">
      <w:pPr>
        <w:spacing w:after="200" w:line="276" w:lineRule="auto"/>
        <w:contextualSpacing/>
        <w:jc w:val="both"/>
        <w:rPr>
          <w:sz w:val="28"/>
          <w:lang w:val="uk-UA"/>
        </w:rPr>
      </w:pPr>
      <w:r>
        <w:rPr>
          <w:sz w:val="28"/>
          <w:lang w:val="uk-UA"/>
        </w:rPr>
        <w:t xml:space="preserve">Кейс 1. </w:t>
      </w:r>
      <w:r w:rsidRPr="001D1022">
        <w:rPr>
          <w:sz w:val="28"/>
          <w:lang w:val="uk-UA"/>
        </w:rPr>
        <w:t xml:space="preserve">Поліцейський одержав від продавця тютюнових виробів незаконну винагороду в сумі 2000 гривень за </w:t>
      </w:r>
      <w:proofErr w:type="spellStart"/>
      <w:r w:rsidRPr="001D1022">
        <w:rPr>
          <w:sz w:val="28"/>
          <w:lang w:val="uk-UA"/>
        </w:rPr>
        <w:t>нескладання</w:t>
      </w:r>
      <w:proofErr w:type="spellEnd"/>
      <w:r w:rsidRPr="001D1022">
        <w:rPr>
          <w:sz w:val="28"/>
          <w:lang w:val="uk-UA"/>
        </w:rPr>
        <w:t xml:space="preserve"> щодо нього протоколу про адміністративне правопорушення у вигляді порушення правил торгівлі тютюновими виробами (ст. 156 </w:t>
      </w:r>
      <w:proofErr w:type="spellStart"/>
      <w:r w:rsidRPr="001D1022">
        <w:rPr>
          <w:sz w:val="28"/>
          <w:lang w:val="uk-UA"/>
        </w:rPr>
        <w:t>КУпАП</w:t>
      </w:r>
      <w:proofErr w:type="spellEnd"/>
      <w:r w:rsidRPr="001D1022">
        <w:rPr>
          <w:sz w:val="28"/>
          <w:lang w:val="uk-UA"/>
        </w:rPr>
        <w:t xml:space="preserve">). Чи може бути поліцейський притягнутий до адміністративної відповідальності за порушення встановлених законом обмежень щодо одержання подарунків (ст. 172-5 </w:t>
      </w:r>
      <w:proofErr w:type="spellStart"/>
      <w:r w:rsidRPr="001D1022">
        <w:rPr>
          <w:sz w:val="28"/>
          <w:lang w:val="uk-UA"/>
        </w:rPr>
        <w:t>КУпАП</w:t>
      </w:r>
      <w:proofErr w:type="spellEnd"/>
      <w:r w:rsidRPr="001D1022">
        <w:rPr>
          <w:sz w:val="28"/>
          <w:lang w:val="uk-UA"/>
        </w:rPr>
        <w:t>)?</w:t>
      </w:r>
    </w:p>
    <w:p w14:paraId="0A1A40F3" w14:textId="627C0EEC" w:rsidR="001D1022" w:rsidRPr="001D1022" w:rsidRDefault="001D1022" w:rsidP="001D1022">
      <w:pPr>
        <w:spacing w:after="200" w:line="276" w:lineRule="auto"/>
        <w:contextualSpacing/>
        <w:jc w:val="both"/>
        <w:rPr>
          <w:sz w:val="28"/>
          <w:lang w:val="uk-UA"/>
        </w:rPr>
      </w:pPr>
      <w:r>
        <w:rPr>
          <w:sz w:val="28"/>
          <w:lang w:val="uk-UA"/>
        </w:rPr>
        <w:t xml:space="preserve">Кейс </w:t>
      </w:r>
      <w:r w:rsidRPr="001D1022">
        <w:rPr>
          <w:sz w:val="28"/>
          <w:lang w:val="uk-UA"/>
        </w:rPr>
        <w:t xml:space="preserve">2. Р., працюючи на посаді міського голови, одержав у своєму робочому кабінеті від свого заступника О. подарунок у вигляді сувеніру вартістю 1000 гривень. Подарунок було отримано Р. як привітання з новорічними святами. Ніяких рішень на користь О. не приймалось Р. Чи є в діях Р. склад адміністративного правопорушення, передбаченого ст. 172-5 </w:t>
      </w:r>
      <w:proofErr w:type="spellStart"/>
      <w:r w:rsidRPr="001D1022">
        <w:rPr>
          <w:sz w:val="28"/>
          <w:lang w:val="uk-UA"/>
        </w:rPr>
        <w:t>КУпАП</w:t>
      </w:r>
      <w:proofErr w:type="spellEnd"/>
      <w:r w:rsidRPr="001D1022">
        <w:rPr>
          <w:sz w:val="28"/>
          <w:lang w:val="uk-UA"/>
        </w:rPr>
        <w:t xml:space="preserve"> (порушення встановлених законом обмежень щодо одержання подарунків)?</w:t>
      </w:r>
    </w:p>
    <w:p w14:paraId="1985C21B" w14:textId="77777777" w:rsidR="001D1022" w:rsidRDefault="001D1022" w:rsidP="001D1022">
      <w:pPr>
        <w:spacing w:after="200" w:line="276" w:lineRule="auto"/>
        <w:contextualSpacing/>
        <w:jc w:val="both"/>
        <w:rPr>
          <w:sz w:val="28"/>
          <w:lang w:val="uk-UA"/>
        </w:rPr>
      </w:pPr>
      <w:r>
        <w:rPr>
          <w:sz w:val="28"/>
          <w:lang w:val="uk-UA"/>
        </w:rPr>
        <w:t xml:space="preserve">Кейс </w:t>
      </w:r>
      <w:r w:rsidRPr="001D1022">
        <w:rPr>
          <w:sz w:val="28"/>
          <w:lang w:val="uk-UA"/>
        </w:rPr>
        <w:t>3. Приватному виконавцю А. надійшла пропозиція щодо одержання подарунка у зв'язку із здійсненням ним професійної діяльності. А. відмовився від пропозиції, але нікому про неї не повідомив. Чи вбачаються в діях А. порушення чинного законодавства?</w:t>
      </w:r>
    </w:p>
    <w:p w14:paraId="0B5A7B36" w14:textId="3679423E" w:rsidR="0014781C" w:rsidRPr="009135DD" w:rsidRDefault="00757A5F" w:rsidP="009135DD">
      <w:pPr>
        <w:spacing w:after="200" w:line="276" w:lineRule="auto"/>
        <w:contextualSpacing/>
        <w:jc w:val="both"/>
        <w:rPr>
          <w:sz w:val="28"/>
          <w:lang w:val="uk-UA"/>
        </w:rPr>
      </w:pPr>
      <w:r>
        <w:rPr>
          <w:sz w:val="28"/>
          <w:lang w:val="uk-UA"/>
        </w:rPr>
        <w:t xml:space="preserve">4. </w:t>
      </w:r>
      <w:r w:rsidR="009135DD" w:rsidRPr="009135DD">
        <w:rPr>
          <w:sz w:val="28"/>
          <w:lang w:val="uk-UA"/>
        </w:rPr>
        <w:t xml:space="preserve">Розгляньте пропоновані для обговорення Генеральною прокуратурою України ситуації отримання подарунків та </w:t>
      </w:r>
      <w:proofErr w:type="spellStart"/>
      <w:r w:rsidR="009135DD" w:rsidRPr="009135DD">
        <w:rPr>
          <w:sz w:val="28"/>
          <w:lang w:val="uk-UA"/>
        </w:rPr>
        <w:t>визначьтеся</w:t>
      </w:r>
      <w:proofErr w:type="spellEnd"/>
      <w:r w:rsidR="009135DD" w:rsidRPr="009135DD">
        <w:rPr>
          <w:sz w:val="28"/>
          <w:lang w:val="uk-UA"/>
        </w:rPr>
        <w:t xml:space="preserve"> стосовно допустимості/недопустимості їх прийняття за антикорупційним законодавством України (ситуації за посиланням: https://www.gp.gov.ua/ua/adminkor.html?_m=publications&amp;_t=rec&amp;id=216660).</w:t>
      </w:r>
    </w:p>
    <w:p w14:paraId="7C009BF1" w14:textId="77777777" w:rsidR="009135DD" w:rsidRDefault="009135DD" w:rsidP="0014781C">
      <w:pPr>
        <w:jc w:val="both"/>
        <w:rPr>
          <w:b/>
          <w:sz w:val="28"/>
          <w:szCs w:val="28"/>
          <w:lang w:val="uk-UA"/>
        </w:rPr>
      </w:pPr>
    </w:p>
    <w:p w14:paraId="4762CB7E" w14:textId="2291352A" w:rsidR="0014781C" w:rsidRPr="009135DD" w:rsidRDefault="0014781C" w:rsidP="0014781C">
      <w:pPr>
        <w:jc w:val="both"/>
        <w:rPr>
          <w:b/>
          <w:sz w:val="28"/>
          <w:szCs w:val="28"/>
          <w:lang w:val="uk-UA"/>
        </w:rPr>
      </w:pPr>
      <w:r w:rsidRPr="00CC36D9">
        <w:rPr>
          <w:b/>
          <w:sz w:val="28"/>
          <w:szCs w:val="28"/>
          <w:lang w:val="uk-UA"/>
        </w:rPr>
        <w:t xml:space="preserve">До Теми </w:t>
      </w:r>
      <w:r w:rsidR="00510BA6">
        <w:rPr>
          <w:b/>
          <w:sz w:val="28"/>
        </w:rPr>
        <w:t>9</w:t>
      </w:r>
      <w:r w:rsidR="006B1098" w:rsidRPr="006E1AA1">
        <w:rPr>
          <w:b/>
          <w:sz w:val="28"/>
        </w:rPr>
        <w:t xml:space="preserve">. </w:t>
      </w:r>
      <w:r w:rsidR="009135DD">
        <w:rPr>
          <w:b/>
          <w:sz w:val="28"/>
          <w:lang w:val="uk-UA"/>
        </w:rPr>
        <w:t>Антикорупційні обмеження (ч. 2)</w:t>
      </w:r>
    </w:p>
    <w:p w14:paraId="166DDDD5" w14:textId="3CDBF948" w:rsidR="009135DD" w:rsidRPr="009135DD" w:rsidRDefault="009135DD" w:rsidP="009135DD">
      <w:pPr>
        <w:spacing w:after="200" w:line="276" w:lineRule="auto"/>
        <w:contextualSpacing/>
        <w:jc w:val="both"/>
        <w:rPr>
          <w:sz w:val="28"/>
          <w:lang w:val="uk-UA"/>
        </w:rPr>
      </w:pPr>
      <w:r>
        <w:rPr>
          <w:sz w:val="28"/>
          <w:lang w:val="uk-UA"/>
        </w:rPr>
        <w:t xml:space="preserve">Кейс 1. </w:t>
      </w:r>
      <w:r w:rsidRPr="009135DD">
        <w:rPr>
          <w:sz w:val="28"/>
          <w:lang w:val="uk-UA"/>
        </w:rPr>
        <w:t xml:space="preserve">Будучи головою </w:t>
      </w:r>
      <w:proofErr w:type="spellStart"/>
      <w:r w:rsidRPr="009135DD">
        <w:rPr>
          <w:sz w:val="28"/>
          <w:lang w:val="uk-UA"/>
        </w:rPr>
        <w:t>Косівської</w:t>
      </w:r>
      <w:proofErr w:type="spellEnd"/>
      <w:r w:rsidRPr="009135DD">
        <w:rPr>
          <w:sz w:val="28"/>
          <w:lang w:val="uk-UA"/>
        </w:rPr>
        <w:t xml:space="preserve"> районної державної адміністрації (Івано-Франківська обл.), Ви дізнаєтеся, що начальник Загального відділу апарату райдержадміністрації та спеціаліст даного відділу перебувають у фактичних </w:t>
      </w:r>
      <w:r w:rsidRPr="009135DD">
        <w:rPr>
          <w:sz w:val="28"/>
          <w:lang w:val="uk-UA"/>
        </w:rPr>
        <w:lastRenderedPageBreak/>
        <w:t>шлюбних відносинах (спільно проживають, об’єднані спільним побутом, мають взаємні права та обов’язки сімейного характеру). Чи вживатимете Ви будь-яких юридично значимих заходів для забезпечення дотримання вимог антикорупційного законодавства? Обґрунтуйте відповідь на основі детального аналізу положень Закону України «Про запобігання корупції», які обмежують спільну роботу близьких осіб.</w:t>
      </w:r>
    </w:p>
    <w:p w14:paraId="0FE3EB88" w14:textId="6EE8A655" w:rsidR="009135DD" w:rsidRPr="009135DD" w:rsidRDefault="009135DD" w:rsidP="009135DD">
      <w:pPr>
        <w:spacing w:after="200" w:line="276" w:lineRule="auto"/>
        <w:contextualSpacing/>
        <w:jc w:val="both"/>
        <w:rPr>
          <w:sz w:val="28"/>
          <w:lang w:val="uk-UA"/>
        </w:rPr>
      </w:pPr>
      <w:r>
        <w:rPr>
          <w:sz w:val="28"/>
          <w:lang w:val="uk-UA"/>
        </w:rPr>
        <w:t xml:space="preserve">Кейс </w:t>
      </w:r>
      <w:r w:rsidRPr="009135DD">
        <w:rPr>
          <w:sz w:val="28"/>
          <w:lang w:val="uk-UA"/>
        </w:rPr>
        <w:t>2. Народний депутат України за цивільно-правовим договором прочитав у вільний від виконання обов'язків народного депутата час лекцію на замовлення громадського об’єднання та отримав за це винагороду у 5 тис. грн. Член Уряду за здійснення у позаробочий час викладацької та науково-технічної діяльності на умовах цивільно-правового договору одержав 64 тис. грн. від промислового підприємства.</w:t>
      </w:r>
    </w:p>
    <w:p w14:paraId="35CF67E5" w14:textId="77777777" w:rsidR="009135DD" w:rsidRPr="009135DD" w:rsidRDefault="009135DD" w:rsidP="009135DD">
      <w:pPr>
        <w:spacing w:after="200" w:line="276" w:lineRule="auto"/>
        <w:contextualSpacing/>
        <w:jc w:val="both"/>
        <w:rPr>
          <w:sz w:val="28"/>
          <w:lang w:val="uk-UA"/>
        </w:rPr>
      </w:pPr>
      <w:r w:rsidRPr="009135DD">
        <w:rPr>
          <w:sz w:val="28"/>
          <w:lang w:val="uk-UA"/>
        </w:rPr>
        <w:t>Чи наявні у вказаних ситуаціях ознаки порушень вимог Закону України «Про запобігання корупції»? Якщо так, то яких статей?</w:t>
      </w:r>
    </w:p>
    <w:p w14:paraId="70D18B76" w14:textId="1AD64A53" w:rsidR="009135DD" w:rsidRPr="009135DD" w:rsidRDefault="009135DD" w:rsidP="009135DD">
      <w:pPr>
        <w:spacing w:after="200" w:line="276" w:lineRule="auto"/>
        <w:contextualSpacing/>
        <w:jc w:val="both"/>
        <w:rPr>
          <w:sz w:val="28"/>
          <w:lang w:val="uk-UA"/>
        </w:rPr>
      </w:pPr>
      <w:r>
        <w:rPr>
          <w:sz w:val="28"/>
          <w:lang w:val="uk-UA"/>
        </w:rPr>
        <w:t xml:space="preserve">Кейс </w:t>
      </w:r>
      <w:r w:rsidRPr="009135DD">
        <w:rPr>
          <w:sz w:val="28"/>
          <w:lang w:val="uk-UA"/>
        </w:rPr>
        <w:t>3. Поліцейський Іванов І.І. був запрошений у вихідний день на всеукраїнський турнір із гри «</w:t>
      </w:r>
      <w:proofErr w:type="spellStart"/>
      <w:r w:rsidRPr="009135DD">
        <w:rPr>
          <w:sz w:val="28"/>
          <w:lang w:val="uk-UA"/>
        </w:rPr>
        <w:t>Бузкаші</w:t>
      </w:r>
      <w:proofErr w:type="spellEnd"/>
      <w:r w:rsidRPr="009135DD">
        <w:rPr>
          <w:sz w:val="28"/>
          <w:lang w:val="uk-UA"/>
        </w:rPr>
        <w:t>». Під час турніру Іванов І.І., будучи визнаним фахівцем із «</w:t>
      </w:r>
      <w:proofErr w:type="spellStart"/>
      <w:r w:rsidRPr="009135DD">
        <w:rPr>
          <w:sz w:val="28"/>
          <w:lang w:val="uk-UA"/>
        </w:rPr>
        <w:t>Бузкаші</w:t>
      </w:r>
      <w:proofErr w:type="spellEnd"/>
      <w:r w:rsidRPr="009135DD">
        <w:rPr>
          <w:sz w:val="28"/>
          <w:lang w:val="uk-UA"/>
        </w:rPr>
        <w:t xml:space="preserve">», виконував функції судді змагань, за що отримав дохід у розмірі 3000 гривень (договір укладено офіційно, податки сплачено). </w:t>
      </w:r>
    </w:p>
    <w:p w14:paraId="31E034D0" w14:textId="77777777" w:rsidR="009135DD" w:rsidRPr="009135DD" w:rsidRDefault="009135DD" w:rsidP="009135DD">
      <w:pPr>
        <w:spacing w:after="200" w:line="276" w:lineRule="auto"/>
        <w:contextualSpacing/>
        <w:jc w:val="both"/>
        <w:rPr>
          <w:sz w:val="28"/>
          <w:lang w:val="uk-UA"/>
        </w:rPr>
      </w:pPr>
      <w:r w:rsidRPr="009135DD">
        <w:rPr>
          <w:sz w:val="28"/>
          <w:lang w:val="uk-UA"/>
        </w:rPr>
        <w:t>Чи наявні у вказаній ситуації ознаки порушення вимог Закону України «Про запобігання корупції»? Якщо так, то яких статей?</w:t>
      </w:r>
    </w:p>
    <w:p w14:paraId="5D213E55" w14:textId="1C7C4CD0" w:rsidR="006B1098" w:rsidRPr="006B1098" w:rsidRDefault="009135DD" w:rsidP="009135DD">
      <w:pPr>
        <w:spacing w:after="200" w:line="276" w:lineRule="auto"/>
        <w:contextualSpacing/>
        <w:jc w:val="both"/>
        <w:rPr>
          <w:sz w:val="28"/>
          <w:lang w:val="uk-UA"/>
        </w:rPr>
      </w:pPr>
      <w:r>
        <w:rPr>
          <w:sz w:val="28"/>
          <w:lang w:val="uk-UA"/>
        </w:rPr>
        <w:t xml:space="preserve">Кейс </w:t>
      </w:r>
      <w:r w:rsidRPr="009135DD">
        <w:rPr>
          <w:sz w:val="28"/>
          <w:lang w:val="uk-UA"/>
        </w:rPr>
        <w:t xml:space="preserve">4. Розгляньте постанову Апеляційного суду Харківської області за посиланням (http://reyestr.court.gov.ua/Review/57804639), проаналізуйте ситуацію притягнення до адміністративної відповідальності за ст. 172-4 </w:t>
      </w:r>
      <w:proofErr w:type="spellStart"/>
      <w:r w:rsidRPr="009135DD">
        <w:rPr>
          <w:sz w:val="28"/>
          <w:lang w:val="uk-UA"/>
        </w:rPr>
        <w:t>КУпАП</w:t>
      </w:r>
      <w:proofErr w:type="spellEnd"/>
      <w:r w:rsidRPr="009135DD">
        <w:rPr>
          <w:sz w:val="28"/>
          <w:lang w:val="uk-UA"/>
        </w:rPr>
        <w:t xml:space="preserve"> лікаря ветеринарної медицини та підготуйте доводи, спрямовані на його захист.</w:t>
      </w:r>
    </w:p>
    <w:p w14:paraId="097422AC" w14:textId="1DC657C1" w:rsidR="0014781C" w:rsidRDefault="0014781C" w:rsidP="006B1098">
      <w:pPr>
        <w:spacing w:after="200" w:line="276" w:lineRule="auto"/>
        <w:contextualSpacing/>
        <w:jc w:val="both"/>
        <w:rPr>
          <w:sz w:val="28"/>
          <w:lang w:val="uk-UA"/>
        </w:rPr>
      </w:pPr>
    </w:p>
    <w:p w14:paraId="44AB4A63" w14:textId="661C43D6" w:rsidR="00DC52B2" w:rsidRDefault="0014781C" w:rsidP="00DC52B2">
      <w:pPr>
        <w:jc w:val="both"/>
        <w:rPr>
          <w:b/>
          <w:sz w:val="28"/>
          <w:szCs w:val="28"/>
          <w:lang w:val="uk-UA"/>
        </w:rPr>
      </w:pPr>
      <w:r w:rsidRPr="00CC36D9">
        <w:rPr>
          <w:b/>
          <w:sz w:val="28"/>
          <w:szCs w:val="28"/>
          <w:lang w:val="uk-UA"/>
        </w:rPr>
        <w:t xml:space="preserve">До Теми </w:t>
      </w:r>
      <w:r w:rsidR="00510BA6">
        <w:rPr>
          <w:b/>
          <w:sz w:val="28"/>
        </w:rPr>
        <w:t>10</w:t>
      </w:r>
      <w:r w:rsidRPr="006E1AA1">
        <w:rPr>
          <w:b/>
          <w:sz w:val="28"/>
        </w:rPr>
        <w:t xml:space="preserve">. </w:t>
      </w:r>
      <w:r w:rsidR="009135DD" w:rsidRPr="009135DD">
        <w:rPr>
          <w:b/>
          <w:sz w:val="28"/>
          <w:szCs w:val="28"/>
          <w:lang w:val="uk-UA"/>
        </w:rPr>
        <w:t>Загальна характеристика антикорупційного фінансового контролю</w:t>
      </w:r>
    </w:p>
    <w:p w14:paraId="55208CD4" w14:textId="7D3E6FE6" w:rsidR="009135DD" w:rsidRPr="009135DD" w:rsidRDefault="009135DD" w:rsidP="009135DD">
      <w:pPr>
        <w:spacing w:after="200" w:line="276" w:lineRule="auto"/>
        <w:contextualSpacing/>
        <w:jc w:val="both"/>
        <w:rPr>
          <w:sz w:val="28"/>
          <w:lang w:val="uk-UA"/>
        </w:rPr>
      </w:pPr>
      <w:r>
        <w:rPr>
          <w:sz w:val="28"/>
          <w:lang w:val="uk-UA"/>
        </w:rPr>
        <w:t xml:space="preserve">1. </w:t>
      </w:r>
      <w:r w:rsidRPr="009135DD">
        <w:rPr>
          <w:sz w:val="28"/>
          <w:lang w:val="uk-UA"/>
        </w:rPr>
        <w:t>Яким чином відобразити в декларації ситуацію, коли суб’єкт декларування орендує (використовує) кімнату у будинку відпочинку чи готелі? При цьому вартість такої кімнати не визначена або не відома суб’єкту декларування.</w:t>
      </w:r>
    </w:p>
    <w:p w14:paraId="5CC77E13" w14:textId="67ADB473" w:rsidR="009135DD" w:rsidRPr="009135DD" w:rsidRDefault="009135DD" w:rsidP="009135DD">
      <w:pPr>
        <w:spacing w:after="200" w:line="276" w:lineRule="auto"/>
        <w:contextualSpacing/>
        <w:jc w:val="both"/>
        <w:rPr>
          <w:sz w:val="28"/>
          <w:lang w:val="uk-UA"/>
        </w:rPr>
      </w:pPr>
      <w:r>
        <w:rPr>
          <w:sz w:val="28"/>
          <w:lang w:val="uk-UA"/>
        </w:rPr>
        <w:t>2</w:t>
      </w:r>
      <w:r w:rsidRPr="009135DD">
        <w:rPr>
          <w:sz w:val="28"/>
          <w:lang w:val="uk-UA"/>
        </w:rPr>
        <w:t xml:space="preserve">. Чи підлягає декларуванню самохідний механізм для збирання </w:t>
      </w:r>
      <w:proofErr w:type="spellStart"/>
      <w:r w:rsidRPr="009135DD">
        <w:rPr>
          <w:sz w:val="28"/>
          <w:lang w:val="uk-UA"/>
        </w:rPr>
        <w:t>бульбокоренів</w:t>
      </w:r>
      <w:proofErr w:type="spellEnd"/>
      <w:r w:rsidRPr="009135DD">
        <w:rPr>
          <w:sz w:val="28"/>
          <w:lang w:val="uk-UA"/>
        </w:rPr>
        <w:t>, який має вартість нижче 100 прожиткових мінімумів?</w:t>
      </w:r>
    </w:p>
    <w:p w14:paraId="6C3C8FAB" w14:textId="183B982C" w:rsidR="009135DD" w:rsidRPr="009135DD" w:rsidRDefault="009135DD" w:rsidP="009135DD">
      <w:pPr>
        <w:spacing w:after="200" w:line="276" w:lineRule="auto"/>
        <w:contextualSpacing/>
        <w:jc w:val="both"/>
        <w:rPr>
          <w:sz w:val="28"/>
          <w:lang w:val="uk-UA"/>
        </w:rPr>
      </w:pPr>
      <w:r>
        <w:rPr>
          <w:sz w:val="28"/>
          <w:lang w:val="uk-UA"/>
        </w:rPr>
        <w:t>3</w:t>
      </w:r>
      <w:r w:rsidRPr="009135DD">
        <w:rPr>
          <w:sz w:val="28"/>
          <w:lang w:val="uk-UA"/>
        </w:rPr>
        <w:t>. Чи підлягає декларуванню надувний човен (габарити 3 м. 50 см. на 2 м. 50 см.), який рухається за допомогою мотора?</w:t>
      </w:r>
    </w:p>
    <w:p w14:paraId="75312D7C" w14:textId="77777777" w:rsidR="009135DD" w:rsidRDefault="009135DD" w:rsidP="009135DD">
      <w:pPr>
        <w:spacing w:after="200" w:line="276" w:lineRule="auto"/>
        <w:contextualSpacing/>
        <w:jc w:val="both"/>
        <w:rPr>
          <w:sz w:val="28"/>
          <w:lang w:val="uk-UA"/>
        </w:rPr>
      </w:pPr>
      <w:r>
        <w:rPr>
          <w:sz w:val="28"/>
          <w:lang w:val="uk-UA"/>
        </w:rPr>
        <w:t>4</w:t>
      </w:r>
      <w:r w:rsidRPr="009135DD">
        <w:rPr>
          <w:sz w:val="28"/>
          <w:lang w:val="uk-UA"/>
        </w:rPr>
        <w:t>. Суб’єкт декларування знищив (зніс) об’єкт нерухомого майна з подальшим скасуванням його реєстраційного номера. При цьому побудова нового об’єкта нерухомого майна на місці попереднього не була завершена на кінець звітного періоду. Також суб'єкт є членом об’єднання співвласників багатоквартирного будинку (ОСББ). Що він зобов'язаний зазначити в декларації?</w:t>
      </w:r>
    </w:p>
    <w:p w14:paraId="6F8E32FA" w14:textId="6DC3EC7C" w:rsidR="0014781C" w:rsidRPr="0077160D" w:rsidRDefault="009135DD" w:rsidP="009135DD">
      <w:pPr>
        <w:spacing w:after="200" w:line="276" w:lineRule="auto"/>
        <w:contextualSpacing/>
        <w:jc w:val="both"/>
        <w:rPr>
          <w:sz w:val="28"/>
          <w:lang w:val="uk-UA"/>
        </w:rPr>
      </w:pPr>
      <w:r>
        <w:rPr>
          <w:sz w:val="28"/>
          <w:lang w:val="uk-UA"/>
        </w:rPr>
        <w:lastRenderedPageBreak/>
        <w:t xml:space="preserve">Кейс 1. </w:t>
      </w:r>
      <w:r w:rsidRPr="009135DD">
        <w:rPr>
          <w:sz w:val="28"/>
          <w:lang w:val="uk-UA"/>
        </w:rPr>
        <w:t xml:space="preserve">Порівняйте зміст Постанови Дрогобицького </w:t>
      </w:r>
      <w:proofErr w:type="spellStart"/>
      <w:r w:rsidRPr="009135DD">
        <w:rPr>
          <w:sz w:val="28"/>
          <w:lang w:val="uk-UA"/>
        </w:rPr>
        <w:t>міськрайонного</w:t>
      </w:r>
      <w:proofErr w:type="spellEnd"/>
      <w:r w:rsidRPr="009135DD">
        <w:rPr>
          <w:sz w:val="28"/>
          <w:lang w:val="uk-UA"/>
        </w:rPr>
        <w:t xml:space="preserve"> суду Львівської області по справі № 442/106/17 (від 23 січня 2017) та Постанови Шевченківського районного суду м. Києва по справі № 761/45751/16-п (від 07 лютого 2017 р.). Який із варіантів юридичної оцінки факту перебування особи за кордоном у період відпустки (для цілей притягнення до відповідальності за ст. 172-6 </w:t>
      </w:r>
      <w:proofErr w:type="spellStart"/>
      <w:r w:rsidRPr="009135DD">
        <w:rPr>
          <w:sz w:val="28"/>
          <w:lang w:val="uk-UA"/>
        </w:rPr>
        <w:t>КУпАП</w:t>
      </w:r>
      <w:proofErr w:type="spellEnd"/>
      <w:r w:rsidRPr="009135DD">
        <w:rPr>
          <w:sz w:val="28"/>
          <w:lang w:val="uk-UA"/>
        </w:rPr>
        <w:t>) видається Вам більш вірним (відповідь обґрунтуйте)? Чи може відпустка вважатися поважною причиною несвоєчасного подання електронної декларації? Якщо «так», то за дотримання яких умов?</w:t>
      </w:r>
    </w:p>
    <w:p w14:paraId="480C43D6" w14:textId="77777777" w:rsidR="0014781C" w:rsidRDefault="0014781C" w:rsidP="0077160D">
      <w:pPr>
        <w:spacing w:after="200" w:line="276" w:lineRule="auto"/>
        <w:contextualSpacing/>
        <w:jc w:val="both"/>
        <w:rPr>
          <w:sz w:val="28"/>
          <w:lang w:val="uk-UA"/>
        </w:rPr>
      </w:pPr>
    </w:p>
    <w:p w14:paraId="59CA32DB" w14:textId="775AD80A" w:rsidR="0014781C" w:rsidRPr="00494244" w:rsidRDefault="0014781C" w:rsidP="0014781C">
      <w:pPr>
        <w:jc w:val="both"/>
        <w:rPr>
          <w:b/>
          <w:sz w:val="28"/>
          <w:szCs w:val="28"/>
          <w:lang w:val="uk-UA"/>
        </w:rPr>
      </w:pPr>
      <w:r w:rsidRPr="00CC36D9">
        <w:rPr>
          <w:b/>
          <w:sz w:val="28"/>
          <w:szCs w:val="28"/>
          <w:lang w:val="uk-UA"/>
        </w:rPr>
        <w:t xml:space="preserve">До Теми </w:t>
      </w:r>
      <w:r w:rsidR="00DC52B2">
        <w:rPr>
          <w:b/>
          <w:sz w:val="28"/>
        </w:rPr>
        <w:t>11</w:t>
      </w:r>
      <w:r w:rsidRPr="006E1AA1">
        <w:rPr>
          <w:b/>
          <w:sz w:val="28"/>
        </w:rPr>
        <w:t xml:space="preserve">. </w:t>
      </w:r>
      <w:r w:rsidR="009135DD">
        <w:rPr>
          <w:b/>
          <w:sz w:val="28"/>
          <w:szCs w:val="28"/>
          <w:lang w:val="uk-UA"/>
        </w:rPr>
        <w:t>Зарубіжний досвід протидії конфлікту інтересів</w:t>
      </w:r>
    </w:p>
    <w:p w14:paraId="4767330D" w14:textId="378860F1" w:rsidR="003C5BC4" w:rsidRPr="003C5BC4" w:rsidRDefault="003C5BC4" w:rsidP="003C5BC4">
      <w:pPr>
        <w:spacing w:after="200" w:line="276" w:lineRule="auto"/>
        <w:contextualSpacing/>
        <w:jc w:val="both"/>
        <w:rPr>
          <w:sz w:val="28"/>
          <w:lang w:val="uk-UA"/>
        </w:rPr>
      </w:pPr>
      <w:r>
        <w:rPr>
          <w:sz w:val="28"/>
          <w:lang w:val="uk-UA"/>
        </w:rPr>
        <w:t>1.</w:t>
      </w:r>
      <w:r w:rsidRPr="003C5BC4">
        <w:rPr>
          <w:sz w:val="28"/>
          <w:lang w:val="uk-UA"/>
        </w:rPr>
        <w:t xml:space="preserve"> </w:t>
      </w:r>
      <w:r w:rsidR="009135DD">
        <w:rPr>
          <w:sz w:val="28"/>
          <w:lang w:val="uk-UA"/>
        </w:rPr>
        <w:t>Що таке «куб доброчесності»?</w:t>
      </w:r>
    </w:p>
    <w:p w14:paraId="5D1E5642" w14:textId="4FCE03EF" w:rsidR="003C5BC4" w:rsidRPr="003C5BC4" w:rsidRDefault="003C5BC4" w:rsidP="003C5BC4">
      <w:pPr>
        <w:spacing w:after="200" w:line="276" w:lineRule="auto"/>
        <w:contextualSpacing/>
        <w:jc w:val="both"/>
        <w:rPr>
          <w:sz w:val="28"/>
          <w:lang w:val="uk-UA"/>
        </w:rPr>
      </w:pPr>
      <w:r w:rsidRPr="003C5BC4">
        <w:rPr>
          <w:sz w:val="28"/>
          <w:lang w:val="uk-UA"/>
        </w:rPr>
        <w:t xml:space="preserve">2. </w:t>
      </w:r>
      <w:r w:rsidR="009135DD">
        <w:rPr>
          <w:sz w:val="28"/>
          <w:lang w:val="uk-UA"/>
        </w:rPr>
        <w:t>Назвіть країни, в яких питання протидії конфлікту інтересів регламентується окремим законом.</w:t>
      </w:r>
    </w:p>
    <w:p w14:paraId="0ABD73CF" w14:textId="6E11FA1E" w:rsidR="00DC52B2" w:rsidRDefault="00DC52B2" w:rsidP="00D142F5">
      <w:pPr>
        <w:spacing w:after="200" w:line="276" w:lineRule="auto"/>
        <w:rPr>
          <w:rFonts w:eastAsia="Calibri"/>
          <w:b/>
          <w:szCs w:val="28"/>
          <w:lang w:eastAsia="en-US"/>
        </w:rPr>
      </w:pPr>
    </w:p>
    <w:p w14:paraId="038728A2" w14:textId="197CDBF2" w:rsidR="00FF7BDC" w:rsidRDefault="00FF7BDC" w:rsidP="00D142F5">
      <w:pPr>
        <w:spacing w:after="200" w:line="276" w:lineRule="auto"/>
        <w:rPr>
          <w:rFonts w:eastAsia="Calibri"/>
          <w:b/>
          <w:szCs w:val="28"/>
          <w:lang w:eastAsia="en-US"/>
        </w:rPr>
      </w:pPr>
    </w:p>
    <w:p w14:paraId="2156E625" w14:textId="066ED97F" w:rsidR="000B5FA1" w:rsidRPr="00D142F5" w:rsidRDefault="000B5FA1" w:rsidP="00D142F5">
      <w:pPr>
        <w:spacing w:after="200" w:line="276" w:lineRule="auto"/>
        <w:jc w:val="center"/>
        <w:rPr>
          <w:rFonts w:eastAsia="Calibri"/>
          <w:b/>
          <w:sz w:val="28"/>
          <w:szCs w:val="28"/>
          <w:lang w:val="uk-UA" w:eastAsia="en-US"/>
        </w:rPr>
      </w:pPr>
      <w:r w:rsidRPr="00082418">
        <w:rPr>
          <w:rFonts w:eastAsia="Calibri"/>
          <w:b/>
          <w:szCs w:val="28"/>
          <w:lang w:eastAsia="en-US"/>
        </w:rPr>
        <w:t xml:space="preserve">ПИТАННЯ ДЛЯ </w:t>
      </w:r>
      <w:proofErr w:type="gramStart"/>
      <w:r w:rsidRPr="00082418">
        <w:rPr>
          <w:rFonts w:eastAsia="Calibri"/>
          <w:b/>
          <w:szCs w:val="28"/>
          <w:lang w:eastAsia="en-US"/>
        </w:rPr>
        <w:t>П</w:t>
      </w:r>
      <w:proofErr w:type="gramEnd"/>
      <w:r w:rsidRPr="00082418">
        <w:rPr>
          <w:rFonts w:eastAsia="Calibri"/>
          <w:b/>
          <w:szCs w:val="28"/>
          <w:lang w:eastAsia="en-US"/>
        </w:rPr>
        <w:t xml:space="preserve">ІДСУМКОВОГО </w:t>
      </w:r>
      <w:r w:rsidR="00A366F2" w:rsidRPr="00082418">
        <w:rPr>
          <w:rFonts w:eastAsia="Calibri"/>
          <w:b/>
          <w:szCs w:val="28"/>
          <w:lang w:eastAsia="en-US"/>
        </w:rPr>
        <w:t>КОНТРОЛЮ ЗНАНЬ І ВМІНЬ ЗДОБУВАЧІВ ВИЩОЇ ОСВІТИ</w:t>
      </w:r>
    </w:p>
    <w:p w14:paraId="1DC7D0F7" w14:textId="77777777" w:rsidR="005B2817" w:rsidRPr="009C1C8F" w:rsidRDefault="005B2817" w:rsidP="009C1C8F">
      <w:pPr>
        <w:jc w:val="both"/>
        <w:rPr>
          <w:rFonts w:eastAsia="Calibri"/>
          <w:sz w:val="28"/>
          <w:szCs w:val="28"/>
          <w:lang w:val="uk-UA" w:eastAsia="en-US"/>
        </w:rPr>
      </w:pPr>
    </w:p>
    <w:p w14:paraId="103FED75" w14:textId="77777777" w:rsidR="009F2F91"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Поняття категорії «корупція». </w:t>
      </w:r>
    </w:p>
    <w:p w14:paraId="4439EB4D" w14:textId="70A54B20"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Спів</w:t>
      </w:r>
      <w:r w:rsidR="009F2F91" w:rsidRPr="009F2F91">
        <w:rPr>
          <w:rFonts w:ascii="Times New Roman" w:hAnsi="Times New Roman"/>
          <w:sz w:val="28"/>
          <w:szCs w:val="28"/>
        </w:rPr>
        <w:t>відношення понять «корупція», «корупційне правопорушення» та «правопорушення, пов’язане з корупцією».</w:t>
      </w:r>
    </w:p>
    <w:p w14:paraId="7D04D012" w14:textId="1F67A44F"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Правове регулювання запобігання і протидії корупції.</w:t>
      </w:r>
    </w:p>
    <w:p w14:paraId="3CAF4058" w14:textId="384B9E66"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Об’єктивні та суб’єктивні причини корупції в Україні.</w:t>
      </w:r>
    </w:p>
    <w:p w14:paraId="2A4448E9" w14:textId="71843D00"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Державна антикорупційна політика.</w:t>
      </w:r>
    </w:p>
    <w:p w14:paraId="18ADDD6D" w14:textId="46F7584F"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Участь України в міжнародному співробітництві у сфері запобігання і протидії корупції.</w:t>
      </w:r>
    </w:p>
    <w:p w14:paraId="3B671AF0" w14:textId="7AD601A9"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Повноваження Верховної Ради України, Президента та Кабінету Міністрів України щодо запобігання і протидії корупції.</w:t>
      </w:r>
    </w:p>
    <w:p w14:paraId="6062F2D4" w14:textId="32E88302"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Прокуратура як суб’єкт протидії корупції</w:t>
      </w:r>
    </w:p>
    <w:p w14:paraId="4F0A9F7B" w14:textId="73C1B732"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Національна поліція як суб’єкт протидії корупції</w:t>
      </w:r>
    </w:p>
    <w:p w14:paraId="6595242C" w14:textId="216432DA"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Національне агентство з питань запобігання корупції як центральний орган щодо запобігання і протидії корупції</w:t>
      </w:r>
    </w:p>
    <w:p w14:paraId="25999ACE" w14:textId="320E7AC1"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Організаційно-правові засади діяльності Національно антикорупційного бюро України.</w:t>
      </w:r>
    </w:p>
    <w:p w14:paraId="10D49D1E" w14:textId="68A45489" w:rsidR="009135DD" w:rsidRPr="009F2F91" w:rsidRDefault="009135DD" w:rsidP="009135DD">
      <w:pPr>
        <w:pStyle w:val="a3"/>
        <w:numPr>
          <w:ilvl w:val="0"/>
          <w:numId w:val="18"/>
        </w:numPr>
        <w:jc w:val="both"/>
        <w:rPr>
          <w:rFonts w:ascii="Times New Roman" w:hAnsi="Times New Roman"/>
          <w:sz w:val="28"/>
          <w:szCs w:val="28"/>
        </w:rPr>
      </w:pPr>
      <w:proofErr w:type="spellStart"/>
      <w:r w:rsidRPr="009F2F91">
        <w:rPr>
          <w:rFonts w:ascii="Times New Roman" w:hAnsi="Times New Roman"/>
          <w:sz w:val="28"/>
          <w:szCs w:val="28"/>
        </w:rPr>
        <w:t>Компетенційна</w:t>
      </w:r>
      <w:proofErr w:type="spellEnd"/>
      <w:r w:rsidRPr="009F2F91">
        <w:rPr>
          <w:rFonts w:ascii="Times New Roman" w:hAnsi="Times New Roman"/>
          <w:sz w:val="28"/>
          <w:szCs w:val="28"/>
        </w:rPr>
        <w:t>, структурна та організаційна характеристика Вищого антикорупційного суду.</w:t>
      </w:r>
    </w:p>
    <w:p w14:paraId="0A23E415" w14:textId="43E850BA"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Система суб’єктів, на яких поширюються антикорупційні заходи.</w:t>
      </w:r>
    </w:p>
    <w:p w14:paraId="1DF1AD55" w14:textId="3CA6CFA1"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Особи, уповноважені на виконання функцій держави або місцевого самоврядування.</w:t>
      </w:r>
    </w:p>
    <w:p w14:paraId="5B935617" w14:textId="3A0C51F9"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lastRenderedPageBreak/>
        <w:t>Особи, які прирівнюються до осіб, уповноважених на виконання функцій держави або місцевого самоврядування.</w:t>
      </w:r>
    </w:p>
    <w:p w14:paraId="0D358152" w14:textId="67E73666"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Поняття та ознаки потенційного конфлікту інтересів. Приватний інтерес.</w:t>
      </w:r>
    </w:p>
    <w:p w14:paraId="58AED578" w14:textId="4139EA9D"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Поняття та ознаки реального конфлікту інтересів.</w:t>
      </w:r>
    </w:p>
    <w:p w14:paraId="46403CA7" w14:textId="159C159C"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Зобов’язання функціонерів та </w:t>
      </w:r>
      <w:proofErr w:type="spellStart"/>
      <w:r w:rsidRPr="009F2F91">
        <w:rPr>
          <w:rFonts w:ascii="Times New Roman" w:hAnsi="Times New Roman"/>
          <w:sz w:val="28"/>
          <w:szCs w:val="28"/>
        </w:rPr>
        <w:t>квазіфункціонерів</w:t>
      </w:r>
      <w:proofErr w:type="spellEnd"/>
      <w:r w:rsidRPr="009F2F91">
        <w:rPr>
          <w:rFonts w:ascii="Times New Roman" w:hAnsi="Times New Roman"/>
          <w:sz w:val="28"/>
          <w:szCs w:val="28"/>
        </w:rPr>
        <w:t xml:space="preserve"> щодо запобігання та врегулювання конфлікту інтересів.</w:t>
      </w:r>
    </w:p>
    <w:p w14:paraId="760556FB" w14:textId="77777777" w:rsidR="009F2F91"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Порядок дії керівника або НАЗК у разі отримання повідомлення/інформації про наявність конфлікту інтересів. </w:t>
      </w:r>
    </w:p>
    <w:p w14:paraId="2963A744" w14:textId="1313B4A2"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Поняття безпосереднього керівника.</w:t>
      </w:r>
    </w:p>
    <w:p w14:paraId="6EE8468C" w14:textId="77777777" w:rsidR="009F2F91" w:rsidRPr="009F2F91" w:rsidRDefault="009135DD"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Звернення за роз’ясненням стосовно наявності/відсутності конфлікту інтересів та його юридичне значення. </w:t>
      </w:r>
    </w:p>
    <w:p w14:paraId="64971B16" w14:textId="77777777" w:rsidR="009F2F91" w:rsidRPr="009F2F91" w:rsidRDefault="009135DD"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Відповідальність за неповідомлення про конфлікт інте</w:t>
      </w:r>
      <w:r w:rsidR="009F2F91" w:rsidRPr="009F2F91">
        <w:rPr>
          <w:rFonts w:ascii="Times New Roman" w:hAnsi="Times New Roman"/>
          <w:sz w:val="28"/>
          <w:szCs w:val="28"/>
        </w:rPr>
        <w:t>ресів (потенційний і реальний).</w:t>
      </w:r>
    </w:p>
    <w:p w14:paraId="45FD3C68" w14:textId="77777777" w:rsidR="009F2F91" w:rsidRPr="009F2F91" w:rsidRDefault="009F2F91"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Відповідальність за </w:t>
      </w:r>
      <w:r w:rsidR="009135DD" w:rsidRPr="009F2F91">
        <w:rPr>
          <w:rFonts w:ascii="Times New Roman" w:hAnsi="Times New Roman"/>
          <w:sz w:val="28"/>
          <w:szCs w:val="28"/>
        </w:rPr>
        <w:t>вчинення дій в умовах конфлікту інтересі</w:t>
      </w:r>
      <w:r w:rsidRPr="009F2F91">
        <w:rPr>
          <w:rFonts w:ascii="Times New Roman" w:hAnsi="Times New Roman"/>
          <w:sz w:val="28"/>
          <w:szCs w:val="28"/>
        </w:rPr>
        <w:t>в (потенційного і реального).</w:t>
      </w:r>
    </w:p>
    <w:p w14:paraId="56228BFE" w14:textId="6B2BE0BF" w:rsidR="009F2F91" w:rsidRPr="009F2F91" w:rsidRDefault="009F2F91"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Відповідальність за не</w:t>
      </w:r>
      <w:r w:rsidR="009135DD" w:rsidRPr="009F2F91">
        <w:rPr>
          <w:rFonts w:ascii="Times New Roman" w:hAnsi="Times New Roman"/>
          <w:sz w:val="28"/>
          <w:szCs w:val="28"/>
        </w:rPr>
        <w:t>вжиття заходів (керівником) реагування на виявлений конфлікт інтересів.</w:t>
      </w:r>
    </w:p>
    <w:p w14:paraId="6944873B" w14:textId="77777777" w:rsidR="009F2F91" w:rsidRPr="009F2F91" w:rsidRDefault="009135DD"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Система заходів врегулювання конфлікту інтересів; критерії вибору заходів врегулювання конфлікту інтересів. </w:t>
      </w:r>
    </w:p>
    <w:p w14:paraId="341C04EE" w14:textId="71BC8B9A" w:rsidR="009135DD" w:rsidRPr="009F2F91" w:rsidRDefault="009135DD"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Зміст та значення заходів самостійного врегулювання конфлікту інтересів. </w:t>
      </w:r>
    </w:p>
    <w:p w14:paraId="31F5E139" w14:textId="2C4B88B0"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Усунення від виконання публічної функції та застосування заходів зовнішнього контролю як заходи врегулювання конфлікту інтересів.</w:t>
      </w:r>
    </w:p>
    <w:p w14:paraId="40CE1B7A" w14:textId="03F39133"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Обмеження доступу до інформації та перегляд обсягу службових повноважень як заходи врегулювання конфлікту інтересів.</w:t>
      </w:r>
    </w:p>
    <w:p w14:paraId="3E00F402" w14:textId="32491C31"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Переведення та звільнення як заходи врегулювання конфлікту інтересів.</w:t>
      </w:r>
    </w:p>
    <w:p w14:paraId="459DBEA7" w14:textId="434385D4"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Запобігання конфлікту інтересів у зв’язку із наявністю підприємств чи корпоративних прав.</w:t>
      </w:r>
    </w:p>
    <w:p w14:paraId="7F2149D3" w14:textId="77777777" w:rsidR="009F2F91"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Специфіка запобігання та врегулювання конфлікту інтересів у діяльності Президента Украї</w:t>
      </w:r>
      <w:r w:rsidR="009F2F91" w:rsidRPr="009F2F91">
        <w:rPr>
          <w:rFonts w:ascii="Times New Roman" w:hAnsi="Times New Roman"/>
          <w:sz w:val="28"/>
          <w:szCs w:val="28"/>
        </w:rPr>
        <w:t>ни, народних депутатів України.</w:t>
      </w:r>
    </w:p>
    <w:p w14:paraId="39889F48" w14:textId="5FD33C5B" w:rsidR="009135DD" w:rsidRPr="009F2F91" w:rsidRDefault="009F2F91"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Специфіка запобігання та врегулювання конфлікту інтересів у діяльності </w:t>
      </w:r>
      <w:r w:rsidR="009135DD" w:rsidRPr="009F2F91">
        <w:rPr>
          <w:rFonts w:ascii="Times New Roman" w:hAnsi="Times New Roman"/>
          <w:sz w:val="28"/>
          <w:szCs w:val="28"/>
        </w:rPr>
        <w:t>членів Кабінету Міністрів України, керівників центральних органів виконавчої влади.</w:t>
      </w:r>
    </w:p>
    <w:p w14:paraId="49535889" w14:textId="3F5B8BDB"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Специфіка запобігання та врегулювання конфлікту інтересів у діяльності осіб, уповноважених на виконання завдань і функцій місцевого самоврядування.</w:t>
      </w:r>
    </w:p>
    <w:p w14:paraId="2B85D931" w14:textId="7A6D4DB2" w:rsidR="009135DD" w:rsidRPr="009F2F91" w:rsidRDefault="009135DD"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Специфіка запобігання та врегулювання конфлікту інтересів у сфері спорту.</w:t>
      </w:r>
    </w:p>
    <w:p w14:paraId="7D4E7C3D" w14:textId="0F96B07C"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Дії судді у зв’язку із виникненням конфлікту інтересів, який може бути врегульований у порядку, визначеному процесуальним законом.. </w:t>
      </w:r>
    </w:p>
    <w:p w14:paraId="470124F9" w14:textId="7778AC41"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Дії судді у зв’язку із виникненням конфлікту інтересів, який не може бути врегульований у порядку, визначеному процесуальним законом.</w:t>
      </w:r>
    </w:p>
    <w:p w14:paraId="11F44531" w14:textId="1C71E076"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lastRenderedPageBreak/>
        <w:t>Відповідальність суддів за порушення правил запобігання та врегулювання конфлікту інтересів.</w:t>
      </w:r>
    </w:p>
    <w:p w14:paraId="630F2F62" w14:textId="29E6A5EF"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Типові ситуації конфлікту інтересів, який може бути врегульований у порядку, визначеному процесуальним законом.</w:t>
      </w:r>
    </w:p>
    <w:p w14:paraId="5899A07C" w14:textId="3F38A5CE"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Типові ситуації конфлікту інтересів, який не може бути врегульований у порядку, визначеному процесуальним законом.</w:t>
      </w:r>
    </w:p>
    <w:p w14:paraId="3675824D" w14:textId="2B2297A6" w:rsidR="009135DD" w:rsidRPr="009F2F91" w:rsidRDefault="009135DD" w:rsidP="009135DD">
      <w:pPr>
        <w:pStyle w:val="a3"/>
        <w:numPr>
          <w:ilvl w:val="0"/>
          <w:numId w:val="18"/>
        </w:numPr>
        <w:rPr>
          <w:rFonts w:ascii="Times New Roman" w:hAnsi="Times New Roman"/>
          <w:sz w:val="28"/>
          <w:szCs w:val="28"/>
        </w:rPr>
      </w:pPr>
      <w:r w:rsidRPr="009F2F91">
        <w:rPr>
          <w:rFonts w:ascii="Times New Roman" w:hAnsi="Times New Roman"/>
          <w:sz w:val="28"/>
          <w:szCs w:val="28"/>
        </w:rPr>
        <w:t>Обмеження щодо використання службових повноважень чи службового становища.</w:t>
      </w:r>
    </w:p>
    <w:p w14:paraId="71B14898" w14:textId="77777777" w:rsidR="009F2F91" w:rsidRPr="009F2F91" w:rsidRDefault="009135DD" w:rsidP="009F2F91">
      <w:pPr>
        <w:pStyle w:val="a3"/>
        <w:numPr>
          <w:ilvl w:val="0"/>
          <w:numId w:val="18"/>
        </w:numPr>
        <w:rPr>
          <w:rFonts w:ascii="Times New Roman" w:hAnsi="Times New Roman"/>
          <w:sz w:val="28"/>
          <w:szCs w:val="28"/>
        </w:rPr>
      </w:pPr>
      <w:r w:rsidRPr="009F2F91">
        <w:rPr>
          <w:rFonts w:ascii="Times New Roman" w:hAnsi="Times New Roman"/>
          <w:sz w:val="28"/>
          <w:szCs w:val="28"/>
        </w:rPr>
        <w:t>Співвідношення антикорупційних понять «подарунок» та «неправомірна вигода».</w:t>
      </w:r>
    </w:p>
    <w:p w14:paraId="0FA42C85" w14:textId="14314341" w:rsidR="009135DD" w:rsidRPr="009F2F91" w:rsidRDefault="009135DD" w:rsidP="009F2F91">
      <w:pPr>
        <w:pStyle w:val="a3"/>
        <w:numPr>
          <w:ilvl w:val="0"/>
          <w:numId w:val="18"/>
        </w:numPr>
        <w:rPr>
          <w:rFonts w:ascii="Times New Roman" w:hAnsi="Times New Roman"/>
          <w:sz w:val="28"/>
          <w:szCs w:val="28"/>
        </w:rPr>
      </w:pPr>
      <w:r w:rsidRPr="009F2F91">
        <w:rPr>
          <w:rFonts w:ascii="Times New Roman" w:hAnsi="Times New Roman"/>
          <w:sz w:val="28"/>
          <w:szCs w:val="28"/>
        </w:rPr>
        <w:t>Обмеження щодо одержання подарунків.</w:t>
      </w:r>
    </w:p>
    <w:p w14:paraId="40EDC46B" w14:textId="535967DC" w:rsidR="009F2F91" w:rsidRPr="009F2F91" w:rsidRDefault="009F2F91" w:rsidP="009F2F91">
      <w:pPr>
        <w:pStyle w:val="a3"/>
        <w:numPr>
          <w:ilvl w:val="0"/>
          <w:numId w:val="18"/>
        </w:numPr>
        <w:rPr>
          <w:rFonts w:ascii="Times New Roman" w:hAnsi="Times New Roman"/>
          <w:sz w:val="28"/>
          <w:szCs w:val="28"/>
        </w:rPr>
      </w:pPr>
      <w:r w:rsidRPr="009F2F91">
        <w:rPr>
          <w:rFonts w:ascii="Times New Roman" w:hAnsi="Times New Roman"/>
          <w:sz w:val="28"/>
          <w:szCs w:val="28"/>
        </w:rPr>
        <w:t>«Подарунок державі» – ознаки, порядок прийняття/передання, статусні властивості.</w:t>
      </w:r>
    </w:p>
    <w:p w14:paraId="284C958D" w14:textId="2E812D33" w:rsidR="009135DD" w:rsidRPr="009F2F91" w:rsidRDefault="009135DD" w:rsidP="009135DD">
      <w:pPr>
        <w:pStyle w:val="a3"/>
        <w:numPr>
          <w:ilvl w:val="0"/>
          <w:numId w:val="18"/>
        </w:numPr>
        <w:rPr>
          <w:rFonts w:ascii="Times New Roman" w:hAnsi="Times New Roman"/>
          <w:sz w:val="28"/>
          <w:szCs w:val="28"/>
        </w:rPr>
      </w:pPr>
      <w:r w:rsidRPr="009F2F91">
        <w:rPr>
          <w:rFonts w:ascii="Times New Roman" w:hAnsi="Times New Roman"/>
          <w:sz w:val="28"/>
          <w:szCs w:val="28"/>
        </w:rPr>
        <w:t>Запобігання одержанню неправомірної вигоди або подарунка та поводження з ними.</w:t>
      </w:r>
    </w:p>
    <w:p w14:paraId="64058B54" w14:textId="54BA155E" w:rsidR="009135DD" w:rsidRPr="009F2F91" w:rsidRDefault="009135DD" w:rsidP="009F2F91">
      <w:pPr>
        <w:pStyle w:val="a3"/>
        <w:numPr>
          <w:ilvl w:val="0"/>
          <w:numId w:val="18"/>
        </w:numPr>
        <w:rPr>
          <w:rFonts w:ascii="Times New Roman" w:hAnsi="Times New Roman"/>
          <w:sz w:val="28"/>
          <w:szCs w:val="28"/>
        </w:rPr>
      </w:pPr>
      <w:r w:rsidRPr="009F2F91">
        <w:rPr>
          <w:rFonts w:ascii="Times New Roman" w:hAnsi="Times New Roman"/>
          <w:sz w:val="28"/>
          <w:szCs w:val="28"/>
        </w:rPr>
        <w:t>Обмеження щодо суміщення та сумісництва.</w:t>
      </w:r>
    </w:p>
    <w:p w14:paraId="01D29423" w14:textId="13508392" w:rsidR="009F2F91" w:rsidRPr="009F2F91" w:rsidRDefault="009F2F91" w:rsidP="009F2F91">
      <w:pPr>
        <w:pStyle w:val="a3"/>
        <w:numPr>
          <w:ilvl w:val="0"/>
          <w:numId w:val="18"/>
        </w:numPr>
        <w:rPr>
          <w:rFonts w:ascii="Times New Roman" w:hAnsi="Times New Roman"/>
          <w:sz w:val="28"/>
          <w:szCs w:val="28"/>
        </w:rPr>
      </w:pPr>
      <w:r w:rsidRPr="009F2F91">
        <w:rPr>
          <w:rFonts w:ascii="Times New Roman" w:hAnsi="Times New Roman"/>
          <w:sz w:val="28"/>
          <w:szCs w:val="28"/>
        </w:rPr>
        <w:t xml:space="preserve">Характеристика </w:t>
      </w:r>
      <w:proofErr w:type="spellStart"/>
      <w:r w:rsidRPr="009F2F91">
        <w:rPr>
          <w:rFonts w:ascii="Times New Roman" w:hAnsi="Times New Roman"/>
          <w:sz w:val="28"/>
          <w:szCs w:val="28"/>
        </w:rPr>
        <w:t>дозволенх</w:t>
      </w:r>
      <w:proofErr w:type="spellEnd"/>
      <w:r w:rsidRPr="009F2F91">
        <w:rPr>
          <w:rFonts w:ascii="Times New Roman" w:hAnsi="Times New Roman"/>
          <w:sz w:val="28"/>
          <w:szCs w:val="28"/>
        </w:rPr>
        <w:t xml:space="preserve"> видів суміщення та сумісництва.</w:t>
      </w:r>
    </w:p>
    <w:p w14:paraId="43BF0C94" w14:textId="37B6F168"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Обмеження спільної роботи близьких осіб.</w:t>
      </w:r>
    </w:p>
    <w:p w14:paraId="589EFBAE" w14:textId="7C92BA67" w:rsidR="009135DD" w:rsidRPr="009F2F91" w:rsidRDefault="009135DD"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Обмеження після припинення діяльності, пов’язаної з виконанням функцій держави, місцевого самоврядування.</w:t>
      </w:r>
    </w:p>
    <w:p w14:paraId="5179BD98" w14:textId="201BE5BB"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Організаційно-правові засади електронного декларування види декларацій та строки їх подання.</w:t>
      </w:r>
    </w:p>
    <w:p w14:paraId="466B5080" w14:textId="5981FC50"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Система суб’єктів декларування.</w:t>
      </w:r>
    </w:p>
    <w:p w14:paraId="1DFC2800" w14:textId="4C045373"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Інформація, що зазначається в декларації.</w:t>
      </w:r>
    </w:p>
    <w:p w14:paraId="6D97583F" w14:textId="0AADFE91"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Контроль та перевірка декларації.</w:t>
      </w:r>
    </w:p>
    <w:p w14:paraId="62215754" w14:textId="223A4BEA"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Додаткові заходи антикорупційного фінансового контролю.</w:t>
      </w:r>
    </w:p>
    <w:p w14:paraId="6085517B" w14:textId="77777777" w:rsidR="009F2F91" w:rsidRPr="009F2F91" w:rsidRDefault="009135DD"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Юридичні наслідки несвоєчасного та недостовірного декларування..</w:t>
      </w:r>
    </w:p>
    <w:p w14:paraId="271BC2B3" w14:textId="240B4C92" w:rsidR="009135DD" w:rsidRPr="009F2F91" w:rsidRDefault="009135DD"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Міжнародно-правові засади протидії конфлікту інтересів.</w:t>
      </w:r>
    </w:p>
    <w:p w14:paraId="6F09146E" w14:textId="7171F00F" w:rsidR="009135DD" w:rsidRPr="009F2F91" w:rsidRDefault="009F2F91"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 xml:space="preserve">Досвід ФРН </w:t>
      </w:r>
      <w:r w:rsidR="009135DD" w:rsidRPr="009F2F91">
        <w:rPr>
          <w:rFonts w:ascii="Times New Roman" w:hAnsi="Times New Roman"/>
          <w:sz w:val="28"/>
          <w:szCs w:val="28"/>
        </w:rPr>
        <w:t>щодо протидії конфлікту інтересів.</w:t>
      </w:r>
    </w:p>
    <w:p w14:paraId="293207E3" w14:textId="5613D3C0" w:rsidR="009F2F91" w:rsidRPr="009F2F91" w:rsidRDefault="009F2F91"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Досвід Франції щодо протидії конфлікту інтересів.</w:t>
      </w:r>
    </w:p>
    <w:p w14:paraId="09CF9F2B" w14:textId="04F30237" w:rsidR="009F2F91" w:rsidRPr="009F2F91" w:rsidRDefault="009F2F91"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Досвід Нідерландів та Іспанії щодо протидії конфлікту інтересів.</w:t>
      </w:r>
    </w:p>
    <w:p w14:paraId="4A61C422" w14:textId="0706524F" w:rsidR="009135DD" w:rsidRPr="009F2F91" w:rsidRDefault="009135DD" w:rsidP="009135DD">
      <w:pPr>
        <w:pStyle w:val="a3"/>
        <w:numPr>
          <w:ilvl w:val="0"/>
          <w:numId w:val="18"/>
        </w:numPr>
        <w:jc w:val="both"/>
        <w:rPr>
          <w:rFonts w:ascii="Times New Roman" w:hAnsi="Times New Roman"/>
          <w:sz w:val="28"/>
          <w:szCs w:val="28"/>
        </w:rPr>
      </w:pPr>
      <w:r w:rsidRPr="009F2F91">
        <w:rPr>
          <w:rFonts w:ascii="Times New Roman" w:hAnsi="Times New Roman"/>
          <w:sz w:val="28"/>
          <w:szCs w:val="28"/>
        </w:rPr>
        <w:t>Досвід Італії та Англії щодо протидії конфлікту інтересів.</w:t>
      </w:r>
    </w:p>
    <w:p w14:paraId="6D5D5C0E" w14:textId="28245588" w:rsidR="009135DD" w:rsidRPr="009F2F91" w:rsidRDefault="009135DD" w:rsidP="009F2F91">
      <w:pPr>
        <w:pStyle w:val="a3"/>
        <w:numPr>
          <w:ilvl w:val="0"/>
          <w:numId w:val="18"/>
        </w:numPr>
        <w:jc w:val="both"/>
        <w:rPr>
          <w:rFonts w:ascii="Times New Roman" w:hAnsi="Times New Roman"/>
          <w:sz w:val="28"/>
          <w:szCs w:val="28"/>
        </w:rPr>
      </w:pPr>
      <w:r w:rsidRPr="009F2F91">
        <w:rPr>
          <w:rFonts w:ascii="Times New Roman" w:hAnsi="Times New Roman"/>
          <w:sz w:val="28"/>
          <w:szCs w:val="28"/>
        </w:rPr>
        <w:t>Досвід США щодо протидії конфлікту інтересів.</w:t>
      </w:r>
    </w:p>
    <w:p w14:paraId="4471853A" w14:textId="77777777" w:rsidR="009F2F91" w:rsidRDefault="009F2F91" w:rsidP="005B2817">
      <w:pPr>
        <w:ind w:left="502"/>
        <w:jc w:val="center"/>
        <w:rPr>
          <w:b/>
          <w:sz w:val="28"/>
          <w:szCs w:val="28"/>
          <w:lang w:val="uk-UA"/>
        </w:rPr>
      </w:pPr>
    </w:p>
    <w:p w14:paraId="1B344E17" w14:textId="77777777" w:rsidR="009F2F91" w:rsidRDefault="009F2F91" w:rsidP="005B2817">
      <w:pPr>
        <w:ind w:left="502"/>
        <w:jc w:val="center"/>
        <w:rPr>
          <w:b/>
          <w:sz w:val="28"/>
          <w:szCs w:val="28"/>
          <w:lang w:val="uk-UA"/>
        </w:rPr>
      </w:pPr>
    </w:p>
    <w:p w14:paraId="365C47AF" w14:textId="77777777" w:rsidR="009F2F91" w:rsidRDefault="009F2F91" w:rsidP="005B2817">
      <w:pPr>
        <w:ind w:left="502"/>
        <w:jc w:val="center"/>
        <w:rPr>
          <w:b/>
          <w:sz w:val="28"/>
          <w:szCs w:val="28"/>
          <w:lang w:val="uk-UA"/>
        </w:rPr>
      </w:pPr>
    </w:p>
    <w:p w14:paraId="7169FCF5" w14:textId="77777777" w:rsidR="009F2F91" w:rsidRDefault="009F2F91" w:rsidP="005B2817">
      <w:pPr>
        <w:ind w:left="502"/>
        <w:jc w:val="center"/>
        <w:rPr>
          <w:b/>
          <w:sz w:val="28"/>
          <w:szCs w:val="28"/>
          <w:lang w:val="uk-UA"/>
        </w:rPr>
      </w:pPr>
    </w:p>
    <w:p w14:paraId="383AA111" w14:textId="77777777" w:rsidR="009F2F91" w:rsidRDefault="009F2F91" w:rsidP="005B2817">
      <w:pPr>
        <w:ind w:left="502"/>
        <w:jc w:val="center"/>
        <w:rPr>
          <w:b/>
          <w:sz w:val="28"/>
          <w:szCs w:val="28"/>
          <w:lang w:val="uk-UA"/>
        </w:rPr>
      </w:pPr>
    </w:p>
    <w:p w14:paraId="5742EB34" w14:textId="77777777" w:rsidR="009F2F91" w:rsidRDefault="009F2F91" w:rsidP="005B2817">
      <w:pPr>
        <w:ind w:left="502"/>
        <w:jc w:val="center"/>
        <w:rPr>
          <w:b/>
          <w:sz w:val="28"/>
          <w:szCs w:val="28"/>
          <w:lang w:val="uk-UA"/>
        </w:rPr>
      </w:pPr>
    </w:p>
    <w:p w14:paraId="7F2CEF97" w14:textId="77777777" w:rsidR="009F2F91" w:rsidRDefault="009F2F91" w:rsidP="005B2817">
      <w:pPr>
        <w:ind w:left="502"/>
        <w:jc w:val="center"/>
        <w:rPr>
          <w:b/>
          <w:sz w:val="28"/>
          <w:szCs w:val="28"/>
          <w:lang w:val="uk-UA"/>
        </w:rPr>
      </w:pPr>
    </w:p>
    <w:p w14:paraId="6E4BDB1F" w14:textId="77777777" w:rsidR="009F2F91" w:rsidRDefault="009F2F91" w:rsidP="005B2817">
      <w:pPr>
        <w:ind w:left="502"/>
        <w:jc w:val="center"/>
        <w:rPr>
          <w:b/>
          <w:sz w:val="28"/>
          <w:szCs w:val="28"/>
          <w:lang w:val="uk-UA"/>
        </w:rPr>
      </w:pPr>
    </w:p>
    <w:p w14:paraId="398AEAFD" w14:textId="77777777" w:rsidR="009F2F91" w:rsidRDefault="009F2F91" w:rsidP="005B2817">
      <w:pPr>
        <w:ind w:left="502"/>
        <w:jc w:val="center"/>
        <w:rPr>
          <w:b/>
          <w:sz w:val="28"/>
          <w:szCs w:val="28"/>
          <w:lang w:val="uk-UA"/>
        </w:rPr>
      </w:pPr>
    </w:p>
    <w:p w14:paraId="3849CF71" w14:textId="77777777" w:rsidR="009F2F91" w:rsidRDefault="009F2F91" w:rsidP="005B2817">
      <w:pPr>
        <w:ind w:left="502"/>
        <w:jc w:val="center"/>
        <w:rPr>
          <w:b/>
          <w:sz w:val="28"/>
          <w:szCs w:val="28"/>
          <w:lang w:val="uk-UA"/>
        </w:rPr>
      </w:pPr>
    </w:p>
    <w:p w14:paraId="62423ECA" w14:textId="77777777" w:rsidR="009F2F91" w:rsidRDefault="009F2F91" w:rsidP="005B2817">
      <w:pPr>
        <w:ind w:left="502"/>
        <w:jc w:val="center"/>
        <w:rPr>
          <w:b/>
          <w:sz w:val="28"/>
          <w:szCs w:val="28"/>
          <w:lang w:val="uk-UA"/>
        </w:rPr>
      </w:pPr>
    </w:p>
    <w:p w14:paraId="1AC7538B" w14:textId="77777777" w:rsidR="009F2F91" w:rsidRDefault="009F2F91" w:rsidP="005B2817">
      <w:pPr>
        <w:ind w:left="502"/>
        <w:jc w:val="center"/>
        <w:rPr>
          <w:b/>
          <w:sz w:val="28"/>
          <w:szCs w:val="28"/>
          <w:lang w:val="uk-UA"/>
        </w:rPr>
      </w:pPr>
    </w:p>
    <w:p w14:paraId="32CD3858" w14:textId="77777777" w:rsidR="009F2F91" w:rsidRDefault="009F2F91" w:rsidP="005B2817">
      <w:pPr>
        <w:ind w:left="502"/>
        <w:jc w:val="center"/>
        <w:rPr>
          <w:b/>
          <w:sz w:val="28"/>
          <w:szCs w:val="28"/>
          <w:lang w:val="uk-UA"/>
        </w:rPr>
      </w:pPr>
    </w:p>
    <w:p w14:paraId="494ADB40" w14:textId="77777777" w:rsidR="009F2F91" w:rsidRDefault="009F2F91" w:rsidP="005B2817">
      <w:pPr>
        <w:ind w:left="502"/>
        <w:jc w:val="center"/>
        <w:rPr>
          <w:b/>
          <w:sz w:val="28"/>
          <w:szCs w:val="28"/>
          <w:lang w:val="uk-UA"/>
        </w:rPr>
      </w:pPr>
    </w:p>
    <w:p w14:paraId="04C21155" w14:textId="77777777" w:rsidR="009F2F91" w:rsidRDefault="009F2F91" w:rsidP="005B2817">
      <w:pPr>
        <w:ind w:left="502"/>
        <w:jc w:val="center"/>
        <w:rPr>
          <w:b/>
          <w:sz w:val="28"/>
          <w:szCs w:val="28"/>
          <w:lang w:val="uk-UA"/>
        </w:rPr>
      </w:pPr>
    </w:p>
    <w:p w14:paraId="2174684E" w14:textId="7DAD76F2" w:rsidR="009F2F91" w:rsidRDefault="009F2F91" w:rsidP="005B2817">
      <w:pPr>
        <w:ind w:left="502"/>
        <w:jc w:val="center"/>
        <w:rPr>
          <w:b/>
          <w:sz w:val="28"/>
          <w:szCs w:val="28"/>
          <w:lang w:val="uk-UA"/>
        </w:rPr>
      </w:pPr>
    </w:p>
    <w:p w14:paraId="02B927BD" w14:textId="1E15C1A2" w:rsidR="009F2F91" w:rsidRDefault="009F2F91" w:rsidP="005B2817">
      <w:pPr>
        <w:ind w:left="502"/>
        <w:jc w:val="center"/>
        <w:rPr>
          <w:b/>
          <w:sz w:val="28"/>
          <w:szCs w:val="28"/>
          <w:lang w:val="uk-UA"/>
        </w:rPr>
      </w:pPr>
    </w:p>
    <w:p w14:paraId="43B22DE1" w14:textId="5D0898EE" w:rsidR="009F2F91" w:rsidRDefault="009F2F91" w:rsidP="005B2817">
      <w:pPr>
        <w:ind w:left="502"/>
        <w:jc w:val="center"/>
        <w:rPr>
          <w:b/>
          <w:sz w:val="28"/>
          <w:szCs w:val="28"/>
          <w:lang w:val="uk-UA"/>
        </w:rPr>
      </w:pPr>
    </w:p>
    <w:p w14:paraId="2DDFC837" w14:textId="42A2C97F" w:rsidR="009F2F91" w:rsidRDefault="009F2F91" w:rsidP="005B2817">
      <w:pPr>
        <w:ind w:left="502"/>
        <w:jc w:val="center"/>
        <w:rPr>
          <w:b/>
          <w:sz w:val="28"/>
          <w:szCs w:val="28"/>
          <w:lang w:val="uk-UA"/>
        </w:rPr>
      </w:pPr>
    </w:p>
    <w:p w14:paraId="7A18E2B4" w14:textId="0C037056" w:rsidR="009F2F91" w:rsidRDefault="009F2F91" w:rsidP="005B2817">
      <w:pPr>
        <w:ind w:left="502"/>
        <w:jc w:val="center"/>
        <w:rPr>
          <w:b/>
          <w:sz w:val="28"/>
          <w:szCs w:val="28"/>
          <w:lang w:val="uk-UA"/>
        </w:rPr>
      </w:pPr>
    </w:p>
    <w:p w14:paraId="7AF95613" w14:textId="618436C2" w:rsidR="009F2F91" w:rsidRDefault="009F2F91" w:rsidP="005B2817">
      <w:pPr>
        <w:ind w:left="502"/>
        <w:jc w:val="center"/>
        <w:rPr>
          <w:b/>
          <w:sz w:val="28"/>
          <w:szCs w:val="28"/>
          <w:lang w:val="uk-UA"/>
        </w:rPr>
      </w:pPr>
    </w:p>
    <w:p w14:paraId="2835A717" w14:textId="77777777" w:rsidR="009F2F91" w:rsidRDefault="009F2F91" w:rsidP="005B2817">
      <w:pPr>
        <w:ind w:left="502"/>
        <w:jc w:val="center"/>
        <w:rPr>
          <w:b/>
          <w:sz w:val="28"/>
          <w:szCs w:val="28"/>
          <w:lang w:val="uk-UA"/>
        </w:rPr>
      </w:pPr>
    </w:p>
    <w:p w14:paraId="59BD57EE" w14:textId="77777777" w:rsidR="009F2F91" w:rsidRDefault="009F2F91" w:rsidP="005B2817">
      <w:pPr>
        <w:ind w:left="502"/>
        <w:jc w:val="center"/>
        <w:rPr>
          <w:b/>
          <w:sz w:val="28"/>
          <w:szCs w:val="28"/>
          <w:lang w:val="uk-UA"/>
        </w:rPr>
      </w:pPr>
    </w:p>
    <w:p w14:paraId="224A9A4D" w14:textId="77777777" w:rsidR="009F2F91" w:rsidRDefault="009F2F91" w:rsidP="005B2817">
      <w:pPr>
        <w:ind w:left="502"/>
        <w:jc w:val="center"/>
        <w:rPr>
          <w:b/>
          <w:sz w:val="28"/>
          <w:szCs w:val="28"/>
          <w:lang w:val="uk-UA"/>
        </w:rPr>
      </w:pPr>
    </w:p>
    <w:p w14:paraId="5635CA52" w14:textId="7CBE0ECC" w:rsidR="005B2817" w:rsidRPr="00C71E6C" w:rsidRDefault="005B2817" w:rsidP="005B2817">
      <w:pPr>
        <w:ind w:left="502"/>
        <w:jc w:val="center"/>
        <w:rPr>
          <w:sz w:val="28"/>
          <w:szCs w:val="28"/>
          <w:lang w:val="uk-UA"/>
        </w:rPr>
      </w:pPr>
      <w:r w:rsidRPr="00C71E6C">
        <w:rPr>
          <w:b/>
          <w:sz w:val="28"/>
          <w:szCs w:val="28"/>
          <w:lang w:val="uk-UA"/>
        </w:rPr>
        <w:t>КРИТЕРІЇ ОЦІНЮВАННЯ ЗНАНЬ ЗДОБУВАЧІВ ВИЩОЇ ОСВІТИ</w:t>
      </w:r>
    </w:p>
    <w:p w14:paraId="689F8D0B" w14:textId="77777777" w:rsidR="005B2817" w:rsidRPr="00C71E6C" w:rsidRDefault="005B2817" w:rsidP="005B2817">
      <w:pPr>
        <w:ind w:right="-2"/>
        <w:jc w:val="both"/>
        <w:rPr>
          <w:sz w:val="28"/>
          <w:szCs w:val="28"/>
          <w:lang w:val="uk-UA"/>
        </w:rPr>
      </w:pPr>
    </w:p>
    <w:p w14:paraId="4BF2D65B" w14:textId="4300383A" w:rsidR="005B2817" w:rsidRPr="00C71E6C" w:rsidRDefault="005B2817" w:rsidP="005B2817">
      <w:pPr>
        <w:ind w:right="-2" w:firstLine="567"/>
        <w:jc w:val="both"/>
        <w:rPr>
          <w:sz w:val="28"/>
          <w:szCs w:val="28"/>
          <w:lang w:val="uk-UA"/>
        </w:rPr>
      </w:pPr>
      <w:r w:rsidRPr="00C71E6C">
        <w:rPr>
          <w:sz w:val="28"/>
          <w:szCs w:val="28"/>
          <w:lang w:val="uk-UA"/>
        </w:rPr>
        <w:t>Оцінка «5» (відмінно) – здобувач вищої освіти вільно орієнтується в теоретичному матеріалі та без помилок застосовує теоретичні знання при розв</w:t>
      </w:r>
      <w:r w:rsidR="00563F84">
        <w:rPr>
          <w:sz w:val="28"/>
          <w:szCs w:val="28"/>
          <w:lang w:val="uk-UA"/>
        </w:rPr>
        <w:t>’</w:t>
      </w:r>
      <w:r w:rsidRPr="00C71E6C">
        <w:rPr>
          <w:sz w:val="28"/>
          <w:szCs w:val="28"/>
          <w:lang w:val="uk-UA"/>
        </w:rPr>
        <w:t xml:space="preserve">язанні практичних задач. </w:t>
      </w:r>
    </w:p>
    <w:p w14:paraId="3E164876" w14:textId="2E7373CE" w:rsidR="005B2817" w:rsidRPr="00C71E6C" w:rsidRDefault="005B2817" w:rsidP="005B2817">
      <w:pPr>
        <w:ind w:right="-2" w:firstLine="567"/>
        <w:jc w:val="both"/>
        <w:rPr>
          <w:sz w:val="28"/>
          <w:szCs w:val="28"/>
        </w:rPr>
      </w:pPr>
      <w:proofErr w:type="spellStart"/>
      <w:r w:rsidRPr="00C71E6C">
        <w:rPr>
          <w:sz w:val="28"/>
          <w:szCs w:val="28"/>
        </w:rPr>
        <w:t>Оцінка</w:t>
      </w:r>
      <w:proofErr w:type="spellEnd"/>
      <w:r w:rsidRPr="00C71E6C">
        <w:rPr>
          <w:sz w:val="28"/>
          <w:szCs w:val="28"/>
        </w:rPr>
        <w:t xml:space="preserve"> «4»  –</w:t>
      </w:r>
      <w:r w:rsidRPr="00C71E6C">
        <w:rPr>
          <w:sz w:val="28"/>
          <w:szCs w:val="28"/>
          <w:lang w:val="uk-UA"/>
        </w:rPr>
        <w:t xml:space="preserve"> здобувач вищої освіти </w:t>
      </w:r>
      <w:proofErr w:type="spellStart"/>
      <w:r w:rsidRPr="00C71E6C">
        <w:rPr>
          <w:sz w:val="28"/>
          <w:szCs w:val="28"/>
        </w:rPr>
        <w:t>знає</w:t>
      </w:r>
      <w:proofErr w:type="spellEnd"/>
      <w:r w:rsidRPr="00C71E6C">
        <w:rPr>
          <w:sz w:val="28"/>
          <w:szCs w:val="28"/>
        </w:rPr>
        <w:t xml:space="preserve"> </w:t>
      </w:r>
      <w:proofErr w:type="spellStart"/>
      <w:r w:rsidRPr="00C71E6C">
        <w:rPr>
          <w:sz w:val="28"/>
          <w:szCs w:val="28"/>
        </w:rPr>
        <w:t>основний</w:t>
      </w:r>
      <w:proofErr w:type="spellEnd"/>
      <w:r w:rsidRPr="00C71E6C">
        <w:rPr>
          <w:sz w:val="28"/>
          <w:szCs w:val="28"/>
        </w:rPr>
        <w:t xml:space="preserve"> </w:t>
      </w:r>
      <w:proofErr w:type="spellStart"/>
      <w:r w:rsidRPr="00C71E6C">
        <w:rPr>
          <w:sz w:val="28"/>
          <w:szCs w:val="28"/>
        </w:rPr>
        <w:t>масив</w:t>
      </w:r>
      <w:proofErr w:type="spellEnd"/>
      <w:r w:rsidRPr="00C71E6C">
        <w:rPr>
          <w:sz w:val="28"/>
          <w:szCs w:val="28"/>
        </w:rPr>
        <w:t xml:space="preserve"> теоретичного </w:t>
      </w:r>
      <w:proofErr w:type="spellStart"/>
      <w:proofErr w:type="gramStart"/>
      <w:r w:rsidRPr="00C71E6C">
        <w:rPr>
          <w:sz w:val="28"/>
          <w:szCs w:val="28"/>
        </w:rPr>
        <w:t>матер</w:t>
      </w:r>
      <w:proofErr w:type="gramEnd"/>
      <w:r w:rsidRPr="00C71E6C">
        <w:rPr>
          <w:sz w:val="28"/>
          <w:szCs w:val="28"/>
        </w:rPr>
        <w:t>іалу</w:t>
      </w:r>
      <w:proofErr w:type="spellEnd"/>
      <w:r w:rsidRPr="00C71E6C">
        <w:rPr>
          <w:sz w:val="28"/>
          <w:szCs w:val="28"/>
        </w:rPr>
        <w:t xml:space="preserve">, але </w:t>
      </w:r>
      <w:proofErr w:type="spellStart"/>
      <w:r w:rsidRPr="00C71E6C">
        <w:rPr>
          <w:sz w:val="28"/>
          <w:szCs w:val="28"/>
        </w:rPr>
        <w:t>або</w:t>
      </w:r>
      <w:proofErr w:type="spellEnd"/>
      <w:r w:rsidRPr="00C71E6C">
        <w:rPr>
          <w:sz w:val="28"/>
          <w:szCs w:val="28"/>
        </w:rPr>
        <w:t xml:space="preserve"> </w:t>
      </w:r>
      <w:proofErr w:type="spellStart"/>
      <w:r w:rsidRPr="00C71E6C">
        <w:rPr>
          <w:sz w:val="28"/>
          <w:szCs w:val="28"/>
        </w:rPr>
        <w:t>плутається</w:t>
      </w:r>
      <w:proofErr w:type="spellEnd"/>
      <w:r w:rsidRPr="00C71E6C">
        <w:rPr>
          <w:sz w:val="28"/>
          <w:szCs w:val="28"/>
        </w:rPr>
        <w:t xml:space="preserve"> при </w:t>
      </w:r>
      <w:proofErr w:type="spellStart"/>
      <w:r w:rsidRPr="00C71E6C">
        <w:rPr>
          <w:sz w:val="28"/>
          <w:szCs w:val="28"/>
        </w:rPr>
        <w:t>його</w:t>
      </w:r>
      <w:proofErr w:type="spellEnd"/>
      <w:r w:rsidRPr="00C71E6C">
        <w:rPr>
          <w:sz w:val="28"/>
          <w:szCs w:val="28"/>
        </w:rPr>
        <w:t xml:space="preserve"> </w:t>
      </w:r>
      <w:proofErr w:type="spellStart"/>
      <w:r w:rsidRPr="00C71E6C">
        <w:rPr>
          <w:sz w:val="28"/>
          <w:szCs w:val="28"/>
        </w:rPr>
        <w:t>поясненні</w:t>
      </w:r>
      <w:proofErr w:type="spellEnd"/>
      <w:r w:rsidRPr="00C71E6C">
        <w:rPr>
          <w:sz w:val="28"/>
          <w:szCs w:val="28"/>
        </w:rPr>
        <w:t xml:space="preserve">, </w:t>
      </w:r>
      <w:proofErr w:type="spellStart"/>
      <w:r w:rsidRPr="00C71E6C">
        <w:rPr>
          <w:sz w:val="28"/>
          <w:szCs w:val="28"/>
        </w:rPr>
        <w:t>або</w:t>
      </w:r>
      <w:proofErr w:type="spellEnd"/>
      <w:r w:rsidRPr="00C71E6C">
        <w:rPr>
          <w:sz w:val="28"/>
          <w:szCs w:val="28"/>
        </w:rPr>
        <w:t xml:space="preserve"> </w:t>
      </w:r>
      <w:proofErr w:type="spellStart"/>
      <w:r w:rsidRPr="00C71E6C">
        <w:rPr>
          <w:sz w:val="28"/>
          <w:szCs w:val="28"/>
        </w:rPr>
        <w:t>застосовує</w:t>
      </w:r>
      <w:proofErr w:type="spellEnd"/>
      <w:r w:rsidRPr="00C71E6C">
        <w:rPr>
          <w:sz w:val="28"/>
          <w:szCs w:val="28"/>
        </w:rPr>
        <w:t xml:space="preserve"> </w:t>
      </w:r>
      <w:proofErr w:type="spellStart"/>
      <w:r w:rsidRPr="00C71E6C">
        <w:rPr>
          <w:sz w:val="28"/>
          <w:szCs w:val="28"/>
        </w:rPr>
        <w:t>його</w:t>
      </w:r>
      <w:proofErr w:type="spellEnd"/>
      <w:r w:rsidRPr="00C71E6C">
        <w:rPr>
          <w:sz w:val="28"/>
          <w:szCs w:val="28"/>
        </w:rPr>
        <w:t xml:space="preserve"> на </w:t>
      </w:r>
      <w:proofErr w:type="spellStart"/>
      <w:r w:rsidRPr="00C71E6C">
        <w:rPr>
          <w:sz w:val="28"/>
          <w:szCs w:val="28"/>
        </w:rPr>
        <w:t>практиці</w:t>
      </w:r>
      <w:proofErr w:type="spellEnd"/>
      <w:r w:rsidRPr="00C71E6C">
        <w:rPr>
          <w:sz w:val="28"/>
          <w:szCs w:val="28"/>
        </w:rPr>
        <w:t xml:space="preserve"> з </w:t>
      </w:r>
      <w:proofErr w:type="spellStart"/>
      <w:r w:rsidRPr="00C71E6C">
        <w:rPr>
          <w:sz w:val="28"/>
          <w:szCs w:val="28"/>
        </w:rPr>
        <w:t>помилками</w:t>
      </w:r>
      <w:proofErr w:type="spellEnd"/>
      <w:r w:rsidRPr="00C71E6C">
        <w:rPr>
          <w:sz w:val="28"/>
          <w:szCs w:val="28"/>
        </w:rPr>
        <w:t xml:space="preserve"> (при </w:t>
      </w:r>
      <w:proofErr w:type="spellStart"/>
      <w:r w:rsidRPr="00C71E6C">
        <w:rPr>
          <w:sz w:val="28"/>
          <w:szCs w:val="28"/>
        </w:rPr>
        <w:t>розв</w:t>
      </w:r>
      <w:r w:rsidR="00563F84">
        <w:rPr>
          <w:sz w:val="28"/>
          <w:szCs w:val="28"/>
        </w:rPr>
        <w:t>’</w:t>
      </w:r>
      <w:r w:rsidRPr="00C71E6C">
        <w:rPr>
          <w:sz w:val="28"/>
          <w:szCs w:val="28"/>
        </w:rPr>
        <w:t>язанні</w:t>
      </w:r>
      <w:proofErr w:type="spellEnd"/>
      <w:r w:rsidRPr="00C71E6C">
        <w:rPr>
          <w:sz w:val="28"/>
          <w:szCs w:val="28"/>
        </w:rPr>
        <w:t xml:space="preserve"> </w:t>
      </w:r>
      <w:proofErr w:type="spellStart"/>
      <w:r w:rsidRPr="00C71E6C">
        <w:rPr>
          <w:sz w:val="28"/>
          <w:szCs w:val="28"/>
        </w:rPr>
        <w:t>практичних</w:t>
      </w:r>
      <w:proofErr w:type="spellEnd"/>
      <w:r w:rsidRPr="00C71E6C">
        <w:rPr>
          <w:sz w:val="28"/>
          <w:szCs w:val="28"/>
        </w:rPr>
        <w:t xml:space="preserve"> задач). </w:t>
      </w:r>
    </w:p>
    <w:p w14:paraId="77E6A3D1" w14:textId="75EE03A9" w:rsidR="005B2817" w:rsidRPr="00C71E6C" w:rsidRDefault="005B2817" w:rsidP="005B2817">
      <w:pPr>
        <w:ind w:right="-2" w:firstLine="567"/>
        <w:jc w:val="both"/>
        <w:rPr>
          <w:sz w:val="28"/>
          <w:szCs w:val="28"/>
        </w:rPr>
      </w:pPr>
      <w:proofErr w:type="spellStart"/>
      <w:r w:rsidRPr="00C71E6C">
        <w:rPr>
          <w:sz w:val="28"/>
          <w:szCs w:val="28"/>
        </w:rPr>
        <w:t>Оцінка</w:t>
      </w:r>
      <w:proofErr w:type="spellEnd"/>
      <w:r w:rsidRPr="00C71E6C">
        <w:rPr>
          <w:sz w:val="28"/>
          <w:szCs w:val="28"/>
        </w:rPr>
        <w:t xml:space="preserve"> «3» (</w:t>
      </w:r>
      <w:proofErr w:type="spellStart"/>
      <w:r w:rsidRPr="00C71E6C">
        <w:rPr>
          <w:sz w:val="28"/>
          <w:szCs w:val="28"/>
        </w:rPr>
        <w:t>задовільно</w:t>
      </w:r>
      <w:proofErr w:type="spellEnd"/>
      <w:r w:rsidRPr="00C71E6C">
        <w:rPr>
          <w:sz w:val="28"/>
          <w:szCs w:val="28"/>
        </w:rPr>
        <w:t xml:space="preserve">) – </w:t>
      </w:r>
      <w:r w:rsidRPr="00C71E6C">
        <w:rPr>
          <w:sz w:val="28"/>
          <w:szCs w:val="28"/>
          <w:lang w:val="uk-UA"/>
        </w:rPr>
        <w:t xml:space="preserve">здобувач вищої освіти </w:t>
      </w:r>
      <w:proofErr w:type="spellStart"/>
      <w:r w:rsidRPr="00C71E6C">
        <w:rPr>
          <w:sz w:val="28"/>
          <w:szCs w:val="28"/>
        </w:rPr>
        <w:t>має</w:t>
      </w:r>
      <w:proofErr w:type="spellEnd"/>
      <w:r w:rsidRPr="00C71E6C">
        <w:rPr>
          <w:sz w:val="28"/>
          <w:szCs w:val="28"/>
        </w:rPr>
        <w:t xml:space="preserve"> </w:t>
      </w:r>
      <w:proofErr w:type="spellStart"/>
      <w:r w:rsidRPr="00C71E6C">
        <w:rPr>
          <w:sz w:val="28"/>
          <w:szCs w:val="28"/>
        </w:rPr>
        <w:t>лише</w:t>
      </w:r>
      <w:proofErr w:type="spellEnd"/>
      <w:r w:rsidRPr="00C71E6C">
        <w:rPr>
          <w:sz w:val="28"/>
          <w:szCs w:val="28"/>
        </w:rPr>
        <w:t xml:space="preserve"> </w:t>
      </w:r>
      <w:proofErr w:type="spellStart"/>
      <w:r w:rsidRPr="00C71E6C">
        <w:rPr>
          <w:sz w:val="28"/>
          <w:szCs w:val="28"/>
        </w:rPr>
        <w:t>уривчасті</w:t>
      </w:r>
      <w:proofErr w:type="spellEnd"/>
      <w:r w:rsidRPr="00C71E6C">
        <w:rPr>
          <w:sz w:val="28"/>
          <w:szCs w:val="28"/>
        </w:rPr>
        <w:t xml:space="preserve"> </w:t>
      </w:r>
      <w:proofErr w:type="spellStart"/>
      <w:r w:rsidRPr="00C71E6C">
        <w:rPr>
          <w:sz w:val="28"/>
          <w:szCs w:val="28"/>
        </w:rPr>
        <w:t>теоретичні</w:t>
      </w:r>
      <w:proofErr w:type="spellEnd"/>
      <w:r w:rsidRPr="00C71E6C">
        <w:rPr>
          <w:sz w:val="28"/>
          <w:szCs w:val="28"/>
        </w:rPr>
        <w:t xml:space="preserve"> </w:t>
      </w:r>
      <w:proofErr w:type="spellStart"/>
      <w:r w:rsidRPr="00C71E6C">
        <w:rPr>
          <w:sz w:val="28"/>
          <w:szCs w:val="28"/>
        </w:rPr>
        <w:t>знання</w:t>
      </w:r>
      <w:proofErr w:type="spellEnd"/>
      <w:r w:rsidRPr="00C71E6C">
        <w:rPr>
          <w:sz w:val="28"/>
          <w:szCs w:val="28"/>
        </w:rPr>
        <w:t xml:space="preserve"> та </w:t>
      </w:r>
      <w:proofErr w:type="spellStart"/>
      <w:r w:rsidRPr="00C71E6C">
        <w:rPr>
          <w:sz w:val="28"/>
          <w:szCs w:val="28"/>
        </w:rPr>
        <w:t>розв</w:t>
      </w:r>
      <w:r w:rsidR="00563F84">
        <w:rPr>
          <w:sz w:val="28"/>
          <w:szCs w:val="28"/>
        </w:rPr>
        <w:t>’</w:t>
      </w:r>
      <w:r w:rsidRPr="00C71E6C">
        <w:rPr>
          <w:sz w:val="28"/>
          <w:szCs w:val="28"/>
        </w:rPr>
        <w:t>язує</w:t>
      </w:r>
      <w:proofErr w:type="spellEnd"/>
      <w:r w:rsidRPr="00C71E6C">
        <w:rPr>
          <w:sz w:val="28"/>
          <w:szCs w:val="28"/>
        </w:rPr>
        <w:t xml:space="preserve"> </w:t>
      </w:r>
      <w:proofErr w:type="spellStart"/>
      <w:r w:rsidRPr="00C71E6C">
        <w:rPr>
          <w:sz w:val="28"/>
          <w:szCs w:val="28"/>
        </w:rPr>
        <w:t>лише</w:t>
      </w:r>
      <w:proofErr w:type="spellEnd"/>
      <w:r w:rsidRPr="00C71E6C">
        <w:rPr>
          <w:sz w:val="28"/>
          <w:szCs w:val="28"/>
        </w:rPr>
        <w:t xml:space="preserve"> 50 </w:t>
      </w:r>
      <w:proofErr w:type="spellStart"/>
      <w:r w:rsidRPr="00C71E6C">
        <w:rPr>
          <w:sz w:val="28"/>
          <w:szCs w:val="28"/>
        </w:rPr>
        <w:t>відсотків</w:t>
      </w:r>
      <w:proofErr w:type="spellEnd"/>
      <w:r w:rsidRPr="00C71E6C">
        <w:rPr>
          <w:sz w:val="28"/>
          <w:szCs w:val="28"/>
        </w:rPr>
        <w:t xml:space="preserve"> </w:t>
      </w:r>
      <w:proofErr w:type="spellStart"/>
      <w:r w:rsidRPr="00C71E6C">
        <w:rPr>
          <w:sz w:val="28"/>
          <w:szCs w:val="28"/>
        </w:rPr>
        <w:t>практичних</w:t>
      </w:r>
      <w:proofErr w:type="spellEnd"/>
      <w:r w:rsidRPr="00C71E6C">
        <w:rPr>
          <w:sz w:val="28"/>
          <w:szCs w:val="28"/>
        </w:rPr>
        <w:t xml:space="preserve"> задач.</w:t>
      </w:r>
    </w:p>
    <w:p w14:paraId="662777AB" w14:textId="31B92C86" w:rsidR="005B2817" w:rsidRPr="00C71E6C" w:rsidRDefault="005B2817" w:rsidP="005B2817">
      <w:pPr>
        <w:ind w:right="-2" w:firstLine="567"/>
        <w:jc w:val="both"/>
        <w:rPr>
          <w:b/>
          <w:sz w:val="28"/>
          <w:szCs w:val="28"/>
        </w:rPr>
      </w:pPr>
      <w:proofErr w:type="spellStart"/>
      <w:r w:rsidRPr="00C71E6C">
        <w:rPr>
          <w:sz w:val="28"/>
          <w:szCs w:val="28"/>
        </w:rPr>
        <w:t>Оцінка</w:t>
      </w:r>
      <w:proofErr w:type="spellEnd"/>
      <w:r w:rsidRPr="00C71E6C">
        <w:rPr>
          <w:sz w:val="28"/>
          <w:szCs w:val="28"/>
        </w:rPr>
        <w:t xml:space="preserve"> «2» (</w:t>
      </w:r>
      <w:proofErr w:type="spellStart"/>
      <w:r w:rsidRPr="00C71E6C">
        <w:rPr>
          <w:sz w:val="28"/>
          <w:szCs w:val="28"/>
        </w:rPr>
        <w:t>незадовільно</w:t>
      </w:r>
      <w:proofErr w:type="spellEnd"/>
      <w:r w:rsidRPr="00C71E6C">
        <w:rPr>
          <w:sz w:val="28"/>
          <w:szCs w:val="28"/>
        </w:rPr>
        <w:t xml:space="preserve">) – </w:t>
      </w:r>
      <w:r w:rsidRPr="00C71E6C">
        <w:rPr>
          <w:sz w:val="28"/>
          <w:szCs w:val="28"/>
          <w:lang w:val="uk-UA"/>
        </w:rPr>
        <w:t>здобувач вищої осві</w:t>
      </w:r>
      <w:proofErr w:type="gramStart"/>
      <w:r w:rsidRPr="00C71E6C">
        <w:rPr>
          <w:sz w:val="28"/>
          <w:szCs w:val="28"/>
          <w:lang w:val="uk-UA"/>
        </w:rPr>
        <w:t>ти</w:t>
      </w:r>
      <w:r w:rsidRPr="00C71E6C">
        <w:rPr>
          <w:sz w:val="28"/>
          <w:szCs w:val="28"/>
        </w:rPr>
        <w:t xml:space="preserve"> не</w:t>
      </w:r>
      <w:proofErr w:type="gramEnd"/>
      <w:r w:rsidRPr="00C71E6C">
        <w:rPr>
          <w:sz w:val="28"/>
          <w:szCs w:val="28"/>
        </w:rPr>
        <w:t xml:space="preserve"> </w:t>
      </w:r>
      <w:proofErr w:type="spellStart"/>
      <w:r w:rsidRPr="00C71E6C">
        <w:rPr>
          <w:sz w:val="28"/>
          <w:szCs w:val="28"/>
        </w:rPr>
        <w:t>орієнтується</w:t>
      </w:r>
      <w:proofErr w:type="spellEnd"/>
      <w:r w:rsidRPr="00C71E6C">
        <w:rPr>
          <w:sz w:val="28"/>
          <w:szCs w:val="28"/>
        </w:rPr>
        <w:t xml:space="preserve"> в теоретичному </w:t>
      </w:r>
      <w:proofErr w:type="spellStart"/>
      <w:r w:rsidRPr="00C71E6C">
        <w:rPr>
          <w:sz w:val="28"/>
          <w:szCs w:val="28"/>
        </w:rPr>
        <w:t>матеріалі</w:t>
      </w:r>
      <w:proofErr w:type="spellEnd"/>
      <w:r w:rsidRPr="00C71E6C">
        <w:rPr>
          <w:sz w:val="28"/>
          <w:szCs w:val="28"/>
        </w:rPr>
        <w:t xml:space="preserve"> та </w:t>
      </w:r>
      <w:proofErr w:type="spellStart"/>
      <w:r w:rsidRPr="00C71E6C">
        <w:rPr>
          <w:sz w:val="28"/>
          <w:szCs w:val="28"/>
        </w:rPr>
        <w:t>виконує</w:t>
      </w:r>
      <w:proofErr w:type="spellEnd"/>
      <w:r w:rsidRPr="00C71E6C">
        <w:rPr>
          <w:sz w:val="28"/>
          <w:szCs w:val="28"/>
        </w:rPr>
        <w:t xml:space="preserve"> </w:t>
      </w:r>
      <w:proofErr w:type="spellStart"/>
      <w:r w:rsidRPr="00C71E6C">
        <w:rPr>
          <w:sz w:val="28"/>
          <w:szCs w:val="28"/>
        </w:rPr>
        <w:t>менше</w:t>
      </w:r>
      <w:proofErr w:type="spellEnd"/>
      <w:r w:rsidRPr="00C71E6C">
        <w:rPr>
          <w:sz w:val="28"/>
          <w:szCs w:val="28"/>
        </w:rPr>
        <w:t xml:space="preserve"> 50 </w:t>
      </w:r>
      <w:proofErr w:type="spellStart"/>
      <w:r w:rsidRPr="00C71E6C">
        <w:rPr>
          <w:sz w:val="28"/>
          <w:szCs w:val="28"/>
        </w:rPr>
        <w:t>відсотків</w:t>
      </w:r>
      <w:proofErr w:type="spellEnd"/>
      <w:r w:rsidRPr="00C71E6C">
        <w:rPr>
          <w:sz w:val="28"/>
          <w:szCs w:val="28"/>
        </w:rPr>
        <w:t xml:space="preserve"> </w:t>
      </w:r>
      <w:proofErr w:type="spellStart"/>
      <w:r w:rsidRPr="00C71E6C">
        <w:rPr>
          <w:sz w:val="28"/>
          <w:szCs w:val="28"/>
        </w:rPr>
        <w:t>практичних</w:t>
      </w:r>
      <w:proofErr w:type="spellEnd"/>
      <w:r w:rsidRPr="00C71E6C">
        <w:rPr>
          <w:sz w:val="28"/>
          <w:szCs w:val="28"/>
        </w:rPr>
        <w:t xml:space="preserve"> задач </w:t>
      </w:r>
      <w:proofErr w:type="spellStart"/>
      <w:r w:rsidRPr="00C71E6C">
        <w:rPr>
          <w:sz w:val="28"/>
          <w:szCs w:val="28"/>
        </w:rPr>
        <w:t>або</w:t>
      </w:r>
      <w:proofErr w:type="spellEnd"/>
      <w:r w:rsidRPr="00C71E6C">
        <w:rPr>
          <w:sz w:val="28"/>
          <w:szCs w:val="28"/>
        </w:rPr>
        <w:t xml:space="preserve"> не </w:t>
      </w:r>
      <w:proofErr w:type="spellStart"/>
      <w:r w:rsidRPr="00C71E6C">
        <w:rPr>
          <w:sz w:val="28"/>
          <w:szCs w:val="28"/>
        </w:rPr>
        <w:t>може</w:t>
      </w:r>
      <w:proofErr w:type="spellEnd"/>
      <w:r w:rsidRPr="00C71E6C">
        <w:rPr>
          <w:sz w:val="28"/>
          <w:szCs w:val="28"/>
        </w:rPr>
        <w:t xml:space="preserve"> </w:t>
      </w:r>
      <w:proofErr w:type="spellStart"/>
      <w:r w:rsidRPr="00C71E6C">
        <w:rPr>
          <w:sz w:val="28"/>
          <w:szCs w:val="28"/>
        </w:rPr>
        <w:t>розв</w:t>
      </w:r>
      <w:r w:rsidR="00563F84">
        <w:rPr>
          <w:sz w:val="28"/>
          <w:szCs w:val="28"/>
        </w:rPr>
        <w:t>’</w:t>
      </w:r>
      <w:r w:rsidRPr="00C71E6C">
        <w:rPr>
          <w:sz w:val="28"/>
          <w:szCs w:val="28"/>
        </w:rPr>
        <w:t>язувати</w:t>
      </w:r>
      <w:proofErr w:type="spellEnd"/>
      <w:r w:rsidRPr="00C71E6C">
        <w:rPr>
          <w:sz w:val="28"/>
          <w:szCs w:val="28"/>
        </w:rPr>
        <w:t xml:space="preserve"> </w:t>
      </w:r>
      <w:proofErr w:type="spellStart"/>
      <w:r w:rsidRPr="00C71E6C">
        <w:rPr>
          <w:sz w:val="28"/>
          <w:szCs w:val="28"/>
        </w:rPr>
        <w:t>практичні</w:t>
      </w:r>
      <w:proofErr w:type="spellEnd"/>
      <w:r w:rsidRPr="00C71E6C">
        <w:rPr>
          <w:sz w:val="28"/>
          <w:szCs w:val="28"/>
        </w:rPr>
        <w:t xml:space="preserve"> </w:t>
      </w:r>
      <w:proofErr w:type="spellStart"/>
      <w:r w:rsidRPr="00C71E6C">
        <w:rPr>
          <w:sz w:val="28"/>
          <w:szCs w:val="28"/>
        </w:rPr>
        <w:t>задачі</w:t>
      </w:r>
      <w:proofErr w:type="spellEnd"/>
      <w:r w:rsidRPr="00C71E6C">
        <w:rPr>
          <w:sz w:val="28"/>
          <w:szCs w:val="28"/>
        </w:rPr>
        <w:t xml:space="preserve"> </w:t>
      </w:r>
      <w:proofErr w:type="spellStart"/>
      <w:r w:rsidRPr="00C71E6C">
        <w:rPr>
          <w:sz w:val="28"/>
          <w:szCs w:val="28"/>
        </w:rPr>
        <w:t>взагалі</w:t>
      </w:r>
      <w:proofErr w:type="spellEnd"/>
      <w:r w:rsidRPr="00C71E6C">
        <w:rPr>
          <w:sz w:val="28"/>
          <w:szCs w:val="28"/>
        </w:rPr>
        <w:t xml:space="preserve">. </w:t>
      </w:r>
    </w:p>
    <w:p w14:paraId="1326C6F2" w14:textId="77777777" w:rsidR="005B2817" w:rsidRPr="00D80446" w:rsidRDefault="005B2817" w:rsidP="005B2817">
      <w:pPr>
        <w:ind w:right="-2"/>
        <w:jc w:val="both"/>
        <w:rPr>
          <w:b/>
        </w:rPr>
      </w:pPr>
    </w:p>
    <w:p w14:paraId="51AAF400" w14:textId="77777777" w:rsidR="005B2817" w:rsidRPr="00C71E6C" w:rsidRDefault="005B2817" w:rsidP="005B2817">
      <w:pPr>
        <w:ind w:right="-2" w:firstLine="567"/>
        <w:jc w:val="center"/>
        <w:rPr>
          <w:b/>
          <w:bCs/>
          <w:sz w:val="28"/>
          <w:szCs w:val="28"/>
        </w:rPr>
      </w:pPr>
      <w:r w:rsidRPr="00C71E6C">
        <w:rPr>
          <w:b/>
          <w:bCs/>
          <w:sz w:val="28"/>
          <w:szCs w:val="28"/>
        </w:rPr>
        <w:t>ШКАЛА ОЦІНЮВАННЯ</w:t>
      </w:r>
    </w:p>
    <w:p w14:paraId="265F85C9" w14:textId="77777777" w:rsidR="005B2817" w:rsidRPr="00C71E6C" w:rsidRDefault="005B2817" w:rsidP="005B2817">
      <w:pPr>
        <w:ind w:right="-2" w:firstLine="567"/>
        <w:jc w:val="both"/>
        <w:rPr>
          <w:b/>
          <w:bCs/>
          <w:sz w:val="28"/>
          <w:szCs w:val="28"/>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0"/>
        <w:gridCol w:w="1624"/>
        <w:gridCol w:w="3262"/>
        <w:gridCol w:w="2610"/>
      </w:tblGrid>
      <w:tr w:rsidR="005B2817" w:rsidRPr="00C71E6C" w14:paraId="6CE4B956" w14:textId="77777777" w:rsidTr="008658E1">
        <w:trPr>
          <w:trHeight w:val="450"/>
        </w:trPr>
        <w:tc>
          <w:tcPr>
            <w:tcW w:w="1860" w:type="dxa"/>
            <w:vMerge w:val="restart"/>
            <w:vAlign w:val="center"/>
          </w:tcPr>
          <w:p w14:paraId="399C2512" w14:textId="77777777" w:rsidR="005B2817" w:rsidRPr="00C71E6C" w:rsidRDefault="005B2817" w:rsidP="006A112A">
            <w:pPr>
              <w:ind w:right="-2" w:firstLine="567"/>
              <w:jc w:val="both"/>
              <w:rPr>
                <w:sz w:val="28"/>
                <w:szCs w:val="28"/>
              </w:rPr>
            </w:pPr>
            <w:r w:rsidRPr="00C71E6C">
              <w:rPr>
                <w:sz w:val="28"/>
                <w:szCs w:val="28"/>
              </w:rPr>
              <w:t xml:space="preserve">Сума </w:t>
            </w:r>
            <w:proofErr w:type="spellStart"/>
            <w:r w:rsidRPr="00C71E6C">
              <w:rPr>
                <w:sz w:val="28"/>
                <w:szCs w:val="28"/>
              </w:rPr>
              <w:t>балі</w:t>
            </w:r>
            <w:proofErr w:type="gramStart"/>
            <w:r w:rsidRPr="00C71E6C">
              <w:rPr>
                <w:sz w:val="28"/>
                <w:szCs w:val="28"/>
              </w:rPr>
              <w:t>в</w:t>
            </w:r>
            <w:proofErr w:type="spellEnd"/>
            <w:proofErr w:type="gramEnd"/>
            <w:r w:rsidRPr="00C71E6C">
              <w:rPr>
                <w:sz w:val="28"/>
                <w:szCs w:val="28"/>
              </w:rPr>
              <w:t xml:space="preserve"> за </w:t>
            </w:r>
            <w:proofErr w:type="spellStart"/>
            <w:r w:rsidRPr="00C71E6C">
              <w:rPr>
                <w:sz w:val="28"/>
                <w:szCs w:val="28"/>
              </w:rPr>
              <w:t>всі</w:t>
            </w:r>
            <w:proofErr w:type="spellEnd"/>
            <w:r w:rsidRPr="00C71E6C">
              <w:rPr>
                <w:sz w:val="28"/>
                <w:szCs w:val="28"/>
              </w:rPr>
              <w:t xml:space="preserve"> </w:t>
            </w:r>
            <w:proofErr w:type="spellStart"/>
            <w:r w:rsidRPr="00C71E6C">
              <w:rPr>
                <w:sz w:val="28"/>
                <w:szCs w:val="28"/>
              </w:rPr>
              <w:t>види</w:t>
            </w:r>
            <w:proofErr w:type="spellEnd"/>
            <w:r w:rsidRPr="00C71E6C">
              <w:rPr>
                <w:sz w:val="28"/>
                <w:szCs w:val="28"/>
              </w:rPr>
              <w:t xml:space="preserve"> </w:t>
            </w:r>
            <w:proofErr w:type="spellStart"/>
            <w:r w:rsidRPr="00C71E6C">
              <w:rPr>
                <w:sz w:val="28"/>
                <w:szCs w:val="28"/>
              </w:rPr>
              <w:t>навчальної</w:t>
            </w:r>
            <w:proofErr w:type="spellEnd"/>
            <w:r w:rsidRPr="00C71E6C">
              <w:rPr>
                <w:sz w:val="28"/>
                <w:szCs w:val="28"/>
              </w:rPr>
              <w:t xml:space="preserve"> </w:t>
            </w:r>
            <w:proofErr w:type="spellStart"/>
            <w:r w:rsidRPr="00C71E6C">
              <w:rPr>
                <w:sz w:val="28"/>
                <w:szCs w:val="28"/>
              </w:rPr>
              <w:t>діяльності</w:t>
            </w:r>
            <w:proofErr w:type="spellEnd"/>
          </w:p>
        </w:tc>
        <w:tc>
          <w:tcPr>
            <w:tcW w:w="1624" w:type="dxa"/>
            <w:vMerge w:val="restart"/>
            <w:vAlign w:val="center"/>
          </w:tcPr>
          <w:p w14:paraId="3646EE18" w14:textId="77777777" w:rsidR="005B2817" w:rsidRPr="00C71E6C" w:rsidRDefault="005B2817" w:rsidP="008658E1">
            <w:pPr>
              <w:ind w:right="-2" w:firstLine="567"/>
              <w:jc w:val="both"/>
              <w:rPr>
                <w:sz w:val="28"/>
                <w:szCs w:val="28"/>
              </w:rPr>
            </w:pPr>
            <w:proofErr w:type="spellStart"/>
            <w:r w:rsidRPr="00C71E6C">
              <w:rPr>
                <w:sz w:val="28"/>
                <w:szCs w:val="28"/>
              </w:rPr>
              <w:t>Оцінка</w:t>
            </w:r>
            <w:proofErr w:type="spellEnd"/>
            <w:r w:rsidRPr="00C71E6C">
              <w:rPr>
                <w:b/>
                <w:sz w:val="28"/>
                <w:szCs w:val="28"/>
              </w:rPr>
              <w:t xml:space="preserve"> </w:t>
            </w:r>
            <w:r w:rsidRPr="00C71E6C">
              <w:rPr>
                <w:sz w:val="28"/>
                <w:szCs w:val="28"/>
              </w:rPr>
              <w:t>ECTS</w:t>
            </w:r>
          </w:p>
        </w:tc>
        <w:tc>
          <w:tcPr>
            <w:tcW w:w="5872" w:type="dxa"/>
            <w:gridSpan w:val="2"/>
            <w:vAlign w:val="center"/>
          </w:tcPr>
          <w:p w14:paraId="5A28DE4B" w14:textId="77777777" w:rsidR="005B2817" w:rsidRPr="00C71E6C" w:rsidRDefault="005B2817" w:rsidP="006A112A">
            <w:pPr>
              <w:ind w:right="-2" w:firstLine="567"/>
              <w:jc w:val="both"/>
              <w:rPr>
                <w:sz w:val="28"/>
                <w:szCs w:val="28"/>
              </w:rPr>
            </w:pPr>
            <w:proofErr w:type="spellStart"/>
            <w:r w:rsidRPr="00C71E6C">
              <w:rPr>
                <w:sz w:val="28"/>
                <w:szCs w:val="28"/>
              </w:rPr>
              <w:t>Оцінка</w:t>
            </w:r>
            <w:proofErr w:type="spellEnd"/>
            <w:r w:rsidRPr="00C71E6C">
              <w:rPr>
                <w:sz w:val="28"/>
                <w:szCs w:val="28"/>
              </w:rPr>
              <w:t xml:space="preserve"> за </w:t>
            </w:r>
            <w:proofErr w:type="spellStart"/>
            <w:r w:rsidRPr="00C71E6C">
              <w:rPr>
                <w:sz w:val="28"/>
                <w:szCs w:val="28"/>
              </w:rPr>
              <w:t>національною</w:t>
            </w:r>
            <w:proofErr w:type="spellEnd"/>
            <w:r w:rsidRPr="00C71E6C">
              <w:rPr>
                <w:sz w:val="28"/>
                <w:szCs w:val="28"/>
              </w:rPr>
              <w:t xml:space="preserve"> шкалою</w:t>
            </w:r>
          </w:p>
        </w:tc>
      </w:tr>
      <w:tr w:rsidR="005B2817" w:rsidRPr="00C71E6C" w14:paraId="1EF6190D" w14:textId="77777777" w:rsidTr="008658E1">
        <w:trPr>
          <w:trHeight w:val="450"/>
        </w:trPr>
        <w:tc>
          <w:tcPr>
            <w:tcW w:w="1860" w:type="dxa"/>
            <w:vMerge/>
            <w:vAlign w:val="center"/>
          </w:tcPr>
          <w:p w14:paraId="1DA70D22" w14:textId="77777777" w:rsidR="005B2817" w:rsidRPr="00C71E6C" w:rsidRDefault="005B2817" w:rsidP="006A112A">
            <w:pPr>
              <w:ind w:right="-2" w:firstLine="567"/>
              <w:jc w:val="both"/>
              <w:rPr>
                <w:sz w:val="28"/>
                <w:szCs w:val="28"/>
              </w:rPr>
            </w:pPr>
          </w:p>
        </w:tc>
        <w:tc>
          <w:tcPr>
            <w:tcW w:w="1624" w:type="dxa"/>
            <w:vMerge/>
            <w:vAlign w:val="center"/>
          </w:tcPr>
          <w:p w14:paraId="2CAF929E" w14:textId="77777777" w:rsidR="005B2817" w:rsidRPr="00C71E6C" w:rsidRDefault="005B2817" w:rsidP="006A112A">
            <w:pPr>
              <w:ind w:right="-2" w:firstLine="567"/>
              <w:jc w:val="both"/>
              <w:rPr>
                <w:sz w:val="28"/>
                <w:szCs w:val="28"/>
              </w:rPr>
            </w:pPr>
          </w:p>
        </w:tc>
        <w:tc>
          <w:tcPr>
            <w:tcW w:w="3262" w:type="dxa"/>
            <w:vAlign w:val="center"/>
          </w:tcPr>
          <w:p w14:paraId="669872E4" w14:textId="77777777" w:rsidR="005B2817" w:rsidRPr="00C71E6C" w:rsidRDefault="005B2817" w:rsidP="006A112A">
            <w:pPr>
              <w:ind w:right="-2" w:firstLine="567"/>
              <w:jc w:val="both"/>
              <w:rPr>
                <w:sz w:val="28"/>
                <w:szCs w:val="28"/>
              </w:rPr>
            </w:pPr>
            <w:r w:rsidRPr="00C71E6C">
              <w:rPr>
                <w:sz w:val="28"/>
                <w:szCs w:val="28"/>
              </w:rPr>
              <w:t xml:space="preserve">для </w:t>
            </w:r>
            <w:proofErr w:type="spellStart"/>
            <w:r w:rsidRPr="00C71E6C">
              <w:rPr>
                <w:sz w:val="28"/>
                <w:szCs w:val="28"/>
              </w:rPr>
              <w:t>екзамену</w:t>
            </w:r>
            <w:proofErr w:type="spellEnd"/>
            <w:r w:rsidRPr="00C71E6C">
              <w:rPr>
                <w:sz w:val="28"/>
                <w:szCs w:val="28"/>
              </w:rPr>
              <w:t xml:space="preserve">, </w:t>
            </w:r>
            <w:proofErr w:type="gramStart"/>
            <w:r w:rsidRPr="00C71E6C">
              <w:rPr>
                <w:sz w:val="28"/>
                <w:szCs w:val="28"/>
              </w:rPr>
              <w:t>курсового</w:t>
            </w:r>
            <w:proofErr w:type="gramEnd"/>
            <w:r w:rsidRPr="00C71E6C">
              <w:rPr>
                <w:sz w:val="28"/>
                <w:szCs w:val="28"/>
              </w:rPr>
              <w:t xml:space="preserve"> проекту (</w:t>
            </w:r>
            <w:proofErr w:type="spellStart"/>
            <w:r w:rsidRPr="00C71E6C">
              <w:rPr>
                <w:sz w:val="28"/>
                <w:szCs w:val="28"/>
              </w:rPr>
              <w:t>роботи</w:t>
            </w:r>
            <w:proofErr w:type="spellEnd"/>
            <w:r w:rsidRPr="00C71E6C">
              <w:rPr>
                <w:sz w:val="28"/>
                <w:szCs w:val="28"/>
              </w:rPr>
              <w:t>), практики</w:t>
            </w:r>
          </w:p>
        </w:tc>
        <w:tc>
          <w:tcPr>
            <w:tcW w:w="2610" w:type="dxa"/>
            <w:shd w:val="clear" w:color="auto" w:fill="auto"/>
          </w:tcPr>
          <w:p w14:paraId="017C7737" w14:textId="77777777" w:rsidR="005B2817" w:rsidRPr="00C71E6C" w:rsidRDefault="005B2817" w:rsidP="006A112A">
            <w:pPr>
              <w:ind w:right="-2" w:firstLine="567"/>
              <w:jc w:val="both"/>
              <w:rPr>
                <w:sz w:val="28"/>
                <w:szCs w:val="28"/>
              </w:rPr>
            </w:pPr>
            <w:r w:rsidRPr="00C71E6C">
              <w:rPr>
                <w:sz w:val="28"/>
                <w:szCs w:val="28"/>
              </w:rPr>
              <w:t xml:space="preserve">для </w:t>
            </w:r>
            <w:proofErr w:type="spellStart"/>
            <w:r w:rsidRPr="00C71E6C">
              <w:rPr>
                <w:sz w:val="28"/>
                <w:szCs w:val="28"/>
              </w:rPr>
              <w:t>заліку</w:t>
            </w:r>
            <w:proofErr w:type="spellEnd"/>
          </w:p>
        </w:tc>
      </w:tr>
      <w:tr w:rsidR="005B2817" w:rsidRPr="00C71E6C" w14:paraId="487EAD60" w14:textId="77777777" w:rsidTr="008658E1">
        <w:tc>
          <w:tcPr>
            <w:tcW w:w="1860" w:type="dxa"/>
            <w:vAlign w:val="center"/>
          </w:tcPr>
          <w:p w14:paraId="622BD7AC" w14:textId="77777777" w:rsidR="005B2817" w:rsidRPr="00C71E6C" w:rsidRDefault="005B2817" w:rsidP="006A112A">
            <w:pPr>
              <w:ind w:right="-2" w:firstLine="567"/>
              <w:jc w:val="both"/>
              <w:rPr>
                <w:b/>
                <w:sz w:val="28"/>
                <w:szCs w:val="28"/>
              </w:rPr>
            </w:pPr>
            <w:r w:rsidRPr="00C71E6C">
              <w:rPr>
                <w:sz w:val="28"/>
                <w:szCs w:val="28"/>
              </w:rPr>
              <w:t>90 – 100</w:t>
            </w:r>
          </w:p>
        </w:tc>
        <w:tc>
          <w:tcPr>
            <w:tcW w:w="1624" w:type="dxa"/>
            <w:vAlign w:val="center"/>
          </w:tcPr>
          <w:p w14:paraId="46FDBF8F" w14:textId="77777777" w:rsidR="005B2817" w:rsidRPr="00C71E6C" w:rsidRDefault="005B2817" w:rsidP="006A112A">
            <w:pPr>
              <w:ind w:right="-2" w:firstLine="567"/>
              <w:jc w:val="both"/>
              <w:rPr>
                <w:b/>
                <w:sz w:val="28"/>
                <w:szCs w:val="28"/>
              </w:rPr>
            </w:pPr>
            <w:r w:rsidRPr="00C71E6C">
              <w:rPr>
                <w:b/>
                <w:sz w:val="28"/>
                <w:szCs w:val="28"/>
              </w:rPr>
              <w:t>А</w:t>
            </w:r>
          </w:p>
        </w:tc>
        <w:tc>
          <w:tcPr>
            <w:tcW w:w="3262" w:type="dxa"/>
            <w:vAlign w:val="center"/>
          </w:tcPr>
          <w:p w14:paraId="0FAA997C" w14:textId="77777777" w:rsidR="005B2817" w:rsidRPr="00C71E6C" w:rsidRDefault="005B2817" w:rsidP="006A112A">
            <w:pPr>
              <w:ind w:right="-2" w:firstLine="567"/>
              <w:jc w:val="both"/>
              <w:rPr>
                <w:sz w:val="28"/>
                <w:szCs w:val="28"/>
              </w:rPr>
            </w:pPr>
            <w:proofErr w:type="spellStart"/>
            <w:r w:rsidRPr="00C71E6C">
              <w:rPr>
                <w:sz w:val="28"/>
                <w:szCs w:val="28"/>
              </w:rPr>
              <w:t>відмінно</w:t>
            </w:r>
            <w:proofErr w:type="spellEnd"/>
            <w:r w:rsidRPr="00C71E6C">
              <w:rPr>
                <w:sz w:val="28"/>
                <w:szCs w:val="28"/>
              </w:rPr>
              <w:t xml:space="preserve">  </w:t>
            </w:r>
          </w:p>
        </w:tc>
        <w:tc>
          <w:tcPr>
            <w:tcW w:w="2610" w:type="dxa"/>
            <w:vMerge w:val="restart"/>
          </w:tcPr>
          <w:p w14:paraId="1ECED6EE" w14:textId="77777777" w:rsidR="005B2817" w:rsidRPr="00C71E6C" w:rsidRDefault="005B2817" w:rsidP="006A112A">
            <w:pPr>
              <w:ind w:right="-2" w:firstLine="567"/>
              <w:jc w:val="both"/>
              <w:rPr>
                <w:sz w:val="28"/>
                <w:szCs w:val="28"/>
              </w:rPr>
            </w:pPr>
          </w:p>
          <w:p w14:paraId="00183ABD" w14:textId="77777777" w:rsidR="005B2817" w:rsidRPr="00C71E6C" w:rsidRDefault="005B2817" w:rsidP="006A112A">
            <w:pPr>
              <w:ind w:right="-2" w:firstLine="567"/>
              <w:jc w:val="both"/>
              <w:rPr>
                <w:sz w:val="28"/>
                <w:szCs w:val="28"/>
              </w:rPr>
            </w:pPr>
          </w:p>
          <w:p w14:paraId="3C9202B5" w14:textId="77777777" w:rsidR="005B2817" w:rsidRPr="00C71E6C" w:rsidRDefault="005B2817" w:rsidP="006A112A">
            <w:pPr>
              <w:ind w:right="-2" w:firstLine="567"/>
              <w:jc w:val="both"/>
              <w:rPr>
                <w:sz w:val="28"/>
                <w:szCs w:val="28"/>
              </w:rPr>
            </w:pPr>
            <w:proofErr w:type="spellStart"/>
            <w:r w:rsidRPr="00C71E6C">
              <w:rPr>
                <w:sz w:val="28"/>
                <w:szCs w:val="28"/>
              </w:rPr>
              <w:t>зараховано</w:t>
            </w:r>
            <w:proofErr w:type="spellEnd"/>
          </w:p>
        </w:tc>
      </w:tr>
      <w:tr w:rsidR="005B2817" w:rsidRPr="00C71E6C" w14:paraId="6D0D44A5" w14:textId="77777777" w:rsidTr="008658E1">
        <w:trPr>
          <w:trHeight w:val="194"/>
        </w:trPr>
        <w:tc>
          <w:tcPr>
            <w:tcW w:w="1860" w:type="dxa"/>
            <w:vAlign w:val="center"/>
          </w:tcPr>
          <w:p w14:paraId="3ECE1843" w14:textId="77777777" w:rsidR="005B2817" w:rsidRPr="00C71E6C" w:rsidRDefault="005B2817" w:rsidP="006A112A">
            <w:pPr>
              <w:ind w:right="-2" w:firstLine="567"/>
              <w:jc w:val="both"/>
              <w:rPr>
                <w:sz w:val="28"/>
                <w:szCs w:val="28"/>
              </w:rPr>
            </w:pPr>
            <w:r w:rsidRPr="00C71E6C">
              <w:rPr>
                <w:sz w:val="28"/>
                <w:szCs w:val="28"/>
              </w:rPr>
              <w:t>82-89</w:t>
            </w:r>
          </w:p>
        </w:tc>
        <w:tc>
          <w:tcPr>
            <w:tcW w:w="1624" w:type="dxa"/>
            <w:vAlign w:val="center"/>
          </w:tcPr>
          <w:p w14:paraId="03859AC2" w14:textId="77777777" w:rsidR="005B2817" w:rsidRPr="00C71E6C" w:rsidRDefault="005B2817" w:rsidP="006A112A">
            <w:pPr>
              <w:ind w:right="-2" w:firstLine="567"/>
              <w:jc w:val="both"/>
              <w:rPr>
                <w:b/>
                <w:sz w:val="28"/>
                <w:szCs w:val="28"/>
              </w:rPr>
            </w:pPr>
            <w:r w:rsidRPr="00C71E6C">
              <w:rPr>
                <w:b/>
                <w:sz w:val="28"/>
                <w:szCs w:val="28"/>
              </w:rPr>
              <w:t>В</w:t>
            </w:r>
          </w:p>
        </w:tc>
        <w:tc>
          <w:tcPr>
            <w:tcW w:w="3262" w:type="dxa"/>
            <w:vMerge w:val="restart"/>
            <w:vAlign w:val="center"/>
          </w:tcPr>
          <w:p w14:paraId="378EC4D7" w14:textId="77777777" w:rsidR="005B2817" w:rsidRPr="00C71E6C" w:rsidRDefault="005B2817" w:rsidP="006A112A">
            <w:pPr>
              <w:ind w:right="-2" w:firstLine="567"/>
              <w:jc w:val="both"/>
              <w:rPr>
                <w:sz w:val="28"/>
                <w:szCs w:val="28"/>
              </w:rPr>
            </w:pPr>
            <w:proofErr w:type="gramStart"/>
            <w:r w:rsidRPr="00C71E6C">
              <w:rPr>
                <w:sz w:val="28"/>
                <w:szCs w:val="28"/>
              </w:rPr>
              <w:t>добре</w:t>
            </w:r>
            <w:proofErr w:type="gramEnd"/>
            <w:r w:rsidRPr="00C71E6C">
              <w:rPr>
                <w:sz w:val="28"/>
                <w:szCs w:val="28"/>
              </w:rPr>
              <w:t xml:space="preserve"> </w:t>
            </w:r>
          </w:p>
        </w:tc>
        <w:tc>
          <w:tcPr>
            <w:tcW w:w="2610" w:type="dxa"/>
            <w:vMerge/>
          </w:tcPr>
          <w:p w14:paraId="7B224711" w14:textId="77777777" w:rsidR="005B2817" w:rsidRPr="00C71E6C" w:rsidRDefault="005B2817" w:rsidP="006A112A">
            <w:pPr>
              <w:ind w:right="-2" w:firstLine="567"/>
              <w:jc w:val="both"/>
              <w:rPr>
                <w:sz w:val="28"/>
                <w:szCs w:val="28"/>
              </w:rPr>
            </w:pPr>
          </w:p>
        </w:tc>
      </w:tr>
      <w:tr w:rsidR="005B2817" w:rsidRPr="00C71E6C" w14:paraId="79DEE6C4" w14:textId="77777777" w:rsidTr="008658E1">
        <w:tc>
          <w:tcPr>
            <w:tcW w:w="1860" w:type="dxa"/>
            <w:vAlign w:val="center"/>
          </w:tcPr>
          <w:p w14:paraId="310F5651" w14:textId="77777777" w:rsidR="005B2817" w:rsidRPr="00C71E6C" w:rsidRDefault="005B2817" w:rsidP="006A112A">
            <w:pPr>
              <w:ind w:right="-2" w:firstLine="567"/>
              <w:jc w:val="both"/>
              <w:rPr>
                <w:sz w:val="28"/>
                <w:szCs w:val="28"/>
              </w:rPr>
            </w:pPr>
            <w:r w:rsidRPr="00C71E6C">
              <w:rPr>
                <w:sz w:val="28"/>
                <w:szCs w:val="28"/>
              </w:rPr>
              <w:t>74-81</w:t>
            </w:r>
          </w:p>
        </w:tc>
        <w:tc>
          <w:tcPr>
            <w:tcW w:w="1624" w:type="dxa"/>
            <w:vAlign w:val="center"/>
          </w:tcPr>
          <w:p w14:paraId="346F3C51" w14:textId="77777777" w:rsidR="005B2817" w:rsidRPr="00C71E6C" w:rsidRDefault="005B2817" w:rsidP="006A112A">
            <w:pPr>
              <w:ind w:right="-2" w:firstLine="567"/>
              <w:jc w:val="both"/>
              <w:rPr>
                <w:b/>
                <w:sz w:val="28"/>
                <w:szCs w:val="28"/>
              </w:rPr>
            </w:pPr>
            <w:r w:rsidRPr="00C71E6C">
              <w:rPr>
                <w:b/>
                <w:sz w:val="28"/>
                <w:szCs w:val="28"/>
              </w:rPr>
              <w:t>С</w:t>
            </w:r>
          </w:p>
        </w:tc>
        <w:tc>
          <w:tcPr>
            <w:tcW w:w="3262" w:type="dxa"/>
            <w:vMerge/>
            <w:vAlign w:val="center"/>
          </w:tcPr>
          <w:p w14:paraId="2A69AF91" w14:textId="77777777" w:rsidR="005B2817" w:rsidRPr="00C71E6C" w:rsidRDefault="005B2817" w:rsidP="006A112A">
            <w:pPr>
              <w:ind w:right="-2" w:firstLine="567"/>
              <w:jc w:val="both"/>
              <w:rPr>
                <w:sz w:val="28"/>
                <w:szCs w:val="28"/>
              </w:rPr>
            </w:pPr>
          </w:p>
        </w:tc>
        <w:tc>
          <w:tcPr>
            <w:tcW w:w="2610" w:type="dxa"/>
            <w:vMerge/>
          </w:tcPr>
          <w:p w14:paraId="338113BC" w14:textId="77777777" w:rsidR="005B2817" w:rsidRPr="00C71E6C" w:rsidRDefault="005B2817" w:rsidP="006A112A">
            <w:pPr>
              <w:ind w:right="-2" w:firstLine="567"/>
              <w:jc w:val="both"/>
              <w:rPr>
                <w:sz w:val="28"/>
                <w:szCs w:val="28"/>
              </w:rPr>
            </w:pPr>
          </w:p>
        </w:tc>
      </w:tr>
      <w:tr w:rsidR="005B2817" w:rsidRPr="00C71E6C" w14:paraId="5F4BB574" w14:textId="77777777" w:rsidTr="008658E1">
        <w:tc>
          <w:tcPr>
            <w:tcW w:w="1860" w:type="dxa"/>
            <w:vAlign w:val="center"/>
          </w:tcPr>
          <w:p w14:paraId="7747D460" w14:textId="77777777" w:rsidR="005B2817" w:rsidRPr="00C71E6C" w:rsidRDefault="005B2817" w:rsidP="006A112A">
            <w:pPr>
              <w:ind w:right="-2" w:firstLine="567"/>
              <w:jc w:val="both"/>
              <w:rPr>
                <w:sz w:val="28"/>
                <w:szCs w:val="28"/>
              </w:rPr>
            </w:pPr>
            <w:r w:rsidRPr="00C71E6C">
              <w:rPr>
                <w:sz w:val="28"/>
                <w:szCs w:val="28"/>
              </w:rPr>
              <w:t>64-73</w:t>
            </w:r>
          </w:p>
        </w:tc>
        <w:tc>
          <w:tcPr>
            <w:tcW w:w="1624" w:type="dxa"/>
            <w:vAlign w:val="center"/>
          </w:tcPr>
          <w:p w14:paraId="19AB6BBA" w14:textId="77777777" w:rsidR="005B2817" w:rsidRPr="00C71E6C" w:rsidRDefault="005B2817" w:rsidP="006A112A">
            <w:pPr>
              <w:ind w:right="-2" w:firstLine="567"/>
              <w:jc w:val="both"/>
              <w:rPr>
                <w:b/>
                <w:sz w:val="28"/>
                <w:szCs w:val="28"/>
              </w:rPr>
            </w:pPr>
            <w:r w:rsidRPr="00C71E6C">
              <w:rPr>
                <w:b/>
                <w:sz w:val="28"/>
                <w:szCs w:val="28"/>
              </w:rPr>
              <w:t>D</w:t>
            </w:r>
          </w:p>
        </w:tc>
        <w:tc>
          <w:tcPr>
            <w:tcW w:w="3262" w:type="dxa"/>
            <w:vMerge w:val="restart"/>
            <w:vAlign w:val="center"/>
          </w:tcPr>
          <w:p w14:paraId="605073FE" w14:textId="77777777" w:rsidR="005B2817" w:rsidRPr="00C71E6C" w:rsidRDefault="005B2817" w:rsidP="006A112A">
            <w:pPr>
              <w:ind w:right="-2" w:firstLine="567"/>
              <w:jc w:val="both"/>
              <w:rPr>
                <w:sz w:val="28"/>
                <w:szCs w:val="28"/>
              </w:rPr>
            </w:pPr>
            <w:proofErr w:type="spellStart"/>
            <w:r w:rsidRPr="00C71E6C">
              <w:rPr>
                <w:sz w:val="28"/>
                <w:szCs w:val="28"/>
              </w:rPr>
              <w:t>задовільно</w:t>
            </w:r>
            <w:proofErr w:type="spellEnd"/>
            <w:r w:rsidRPr="00C71E6C">
              <w:rPr>
                <w:sz w:val="28"/>
                <w:szCs w:val="28"/>
              </w:rPr>
              <w:t xml:space="preserve"> </w:t>
            </w:r>
          </w:p>
        </w:tc>
        <w:tc>
          <w:tcPr>
            <w:tcW w:w="2610" w:type="dxa"/>
            <w:vMerge/>
          </w:tcPr>
          <w:p w14:paraId="097EC4AC" w14:textId="77777777" w:rsidR="005B2817" w:rsidRPr="00C71E6C" w:rsidRDefault="005B2817" w:rsidP="006A112A">
            <w:pPr>
              <w:ind w:right="-2" w:firstLine="567"/>
              <w:jc w:val="both"/>
              <w:rPr>
                <w:sz w:val="28"/>
                <w:szCs w:val="28"/>
              </w:rPr>
            </w:pPr>
          </w:p>
        </w:tc>
      </w:tr>
      <w:tr w:rsidR="005B2817" w:rsidRPr="00C71E6C" w14:paraId="13993649" w14:textId="77777777" w:rsidTr="008658E1">
        <w:tc>
          <w:tcPr>
            <w:tcW w:w="1860" w:type="dxa"/>
            <w:vAlign w:val="center"/>
          </w:tcPr>
          <w:p w14:paraId="767CFB1A" w14:textId="77777777" w:rsidR="005B2817" w:rsidRPr="00C71E6C" w:rsidRDefault="005B2817" w:rsidP="006A112A">
            <w:pPr>
              <w:ind w:right="-2" w:firstLine="567"/>
              <w:jc w:val="both"/>
              <w:rPr>
                <w:sz w:val="28"/>
                <w:szCs w:val="28"/>
              </w:rPr>
            </w:pPr>
            <w:r w:rsidRPr="00C71E6C">
              <w:rPr>
                <w:sz w:val="28"/>
                <w:szCs w:val="28"/>
              </w:rPr>
              <w:t>60-63</w:t>
            </w:r>
          </w:p>
        </w:tc>
        <w:tc>
          <w:tcPr>
            <w:tcW w:w="1624" w:type="dxa"/>
            <w:vAlign w:val="center"/>
          </w:tcPr>
          <w:p w14:paraId="33BA1E17" w14:textId="77777777" w:rsidR="005B2817" w:rsidRPr="00C71E6C" w:rsidRDefault="005B2817" w:rsidP="006A112A">
            <w:pPr>
              <w:ind w:right="-2" w:firstLine="567"/>
              <w:jc w:val="both"/>
              <w:rPr>
                <w:b/>
                <w:sz w:val="28"/>
                <w:szCs w:val="28"/>
              </w:rPr>
            </w:pPr>
            <w:r w:rsidRPr="00C71E6C">
              <w:rPr>
                <w:b/>
                <w:sz w:val="28"/>
                <w:szCs w:val="28"/>
              </w:rPr>
              <w:t xml:space="preserve">Е </w:t>
            </w:r>
          </w:p>
        </w:tc>
        <w:tc>
          <w:tcPr>
            <w:tcW w:w="3262" w:type="dxa"/>
            <w:vMerge/>
            <w:vAlign w:val="center"/>
          </w:tcPr>
          <w:p w14:paraId="062125C3" w14:textId="77777777" w:rsidR="005B2817" w:rsidRPr="00C71E6C" w:rsidRDefault="005B2817" w:rsidP="006A112A">
            <w:pPr>
              <w:ind w:right="-2" w:firstLine="567"/>
              <w:jc w:val="both"/>
              <w:rPr>
                <w:sz w:val="28"/>
                <w:szCs w:val="28"/>
              </w:rPr>
            </w:pPr>
          </w:p>
        </w:tc>
        <w:tc>
          <w:tcPr>
            <w:tcW w:w="2610" w:type="dxa"/>
            <w:vMerge/>
          </w:tcPr>
          <w:p w14:paraId="40B24F4E" w14:textId="77777777" w:rsidR="005B2817" w:rsidRPr="00C71E6C" w:rsidRDefault="005B2817" w:rsidP="006A112A">
            <w:pPr>
              <w:ind w:right="-2" w:firstLine="567"/>
              <w:jc w:val="both"/>
              <w:rPr>
                <w:sz w:val="28"/>
                <w:szCs w:val="28"/>
              </w:rPr>
            </w:pPr>
          </w:p>
        </w:tc>
      </w:tr>
      <w:tr w:rsidR="005B2817" w:rsidRPr="00C71E6C" w14:paraId="76430229" w14:textId="77777777" w:rsidTr="008658E1">
        <w:tc>
          <w:tcPr>
            <w:tcW w:w="1860" w:type="dxa"/>
            <w:vAlign w:val="center"/>
          </w:tcPr>
          <w:p w14:paraId="77C444EA" w14:textId="77777777" w:rsidR="005B2817" w:rsidRPr="00C71E6C" w:rsidRDefault="005B2817" w:rsidP="006A112A">
            <w:pPr>
              <w:ind w:right="-2" w:firstLine="567"/>
              <w:jc w:val="both"/>
              <w:rPr>
                <w:sz w:val="28"/>
                <w:szCs w:val="28"/>
              </w:rPr>
            </w:pPr>
            <w:r w:rsidRPr="00C71E6C">
              <w:rPr>
                <w:sz w:val="28"/>
                <w:szCs w:val="28"/>
              </w:rPr>
              <w:t>35-59</w:t>
            </w:r>
          </w:p>
        </w:tc>
        <w:tc>
          <w:tcPr>
            <w:tcW w:w="1624" w:type="dxa"/>
            <w:vAlign w:val="center"/>
          </w:tcPr>
          <w:p w14:paraId="3F94C044" w14:textId="77777777" w:rsidR="005B2817" w:rsidRPr="00C71E6C" w:rsidRDefault="005B2817" w:rsidP="006A112A">
            <w:pPr>
              <w:ind w:right="-2" w:firstLine="567"/>
              <w:jc w:val="both"/>
              <w:rPr>
                <w:b/>
                <w:sz w:val="28"/>
                <w:szCs w:val="28"/>
              </w:rPr>
            </w:pPr>
            <w:r w:rsidRPr="00C71E6C">
              <w:rPr>
                <w:b/>
                <w:sz w:val="28"/>
                <w:szCs w:val="28"/>
              </w:rPr>
              <w:t>FX</w:t>
            </w:r>
          </w:p>
        </w:tc>
        <w:tc>
          <w:tcPr>
            <w:tcW w:w="3262" w:type="dxa"/>
            <w:vAlign w:val="center"/>
          </w:tcPr>
          <w:p w14:paraId="48A0C2E6" w14:textId="77777777" w:rsidR="005B2817" w:rsidRPr="00C71E6C" w:rsidRDefault="005B2817" w:rsidP="006A112A">
            <w:pPr>
              <w:ind w:right="-2"/>
              <w:jc w:val="both"/>
              <w:rPr>
                <w:sz w:val="28"/>
                <w:szCs w:val="28"/>
              </w:rPr>
            </w:pPr>
            <w:proofErr w:type="spellStart"/>
            <w:r w:rsidRPr="00C71E6C">
              <w:rPr>
                <w:sz w:val="28"/>
                <w:szCs w:val="28"/>
              </w:rPr>
              <w:t>незадовільно</w:t>
            </w:r>
            <w:proofErr w:type="spellEnd"/>
            <w:r w:rsidRPr="00C71E6C">
              <w:rPr>
                <w:sz w:val="28"/>
                <w:szCs w:val="28"/>
              </w:rPr>
              <w:t xml:space="preserve"> з </w:t>
            </w:r>
            <w:proofErr w:type="spellStart"/>
            <w:r w:rsidRPr="00C71E6C">
              <w:rPr>
                <w:sz w:val="28"/>
                <w:szCs w:val="28"/>
              </w:rPr>
              <w:t>можливістю</w:t>
            </w:r>
            <w:proofErr w:type="spellEnd"/>
            <w:r w:rsidRPr="00C71E6C">
              <w:rPr>
                <w:sz w:val="28"/>
                <w:szCs w:val="28"/>
              </w:rPr>
              <w:t xml:space="preserve"> повторного </w:t>
            </w:r>
            <w:proofErr w:type="spellStart"/>
            <w:r w:rsidRPr="00C71E6C">
              <w:rPr>
                <w:sz w:val="28"/>
                <w:szCs w:val="28"/>
              </w:rPr>
              <w:lastRenderedPageBreak/>
              <w:t>складання</w:t>
            </w:r>
            <w:proofErr w:type="spellEnd"/>
          </w:p>
        </w:tc>
        <w:tc>
          <w:tcPr>
            <w:tcW w:w="2610" w:type="dxa"/>
            <w:vAlign w:val="center"/>
          </w:tcPr>
          <w:p w14:paraId="5A61D55C" w14:textId="77777777" w:rsidR="005B2817" w:rsidRPr="00C71E6C" w:rsidRDefault="005B2817" w:rsidP="006A112A">
            <w:pPr>
              <w:ind w:right="-2"/>
              <w:jc w:val="both"/>
              <w:rPr>
                <w:sz w:val="28"/>
                <w:szCs w:val="28"/>
              </w:rPr>
            </w:pPr>
            <w:r w:rsidRPr="00C71E6C">
              <w:rPr>
                <w:sz w:val="28"/>
                <w:szCs w:val="28"/>
              </w:rPr>
              <w:lastRenderedPageBreak/>
              <w:t xml:space="preserve">не </w:t>
            </w:r>
            <w:proofErr w:type="spellStart"/>
            <w:r w:rsidRPr="00C71E6C">
              <w:rPr>
                <w:sz w:val="28"/>
                <w:szCs w:val="28"/>
              </w:rPr>
              <w:t>зараховано</w:t>
            </w:r>
            <w:proofErr w:type="spellEnd"/>
            <w:r w:rsidRPr="00C71E6C">
              <w:rPr>
                <w:sz w:val="28"/>
                <w:szCs w:val="28"/>
              </w:rPr>
              <w:t xml:space="preserve"> з </w:t>
            </w:r>
            <w:proofErr w:type="spellStart"/>
            <w:r w:rsidRPr="00C71E6C">
              <w:rPr>
                <w:sz w:val="28"/>
                <w:szCs w:val="28"/>
              </w:rPr>
              <w:t>можливістю</w:t>
            </w:r>
            <w:proofErr w:type="spellEnd"/>
            <w:r w:rsidRPr="00C71E6C">
              <w:rPr>
                <w:sz w:val="28"/>
                <w:szCs w:val="28"/>
              </w:rPr>
              <w:t xml:space="preserve"> </w:t>
            </w:r>
            <w:r w:rsidRPr="00C71E6C">
              <w:rPr>
                <w:sz w:val="28"/>
                <w:szCs w:val="28"/>
              </w:rPr>
              <w:lastRenderedPageBreak/>
              <w:t xml:space="preserve">повторного </w:t>
            </w:r>
            <w:proofErr w:type="spellStart"/>
            <w:r w:rsidRPr="00C71E6C">
              <w:rPr>
                <w:sz w:val="28"/>
                <w:szCs w:val="28"/>
              </w:rPr>
              <w:t>складання</w:t>
            </w:r>
            <w:proofErr w:type="spellEnd"/>
          </w:p>
        </w:tc>
      </w:tr>
      <w:tr w:rsidR="005B2817" w:rsidRPr="00C71E6C" w14:paraId="147B6A0F" w14:textId="77777777" w:rsidTr="008658E1">
        <w:trPr>
          <w:trHeight w:val="708"/>
        </w:trPr>
        <w:tc>
          <w:tcPr>
            <w:tcW w:w="1860" w:type="dxa"/>
            <w:vAlign w:val="center"/>
          </w:tcPr>
          <w:p w14:paraId="03B6D3A3" w14:textId="77777777" w:rsidR="005B2817" w:rsidRPr="00C71E6C" w:rsidRDefault="005B2817" w:rsidP="006A112A">
            <w:pPr>
              <w:ind w:right="-2" w:firstLine="567"/>
              <w:jc w:val="both"/>
              <w:rPr>
                <w:sz w:val="28"/>
                <w:szCs w:val="28"/>
              </w:rPr>
            </w:pPr>
            <w:r w:rsidRPr="00C71E6C">
              <w:rPr>
                <w:sz w:val="28"/>
                <w:szCs w:val="28"/>
                <w:lang w:val="uk-UA"/>
              </w:rPr>
              <w:lastRenderedPageBreak/>
              <w:t>1</w:t>
            </w:r>
            <w:r w:rsidRPr="00C71E6C">
              <w:rPr>
                <w:sz w:val="28"/>
                <w:szCs w:val="28"/>
              </w:rPr>
              <w:t>-34</w:t>
            </w:r>
          </w:p>
        </w:tc>
        <w:tc>
          <w:tcPr>
            <w:tcW w:w="1624" w:type="dxa"/>
            <w:vAlign w:val="center"/>
          </w:tcPr>
          <w:p w14:paraId="17E1C7B1" w14:textId="77777777" w:rsidR="005B2817" w:rsidRPr="00C71E6C" w:rsidRDefault="005B2817" w:rsidP="006A112A">
            <w:pPr>
              <w:ind w:right="-2" w:firstLine="567"/>
              <w:jc w:val="both"/>
              <w:rPr>
                <w:b/>
                <w:sz w:val="28"/>
                <w:szCs w:val="28"/>
              </w:rPr>
            </w:pPr>
            <w:r w:rsidRPr="00C71E6C">
              <w:rPr>
                <w:b/>
                <w:sz w:val="28"/>
                <w:szCs w:val="28"/>
              </w:rPr>
              <w:t>F</w:t>
            </w:r>
          </w:p>
        </w:tc>
        <w:tc>
          <w:tcPr>
            <w:tcW w:w="3262" w:type="dxa"/>
            <w:vAlign w:val="center"/>
          </w:tcPr>
          <w:p w14:paraId="4BB6A2F9" w14:textId="6D929EC1" w:rsidR="005B2817" w:rsidRPr="00C71E6C" w:rsidRDefault="005B2817" w:rsidP="006A112A">
            <w:pPr>
              <w:ind w:right="-2"/>
              <w:jc w:val="both"/>
              <w:rPr>
                <w:sz w:val="28"/>
                <w:szCs w:val="28"/>
              </w:rPr>
            </w:pPr>
            <w:proofErr w:type="spellStart"/>
            <w:r w:rsidRPr="00C71E6C">
              <w:rPr>
                <w:sz w:val="28"/>
                <w:szCs w:val="28"/>
              </w:rPr>
              <w:t>незадовільно</w:t>
            </w:r>
            <w:proofErr w:type="spellEnd"/>
            <w:r w:rsidRPr="00C71E6C">
              <w:rPr>
                <w:sz w:val="28"/>
                <w:szCs w:val="28"/>
              </w:rPr>
              <w:t xml:space="preserve"> </w:t>
            </w:r>
            <w:proofErr w:type="gramStart"/>
            <w:r w:rsidRPr="00C71E6C">
              <w:rPr>
                <w:sz w:val="28"/>
                <w:szCs w:val="28"/>
              </w:rPr>
              <w:t xml:space="preserve">з </w:t>
            </w:r>
            <w:proofErr w:type="spellStart"/>
            <w:r w:rsidRPr="00C71E6C">
              <w:rPr>
                <w:sz w:val="28"/>
                <w:szCs w:val="28"/>
              </w:rPr>
              <w:t>обов</w:t>
            </w:r>
            <w:proofErr w:type="gramEnd"/>
            <w:r w:rsidR="00563F84">
              <w:rPr>
                <w:sz w:val="28"/>
                <w:szCs w:val="28"/>
              </w:rPr>
              <w:t>’</w:t>
            </w:r>
            <w:r w:rsidRPr="00C71E6C">
              <w:rPr>
                <w:sz w:val="28"/>
                <w:szCs w:val="28"/>
              </w:rPr>
              <w:t>язковим</w:t>
            </w:r>
            <w:proofErr w:type="spellEnd"/>
            <w:r w:rsidRPr="00C71E6C">
              <w:rPr>
                <w:sz w:val="28"/>
                <w:szCs w:val="28"/>
              </w:rPr>
              <w:t xml:space="preserve"> </w:t>
            </w:r>
            <w:proofErr w:type="spellStart"/>
            <w:r w:rsidRPr="00C71E6C">
              <w:rPr>
                <w:sz w:val="28"/>
                <w:szCs w:val="28"/>
              </w:rPr>
              <w:t>повторним</w:t>
            </w:r>
            <w:proofErr w:type="spellEnd"/>
            <w:r w:rsidRPr="00C71E6C">
              <w:rPr>
                <w:sz w:val="28"/>
                <w:szCs w:val="28"/>
              </w:rPr>
              <w:t xml:space="preserve"> </w:t>
            </w:r>
            <w:proofErr w:type="spellStart"/>
            <w:r w:rsidRPr="00C71E6C">
              <w:rPr>
                <w:sz w:val="28"/>
                <w:szCs w:val="28"/>
              </w:rPr>
              <w:t>вивченням</w:t>
            </w:r>
            <w:proofErr w:type="spellEnd"/>
            <w:r w:rsidRPr="00C71E6C">
              <w:rPr>
                <w:sz w:val="28"/>
                <w:szCs w:val="28"/>
              </w:rPr>
              <w:t xml:space="preserve"> </w:t>
            </w:r>
            <w:proofErr w:type="spellStart"/>
            <w:r w:rsidRPr="00C71E6C">
              <w:rPr>
                <w:sz w:val="28"/>
                <w:szCs w:val="28"/>
              </w:rPr>
              <w:t>дисципліни</w:t>
            </w:r>
            <w:proofErr w:type="spellEnd"/>
          </w:p>
        </w:tc>
        <w:tc>
          <w:tcPr>
            <w:tcW w:w="2610" w:type="dxa"/>
            <w:vAlign w:val="center"/>
          </w:tcPr>
          <w:p w14:paraId="389703D9" w14:textId="571D8D6A" w:rsidR="005B2817" w:rsidRPr="00C71E6C" w:rsidRDefault="005B2817" w:rsidP="006A112A">
            <w:pPr>
              <w:ind w:right="-2"/>
              <w:jc w:val="both"/>
              <w:rPr>
                <w:sz w:val="28"/>
                <w:szCs w:val="28"/>
              </w:rPr>
            </w:pPr>
            <w:r w:rsidRPr="00C71E6C">
              <w:rPr>
                <w:sz w:val="28"/>
                <w:szCs w:val="28"/>
              </w:rPr>
              <w:t xml:space="preserve">не </w:t>
            </w:r>
            <w:proofErr w:type="spellStart"/>
            <w:r w:rsidRPr="00C71E6C">
              <w:rPr>
                <w:sz w:val="28"/>
                <w:szCs w:val="28"/>
              </w:rPr>
              <w:t>зараховано</w:t>
            </w:r>
            <w:proofErr w:type="spellEnd"/>
            <w:r w:rsidRPr="00C71E6C">
              <w:rPr>
                <w:sz w:val="28"/>
                <w:szCs w:val="28"/>
              </w:rPr>
              <w:t xml:space="preserve"> </w:t>
            </w:r>
            <w:proofErr w:type="gramStart"/>
            <w:r w:rsidRPr="00C71E6C">
              <w:rPr>
                <w:sz w:val="28"/>
                <w:szCs w:val="28"/>
              </w:rPr>
              <w:t xml:space="preserve">з </w:t>
            </w:r>
            <w:proofErr w:type="spellStart"/>
            <w:r w:rsidRPr="00C71E6C">
              <w:rPr>
                <w:sz w:val="28"/>
                <w:szCs w:val="28"/>
              </w:rPr>
              <w:t>обов</w:t>
            </w:r>
            <w:proofErr w:type="gramEnd"/>
            <w:r w:rsidR="00563F84">
              <w:rPr>
                <w:sz w:val="28"/>
                <w:szCs w:val="28"/>
              </w:rPr>
              <w:t>’</w:t>
            </w:r>
            <w:r w:rsidRPr="00C71E6C">
              <w:rPr>
                <w:sz w:val="28"/>
                <w:szCs w:val="28"/>
              </w:rPr>
              <w:t>язковим</w:t>
            </w:r>
            <w:proofErr w:type="spellEnd"/>
            <w:r w:rsidRPr="00C71E6C">
              <w:rPr>
                <w:sz w:val="28"/>
                <w:szCs w:val="28"/>
              </w:rPr>
              <w:t xml:space="preserve"> </w:t>
            </w:r>
            <w:proofErr w:type="spellStart"/>
            <w:r w:rsidRPr="00C71E6C">
              <w:rPr>
                <w:sz w:val="28"/>
                <w:szCs w:val="28"/>
              </w:rPr>
              <w:t>повторним</w:t>
            </w:r>
            <w:proofErr w:type="spellEnd"/>
            <w:r w:rsidRPr="00C71E6C">
              <w:rPr>
                <w:sz w:val="28"/>
                <w:szCs w:val="28"/>
              </w:rPr>
              <w:t xml:space="preserve"> </w:t>
            </w:r>
            <w:proofErr w:type="spellStart"/>
            <w:r w:rsidRPr="00C71E6C">
              <w:rPr>
                <w:sz w:val="28"/>
                <w:szCs w:val="28"/>
              </w:rPr>
              <w:t>вивченням</w:t>
            </w:r>
            <w:proofErr w:type="spellEnd"/>
            <w:r w:rsidRPr="00C71E6C">
              <w:rPr>
                <w:sz w:val="28"/>
                <w:szCs w:val="28"/>
              </w:rPr>
              <w:t xml:space="preserve"> </w:t>
            </w:r>
            <w:proofErr w:type="spellStart"/>
            <w:r w:rsidRPr="00C71E6C">
              <w:rPr>
                <w:sz w:val="28"/>
                <w:szCs w:val="28"/>
              </w:rPr>
              <w:t>дисципліни</w:t>
            </w:r>
            <w:proofErr w:type="spellEnd"/>
          </w:p>
        </w:tc>
      </w:tr>
    </w:tbl>
    <w:p w14:paraId="5DA08D33" w14:textId="77777777" w:rsidR="005B2817" w:rsidRPr="00731DB8" w:rsidRDefault="005B2817" w:rsidP="005B2817">
      <w:pPr>
        <w:pStyle w:val="Style2"/>
        <w:widowControl/>
        <w:spacing w:line="240" w:lineRule="auto"/>
        <w:ind w:right="-143" w:firstLine="0"/>
        <w:rPr>
          <w:rStyle w:val="FontStyle15"/>
          <w:b/>
          <w:lang w:val="uk-UA" w:eastAsia="uk-UA"/>
        </w:rPr>
      </w:pPr>
    </w:p>
    <w:p w14:paraId="738C3FB0" w14:textId="35C39D85" w:rsidR="004B754A" w:rsidRPr="008658E1" w:rsidRDefault="00342A60" w:rsidP="004551B1">
      <w:pPr>
        <w:jc w:val="center"/>
        <w:rPr>
          <w:rFonts w:eastAsia="Times New Roman"/>
          <w:sz w:val="28"/>
          <w:szCs w:val="28"/>
          <w:lang w:val="uk-UA"/>
        </w:rPr>
      </w:pPr>
      <w:r>
        <w:rPr>
          <w:rFonts w:eastAsia="Times New Roman"/>
          <w:lang w:val="uk-UA"/>
        </w:rPr>
        <w:br w:type="page"/>
      </w:r>
      <w:r w:rsidR="005B2817" w:rsidRPr="008658E1">
        <w:rPr>
          <w:b/>
          <w:sz w:val="28"/>
          <w:szCs w:val="28"/>
        </w:rPr>
        <w:lastRenderedPageBreak/>
        <w:t>П</w:t>
      </w:r>
      <w:r w:rsidR="005B2817" w:rsidRPr="008658E1">
        <w:rPr>
          <w:b/>
          <w:sz w:val="28"/>
          <w:szCs w:val="28"/>
          <w:lang w:val="uk-UA"/>
        </w:rPr>
        <w:t>ЕРЕЛІК НЕОБХІДНОЇ ЛІТЕРАТУРИ</w:t>
      </w:r>
    </w:p>
    <w:p w14:paraId="2F0DCC34" w14:textId="0CBE1730" w:rsidR="004B754A" w:rsidRPr="004B754A" w:rsidRDefault="004B754A" w:rsidP="004551B1">
      <w:pPr>
        <w:jc w:val="center"/>
        <w:rPr>
          <w:b/>
          <w:sz w:val="28"/>
          <w:szCs w:val="28"/>
          <w:lang w:val="uk-UA"/>
        </w:rPr>
      </w:pPr>
      <w:r>
        <w:rPr>
          <w:b/>
          <w:sz w:val="28"/>
          <w:szCs w:val="28"/>
        </w:rPr>
        <w:t>Н</w:t>
      </w:r>
      <w:r w:rsidRPr="004B754A">
        <w:rPr>
          <w:b/>
          <w:sz w:val="28"/>
          <w:szCs w:val="28"/>
        </w:rPr>
        <w:t>ормативно-</w:t>
      </w:r>
      <w:proofErr w:type="spellStart"/>
      <w:r w:rsidRPr="004B754A">
        <w:rPr>
          <w:b/>
          <w:sz w:val="28"/>
          <w:szCs w:val="28"/>
        </w:rPr>
        <w:t>правові</w:t>
      </w:r>
      <w:proofErr w:type="spellEnd"/>
      <w:r w:rsidRPr="004B754A">
        <w:rPr>
          <w:b/>
          <w:sz w:val="28"/>
          <w:szCs w:val="28"/>
        </w:rPr>
        <w:t xml:space="preserve"> </w:t>
      </w:r>
      <w:proofErr w:type="spellStart"/>
      <w:r w:rsidRPr="004B754A">
        <w:rPr>
          <w:b/>
          <w:sz w:val="28"/>
          <w:szCs w:val="28"/>
        </w:rPr>
        <w:t>акти</w:t>
      </w:r>
      <w:proofErr w:type="spellEnd"/>
      <w:r w:rsidRPr="004B754A">
        <w:rPr>
          <w:b/>
          <w:sz w:val="28"/>
          <w:szCs w:val="28"/>
        </w:rPr>
        <w:t>:</w:t>
      </w:r>
    </w:p>
    <w:p w14:paraId="6D3382AE" w14:textId="5DA9787A" w:rsidR="00A951B3" w:rsidRPr="00F80CD5" w:rsidRDefault="00A951B3"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Господарський кодекс України: Закон України від 16.01.2003 р. Дата оновлення: 02.07.2019 р. URL: http://zakon3.rada.gov.ua/laws/show/436-15/paran611#n611. (дата звернення: 01.09.2019).</w:t>
      </w:r>
    </w:p>
    <w:p w14:paraId="5DEE24F3" w14:textId="77777777" w:rsidR="00A951B3" w:rsidRPr="00F80CD5" w:rsidRDefault="00A951B3"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Кодекс адміністративного судочинства: Закон України від 06.07.2005 р. № </w:t>
      </w:r>
      <w:r w:rsidRPr="00F80CD5">
        <w:rPr>
          <w:rFonts w:ascii="Times New Roman" w:hAnsi="Times New Roman"/>
          <w:bCs/>
          <w:sz w:val="28"/>
          <w:szCs w:val="28"/>
        </w:rPr>
        <w:t>2747-IV</w:t>
      </w:r>
      <w:r w:rsidRPr="00F80CD5">
        <w:rPr>
          <w:rFonts w:ascii="Times New Roman" w:hAnsi="Times New Roman"/>
          <w:sz w:val="28"/>
          <w:szCs w:val="28"/>
        </w:rPr>
        <w:t xml:space="preserve">. Дата оновлення: </w:t>
      </w:r>
      <w:r w:rsidRPr="00F80CD5">
        <w:rPr>
          <w:rFonts w:ascii="Times New Roman" w:hAnsi="Times New Roman"/>
          <w:bCs/>
          <w:sz w:val="28"/>
          <w:szCs w:val="28"/>
        </w:rPr>
        <w:t>04.11.2018.</w:t>
      </w:r>
      <w:r w:rsidRPr="00F80CD5">
        <w:rPr>
          <w:rFonts w:ascii="Times New Roman" w:hAnsi="Times New Roman"/>
          <w:sz w:val="28"/>
          <w:szCs w:val="28"/>
        </w:rPr>
        <w:t xml:space="preserve"> URL: </w:t>
      </w:r>
      <w:hyperlink r:id="rId13" w:history="1">
        <w:r w:rsidRPr="00F80CD5">
          <w:rPr>
            <w:rStyle w:val="a4"/>
            <w:rFonts w:ascii="Times New Roman" w:hAnsi="Times New Roman"/>
            <w:sz w:val="28"/>
            <w:szCs w:val="28"/>
          </w:rPr>
          <w:t>https://zakon2.rada.gov.ua/laws/show/2747-15</w:t>
        </w:r>
      </w:hyperlink>
      <w:r w:rsidRPr="00F80CD5">
        <w:rPr>
          <w:rFonts w:ascii="Times New Roman" w:hAnsi="Times New Roman"/>
          <w:sz w:val="28"/>
          <w:szCs w:val="28"/>
        </w:rPr>
        <w:t xml:space="preserve"> (дата звернення: 01.09.2019). </w:t>
      </w:r>
    </w:p>
    <w:p w14:paraId="140C76EA" w14:textId="1EA81412" w:rsidR="00A951B3" w:rsidRPr="00F80CD5" w:rsidRDefault="00A951B3"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 xml:space="preserve">Кодекс України про адміністративні правопорушення від 07.12.1984 р. Дата оновлення: 22.08.2019. URL: </w:t>
      </w:r>
      <w:hyperlink r:id="rId14" w:history="1">
        <w:r w:rsidRPr="00F80CD5">
          <w:rPr>
            <w:rStyle w:val="a4"/>
            <w:rFonts w:ascii="Times New Roman" w:hAnsi="Times New Roman"/>
            <w:sz w:val="28"/>
            <w:szCs w:val="28"/>
          </w:rPr>
          <w:t>http://zakon4.rada.gov.ua/laws/show/80731-10</w:t>
        </w:r>
      </w:hyperlink>
      <w:r w:rsidRPr="00F80CD5">
        <w:rPr>
          <w:rFonts w:ascii="Times New Roman" w:hAnsi="Times New Roman"/>
          <w:sz w:val="28"/>
          <w:szCs w:val="28"/>
        </w:rPr>
        <w:t xml:space="preserve"> (дата звернення: 01.09.2019). </w:t>
      </w:r>
    </w:p>
    <w:p w14:paraId="3116AA9E" w14:textId="6189DC12" w:rsidR="00637327" w:rsidRPr="00F80CD5" w:rsidRDefault="00637327"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 xml:space="preserve">Кримінальний кодекс України: Закон України від 05.04.2001 р. Дата оновлення: 27.06.2019. URL: </w:t>
      </w:r>
      <w:hyperlink r:id="rId15" w:history="1">
        <w:r w:rsidRPr="00F80CD5">
          <w:rPr>
            <w:rStyle w:val="a4"/>
            <w:rFonts w:ascii="Times New Roman" w:hAnsi="Times New Roman"/>
            <w:sz w:val="28"/>
            <w:szCs w:val="28"/>
          </w:rPr>
          <w:t>http://zakon4.rada.gov.ua/laws/show/2341-14</w:t>
        </w:r>
      </w:hyperlink>
      <w:r w:rsidRPr="00F80CD5">
        <w:rPr>
          <w:rFonts w:ascii="Times New Roman" w:hAnsi="Times New Roman"/>
          <w:sz w:val="28"/>
          <w:szCs w:val="28"/>
        </w:rPr>
        <w:t xml:space="preserve"> (дата звернення: 01.09.2019). </w:t>
      </w:r>
    </w:p>
    <w:p w14:paraId="2C58B5AF" w14:textId="77777777" w:rsidR="00637327" w:rsidRPr="00F80CD5" w:rsidRDefault="00637327"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 xml:space="preserve">Податковий кодекс України: Закон України від 02.12.2010 р. </w:t>
      </w:r>
      <w:r w:rsidRPr="00F80CD5">
        <w:rPr>
          <w:rFonts w:ascii="Times New Roman" w:hAnsi="Times New Roman"/>
          <w:i/>
          <w:sz w:val="28"/>
          <w:szCs w:val="28"/>
        </w:rPr>
        <w:t>Відомості Верховної Ради України.</w:t>
      </w:r>
      <w:r w:rsidRPr="00F80CD5">
        <w:rPr>
          <w:rFonts w:ascii="Times New Roman" w:hAnsi="Times New Roman"/>
          <w:sz w:val="28"/>
          <w:szCs w:val="28"/>
        </w:rPr>
        <w:t xml:space="preserve"> 2011. № 13, / № 13-14, № 15-16, № 17 /. Ст. 112. </w:t>
      </w:r>
    </w:p>
    <w:p w14:paraId="00CC9681" w14:textId="3A887B7C" w:rsidR="00637327" w:rsidRPr="00F80CD5" w:rsidRDefault="00637327"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Порядок здійснення контролю за дотриманням законодавства щодо конфлікту інтересів у діяльності суддів та інших представників судової системи та його врегулювання, затверджений рішенням Ради суддів України від 4 лютого 2016 року №2. URL: http://court.gov.ua/userfiles/k_i. pdf.86</w:t>
      </w:r>
    </w:p>
    <w:p w14:paraId="4E9E84AD" w14:textId="04BEC45D" w:rsidR="006A4EAC" w:rsidRPr="00F80CD5" w:rsidRDefault="006A4EAC"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 xml:space="preserve">Про Вищий антикорупційний суд: Закон України від 07.06.2018 р. № 2447-VIII. URL: </w:t>
      </w:r>
      <w:hyperlink r:id="rId16" w:history="1">
        <w:r w:rsidRPr="00F80CD5">
          <w:rPr>
            <w:rStyle w:val="a4"/>
            <w:rFonts w:ascii="Times New Roman" w:hAnsi="Times New Roman"/>
            <w:sz w:val="28"/>
            <w:szCs w:val="28"/>
          </w:rPr>
          <w:t>http://zakon.rada.gov.ua/laws/show/2447-19</w:t>
        </w:r>
      </w:hyperlink>
    </w:p>
    <w:p w14:paraId="40C6EC7A" w14:textId="4A4DC32E" w:rsidR="006A4EAC" w:rsidRPr="00F80CD5" w:rsidRDefault="006A4EAC"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 xml:space="preserve">Про запобігання впливу корупційних правопорушень на результати офіційних спортивних змагань: Закон України від 03.11.2015 р. 743-VIII. URL: </w:t>
      </w:r>
      <w:hyperlink r:id="rId17" w:history="1">
        <w:r w:rsidRPr="00F80CD5">
          <w:rPr>
            <w:rStyle w:val="a4"/>
            <w:rFonts w:ascii="Times New Roman" w:hAnsi="Times New Roman"/>
            <w:sz w:val="28"/>
            <w:szCs w:val="28"/>
          </w:rPr>
          <w:t>https://zakon.rada.gov.ua/laws/show/743-19</w:t>
        </w:r>
      </w:hyperlink>
    </w:p>
    <w:p w14:paraId="7256B55F" w14:textId="77777777" w:rsidR="006A4EAC" w:rsidRPr="00F80CD5" w:rsidRDefault="006A4EAC"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Про запобігання корупції: Закон України від 14.10.2014 р. № 1700-VII. URL: http://zakon0.rada.gov.ua/laws/show/1700-18/page</w:t>
      </w:r>
    </w:p>
    <w:p w14:paraId="117293D5" w14:textId="2D9DC465" w:rsidR="006A4EAC" w:rsidRPr="00F80CD5" w:rsidRDefault="006A4EAC"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 xml:space="preserve">Про затвердження Методичних рекомендацій щодо запобігання та врегулювання конфлікту інтересів: Рішення Національного агентства з питань запобігання корупції від 29.09.2017 №839. URL: </w:t>
      </w:r>
      <w:hyperlink r:id="rId18" w:history="1">
        <w:r w:rsidRPr="00F80CD5">
          <w:rPr>
            <w:rStyle w:val="a4"/>
            <w:rFonts w:ascii="Times New Roman" w:hAnsi="Times New Roman"/>
            <w:sz w:val="28"/>
            <w:szCs w:val="28"/>
          </w:rPr>
          <w:t>https://mfa.gov.ua/mediafiles/files/misc/2017-10-30/2017-10-30_2.pdf</w:t>
        </w:r>
      </w:hyperlink>
    </w:p>
    <w:p w14:paraId="43B8F976" w14:textId="2E7DB0B3" w:rsidR="006A4EAC" w:rsidRPr="00F80CD5" w:rsidRDefault="006A4EAC"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Про Національне антикорупційне бюро України: Закон України від 14.10. 2014 р. № 1698-VII. URL: http://zakon.rada.gov.ua/laws/show/1698-18</w:t>
      </w:r>
    </w:p>
    <w:p w14:paraId="188431BB" w14:textId="2449EF9F" w:rsidR="006A4EAC" w:rsidRPr="00F80CD5" w:rsidRDefault="006A4EAC"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Про прокуратуру: Закон України від 14.10.2014 р. № 1697-VII. URL: http://zakon.rada.gov.ua/laws/show/1697-18.</w:t>
      </w:r>
    </w:p>
    <w:p w14:paraId="6F6EC2EB" w14:textId="087E9BD4" w:rsidR="00A951B3" w:rsidRPr="00F80CD5" w:rsidRDefault="00A951B3" w:rsidP="00F80CD5">
      <w:pPr>
        <w:numPr>
          <w:ilvl w:val="0"/>
          <w:numId w:val="20"/>
        </w:numPr>
        <w:contextualSpacing/>
        <w:jc w:val="both"/>
        <w:rPr>
          <w:rFonts w:eastAsia="Calibri"/>
          <w:sz w:val="28"/>
          <w:szCs w:val="28"/>
          <w:lang w:eastAsia="en-US"/>
        </w:rPr>
      </w:pPr>
      <w:r w:rsidRPr="00F80CD5">
        <w:rPr>
          <w:rFonts w:eastAsia="Calibri"/>
          <w:sz w:val="28"/>
          <w:szCs w:val="28"/>
          <w:lang w:val="uk-UA" w:eastAsia="en-US"/>
        </w:rPr>
        <w:t>Про державну службу : Закону України від 10.12.</w:t>
      </w:r>
      <w:r w:rsidR="006A4EAC" w:rsidRPr="00F80CD5">
        <w:rPr>
          <w:rFonts w:eastAsia="Calibri"/>
          <w:sz w:val="28"/>
          <w:szCs w:val="28"/>
          <w:lang w:val="uk-UA" w:eastAsia="en-US"/>
        </w:rPr>
        <w:t>20</w:t>
      </w:r>
      <w:r w:rsidRPr="00F80CD5">
        <w:rPr>
          <w:rFonts w:eastAsia="Calibri"/>
          <w:sz w:val="28"/>
          <w:szCs w:val="28"/>
          <w:lang w:val="uk-UA" w:eastAsia="en-US"/>
        </w:rPr>
        <w:t xml:space="preserve">15 р. </w:t>
      </w:r>
      <w:r w:rsidRPr="00F80CD5">
        <w:rPr>
          <w:sz w:val="28"/>
          <w:szCs w:val="28"/>
          <w:lang w:val="uk-UA"/>
        </w:rPr>
        <w:t xml:space="preserve">Дата оновлення: 18.10.2019. </w:t>
      </w:r>
      <w:r w:rsidRPr="00F80CD5">
        <w:rPr>
          <w:sz w:val="28"/>
          <w:szCs w:val="28"/>
        </w:rPr>
        <w:t>URL</w:t>
      </w:r>
      <w:r w:rsidRPr="00F80CD5">
        <w:rPr>
          <w:sz w:val="28"/>
          <w:szCs w:val="28"/>
          <w:lang w:val="uk-UA"/>
        </w:rPr>
        <w:t xml:space="preserve">: </w:t>
      </w:r>
      <w:hyperlink r:id="rId19" w:history="1">
        <w:r w:rsidRPr="00F80CD5">
          <w:rPr>
            <w:rStyle w:val="a4"/>
            <w:rFonts w:eastAsia="Calibri"/>
            <w:sz w:val="28"/>
            <w:szCs w:val="28"/>
            <w:lang w:eastAsia="en-US"/>
          </w:rPr>
          <w:t>https://zakon.rada.gov.ua/laws/show/889-19.</w:t>
        </w:r>
      </w:hyperlink>
      <w:r w:rsidRPr="00F80CD5">
        <w:rPr>
          <w:rFonts w:eastAsia="Calibri"/>
          <w:sz w:val="28"/>
          <w:szCs w:val="28"/>
          <w:lang w:eastAsia="en-US"/>
        </w:rPr>
        <w:t xml:space="preserve"> </w:t>
      </w:r>
      <w:r w:rsidRPr="00F80CD5">
        <w:rPr>
          <w:sz w:val="28"/>
          <w:szCs w:val="28"/>
        </w:rPr>
        <w:t xml:space="preserve">(дата </w:t>
      </w:r>
      <w:proofErr w:type="spellStart"/>
      <w:r w:rsidRPr="00F80CD5">
        <w:rPr>
          <w:sz w:val="28"/>
          <w:szCs w:val="28"/>
        </w:rPr>
        <w:t>звернення</w:t>
      </w:r>
      <w:proofErr w:type="spellEnd"/>
      <w:r w:rsidRPr="00F80CD5">
        <w:rPr>
          <w:sz w:val="28"/>
          <w:szCs w:val="28"/>
        </w:rPr>
        <w:t>: 01.09.2019).</w:t>
      </w:r>
    </w:p>
    <w:p w14:paraId="40C7046A" w14:textId="77777777" w:rsidR="006A4EAC" w:rsidRPr="00F80CD5" w:rsidRDefault="00A951B3"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 xml:space="preserve">Про місцеве самоврядування в Україні: Закон України від 21.05.1997 р. № 280/97-ВР. Дата оновлення: </w:t>
      </w:r>
      <w:r w:rsidRPr="00F80CD5">
        <w:rPr>
          <w:rFonts w:ascii="Times New Roman" w:hAnsi="Times New Roman"/>
          <w:bCs/>
          <w:sz w:val="28"/>
          <w:szCs w:val="28"/>
        </w:rPr>
        <w:t>01.05.2019.</w:t>
      </w:r>
      <w:r w:rsidRPr="00F80CD5">
        <w:rPr>
          <w:rFonts w:ascii="Times New Roman" w:hAnsi="Times New Roman"/>
          <w:sz w:val="28"/>
          <w:szCs w:val="28"/>
        </w:rPr>
        <w:t xml:space="preserve"> </w:t>
      </w:r>
      <w:r w:rsidRPr="00F80CD5">
        <w:rPr>
          <w:rFonts w:ascii="Times New Roman" w:hAnsi="Times New Roman"/>
          <w:sz w:val="28"/>
          <w:szCs w:val="28"/>
          <w:lang w:val="en-GB"/>
        </w:rPr>
        <w:t>URL</w:t>
      </w:r>
      <w:r w:rsidRPr="00F80CD5">
        <w:rPr>
          <w:rFonts w:ascii="Times New Roman" w:hAnsi="Times New Roman"/>
          <w:sz w:val="28"/>
          <w:szCs w:val="28"/>
          <w:lang w:val="ru-RU"/>
        </w:rPr>
        <w:t xml:space="preserve">: </w:t>
      </w:r>
      <w:r w:rsidRPr="00F80CD5">
        <w:rPr>
          <w:rFonts w:ascii="Times New Roman" w:hAnsi="Times New Roman"/>
          <w:sz w:val="28"/>
          <w:szCs w:val="28"/>
          <w:lang w:val="en-GB"/>
        </w:rPr>
        <w:t>https</w:t>
      </w:r>
      <w:r w:rsidRPr="00F80CD5">
        <w:rPr>
          <w:rFonts w:ascii="Times New Roman" w:hAnsi="Times New Roman"/>
          <w:sz w:val="28"/>
          <w:szCs w:val="28"/>
          <w:lang w:val="ru-RU"/>
        </w:rPr>
        <w:t>://</w:t>
      </w:r>
      <w:proofErr w:type="spellStart"/>
      <w:r w:rsidRPr="00F80CD5">
        <w:rPr>
          <w:rFonts w:ascii="Times New Roman" w:hAnsi="Times New Roman"/>
          <w:sz w:val="28"/>
          <w:szCs w:val="28"/>
          <w:lang w:val="en-GB"/>
        </w:rPr>
        <w:t>zakon</w:t>
      </w:r>
      <w:proofErr w:type="spellEnd"/>
      <w:r w:rsidRPr="00F80CD5">
        <w:rPr>
          <w:rFonts w:ascii="Times New Roman" w:hAnsi="Times New Roman"/>
          <w:sz w:val="28"/>
          <w:szCs w:val="28"/>
          <w:lang w:val="ru-RU"/>
        </w:rPr>
        <w:t>.</w:t>
      </w:r>
      <w:proofErr w:type="spellStart"/>
      <w:r w:rsidRPr="00F80CD5">
        <w:rPr>
          <w:rFonts w:ascii="Times New Roman" w:hAnsi="Times New Roman"/>
          <w:sz w:val="28"/>
          <w:szCs w:val="28"/>
          <w:lang w:val="en-GB"/>
        </w:rPr>
        <w:t>rada</w:t>
      </w:r>
      <w:proofErr w:type="spellEnd"/>
      <w:r w:rsidRPr="00F80CD5">
        <w:rPr>
          <w:rFonts w:ascii="Times New Roman" w:hAnsi="Times New Roman"/>
          <w:sz w:val="28"/>
          <w:szCs w:val="28"/>
          <w:lang w:val="ru-RU"/>
        </w:rPr>
        <w:t>.</w:t>
      </w:r>
      <w:proofErr w:type="spellStart"/>
      <w:r w:rsidRPr="00F80CD5">
        <w:rPr>
          <w:rFonts w:ascii="Times New Roman" w:hAnsi="Times New Roman"/>
          <w:sz w:val="28"/>
          <w:szCs w:val="28"/>
          <w:lang w:val="en-GB"/>
        </w:rPr>
        <w:t>gov</w:t>
      </w:r>
      <w:proofErr w:type="spellEnd"/>
      <w:r w:rsidRPr="00F80CD5">
        <w:rPr>
          <w:rFonts w:ascii="Times New Roman" w:hAnsi="Times New Roman"/>
          <w:sz w:val="28"/>
          <w:szCs w:val="28"/>
          <w:lang w:val="ru-RU"/>
        </w:rPr>
        <w:t>.</w:t>
      </w:r>
      <w:proofErr w:type="spellStart"/>
      <w:r w:rsidRPr="00F80CD5">
        <w:rPr>
          <w:rFonts w:ascii="Times New Roman" w:hAnsi="Times New Roman"/>
          <w:sz w:val="28"/>
          <w:szCs w:val="28"/>
          <w:lang w:val="en-GB"/>
        </w:rPr>
        <w:t>ua</w:t>
      </w:r>
      <w:proofErr w:type="spellEnd"/>
      <w:r w:rsidRPr="00F80CD5">
        <w:rPr>
          <w:rFonts w:ascii="Times New Roman" w:hAnsi="Times New Roman"/>
          <w:sz w:val="28"/>
          <w:szCs w:val="28"/>
          <w:lang w:val="ru-RU"/>
        </w:rPr>
        <w:t>/</w:t>
      </w:r>
      <w:r w:rsidRPr="00F80CD5">
        <w:rPr>
          <w:rFonts w:ascii="Times New Roman" w:hAnsi="Times New Roman"/>
          <w:sz w:val="28"/>
          <w:szCs w:val="28"/>
          <w:lang w:val="en-GB"/>
        </w:rPr>
        <w:t>laws</w:t>
      </w:r>
      <w:r w:rsidRPr="00F80CD5">
        <w:rPr>
          <w:rFonts w:ascii="Times New Roman" w:hAnsi="Times New Roman"/>
          <w:sz w:val="28"/>
          <w:szCs w:val="28"/>
          <w:lang w:val="ru-RU"/>
        </w:rPr>
        <w:t>/</w:t>
      </w:r>
      <w:r w:rsidRPr="00F80CD5">
        <w:rPr>
          <w:rFonts w:ascii="Times New Roman" w:hAnsi="Times New Roman"/>
          <w:sz w:val="28"/>
          <w:szCs w:val="28"/>
          <w:lang w:val="en-GB"/>
        </w:rPr>
        <w:t>show</w:t>
      </w:r>
      <w:r w:rsidRPr="00F80CD5">
        <w:rPr>
          <w:rFonts w:ascii="Times New Roman" w:hAnsi="Times New Roman"/>
          <w:sz w:val="28"/>
          <w:szCs w:val="28"/>
          <w:lang w:val="ru-RU"/>
        </w:rPr>
        <w:t>/280/97-%</w:t>
      </w:r>
      <w:r w:rsidRPr="00F80CD5">
        <w:rPr>
          <w:rFonts w:ascii="Times New Roman" w:hAnsi="Times New Roman"/>
          <w:sz w:val="28"/>
          <w:szCs w:val="28"/>
          <w:lang w:val="en-GB"/>
        </w:rPr>
        <w:t>D</w:t>
      </w:r>
      <w:r w:rsidRPr="00F80CD5">
        <w:rPr>
          <w:rFonts w:ascii="Times New Roman" w:hAnsi="Times New Roman"/>
          <w:sz w:val="28"/>
          <w:szCs w:val="28"/>
          <w:lang w:val="ru-RU"/>
        </w:rPr>
        <w:t>0%</w:t>
      </w:r>
      <w:r w:rsidRPr="00F80CD5">
        <w:rPr>
          <w:rFonts w:ascii="Times New Roman" w:hAnsi="Times New Roman"/>
          <w:sz w:val="28"/>
          <w:szCs w:val="28"/>
          <w:lang w:val="en-GB"/>
        </w:rPr>
        <w:t>B</w:t>
      </w:r>
      <w:r w:rsidRPr="00F80CD5">
        <w:rPr>
          <w:rFonts w:ascii="Times New Roman" w:hAnsi="Times New Roman"/>
          <w:sz w:val="28"/>
          <w:szCs w:val="28"/>
          <w:lang w:val="ru-RU"/>
        </w:rPr>
        <w:t>2%</w:t>
      </w:r>
      <w:r w:rsidRPr="00F80CD5">
        <w:rPr>
          <w:rFonts w:ascii="Times New Roman" w:hAnsi="Times New Roman"/>
          <w:sz w:val="28"/>
          <w:szCs w:val="28"/>
          <w:lang w:val="en-GB"/>
        </w:rPr>
        <w:t>D</w:t>
      </w:r>
      <w:r w:rsidRPr="00F80CD5">
        <w:rPr>
          <w:rFonts w:ascii="Times New Roman" w:hAnsi="Times New Roman"/>
          <w:sz w:val="28"/>
          <w:szCs w:val="28"/>
          <w:lang w:val="ru-RU"/>
        </w:rPr>
        <w:t xml:space="preserve">1%80 </w:t>
      </w:r>
      <w:r w:rsidRPr="00F80CD5">
        <w:rPr>
          <w:rFonts w:ascii="Times New Roman" w:hAnsi="Times New Roman"/>
          <w:sz w:val="28"/>
          <w:szCs w:val="28"/>
        </w:rPr>
        <w:t xml:space="preserve">(дата звернення: 01.09.2019). </w:t>
      </w:r>
    </w:p>
    <w:p w14:paraId="01382B49" w14:textId="1AEF5FB7" w:rsidR="00A951B3" w:rsidRPr="00F80CD5" w:rsidRDefault="00A951B3"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t xml:space="preserve">Про Національну поліцію : Закон України від 02.07.2015 р. Дата оновлення: 01.01.2019 р. URL: </w:t>
      </w:r>
      <w:hyperlink r:id="rId20" w:history="1">
        <w:r w:rsidRPr="00F80CD5">
          <w:rPr>
            <w:rStyle w:val="a4"/>
            <w:rFonts w:ascii="Times New Roman" w:hAnsi="Times New Roman"/>
            <w:sz w:val="28"/>
            <w:szCs w:val="28"/>
          </w:rPr>
          <w:t>https://zakon3.rada.gov.ua/laws/show/580-19</w:t>
        </w:r>
      </w:hyperlink>
      <w:r w:rsidRPr="00F80CD5">
        <w:rPr>
          <w:rFonts w:ascii="Times New Roman" w:hAnsi="Times New Roman"/>
          <w:sz w:val="28"/>
          <w:szCs w:val="28"/>
        </w:rPr>
        <w:t xml:space="preserve"> (дата звернення: 01.09.2019).</w:t>
      </w:r>
    </w:p>
    <w:p w14:paraId="51E3F60D" w14:textId="77777777" w:rsidR="00637327" w:rsidRPr="00F80CD5" w:rsidRDefault="00637327" w:rsidP="00F80CD5">
      <w:pPr>
        <w:pStyle w:val="a3"/>
        <w:numPr>
          <w:ilvl w:val="0"/>
          <w:numId w:val="20"/>
        </w:numPr>
        <w:spacing w:after="0" w:line="240" w:lineRule="auto"/>
        <w:jc w:val="both"/>
        <w:rPr>
          <w:rFonts w:ascii="Times New Roman" w:hAnsi="Times New Roman"/>
          <w:sz w:val="28"/>
          <w:szCs w:val="28"/>
        </w:rPr>
      </w:pPr>
      <w:r w:rsidRPr="00F80CD5">
        <w:rPr>
          <w:rFonts w:ascii="Times New Roman" w:hAnsi="Times New Roman"/>
          <w:sz w:val="28"/>
          <w:szCs w:val="28"/>
        </w:rPr>
        <w:lastRenderedPageBreak/>
        <w:t xml:space="preserve">Роз’яснення НАЗК «Щодо застосування окремих положень Закону України «Про запобігання корупції» стосовно заходів фінансового контролю». 79 с. URL: </w:t>
      </w:r>
      <w:hyperlink r:id="rId21" w:history="1">
        <w:r w:rsidRPr="00F80CD5">
          <w:rPr>
            <w:rStyle w:val="a4"/>
            <w:rFonts w:ascii="Times New Roman" w:hAnsi="Times New Roman"/>
            <w:sz w:val="28"/>
            <w:szCs w:val="28"/>
          </w:rPr>
          <w:t>https://nazk.gov.ua/wp-content/uploads/2020/02/Rozyasnennya-2020-finish-12.02.2020.pdf</w:t>
        </w:r>
      </w:hyperlink>
    </w:p>
    <w:p w14:paraId="6C37A3C7" w14:textId="77777777" w:rsidR="00637327" w:rsidRPr="00D8157F" w:rsidRDefault="00637327" w:rsidP="00F80CD5">
      <w:pPr>
        <w:contextualSpacing/>
        <w:jc w:val="both"/>
        <w:rPr>
          <w:sz w:val="28"/>
          <w:szCs w:val="28"/>
          <w:lang w:val="en-US"/>
        </w:rPr>
      </w:pPr>
    </w:p>
    <w:p w14:paraId="10E54002" w14:textId="7261DDBC" w:rsidR="004B754A" w:rsidRPr="00F80CD5" w:rsidRDefault="004B754A" w:rsidP="00F80CD5">
      <w:pPr>
        <w:tabs>
          <w:tab w:val="left" w:pos="426"/>
        </w:tabs>
        <w:contextualSpacing/>
        <w:jc w:val="center"/>
        <w:rPr>
          <w:b/>
          <w:sz w:val="28"/>
          <w:szCs w:val="28"/>
        </w:rPr>
      </w:pPr>
      <w:proofErr w:type="spellStart"/>
      <w:proofErr w:type="gramStart"/>
      <w:r w:rsidRPr="00F80CD5">
        <w:rPr>
          <w:b/>
          <w:sz w:val="28"/>
          <w:szCs w:val="28"/>
        </w:rPr>
        <w:t>Спец</w:t>
      </w:r>
      <w:proofErr w:type="gramEnd"/>
      <w:r w:rsidRPr="00F80CD5">
        <w:rPr>
          <w:b/>
          <w:sz w:val="28"/>
          <w:szCs w:val="28"/>
        </w:rPr>
        <w:t>іальна</w:t>
      </w:r>
      <w:proofErr w:type="spellEnd"/>
      <w:r w:rsidRPr="00F80CD5">
        <w:rPr>
          <w:b/>
          <w:sz w:val="28"/>
          <w:szCs w:val="28"/>
        </w:rPr>
        <w:t xml:space="preserve"> </w:t>
      </w:r>
      <w:proofErr w:type="spellStart"/>
      <w:r w:rsidRPr="00F80CD5">
        <w:rPr>
          <w:b/>
          <w:sz w:val="28"/>
          <w:szCs w:val="28"/>
        </w:rPr>
        <w:t>література</w:t>
      </w:r>
      <w:proofErr w:type="spellEnd"/>
      <w:r w:rsidRPr="00F80CD5">
        <w:rPr>
          <w:b/>
          <w:sz w:val="28"/>
          <w:szCs w:val="28"/>
        </w:rPr>
        <w:t>:</w:t>
      </w:r>
    </w:p>
    <w:p w14:paraId="16365316" w14:textId="7892E5CF" w:rsidR="00637327" w:rsidRPr="00F80CD5" w:rsidRDefault="00637327"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sz w:val="28"/>
          <w:szCs w:val="28"/>
        </w:rPr>
        <w:t xml:space="preserve">Адміністративне право України. Повний курс : підручник / </w:t>
      </w:r>
      <w:proofErr w:type="spellStart"/>
      <w:r w:rsidRPr="00F80CD5">
        <w:rPr>
          <w:rFonts w:ascii="Times New Roman" w:hAnsi="Times New Roman"/>
          <w:sz w:val="28"/>
          <w:szCs w:val="28"/>
        </w:rPr>
        <w:t>Галунько</w:t>
      </w:r>
      <w:proofErr w:type="spellEnd"/>
      <w:r w:rsidRPr="00F80CD5">
        <w:rPr>
          <w:rFonts w:ascii="Times New Roman" w:hAnsi="Times New Roman"/>
          <w:sz w:val="28"/>
          <w:szCs w:val="28"/>
        </w:rPr>
        <w:t xml:space="preserve"> В., </w:t>
      </w:r>
      <w:proofErr w:type="spellStart"/>
      <w:r w:rsidRPr="00F80CD5">
        <w:rPr>
          <w:rFonts w:ascii="Times New Roman" w:hAnsi="Times New Roman"/>
          <w:sz w:val="28"/>
          <w:szCs w:val="28"/>
        </w:rPr>
        <w:t>Діхтієвський</w:t>
      </w:r>
      <w:proofErr w:type="spellEnd"/>
      <w:r w:rsidRPr="00F80CD5">
        <w:rPr>
          <w:rFonts w:ascii="Times New Roman" w:hAnsi="Times New Roman"/>
          <w:sz w:val="28"/>
          <w:szCs w:val="28"/>
        </w:rPr>
        <w:t xml:space="preserve"> П., Кузьменко О., </w:t>
      </w:r>
      <w:proofErr w:type="spellStart"/>
      <w:r w:rsidRPr="00F80CD5">
        <w:rPr>
          <w:rFonts w:ascii="Times New Roman" w:hAnsi="Times New Roman"/>
          <w:sz w:val="28"/>
          <w:szCs w:val="28"/>
        </w:rPr>
        <w:t>Стеценко</w:t>
      </w:r>
      <w:proofErr w:type="spellEnd"/>
      <w:r w:rsidRPr="00F80CD5">
        <w:rPr>
          <w:rFonts w:ascii="Times New Roman" w:hAnsi="Times New Roman"/>
          <w:sz w:val="28"/>
          <w:szCs w:val="28"/>
        </w:rPr>
        <w:t xml:space="preserve"> С. та ін. Видання друге. Херсон: ОЛДІ-ПЛЮС, 2019. 520 с.</w:t>
      </w:r>
    </w:p>
    <w:p w14:paraId="3DF17CA2" w14:textId="77777777" w:rsidR="00F80CD5" w:rsidRDefault="00637327"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sz w:val="28"/>
          <w:szCs w:val="28"/>
        </w:rPr>
        <w:t xml:space="preserve">Ващенко О.М., Чех Н.О., Тесленко Р.Ю. Антикорупційна програма юридичної особи: поняття, зміст та дискусійні питання. URL: </w:t>
      </w:r>
      <w:hyperlink r:id="rId22" w:history="1">
        <w:r w:rsidRPr="00F80CD5">
          <w:rPr>
            <w:rStyle w:val="a4"/>
            <w:rFonts w:ascii="Times New Roman" w:hAnsi="Times New Roman"/>
            <w:sz w:val="28"/>
            <w:szCs w:val="28"/>
          </w:rPr>
          <w:t>http://eprints.kname.edu.ua/51922/1/5289-%D0%A2%D0%B5%D0%BA%D1%81%D1%82%20%D1%81%D1%82%D0%B0%D1%82%D1%82%D1%96-10658-1-10-20181221.pdf</w:t>
        </w:r>
      </w:hyperlink>
      <w:r w:rsidRPr="00F80CD5">
        <w:rPr>
          <w:rFonts w:ascii="Times New Roman" w:hAnsi="Times New Roman"/>
          <w:sz w:val="28"/>
          <w:szCs w:val="28"/>
        </w:rPr>
        <w:t xml:space="preserve"> </w:t>
      </w:r>
    </w:p>
    <w:p w14:paraId="26895E42" w14:textId="77777777" w:rsidR="00F80CD5" w:rsidRDefault="002A78CA"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sz w:val="28"/>
          <w:szCs w:val="28"/>
        </w:rPr>
        <w:t>Діденко І. В.</w:t>
      </w:r>
      <w:r w:rsidRPr="00F80CD5">
        <w:rPr>
          <w:rFonts w:ascii="Times New Roman" w:hAnsi="Times New Roman"/>
          <w:spacing w:val="40"/>
          <w:sz w:val="28"/>
          <w:szCs w:val="28"/>
        </w:rPr>
        <w:t xml:space="preserve"> </w:t>
      </w:r>
      <w:r w:rsidRPr="00F80CD5">
        <w:rPr>
          <w:rFonts w:ascii="Times New Roman" w:hAnsi="Times New Roman"/>
          <w:sz w:val="28"/>
          <w:szCs w:val="28"/>
        </w:rPr>
        <w:t xml:space="preserve">Види конфлікту інтересів: вітчизняна та закордонна практика. </w:t>
      </w:r>
      <w:r w:rsidRPr="00F80CD5">
        <w:rPr>
          <w:rFonts w:ascii="Times New Roman" w:hAnsi="Times New Roman"/>
          <w:i/>
          <w:sz w:val="28"/>
          <w:szCs w:val="28"/>
        </w:rPr>
        <w:t xml:space="preserve">Пріоритетні проблеми реформування системи  законодавства України </w:t>
      </w:r>
      <w:r w:rsidRPr="00F80CD5">
        <w:rPr>
          <w:rFonts w:ascii="Times New Roman" w:hAnsi="Times New Roman"/>
          <w:sz w:val="28"/>
          <w:szCs w:val="28"/>
        </w:rPr>
        <w:t xml:space="preserve">: матеріали </w:t>
      </w:r>
      <w:proofErr w:type="spellStart"/>
      <w:r w:rsidRPr="00F80CD5">
        <w:rPr>
          <w:rFonts w:ascii="Times New Roman" w:hAnsi="Times New Roman"/>
          <w:sz w:val="28"/>
          <w:szCs w:val="28"/>
        </w:rPr>
        <w:t>Міжнар</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наук.-практ</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конф</w:t>
      </w:r>
      <w:proofErr w:type="spellEnd"/>
      <w:r w:rsidRPr="00F80CD5">
        <w:rPr>
          <w:rFonts w:ascii="Times New Roman" w:hAnsi="Times New Roman"/>
          <w:sz w:val="28"/>
          <w:szCs w:val="28"/>
        </w:rPr>
        <w:t xml:space="preserve">. (Київ, 21–22 </w:t>
      </w:r>
      <w:proofErr w:type="spellStart"/>
      <w:r w:rsidRPr="00F80CD5">
        <w:rPr>
          <w:rFonts w:ascii="Times New Roman" w:hAnsi="Times New Roman"/>
          <w:sz w:val="28"/>
          <w:szCs w:val="28"/>
        </w:rPr>
        <w:t>жовт</w:t>
      </w:r>
      <w:proofErr w:type="spellEnd"/>
      <w:r w:rsidRPr="00F80CD5">
        <w:rPr>
          <w:rFonts w:ascii="Times New Roman" w:hAnsi="Times New Roman"/>
          <w:sz w:val="28"/>
          <w:szCs w:val="28"/>
        </w:rPr>
        <w:t>. 2016 р.). Київ, 2016. С.</w:t>
      </w:r>
      <w:r w:rsidRPr="00F80CD5">
        <w:rPr>
          <w:rFonts w:ascii="Times New Roman" w:hAnsi="Times New Roman"/>
          <w:spacing w:val="-1"/>
          <w:sz w:val="28"/>
          <w:szCs w:val="28"/>
        </w:rPr>
        <w:t xml:space="preserve"> </w:t>
      </w:r>
      <w:r w:rsidRPr="00F80CD5">
        <w:rPr>
          <w:rFonts w:ascii="Times New Roman" w:hAnsi="Times New Roman"/>
          <w:sz w:val="28"/>
          <w:szCs w:val="28"/>
        </w:rPr>
        <w:t>75–77.</w:t>
      </w:r>
    </w:p>
    <w:p w14:paraId="6A02F3F6" w14:textId="5E596520" w:rsidR="002A78CA" w:rsidRPr="00F80CD5" w:rsidRDefault="002A78CA"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sz w:val="28"/>
          <w:szCs w:val="28"/>
        </w:rPr>
        <w:t>Діденко І. В. Досвід США в сфері регулювання конфлікту інтересів при отриманні</w:t>
      </w:r>
      <w:r w:rsidRPr="00F80CD5">
        <w:rPr>
          <w:rFonts w:ascii="Times New Roman" w:hAnsi="Times New Roman"/>
          <w:spacing w:val="36"/>
          <w:sz w:val="28"/>
          <w:szCs w:val="28"/>
        </w:rPr>
        <w:t xml:space="preserve"> </w:t>
      </w:r>
      <w:r w:rsidRPr="00F80CD5">
        <w:rPr>
          <w:rFonts w:ascii="Times New Roman" w:hAnsi="Times New Roman"/>
          <w:sz w:val="28"/>
          <w:szCs w:val="28"/>
        </w:rPr>
        <w:t>подарунків.</w:t>
      </w:r>
      <w:r w:rsidRPr="00F80CD5">
        <w:rPr>
          <w:rFonts w:ascii="Times New Roman" w:hAnsi="Times New Roman"/>
          <w:spacing w:val="38"/>
          <w:sz w:val="28"/>
          <w:szCs w:val="28"/>
        </w:rPr>
        <w:t xml:space="preserve"> </w:t>
      </w:r>
      <w:r w:rsidRPr="00F80CD5">
        <w:rPr>
          <w:rFonts w:ascii="Times New Roman" w:hAnsi="Times New Roman"/>
          <w:i/>
          <w:sz w:val="28"/>
          <w:szCs w:val="28"/>
        </w:rPr>
        <w:t>Науковий</w:t>
      </w:r>
      <w:r w:rsidRPr="00F80CD5">
        <w:rPr>
          <w:rFonts w:ascii="Times New Roman" w:hAnsi="Times New Roman"/>
          <w:i/>
          <w:spacing w:val="37"/>
          <w:sz w:val="28"/>
          <w:szCs w:val="28"/>
        </w:rPr>
        <w:t xml:space="preserve"> </w:t>
      </w:r>
      <w:r w:rsidRPr="00F80CD5">
        <w:rPr>
          <w:rFonts w:ascii="Times New Roman" w:hAnsi="Times New Roman"/>
          <w:i/>
          <w:sz w:val="28"/>
          <w:szCs w:val="28"/>
        </w:rPr>
        <w:t>вісник</w:t>
      </w:r>
      <w:r w:rsidRPr="00F80CD5">
        <w:rPr>
          <w:rFonts w:ascii="Times New Roman" w:hAnsi="Times New Roman"/>
          <w:i/>
          <w:spacing w:val="37"/>
          <w:sz w:val="28"/>
          <w:szCs w:val="28"/>
        </w:rPr>
        <w:t xml:space="preserve"> </w:t>
      </w:r>
      <w:r w:rsidRPr="00F80CD5">
        <w:rPr>
          <w:rFonts w:ascii="Times New Roman" w:hAnsi="Times New Roman"/>
          <w:i/>
          <w:sz w:val="28"/>
          <w:szCs w:val="28"/>
        </w:rPr>
        <w:t>публічного</w:t>
      </w:r>
      <w:r w:rsidRPr="00F80CD5">
        <w:rPr>
          <w:rFonts w:ascii="Times New Roman" w:hAnsi="Times New Roman"/>
          <w:i/>
          <w:spacing w:val="37"/>
          <w:sz w:val="28"/>
          <w:szCs w:val="28"/>
        </w:rPr>
        <w:t xml:space="preserve"> </w:t>
      </w:r>
      <w:r w:rsidRPr="00F80CD5">
        <w:rPr>
          <w:rFonts w:ascii="Times New Roman" w:hAnsi="Times New Roman"/>
          <w:i/>
          <w:sz w:val="28"/>
          <w:szCs w:val="28"/>
        </w:rPr>
        <w:t>та</w:t>
      </w:r>
      <w:r w:rsidRPr="00F80CD5">
        <w:rPr>
          <w:rFonts w:ascii="Times New Roman" w:hAnsi="Times New Roman"/>
          <w:i/>
          <w:spacing w:val="38"/>
          <w:sz w:val="28"/>
          <w:szCs w:val="28"/>
        </w:rPr>
        <w:t xml:space="preserve"> </w:t>
      </w:r>
      <w:r w:rsidRPr="00F80CD5">
        <w:rPr>
          <w:rFonts w:ascii="Times New Roman" w:hAnsi="Times New Roman"/>
          <w:i/>
          <w:sz w:val="28"/>
          <w:szCs w:val="28"/>
        </w:rPr>
        <w:t>приватного</w:t>
      </w:r>
      <w:r w:rsidRPr="00F80CD5">
        <w:rPr>
          <w:rFonts w:ascii="Times New Roman" w:hAnsi="Times New Roman"/>
          <w:i/>
          <w:spacing w:val="37"/>
          <w:sz w:val="28"/>
          <w:szCs w:val="28"/>
        </w:rPr>
        <w:t xml:space="preserve"> </w:t>
      </w:r>
      <w:r w:rsidRPr="00F80CD5">
        <w:rPr>
          <w:rFonts w:ascii="Times New Roman" w:hAnsi="Times New Roman"/>
          <w:i/>
          <w:sz w:val="28"/>
          <w:szCs w:val="28"/>
        </w:rPr>
        <w:t>права</w:t>
      </w:r>
      <w:r w:rsidRPr="00F80CD5">
        <w:rPr>
          <w:rFonts w:ascii="Times New Roman" w:hAnsi="Times New Roman"/>
          <w:sz w:val="28"/>
          <w:szCs w:val="28"/>
        </w:rPr>
        <w:t>.</w:t>
      </w:r>
      <w:r w:rsidRPr="00F80CD5">
        <w:rPr>
          <w:rFonts w:ascii="Times New Roman" w:hAnsi="Times New Roman"/>
          <w:spacing w:val="37"/>
          <w:sz w:val="28"/>
          <w:szCs w:val="28"/>
        </w:rPr>
        <w:t xml:space="preserve"> </w:t>
      </w:r>
      <w:r w:rsidRPr="00F80CD5">
        <w:rPr>
          <w:rFonts w:ascii="Times New Roman" w:hAnsi="Times New Roman"/>
          <w:sz w:val="28"/>
          <w:szCs w:val="28"/>
        </w:rPr>
        <w:t>2017.</w:t>
      </w:r>
    </w:p>
    <w:p w14:paraId="7B9CC54C" w14:textId="77777777" w:rsidR="00F80CD5" w:rsidRDefault="00F80CD5" w:rsidP="00F80CD5">
      <w:pPr>
        <w:pStyle w:val="ae"/>
        <w:ind w:left="0" w:firstLine="0"/>
        <w:contextualSpacing/>
        <w:rPr>
          <w:sz w:val="28"/>
          <w:szCs w:val="28"/>
        </w:rPr>
      </w:pPr>
      <w:proofErr w:type="gramStart"/>
      <w:r>
        <w:rPr>
          <w:sz w:val="28"/>
          <w:szCs w:val="28"/>
        </w:rPr>
        <w:t>№ 2.</w:t>
      </w:r>
      <w:proofErr w:type="gramEnd"/>
      <w:r>
        <w:rPr>
          <w:sz w:val="28"/>
          <w:szCs w:val="28"/>
        </w:rPr>
        <w:t xml:space="preserve"> </w:t>
      </w:r>
      <w:proofErr w:type="gramStart"/>
      <w:r>
        <w:rPr>
          <w:sz w:val="28"/>
          <w:szCs w:val="28"/>
        </w:rPr>
        <w:t>С. 110</w:t>
      </w:r>
      <w:proofErr w:type="gramEnd"/>
      <w:r>
        <w:rPr>
          <w:sz w:val="28"/>
          <w:szCs w:val="28"/>
        </w:rPr>
        <w:t>–114.</w:t>
      </w:r>
    </w:p>
    <w:p w14:paraId="7656502C" w14:textId="77777777" w:rsidR="00F80CD5" w:rsidRDefault="00F80CD5" w:rsidP="00F80CD5">
      <w:pPr>
        <w:pStyle w:val="ae"/>
        <w:numPr>
          <w:ilvl w:val="0"/>
          <w:numId w:val="22"/>
        </w:numPr>
        <w:contextualSpacing/>
        <w:rPr>
          <w:sz w:val="28"/>
          <w:szCs w:val="28"/>
        </w:rPr>
      </w:pPr>
      <w:proofErr w:type="spellStart"/>
      <w:r w:rsidRPr="00D8157F">
        <w:rPr>
          <w:sz w:val="28"/>
          <w:szCs w:val="28"/>
          <w:lang w:val="ru-RU"/>
        </w:rPr>
        <w:t>Діденко</w:t>
      </w:r>
      <w:proofErr w:type="spellEnd"/>
      <w:r w:rsidRPr="00D8157F">
        <w:rPr>
          <w:sz w:val="28"/>
          <w:szCs w:val="28"/>
          <w:lang w:val="ru-RU"/>
        </w:rPr>
        <w:t xml:space="preserve"> І. В. </w:t>
      </w:r>
      <w:proofErr w:type="spellStart"/>
      <w:r w:rsidRPr="00D8157F">
        <w:rPr>
          <w:sz w:val="28"/>
          <w:szCs w:val="28"/>
          <w:lang w:val="ru-RU"/>
        </w:rPr>
        <w:t>Елементи</w:t>
      </w:r>
      <w:proofErr w:type="spellEnd"/>
      <w:r w:rsidRPr="00D8157F">
        <w:rPr>
          <w:sz w:val="28"/>
          <w:szCs w:val="28"/>
          <w:lang w:val="ru-RU"/>
        </w:rPr>
        <w:t xml:space="preserve"> </w:t>
      </w:r>
      <w:proofErr w:type="spellStart"/>
      <w:r w:rsidRPr="00D8157F">
        <w:rPr>
          <w:sz w:val="28"/>
          <w:szCs w:val="28"/>
          <w:lang w:val="ru-RU"/>
        </w:rPr>
        <w:t>конфлікту</w:t>
      </w:r>
      <w:proofErr w:type="spellEnd"/>
      <w:r w:rsidRPr="00D8157F">
        <w:rPr>
          <w:sz w:val="28"/>
          <w:szCs w:val="28"/>
          <w:lang w:val="ru-RU"/>
        </w:rPr>
        <w:t xml:space="preserve"> </w:t>
      </w:r>
      <w:proofErr w:type="spellStart"/>
      <w:r w:rsidRPr="00D8157F">
        <w:rPr>
          <w:sz w:val="28"/>
          <w:szCs w:val="28"/>
          <w:lang w:val="ru-RU"/>
        </w:rPr>
        <w:t>інтересі</w:t>
      </w:r>
      <w:proofErr w:type="gramStart"/>
      <w:r w:rsidRPr="00D8157F">
        <w:rPr>
          <w:sz w:val="28"/>
          <w:szCs w:val="28"/>
          <w:lang w:val="ru-RU"/>
        </w:rPr>
        <w:t>в</w:t>
      </w:r>
      <w:proofErr w:type="spellEnd"/>
      <w:proofErr w:type="gramEnd"/>
      <w:r w:rsidRPr="00D8157F">
        <w:rPr>
          <w:sz w:val="28"/>
          <w:szCs w:val="28"/>
          <w:lang w:val="ru-RU"/>
        </w:rPr>
        <w:t xml:space="preserve"> як </w:t>
      </w:r>
      <w:proofErr w:type="spellStart"/>
      <w:r w:rsidRPr="00D8157F">
        <w:rPr>
          <w:sz w:val="28"/>
          <w:szCs w:val="28"/>
          <w:lang w:val="ru-RU"/>
        </w:rPr>
        <w:t>правопорушення</w:t>
      </w:r>
      <w:proofErr w:type="spellEnd"/>
      <w:r w:rsidRPr="00D8157F">
        <w:rPr>
          <w:sz w:val="28"/>
          <w:szCs w:val="28"/>
          <w:lang w:val="ru-RU"/>
        </w:rPr>
        <w:t xml:space="preserve">, </w:t>
      </w:r>
      <w:proofErr w:type="spellStart"/>
      <w:r w:rsidRPr="00D8157F">
        <w:rPr>
          <w:sz w:val="28"/>
          <w:szCs w:val="28"/>
          <w:lang w:val="ru-RU"/>
        </w:rPr>
        <w:t>пов’язаного</w:t>
      </w:r>
      <w:proofErr w:type="spellEnd"/>
      <w:r w:rsidRPr="00D8157F">
        <w:rPr>
          <w:sz w:val="28"/>
          <w:szCs w:val="28"/>
          <w:lang w:val="ru-RU"/>
        </w:rPr>
        <w:t xml:space="preserve"> з </w:t>
      </w:r>
      <w:proofErr w:type="spellStart"/>
      <w:r w:rsidRPr="00D8157F">
        <w:rPr>
          <w:sz w:val="28"/>
          <w:szCs w:val="28"/>
          <w:lang w:val="ru-RU"/>
        </w:rPr>
        <w:t>корупцією</w:t>
      </w:r>
      <w:proofErr w:type="spellEnd"/>
      <w:r w:rsidRPr="00D8157F">
        <w:rPr>
          <w:sz w:val="28"/>
          <w:szCs w:val="28"/>
          <w:lang w:val="ru-RU"/>
        </w:rPr>
        <w:t xml:space="preserve">. </w:t>
      </w:r>
      <w:proofErr w:type="spellStart"/>
      <w:r w:rsidRPr="00D8157F">
        <w:rPr>
          <w:i/>
          <w:sz w:val="28"/>
          <w:szCs w:val="28"/>
          <w:lang w:val="ru-RU"/>
        </w:rPr>
        <w:t>Корупція</w:t>
      </w:r>
      <w:proofErr w:type="spellEnd"/>
      <w:r w:rsidRPr="00D8157F">
        <w:rPr>
          <w:i/>
          <w:sz w:val="28"/>
          <w:szCs w:val="28"/>
          <w:lang w:val="ru-RU"/>
        </w:rPr>
        <w:t xml:space="preserve"> як </w:t>
      </w:r>
      <w:proofErr w:type="spellStart"/>
      <w:r w:rsidRPr="00D8157F">
        <w:rPr>
          <w:i/>
          <w:sz w:val="28"/>
          <w:szCs w:val="28"/>
          <w:lang w:val="ru-RU"/>
        </w:rPr>
        <w:t>загроза</w:t>
      </w:r>
      <w:proofErr w:type="spellEnd"/>
      <w:r w:rsidRPr="00D8157F">
        <w:rPr>
          <w:i/>
          <w:sz w:val="28"/>
          <w:szCs w:val="28"/>
          <w:lang w:val="ru-RU"/>
        </w:rPr>
        <w:t xml:space="preserve"> </w:t>
      </w:r>
      <w:proofErr w:type="spellStart"/>
      <w:r w:rsidRPr="00D8157F">
        <w:rPr>
          <w:i/>
          <w:sz w:val="28"/>
          <w:szCs w:val="28"/>
          <w:lang w:val="ru-RU"/>
        </w:rPr>
        <w:t>національній</w:t>
      </w:r>
      <w:proofErr w:type="spellEnd"/>
      <w:r w:rsidRPr="00D8157F">
        <w:rPr>
          <w:i/>
          <w:sz w:val="28"/>
          <w:szCs w:val="28"/>
          <w:lang w:val="ru-RU"/>
        </w:rPr>
        <w:t xml:space="preserve"> </w:t>
      </w:r>
      <w:proofErr w:type="spellStart"/>
      <w:r w:rsidRPr="00D8157F">
        <w:rPr>
          <w:i/>
          <w:sz w:val="28"/>
          <w:szCs w:val="28"/>
          <w:lang w:val="ru-RU"/>
        </w:rPr>
        <w:t>безпеці</w:t>
      </w:r>
      <w:proofErr w:type="spellEnd"/>
      <w:r w:rsidRPr="00D8157F">
        <w:rPr>
          <w:i/>
          <w:sz w:val="28"/>
          <w:szCs w:val="28"/>
          <w:lang w:val="ru-RU"/>
        </w:rPr>
        <w:t xml:space="preserve"> </w:t>
      </w:r>
      <w:proofErr w:type="spellStart"/>
      <w:r w:rsidRPr="00D8157F">
        <w:rPr>
          <w:i/>
          <w:sz w:val="28"/>
          <w:szCs w:val="28"/>
          <w:lang w:val="ru-RU"/>
        </w:rPr>
        <w:t>України</w:t>
      </w:r>
      <w:proofErr w:type="spellEnd"/>
      <w:r w:rsidRPr="00D8157F">
        <w:rPr>
          <w:i/>
          <w:sz w:val="28"/>
          <w:szCs w:val="28"/>
          <w:lang w:val="ru-RU"/>
        </w:rPr>
        <w:t xml:space="preserve">: </w:t>
      </w:r>
      <w:proofErr w:type="spellStart"/>
      <w:r w:rsidRPr="00D8157F">
        <w:rPr>
          <w:i/>
          <w:sz w:val="28"/>
          <w:szCs w:val="28"/>
          <w:lang w:val="ru-RU"/>
        </w:rPr>
        <w:t>попереджаємо</w:t>
      </w:r>
      <w:proofErr w:type="spellEnd"/>
      <w:r w:rsidRPr="00D8157F">
        <w:rPr>
          <w:i/>
          <w:sz w:val="28"/>
          <w:szCs w:val="28"/>
          <w:lang w:val="ru-RU"/>
        </w:rPr>
        <w:t xml:space="preserve">, </w:t>
      </w:r>
      <w:proofErr w:type="spellStart"/>
      <w:r w:rsidRPr="00D8157F">
        <w:rPr>
          <w:i/>
          <w:sz w:val="28"/>
          <w:szCs w:val="28"/>
          <w:lang w:val="ru-RU"/>
        </w:rPr>
        <w:t>протидіємо</w:t>
      </w:r>
      <w:proofErr w:type="spellEnd"/>
      <w:r w:rsidRPr="00D8157F">
        <w:rPr>
          <w:i/>
          <w:sz w:val="28"/>
          <w:szCs w:val="28"/>
          <w:lang w:val="ru-RU"/>
        </w:rPr>
        <w:t xml:space="preserve">, </w:t>
      </w:r>
      <w:proofErr w:type="spellStart"/>
      <w:r w:rsidRPr="00D8157F">
        <w:rPr>
          <w:i/>
          <w:sz w:val="28"/>
          <w:szCs w:val="28"/>
          <w:lang w:val="ru-RU"/>
        </w:rPr>
        <w:t>переслідуємо</w:t>
      </w:r>
      <w:proofErr w:type="spellEnd"/>
      <w:r w:rsidRPr="00D8157F">
        <w:rPr>
          <w:i/>
          <w:sz w:val="28"/>
          <w:szCs w:val="28"/>
          <w:lang w:val="ru-RU"/>
        </w:rPr>
        <w:t xml:space="preserve"> : </w:t>
      </w:r>
      <w:proofErr w:type="spellStart"/>
      <w:r w:rsidRPr="00D8157F">
        <w:rPr>
          <w:sz w:val="28"/>
          <w:szCs w:val="28"/>
          <w:lang w:val="ru-RU"/>
        </w:rPr>
        <w:t>матеріали</w:t>
      </w:r>
      <w:proofErr w:type="spellEnd"/>
      <w:r w:rsidRPr="00D8157F">
        <w:rPr>
          <w:sz w:val="28"/>
          <w:szCs w:val="28"/>
          <w:lang w:val="ru-RU"/>
        </w:rPr>
        <w:t xml:space="preserve"> </w:t>
      </w:r>
      <w:proofErr w:type="spellStart"/>
      <w:r w:rsidRPr="00D8157F">
        <w:rPr>
          <w:sz w:val="28"/>
          <w:szCs w:val="28"/>
          <w:lang w:val="ru-RU"/>
        </w:rPr>
        <w:t>Міжнар</w:t>
      </w:r>
      <w:proofErr w:type="spellEnd"/>
      <w:r w:rsidRPr="00D8157F">
        <w:rPr>
          <w:sz w:val="28"/>
          <w:szCs w:val="28"/>
          <w:lang w:val="ru-RU"/>
        </w:rPr>
        <w:t>. наук</w:t>
      </w:r>
      <w:proofErr w:type="gramStart"/>
      <w:r w:rsidRPr="00D8157F">
        <w:rPr>
          <w:sz w:val="28"/>
          <w:szCs w:val="28"/>
          <w:lang w:val="ru-RU"/>
        </w:rPr>
        <w:t>.-</w:t>
      </w:r>
      <w:proofErr w:type="spellStart"/>
      <w:proofErr w:type="gramEnd"/>
      <w:r w:rsidRPr="00D8157F">
        <w:rPr>
          <w:sz w:val="28"/>
          <w:szCs w:val="28"/>
          <w:lang w:val="ru-RU"/>
        </w:rPr>
        <w:t>практ</w:t>
      </w:r>
      <w:proofErr w:type="spellEnd"/>
      <w:r w:rsidRPr="00D8157F">
        <w:rPr>
          <w:sz w:val="28"/>
          <w:szCs w:val="28"/>
          <w:lang w:val="ru-RU"/>
        </w:rPr>
        <w:t xml:space="preserve">.  </w:t>
      </w:r>
      <w:proofErr w:type="spellStart"/>
      <w:r w:rsidRPr="00F80CD5">
        <w:rPr>
          <w:sz w:val="28"/>
          <w:szCs w:val="28"/>
        </w:rPr>
        <w:t>конф</w:t>
      </w:r>
      <w:proofErr w:type="spellEnd"/>
      <w:r w:rsidRPr="00F80CD5">
        <w:rPr>
          <w:sz w:val="28"/>
          <w:szCs w:val="28"/>
        </w:rPr>
        <w:t>. (</w:t>
      </w:r>
      <w:proofErr w:type="spellStart"/>
      <w:r w:rsidRPr="00F80CD5">
        <w:rPr>
          <w:sz w:val="28"/>
          <w:szCs w:val="28"/>
        </w:rPr>
        <w:t>Київ</w:t>
      </w:r>
      <w:proofErr w:type="spellEnd"/>
      <w:r w:rsidRPr="00F80CD5">
        <w:rPr>
          <w:sz w:val="28"/>
          <w:szCs w:val="28"/>
        </w:rPr>
        <w:t xml:space="preserve">, 29 </w:t>
      </w:r>
      <w:proofErr w:type="spellStart"/>
      <w:r w:rsidRPr="00F80CD5">
        <w:rPr>
          <w:sz w:val="28"/>
          <w:szCs w:val="28"/>
        </w:rPr>
        <w:t>лист</w:t>
      </w:r>
      <w:proofErr w:type="spellEnd"/>
      <w:r w:rsidRPr="00F80CD5">
        <w:rPr>
          <w:sz w:val="28"/>
          <w:szCs w:val="28"/>
        </w:rPr>
        <w:t xml:space="preserve">. 2016 р.). </w:t>
      </w:r>
      <w:proofErr w:type="spellStart"/>
      <w:r w:rsidRPr="00F80CD5">
        <w:rPr>
          <w:sz w:val="28"/>
          <w:szCs w:val="28"/>
        </w:rPr>
        <w:t>Київ</w:t>
      </w:r>
      <w:proofErr w:type="spellEnd"/>
      <w:r w:rsidRPr="00F80CD5">
        <w:rPr>
          <w:sz w:val="28"/>
          <w:szCs w:val="28"/>
        </w:rPr>
        <w:t xml:space="preserve">, 2017. </w:t>
      </w:r>
      <w:proofErr w:type="gramStart"/>
      <w:r w:rsidRPr="00F80CD5">
        <w:rPr>
          <w:sz w:val="28"/>
          <w:szCs w:val="28"/>
        </w:rPr>
        <w:t>С.</w:t>
      </w:r>
      <w:r w:rsidRPr="00F80CD5">
        <w:rPr>
          <w:spacing w:val="-4"/>
          <w:sz w:val="28"/>
          <w:szCs w:val="28"/>
        </w:rPr>
        <w:t xml:space="preserve"> </w:t>
      </w:r>
      <w:r w:rsidRPr="00F80CD5">
        <w:rPr>
          <w:sz w:val="28"/>
          <w:szCs w:val="28"/>
        </w:rPr>
        <w:t>29</w:t>
      </w:r>
      <w:proofErr w:type="gramEnd"/>
      <w:r w:rsidRPr="00F80CD5">
        <w:rPr>
          <w:sz w:val="28"/>
          <w:szCs w:val="28"/>
        </w:rPr>
        <w:t>–31.</w:t>
      </w:r>
    </w:p>
    <w:p w14:paraId="684E8E56" w14:textId="77777777" w:rsidR="00F80CD5" w:rsidRPr="00F80CD5" w:rsidRDefault="00F80CD5" w:rsidP="00F80CD5">
      <w:pPr>
        <w:pStyle w:val="ae"/>
        <w:numPr>
          <w:ilvl w:val="0"/>
          <w:numId w:val="22"/>
        </w:numPr>
        <w:contextualSpacing/>
        <w:rPr>
          <w:sz w:val="28"/>
          <w:szCs w:val="28"/>
        </w:rPr>
      </w:pPr>
      <w:proofErr w:type="spellStart"/>
      <w:r w:rsidRPr="00D8157F">
        <w:rPr>
          <w:sz w:val="28"/>
          <w:szCs w:val="28"/>
          <w:lang w:val="ru-RU"/>
        </w:rPr>
        <w:t>Діденко</w:t>
      </w:r>
      <w:proofErr w:type="spellEnd"/>
      <w:r w:rsidRPr="00D8157F">
        <w:rPr>
          <w:sz w:val="28"/>
          <w:szCs w:val="28"/>
          <w:lang w:val="ru-RU"/>
        </w:rPr>
        <w:t xml:space="preserve"> І. В. </w:t>
      </w:r>
      <w:proofErr w:type="spellStart"/>
      <w:r w:rsidRPr="00D8157F">
        <w:rPr>
          <w:sz w:val="28"/>
          <w:szCs w:val="28"/>
          <w:lang w:val="ru-RU"/>
        </w:rPr>
        <w:t>Міжнародна</w:t>
      </w:r>
      <w:proofErr w:type="spellEnd"/>
      <w:r w:rsidRPr="00D8157F">
        <w:rPr>
          <w:sz w:val="28"/>
          <w:szCs w:val="28"/>
          <w:lang w:val="ru-RU"/>
        </w:rPr>
        <w:t xml:space="preserve"> практика </w:t>
      </w:r>
      <w:proofErr w:type="spellStart"/>
      <w:r w:rsidRPr="00D8157F">
        <w:rPr>
          <w:sz w:val="28"/>
          <w:szCs w:val="28"/>
          <w:lang w:val="ru-RU"/>
        </w:rPr>
        <w:t>виявлення</w:t>
      </w:r>
      <w:proofErr w:type="spellEnd"/>
      <w:r w:rsidRPr="00D8157F">
        <w:rPr>
          <w:sz w:val="28"/>
          <w:szCs w:val="28"/>
          <w:lang w:val="ru-RU"/>
        </w:rPr>
        <w:t xml:space="preserve"> </w:t>
      </w:r>
      <w:proofErr w:type="spellStart"/>
      <w:r w:rsidRPr="00D8157F">
        <w:rPr>
          <w:sz w:val="28"/>
          <w:szCs w:val="28"/>
          <w:lang w:val="ru-RU"/>
        </w:rPr>
        <w:t>конфлікту</w:t>
      </w:r>
      <w:proofErr w:type="spellEnd"/>
      <w:r w:rsidRPr="00D8157F">
        <w:rPr>
          <w:sz w:val="28"/>
          <w:szCs w:val="28"/>
          <w:lang w:val="ru-RU"/>
        </w:rPr>
        <w:t xml:space="preserve"> </w:t>
      </w:r>
      <w:proofErr w:type="spellStart"/>
      <w:r w:rsidRPr="00D8157F">
        <w:rPr>
          <w:sz w:val="28"/>
          <w:szCs w:val="28"/>
          <w:lang w:val="ru-RU"/>
        </w:rPr>
        <w:t>інтересів</w:t>
      </w:r>
      <w:proofErr w:type="spellEnd"/>
      <w:r w:rsidRPr="00D8157F">
        <w:rPr>
          <w:sz w:val="28"/>
          <w:szCs w:val="28"/>
          <w:lang w:val="ru-RU"/>
        </w:rPr>
        <w:t xml:space="preserve">. </w:t>
      </w:r>
      <w:proofErr w:type="spellStart"/>
      <w:r w:rsidRPr="00D8157F">
        <w:rPr>
          <w:i/>
          <w:sz w:val="28"/>
          <w:szCs w:val="28"/>
          <w:lang w:val="ru-RU"/>
        </w:rPr>
        <w:t>Реалізація</w:t>
      </w:r>
      <w:proofErr w:type="spellEnd"/>
      <w:r w:rsidRPr="00D8157F">
        <w:rPr>
          <w:i/>
          <w:sz w:val="28"/>
          <w:szCs w:val="28"/>
          <w:lang w:val="ru-RU"/>
        </w:rPr>
        <w:t xml:space="preserve"> </w:t>
      </w:r>
      <w:proofErr w:type="spellStart"/>
      <w:r w:rsidRPr="00D8157F">
        <w:rPr>
          <w:i/>
          <w:sz w:val="28"/>
          <w:szCs w:val="28"/>
          <w:lang w:val="ru-RU"/>
        </w:rPr>
        <w:t>державної</w:t>
      </w:r>
      <w:proofErr w:type="spellEnd"/>
      <w:r w:rsidRPr="00D8157F">
        <w:rPr>
          <w:i/>
          <w:sz w:val="28"/>
          <w:szCs w:val="28"/>
          <w:lang w:val="ru-RU"/>
        </w:rPr>
        <w:t xml:space="preserve"> </w:t>
      </w:r>
      <w:proofErr w:type="spellStart"/>
      <w:r w:rsidRPr="00D8157F">
        <w:rPr>
          <w:i/>
          <w:sz w:val="28"/>
          <w:szCs w:val="28"/>
          <w:lang w:val="ru-RU"/>
        </w:rPr>
        <w:t>антикорупційної</w:t>
      </w:r>
      <w:proofErr w:type="spellEnd"/>
      <w:r w:rsidRPr="00D8157F">
        <w:rPr>
          <w:i/>
          <w:sz w:val="28"/>
          <w:szCs w:val="28"/>
          <w:lang w:val="ru-RU"/>
        </w:rPr>
        <w:t xml:space="preserve"> </w:t>
      </w:r>
      <w:proofErr w:type="spellStart"/>
      <w:r w:rsidRPr="00D8157F">
        <w:rPr>
          <w:i/>
          <w:sz w:val="28"/>
          <w:szCs w:val="28"/>
          <w:lang w:val="ru-RU"/>
        </w:rPr>
        <w:t>політики</w:t>
      </w:r>
      <w:proofErr w:type="spellEnd"/>
      <w:r w:rsidRPr="00D8157F">
        <w:rPr>
          <w:i/>
          <w:sz w:val="28"/>
          <w:szCs w:val="28"/>
          <w:lang w:val="ru-RU"/>
        </w:rPr>
        <w:t xml:space="preserve"> в </w:t>
      </w:r>
      <w:proofErr w:type="spellStart"/>
      <w:r w:rsidRPr="00D8157F">
        <w:rPr>
          <w:i/>
          <w:sz w:val="28"/>
          <w:szCs w:val="28"/>
          <w:lang w:val="ru-RU"/>
        </w:rPr>
        <w:t>міжнародному</w:t>
      </w:r>
      <w:proofErr w:type="spellEnd"/>
      <w:r w:rsidRPr="00D8157F">
        <w:rPr>
          <w:i/>
          <w:sz w:val="28"/>
          <w:szCs w:val="28"/>
          <w:lang w:val="ru-RU"/>
        </w:rPr>
        <w:t xml:space="preserve"> </w:t>
      </w:r>
      <w:proofErr w:type="spellStart"/>
      <w:r w:rsidRPr="00D8157F">
        <w:rPr>
          <w:i/>
          <w:sz w:val="28"/>
          <w:szCs w:val="28"/>
          <w:lang w:val="ru-RU"/>
        </w:rPr>
        <w:t>вимі</w:t>
      </w:r>
      <w:proofErr w:type="gramStart"/>
      <w:r w:rsidRPr="00D8157F">
        <w:rPr>
          <w:i/>
          <w:sz w:val="28"/>
          <w:szCs w:val="28"/>
          <w:lang w:val="ru-RU"/>
        </w:rPr>
        <w:t>р</w:t>
      </w:r>
      <w:proofErr w:type="gramEnd"/>
      <w:r w:rsidRPr="00D8157F">
        <w:rPr>
          <w:i/>
          <w:sz w:val="28"/>
          <w:szCs w:val="28"/>
          <w:lang w:val="ru-RU"/>
        </w:rPr>
        <w:t>і</w:t>
      </w:r>
      <w:proofErr w:type="spellEnd"/>
      <w:r w:rsidRPr="00D8157F">
        <w:rPr>
          <w:i/>
          <w:sz w:val="28"/>
          <w:szCs w:val="28"/>
          <w:lang w:val="ru-RU"/>
        </w:rPr>
        <w:t xml:space="preserve"> </w:t>
      </w:r>
      <w:r w:rsidRPr="00D8157F">
        <w:rPr>
          <w:sz w:val="28"/>
          <w:szCs w:val="28"/>
          <w:lang w:val="ru-RU"/>
        </w:rPr>
        <w:t xml:space="preserve">: </w:t>
      </w:r>
      <w:proofErr w:type="spellStart"/>
      <w:r w:rsidRPr="00D8157F">
        <w:rPr>
          <w:sz w:val="28"/>
          <w:szCs w:val="28"/>
          <w:lang w:val="ru-RU"/>
        </w:rPr>
        <w:t>матеріали</w:t>
      </w:r>
      <w:proofErr w:type="spellEnd"/>
      <w:r w:rsidRPr="00D8157F">
        <w:rPr>
          <w:sz w:val="28"/>
          <w:szCs w:val="28"/>
          <w:lang w:val="ru-RU"/>
        </w:rPr>
        <w:t xml:space="preserve"> </w:t>
      </w:r>
      <w:proofErr w:type="spellStart"/>
      <w:r w:rsidRPr="00D8157F">
        <w:rPr>
          <w:sz w:val="28"/>
          <w:szCs w:val="28"/>
          <w:lang w:val="ru-RU"/>
        </w:rPr>
        <w:t>Міжнар</w:t>
      </w:r>
      <w:proofErr w:type="spellEnd"/>
      <w:r w:rsidRPr="00D8157F">
        <w:rPr>
          <w:sz w:val="28"/>
          <w:szCs w:val="28"/>
          <w:lang w:val="ru-RU"/>
        </w:rPr>
        <w:t>. наук.-</w:t>
      </w:r>
      <w:proofErr w:type="spellStart"/>
      <w:r w:rsidRPr="00D8157F">
        <w:rPr>
          <w:sz w:val="28"/>
          <w:szCs w:val="28"/>
          <w:lang w:val="ru-RU"/>
        </w:rPr>
        <w:t>практ</w:t>
      </w:r>
      <w:proofErr w:type="spellEnd"/>
      <w:r w:rsidRPr="00D8157F">
        <w:rPr>
          <w:sz w:val="28"/>
          <w:szCs w:val="28"/>
          <w:lang w:val="ru-RU"/>
        </w:rPr>
        <w:t xml:space="preserve">. </w:t>
      </w:r>
      <w:proofErr w:type="spellStart"/>
      <w:r w:rsidRPr="00D8157F">
        <w:rPr>
          <w:sz w:val="28"/>
          <w:szCs w:val="28"/>
          <w:lang w:val="ru-RU"/>
        </w:rPr>
        <w:t>конф</w:t>
      </w:r>
      <w:proofErr w:type="spellEnd"/>
      <w:r w:rsidRPr="00D8157F">
        <w:rPr>
          <w:sz w:val="28"/>
          <w:szCs w:val="28"/>
          <w:lang w:val="ru-RU"/>
        </w:rPr>
        <w:t xml:space="preserve">. </w:t>
      </w:r>
      <w:r w:rsidRPr="00CA6BB8">
        <w:rPr>
          <w:sz w:val="28"/>
          <w:szCs w:val="28"/>
          <w:lang w:val="ru-RU"/>
        </w:rPr>
        <w:t>(</w:t>
      </w:r>
      <w:proofErr w:type="spellStart"/>
      <w:r w:rsidRPr="00CA6BB8">
        <w:rPr>
          <w:sz w:val="28"/>
          <w:szCs w:val="28"/>
          <w:lang w:val="ru-RU"/>
        </w:rPr>
        <w:t>Київ</w:t>
      </w:r>
      <w:proofErr w:type="spellEnd"/>
      <w:r w:rsidRPr="00CA6BB8">
        <w:rPr>
          <w:sz w:val="28"/>
          <w:szCs w:val="28"/>
          <w:lang w:val="ru-RU"/>
        </w:rPr>
        <w:t xml:space="preserve">, 9 груд. </w:t>
      </w:r>
      <w:r w:rsidRPr="00F80CD5">
        <w:rPr>
          <w:sz w:val="28"/>
          <w:szCs w:val="28"/>
        </w:rPr>
        <w:t xml:space="preserve">2016 р.). </w:t>
      </w:r>
      <w:proofErr w:type="spellStart"/>
      <w:r w:rsidRPr="00F80CD5">
        <w:rPr>
          <w:sz w:val="28"/>
          <w:szCs w:val="28"/>
        </w:rPr>
        <w:t>Київ</w:t>
      </w:r>
      <w:proofErr w:type="spellEnd"/>
      <w:r w:rsidRPr="00F80CD5">
        <w:rPr>
          <w:sz w:val="28"/>
          <w:szCs w:val="28"/>
        </w:rPr>
        <w:t>, 2016. С. 182– 184.</w:t>
      </w:r>
    </w:p>
    <w:p w14:paraId="112DBD53" w14:textId="6891FE66" w:rsidR="00637327" w:rsidRPr="00F80CD5" w:rsidRDefault="00637327" w:rsidP="00F80CD5">
      <w:pPr>
        <w:pStyle w:val="a3"/>
        <w:numPr>
          <w:ilvl w:val="0"/>
          <w:numId w:val="22"/>
        </w:numPr>
        <w:spacing w:after="0" w:line="240" w:lineRule="auto"/>
        <w:jc w:val="both"/>
        <w:rPr>
          <w:rFonts w:ascii="Times New Roman" w:hAnsi="Times New Roman"/>
          <w:sz w:val="28"/>
          <w:szCs w:val="28"/>
        </w:rPr>
      </w:pPr>
      <w:proofErr w:type="spellStart"/>
      <w:r w:rsidRPr="00F80CD5">
        <w:rPr>
          <w:rFonts w:ascii="Times New Roman" w:hAnsi="Times New Roman"/>
          <w:sz w:val="28"/>
          <w:szCs w:val="28"/>
        </w:rPr>
        <w:t>Дудоров</w:t>
      </w:r>
      <w:proofErr w:type="spellEnd"/>
      <w:r w:rsidRPr="00F80CD5">
        <w:rPr>
          <w:rFonts w:ascii="Times New Roman" w:hAnsi="Times New Roman"/>
          <w:sz w:val="28"/>
          <w:szCs w:val="28"/>
        </w:rPr>
        <w:t xml:space="preserve"> О.О. Узагальнення судової практики у справах про адміністративні правопорушення, пов’язані з корупцією (статті 172-4 – 172-9 </w:t>
      </w:r>
      <w:proofErr w:type="spellStart"/>
      <w:r w:rsidRPr="00F80CD5">
        <w:rPr>
          <w:rFonts w:ascii="Times New Roman" w:hAnsi="Times New Roman"/>
          <w:sz w:val="28"/>
          <w:szCs w:val="28"/>
        </w:rPr>
        <w:t>КУпАП</w:t>
      </w:r>
      <w:proofErr w:type="spellEnd"/>
      <w:r w:rsidRPr="00F80CD5">
        <w:rPr>
          <w:rFonts w:ascii="Times New Roman" w:hAnsi="Times New Roman"/>
          <w:sz w:val="28"/>
          <w:szCs w:val="28"/>
        </w:rPr>
        <w:t xml:space="preserve">). 2019. 253 с. URL: </w:t>
      </w:r>
      <w:hyperlink r:id="rId23" w:history="1">
        <w:r w:rsidRPr="00F80CD5">
          <w:rPr>
            <w:rStyle w:val="a4"/>
            <w:rFonts w:ascii="Times New Roman" w:hAnsi="Times New Roman"/>
            <w:sz w:val="28"/>
            <w:szCs w:val="28"/>
          </w:rPr>
          <w:t>http://pravo.org.ua/img/books/files/1568817689cplr.%20consolidated%20judicial%20practice%20on%20administrative%20offenses%20related%20to%20corruption.pdf</w:t>
        </w:r>
      </w:hyperlink>
    </w:p>
    <w:p w14:paraId="2987C769" w14:textId="77777777" w:rsidR="00F80CD5" w:rsidRDefault="00637327" w:rsidP="00F80CD5">
      <w:pPr>
        <w:pStyle w:val="a3"/>
        <w:numPr>
          <w:ilvl w:val="0"/>
          <w:numId w:val="22"/>
        </w:numPr>
        <w:spacing w:after="0" w:line="240" w:lineRule="auto"/>
        <w:jc w:val="both"/>
        <w:rPr>
          <w:rFonts w:ascii="Times New Roman" w:hAnsi="Times New Roman"/>
          <w:sz w:val="28"/>
          <w:szCs w:val="28"/>
        </w:rPr>
      </w:pPr>
      <w:proofErr w:type="spellStart"/>
      <w:r w:rsidRPr="00F80CD5">
        <w:rPr>
          <w:rFonts w:ascii="Times New Roman" w:hAnsi="Times New Roman"/>
          <w:sz w:val="28"/>
          <w:szCs w:val="28"/>
        </w:rPr>
        <w:t>Задоя</w:t>
      </w:r>
      <w:proofErr w:type="spellEnd"/>
      <w:r w:rsidRPr="00F80CD5">
        <w:rPr>
          <w:rFonts w:ascii="Times New Roman" w:hAnsi="Times New Roman"/>
          <w:sz w:val="28"/>
          <w:szCs w:val="28"/>
        </w:rPr>
        <w:t xml:space="preserve"> К., Хавронюк М. Висновок щодо узгодженості між собою положень Кримінального кодексу України, Закону України «Про запобігання корупції», Кримінального процесуального кодексу України та Кодексу України про адміністративні правопорушення в аспекті кримінальної відповідальності за корупційні злочини. 2019. </w:t>
      </w:r>
      <w:r w:rsidR="002A78CA" w:rsidRPr="00F80CD5">
        <w:rPr>
          <w:rFonts w:ascii="Times New Roman" w:hAnsi="Times New Roman"/>
          <w:sz w:val="28"/>
          <w:szCs w:val="28"/>
        </w:rPr>
        <w:t xml:space="preserve">URL: </w:t>
      </w:r>
      <w:hyperlink r:id="rId24" w:history="1">
        <w:r w:rsidR="002A78CA" w:rsidRPr="00F80CD5">
          <w:rPr>
            <w:rStyle w:val="a4"/>
            <w:rFonts w:ascii="Times New Roman" w:hAnsi="Times New Roman"/>
            <w:sz w:val="28"/>
            <w:szCs w:val="28"/>
          </w:rPr>
          <w:t>https://www.pravo.org.ua/ua/news/20873977-uzagalnennya-problem-zastosuvannya-zakonodavstva,-scho-vstanovlyue-vidpovidalnist-za-koruptsiyni-zlochini</w:t>
        </w:r>
      </w:hyperlink>
    </w:p>
    <w:p w14:paraId="5C5DD555" w14:textId="1E6BD2EE" w:rsidR="002A78CA" w:rsidRPr="00F80CD5" w:rsidRDefault="002A78CA"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w w:val="105"/>
          <w:sz w:val="28"/>
          <w:szCs w:val="28"/>
        </w:rPr>
        <w:t xml:space="preserve">Йосифович Д. І. Адміністративна відповідальність посадових осіб органів місцевого самоврядування за корупційні діяння : автореф. дис. … канд. </w:t>
      </w:r>
      <w:proofErr w:type="spellStart"/>
      <w:r w:rsidRPr="00F80CD5">
        <w:rPr>
          <w:rFonts w:ascii="Times New Roman" w:hAnsi="Times New Roman"/>
          <w:w w:val="105"/>
          <w:sz w:val="28"/>
          <w:szCs w:val="28"/>
        </w:rPr>
        <w:t>юрид</w:t>
      </w:r>
      <w:proofErr w:type="spellEnd"/>
      <w:r w:rsidRPr="00F80CD5">
        <w:rPr>
          <w:rFonts w:ascii="Times New Roman" w:hAnsi="Times New Roman"/>
          <w:w w:val="105"/>
          <w:sz w:val="28"/>
          <w:szCs w:val="28"/>
        </w:rPr>
        <w:t>. наук : 12.00.07. Львів, 2009. 20</w:t>
      </w:r>
      <w:r w:rsidRPr="00F80CD5">
        <w:rPr>
          <w:rFonts w:ascii="Times New Roman" w:hAnsi="Times New Roman"/>
          <w:spacing w:val="-2"/>
          <w:w w:val="105"/>
          <w:sz w:val="28"/>
          <w:szCs w:val="28"/>
        </w:rPr>
        <w:t xml:space="preserve"> </w:t>
      </w:r>
      <w:r w:rsidRPr="00F80CD5">
        <w:rPr>
          <w:rFonts w:ascii="Times New Roman" w:hAnsi="Times New Roman"/>
          <w:w w:val="105"/>
          <w:sz w:val="28"/>
          <w:szCs w:val="28"/>
        </w:rPr>
        <w:t>с.</w:t>
      </w:r>
    </w:p>
    <w:p w14:paraId="61142F9B" w14:textId="77777777" w:rsidR="002A78CA" w:rsidRPr="00F80CD5" w:rsidRDefault="002A78CA" w:rsidP="00F80CD5">
      <w:pPr>
        <w:pStyle w:val="a3"/>
        <w:numPr>
          <w:ilvl w:val="0"/>
          <w:numId w:val="22"/>
        </w:numPr>
        <w:spacing w:after="0" w:line="240" w:lineRule="auto"/>
        <w:jc w:val="both"/>
        <w:rPr>
          <w:rFonts w:ascii="Times New Roman" w:hAnsi="Times New Roman"/>
          <w:sz w:val="28"/>
          <w:szCs w:val="28"/>
        </w:rPr>
      </w:pPr>
      <w:proofErr w:type="spellStart"/>
      <w:r w:rsidRPr="00F80CD5">
        <w:rPr>
          <w:rFonts w:ascii="Times New Roman" w:hAnsi="Times New Roman"/>
          <w:w w:val="105"/>
          <w:sz w:val="28"/>
          <w:szCs w:val="28"/>
        </w:rPr>
        <w:lastRenderedPageBreak/>
        <w:t>Ильяков</w:t>
      </w:r>
      <w:proofErr w:type="spellEnd"/>
      <w:r w:rsidRPr="00F80CD5">
        <w:rPr>
          <w:rFonts w:ascii="Times New Roman" w:hAnsi="Times New Roman"/>
          <w:w w:val="105"/>
          <w:sz w:val="28"/>
          <w:szCs w:val="28"/>
        </w:rPr>
        <w:t xml:space="preserve"> А. Д. </w:t>
      </w:r>
      <w:proofErr w:type="spellStart"/>
      <w:r w:rsidRPr="00F80CD5">
        <w:rPr>
          <w:rFonts w:ascii="Times New Roman" w:hAnsi="Times New Roman"/>
          <w:w w:val="105"/>
          <w:sz w:val="28"/>
          <w:szCs w:val="28"/>
        </w:rPr>
        <w:t>Урегулирование</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конфликта</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интересов</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как</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основной</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способ</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предупреждения</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коррупции</w:t>
      </w:r>
      <w:proofErr w:type="spellEnd"/>
      <w:r w:rsidRPr="00F80CD5">
        <w:rPr>
          <w:rFonts w:ascii="Times New Roman" w:hAnsi="Times New Roman"/>
          <w:w w:val="105"/>
          <w:sz w:val="28"/>
          <w:szCs w:val="28"/>
        </w:rPr>
        <w:t xml:space="preserve"> в </w:t>
      </w:r>
      <w:proofErr w:type="spellStart"/>
      <w:r w:rsidRPr="00F80CD5">
        <w:rPr>
          <w:rFonts w:ascii="Times New Roman" w:hAnsi="Times New Roman"/>
          <w:w w:val="105"/>
          <w:sz w:val="28"/>
          <w:szCs w:val="28"/>
        </w:rPr>
        <w:t>системе</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государственного</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управления</w:t>
      </w:r>
      <w:proofErr w:type="spellEnd"/>
      <w:r w:rsidRPr="00F80CD5">
        <w:rPr>
          <w:rFonts w:ascii="Times New Roman" w:hAnsi="Times New Roman"/>
          <w:w w:val="105"/>
          <w:sz w:val="28"/>
          <w:szCs w:val="28"/>
        </w:rPr>
        <w:t xml:space="preserve"> : </w:t>
      </w:r>
      <w:proofErr w:type="spellStart"/>
      <w:r w:rsidRPr="00F80CD5">
        <w:rPr>
          <w:rFonts w:ascii="Times New Roman" w:hAnsi="Times New Roman"/>
          <w:w w:val="105"/>
          <w:sz w:val="28"/>
          <w:szCs w:val="28"/>
        </w:rPr>
        <w:t>дис</w:t>
      </w:r>
      <w:proofErr w:type="spellEnd"/>
      <w:r w:rsidRPr="00F80CD5">
        <w:rPr>
          <w:rFonts w:ascii="Times New Roman" w:hAnsi="Times New Roman"/>
          <w:w w:val="105"/>
          <w:sz w:val="28"/>
          <w:szCs w:val="28"/>
        </w:rPr>
        <w:t xml:space="preserve"> канд. </w:t>
      </w:r>
      <w:proofErr w:type="spellStart"/>
      <w:r w:rsidRPr="00F80CD5">
        <w:rPr>
          <w:rFonts w:ascii="Times New Roman" w:hAnsi="Times New Roman"/>
          <w:w w:val="105"/>
          <w:sz w:val="28"/>
          <w:szCs w:val="28"/>
        </w:rPr>
        <w:t>юрид</w:t>
      </w:r>
      <w:proofErr w:type="spellEnd"/>
      <w:r w:rsidRPr="00F80CD5">
        <w:rPr>
          <w:rFonts w:ascii="Times New Roman" w:hAnsi="Times New Roman"/>
          <w:w w:val="105"/>
          <w:sz w:val="28"/>
          <w:szCs w:val="28"/>
        </w:rPr>
        <w:t>. наук : 12.00.14. М., 2016. 180</w:t>
      </w:r>
      <w:r w:rsidRPr="00F80CD5">
        <w:rPr>
          <w:rFonts w:ascii="Times New Roman" w:hAnsi="Times New Roman"/>
          <w:spacing w:val="-4"/>
          <w:w w:val="105"/>
          <w:sz w:val="28"/>
          <w:szCs w:val="28"/>
        </w:rPr>
        <w:t xml:space="preserve"> </w:t>
      </w:r>
      <w:r w:rsidRPr="00F80CD5">
        <w:rPr>
          <w:rFonts w:ascii="Times New Roman" w:hAnsi="Times New Roman"/>
          <w:w w:val="105"/>
          <w:sz w:val="28"/>
          <w:szCs w:val="28"/>
        </w:rPr>
        <w:t>с.</w:t>
      </w:r>
    </w:p>
    <w:p w14:paraId="6E1AA933" w14:textId="77777777" w:rsidR="00F80CD5" w:rsidRDefault="00637327" w:rsidP="00F80CD5">
      <w:pPr>
        <w:pStyle w:val="a3"/>
        <w:numPr>
          <w:ilvl w:val="0"/>
          <w:numId w:val="22"/>
        </w:numPr>
        <w:spacing w:after="0" w:line="240" w:lineRule="auto"/>
        <w:jc w:val="both"/>
        <w:rPr>
          <w:rStyle w:val="a4"/>
          <w:rFonts w:ascii="Times New Roman" w:hAnsi="Times New Roman"/>
          <w:color w:val="auto"/>
          <w:sz w:val="28"/>
          <w:szCs w:val="28"/>
          <w:u w:val="none"/>
        </w:rPr>
      </w:pPr>
      <w:proofErr w:type="spellStart"/>
      <w:r w:rsidRPr="00F80CD5">
        <w:rPr>
          <w:rFonts w:ascii="Times New Roman" w:hAnsi="Times New Roman"/>
          <w:sz w:val="28"/>
          <w:szCs w:val="28"/>
        </w:rPr>
        <w:t>Канєвський</w:t>
      </w:r>
      <w:proofErr w:type="spellEnd"/>
      <w:r w:rsidRPr="00F80CD5">
        <w:rPr>
          <w:rFonts w:ascii="Times New Roman" w:hAnsi="Times New Roman"/>
          <w:sz w:val="28"/>
          <w:szCs w:val="28"/>
        </w:rPr>
        <w:t xml:space="preserve"> Г.О., </w:t>
      </w:r>
      <w:proofErr w:type="spellStart"/>
      <w:r w:rsidRPr="00F80CD5">
        <w:rPr>
          <w:rFonts w:ascii="Times New Roman" w:hAnsi="Times New Roman"/>
          <w:sz w:val="28"/>
          <w:szCs w:val="28"/>
        </w:rPr>
        <w:t>Бабакішієва</w:t>
      </w:r>
      <w:proofErr w:type="spellEnd"/>
      <w:r w:rsidRPr="00F80CD5">
        <w:rPr>
          <w:rFonts w:ascii="Times New Roman" w:hAnsi="Times New Roman"/>
          <w:sz w:val="28"/>
          <w:szCs w:val="28"/>
        </w:rPr>
        <w:t xml:space="preserve"> Г.Н., Зеленяк О.П.  Посібник для уповноваженого підрозділу (особи) з питань запобігання та виявлення корупції. К., Центр політичних студій та аналітики «</w:t>
      </w:r>
      <w:proofErr w:type="spellStart"/>
      <w:r w:rsidRPr="00F80CD5">
        <w:rPr>
          <w:rFonts w:ascii="Times New Roman" w:hAnsi="Times New Roman"/>
          <w:sz w:val="28"/>
          <w:szCs w:val="28"/>
        </w:rPr>
        <w:t>Ейдос</w:t>
      </w:r>
      <w:proofErr w:type="spellEnd"/>
      <w:r w:rsidRPr="00F80CD5">
        <w:rPr>
          <w:rFonts w:ascii="Times New Roman" w:hAnsi="Times New Roman"/>
          <w:sz w:val="28"/>
          <w:szCs w:val="28"/>
        </w:rPr>
        <w:t xml:space="preserve">», 2018. URL: </w:t>
      </w:r>
      <w:hyperlink r:id="rId25" w:history="1">
        <w:r w:rsidRPr="00F80CD5">
          <w:rPr>
            <w:rStyle w:val="a4"/>
            <w:rFonts w:ascii="Times New Roman" w:hAnsi="Times New Roman"/>
            <w:sz w:val="28"/>
            <w:szCs w:val="28"/>
          </w:rPr>
          <w:t>http://eidos.org.ua/wp-content/uploads/2018/09/%D0%9F%D0%BE%D1%81%D1%96%D0%B1%D0%BD%D0%B8%D0%BA-%D1%84%D1%96%D0%BD.pdf</w:t>
        </w:r>
      </w:hyperlink>
    </w:p>
    <w:p w14:paraId="010EF4B5" w14:textId="7E85CD1C" w:rsidR="002A78CA" w:rsidRPr="00F80CD5" w:rsidRDefault="002A78CA" w:rsidP="00F80CD5">
      <w:pPr>
        <w:pStyle w:val="a3"/>
        <w:numPr>
          <w:ilvl w:val="0"/>
          <w:numId w:val="22"/>
        </w:numPr>
        <w:spacing w:after="0" w:line="240" w:lineRule="auto"/>
        <w:jc w:val="both"/>
        <w:rPr>
          <w:rFonts w:ascii="Times New Roman" w:hAnsi="Times New Roman"/>
          <w:sz w:val="28"/>
          <w:szCs w:val="28"/>
        </w:rPr>
      </w:pPr>
      <w:proofErr w:type="spellStart"/>
      <w:r w:rsidRPr="00F80CD5">
        <w:rPr>
          <w:rFonts w:ascii="Times New Roman" w:hAnsi="Times New Roman"/>
          <w:w w:val="105"/>
          <w:sz w:val="28"/>
          <w:szCs w:val="28"/>
        </w:rPr>
        <w:t>Клок</w:t>
      </w:r>
      <w:proofErr w:type="spellEnd"/>
      <w:r w:rsidRPr="00F80CD5">
        <w:rPr>
          <w:rFonts w:ascii="Times New Roman" w:hAnsi="Times New Roman"/>
          <w:w w:val="105"/>
          <w:sz w:val="28"/>
          <w:szCs w:val="28"/>
        </w:rPr>
        <w:t xml:space="preserve"> О. В. Протидія корупційним правопорушенням засобами адміністративного права : автореф. дис. ... канд. </w:t>
      </w:r>
      <w:proofErr w:type="spellStart"/>
      <w:r w:rsidRPr="00F80CD5">
        <w:rPr>
          <w:rFonts w:ascii="Times New Roman" w:hAnsi="Times New Roman"/>
          <w:w w:val="105"/>
          <w:sz w:val="28"/>
          <w:szCs w:val="28"/>
        </w:rPr>
        <w:t>юрид</w:t>
      </w:r>
      <w:proofErr w:type="spellEnd"/>
      <w:r w:rsidRPr="00F80CD5">
        <w:rPr>
          <w:rFonts w:ascii="Times New Roman" w:hAnsi="Times New Roman"/>
          <w:w w:val="105"/>
          <w:sz w:val="28"/>
          <w:szCs w:val="28"/>
        </w:rPr>
        <w:t>. наук : 12.00.07. Харків, 2016. 20 с. URL:</w:t>
      </w:r>
      <w:r w:rsidRPr="00F80CD5">
        <w:rPr>
          <w:rFonts w:ascii="Times New Roman" w:hAnsi="Times New Roman"/>
          <w:spacing w:val="-22"/>
          <w:w w:val="105"/>
          <w:sz w:val="28"/>
          <w:szCs w:val="28"/>
        </w:rPr>
        <w:t xml:space="preserve"> </w:t>
      </w:r>
      <w:hyperlink r:id="rId26">
        <w:r w:rsidRPr="00F80CD5">
          <w:rPr>
            <w:rFonts w:ascii="Times New Roman" w:hAnsi="Times New Roman"/>
            <w:w w:val="105"/>
            <w:sz w:val="28"/>
            <w:szCs w:val="28"/>
          </w:rPr>
          <w:t>http://nauka.nlu.edu.ua/download/diss/Klok/a_Klok.pdf.</w:t>
        </w:r>
      </w:hyperlink>
    </w:p>
    <w:p w14:paraId="0435987D" w14:textId="0D150A00" w:rsidR="00637327" w:rsidRPr="00F80CD5" w:rsidRDefault="00637327"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sz w:val="28"/>
          <w:szCs w:val="28"/>
        </w:rPr>
        <w:t xml:space="preserve">Кушнарьов І. В. Політична корупція: порівняльно-політологічна концептуалізація: монографія. Київ: Ін-т держави і права ім. В. М. </w:t>
      </w:r>
      <w:proofErr w:type="spellStart"/>
      <w:r w:rsidRPr="00F80CD5">
        <w:rPr>
          <w:rFonts w:ascii="Times New Roman" w:hAnsi="Times New Roman"/>
          <w:sz w:val="28"/>
          <w:szCs w:val="28"/>
        </w:rPr>
        <w:t>Корецького</w:t>
      </w:r>
      <w:proofErr w:type="spellEnd"/>
      <w:r w:rsidRPr="00F80CD5">
        <w:rPr>
          <w:rFonts w:ascii="Times New Roman" w:hAnsi="Times New Roman"/>
          <w:sz w:val="28"/>
          <w:szCs w:val="28"/>
        </w:rPr>
        <w:t xml:space="preserve"> НАН України; Видавництво «Юридична думка», 2018. URL: </w:t>
      </w:r>
      <w:hyperlink r:id="rId27" w:history="1">
        <w:r w:rsidRPr="00F80CD5">
          <w:rPr>
            <w:rStyle w:val="a4"/>
            <w:rFonts w:ascii="Times New Roman" w:hAnsi="Times New Roman"/>
            <w:sz w:val="28"/>
            <w:szCs w:val="28"/>
          </w:rPr>
          <w:t>http://idpnan.org.ua/files/kushnarov-i.v.-politichna-koruptsiya-_porivnyalno-politologichna-kontseptualizatsiya_-_d_.pdf</w:t>
        </w:r>
      </w:hyperlink>
    </w:p>
    <w:p w14:paraId="1820AD22" w14:textId="30DC7F56" w:rsidR="00637327" w:rsidRPr="00F80CD5" w:rsidRDefault="00637327"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sz w:val="28"/>
          <w:szCs w:val="28"/>
        </w:rPr>
        <w:t>Михайленко Д.Г. Протидія корупційним злочинам засобами кримінального права: концептуальні основи. Монографія. Одеса: Видавничий дім «</w:t>
      </w:r>
      <w:proofErr w:type="spellStart"/>
      <w:r w:rsidRPr="00F80CD5">
        <w:rPr>
          <w:rFonts w:ascii="Times New Roman" w:hAnsi="Times New Roman"/>
          <w:sz w:val="28"/>
          <w:szCs w:val="28"/>
        </w:rPr>
        <w:t>Гельветика</w:t>
      </w:r>
      <w:proofErr w:type="spellEnd"/>
      <w:r w:rsidRPr="00F80CD5">
        <w:rPr>
          <w:rFonts w:ascii="Times New Roman" w:hAnsi="Times New Roman"/>
          <w:sz w:val="28"/>
          <w:szCs w:val="28"/>
        </w:rPr>
        <w:t>», 2017. 582 с.</w:t>
      </w:r>
    </w:p>
    <w:p w14:paraId="1BA173D7" w14:textId="52076BAA" w:rsidR="00637327" w:rsidRPr="00F80CD5" w:rsidRDefault="00637327"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sz w:val="28"/>
          <w:szCs w:val="28"/>
        </w:rPr>
        <w:t xml:space="preserve">Мусієнко О.П. Адміністративно-правові заходи </w:t>
      </w:r>
      <w:proofErr w:type="spellStart"/>
      <w:r w:rsidRPr="00F80CD5">
        <w:rPr>
          <w:rFonts w:ascii="Times New Roman" w:hAnsi="Times New Roman"/>
          <w:sz w:val="28"/>
          <w:szCs w:val="28"/>
        </w:rPr>
        <w:t>запобі¬гання</w:t>
      </w:r>
      <w:proofErr w:type="spellEnd"/>
      <w:r w:rsidRPr="00F80CD5">
        <w:rPr>
          <w:rFonts w:ascii="Times New Roman" w:hAnsi="Times New Roman"/>
          <w:sz w:val="28"/>
          <w:szCs w:val="28"/>
        </w:rPr>
        <w:t xml:space="preserve"> та протидії корупції в органах виконавчої влади і місцевого самоврядування в Україні: дис. … канд. </w:t>
      </w:r>
      <w:proofErr w:type="spellStart"/>
      <w:r w:rsidRPr="00F80CD5">
        <w:rPr>
          <w:rFonts w:ascii="Times New Roman" w:hAnsi="Times New Roman"/>
          <w:sz w:val="28"/>
          <w:szCs w:val="28"/>
        </w:rPr>
        <w:t>юрид</w:t>
      </w:r>
      <w:proofErr w:type="spellEnd"/>
      <w:r w:rsidRPr="00F80CD5">
        <w:rPr>
          <w:rFonts w:ascii="Times New Roman" w:hAnsi="Times New Roman"/>
          <w:sz w:val="28"/>
          <w:szCs w:val="28"/>
        </w:rPr>
        <w:t>. наук. Київ, 2017. 242 с.</w:t>
      </w:r>
    </w:p>
    <w:p w14:paraId="641D6629" w14:textId="77777777" w:rsidR="00F80CD5" w:rsidRDefault="00637327"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sz w:val="28"/>
          <w:szCs w:val="28"/>
        </w:rPr>
        <w:t xml:space="preserve">Науково-практичний коментар до Закону України «Про запобігання корупції» / </w:t>
      </w:r>
      <w:proofErr w:type="spellStart"/>
      <w:r w:rsidRPr="00F80CD5">
        <w:rPr>
          <w:rFonts w:ascii="Times New Roman" w:hAnsi="Times New Roman"/>
          <w:sz w:val="28"/>
          <w:szCs w:val="28"/>
        </w:rPr>
        <w:t>Банчук</w:t>
      </w:r>
      <w:proofErr w:type="spellEnd"/>
      <w:r w:rsidRPr="00F80CD5">
        <w:rPr>
          <w:rFonts w:ascii="Times New Roman" w:hAnsi="Times New Roman"/>
          <w:sz w:val="28"/>
          <w:szCs w:val="28"/>
        </w:rPr>
        <w:t xml:space="preserve"> О.А. та ін.; наук. ред. Хавронюк М. І., К.: </w:t>
      </w:r>
      <w:proofErr w:type="spellStart"/>
      <w:r w:rsidRPr="00F80CD5">
        <w:rPr>
          <w:rFonts w:ascii="Times New Roman" w:hAnsi="Times New Roman"/>
          <w:sz w:val="28"/>
          <w:szCs w:val="28"/>
        </w:rPr>
        <w:t>Ваіте</w:t>
      </w:r>
      <w:proofErr w:type="spellEnd"/>
      <w:r w:rsidRPr="00F80CD5">
        <w:rPr>
          <w:rFonts w:ascii="Times New Roman" w:hAnsi="Times New Roman"/>
          <w:sz w:val="28"/>
          <w:szCs w:val="28"/>
        </w:rPr>
        <w:t xml:space="preserve">, 2018. 472 с. </w:t>
      </w:r>
    </w:p>
    <w:p w14:paraId="559F17E6" w14:textId="77777777" w:rsidR="00F80CD5" w:rsidRPr="00F80CD5" w:rsidRDefault="002A78CA" w:rsidP="00F80CD5">
      <w:pPr>
        <w:pStyle w:val="a3"/>
        <w:numPr>
          <w:ilvl w:val="0"/>
          <w:numId w:val="22"/>
        </w:numPr>
        <w:spacing w:after="0" w:line="240" w:lineRule="auto"/>
        <w:jc w:val="both"/>
        <w:rPr>
          <w:rFonts w:ascii="Times New Roman" w:hAnsi="Times New Roman"/>
          <w:sz w:val="28"/>
          <w:szCs w:val="28"/>
        </w:rPr>
      </w:pPr>
      <w:proofErr w:type="spellStart"/>
      <w:r w:rsidRPr="00F80CD5">
        <w:rPr>
          <w:rFonts w:ascii="Times New Roman" w:hAnsi="Times New Roman"/>
          <w:w w:val="105"/>
          <w:sz w:val="28"/>
          <w:szCs w:val="28"/>
        </w:rPr>
        <w:t>Невмержицький</w:t>
      </w:r>
      <w:proofErr w:type="spellEnd"/>
      <w:r w:rsidRPr="00F80CD5">
        <w:rPr>
          <w:rFonts w:ascii="Times New Roman" w:hAnsi="Times New Roman"/>
          <w:w w:val="105"/>
          <w:sz w:val="28"/>
          <w:szCs w:val="28"/>
        </w:rPr>
        <w:t xml:space="preserve"> Є. В. Корупція як соціально-політичний феномен : автореф. </w:t>
      </w:r>
      <w:proofErr w:type="spellStart"/>
      <w:r w:rsidRPr="00F80CD5">
        <w:rPr>
          <w:rFonts w:ascii="Times New Roman" w:hAnsi="Times New Roman"/>
          <w:w w:val="105"/>
          <w:sz w:val="28"/>
          <w:szCs w:val="28"/>
        </w:rPr>
        <w:t>дис</w:t>
      </w:r>
      <w:proofErr w:type="spellEnd"/>
      <w:r w:rsidRPr="00F80CD5">
        <w:rPr>
          <w:rFonts w:ascii="Times New Roman" w:hAnsi="Times New Roman"/>
          <w:w w:val="105"/>
          <w:sz w:val="28"/>
          <w:szCs w:val="28"/>
        </w:rPr>
        <w:t xml:space="preserve"> д-ра політ.</w:t>
      </w:r>
      <w:r w:rsidRPr="00F80CD5">
        <w:rPr>
          <w:rFonts w:ascii="Times New Roman" w:hAnsi="Times New Roman"/>
          <w:spacing w:val="5"/>
          <w:w w:val="105"/>
          <w:sz w:val="28"/>
          <w:szCs w:val="28"/>
        </w:rPr>
        <w:t xml:space="preserve"> </w:t>
      </w:r>
      <w:r w:rsidRPr="00F80CD5">
        <w:rPr>
          <w:rFonts w:ascii="Times New Roman" w:hAnsi="Times New Roman"/>
          <w:w w:val="105"/>
          <w:sz w:val="28"/>
          <w:szCs w:val="28"/>
        </w:rPr>
        <w:t>наук: 23.00.02. Київ, 2009. 34 с.</w:t>
      </w:r>
    </w:p>
    <w:p w14:paraId="566DF05F" w14:textId="77777777" w:rsidR="00F80CD5" w:rsidRDefault="002A78CA" w:rsidP="00F80CD5">
      <w:pPr>
        <w:pStyle w:val="a3"/>
        <w:numPr>
          <w:ilvl w:val="0"/>
          <w:numId w:val="22"/>
        </w:numPr>
        <w:spacing w:after="0" w:line="240" w:lineRule="auto"/>
        <w:jc w:val="both"/>
        <w:rPr>
          <w:rFonts w:ascii="Times New Roman" w:hAnsi="Times New Roman"/>
          <w:sz w:val="28"/>
          <w:szCs w:val="28"/>
        </w:rPr>
      </w:pPr>
      <w:proofErr w:type="spellStart"/>
      <w:r w:rsidRPr="00F80CD5">
        <w:rPr>
          <w:rFonts w:ascii="Times New Roman" w:hAnsi="Times New Roman"/>
          <w:w w:val="105"/>
          <w:sz w:val="28"/>
          <w:szCs w:val="28"/>
        </w:rPr>
        <w:t>Невмержицький</w:t>
      </w:r>
      <w:proofErr w:type="spellEnd"/>
      <w:r w:rsidRPr="00F80CD5">
        <w:rPr>
          <w:rFonts w:ascii="Times New Roman" w:hAnsi="Times New Roman"/>
          <w:w w:val="105"/>
          <w:sz w:val="28"/>
          <w:szCs w:val="28"/>
        </w:rPr>
        <w:t xml:space="preserve"> Є. В. Корупція в Україні: причини, наслідки, механізми протидії : монографія. Київ: КНТ, 2008. 363</w:t>
      </w:r>
      <w:r w:rsidRPr="00F80CD5">
        <w:rPr>
          <w:rFonts w:ascii="Times New Roman" w:hAnsi="Times New Roman"/>
          <w:spacing w:val="2"/>
          <w:w w:val="105"/>
          <w:sz w:val="28"/>
          <w:szCs w:val="28"/>
        </w:rPr>
        <w:t xml:space="preserve"> </w:t>
      </w:r>
      <w:r w:rsidRPr="00F80CD5">
        <w:rPr>
          <w:rFonts w:ascii="Times New Roman" w:hAnsi="Times New Roman"/>
          <w:w w:val="105"/>
          <w:sz w:val="28"/>
          <w:szCs w:val="28"/>
        </w:rPr>
        <w:t>с.</w:t>
      </w:r>
    </w:p>
    <w:p w14:paraId="3727AB1D" w14:textId="1C342C80" w:rsidR="00F80CD5" w:rsidRPr="00F80CD5" w:rsidRDefault="00F80CD5"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w w:val="105"/>
          <w:sz w:val="28"/>
          <w:szCs w:val="28"/>
        </w:rPr>
        <w:t xml:space="preserve">Посібник ОЕСР з питань врегулювання конфліктів інтересів на державній службі. URL: </w:t>
      </w:r>
      <w:hyperlink r:id="rId28">
        <w:r w:rsidRPr="00F80CD5">
          <w:rPr>
            <w:rFonts w:ascii="Times New Roman" w:hAnsi="Times New Roman"/>
            <w:w w:val="105"/>
            <w:sz w:val="28"/>
            <w:szCs w:val="28"/>
          </w:rPr>
          <w:t>http://www.acrc.org.ua/assets/files/biblioteka.</w:t>
        </w:r>
      </w:hyperlink>
    </w:p>
    <w:p w14:paraId="7C71B88A" w14:textId="77777777" w:rsidR="00F80CD5" w:rsidRPr="00F80CD5" w:rsidRDefault="00F80CD5" w:rsidP="00F80CD5">
      <w:pPr>
        <w:pStyle w:val="a3"/>
        <w:numPr>
          <w:ilvl w:val="0"/>
          <w:numId w:val="22"/>
        </w:numPr>
        <w:jc w:val="both"/>
        <w:rPr>
          <w:rFonts w:ascii="Times New Roman" w:hAnsi="Times New Roman"/>
          <w:sz w:val="28"/>
          <w:szCs w:val="28"/>
        </w:rPr>
      </w:pP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С.В. Історія дослідження запобігання та врегулювання конфлікту інтересів як способу протидії корупції у вітчизняній юридичній науці / С.В. </w:t>
      </w: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 Науковий вісник Херсонського державного університету. Серія «Юридичні науки». – 2015. – № 5-2. – Т. 4. – С. 67–71. </w:t>
      </w:r>
    </w:p>
    <w:p w14:paraId="31C1751A" w14:textId="1E49CE78" w:rsidR="00F80CD5" w:rsidRPr="00F80CD5" w:rsidRDefault="00F80CD5" w:rsidP="00F80CD5">
      <w:pPr>
        <w:pStyle w:val="a3"/>
        <w:numPr>
          <w:ilvl w:val="0"/>
          <w:numId w:val="22"/>
        </w:numPr>
        <w:jc w:val="both"/>
        <w:rPr>
          <w:rFonts w:ascii="Times New Roman" w:hAnsi="Times New Roman"/>
          <w:sz w:val="28"/>
          <w:szCs w:val="28"/>
        </w:rPr>
      </w:pP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С.В. Історія нормативного закріплення поняття «конфлікт інтересів» у антикорупційному законодавстві України / С.В. </w:t>
      </w: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 Прикарпатський юридичний вісник. – 2017. – № 1. – С. 45–51. </w:t>
      </w:r>
    </w:p>
    <w:p w14:paraId="1BDE416B" w14:textId="453C7F6D" w:rsidR="00F80CD5" w:rsidRPr="00F80CD5" w:rsidRDefault="00F80CD5" w:rsidP="00F80CD5">
      <w:pPr>
        <w:pStyle w:val="a3"/>
        <w:numPr>
          <w:ilvl w:val="0"/>
          <w:numId w:val="22"/>
        </w:numPr>
        <w:jc w:val="both"/>
        <w:rPr>
          <w:rFonts w:ascii="Times New Roman" w:hAnsi="Times New Roman"/>
          <w:sz w:val="28"/>
          <w:szCs w:val="28"/>
        </w:rPr>
      </w:pP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С.В. Структурні елементи механізму запобігання та врегулювання конфлікту інтересів як способу протидії корупції в Україні / С.В. </w:t>
      </w: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 </w:t>
      </w:r>
      <w:proofErr w:type="spellStart"/>
      <w:r w:rsidRPr="00F80CD5">
        <w:rPr>
          <w:rFonts w:ascii="Times New Roman" w:hAnsi="Times New Roman"/>
          <w:sz w:val="28"/>
          <w:szCs w:val="28"/>
        </w:rPr>
        <w:t>Visegrad</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Journal</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on</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Human</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Rights</w:t>
      </w:r>
      <w:proofErr w:type="spellEnd"/>
      <w:r w:rsidRPr="00F80CD5">
        <w:rPr>
          <w:rFonts w:ascii="Times New Roman" w:hAnsi="Times New Roman"/>
          <w:sz w:val="28"/>
          <w:szCs w:val="28"/>
        </w:rPr>
        <w:t xml:space="preserve">. – 2016. – № 6. – Ч. 2. – С. 92–95. </w:t>
      </w:r>
    </w:p>
    <w:p w14:paraId="30EA663E" w14:textId="3DE67CB3" w:rsidR="00F80CD5" w:rsidRDefault="00F80CD5" w:rsidP="00F80CD5">
      <w:pPr>
        <w:pStyle w:val="a3"/>
        <w:numPr>
          <w:ilvl w:val="0"/>
          <w:numId w:val="22"/>
        </w:numPr>
        <w:jc w:val="both"/>
        <w:rPr>
          <w:rFonts w:ascii="Times New Roman" w:hAnsi="Times New Roman"/>
          <w:sz w:val="28"/>
          <w:szCs w:val="28"/>
        </w:rPr>
      </w:pP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С.В. Функції запобігання та врегулювання конфлікту інтересів в Україні / С.В. </w:t>
      </w: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 Держава і право: проблеми становлення і стратегія </w:t>
      </w:r>
      <w:r w:rsidRPr="00F80CD5">
        <w:rPr>
          <w:rFonts w:ascii="Times New Roman" w:hAnsi="Times New Roman"/>
          <w:sz w:val="28"/>
          <w:szCs w:val="28"/>
        </w:rPr>
        <w:lastRenderedPageBreak/>
        <w:t xml:space="preserve">розвитку : матеріали міжнародної науково-практичної конференції (м. Ужгород, 25–26 грудня 2015 р.). – Ужгород : Ужгородський національний університет, 2015. – С. 78–82. </w:t>
      </w:r>
    </w:p>
    <w:p w14:paraId="4E4AB798" w14:textId="715EF707" w:rsidR="00F80CD5" w:rsidRPr="00F80CD5" w:rsidRDefault="00F80CD5" w:rsidP="00F80CD5">
      <w:pPr>
        <w:pStyle w:val="a3"/>
        <w:numPr>
          <w:ilvl w:val="0"/>
          <w:numId w:val="22"/>
        </w:numPr>
        <w:jc w:val="both"/>
        <w:rPr>
          <w:rFonts w:ascii="Times New Roman" w:hAnsi="Times New Roman"/>
          <w:sz w:val="28"/>
          <w:szCs w:val="28"/>
        </w:rPr>
      </w:pP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С.В. Правовий статус індивідуальних суб’єктів запобігання та врегулювання конфлікту інтересів в Україні / С.В. </w:t>
      </w: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 Інтеграція юридичної науки і практики як основа сталого розвитку вітчизняного законодавства : матеріали міжнародної науково-практичної конференції (м. Дніпро, 25–26 листопада 2016 р.). – Дніпро : Дніпропетровський гуманітарний університет, 2016. – С. 207–210.</w:t>
      </w:r>
    </w:p>
    <w:p w14:paraId="189BE300" w14:textId="68DBD68C" w:rsidR="00F80CD5" w:rsidRPr="00F80CD5" w:rsidRDefault="00F80CD5" w:rsidP="00F80CD5">
      <w:pPr>
        <w:pStyle w:val="a3"/>
        <w:numPr>
          <w:ilvl w:val="0"/>
          <w:numId w:val="22"/>
        </w:numPr>
        <w:jc w:val="both"/>
        <w:rPr>
          <w:rFonts w:ascii="Times New Roman" w:hAnsi="Times New Roman"/>
          <w:sz w:val="28"/>
          <w:szCs w:val="28"/>
        </w:rPr>
      </w:pP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С.В. Принципи запобігання та врегулювання конфлікту інтересів в Україні / С.В. </w:t>
      </w:r>
      <w:proofErr w:type="spellStart"/>
      <w:r w:rsidRPr="00F80CD5">
        <w:rPr>
          <w:rFonts w:ascii="Times New Roman" w:hAnsi="Times New Roman"/>
          <w:sz w:val="28"/>
          <w:szCs w:val="28"/>
        </w:rPr>
        <w:t>Рівчаченко</w:t>
      </w:r>
      <w:proofErr w:type="spellEnd"/>
      <w:r w:rsidRPr="00F80CD5">
        <w:rPr>
          <w:rFonts w:ascii="Times New Roman" w:hAnsi="Times New Roman"/>
          <w:sz w:val="28"/>
          <w:szCs w:val="28"/>
        </w:rPr>
        <w:t xml:space="preserve"> // </w:t>
      </w:r>
      <w:proofErr w:type="spellStart"/>
      <w:r w:rsidRPr="00F80CD5">
        <w:rPr>
          <w:rFonts w:ascii="Times New Roman" w:hAnsi="Times New Roman"/>
          <w:sz w:val="28"/>
          <w:szCs w:val="28"/>
        </w:rPr>
        <w:t>Európska</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tradícia</w:t>
      </w:r>
      <w:proofErr w:type="spellEnd"/>
      <w:r w:rsidRPr="00F80CD5">
        <w:rPr>
          <w:rFonts w:ascii="Times New Roman" w:hAnsi="Times New Roman"/>
          <w:sz w:val="28"/>
          <w:szCs w:val="28"/>
        </w:rPr>
        <w:t xml:space="preserve"> v </w:t>
      </w:r>
      <w:proofErr w:type="spellStart"/>
      <w:r w:rsidRPr="00F80CD5">
        <w:rPr>
          <w:rFonts w:ascii="Times New Roman" w:hAnsi="Times New Roman"/>
          <w:sz w:val="28"/>
          <w:szCs w:val="28"/>
        </w:rPr>
        <w:t>medzinárodnom</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práve</w:t>
      </w:r>
      <w:proofErr w:type="spellEnd"/>
      <w:r w:rsidRPr="00F80CD5">
        <w:rPr>
          <w:rFonts w:ascii="Times New Roman" w:hAnsi="Times New Roman"/>
          <w:sz w:val="28"/>
          <w:szCs w:val="28"/>
        </w:rPr>
        <w:t xml:space="preserve"> : </w:t>
      </w:r>
      <w:proofErr w:type="spellStart"/>
      <w:r w:rsidRPr="00F80CD5">
        <w:rPr>
          <w:rFonts w:ascii="Times New Roman" w:hAnsi="Times New Roman"/>
          <w:sz w:val="28"/>
          <w:szCs w:val="28"/>
        </w:rPr>
        <w:t>uplatňovanie</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ľudských</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práv</w:t>
      </w:r>
      <w:proofErr w:type="spellEnd"/>
      <w:r w:rsidRPr="00F80CD5">
        <w:rPr>
          <w:rFonts w:ascii="Times New Roman" w:hAnsi="Times New Roman"/>
          <w:sz w:val="28"/>
          <w:szCs w:val="28"/>
        </w:rPr>
        <w:t xml:space="preserve"> : матеріали міжнародної науково-практичної конференції (м. Братислава, 6–7 травня 2016 р.). – Братислава : </w:t>
      </w:r>
      <w:proofErr w:type="spellStart"/>
      <w:r w:rsidRPr="00F80CD5">
        <w:rPr>
          <w:rFonts w:ascii="Times New Roman" w:hAnsi="Times New Roman"/>
          <w:sz w:val="28"/>
          <w:szCs w:val="28"/>
        </w:rPr>
        <w:t>Paneurópska</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vysoká</w:t>
      </w:r>
      <w:proofErr w:type="spellEnd"/>
      <w:r w:rsidRPr="00F80CD5">
        <w:rPr>
          <w:rFonts w:ascii="Times New Roman" w:hAnsi="Times New Roman"/>
          <w:sz w:val="28"/>
          <w:szCs w:val="28"/>
        </w:rPr>
        <w:t xml:space="preserve"> </w:t>
      </w:r>
      <w:proofErr w:type="spellStart"/>
      <w:r w:rsidRPr="00F80CD5">
        <w:rPr>
          <w:rFonts w:ascii="Times New Roman" w:hAnsi="Times New Roman"/>
          <w:sz w:val="28"/>
          <w:szCs w:val="28"/>
        </w:rPr>
        <w:t>škola</w:t>
      </w:r>
      <w:proofErr w:type="spellEnd"/>
      <w:r w:rsidRPr="00F80CD5">
        <w:rPr>
          <w:rFonts w:ascii="Times New Roman" w:hAnsi="Times New Roman"/>
          <w:sz w:val="28"/>
          <w:szCs w:val="28"/>
        </w:rPr>
        <w:t>, 2016. – С. 167–171.</w:t>
      </w:r>
    </w:p>
    <w:p w14:paraId="21FE1F8D" w14:textId="77777777" w:rsidR="00F80CD5" w:rsidRDefault="002A78CA"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w w:val="105"/>
          <w:sz w:val="28"/>
          <w:szCs w:val="28"/>
        </w:rPr>
        <w:t xml:space="preserve">Титко А. В. Адміністративна відповідальність поліцейських за порушення вимог фінансового контролю : дис. … канд. </w:t>
      </w:r>
      <w:proofErr w:type="spellStart"/>
      <w:r w:rsidRPr="00F80CD5">
        <w:rPr>
          <w:rFonts w:ascii="Times New Roman" w:hAnsi="Times New Roman"/>
          <w:w w:val="105"/>
          <w:sz w:val="28"/>
          <w:szCs w:val="28"/>
        </w:rPr>
        <w:t>юрид</w:t>
      </w:r>
      <w:proofErr w:type="spellEnd"/>
      <w:r w:rsidRPr="00F80CD5">
        <w:rPr>
          <w:rFonts w:ascii="Times New Roman" w:hAnsi="Times New Roman"/>
          <w:w w:val="105"/>
          <w:sz w:val="28"/>
          <w:szCs w:val="28"/>
        </w:rPr>
        <w:t>. наук : 12.00.07. Київ, 2016. 269</w:t>
      </w:r>
      <w:r w:rsidRPr="00F80CD5">
        <w:rPr>
          <w:rFonts w:ascii="Times New Roman" w:hAnsi="Times New Roman"/>
          <w:spacing w:val="8"/>
          <w:w w:val="105"/>
          <w:sz w:val="28"/>
          <w:szCs w:val="28"/>
        </w:rPr>
        <w:t xml:space="preserve"> </w:t>
      </w:r>
      <w:r w:rsidRPr="00F80CD5">
        <w:rPr>
          <w:rFonts w:ascii="Times New Roman" w:hAnsi="Times New Roman"/>
          <w:w w:val="105"/>
          <w:sz w:val="28"/>
          <w:szCs w:val="28"/>
        </w:rPr>
        <w:t>с.</w:t>
      </w:r>
    </w:p>
    <w:p w14:paraId="4259B1CD" w14:textId="77777777" w:rsidR="00F80CD5" w:rsidRDefault="002A78CA"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w w:val="105"/>
          <w:sz w:val="28"/>
          <w:szCs w:val="28"/>
        </w:rPr>
        <w:t xml:space="preserve">Титко А. В. </w:t>
      </w:r>
      <w:proofErr w:type="spellStart"/>
      <w:r w:rsidRPr="00F80CD5">
        <w:rPr>
          <w:rFonts w:ascii="Times New Roman" w:hAnsi="Times New Roman"/>
          <w:w w:val="105"/>
          <w:sz w:val="28"/>
          <w:szCs w:val="28"/>
        </w:rPr>
        <w:t>Коррупционные</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правонарушения</w:t>
      </w:r>
      <w:proofErr w:type="spellEnd"/>
      <w:r w:rsidRPr="00F80CD5">
        <w:rPr>
          <w:rFonts w:ascii="Times New Roman" w:hAnsi="Times New Roman"/>
          <w:w w:val="105"/>
          <w:sz w:val="28"/>
          <w:szCs w:val="28"/>
        </w:rPr>
        <w:t xml:space="preserve">: </w:t>
      </w:r>
      <w:proofErr w:type="spellStart"/>
      <w:r w:rsidRPr="00F80CD5">
        <w:rPr>
          <w:rFonts w:ascii="Times New Roman" w:hAnsi="Times New Roman"/>
          <w:w w:val="105"/>
          <w:sz w:val="28"/>
          <w:szCs w:val="28"/>
        </w:rPr>
        <w:t>административно-правовой</w:t>
      </w:r>
      <w:proofErr w:type="spellEnd"/>
      <w:r w:rsidRPr="00F80CD5">
        <w:rPr>
          <w:rFonts w:ascii="Times New Roman" w:hAnsi="Times New Roman"/>
          <w:w w:val="105"/>
          <w:sz w:val="28"/>
          <w:szCs w:val="28"/>
        </w:rPr>
        <w:t xml:space="preserve"> аспект. </w:t>
      </w:r>
      <w:r w:rsidRPr="00F80CD5">
        <w:rPr>
          <w:rFonts w:ascii="Times New Roman" w:hAnsi="Times New Roman"/>
          <w:i/>
          <w:w w:val="105"/>
          <w:sz w:val="28"/>
          <w:szCs w:val="28"/>
        </w:rPr>
        <w:t>Науковий вісник Міжнародного гуманітарного університету</w:t>
      </w:r>
      <w:r w:rsidRPr="00F80CD5">
        <w:rPr>
          <w:rFonts w:ascii="Times New Roman" w:hAnsi="Times New Roman"/>
          <w:w w:val="105"/>
          <w:sz w:val="28"/>
          <w:szCs w:val="28"/>
        </w:rPr>
        <w:t xml:space="preserve">. 2014. Вип. 9–2(1). С. 135–138. (Серія «Юриспруденція»). URL: </w:t>
      </w:r>
      <w:hyperlink r:id="rId29">
        <w:r w:rsidRPr="00F80CD5">
          <w:rPr>
            <w:rFonts w:ascii="Times New Roman" w:hAnsi="Times New Roman"/>
            <w:w w:val="105"/>
            <w:sz w:val="28"/>
            <w:szCs w:val="28"/>
          </w:rPr>
          <w:t>http://nbuv.gov.ua/UJRN/Nvmgu_jur_2014_9-2(1)</w:t>
        </w:r>
      </w:hyperlink>
      <w:r w:rsidRPr="00F80CD5">
        <w:rPr>
          <w:rFonts w:ascii="Times New Roman" w:hAnsi="Times New Roman"/>
          <w:spacing w:val="17"/>
          <w:w w:val="105"/>
          <w:sz w:val="28"/>
          <w:szCs w:val="28"/>
        </w:rPr>
        <w:t xml:space="preserve"> </w:t>
      </w:r>
      <w:r w:rsidRPr="00F80CD5">
        <w:rPr>
          <w:rFonts w:ascii="Times New Roman" w:hAnsi="Times New Roman"/>
          <w:w w:val="105"/>
          <w:sz w:val="28"/>
          <w:szCs w:val="28"/>
        </w:rPr>
        <w:t>38.</w:t>
      </w:r>
    </w:p>
    <w:p w14:paraId="11F89519" w14:textId="77777777" w:rsidR="00F80CD5" w:rsidRDefault="002A78CA"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w w:val="105"/>
          <w:sz w:val="28"/>
          <w:szCs w:val="28"/>
        </w:rPr>
        <w:t>Титко А. В. Напрями удосконалення законодавства у сфері адміністративної відповідальності за окремі</w:t>
      </w:r>
      <w:r w:rsidRPr="00F80CD5">
        <w:rPr>
          <w:rFonts w:ascii="Times New Roman" w:hAnsi="Times New Roman"/>
          <w:spacing w:val="19"/>
          <w:w w:val="105"/>
          <w:sz w:val="28"/>
          <w:szCs w:val="28"/>
        </w:rPr>
        <w:t xml:space="preserve"> </w:t>
      </w:r>
      <w:r w:rsidRPr="00F80CD5">
        <w:rPr>
          <w:rFonts w:ascii="Times New Roman" w:hAnsi="Times New Roman"/>
          <w:w w:val="105"/>
          <w:sz w:val="28"/>
          <w:szCs w:val="28"/>
        </w:rPr>
        <w:t>корупційні</w:t>
      </w:r>
      <w:r w:rsidRPr="00F80CD5">
        <w:rPr>
          <w:rFonts w:ascii="Times New Roman" w:hAnsi="Times New Roman"/>
          <w:spacing w:val="20"/>
          <w:w w:val="105"/>
          <w:sz w:val="28"/>
          <w:szCs w:val="28"/>
        </w:rPr>
        <w:t xml:space="preserve"> </w:t>
      </w:r>
      <w:r w:rsidRPr="00F80CD5">
        <w:rPr>
          <w:rFonts w:ascii="Times New Roman" w:hAnsi="Times New Roman"/>
          <w:w w:val="105"/>
          <w:sz w:val="28"/>
          <w:szCs w:val="28"/>
        </w:rPr>
        <w:t>діяння.</w:t>
      </w:r>
      <w:r w:rsidRPr="00F80CD5">
        <w:rPr>
          <w:rFonts w:ascii="Times New Roman" w:hAnsi="Times New Roman"/>
          <w:spacing w:val="20"/>
          <w:w w:val="105"/>
          <w:sz w:val="28"/>
          <w:szCs w:val="28"/>
        </w:rPr>
        <w:t xml:space="preserve"> </w:t>
      </w:r>
      <w:r w:rsidRPr="00F80CD5">
        <w:rPr>
          <w:rFonts w:ascii="Times New Roman" w:hAnsi="Times New Roman"/>
          <w:i/>
          <w:w w:val="105"/>
          <w:sz w:val="28"/>
          <w:szCs w:val="28"/>
        </w:rPr>
        <w:t>Боротьба</w:t>
      </w:r>
      <w:r w:rsidRPr="00F80CD5">
        <w:rPr>
          <w:rFonts w:ascii="Times New Roman" w:hAnsi="Times New Roman"/>
          <w:i/>
          <w:spacing w:val="20"/>
          <w:w w:val="105"/>
          <w:sz w:val="28"/>
          <w:szCs w:val="28"/>
        </w:rPr>
        <w:t xml:space="preserve"> </w:t>
      </w:r>
      <w:r w:rsidRPr="00F80CD5">
        <w:rPr>
          <w:rFonts w:ascii="Times New Roman" w:hAnsi="Times New Roman"/>
          <w:i/>
          <w:w w:val="105"/>
          <w:sz w:val="28"/>
          <w:szCs w:val="28"/>
        </w:rPr>
        <w:t>з</w:t>
      </w:r>
      <w:r w:rsidRPr="00F80CD5">
        <w:rPr>
          <w:rFonts w:ascii="Times New Roman" w:hAnsi="Times New Roman"/>
          <w:i/>
          <w:spacing w:val="20"/>
          <w:w w:val="105"/>
          <w:sz w:val="28"/>
          <w:szCs w:val="28"/>
        </w:rPr>
        <w:t xml:space="preserve"> </w:t>
      </w:r>
      <w:r w:rsidRPr="00F80CD5">
        <w:rPr>
          <w:rFonts w:ascii="Times New Roman" w:hAnsi="Times New Roman"/>
          <w:i/>
          <w:w w:val="105"/>
          <w:sz w:val="28"/>
          <w:szCs w:val="28"/>
        </w:rPr>
        <w:t>організованою</w:t>
      </w:r>
      <w:r w:rsidRPr="00F80CD5">
        <w:rPr>
          <w:rFonts w:ascii="Times New Roman" w:hAnsi="Times New Roman"/>
          <w:i/>
          <w:spacing w:val="21"/>
          <w:w w:val="105"/>
          <w:sz w:val="28"/>
          <w:szCs w:val="28"/>
        </w:rPr>
        <w:t xml:space="preserve"> </w:t>
      </w:r>
      <w:r w:rsidRPr="00F80CD5">
        <w:rPr>
          <w:rFonts w:ascii="Times New Roman" w:hAnsi="Times New Roman"/>
          <w:i/>
          <w:w w:val="105"/>
          <w:sz w:val="28"/>
          <w:szCs w:val="28"/>
        </w:rPr>
        <w:t>злочинністю</w:t>
      </w:r>
      <w:r w:rsidRPr="00F80CD5">
        <w:rPr>
          <w:rFonts w:ascii="Times New Roman" w:hAnsi="Times New Roman"/>
          <w:i/>
          <w:spacing w:val="21"/>
          <w:w w:val="105"/>
          <w:sz w:val="28"/>
          <w:szCs w:val="28"/>
        </w:rPr>
        <w:t xml:space="preserve"> </w:t>
      </w:r>
      <w:r w:rsidRPr="00F80CD5">
        <w:rPr>
          <w:rFonts w:ascii="Times New Roman" w:hAnsi="Times New Roman"/>
          <w:i/>
          <w:w w:val="105"/>
          <w:sz w:val="28"/>
          <w:szCs w:val="28"/>
        </w:rPr>
        <w:t>і</w:t>
      </w:r>
      <w:r w:rsidRPr="00F80CD5">
        <w:rPr>
          <w:rFonts w:ascii="Times New Roman" w:hAnsi="Times New Roman"/>
          <w:i/>
          <w:spacing w:val="19"/>
          <w:w w:val="105"/>
          <w:sz w:val="28"/>
          <w:szCs w:val="28"/>
        </w:rPr>
        <w:t xml:space="preserve"> </w:t>
      </w:r>
      <w:r w:rsidRPr="00F80CD5">
        <w:rPr>
          <w:rFonts w:ascii="Times New Roman" w:hAnsi="Times New Roman"/>
          <w:i/>
          <w:w w:val="105"/>
          <w:sz w:val="28"/>
          <w:szCs w:val="28"/>
        </w:rPr>
        <w:t>корупцією</w:t>
      </w:r>
      <w:r w:rsidRPr="00F80CD5">
        <w:rPr>
          <w:rFonts w:ascii="Times New Roman" w:hAnsi="Times New Roman"/>
          <w:i/>
          <w:spacing w:val="21"/>
          <w:w w:val="105"/>
          <w:sz w:val="28"/>
          <w:szCs w:val="28"/>
        </w:rPr>
        <w:t xml:space="preserve"> </w:t>
      </w:r>
      <w:r w:rsidRPr="00F80CD5">
        <w:rPr>
          <w:rFonts w:ascii="Times New Roman" w:hAnsi="Times New Roman"/>
          <w:i/>
          <w:w w:val="105"/>
          <w:sz w:val="28"/>
          <w:szCs w:val="28"/>
        </w:rPr>
        <w:t>(теорія</w:t>
      </w:r>
      <w:r w:rsidRPr="00F80CD5">
        <w:rPr>
          <w:rFonts w:ascii="Times New Roman" w:hAnsi="Times New Roman"/>
          <w:i/>
          <w:spacing w:val="20"/>
          <w:w w:val="105"/>
          <w:sz w:val="28"/>
          <w:szCs w:val="28"/>
        </w:rPr>
        <w:t xml:space="preserve"> </w:t>
      </w:r>
      <w:r w:rsidRPr="00F80CD5">
        <w:rPr>
          <w:rFonts w:ascii="Times New Roman" w:hAnsi="Times New Roman"/>
          <w:i/>
          <w:w w:val="105"/>
          <w:sz w:val="28"/>
          <w:szCs w:val="28"/>
        </w:rPr>
        <w:t>і</w:t>
      </w:r>
      <w:r w:rsidRPr="00F80CD5">
        <w:rPr>
          <w:rFonts w:ascii="Times New Roman" w:hAnsi="Times New Roman"/>
          <w:i/>
          <w:spacing w:val="18"/>
          <w:w w:val="105"/>
          <w:sz w:val="28"/>
          <w:szCs w:val="28"/>
        </w:rPr>
        <w:t xml:space="preserve"> </w:t>
      </w:r>
      <w:r w:rsidRPr="00F80CD5">
        <w:rPr>
          <w:rFonts w:ascii="Times New Roman" w:hAnsi="Times New Roman"/>
          <w:i/>
          <w:w w:val="105"/>
          <w:sz w:val="28"/>
          <w:szCs w:val="28"/>
        </w:rPr>
        <w:t>практика)</w:t>
      </w:r>
      <w:r w:rsidRPr="00F80CD5">
        <w:rPr>
          <w:rFonts w:ascii="Times New Roman" w:hAnsi="Times New Roman"/>
          <w:i/>
          <w:spacing w:val="23"/>
          <w:w w:val="105"/>
          <w:sz w:val="28"/>
          <w:szCs w:val="28"/>
        </w:rPr>
        <w:t xml:space="preserve"> </w:t>
      </w:r>
      <w:r w:rsidRPr="00F80CD5">
        <w:rPr>
          <w:rFonts w:ascii="Times New Roman" w:hAnsi="Times New Roman"/>
          <w:w w:val="105"/>
          <w:sz w:val="28"/>
          <w:szCs w:val="28"/>
        </w:rPr>
        <w:t>2014.</w:t>
      </w:r>
      <w:r w:rsidRPr="00F80CD5">
        <w:rPr>
          <w:rFonts w:ascii="Times New Roman" w:hAnsi="Times New Roman"/>
          <w:spacing w:val="19"/>
          <w:w w:val="105"/>
          <w:sz w:val="28"/>
          <w:szCs w:val="28"/>
        </w:rPr>
        <w:t xml:space="preserve"> </w:t>
      </w:r>
      <w:r w:rsidRPr="00F80CD5">
        <w:rPr>
          <w:rFonts w:ascii="Times New Roman" w:hAnsi="Times New Roman"/>
          <w:w w:val="105"/>
          <w:sz w:val="28"/>
          <w:szCs w:val="28"/>
        </w:rPr>
        <w:t>№</w:t>
      </w:r>
      <w:r w:rsidRPr="00F80CD5">
        <w:rPr>
          <w:rFonts w:ascii="Times New Roman" w:hAnsi="Times New Roman"/>
          <w:spacing w:val="1"/>
          <w:w w:val="105"/>
          <w:sz w:val="28"/>
          <w:szCs w:val="28"/>
        </w:rPr>
        <w:t xml:space="preserve"> </w:t>
      </w:r>
      <w:r w:rsidRPr="00F80CD5">
        <w:rPr>
          <w:rFonts w:ascii="Times New Roman" w:hAnsi="Times New Roman"/>
          <w:w w:val="105"/>
          <w:sz w:val="28"/>
          <w:szCs w:val="28"/>
        </w:rPr>
        <w:t>2. С. 59–63.</w:t>
      </w:r>
    </w:p>
    <w:p w14:paraId="67F05435" w14:textId="77777777" w:rsidR="00F80CD5" w:rsidRDefault="002A78CA" w:rsidP="00F80CD5">
      <w:pPr>
        <w:pStyle w:val="a3"/>
        <w:numPr>
          <w:ilvl w:val="0"/>
          <w:numId w:val="22"/>
        </w:numPr>
        <w:spacing w:after="0" w:line="240" w:lineRule="auto"/>
        <w:jc w:val="both"/>
        <w:rPr>
          <w:rFonts w:ascii="Times New Roman" w:hAnsi="Times New Roman"/>
          <w:sz w:val="28"/>
          <w:szCs w:val="28"/>
        </w:rPr>
      </w:pPr>
      <w:proofErr w:type="spellStart"/>
      <w:r w:rsidRPr="00F80CD5">
        <w:rPr>
          <w:rFonts w:ascii="Times New Roman" w:hAnsi="Times New Roman"/>
          <w:w w:val="105"/>
          <w:sz w:val="28"/>
          <w:szCs w:val="28"/>
        </w:rPr>
        <w:t>Фукуяма</w:t>
      </w:r>
      <w:proofErr w:type="spellEnd"/>
      <w:r w:rsidRPr="00F80CD5">
        <w:rPr>
          <w:rFonts w:ascii="Times New Roman" w:hAnsi="Times New Roman"/>
          <w:w w:val="105"/>
          <w:sz w:val="28"/>
          <w:szCs w:val="28"/>
        </w:rPr>
        <w:t xml:space="preserve"> Ф. Що таке корупція і як з нею боротися. </w:t>
      </w:r>
      <w:r w:rsidRPr="00F80CD5">
        <w:rPr>
          <w:rFonts w:ascii="Times New Roman" w:hAnsi="Times New Roman"/>
          <w:i/>
          <w:w w:val="105"/>
          <w:sz w:val="28"/>
          <w:szCs w:val="28"/>
        </w:rPr>
        <w:t xml:space="preserve">Економічна правда : </w:t>
      </w:r>
      <w:r w:rsidRPr="00F80CD5">
        <w:rPr>
          <w:rFonts w:ascii="Times New Roman" w:hAnsi="Times New Roman"/>
          <w:w w:val="105"/>
          <w:sz w:val="28"/>
          <w:szCs w:val="28"/>
        </w:rPr>
        <w:t>[сайт]. URL: https://</w:t>
      </w:r>
      <w:hyperlink r:id="rId30">
        <w:r w:rsidRPr="00F80CD5">
          <w:rPr>
            <w:rFonts w:ascii="Times New Roman" w:hAnsi="Times New Roman"/>
            <w:w w:val="105"/>
            <w:sz w:val="28"/>
            <w:szCs w:val="28"/>
          </w:rPr>
          <w:t>www.epravda.com.ua/rus/columns/2016/06/9/595365.</w:t>
        </w:r>
      </w:hyperlink>
    </w:p>
    <w:p w14:paraId="3B7B6BC2" w14:textId="68CBA7C6" w:rsidR="002A78CA" w:rsidRPr="00F80CD5" w:rsidRDefault="002A78CA" w:rsidP="00F80CD5">
      <w:pPr>
        <w:pStyle w:val="a3"/>
        <w:numPr>
          <w:ilvl w:val="0"/>
          <w:numId w:val="22"/>
        </w:numPr>
        <w:spacing w:after="0" w:line="240" w:lineRule="auto"/>
        <w:jc w:val="both"/>
        <w:rPr>
          <w:rFonts w:ascii="Times New Roman" w:hAnsi="Times New Roman"/>
          <w:sz w:val="28"/>
          <w:szCs w:val="28"/>
        </w:rPr>
      </w:pPr>
      <w:proofErr w:type="spellStart"/>
      <w:r w:rsidRPr="00F80CD5">
        <w:rPr>
          <w:rFonts w:ascii="Times New Roman" w:hAnsi="Times New Roman"/>
          <w:w w:val="105"/>
          <w:sz w:val="28"/>
          <w:szCs w:val="28"/>
        </w:rPr>
        <w:t>Хабарова</w:t>
      </w:r>
      <w:proofErr w:type="spellEnd"/>
      <w:r w:rsidRPr="00F80CD5">
        <w:rPr>
          <w:rFonts w:ascii="Times New Roman" w:hAnsi="Times New Roman"/>
          <w:spacing w:val="16"/>
          <w:w w:val="105"/>
          <w:sz w:val="28"/>
          <w:szCs w:val="28"/>
        </w:rPr>
        <w:t xml:space="preserve"> </w:t>
      </w:r>
      <w:r w:rsidRPr="00F80CD5">
        <w:rPr>
          <w:rFonts w:ascii="Times New Roman" w:hAnsi="Times New Roman"/>
          <w:w w:val="105"/>
          <w:sz w:val="28"/>
          <w:szCs w:val="28"/>
        </w:rPr>
        <w:t>Т.</w:t>
      </w:r>
      <w:r w:rsidRPr="00F80CD5">
        <w:rPr>
          <w:rFonts w:ascii="Times New Roman" w:hAnsi="Times New Roman"/>
          <w:spacing w:val="16"/>
          <w:w w:val="105"/>
          <w:sz w:val="28"/>
          <w:szCs w:val="28"/>
        </w:rPr>
        <w:t xml:space="preserve"> </w:t>
      </w:r>
      <w:r w:rsidRPr="00F80CD5">
        <w:rPr>
          <w:rFonts w:ascii="Times New Roman" w:hAnsi="Times New Roman"/>
          <w:w w:val="105"/>
          <w:sz w:val="28"/>
          <w:szCs w:val="28"/>
        </w:rPr>
        <w:t>В.</w:t>
      </w:r>
      <w:r w:rsidRPr="00F80CD5">
        <w:rPr>
          <w:rFonts w:ascii="Times New Roman" w:hAnsi="Times New Roman"/>
          <w:spacing w:val="16"/>
          <w:w w:val="105"/>
          <w:sz w:val="28"/>
          <w:szCs w:val="28"/>
        </w:rPr>
        <w:t xml:space="preserve"> </w:t>
      </w:r>
      <w:r w:rsidRPr="00F80CD5">
        <w:rPr>
          <w:rFonts w:ascii="Times New Roman" w:hAnsi="Times New Roman"/>
          <w:w w:val="105"/>
          <w:sz w:val="28"/>
          <w:szCs w:val="28"/>
        </w:rPr>
        <w:t>Адміністративно-процесуальні</w:t>
      </w:r>
      <w:r w:rsidRPr="00F80CD5">
        <w:rPr>
          <w:rFonts w:ascii="Times New Roman" w:hAnsi="Times New Roman"/>
          <w:spacing w:val="17"/>
          <w:w w:val="105"/>
          <w:sz w:val="28"/>
          <w:szCs w:val="28"/>
        </w:rPr>
        <w:t xml:space="preserve"> </w:t>
      </w:r>
      <w:r w:rsidRPr="00F80CD5">
        <w:rPr>
          <w:rFonts w:ascii="Times New Roman" w:hAnsi="Times New Roman"/>
          <w:w w:val="105"/>
          <w:sz w:val="28"/>
          <w:szCs w:val="28"/>
        </w:rPr>
        <w:t>засади</w:t>
      </w:r>
      <w:r w:rsidRPr="00F80CD5">
        <w:rPr>
          <w:rFonts w:ascii="Times New Roman" w:hAnsi="Times New Roman"/>
          <w:spacing w:val="17"/>
          <w:w w:val="105"/>
          <w:sz w:val="28"/>
          <w:szCs w:val="28"/>
        </w:rPr>
        <w:t xml:space="preserve"> </w:t>
      </w:r>
      <w:r w:rsidRPr="00F80CD5">
        <w:rPr>
          <w:rFonts w:ascii="Times New Roman" w:hAnsi="Times New Roman"/>
          <w:w w:val="105"/>
          <w:sz w:val="28"/>
          <w:szCs w:val="28"/>
        </w:rPr>
        <w:t>запобігання</w:t>
      </w:r>
      <w:r w:rsidRPr="00F80CD5">
        <w:rPr>
          <w:rFonts w:ascii="Times New Roman" w:hAnsi="Times New Roman"/>
          <w:spacing w:val="16"/>
          <w:w w:val="105"/>
          <w:sz w:val="28"/>
          <w:szCs w:val="28"/>
        </w:rPr>
        <w:t xml:space="preserve"> </w:t>
      </w:r>
      <w:r w:rsidRPr="00F80CD5">
        <w:rPr>
          <w:rFonts w:ascii="Times New Roman" w:hAnsi="Times New Roman"/>
          <w:w w:val="105"/>
          <w:sz w:val="28"/>
          <w:szCs w:val="28"/>
        </w:rPr>
        <w:t>корупції</w:t>
      </w:r>
      <w:r w:rsidRPr="00F80CD5">
        <w:rPr>
          <w:rFonts w:ascii="Times New Roman" w:hAnsi="Times New Roman"/>
          <w:spacing w:val="17"/>
          <w:w w:val="105"/>
          <w:sz w:val="28"/>
          <w:szCs w:val="28"/>
        </w:rPr>
        <w:t xml:space="preserve"> </w:t>
      </w:r>
      <w:r w:rsidRPr="00F80CD5">
        <w:rPr>
          <w:rFonts w:ascii="Times New Roman" w:hAnsi="Times New Roman"/>
          <w:w w:val="105"/>
          <w:sz w:val="28"/>
          <w:szCs w:val="28"/>
        </w:rPr>
        <w:t>в</w:t>
      </w:r>
      <w:r w:rsidRPr="00F80CD5">
        <w:rPr>
          <w:rFonts w:ascii="Times New Roman" w:hAnsi="Times New Roman"/>
          <w:spacing w:val="16"/>
          <w:w w:val="105"/>
          <w:sz w:val="28"/>
          <w:szCs w:val="28"/>
        </w:rPr>
        <w:t xml:space="preserve"> </w:t>
      </w:r>
      <w:r w:rsidRPr="00F80CD5">
        <w:rPr>
          <w:rFonts w:ascii="Times New Roman" w:hAnsi="Times New Roman"/>
          <w:w w:val="105"/>
          <w:sz w:val="28"/>
          <w:szCs w:val="28"/>
        </w:rPr>
        <w:t>Україні</w:t>
      </w:r>
      <w:r w:rsidRPr="00F80CD5">
        <w:rPr>
          <w:rFonts w:ascii="Times New Roman" w:hAnsi="Times New Roman"/>
          <w:spacing w:val="16"/>
          <w:w w:val="105"/>
          <w:sz w:val="28"/>
          <w:szCs w:val="28"/>
        </w:rPr>
        <w:t xml:space="preserve"> </w:t>
      </w:r>
      <w:r w:rsidRPr="00F80CD5">
        <w:rPr>
          <w:rFonts w:ascii="Times New Roman" w:hAnsi="Times New Roman"/>
          <w:w w:val="105"/>
          <w:sz w:val="28"/>
          <w:szCs w:val="28"/>
        </w:rPr>
        <w:t>:</w:t>
      </w:r>
      <w:r w:rsidRPr="00F80CD5">
        <w:rPr>
          <w:rFonts w:ascii="Times New Roman" w:hAnsi="Times New Roman"/>
          <w:spacing w:val="16"/>
          <w:w w:val="105"/>
          <w:sz w:val="28"/>
          <w:szCs w:val="28"/>
        </w:rPr>
        <w:t xml:space="preserve"> </w:t>
      </w:r>
      <w:r w:rsidRPr="00F80CD5">
        <w:rPr>
          <w:rFonts w:ascii="Times New Roman" w:hAnsi="Times New Roman"/>
          <w:w w:val="105"/>
          <w:sz w:val="28"/>
          <w:szCs w:val="28"/>
        </w:rPr>
        <w:t>автореф.</w:t>
      </w:r>
      <w:r w:rsidRPr="00F80CD5">
        <w:rPr>
          <w:rFonts w:ascii="Times New Roman" w:hAnsi="Times New Roman"/>
          <w:spacing w:val="17"/>
          <w:w w:val="105"/>
          <w:sz w:val="28"/>
          <w:szCs w:val="28"/>
        </w:rPr>
        <w:t xml:space="preserve"> </w:t>
      </w:r>
      <w:r w:rsidRPr="00F80CD5">
        <w:rPr>
          <w:rFonts w:ascii="Times New Roman" w:hAnsi="Times New Roman"/>
          <w:w w:val="105"/>
          <w:sz w:val="28"/>
          <w:szCs w:val="28"/>
        </w:rPr>
        <w:t xml:space="preserve">дис. ... канд. </w:t>
      </w:r>
      <w:proofErr w:type="spellStart"/>
      <w:r w:rsidRPr="00F80CD5">
        <w:rPr>
          <w:rFonts w:ascii="Times New Roman" w:hAnsi="Times New Roman"/>
          <w:w w:val="105"/>
          <w:sz w:val="28"/>
          <w:szCs w:val="28"/>
        </w:rPr>
        <w:t>юрид</w:t>
      </w:r>
      <w:proofErr w:type="spellEnd"/>
      <w:r w:rsidRPr="00F80CD5">
        <w:rPr>
          <w:rFonts w:ascii="Times New Roman" w:hAnsi="Times New Roman"/>
          <w:w w:val="105"/>
          <w:sz w:val="28"/>
          <w:szCs w:val="28"/>
        </w:rPr>
        <w:t>. наук : 12.00.07. Харків, 2017. 18 с.</w:t>
      </w:r>
    </w:p>
    <w:p w14:paraId="37875B23" w14:textId="77777777" w:rsidR="00F80CD5" w:rsidRDefault="00637327"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sz w:val="28"/>
          <w:szCs w:val="28"/>
        </w:rPr>
        <w:t xml:space="preserve">Щодо притягнення до адміністративної відповідальності за окремі правопорушення, пов’язані з корупцією: Лист Вищого спеціалізованого суду з розгляду цивільних і кримінальних справ від 22.05.2017 р. URL: </w:t>
      </w:r>
      <w:hyperlink r:id="rId31" w:history="1">
        <w:r w:rsidRPr="00F80CD5">
          <w:rPr>
            <w:rFonts w:ascii="Times New Roman" w:hAnsi="Times New Roman"/>
            <w:sz w:val="28"/>
            <w:szCs w:val="28"/>
          </w:rPr>
          <w:t>https://ksa.court.gov.ua/sud2118/pres-centr/news/351905/</w:t>
        </w:r>
      </w:hyperlink>
    </w:p>
    <w:p w14:paraId="01BA415D" w14:textId="6598F1F6" w:rsidR="00637327" w:rsidRPr="00F80CD5" w:rsidRDefault="002A78CA" w:rsidP="00F80CD5">
      <w:pPr>
        <w:pStyle w:val="a3"/>
        <w:numPr>
          <w:ilvl w:val="0"/>
          <w:numId w:val="22"/>
        </w:numPr>
        <w:spacing w:after="0" w:line="240" w:lineRule="auto"/>
        <w:jc w:val="both"/>
        <w:rPr>
          <w:rFonts w:ascii="Times New Roman" w:hAnsi="Times New Roman"/>
          <w:sz w:val="28"/>
          <w:szCs w:val="28"/>
        </w:rPr>
      </w:pPr>
      <w:r w:rsidRPr="00F80CD5">
        <w:rPr>
          <w:rFonts w:ascii="Times New Roman" w:hAnsi="Times New Roman"/>
          <w:w w:val="105"/>
          <w:sz w:val="28"/>
          <w:szCs w:val="28"/>
        </w:rPr>
        <w:t xml:space="preserve">Яцків І. І. Адміністративно-правові засади протидії корупції в Україні : автореф. дис. … канд. </w:t>
      </w:r>
      <w:proofErr w:type="spellStart"/>
      <w:r w:rsidRPr="00F80CD5">
        <w:rPr>
          <w:rFonts w:ascii="Times New Roman" w:hAnsi="Times New Roman"/>
          <w:w w:val="105"/>
          <w:sz w:val="28"/>
          <w:szCs w:val="28"/>
        </w:rPr>
        <w:t>юрид</w:t>
      </w:r>
      <w:proofErr w:type="spellEnd"/>
      <w:r w:rsidRPr="00F80CD5">
        <w:rPr>
          <w:rFonts w:ascii="Times New Roman" w:hAnsi="Times New Roman"/>
          <w:w w:val="105"/>
          <w:sz w:val="28"/>
          <w:szCs w:val="28"/>
        </w:rPr>
        <w:t>. наук : 12.00.07. Київ, 2011. 16</w:t>
      </w:r>
      <w:r w:rsidRPr="00F80CD5">
        <w:rPr>
          <w:rFonts w:ascii="Times New Roman" w:hAnsi="Times New Roman"/>
          <w:spacing w:val="5"/>
          <w:w w:val="105"/>
          <w:sz w:val="28"/>
          <w:szCs w:val="28"/>
        </w:rPr>
        <w:t xml:space="preserve"> </w:t>
      </w:r>
      <w:r w:rsidRPr="00F80CD5">
        <w:rPr>
          <w:rFonts w:ascii="Times New Roman" w:hAnsi="Times New Roman"/>
          <w:w w:val="105"/>
          <w:sz w:val="28"/>
          <w:szCs w:val="28"/>
        </w:rPr>
        <w:t>c.</w:t>
      </w:r>
    </w:p>
    <w:p w14:paraId="78AE593B" w14:textId="3B49B634" w:rsidR="00F80CD5" w:rsidRDefault="00F80CD5" w:rsidP="00F80CD5">
      <w:pPr>
        <w:widowControl w:val="0"/>
        <w:tabs>
          <w:tab w:val="left" w:pos="1297"/>
        </w:tabs>
        <w:autoSpaceDE w:val="0"/>
        <w:autoSpaceDN w:val="0"/>
        <w:spacing w:before="1" w:line="374" w:lineRule="auto"/>
        <w:ind w:right="134"/>
        <w:jc w:val="both"/>
        <w:rPr>
          <w:sz w:val="19"/>
        </w:rPr>
      </w:pPr>
    </w:p>
    <w:p w14:paraId="15DFB5D8" w14:textId="77777777" w:rsidR="00F80CD5" w:rsidRDefault="00F80CD5" w:rsidP="00F80CD5">
      <w:pPr>
        <w:widowControl w:val="0"/>
        <w:tabs>
          <w:tab w:val="left" w:pos="1297"/>
        </w:tabs>
        <w:autoSpaceDE w:val="0"/>
        <w:autoSpaceDN w:val="0"/>
        <w:spacing w:before="1" w:line="374" w:lineRule="auto"/>
        <w:ind w:right="134"/>
        <w:jc w:val="both"/>
        <w:rPr>
          <w:sz w:val="19"/>
        </w:rPr>
      </w:pPr>
    </w:p>
    <w:p w14:paraId="60B6C8A8" w14:textId="52AC9E71" w:rsidR="00F80CD5" w:rsidRDefault="00F80CD5" w:rsidP="00F80CD5">
      <w:pPr>
        <w:widowControl w:val="0"/>
        <w:tabs>
          <w:tab w:val="left" w:pos="1297"/>
        </w:tabs>
        <w:autoSpaceDE w:val="0"/>
        <w:autoSpaceDN w:val="0"/>
        <w:spacing w:before="1" w:line="374" w:lineRule="auto"/>
        <w:ind w:right="134"/>
        <w:jc w:val="both"/>
        <w:rPr>
          <w:sz w:val="19"/>
        </w:rPr>
      </w:pPr>
    </w:p>
    <w:p w14:paraId="4347351C" w14:textId="210ADE99" w:rsidR="00F80CD5" w:rsidRDefault="00F80CD5" w:rsidP="00F80CD5">
      <w:pPr>
        <w:widowControl w:val="0"/>
        <w:tabs>
          <w:tab w:val="left" w:pos="1297"/>
        </w:tabs>
        <w:autoSpaceDE w:val="0"/>
        <w:autoSpaceDN w:val="0"/>
        <w:spacing w:before="1" w:line="374" w:lineRule="auto"/>
        <w:ind w:right="134"/>
        <w:jc w:val="both"/>
        <w:rPr>
          <w:sz w:val="19"/>
        </w:rPr>
      </w:pPr>
    </w:p>
    <w:p w14:paraId="390A6747" w14:textId="17298796" w:rsidR="00F80CD5" w:rsidRDefault="00F80CD5" w:rsidP="00F80CD5">
      <w:pPr>
        <w:widowControl w:val="0"/>
        <w:tabs>
          <w:tab w:val="left" w:pos="1297"/>
        </w:tabs>
        <w:autoSpaceDE w:val="0"/>
        <w:autoSpaceDN w:val="0"/>
        <w:spacing w:before="1" w:line="374" w:lineRule="auto"/>
        <w:ind w:right="134"/>
        <w:jc w:val="both"/>
        <w:rPr>
          <w:sz w:val="19"/>
        </w:rPr>
      </w:pPr>
    </w:p>
    <w:p w14:paraId="2F43499A" w14:textId="30227F06" w:rsidR="00F80CD5" w:rsidRDefault="00F80CD5" w:rsidP="00F80CD5">
      <w:pPr>
        <w:widowControl w:val="0"/>
        <w:tabs>
          <w:tab w:val="left" w:pos="1297"/>
        </w:tabs>
        <w:autoSpaceDE w:val="0"/>
        <w:autoSpaceDN w:val="0"/>
        <w:spacing w:before="1" w:line="374" w:lineRule="auto"/>
        <w:ind w:right="134"/>
        <w:jc w:val="both"/>
        <w:rPr>
          <w:sz w:val="19"/>
        </w:rPr>
      </w:pPr>
    </w:p>
    <w:p w14:paraId="366FD083" w14:textId="20D50834" w:rsidR="00F80CD5" w:rsidRDefault="00F80CD5" w:rsidP="00F80CD5">
      <w:pPr>
        <w:widowControl w:val="0"/>
        <w:tabs>
          <w:tab w:val="left" w:pos="1297"/>
        </w:tabs>
        <w:autoSpaceDE w:val="0"/>
        <w:autoSpaceDN w:val="0"/>
        <w:spacing w:before="1" w:line="374" w:lineRule="auto"/>
        <w:ind w:right="134"/>
        <w:jc w:val="both"/>
        <w:rPr>
          <w:sz w:val="19"/>
        </w:rPr>
      </w:pPr>
    </w:p>
    <w:p w14:paraId="27A86DDC" w14:textId="77777777" w:rsidR="00F80CD5" w:rsidRPr="00F80CD5" w:rsidRDefault="00F80CD5" w:rsidP="00F80CD5">
      <w:pPr>
        <w:widowControl w:val="0"/>
        <w:tabs>
          <w:tab w:val="left" w:pos="1297"/>
        </w:tabs>
        <w:autoSpaceDE w:val="0"/>
        <w:autoSpaceDN w:val="0"/>
        <w:spacing w:before="1" w:line="374" w:lineRule="auto"/>
        <w:ind w:right="134"/>
        <w:jc w:val="both"/>
        <w:rPr>
          <w:sz w:val="19"/>
        </w:rPr>
      </w:pPr>
    </w:p>
    <w:p w14:paraId="34C33A2A" w14:textId="77777777" w:rsidR="005B2817" w:rsidRDefault="005B2817" w:rsidP="00846236">
      <w:pPr>
        <w:jc w:val="center"/>
        <w:rPr>
          <w:b/>
          <w:lang w:val="uk-UA"/>
        </w:rPr>
      </w:pPr>
      <w:r w:rsidRPr="005B2817">
        <w:rPr>
          <w:b/>
          <w:lang w:val="uk-UA"/>
        </w:rPr>
        <w:t>Д</w:t>
      </w:r>
      <w:r>
        <w:rPr>
          <w:b/>
          <w:lang w:val="uk-UA"/>
        </w:rPr>
        <w:t>ОДАТОК</w:t>
      </w:r>
      <w:r w:rsidRPr="005B2817">
        <w:rPr>
          <w:b/>
          <w:lang w:val="uk-UA"/>
        </w:rPr>
        <w:t xml:space="preserve"> 1. </w:t>
      </w:r>
    </w:p>
    <w:p w14:paraId="409B26D6" w14:textId="1818E582" w:rsidR="005B2817" w:rsidRDefault="005B2817" w:rsidP="00846236">
      <w:pPr>
        <w:jc w:val="center"/>
        <w:rPr>
          <w:b/>
          <w:lang w:val="uk-UA"/>
        </w:rPr>
      </w:pPr>
      <w:r>
        <w:rPr>
          <w:b/>
          <w:lang w:val="uk-UA"/>
        </w:rPr>
        <w:t xml:space="preserve">ТЕСТОВІ ЗАВДАННЯ </w:t>
      </w:r>
    </w:p>
    <w:p w14:paraId="0E297D01" w14:textId="77777777" w:rsidR="00F80CD5" w:rsidRDefault="00F80CD5" w:rsidP="00846236">
      <w:pPr>
        <w:jc w:val="center"/>
        <w:rPr>
          <w:b/>
          <w:lang w:val="uk-UA"/>
        </w:rPr>
      </w:pPr>
    </w:p>
    <w:p w14:paraId="12E74BB8" w14:textId="42585850" w:rsidR="001F45A5" w:rsidRPr="006E1AA1" w:rsidRDefault="001F45A5" w:rsidP="00846236">
      <w:pPr>
        <w:jc w:val="both"/>
        <w:rPr>
          <w:rFonts w:eastAsia="Times New Roman"/>
          <w:sz w:val="28"/>
          <w:szCs w:val="28"/>
        </w:rPr>
      </w:pPr>
      <w:r w:rsidRPr="006E1AA1">
        <w:rPr>
          <w:rFonts w:eastAsia="Times New Roman"/>
          <w:sz w:val="28"/>
          <w:szCs w:val="28"/>
        </w:rPr>
        <w:t xml:space="preserve">1. </w:t>
      </w:r>
      <w:r w:rsidR="00F80CD5">
        <w:rPr>
          <w:rFonts w:eastAsia="Times New Roman"/>
          <w:sz w:val="28"/>
          <w:szCs w:val="28"/>
          <w:lang w:val="uk-UA"/>
        </w:rPr>
        <w:t>Яка відповідальність не передбачається за вчинення корупційного правопорушення</w:t>
      </w:r>
      <w:r w:rsidRPr="006E1AA1">
        <w:rPr>
          <w:rFonts w:eastAsia="Times New Roman"/>
          <w:sz w:val="28"/>
          <w:szCs w:val="28"/>
        </w:rPr>
        <w:t>?</w:t>
      </w:r>
    </w:p>
    <w:p w14:paraId="4E509594" w14:textId="5FE09F5A" w:rsidR="001F45A5" w:rsidRPr="006E1AA1" w:rsidRDefault="008805E6" w:rsidP="00846236">
      <w:pPr>
        <w:jc w:val="both"/>
        <w:rPr>
          <w:rFonts w:eastAsia="Times New Roman"/>
          <w:sz w:val="28"/>
          <w:szCs w:val="28"/>
        </w:rPr>
      </w:pPr>
      <w:r w:rsidRPr="006E1AA1">
        <w:rPr>
          <w:rFonts w:eastAsia="Times New Roman"/>
          <w:sz w:val="28"/>
          <w:szCs w:val="28"/>
        </w:rPr>
        <w:t xml:space="preserve">а) </w:t>
      </w:r>
      <w:r w:rsidR="00F80CD5">
        <w:rPr>
          <w:rFonts w:eastAsia="Times New Roman"/>
          <w:sz w:val="28"/>
          <w:szCs w:val="28"/>
          <w:lang w:val="uk-UA"/>
        </w:rPr>
        <w:t>кримінальна</w:t>
      </w:r>
    </w:p>
    <w:p w14:paraId="04873067" w14:textId="51F73063" w:rsidR="001F45A5" w:rsidRPr="006E1AA1" w:rsidRDefault="008805E6" w:rsidP="00846236">
      <w:pPr>
        <w:jc w:val="both"/>
        <w:rPr>
          <w:rFonts w:eastAsia="Times New Roman"/>
          <w:sz w:val="28"/>
          <w:szCs w:val="28"/>
        </w:rPr>
      </w:pPr>
      <w:r w:rsidRPr="006E1AA1">
        <w:rPr>
          <w:rFonts w:eastAsia="Times New Roman"/>
          <w:sz w:val="28"/>
          <w:szCs w:val="28"/>
        </w:rPr>
        <w:t xml:space="preserve">б) </w:t>
      </w:r>
      <w:proofErr w:type="gramStart"/>
      <w:r w:rsidR="00F80CD5">
        <w:rPr>
          <w:rFonts w:eastAsia="Times New Roman"/>
          <w:sz w:val="28"/>
          <w:szCs w:val="28"/>
          <w:lang w:val="uk-UA"/>
        </w:rPr>
        <w:t>адм</w:t>
      </w:r>
      <w:proofErr w:type="gramEnd"/>
      <w:r w:rsidR="00F80CD5">
        <w:rPr>
          <w:rFonts w:eastAsia="Times New Roman"/>
          <w:sz w:val="28"/>
          <w:szCs w:val="28"/>
          <w:lang w:val="uk-UA"/>
        </w:rPr>
        <w:t>іністративна</w:t>
      </w:r>
    </w:p>
    <w:p w14:paraId="51588688" w14:textId="2C7F4D05" w:rsidR="001F45A5" w:rsidRDefault="008805E6" w:rsidP="00846236">
      <w:pPr>
        <w:jc w:val="both"/>
        <w:rPr>
          <w:rFonts w:eastAsia="Times New Roman"/>
          <w:sz w:val="28"/>
          <w:szCs w:val="28"/>
          <w:lang w:val="uk-UA"/>
        </w:rPr>
      </w:pPr>
      <w:r w:rsidRPr="006E1AA1">
        <w:rPr>
          <w:rFonts w:eastAsia="Times New Roman"/>
          <w:sz w:val="28"/>
          <w:szCs w:val="28"/>
        </w:rPr>
        <w:t xml:space="preserve">в) </w:t>
      </w:r>
      <w:r w:rsidR="00F80CD5">
        <w:rPr>
          <w:rFonts w:eastAsia="Times New Roman"/>
          <w:sz w:val="28"/>
          <w:szCs w:val="28"/>
          <w:lang w:val="uk-UA"/>
        </w:rPr>
        <w:t>дисциплінарна</w:t>
      </w:r>
    </w:p>
    <w:p w14:paraId="272E3D4C" w14:textId="7E90D626" w:rsidR="00F80CD5" w:rsidRPr="00F80CD5" w:rsidRDefault="00F80CD5" w:rsidP="00846236">
      <w:pPr>
        <w:jc w:val="both"/>
        <w:rPr>
          <w:rFonts w:eastAsia="Times New Roman"/>
          <w:sz w:val="28"/>
          <w:szCs w:val="28"/>
          <w:lang w:val="uk-UA"/>
        </w:rPr>
      </w:pPr>
      <w:r>
        <w:rPr>
          <w:rFonts w:eastAsia="Times New Roman"/>
          <w:sz w:val="28"/>
          <w:szCs w:val="28"/>
          <w:lang w:val="uk-UA"/>
        </w:rPr>
        <w:t>г)</w:t>
      </w:r>
      <w:r w:rsidR="009327BE">
        <w:rPr>
          <w:rFonts w:eastAsia="Times New Roman"/>
          <w:sz w:val="28"/>
          <w:szCs w:val="28"/>
          <w:lang w:val="uk-UA"/>
        </w:rPr>
        <w:t xml:space="preserve"> цивільно-правова</w:t>
      </w:r>
    </w:p>
    <w:p w14:paraId="2C7ED281" w14:textId="77777777" w:rsidR="008658E1" w:rsidRPr="006E1AA1" w:rsidRDefault="008658E1" w:rsidP="00846236">
      <w:pPr>
        <w:jc w:val="both"/>
        <w:rPr>
          <w:rFonts w:eastAsia="Times New Roman"/>
          <w:sz w:val="28"/>
          <w:szCs w:val="28"/>
        </w:rPr>
      </w:pPr>
    </w:p>
    <w:p w14:paraId="4C2DE234" w14:textId="6BE670DD" w:rsidR="001F45A5" w:rsidRPr="006E1AA1" w:rsidRDefault="00F80CD5" w:rsidP="00846236">
      <w:pPr>
        <w:jc w:val="both"/>
        <w:rPr>
          <w:rFonts w:eastAsia="Times New Roman"/>
          <w:sz w:val="28"/>
          <w:szCs w:val="28"/>
        </w:rPr>
      </w:pPr>
      <w:r>
        <w:rPr>
          <w:rFonts w:eastAsia="Times New Roman"/>
          <w:sz w:val="28"/>
          <w:szCs w:val="28"/>
        </w:rPr>
        <w:t xml:space="preserve">2. </w:t>
      </w:r>
      <w:r>
        <w:rPr>
          <w:rFonts w:eastAsia="Times New Roman"/>
          <w:sz w:val="28"/>
          <w:szCs w:val="28"/>
          <w:lang w:val="uk-UA"/>
        </w:rPr>
        <w:t>За правопорушення, пов’язане з корупцією не може бути застосовано</w:t>
      </w:r>
      <w:r w:rsidR="001F45A5" w:rsidRPr="006E1AA1">
        <w:rPr>
          <w:rFonts w:eastAsia="Times New Roman"/>
          <w:sz w:val="28"/>
          <w:szCs w:val="28"/>
        </w:rPr>
        <w:t>?</w:t>
      </w:r>
    </w:p>
    <w:p w14:paraId="174BB3B8" w14:textId="3EEF52E8" w:rsidR="001F45A5" w:rsidRPr="006E1AA1" w:rsidRDefault="008805E6" w:rsidP="00846236">
      <w:pPr>
        <w:jc w:val="both"/>
        <w:rPr>
          <w:rFonts w:eastAsia="Times New Roman"/>
          <w:sz w:val="28"/>
          <w:szCs w:val="28"/>
        </w:rPr>
      </w:pPr>
      <w:r w:rsidRPr="006E1AA1">
        <w:rPr>
          <w:rFonts w:eastAsia="Times New Roman"/>
          <w:sz w:val="28"/>
          <w:szCs w:val="28"/>
        </w:rPr>
        <w:t xml:space="preserve">а) </w:t>
      </w:r>
      <w:r w:rsidR="00F80CD5">
        <w:rPr>
          <w:rFonts w:eastAsia="Times New Roman"/>
          <w:sz w:val="28"/>
          <w:szCs w:val="28"/>
          <w:lang w:val="uk-UA"/>
        </w:rPr>
        <w:t>кримінальної відповідальності</w:t>
      </w:r>
    </w:p>
    <w:p w14:paraId="4E3A509E" w14:textId="52A19529" w:rsidR="001F45A5" w:rsidRPr="006E1AA1" w:rsidRDefault="008805E6" w:rsidP="00846236">
      <w:pPr>
        <w:jc w:val="both"/>
        <w:rPr>
          <w:rFonts w:eastAsia="Times New Roman"/>
          <w:sz w:val="28"/>
          <w:szCs w:val="28"/>
        </w:rPr>
      </w:pPr>
      <w:r w:rsidRPr="006E1AA1">
        <w:rPr>
          <w:rFonts w:eastAsia="Times New Roman"/>
          <w:sz w:val="28"/>
          <w:szCs w:val="28"/>
        </w:rPr>
        <w:t xml:space="preserve">б) </w:t>
      </w:r>
      <w:proofErr w:type="gramStart"/>
      <w:r w:rsidR="00F80CD5">
        <w:rPr>
          <w:rFonts w:eastAsia="Times New Roman"/>
          <w:sz w:val="28"/>
          <w:szCs w:val="28"/>
          <w:lang w:val="uk-UA"/>
        </w:rPr>
        <w:t>адм</w:t>
      </w:r>
      <w:proofErr w:type="gramEnd"/>
      <w:r w:rsidR="00F80CD5">
        <w:rPr>
          <w:rFonts w:eastAsia="Times New Roman"/>
          <w:sz w:val="28"/>
          <w:szCs w:val="28"/>
          <w:lang w:val="uk-UA"/>
        </w:rPr>
        <w:t>іністративної відповідальності</w:t>
      </w:r>
    </w:p>
    <w:p w14:paraId="2E338EC6" w14:textId="3BEA50FC" w:rsidR="001F45A5" w:rsidRPr="006E1AA1" w:rsidRDefault="008805E6" w:rsidP="00846236">
      <w:pPr>
        <w:jc w:val="both"/>
        <w:rPr>
          <w:rFonts w:eastAsia="Times New Roman"/>
          <w:sz w:val="28"/>
          <w:szCs w:val="28"/>
        </w:rPr>
      </w:pPr>
      <w:r w:rsidRPr="006E1AA1">
        <w:rPr>
          <w:rFonts w:eastAsia="Times New Roman"/>
          <w:sz w:val="28"/>
          <w:szCs w:val="28"/>
        </w:rPr>
        <w:t xml:space="preserve">в) </w:t>
      </w:r>
      <w:r w:rsidR="00F80CD5">
        <w:rPr>
          <w:rFonts w:eastAsia="Times New Roman"/>
          <w:sz w:val="28"/>
          <w:szCs w:val="28"/>
          <w:lang w:val="uk-UA"/>
        </w:rPr>
        <w:t>дисциплінарної та цивільно-правової відповідальності</w:t>
      </w:r>
    </w:p>
    <w:p w14:paraId="0AF8FF73" w14:textId="3A1C9A73" w:rsidR="001F45A5" w:rsidRPr="00F80CD5" w:rsidRDefault="008805E6" w:rsidP="00846236">
      <w:pPr>
        <w:jc w:val="both"/>
        <w:rPr>
          <w:rFonts w:eastAsia="Times New Roman"/>
          <w:sz w:val="28"/>
          <w:szCs w:val="28"/>
          <w:lang w:val="uk-UA"/>
        </w:rPr>
      </w:pPr>
      <w:r w:rsidRPr="006E1AA1">
        <w:rPr>
          <w:rFonts w:eastAsia="Times New Roman"/>
          <w:sz w:val="28"/>
          <w:szCs w:val="28"/>
        </w:rPr>
        <w:t xml:space="preserve">г) </w:t>
      </w:r>
      <w:r w:rsidR="00F80CD5">
        <w:rPr>
          <w:rFonts w:eastAsia="Times New Roman"/>
          <w:sz w:val="28"/>
          <w:szCs w:val="28"/>
          <w:lang w:val="uk-UA"/>
        </w:rPr>
        <w:t xml:space="preserve">всі </w:t>
      </w:r>
      <w:proofErr w:type="gramStart"/>
      <w:r w:rsidR="00F80CD5">
        <w:rPr>
          <w:rFonts w:eastAsia="Times New Roman"/>
          <w:sz w:val="28"/>
          <w:szCs w:val="28"/>
          <w:lang w:val="uk-UA"/>
        </w:rPr>
        <w:t>назван</w:t>
      </w:r>
      <w:proofErr w:type="gramEnd"/>
      <w:r w:rsidR="00F80CD5">
        <w:rPr>
          <w:rFonts w:eastAsia="Times New Roman"/>
          <w:sz w:val="28"/>
          <w:szCs w:val="28"/>
          <w:lang w:val="uk-UA"/>
        </w:rPr>
        <w:t>і види відповідальності можуть бути застосовані за вчинення правопорушення, пов’</w:t>
      </w:r>
      <w:r w:rsidR="009327BE">
        <w:rPr>
          <w:rFonts w:eastAsia="Times New Roman"/>
          <w:sz w:val="28"/>
          <w:szCs w:val="28"/>
          <w:lang w:val="uk-UA"/>
        </w:rPr>
        <w:t>язаного з корупцією</w:t>
      </w:r>
    </w:p>
    <w:p w14:paraId="185E7AE1" w14:textId="77777777" w:rsidR="008658E1" w:rsidRPr="006E1AA1" w:rsidRDefault="008658E1" w:rsidP="00846236">
      <w:pPr>
        <w:jc w:val="both"/>
        <w:rPr>
          <w:rFonts w:eastAsia="Times New Roman"/>
          <w:sz w:val="28"/>
          <w:szCs w:val="28"/>
        </w:rPr>
      </w:pPr>
    </w:p>
    <w:p w14:paraId="0D6C9720" w14:textId="3B233F17" w:rsidR="001F45A5" w:rsidRPr="006E1AA1" w:rsidRDefault="001F45A5" w:rsidP="00846236">
      <w:pPr>
        <w:jc w:val="both"/>
        <w:rPr>
          <w:rFonts w:eastAsia="Times New Roman"/>
          <w:sz w:val="28"/>
          <w:szCs w:val="28"/>
        </w:rPr>
      </w:pPr>
      <w:r w:rsidRPr="006E1AA1">
        <w:rPr>
          <w:rFonts w:eastAsia="Times New Roman"/>
          <w:sz w:val="28"/>
          <w:szCs w:val="28"/>
        </w:rPr>
        <w:t xml:space="preserve">3. </w:t>
      </w:r>
      <w:r w:rsidR="009F3CE0">
        <w:rPr>
          <w:rFonts w:eastAsia="Times New Roman"/>
          <w:sz w:val="28"/>
          <w:szCs w:val="28"/>
          <w:lang w:val="uk-UA"/>
        </w:rPr>
        <w:t>Яка особа прямо і завжди відноситься до групи «</w:t>
      </w:r>
      <w:proofErr w:type="spellStart"/>
      <w:r w:rsidR="009F3CE0">
        <w:rPr>
          <w:rFonts w:eastAsia="Times New Roman"/>
          <w:sz w:val="28"/>
          <w:szCs w:val="28"/>
          <w:lang w:val="uk-UA"/>
        </w:rPr>
        <w:t>квазіфункціонерів</w:t>
      </w:r>
      <w:proofErr w:type="spellEnd"/>
      <w:r w:rsidR="009F3CE0">
        <w:rPr>
          <w:rFonts w:eastAsia="Times New Roman"/>
          <w:sz w:val="28"/>
          <w:szCs w:val="28"/>
          <w:lang w:val="uk-UA"/>
        </w:rPr>
        <w:t>»?</w:t>
      </w:r>
    </w:p>
    <w:p w14:paraId="19EE70E2" w14:textId="5E051FEE" w:rsidR="001F45A5" w:rsidRPr="009F3CE0" w:rsidRDefault="008805E6" w:rsidP="00846236">
      <w:pPr>
        <w:jc w:val="both"/>
        <w:rPr>
          <w:rFonts w:eastAsia="Times New Roman"/>
          <w:sz w:val="28"/>
          <w:szCs w:val="28"/>
          <w:lang w:val="uk-UA"/>
        </w:rPr>
      </w:pPr>
      <w:r w:rsidRPr="006E1AA1">
        <w:rPr>
          <w:rFonts w:eastAsia="Times New Roman"/>
          <w:sz w:val="28"/>
          <w:szCs w:val="28"/>
        </w:rPr>
        <w:t xml:space="preserve">а) </w:t>
      </w:r>
      <w:r w:rsidR="009F3CE0">
        <w:rPr>
          <w:rFonts w:eastAsia="Times New Roman"/>
          <w:sz w:val="28"/>
          <w:szCs w:val="28"/>
          <w:lang w:val="uk-UA"/>
        </w:rPr>
        <w:t>державний службовець</w:t>
      </w:r>
    </w:p>
    <w:p w14:paraId="6B6D41CD" w14:textId="35ABF80F" w:rsidR="001F45A5" w:rsidRPr="009F3CE0" w:rsidRDefault="008805E6" w:rsidP="00846236">
      <w:pPr>
        <w:jc w:val="both"/>
        <w:rPr>
          <w:rFonts w:eastAsia="Times New Roman"/>
          <w:sz w:val="28"/>
          <w:szCs w:val="28"/>
          <w:lang w:val="uk-UA"/>
        </w:rPr>
      </w:pPr>
      <w:r w:rsidRPr="006E1AA1">
        <w:rPr>
          <w:rFonts w:eastAsia="Times New Roman"/>
          <w:sz w:val="28"/>
          <w:szCs w:val="28"/>
        </w:rPr>
        <w:t xml:space="preserve">б) </w:t>
      </w:r>
      <w:r w:rsidR="009F3CE0">
        <w:rPr>
          <w:rFonts w:eastAsia="Times New Roman"/>
          <w:sz w:val="28"/>
          <w:szCs w:val="28"/>
          <w:lang w:val="uk-UA"/>
        </w:rPr>
        <w:t>народний депутат</w:t>
      </w:r>
    </w:p>
    <w:p w14:paraId="2C5A9CF0" w14:textId="77777777" w:rsidR="009327BE" w:rsidRDefault="008805E6" w:rsidP="00846236">
      <w:pPr>
        <w:jc w:val="both"/>
        <w:rPr>
          <w:rFonts w:eastAsia="Times New Roman"/>
          <w:sz w:val="28"/>
          <w:szCs w:val="28"/>
          <w:lang w:val="uk-UA"/>
        </w:rPr>
      </w:pPr>
      <w:r w:rsidRPr="006E1AA1">
        <w:rPr>
          <w:rFonts w:eastAsia="Times New Roman"/>
          <w:sz w:val="28"/>
          <w:szCs w:val="28"/>
        </w:rPr>
        <w:t xml:space="preserve">в) </w:t>
      </w:r>
      <w:r w:rsidR="009F3CE0">
        <w:rPr>
          <w:rFonts w:eastAsia="Times New Roman"/>
          <w:sz w:val="28"/>
          <w:szCs w:val="28"/>
          <w:lang w:val="uk-UA"/>
        </w:rPr>
        <w:t>приватний нотаріус</w:t>
      </w:r>
    </w:p>
    <w:p w14:paraId="3461455D" w14:textId="001E7AD3" w:rsidR="009F3CE0" w:rsidRPr="009F3CE0" w:rsidRDefault="009327BE" w:rsidP="00846236">
      <w:pPr>
        <w:jc w:val="both"/>
        <w:rPr>
          <w:rFonts w:eastAsia="Times New Roman"/>
          <w:sz w:val="28"/>
          <w:szCs w:val="28"/>
          <w:lang w:val="uk-UA"/>
        </w:rPr>
      </w:pPr>
      <w:r>
        <w:rPr>
          <w:rFonts w:eastAsia="Times New Roman"/>
          <w:sz w:val="28"/>
          <w:szCs w:val="28"/>
          <w:lang w:val="uk-UA"/>
        </w:rPr>
        <w:t xml:space="preserve"> </w:t>
      </w:r>
      <w:r w:rsidR="009F3CE0">
        <w:rPr>
          <w:rFonts w:eastAsia="Times New Roman"/>
          <w:sz w:val="28"/>
          <w:szCs w:val="28"/>
          <w:lang w:val="uk-UA"/>
        </w:rPr>
        <w:t xml:space="preserve">г) </w:t>
      </w:r>
      <w:r>
        <w:rPr>
          <w:rFonts w:eastAsia="Times New Roman"/>
          <w:sz w:val="28"/>
          <w:szCs w:val="28"/>
          <w:lang w:val="uk-UA"/>
        </w:rPr>
        <w:t>адвокат</w:t>
      </w:r>
    </w:p>
    <w:p w14:paraId="5E4A06A0" w14:textId="77777777" w:rsidR="008658E1" w:rsidRDefault="008658E1" w:rsidP="00846236">
      <w:pPr>
        <w:jc w:val="both"/>
        <w:rPr>
          <w:rFonts w:eastAsia="Times New Roman"/>
          <w:sz w:val="28"/>
          <w:szCs w:val="28"/>
        </w:rPr>
      </w:pPr>
    </w:p>
    <w:p w14:paraId="1B11D3DE" w14:textId="77777777" w:rsidR="009327BE" w:rsidRPr="009327BE" w:rsidRDefault="001F45A5" w:rsidP="009327BE">
      <w:pPr>
        <w:jc w:val="both"/>
        <w:rPr>
          <w:rFonts w:eastAsia="Times New Roman"/>
          <w:sz w:val="28"/>
          <w:szCs w:val="28"/>
        </w:rPr>
      </w:pPr>
      <w:r w:rsidRPr="006E1AA1">
        <w:rPr>
          <w:rFonts w:eastAsia="Times New Roman"/>
          <w:sz w:val="28"/>
          <w:szCs w:val="28"/>
        </w:rPr>
        <w:t xml:space="preserve">4. </w:t>
      </w:r>
      <w:proofErr w:type="spellStart"/>
      <w:r w:rsidR="009327BE" w:rsidRPr="009327BE">
        <w:rPr>
          <w:rFonts w:eastAsia="Times New Roman"/>
          <w:sz w:val="28"/>
          <w:szCs w:val="28"/>
        </w:rPr>
        <w:t>Що</w:t>
      </w:r>
      <w:proofErr w:type="spellEnd"/>
      <w:r w:rsidR="009327BE" w:rsidRPr="009327BE">
        <w:rPr>
          <w:rFonts w:eastAsia="Times New Roman"/>
          <w:sz w:val="28"/>
          <w:szCs w:val="28"/>
        </w:rPr>
        <w:t xml:space="preserve"> </w:t>
      </w:r>
      <w:proofErr w:type="spellStart"/>
      <w:r w:rsidR="009327BE" w:rsidRPr="009327BE">
        <w:rPr>
          <w:rFonts w:eastAsia="Times New Roman"/>
          <w:sz w:val="28"/>
          <w:szCs w:val="28"/>
        </w:rPr>
        <w:t>може</w:t>
      </w:r>
      <w:proofErr w:type="spellEnd"/>
      <w:r w:rsidR="009327BE" w:rsidRPr="009327BE">
        <w:rPr>
          <w:rFonts w:eastAsia="Times New Roman"/>
          <w:sz w:val="28"/>
          <w:szCs w:val="28"/>
        </w:rPr>
        <w:t xml:space="preserve"> бути </w:t>
      </w:r>
      <w:proofErr w:type="spellStart"/>
      <w:r w:rsidR="009327BE" w:rsidRPr="009327BE">
        <w:rPr>
          <w:rFonts w:eastAsia="Times New Roman"/>
          <w:sz w:val="28"/>
          <w:szCs w:val="28"/>
        </w:rPr>
        <w:t>віднесено</w:t>
      </w:r>
      <w:proofErr w:type="spellEnd"/>
      <w:r w:rsidR="009327BE" w:rsidRPr="009327BE">
        <w:rPr>
          <w:rFonts w:eastAsia="Times New Roman"/>
          <w:sz w:val="28"/>
          <w:szCs w:val="28"/>
        </w:rPr>
        <w:t xml:space="preserve"> до </w:t>
      </w:r>
      <w:proofErr w:type="spellStart"/>
      <w:r w:rsidR="009327BE" w:rsidRPr="009327BE">
        <w:rPr>
          <w:rFonts w:eastAsia="Times New Roman"/>
          <w:sz w:val="28"/>
          <w:szCs w:val="28"/>
        </w:rPr>
        <w:t>змісту</w:t>
      </w:r>
      <w:proofErr w:type="spellEnd"/>
      <w:r w:rsidR="009327BE" w:rsidRPr="009327BE">
        <w:rPr>
          <w:rFonts w:eastAsia="Times New Roman"/>
          <w:sz w:val="28"/>
          <w:szCs w:val="28"/>
        </w:rPr>
        <w:t xml:space="preserve"> </w:t>
      </w:r>
      <w:proofErr w:type="spellStart"/>
      <w:r w:rsidR="009327BE" w:rsidRPr="009327BE">
        <w:rPr>
          <w:rFonts w:eastAsia="Times New Roman"/>
          <w:sz w:val="28"/>
          <w:szCs w:val="28"/>
        </w:rPr>
        <w:t>нематеріального</w:t>
      </w:r>
      <w:proofErr w:type="spellEnd"/>
      <w:r w:rsidR="009327BE" w:rsidRPr="009327BE">
        <w:rPr>
          <w:rFonts w:eastAsia="Times New Roman"/>
          <w:sz w:val="28"/>
          <w:szCs w:val="28"/>
        </w:rPr>
        <w:t xml:space="preserve"> активу (як </w:t>
      </w:r>
      <w:proofErr w:type="spellStart"/>
      <w:r w:rsidR="009327BE" w:rsidRPr="009327BE">
        <w:rPr>
          <w:rFonts w:eastAsia="Times New Roman"/>
          <w:sz w:val="28"/>
          <w:szCs w:val="28"/>
        </w:rPr>
        <w:t>елементу</w:t>
      </w:r>
      <w:proofErr w:type="spellEnd"/>
      <w:r w:rsidR="009327BE" w:rsidRPr="009327BE">
        <w:rPr>
          <w:rFonts w:eastAsia="Times New Roman"/>
          <w:sz w:val="28"/>
          <w:szCs w:val="28"/>
        </w:rPr>
        <w:t xml:space="preserve"> </w:t>
      </w:r>
      <w:proofErr w:type="spellStart"/>
      <w:r w:rsidR="009327BE" w:rsidRPr="009327BE">
        <w:rPr>
          <w:rFonts w:eastAsia="Times New Roman"/>
          <w:sz w:val="28"/>
          <w:szCs w:val="28"/>
        </w:rPr>
        <w:t>офіційної</w:t>
      </w:r>
      <w:proofErr w:type="spellEnd"/>
      <w:r w:rsidR="009327BE" w:rsidRPr="009327BE">
        <w:rPr>
          <w:rFonts w:eastAsia="Times New Roman"/>
          <w:sz w:val="28"/>
          <w:szCs w:val="28"/>
        </w:rPr>
        <w:t xml:space="preserve"> </w:t>
      </w:r>
      <w:proofErr w:type="spellStart"/>
      <w:r w:rsidR="009327BE" w:rsidRPr="009327BE">
        <w:rPr>
          <w:rFonts w:eastAsia="Times New Roman"/>
          <w:sz w:val="28"/>
          <w:szCs w:val="28"/>
        </w:rPr>
        <w:t>дефініції</w:t>
      </w:r>
      <w:proofErr w:type="spellEnd"/>
      <w:r w:rsidR="009327BE" w:rsidRPr="009327BE">
        <w:rPr>
          <w:rFonts w:eastAsia="Times New Roman"/>
          <w:sz w:val="28"/>
          <w:szCs w:val="28"/>
        </w:rPr>
        <w:t xml:space="preserve"> «</w:t>
      </w:r>
      <w:proofErr w:type="spellStart"/>
      <w:proofErr w:type="gramStart"/>
      <w:r w:rsidR="009327BE" w:rsidRPr="009327BE">
        <w:rPr>
          <w:rFonts w:eastAsia="Times New Roman"/>
          <w:sz w:val="28"/>
          <w:szCs w:val="28"/>
        </w:rPr>
        <w:t>неправом</w:t>
      </w:r>
      <w:proofErr w:type="gramEnd"/>
      <w:r w:rsidR="009327BE" w:rsidRPr="009327BE">
        <w:rPr>
          <w:rFonts w:eastAsia="Times New Roman"/>
          <w:sz w:val="28"/>
          <w:szCs w:val="28"/>
        </w:rPr>
        <w:t>ірна</w:t>
      </w:r>
      <w:proofErr w:type="spellEnd"/>
      <w:r w:rsidR="009327BE" w:rsidRPr="009327BE">
        <w:rPr>
          <w:rFonts w:eastAsia="Times New Roman"/>
          <w:sz w:val="28"/>
          <w:szCs w:val="28"/>
        </w:rPr>
        <w:t xml:space="preserve"> </w:t>
      </w:r>
      <w:proofErr w:type="spellStart"/>
      <w:r w:rsidR="009327BE" w:rsidRPr="009327BE">
        <w:rPr>
          <w:rFonts w:eastAsia="Times New Roman"/>
          <w:sz w:val="28"/>
          <w:szCs w:val="28"/>
        </w:rPr>
        <w:t>вигода</w:t>
      </w:r>
      <w:proofErr w:type="spellEnd"/>
      <w:r w:rsidR="009327BE" w:rsidRPr="009327BE">
        <w:rPr>
          <w:rFonts w:eastAsia="Times New Roman"/>
          <w:sz w:val="28"/>
          <w:szCs w:val="28"/>
        </w:rPr>
        <w:t>»)?</w:t>
      </w:r>
    </w:p>
    <w:p w14:paraId="15F9A7F8" w14:textId="25B4B4B6" w:rsidR="009327BE" w:rsidRPr="009327BE" w:rsidRDefault="009327BE" w:rsidP="009327BE">
      <w:pPr>
        <w:jc w:val="both"/>
        <w:rPr>
          <w:rFonts w:eastAsia="Times New Roman"/>
          <w:sz w:val="28"/>
          <w:szCs w:val="28"/>
          <w:lang w:val="uk-UA"/>
        </w:rPr>
      </w:pPr>
      <w:r w:rsidRPr="009327BE">
        <w:rPr>
          <w:rFonts w:eastAsia="Times New Roman"/>
          <w:sz w:val="28"/>
          <w:szCs w:val="28"/>
        </w:rPr>
        <w:t xml:space="preserve">а) </w:t>
      </w:r>
      <w:proofErr w:type="spellStart"/>
      <w:r w:rsidRPr="009327BE">
        <w:rPr>
          <w:rFonts w:eastAsia="Times New Roman"/>
          <w:sz w:val="28"/>
          <w:szCs w:val="28"/>
        </w:rPr>
        <w:t>цінні</w:t>
      </w:r>
      <w:proofErr w:type="spellEnd"/>
      <w:r w:rsidRPr="009327BE">
        <w:rPr>
          <w:rFonts w:eastAsia="Times New Roman"/>
          <w:sz w:val="28"/>
          <w:szCs w:val="28"/>
        </w:rPr>
        <w:t xml:space="preserve"> </w:t>
      </w:r>
      <w:proofErr w:type="spellStart"/>
      <w:r w:rsidRPr="009327BE">
        <w:rPr>
          <w:rFonts w:eastAsia="Times New Roman"/>
          <w:sz w:val="28"/>
          <w:szCs w:val="28"/>
        </w:rPr>
        <w:t>папери</w:t>
      </w:r>
      <w:proofErr w:type="spellEnd"/>
    </w:p>
    <w:p w14:paraId="25AD910A" w14:textId="77777777" w:rsidR="009327BE" w:rsidRPr="009327BE" w:rsidRDefault="009327BE" w:rsidP="009327BE">
      <w:pPr>
        <w:jc w:val="both"/>
        <w:rPr>
          <w:rFonts w:eastAsia="Times New Roman"/>
          <w:sz w:val="28"/>
          <w:szCs w:val="28"/>
        </w:rPr>
      </w:pPr>
      <w:r w:rsidRPr="009327BE">
        <w:rPr>
          <w:rFonts w:eastAsia="Times New Roman"/>
          <w:sz w:val="28"/>
          <w:szCs w:val="28"/>
        </w:rPr>
        <w:t xml:space="preserve">б) </w:t>
      </w:r>
      <w:proofErr w:type="spellStart"/>
      <w:r w:rsidRPr="009327BE">
        <w:rPr>
          <w:rFonts w:eastAsia="Times New Roman"/>
          <w:sz w:val="28"/>
          <w:szCs w:val="28"/>
        </w:rPr>
        <w:t>безоплатне</w:t>
      </w:r>
      <w:proofErr w:type="spellEnd"/>
      <w:r w:rsidRPr="009327BE">
        <w:rPr>
          <w:rFonts w:eastAsia="Times New Roman"/>
          <w:sz w:val="28"/>
          <w:szCs w:val="28"/>
        </w:rPr>
        <w:t xml:space="preserve"> </w:t>
      </w:r>
      <w:proofErr w:type="spellStart"/>
      <w:r w:rsidRPr="009327BE">
        <w:rPr>
          <w:rFonts w:eastAsia="Times New Roman"/>
          <w:sz w:val="28"/>
          <w:szCs w:val="28"/>
        </w:rPr>
        <w:t>надання</w:t>
      </w:r>
      <w:proofErr w:type="spellEnd"/>
      <w:r w:rsidRPr="009327BE">
        <w:rPr>
          <w:rFonts w:eastAsia="Times New Roman"/>
          <w:sz w:val="28"/>
          <w:szCs w:val="28"/>
        </w:rPr>
        <w:t xml:space="preserve"> санаторно-</w:t>
      </w:r>
      <w:proofErr w:type="spellStart"/>
      <w:r w:rsidRPr="009327BE">
        <w:rPr>
          <w:rFonts w:eastAsia="Times New Roman"/>
          <w:sz w:val="28"/>
          <w:szCs w:val="28"/>
        </w:rPr>
        <w:t>курортних</w:t>
      </w:r>
      <w:proofErr w:type="spellEnd"/>
      <w:r w:rsidRPr="009327BE">
        <w:rPr>
          <w:rFonts w:eastAsia="Times New Roman"/>
          <w:sz w:val="28"/>
          <w:szCs w:val="28"/>
        </w:rPr>
        <w:t xml:space="preserve"> </w:t>
      </w:r>
      <w:proofErr w:type="spellStart"/>
      <w:r w:rsidRPr="009327BE">
        <w:rPr>
          <w:rFonts w:eastAsia="Times New Roman"/>
          <w:sz w:val="28"/>
          <w:szCs w:val="28"/>
        </w:rPr>
        <w:t>послуг</w:t>
      </w:r>
      <w:proofErr w:type="spellEnd"/>
    </w:p>
    <w:p w14:paraId="0EA1EC1A" w14:textId="77777777" w:rsidR="009327BE" w:rsidRPr="009327BE" w:rsidRDefault="009327BE" w:rsidP="009327BE">
      <w:pPr>
        <w:jc w:val="both"/>
        <w:rPr>
          <w:rFonts w:eastAsia="Times New Roman"/>
          <w:sz w:val="28"/>
          <w:szCs w:val="28"/>
        </w:rPr>
      </w:pPr>
      <w:r w:rsidRPr="009327BE">
        <w:rPr>
          <w:rFonts w:eastAsia="Times New Roman"/>
          <w:sz w:val="28"/>
          <w:szCs w:val="28"/>
        </w:rPr>
        <w:t xml:space="preserve">в) </w:t>
      </w:r>
      <w:proofErr w:type="spellStart"/>
      <w:r w:rsidRPr="009327BE">
        <w:rPr>
          <w:rFonts w:eastAsia="Times New Roman"/>
          <w:sz w:val="28"/>
          <w:szCs w:val="28"/>
        </w:rPr>
        <w:t>непризначення</w:t>
      </w:r>
      <w:proofErr w:type="spellEnd"/>
      <w:r w:rsidRPr="009327BE">
        <w:rPr>
          <w:rFonts w:eastAsia="Times New Roman"/>
          <w:sz w:val="28"/>
          <w:szCs w:val="28"/>
        </w:rPr>
        <w:t xml:space="preserve"> </w:t>
      </w:r>
      <w:proofErr w:type="spellStart"/>
      <w:r w:rsidRPr="009327BE">
        <w:rPr>
          <w:rFonts w:eastAsia="Times New Roman"/>
          <w:sz w:val="28"/>
          <w:szCs w:val="28"/>
        </w:rPr>
        <w:t>службового</w:t>
      </w:r>
      <w:proofErr w:type="spellEnd"/>
      <w:r w:rsidRPr="009327BE">
        <w:rPr>
          <w:rFonts w:eastAsia="Times New Roman"/>
          <w:sz w:val="28"/>
          <w:szCs w:val="28"/>
        </w:rPr>
        <w:t xml:space="preserve"> </w:t>
      </w:r>
      <w:proofErr w:type="spellStart"/>
      <w:r w:rsidRPr="009327BE">
        <w:rPr>
          <w:rFonts w:eastAsia="Times New Roman"/>
          <w:sz w:val="28"/>
          <w:szCs w:val="28"/>
        </w:rPr>
        <w:t>розслідування</w:t>
      </w:r>
      <w:proofErr w:type="spellEnd"/>
      <w:r w:rsidRPr="009327BE">
        <w:rPr>
          <w:rFonts w:eastAsia="Times New Roman"/>
          <w:sz w:val="28"/>
          <w:szCs w:val="28"/>
        </w:rPr>
        <w:t xml:space="preserve"> </w:t>
      </w:r>
      <w:proofErr w:type="spellStart"/>
      <w:r w:rsidRPr="009327BE">
        <w:rPr>
          <w:rFonts w:eastAsia="Times New Roman"/>
          <w:sz w:val="28"/>
          <w:szCs w:val="28"/>
        </w:rPr>
        <w:t>чи</w:t>
      </w:r>
      <w:proofErr w:type="spellEnd"/>
      <w:r w:rsidRPr="009327BE">
        <w:rPr>
          <w:rFonts w:eastAsia="Times New Roman"/>
          <w:sz w:val="28"/>
          <w:szCs w:val="28"/>
        </w:rPr>
        <w:t xml:space="preserve"> </w:t>
      </w:r>
      <w:proofErr w:type="spellStart"/>
      <w:r w:rsidRPr="009327BE">
        <w:rPr>
          <w:rFonts w:eastAsia="Times New Roman"/>
          <w:sz w:val="28"/>
          <w:szCs w:val="28"/>
        </w:rPr>
        <w:t>дисциплінарного</w:t>
      </w:r>
      <w:proofErr w:type="spellEnd"/>
      <w:r w:rsidRPr="009327BE">
        <w:rPr>
          <w:rFonts w:eastAsia="Times New Roman"/>
          <w:sz w:val="28"/>
          <w:szCs w:val="28"/>
        </w:rPr>
        <w:t xml:space="preserve"> </w:t>
      </w:r>
      <w:proofErr w:type="spellStart"/>
      <w:r w:rsidRPr="009327BE">
        <w:rPr>
          <w:rFonts w:eastAsia="Times New Roman"/>
          <w:sz w:val="28"/>
          <w:szCs w:val="28"/>
        </w:rPr>
        <w:t>стягнення</w:t>
      </w:r>
      <w:proofErr w:type="spellEnd"/>
    </w:p>
    <w:p w14:paraId="3D9C99E4" w14:textId="74EB4F26" w:rsidR="009327BE" w:rsidRDefault="009327BE" w:rsidP="009327BE">
      <w:pPr>
        <w:jc w:val="both"/>
        <w:rPr>
          <w:rFonts w:eastAsia="Times New Roman"/>
          <w:sz w:val="28"/>
          <w:szCs w:val="28"/>
        </w:rPr>
      </w:pPr>
      <w:r w:rsidRPr="009327BE">
        <w:rPr>
          <w:rFonts w:eastAsia="Times New Roman"/>
          <w:sz w:val="28"/>
          <w:szCs w:val="28"/>
        </w:rPr>
        <w:t xml:space="preserve">г) право на </w:t>
      </w:r>
      <w:proofErr w:type="spellStart"/>
      <w:r w:rsidRPr="009327BE">
        <w:rPr>
          <w:rFonts w:eastAsia="Times New Roman"/>
          <w:sz w:val="28"/>
          <w:szCs w:val="28"/>
        </w:rPr>
        <w:t>промислові</w:t>
      </w:r>
      <w:proofErr w:type="spellEnd"/>
      <w:r w:rsidRPr="009327BE">
        <w:rPr>
          <w:rFonts w:eastAsia="Times New Roman"/>
          <w:sz w:val="28"/>
          <w:szCs w:val="28"/>
        </w:rPr>
        <w:t xml:space="preserve"> </w:t>
      </w:r>
      <w:proofErr w:type="spellStart"/>
      <w:r w:rsidRPr="009327BE">
        <w:rPr>
          <w:rFonts w:eastAsia="Times New Roman"/>
          <w:sz w:val="28"/>
          <w:szCs w:val="28"/>
        </w:rPr>
        <w:t>зразки</w:t>
      </w:r>
      <w:proofErr w:type="spellEnd"/>
    </w:p>
    <w:p w14:paraId="46E9E72E" w14:textId="77777777" w:rsidR="009327BE" w:rsidRDefault="009327BE" w:rsidP="00846236">
      <w:pPr>
        <w:jc w:val="both"/>
        <w:rPr>
          <w:rFonts w:eastAsia="Times New Roman"/>
          <w:sz w:val="28"/>
          <w:szCs w:val="28"/>
        </w:rPr>
      </w:pPr>
    </w:p>
    <w:p w14:paraId="1C5D0FAA" w14:textId="77777777" w:rsidR="004A02D9" w:rsidRPr="004A02D9" w:rsidRDefault="009327BE" w:rsidP="004A02D9">
      <w:pPr>
        <w:jc w:val="both"/>
        <w:rPr>
          <w:rFonts w:eastAsia="Times New Roman"/>
          <w:sz w:val="28"/>
          <w:szCs w:val="28"/>
          <w:lang w:val="uk-UA"/>
        </w:rPr>
      </w:pPr>
      <w:r>
        <w:rPr>
          <w:rFonts w:eastAsia="Times New Roman"/>
          <w:sz w:val="28"/>
          <w:szCs w:val="28"/>
          <w:lang w:val="uk-UA"/>
        </w:rPr>
        <w:t xml:space="preserve">5. </w:t>
      </w:r>
      <w:r w:rsidR="004A02D9" w:rsidRPr="004A02D9">
        <w:rPr>
          <w:rFonts w:eastAsia="Times New Roman"/>
          <w:sz w:val="28"/>
          <w:szCs w:val="28"/>
          <w:lang w:val="uk-UA"/>
        </w:rPr>
        <w:t>Чи створює юрисдикційно-деліктну загрозу для публічного службовця лише сам факт неповідомлення про наявність реального конфлікту інтересів (без вчинення при цьому будь-яких дій на користь приватного інтересу)?</w:t>
      </w:r>
    </w:p>
    <w:p w14:paraId="392EA45B"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а) так, це створює підстави для кримінальної відповідальності</w:t>
      </w:r>
    </w:p>
    <w:p w14:paraId="4D64085B"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б) так, це створює підстави для адміністративної відповідальності</w:t>
      </w:r>
    </w:p>
    <w:p w14:paraId="11A167F9"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в) так, це створює підстави для дисциплінарної відповідальності</w:t>
      </w:r>
    </w:p>
    <w:p w14:paraId="5914896D" w14:textId="13B586D7" w:rsidR="009327BE" w:rsidRDefault="004A02D9" w:rsidP="004A02D9">
      <w:pPr>
        <w:jc w:val="both"/>
        <w:rPr>
          <w:rFonts w:eastAsia="Times New Roman"/>
          <w:sz w:val="28"/>
          <w:szCs w:val="28"/>
          <w:lang w:val="uk-UA"/>
        </w:rPr>
      </w:pPr>
      <w:r w:rsidRPr="004A02D9">
        <w:rPr>
          <w:rFonts w:eastAsia="Times New Roman"/>
          <w:sz w:val="28"/>
          <w:szCs w:val="28"/>
          <w:lang w:val="uk-UA"/>
        </w:rPr>
        <w:t>г) ні, це не створює підстав для відповідальності публічного службовця</w:t>
      </w:r>
    </w:p>
    <w:p w14:paraId="3602A319" w14:textId="41DCFCB1" w:rsidR="004A02D9" w:rsidRDefault="004A02D9" w:rsidP="004A02D9">
      <w:pPr>
        <w:jc w:val="both"/>
        <w:rPr>
          <w:rFonts w:eastAsia="Times New Roman"/>
          <w:sz w:val="28"/>
          <w:szCs w:val="28"/>
          <w:lang w:val="uk-UA"/>
        </w:rPr>
      </w:pPr>
    </w:p>
    <w:p w14:paraId="57CBE916" w14:textId="77777777" w:rsidR="004A02D9" w:rsidRPr="004A02D9" w:rsidRDefault="004A02D9" w:rsidP="004A02D9">
      <w:pPr>
        <w:jc w:val="both"/>
        <w:rPr>
          <w:rFonts w:eastAsia="Times New Roman"/>
          <w:sz w:val="28"/>
          <w:szCs w:val="28"/>
          <w:lang w:val="uk-UA"/>
        </w:rPr>
      </w:pPr>
      <w:r>
        <w:rPr>
          <w:rFonts w:eastAsia="Times New Roman"/>
          <w:sz w:val="28"/>
          <w:szCs w:val="28"/>
          <w:lang w:val="uk-UA"/>
        </w:rPr>
        <w:t xml:space="preserve">6. </w:t>
      </w:r>
      <w:r w:rsidRPr="004A02D9">
        <w:rPr>
          <w:rFonts w:eastAsia="Times New Roman"/>
          <w:sz w:val="28"/>
          <w:szCs w:val="28"/>
          <w:lang w:val="uk-UA"/>
        </w:rPr>
        <w:t>У разі існування в публічного службовця сумнівів щодо наявності/відсутності в нього конфлікту інтересів він зобов’язаний звернутися за роз’ясненнями до:</w:t>
      </w:r>
    </w:p>
    <w:p w14:paraId="44B9DE50"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а) безпосереднього керівника</w:t>
      </w:r>
    </w:p>
    <w:p w14:paraId="29927D6D"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б) територіального органу Національного агентства з питань державної служби</w:t>
      </w:r>
    </w:p>
    <w:p w14:paraId="73E29AAF" w14:textId="0B6221C6" w:rsidR="004A02D9" w:rsidRPr="004A02D9" w:rsidRDefault="004A02D9" w:rsidP="004A02D9">
      <w:pPr>
        <w:jc w:val="both"/>
        <w:rPr>
          <w:rFonts w:eastAsia="Times New Roman"/>
          <w:sz w:val="28"/>
          <w:szCs w:val="28"/>
          <w:lang w:val="uk-UA"/>
        </w:rPr>
      </w:pPr>
      <w:r>
        <w:rPr>
          <w:rFonts w:eastAsia="Times New Roman"/>
          <w:sz w:val="28"/>
          <w:szCs w:val="28"/>
          <w:lang w:val="uk-UA"/>
        </w:rPr>
        <w:t xml:space="preserve">в) </w:t>
      </w:r>
      <w:r w:rsidRPr="004A02D9">
        <w:rPr>
          <w:rFonts w:eastAsia="Times New Roman"/>
          <w:sz w:val="28"/>
          <w:szCs w:val="28"/>
          <w:lang w:val="uk-UA"/>
        </w:rPr>
        <w:t>Національного агентства з питань запобігання корупції</w:t>
      </w:r>
    </w:p>
    <w:p w14:paraId="55D6F4FB" w14:textId="57550E7A" w:rsidR="004A02D9" w:rsidRPr="009327BE" w:rsidRDefault="004A02D9" w:rsidP="004A02D9">
      <w:pPr>
        <w:jc w:val="both"/>
        <w:rPr>
          <w:rFonts w:eastAsia="Times New Roman"/>
          <w:sz w:val="28"/>
          <w:szCs w:val="28"/>
          <w:lang w:val="uk-UA"/>
        </w:rPr>
      </w:pPr>
      <w:r w:rsidRPr="004A02D9">
        <w:rPr>
          <w:rFonts w:eastAsia="Times New Roman"/>
          <w:sz w:val="28"/>
          <w:szCs w:val="28"/>
          <w:lang w:val="uk-UA"/>
        </w:rPr>
        <w:t>г) Національного антикорупційного бюро України</w:t>
      </w:r>
    </w:p>
    <w:p w14:paraId="63B63A16" w14:textId="77777777" w:rsidR="009327BE" w:rsidRPr="00D8157F" w:rsidRDefault="009327BE" w:rsidP="00846236">
      <w:pPr>
        <w:jc w:val="both"/>
        <w:rPr>
          <w:rFonts w:eastAsia="Times New Roman"/>
          <w:sz w:val="28"/>
          <w:szCs w:val="28"/>
          <w:lang w:val="uk-UA"/>
        </w:rPr>
      </w:pPr>
    </w:p>
    <w:p w14:paraId="5BB691A3" w14:textId="77777777" w:rsidR="009327BE" w:rsidRPr="00D8157F" w:rsidRDefault="009327BE" w:rsidP="00846236">
      <w:pPr>
        <w:jc w:val="both"/>
        <w:rPr>
          <w:rFonts w:eastAsia="Times New Roman"/>
          <w:sz w:val="28"/>
          <w:szCs w:val="28"/>
          <w:lang w:val="uk-UA"/>
        </w:rPr>
      </w:pPr>
    </w:p>
    <w:p w14:paraId="6D76AE45" w14:textId="77777777" w:rsidR="004A02D9" w:rsidRPr="004A02D9" w:rsidRDefault="004A02D9" w:rsidP="004A02D9">
      <w:pPr>
        <w:jc w:val="both"/>
        <w:rPr>
          <w:rFonts w:eastAsia="Times New Roman"/>
          <w:sz w:val="28"/>
          <w:szCs w:val="28"/>
          <w:lang w:val="uk-UA"/>
        </w:rPr>
      </w:pPr>
      <w:r>
        <w:rPr>
          <w:rFonts w:eastAsia="Times New Roman"/>
          <w:sz w:val="28"/>
          <w:szCs w:val="28"/>
          <w:lang w:val="uk-UA"/>
        </w:rPr>
        <w:t xml:space="preserve">7. </w:t>
      </w:r>
      <w:r w:rsidRPr="004A02D9">
        <w:rPr>
          <w:rFonts w:eastAsia="Times New Roman"/>
          <w:sz w:val="28"/>
          <w:szCs w:val="28"/>
          <w:lang w:val="uk-UA"/>
        </w:rPr>
        <w:t>Хто із зазначених осіб вважатиметься «близькими особами» публічному службовцю, незалежно від того чи спільно вони проживають та чи об’єднані вони спільним побутом?</w:t>
      </w:r>
    </w:p>
    <w:p w14:paraId="7D088DA4"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а) чоловік, дружина</w:t>
      </w:r>
    </w:p>
    <w:p w14:paraId="4C2EC117"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б) рідний брат, рідна сестра</w:t>
      </w:r>
    </w:p>
    <w:p w14:paraId="38B27A94"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в) прадід, прабаба</w:t>
      </w:r>
    </w:p>
    <w:p w14:paraId="293BE57E" w14:textId="7ACEC7C2" w:rsidR="009327BE" w:rsidRDefault="004A02D9" w:rsidP="004A02D9">
      <w:pPr>
        <w:jc w:val="both"/>
        <w:rPr>
          <w:rFonts w:eastAsia="Times New Roman"/>
          <w:sz w:val="28"/>
          <w:szCs w:val="28"/>
          <w:lang w:val="uk-UA"/>
        </w:rPr>
      </w:pPr>
      <w:r w:rsidRPr="004A02D9">
        <w:rPr>
          <w:rFonts w:eastAsia="Times New Roman"/>
          <w:sz w:val="28"/>
          <w:szCs w:val="28"/>
          <w:lang w:val="uk-UA"/>
        </w:rPr>
        <w:t>г) вірними є всі попередні варіанти</w:t>
      </w:r>
    </w:p>
    <w:p w14:paraId="69D25270" w14:textId="1921B3CF" w:rsidR="004A02D9" w:rsidRDefault="004A02D9" w:rsidP="004A02D9">
      <w:pPr>
        <w:jc w:val="both"/>
        <w:rPr>
          <w:rFonts w:eastAsia="Times New Roman"/>
          <w:sz w:val="28"/>
          <w:szCs w:val="28"/>
          <w:lang w:val="uk-UA"/>
        </w:rPr>
      </w:pPr>
    </w:p>
    <w:p w14:paraId="790E50A7" w14:textId="18663356" w:rsidR="004A02D9" w:rsidRPr="004A02D9" w:rsidRDefault="004A02D9" w:rsidP="004A02D9">
      <w:pPr>
        <w:jc w:val="both"/>
        <w:rPr>
          <w:rFonts w:eastAsia="Times New Roman"/>
          <w:sz w:val="28"/>
          <w:szCs w:val="28"/>
          <w:lang w:val="uk-UA"/>
        </w:rPr>
      </w:pPr>
      <w:r>
        <w:rPr>
          <w:rFonts w:eastAsia="Times New Roman"/>
          <w:sz w:val="28"/>
          <w:szCs w:val="28"/>
          <w:lang w:val="uk-UA"/>
        </w:rPr>
        <w:t>8.</w:t>
      </w:r>
      <w:r w:rsidRPr="004A02D9">
        <w:t xml:space="preserve"> </w:t>
      </w:r>
      <w:r w:rsidRPr="004A02D9">
        <w:rPr>
          <w:rFonts w:eastAsia="Times New Roman"/>
          <w:sz w:val="28"/>
          <w:szCs w:val="28"/>
          <w:lang w:val="uk-UA"/>
        </w:rPr>
        <w:t>Для члена Вищої ради правосуддя дозволеними видами сумісництва та суміщення є:</w:t>
      </w:r>
    </w:p>
    <w:p w14:paraId="3538FC59"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а) викладацька, наукова і творча діяльність</w:t>
      </w:r>
    </w:p>
    <w:p w14:paraId="6635A88A"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б) викладацька, наукова і творча діяльність, медична практика</w:t>
      </w:r>
    </w:p>
    <w:p w14:paraId="338F978A"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в) викладацька, наукова і творча діяльність, медична практика, суддівська практика у спорті</w:t>
      </w:r>
    </w:p>
    <w:p w14:paraId="3CFBDC73" w14:textId="5DC6FF56" w:rsidR="004A02D9" w:rsidRDefault="004A02D9" w:rsidP="004A02D9">
      <w:pPr>
        <w:jc w:val="both"/>
        <w:rPr>
          <w:rFonts w:eastAsia="Times New Roman"/>
          <w:sz w:val="28"/>
          <w:szCs w:val="28"/>
          <w:lang w:val="uk-UA"/>
        </w:rPr>
      </w:pPr>
      <w:r w:rsidRPr="004A02D9">
        <w:rPr>
          <w:rFonts w:eastAsia="Times New Roman"/>
          <w:sz w:val="28"/>
          <w:szCs w:val="28"/>
          <w:lang w:val="uk-UA"/>
        </w:rPr>
        <w:t>г) викладацька, наукова і творча діяльність, медична практика, інструкторська та суддівська практика у спорті</w:t>
      </w:r>
    </w:p>
    <w:p w14:paraId="363E5EA9" w14:textId="5CF2F2AF" w:rsidR="004A02D9" w:rsidRDefault="004A02D9" w:rsidP="004A02D9">
      <w:pPr>
        <w:jc w:val="both"/>
        <w:rPr>
          <w:rFonts w:eastAsia="Times New Roman"/>
          <w:sz w:val="28"/>
          <w:szCs w:val="28"/>
          <w:lang w:val="uk-UA"/>
        </w:rPr>
      </w:pPr>
    </w:p>
    <w:p w14:paraId="237EC47C" w14:textId="2EBC993A" w:rsidR="004A02D9" w:rsidRDefault="004A02D9" w:rsidP="00846236">
      <w:pPr>
        <w:jc w:val="both"/>
        <w:rPr>
          <w:rFonts w:eastAsia="Times New Roman"/>
          <w:sz w:val="28"/>
          <w:szCs w:val="28"/>
          <w:lang w:val="uk-UA"/>
        </w:rPr>
      </w:pPr>
      <w:r>
        <w:rPr>
          <w:rFonts w:eastAsia="Times New Roman"/>
          <w:sz w:val="28"/>
          <w:szCs w:val="28"/>
          <w:lang w:val="uk-UA"/>
        </w:rPr>
        <w:t xml:space="preserve">9. Протягом якого терміну </w:t>
      </w:r>
      <w:r w:rsidRPr="004A02D9">
        <w:rPr>
          <w:rFonts w:eastAsia="Times New Roman"/>
          <w:sz w:val="28"/>
          <w:szCs w:val="28"/>
          <w:lang w:val="uk-UA"/>
        </w:rPr>
        <w:t xml:space="preserve">після призначення (обрання) на посаду </w:t>
      </w:r>
      <w:r>
        <w:rPr>
          <w:rFonts w:eastAsia="Times New Roman"/>
          <w:sz w:val="28"/>
          <w:szCs w:val="28"/>
          <w:lang w:val="uk-UA"/>
        </w:rPr>
        <w:t xml:space="preserve">функціонера необхідно </w:t>
      </w:r>
      <w:r w:rsidRPr="004A02D9">
        <w:rPr>
          <w:rFonts w:eastAsia="Times New Roman"/>
          <w:sz w:val="28"/>
          <w:szCs w:val="28"/>
          <w:lang w:val="uk-UA"/>
        </w:rPr>
        <w:t xml:space="preserve">передати в управління </w:t>
      </w:r>
      <w:r>
        <w:rPr>
          <w:rFonts w:eastAsia="Times New Roman"/>
          <w:sz w:val="28"/>
          <w:szCs w:val="28"/>
          <w:lang w:val="uk-UA"/>
        </w:rPr>
        <w:t xml:space="preserve">належні особі </w:t>
      </w:r>
      <w:r w:rsidRPr="004A02D9">
        <w:rPr>
          <w:rFonts w:eastAsia="Times New Roman"/>
          <w:sz w:val="28"/>
          <w:szCs w:val="28"/>
          <w:lang w:val="uk-UA"/>
        </w:rPr>
        <w:t>підприємства та корпоративні права</w:t>
      </w:r>
      <w:r>
        <w:rPr>
          <w:rFonts w:eastAsia="Times New Roman"/>
          <w:sz w:val="28"/>
          <w:szCs w:val="28"/>
          <w:lang w:val="uk-UA"/>
        </w:rPr>
        <w:t>?</w:t>
      </w:r>
    </w:p>
    <w:p w14:paraId="144F2096" w14:textId="1AF094B0" w:rsidR="004A02D9" w:rsidRDefault="004A02D9" w:rsidP="00846236">
      <w:pPr>
        <w:jc w:val="both"/>
        <w:rPr>
          <w:rFonts w:eastAsia="Times New Roman"/>
          <w:sz w:val="28"/>
          <w:szCs w:val="28"/>
          <w:lang w:val="uk-UA"/>
        </w:rPr>
      </w:pPr>
      <w:r>
        <w:rPr>
          <w:rFonts w:eastAsia="Times New Roman"/>
          <w:sz w:val="28"/>
          <w:szCs w:val="28"/>
          <w:lang w:val="uk-UA"/>
        </w:rPr>
        <w:t>а) 5 днів</w:t>
      </w:r>
    </w:p>
    <w:p w14:paraId="1A84E6A0" w14:textId="3B2709B6" w:rsidR="004A02D9" w:rsidRDefault="004A02D9" w:rsidP="00846236">
      <w:pPr>
        <w:jc w:val="both"/>
        <w:rPr>
          <w:rFonts w:eastAsia="Times New Roman"/>
          <w:sz w:val="28"/>
          <w:szCs w:val="28"/>
          <w:lang w:val="uk-UA"/>
        </w:rPr>
      </w:pPr>
      <w:r>
        <w:rPr>
          <w:rFonts w:eastAsia="Times New Roman"/>
          <w:sz w:val="28"/>
          <w:szCs w:val="28"/>
          <w:lang w:val="uk-UA"/>
        </w:rPr>
        <w:t>б) 10 днів</w:t>
      </w:r>
    </w:p>
    <w:p w14:paraId="63AC5E23" w14:textId="6EA554C9" w:rsidR="004A02D9" w:rsidRDefault="004A02D9" w:rsidP="00846236">
      <w:pPr>
        <w:jc w:val="both"/>
        <w:rPr>
          <w:rFonts w:eastAsia="Times New Roman"/>
          <w:sz w:val="28"/>
          <w:szCs w:val="28"/>
          <w:lang w:val="uk-UA"/>
        </w:rPr>
      </w:pPr>
      <w:r>
        <w:rPr>
          <w:rFonts w:eastAsia="Times New Roman"/>
          <w:sz w:val="28"/>
          <w:szCs w:val="28"/>
          <w:lang w:val="uk-UA"/>
        </w:rPr>
        <w:t>в) 20 днів</w:t>
      </w:r>
    </w:p>
    <w:p w14:paraId="57B2A6D1" w14:textId="558CAEC1" w:rsidR="004A02D9" w:rsidRDefault="004A02D9" w:rsidP="00846236">
      <w:pPr>
        <w:jc w:val="both"/>
        <w:rPr>
          <w:rFonts w:eastAsia="Times New Roman"/>
          <w:sz w:val="28"/>
          <w:szCs w:val="28"/>
          <w:lang w:val="uk-UA"/>
        </w:rPr>
      </w:pPr>
      <w:r>
        <w:rPr>
          <w:rFonts w:eastAsia="Times New Roman"/>
          <w:sz w:val="28"/>
          <w:szCs w:val="28"/>
          <w:lang w:val="uk-UA"/>
        </w:rPr>
        <w:t>г) 30 днів</w:t>
      </w:r>
    </w:p>
    <w:p w14:paraId="1119082B" w14:textId="4BC6A055" w:rsidR="004A02D9" w:rsidRDefault="004A02D9" w:rsidP="00846236">
      <w:pPr>
        <w:jc w:val="both"/>
        <w:rPr>
          <w:rFonts w:eastAsia="Times New Roman"/>
          <w:sz w:val="28"/>
          <w:szCs w:val="28"/>
          <w:lang w:val="uk-UA"/>
        </w:rPr>
      </w:pPr>
    </w:p>
    <w:p w14:paraId="1E01AD0E" w14:textId="05A23214" w:rsidR="004A02D9" w:rsidRDefault="004A02D9" w:rsidP="00846236">
      <w:pPr>
        <w:jc w:val="both"/>
        <w:rPr>
          <w:rFonts w:eastAsia="Times New Roman"/>
          <w:sz w:val="28"/>
          <w:szCs w:val="28"/>
          <w:lang w:val="uk-UA"/>
        </w:rPr>
      </w:pPr>
      <w:r>
        <w:rPr>
          <w:rFonts w:eastAsia="Times New Roman"/>
          <w:sz w:val="28"/>
          <w:szCs w:val="28"/>
          <w:lang w:val="uk-UA"/>
        </w:rPr>
        <w:t>10. За який вид конфлікту інтересів (неповідомлення або вчинення дії в умовах його наявності) суддю може бути притягнуто до адміністративної відповідальності?</w:t>
      </w:r>
    </w:p>
    <w:p w14:paraId="3A67DC5E" w14:textId="67A56786" w:rsidR="004A02D9" w:rsidRDefault="004A02D9" w:rsidP="00846236">
      <w:pPr>
        <w:jc w:val="both"/>
        <w:rPr>
          <w:rFonts w:eastAsia="Times New Roman"/>
          <w:sz w:val="28"/>
          <w:szCs w:val="28"/>
          <w:lang w:val="uk-UA"/>
        </w:rPr>
      </w:pPr>
      <w:r>
        <w:rPr>
          <w:rFonts w:eastAsia="Times New Roman"/>
          <w:sz w:val="28"/>
          <w:szCs w:val="28"/>
          <w:lang w:val="uk-UA"/>
        </w:rPr>
        <w:t>а) за будь-який реальний конфлікт інтересів</w:t>
      </w:r>
    </w:p>
    <w:p w14:paraId="4F8178D7" w14:textId="1A8E0C2D" w:rsidR="004A02D9" w:rsidRDefault="004A02D9" w:rsidP="00846236">
      <w:pPr>
        <w:jc w:val="both"/>
        <w:rPr>
          <w:rFonts w:eastAsia="Times New Roman"/>
          <w:sz w:val="28"/>
          <w:szCs w:val="28"/>
          <w:lang w:val="uk-UA"/>
        </w:rPr>
      </w:pPr>
      <w:r>
        <w:rPr>
          <w:rFonts w:eastAsia="Times New Roman"/>
          <w:sz w:val="28"/>
          <w:szCs w:val="28"/>
          <w:lang w:val="uk-UA"/>
        </w:rPr>
        <w:t>б) за будь-який потенційний та реальний конфлікт інтересів</w:t>
      </w:r>
    </w:p>
    <w:p w14:paraId="5675DCBC" w14:textId="4CCB871B" w:rsidR="004A02D9" w:rsidRDefault="004A02D9" w:rsidP="00846236">
      <w:pPr>
        <w:jc w:val="both"/>
        <w:rPr>
          <w:rFonts w:eastAsia="Times New Roman"/>
          <w:sz w:val="28"/>
          <w:szCs w:val="28"/>
          <w:lang w:val="uk-UA"/>
        </w:rPr>
      </w:pPr>
      <w:r>
        <w:rPr>
          <w:rFonts w:eastAsia="Times New Roman"/>
          <w:sz w:val="28"/>
          <w:szCs w:val="28"/>
          <w:lang w:val="uk-UA"/>
        </w:rPr>
        <w:t>в) за будь-який реальний конфлікт інтересів, що виникає у зв’язку зі здійсненням правосуддя</w:t>
      </w:r>
    </w:p>
    <w:p w14:paraId="370AF3A6" w14:textId="4F7DD4BF" w:rsidR="004A02D9" w:rsidRDefault="004A02D9" w:rsidP="00846236">
      <w:pPr>
        <w:jc w:val="both"/>
        <w:rPr>
          <w:rFonts w:eastAsia="Times New Roman"/>
          <w:sz w:val="28"/>
          <w:szCs w:val="28"/>
          <w:lang w:val="uk-UA"/>
        </w:rPr>
      </w:pPr>
      <w:r>
        <w:rPr>
          <w:rFonts w:eastAsia="Times New Roman"/>
          <w:sz w:val="28"/>
          <w:szCs w:val="28"/>
          <w:lang w:val="uk-UA"/>
        </w:rPr>
        <w:t xml:space="preserve">г) за будь-який реальний конфлікт інтересів </w:t>
      </w:r>
      <w:proofErr w:type="spellStart"/>
      <w:r>
        <w:rPr>
          <w:rFonts w:eastAsia="Times New Roman"/>
          <w:sz w:val="28"/>
          <w:szCs w:val="28"/>
          <w:lang w:val="uk-UA"/>
        </w:rPr>
        <w:t>позапроцесуального</w:t>
      </w:r>
      <w:proofErr w:type="spellEnd"/>
      <w:r>
        <w:rPr>
          <w:rFonts w:eastAsia="Times New Roman"/>
          <w:sz w:val="28"/>
          <w:szCs w:val="28"/>
          <w:lang w:val="uk-UA"/>
        </w:rPr>
        <w:t xml:space="preserve"> характеру (виникає не у зв’язку зі здійсненням правосуддя)</w:t>
      </w:r>
    </w:p>
    <w:p w14:paraId="150B6DF8" w14:textId="77777777" w:rsidR="004A02D9" w:rsidRPr="004A02D9" w:rsidRDefault="004A02D9" w:rsidP="00846236">
      <w:pPr>
        <w:jc w:val="both"/>
        <w:rPr>
          <w:rFonts w:eastAsia="Times New Roman"/>
          <w:sz w:val="28"/>
          <w:szCs w:val="28"/>
          <w:lang w:val="uk-UA"/>
        </w:rPr>
      </w:pPr>
    </w:p>
    <w:p w14:paraId="08B8843A" w14:textId="35317C71" w:rsidR="001F45A5" w:rsidRDefault="004A02D9" w:rsidP="00846236">
      <w:pPr>
        <w:jc w:val="both"/>
        <w:rPr>
          <w:rFonts w:eastAsia="Times New Roman"/>
          <w:sz w:val="28"/>
          <w:szCs w:val="28"/>
          <w:lang w:val="uk-UA"/>
        </w:rPr>
      </w:pPr>
      <w:r>
        <w:rPr>
          <w:rFonts w:eastAsia="Times New Roman"/>
          <w:sz w:val="28"/>
          <w:szCs w:val="28"/>
          <w:lang w:val="uk-UA"/>
        </w:rPr>
        <w:t>11. Протягом якого строку з моменту звільнення подається декларація у зв’язку із припиненням служби?</w:t>
      </w:r>
    </w:p>
    <w:p w14:paraId="467FD8C9" w14:textId="7AA66782" w:rsidR="004A02D9" w:rsidRDefault="004A02D9" w:rsidP="00846236">
      <w:pPr>
        <w:jc w:val="both"/>
        <w:rPr>
          <w:rFonts w:eastAsia="Times New Roman"/>
          <w:sz w:val="28"/>
          <w:szCs w:val="28"/>
          <w:lang w:val="uk-UA"/>
        </w:rPr>
      </w:pPr>
      <w:r>
        <w:rPr>
          <w:rFonts w:eastAsia="Times New Roman"/>
          <w:sz w:val="28"/>
          <w:szCs w:val="28"/>
          <w:lang w:val="uk-UA"/>
        </w:rPr>
        <w:t>а) 1 день</w:t>
      </w:r>
    </w:p>
    <w:p w14:paraId="5CDDD44B" w14:textId="4B54665C" w:rsidR="004A02D9" w:rsidRDefault="004A02D9" w:rsidP="00846236">
      <w:pPr>
        <w:jc w:val="both"/>
        <w:rPr>
          <w:rFonts w:eastAsia="Times New Roman"/>
          <w:sz w:val="28"/>
          <w:szCs w:val="28"/>
          <w:lang w:val="uk-UA"/>
        </w:rPr>
      </w:pPr>
      <w:r>
        <w:rPr>
          <w:rFonts w:eastAsia="Times New Roman"/>
          <w:sz w:val="28"/>
          <w:szCs w:val="28"/>
          <w:lang w:val="uk-UA"/>
        </w:rPr>
        <w:t>б) 10 днів</w:t>
      </w:r>
    </w:p>
    <w:p w14:paraId="7FE7A6FE" w14:textId="4F082EB9" w:rsidR="004A02D9" w:rsidRDefault="004A02D9" w:rsidP="00846236">
      <w:pPr>
        <w:jc w:val="both"/>
        <w:rPr>
          <w:rFonts w:eastAsia="Times New Roman"/>
          <w:sz w:val="28"/>
          <w:szCs w:val="28"/>
          <w:lang w:val="uk-UA"/>
        </w:rPr>
      </w:pPr>
      <w:r>
        <w:rPr>
          <w:rFonts w:eastAsia="Times New Roman"/>
          <w:sz w:val="28"/>
          <w:szCs w:val="28"/>
          <w:lang w:val="uk-UA"/>
        </w:rPr>
        <w:t>в) 20 днів</w:t>
      </w:r>
    </w:p>
    <w:p w14:paraId="07F5532A" w14:textId="5C32567C" w:rsidR="004A02D9" w:rsidRDefault="004A02D9" w:rsidP="00846236">
      <w:pPr>
        <w:jc w:val="both"/>
        <w:rPr>
          <w:rFonts w:eastAsia="Times New Roman"/>
          <w:sz w:val="28"/>
          <w:szCs w:val="28"/>
          <w:lang w:val="uk-UA"/>
        </w:rPr>
      </w:pPr>
      <w:r>
        <w:rPr>
          <w:rFonts w:eastAsia="Times New Roman"/>
          <w:sz w:val="28"/>
          <w:szCs w:val="28"/>
          <w:lang w:val="uk-UA"/>
        </w:rPr>
        <w:t>г) 30 днів</w:t>
      </w:r>
    </w:p>
    <w:p w14:paraId="122CCDA2" w14:textId="2386AD7A" w:rsidR="004A02D9" w:rsidRDefault="004A02D9" w:rsidP="00846236">
      <w:pPr>
        <w:jc w:val="both"/>
        <w:rPr>
          <w:rFonts w:eastAsia="Times New Roman"/>
          <w:sz w:val="28"/>
          <w:szCs w:val="28"/>
          <w:lang w:val="uk-UA"/>
        </w:rPr>
      </w:pPr>
    </w:p>
    <w:p w14:paraId="00B9E97B" w14:textId="2B810D3E" w:rsidR="004A02D9" w:rsidRDefault="004A02D9" w:rsidP="00846236">
      <w:pPr>
        <w:jc w:val="both"/>
        <w:rPr>
          <w:rFonts w:eastAsia="Times New Roman"/>
          <w:sz w:val="28"/>
          <w:szCs w:val="28"/>
          <w:lang w:val="uk-UA"/>
        </w:rPr>
      </w:pPr>
      <w:r>
        <w:rPr>
          <w:rFonts w:eastAsia="Times New Roman"/>
          <w:sz w:val="28"/>
          <w:szCs w:val="28"/>
          <w:lang w:val="uk-UA"/>
        </w:rPr>
        <w:t>12. Щорічна декларація подається до:</w:t>
      </w:r>
    </w:p>
    <w:p w14:paraId="10E5C5EA" w14:textId="3FD2FD5D" w:rsidR="004A02D9" w:rsidRDefault="004A02D9" w:rsidP="00846236">
      <w:pPr>
        <w:jc w:val="both"/>
        <w:rPr>
          <w:rFonts w:eastAsia="Times New Roman"/>
          <w:sz w:val="28"/>
          <w:szCs w:val="28"/>
          <w:lang w:val="uk-UA"/>
        </w:rPr>
      </w:pPr>
      <w:r>
        <w:rPr>
          <w:rFonts w:eastAsia="Times New Roman"/>
          <w:sz w:val="28"/>
          <w:szCs w:val="28"/>
          <w:lang w:val="uk-UA"/>
        </w:rPr>
        <w:lastRenderedPageBreak/>
        <w:t>а) 1 лютого</w:t>
      </w:r>
    </w:p>
    <w:p w14:paraId="1C4EAD4F" w14:textId="6915BCD5" w:rsidR="004A02D9" w:rsidRDefault="004A02D9" w:rsidP="00846236">
      <w:pPr>
        <w:jc w:val="both"/>
        <w:rPr>
          <w:rFonts w:eastAsia="Times New Roman"/>
          <w:sz w:val="28"/>
          <w:szCs w:val="28"/>
          <w:lang w:val="uk-UA"/>
        </w:rPr>
      </w:pPr>
      <w:r>
        <w:rPr>
          <w:rFonts w:eastAsia="Times New Roman"/>
          <w:sz w:val="28"/>
          <w:szCs w:val="28"/>
          <w:lang w:val="uk-UA"/>
        </w:rPr>
        <w:t>б) 1 березня</w:t>
      </w:r>
    </w:p>
    <w:p w14:paraId="01FA38C9" w14:textId="10D27F30" w:rsidR="004A02D9" w:rsidRDefault="004A02D9" w:rsidP="00846236">
      <w:pPr>
        <w:jc w:val="both"/>
        <w:rPr>
          <w:rFonts w:eastAsia="Times New Roman"/>
          <w:sz w:val="28"/>
          <w:szCs w:val="28"/>
          <w:lang w:val="uk-UA"/>
        </w:rPr>
      </w:pPr>
      <w:r>
        <w:rPr>
          <w:rFonts w:eastAsia="Times New Roman"/>
          <w:sz w:val="28"/>
          <w:szCs w:val="28"/>
          <w:lang w:val="uk-UA"/>
        </w:rPr>
        <w:t xml:space="preserve">в) 1 </w:t>
      </w:r>
      <w:proofErr w:type="spellStart"/>
      <w:r>
        <w:rPr>
          <w:rFonts w:eastAsia="Times New Roman"/>
          <w:sz w:val="28"/>
          <w:szCs w:val="28"/>
          <w:lang w:val="uk-UA"/>
        </w:rPr>
        <w:t>квідня</w:t>
      </w:r>
      <w:proofErr w:type="spellEnd"/>
    </w:p>
    <w:p w14:paraId="76660942" w14:textId="4D605C33" w:rsidR="004A02D9" w:rsidRDefault="004A02D9" w:rsidP="00846236">
      <w:pPr>
        <w:jc w:val="both"/>
        <w:rPr>
          <w:rFonts w:eastAsia="Times New Roman"/>
          <w:sz w:val="28"/>
          <w:szCs w:val="28"/>
          <w:lang w:val="uk-UA"/>
        </w:rPr>
      </w:pPr>
      <w:r>
        <w:rPr>
          <w:rFonts w:eastAsia="Times New Roman"/>
          <w:sz w:val="28"/>
          <w:szCs w:val="28"/>
          <w:lang w:val="uk-UA"/>
        </w:rPr>
        <w:t>г) 1 травня</w:t>
      </w:r>
    </w:p>
    <w:p w14:paraId="04BDE6C6" w14:textId="75608A65" w:rsidR="004A02D9" w:rsidRDefault="004A02D9" w:rsidP="00846236">
      <w:pPr>
        <w:jc w:val="both"/>
        <w:rPr>
          <w:rFonts w:eastAsia="Times New Roman"/>
          <w:sz w:val="28"/>
          <w:szCs w:val="28"/>
          <w:lang w:val="uk-UA"/>
        </w:rPr>
      </w:pPr>
    </w:p>
    <w:p w14:paraId="13AA4280" w14:textId="470A5A58" w:rsidR="004A02D9" w:rsidRDefault="004A02D9" w:rsidP="00846236">
      <w:pPr>
        <w:jc w:val="both"/>
        <w:rPr>
          <w:rFonts w:eastAsia="Times New Roman"/>
          <w:sz w:val="28"/>
          <w:szCs w:val="28"/>
          <w:lang w:val="uk-UA"/>
        </w:rPr>
      </w:pPr>
      <w:r>
        <w:rPr>
          <w:rFonts w:eastAsia="Times New Roman"/>
          <w:sz w:val="28"/>
          <w:szCs w:val="28"/>
          <w:lang w:val="uk-UA"/>
        </w:rPr>
        <w:t xml:space="preserve">13. Протягом якого строку </w:t>
      </w:r>
      <w:proofErr w:type="spellStart"/>
      <w:r>
        <w:rPr>
          <w:rFonts w:eastAsia="Times New Roman"/>
          <w:sz w:val="28"/>
          <w:szCs w:val="28"/>
          <w:lang w:val="uk-UA"/>
        </w:rPr>
        <w:t>подаєтьсяч</w:t>
      </w:r>
      <w:proofErr w:type="spellEnd"/>
      <w:r>
        <w:rPr>
          <w:rFonts w:eastAsia="Times New Roman"/>
          <w:sz w:val="28"/>
          <w:szCs w:val="28"/>
          <w:lang w:val="uk-UA"/>
        </w:rPr>
        <w:t xml:space="preserve"> повідомлення про суттєві зміни в майновому стані?</w:t>
      </w:r>
    </w:p>
    <w:p w14:paraId="5CE535B6"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а) 1 день</w:t>
      </w:r>
    </w:p>
    <w:p w14:paraId="604A6AB2"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б) 10 днів</w:t>
      </w:r>
    </w:p>
    <w:p w14:paraId="21EC17DE" w14:textId="77777777" w:rsidR="004A02D9" w:rsidRPr="004A02D9" w:rsidRDefault="004A02D9" w:rsidP="004A02D9">
      <w:pPr>
        <w:jc w:val="both"/>
        <w:rPr>
          <w:rFonts w:eastAsia="Times New Roman"/>
          <w:sz w:val="28"/>
          <w:szCs w:val="28"/>
          <w:lang w:val="uk-UA"/>
        </w:rPr>
      </w:pPr>
      <w:r w:rsidRPr="004A02D9">
        <w:rPr>
          <w:rFonts w:eastAsia="Times New Roman"/>
          <w:sz w:val="28"/>
          <w:szCs w:val="28"/>
          <w:lang w:val="uk-UA"/>
        </w:rPr>
        <w:t>в) 20 днів</w:t>
      </w:r>
    </w:p>
    <w:p w14:paraId="7B0DA0AD" w14:textId="05E4FE30" w:rsidR="004A02D9" w:rsidRDefault="004A02D9" w:rsidP="004A02D9">
      <w:pPr>
        <w:jc w:val="both"/>
        <w:rPr>
          <w:rFonts w:eastAsia="Times New Roman"/>
          <w:sz w:val="28"/>
          <w:szCs w:val="28"/>
          <w:lang w:val="uk-UA"/>
        </w:rPr>
      </w:pPr>
      <w:r w:rsidRPr="004A02D9">
        <w:rPr>
          <w:rFonts w:eastAsia="Times New Roman"/>
          <w:sz w:val="28"/>
          <w:szCs w:val="28"/>
          <w:lang w:val="uk-UA"/>
        </w:rPr>
        <w:t>г) 30 днів</w:t>
      </w:r>
    </w:p>
    <w:p w14:paraId="3CF8260B" w14:textId="6A4C3D6A" w:rsidR="004A02D9" w:rsidRDefault="004A02D9" w:rsidP="004A02D9">
      <w:pPr>
        <w:jc w:val="both"/>
        <w:rPr>
          <w:rFonts w:eastAsia="Times New Roman"/>
          <w:sz w:val="28"/>
          <w:szCs w:val="28"/>
          <w:lang w:val="uk-UA"/>
        </w:rPr>
      </w:pPr>
    </w:p>
    <w:p w14:paraId="51DB68EB" w14:textId="389540C3" w:rsidR="00E96EBB" w:rsidRDefault="004A02D9" w:rsidP="004A02D9">
      <w:pPr>
        <w:jc w:val="both"/>
        <w:rPr>
          <w:rFonts w:eastAsia="Times New Roman"/>
          <w:sz w:val="28"/>
          <w:szCs w:val="28"/>
          <w:lang w:val="uk-UA"/>
        </w:rPr>
      </w:pPr>
      <w:r>
        <w:rPr>
          <w:rFonts w:eastAsia="Times New Roman"/>
          <w:sz w:val="28"/>
          <w:szCs w:val="28"/>
          <w:lang w:val="uk-UA"/>
        </w:rPr>
        <w:t xml:space="preserve">14. </w:t>
      </w:r>
      <w:r w:rsidR="00E96EBB">
        <w:rPr>
          <w:rFonts w:eastAsia="Times New Roman"/>
          <w:sz w:val="28"/>
          <w:szCs w:val="28"/>
          <w:lang w:val="uk-UA"/>
        </w:rPr>
        <w:t>Протягом 7 днів після подання декларації існує можливість подати виправлену декларацію, але не більше:</w:t>
      </w:r>
    </w:p>
    <w:p w14:paraId="7B433154" w14:textId="1180ACFD" w:rsidR="00E96EBB" w:rsidRDefault="00E96EBB" w:rsidP="004A02D9">
      <w:pPr>
        <w:jc w:val="both"/>
        <w:rPr>
          <w:rFonts w:eastAsia="Times New Roman"/>
          <w:sz w:val="28"/>
          <w:szCs w:val="28"/>
          <w:lang w:val="uk-UA"/>
        </w:rPr>
      </w:pPr>
      <w:r>
        <w:rPr>
          <w:rFonts w:eastAsia="Times New Roman"/>
          <w:sz w:val="28"/>
          <w:szCs w:val="28"/>
          <w:lang w:val="uk-UA"/>
        </w:rPr>
        <w:t>а) 1-го разу</w:t>
      </w:r>
    </w:p>
    <w:p w14:paraId="5107A701" w14:textId="4D1285DB" w:rsidR="00E96EBB" w:rsidRDefault="00E96EBB" w:rsidP="004A02D9">
      <w:pPr>
        <w:jc w:val="both"/>
        <w:rPr>
          <w:rFonts w:eastAsia="Times New Roman"/>
          <w:sz w:val="28"/>
          <w:szCs w:val="28"/>
          <w:lang w:val="uk-UA"/>
        </w:rPr>
      </w:pPr>
      <w:r>
        <w:rPr>
          <w:rFonts w:eastAsia="Times New Roman"/>
          <w:sz w:val="28"/>
          <w:szCs w:val="28"/>
          <w:lang w:val="uk-UA"/>
        </w:rPr>
        <w:t>б) 2-х разів</w:t>
      </w:r>
    </w:p>
    <w:p w14:paraId="04744EA8" w14:textId="1BA0E154" w:rsidR="00E96EBB" w:rsidRDefault="00E96EBB" w:rsidP="004A02D9">
      <w:pPr>
        <w:jc w:val="both"/>
        <w:rPr>
          <w:rFonts w:eastAsia="Times New Roman"/>
          <w:sz w:val="28"/>
          <w:szCs w:val="28"/>
          <w:lang w:val="uk-UA"/>
        </w:rPr>
      </w:pPr>
      <w:r>
        <w:rPr>
          <w:rFonts w:eastAsia="Times New Roman"/>
          <w:sz w:val="28"/>
          <w:szCs w:val="28"/>
          <w:lang w:val="uk-UA"/>
        </w:rPr>
        <w:t>в) 3-х разів</w:t>
      </w:r>
    </w:p>
    <w:p w14:paraId="5AAFF5D2" w14:textId="4203D0AA" w:rsidR="00E96EBB" w:rsidRDefault="00E96EBB" w:rsidP="004A02D9">
      <w:pPr>
        <w:jc w:val="both"/>
        <w:rPr>
          <w:rFonts w:eastAsia="Times New Roman"/>
          <w:sz w:val="28"/>
          <w:szCs w:val="28"/>
          <w:lang w:val="uk-UA"/>
        </w:rPr>
      </w:pPr>
      <w:r>
        <w:rPr>
          <w:rFonts w:eastAsia="Times New Roman"/>
          <w:sz w:val="28"/>
          <w:szCs w:val="28"/>
          <w:lang w:val="uk-UA"/>
        </w:rPr>
        <w:t>г) 5-ти разів</w:t>
      </w:r>
    </w:p>
    <w:p w14:paraId="2768D67C" w14:textId="3D140385" w:rsidR="00E96EBB" w:rsidRDefault="00E96EBB" w:rsidP="004A02D9">
      <w:pPr>
        <w:jc w:val="both"/>
        <w:rPr>
          <w:rFonts w:eastAsia="Times New Roman"/>
          <w:sz w:val="28"/>
          <w:szCs w:val="28"/>
          <w:lang w:val="uk-UA"/>
        </w:rPr>
      </w:pPr>
    </w:p>
    <w:p w14:paraId="43D7D677" w14:textId="0947810E" w:rsidR="00E96EBB" w:rsidRDefault="00E96EBB" w:rsidP="004A02D9">
      <w:pPr>
        <w:jc w:val="both"/>
        <w:rPr>
          <w:rFonts w:eastAsia="Times New Roman"/>
          <w:sz w:val="28"/>
          <w:szCs w:val="28"/>
          <w:lang w:val="uk-UA"/>
        </w:rPr>
      </w:pPr>
      <w:r>
        <w:rPr>
          <w:rFonts w:eastAsia="Times New Roman"/>
          <w:sz w:val="28"/>
          <w:szCs w:val="28"/>
          <w:lang w:val="uk-UA"/>
        </w:rPr>
        <w:t>15. Кількісно-майновий критерій суттєвих змін в майновому стані становить:</w:t>
      </w:r>
    </w:p>
    <w:p w14:paraId="172EB494" w14:textId="25E8A0D5" w:rsidR="00E96EBB" w:rsidRDefault="00E96EBB" w:rsidP="004A02D9">
      <w:pPr>
        <w:jc w:val="both"/>
        <w:rPr>
          <w:rFonts w:eastAsia="Times New Roman"/>
          <w:sz w:val="28"/>
          <w:szCs w:val="28"/>
          <w:lang w:val="uk-UA"/>
        </w:rPr>
      </w:pPr>
      <w:r>
        <w:rPr>
          <w:rFonts w:eastAsia="Times New Roman"/>
          <w:sz w:val="28"/>
          <w:szCs w:val="28"/>
          <w:lang w:val="uk-UA"/>
        </w:rPr>
        <w:t>а) 50 прожиткових мінімумів для працездатних громадян</w:t>
      </w:r>
    </w:p>
    <w:p w14:paraId="686EDC60" w14:textId="0963115F" w:rsidR="00E96EBB" w:rsidRDefault="00E96EBB" w:rsidP="004A02D9">
      <w:pPr>
        <w:jc w:val="both"/>
        <w:rPr>
          <w:rFonts w:eastAsia="Times New Roman"/>
          <w:sz w:val="28"/>
          <w:szCs w:val="28"/>
          <w:lang w:val="uk-UA"/>
        </w:rPr>
      </w:pPr>
      <w:r>
        <w:rPr>
          <w:rFonts w:eastAsia="Times New Roman"/>
          <w:sz w:val="28"/>
          <w:szCs w:val="28"/>
          <w:lang w:val="uk-UA"/>
        </w:rPr>
        <w:t xml:space="preserve">б) 100 </w:t>
      </w:r>
      <w:r w:rsidRPr="00E96EBB">
        <w:rPr>
          <w:rFonts w:eastAsia="Times New Roman"/>
          <w:sz w:val="28"/>
          <w:szCs w:val="28"/>
          <w:lang w:val="uk-UA"/>
        </w:rPr>
        <w:t>прожиткових мінімумів для працездатних громадян</w:t>
      </w:r>
    </w:p>
    <w:p w14:paraId="389E1233" w14:textId="7AF5D243" w:rsidR="00E96EBB" w:rsidRDefault="00E96EBB" w:rsidP="004A02D9">
      <w:pPr>
        <w:jc w:val="both"/>
        <w:rPr>
          <w:rFonts w:eastAsia="Times New Roman"/>
          <w:sz w:val="28"/>
          <w:szCs w:val="28"/>
          <w:lang w:val="uk-UA"/>
        </w:rPr>
      </w:pPr>
      <w:r>
        <w:rPr>
          <w:rFonts w:eastAsia="Times New Roman"/>
          <w:sz w:val="28"/>
          <w:szCs w:val="28"/>
          <w:lang w:val="uk-UA"/>
        </w:rPr>
        <w:t xml:space="preserve">в) 150 </w:t>
      </w:r>
      <w:r w:rsidRPr="00E96EBB">
        <w:rPr>
          <w:rFonts w:eastAsia="Times New Roman"/>
          <w:sz w:val="28"/>
          <w:szCs w:val="28"/>
          <w:lang w:val="uk-UA"/>
        </w:rPr>
        <w:t>прожиткових мінімумів для працездатних громадян</w:t>
      </w:r>
    </w:p>
    <w:p w14:paraId="43905631" w14:textId="022D3A08" w:rsidR="00E96EBB" w:rsidRDefault="00E96EBB" w:rsidP="004A02D9">
      <w:pPr>
        <w:jc w:val="both"/>
        <w:rPr>
          <w:rFonts w:eastAsia="Times New Roman"/>
          <w:sz w:val="28"/>
          <w:szCs w:val="28"/>
          <w:lang w:val="uk-UA"/>
        </w:rPr>
      </w:pPr>
      <w:r>
        <w:rPr>
          <w:rFonts w:eastAsia="Times New Roman"/>
          <w:sz w:val="28"/>
          <w:szCs w:val="28"/>
          <w:lang w:val="uk-UA"/>
        </w:rPr>
        <w:t xml:space="preserve">г) 200 </w:t>
      </w:r>
      <w:r w:rsidRPr="00E96EBB">
        <w:rPr>
          <w:rFonts w:eastAsia="Times New Roman"/>
          <w:sz w:val="28"/>
          <w:szCs w:val="28"/>
          <w:lang w:val="uk-UA"/>
        </w:rPr>
        <w:t>прожиткових мінімумів для працездатних громадян</w:t>
      </w:r>
    </w:p>
    <w:p w14:paraId="1C17F264" w14:textId="78068445" w:rsidR="00E96EBB" w:rsidRDefault="00E96EBB" w:rsidP="004A02D9">
      <w:pPr>
        <w:jc w:val="both"/>
        <w:rPr>
          <w:rFonts w:eastAsia="Times New Roman"/>
          <w:sz w:val="28"/>
          <w:szCs w:val="28"/>
          <w:lang w:val="uk-UA"/>
        </w:rPr>
      </w:pPr>
    </w:p>
    <w:p w14:paraId="2D0D560F" w14:textId="6A39F0FD" w:rsidR="00E96EBB" w:rsidRDefault="00E96EBB" w:rsidP="004A02D9">
      <w:pPr>
        <w:jc w:val="both"/>
        <w:rPr>
          <w:rFonts w:eastAsia="Times New Roman"/>
          <w:sz w:val="28"/>
          <w:szCs w:val="28"/>
          <w:lang w:val="uk-UA"/>
        </w:rPr>
      </w:pPr>
      <w:r>
        <w:rPr>
          <w:rFonts w:eastAsia="Times New Roman"/>
          <w:sz w:val="28"/>
          <w:szCs w:val="28"/>
          <w:lang w:val="uk-UA"/>
        </w:rPr>
        <w:t>16. Стосовно якого із дозволених видів сумісництва та суміщення НЕ існує нормативного трактування?</w:t>
      </w:r>
    </w:p>
    <w:p w14:paraId="4BDF19AA" w14:textId="465422F7" w:rsidR="00E96EBB" w:rsidRDefault="00E96EBB" w:rsidP="004A02D9">
      <w:pPr>
        <w:jc w:val="both"/>
        <w:rPr>
          <w:rFonts w:eastAsia="Times New Roman"/>
          <w:sz w:val="28"/>
          <w:szCs w:val="28"/>
          <w:lang w:val="uk-UA"/>
        </w:rPr>
      </w:pPr>
      <w:r>
        <w:rPr>
          <w:rFonts w:eastAsia="Times New Roman"/>
          <w:sz w:val="28"/>
          <w:szCs w:val="28"/>
          <w:lang w:val="uk-UA"/>
        </w:rPr>
        <w:t>а) викладацька діяльність</w:t>
      </w:r>
    </w:p>
    <w:p w14:paraId="24CE2B49" w14:textId="19D7FB84" w:rsidR="00E96EBB" w:rsidRDefault="00E96EBB" w:rsidP="004A02D9">
      <w:pPr>
        <w:jc w:val="both"/>
        <w:rPr>
          <w:rFonts w:eastAsia="Times New Roman"/>
          <w:sz w:val="28"/>
          <w:szCs w:val="28"/>
          <w:lang w:val="uk-UA"/>
        </w:rPr>
      </w:pPr>
      <w:r>
        <w:rPr>
          <w:rFonts w:eastAsia="Times New Roman"/>
          <w:sz w:val="28"/>
          <w:szCs w:val="28"/>
          <w:lang w:val="uk-UA"/>
        </w:rPr>
        <w:t>б) наукова діяльність</w:t>
      </w:r>
    </w:p>
    <w:p w14:paraId="0DD8AB1B" w14:textId="034701F8" w:rsidR="00E96EBB" w:rsidRDefault="00E96EBB" w:rsidP="004A02D9">
      <w:pPr>
        <w:jc w:val="both"/>
        <w:rPr>
          <w:rFonts w:eastAsia="Times New Roman"/>
          <w:sz w:val="28"/>
          <w:szCs w:val="28"/>
          <w:lang w:val="uk-UA"/>
        </w:rPr>
      </w:pPr>
      <w:r>
        <w:rPr>
          <w:rFonts w:eastAsia="Times New Roman"/>
          <w:sz w:val="28"/>
          <w:szCs w:val="28"/>
          <w:lang w:val="uk-UA"/>
        </w:rPr>
        <w:t>в) інструкторська практика в спорті</w:t>
      </w:r>
    </w:p>
    <w:p w14:paraId="562344AF" w14:textId="50477156" w:rsidR="00E96EBB" w:rsidRDefault="00E96EBB" w:rsidP="004A02D9">
      <w:pPr>
        <w:jc w:val="both"/>
        <w:rPr>
          <w:rFonts w:eastAsia="Times New Roman"/>
          <w:sz w:val="28"/>
          <w:szCs w:val="28"/>
          <w:lang w:val="uk-UA"/>
        </w:rPr>
      </w:pPr>
      <w:r>
        <w:rPr>
          <w:rFonts w:eastAsia="Times New Roman"/>
          <w:sz w:val="28"/>
          <w:szCs w:val="28"/>
          <w:lang w:val="uk-UA"/>
        </w:rPr>
        <w:t>г) суддівська практика в спорті</w:t>
      </w:r>
    </w:p>
    <w:p w14:paraId="5FD3D7A4" w14:textId="4E686820" w:rsidR="00E96EBB" w:rsidRDefault="00E96EBB" w:rsidP="004A02D9">
      <w:pPr>
        <w:jc w:val="both"/>
        <w:rPr>
          <w:rFonts w:eastAsia="Times New Roman"/>
          <w:sz w:val="28"/>
          <w:szCs w:val="28"/>
          <w:lang w:val="uk-UA"/>
        </w:rPr>
      </w:pPr>
    </w:p>
    <w:p w14:paraId="166F7017" w14:textId="3B705222" w:rsidR="00E96EBB" w:rsidRDefault="00E96EBB" w:rsidP="004A02D9">
      <w:pPr>
        <w:jc w:val="both"/>
        <w:rPr>
          <w:rFonts w:eastAsia="Times New Roman"/>
          <w:sz w:val="28"/>
          <w:szCs w:val="28"/>
          <w:lang w:val="uk-UA"/>
        </w:rPr>
      </w:pPr>
      <w:r>
        <w:rPr>
          <w:rFonts w:eastAsia="Times New Roman"/>
          <w:sz w:val="28"/>
          <w:szCs w:val="28"/>
          <w:lang w:val="uk-UA"/>
        </w:rPr>
        <w:t>17. На кого не поширюються вимоги щодо запобігання та врегулювання конфлікту інтересів?</w:t>
      </w:r>
    </w:p>
    <w:p w14:paraId="5F0BB991" w14:textId="15BA9CAF" w:rsidR="00E96EBB" w:rsidRDefault="00E96EBB" w:rsidP="004A02D9">
      <w:pPr>
        <w:jc w:val="both"/>
        <w:rPr>
          <w:rFonts w:eastAsia="Times New Roman"/>
          <w:sz w:val="28"/>
          <w:szCs w:val="28"/>
          <w:lang w:val="uk-UA"/>
        </w:rPr>
      </w:pPr>
      <w:r>
        <w:rPr>
          <w:rFonts w:eastAsia="Times New Roman"/>
          <w:sz w:val="28"/>
          <w:szCs w:val="28"/>
          <w:lang w:val="uk-UA"/>
        </w:rPr>
        <w:t>а) на керівника державного вищого навчального закладу</w:t>
      </w:r>
    </w:p>
    <w:p w14:paraId="3319B3A7" w14:textId="0DDB348E" w:rsidR="00E96EBB" w:rsidRDefault="00E96EBB" w:rsidP="004A02D9">
      <w:pPr>
        <w:jc w:val="both"/>
        <w:rPr>
          <w:rFonts w:eastAsia="Times New Roman"/>
          <w:sz w:val="28"/>
          <w:szCs w:val="28"/>
          <w:lang w:val="uk-UA"/>
        </w:rPr>
      </w:pPr>
      <w:r>
        <w:rPr>
          <w:rFonts w:eastAsia="Times New Roman"/>
          <w:sz w:val="28"/>
          <w:szCs w:val="28"/>
          <w:lang w:val="uk-UA"/>
        </w:rPr>
        <w:t>б) на приватного виконавця</w:t>
      </w:r>
    </w:p>
    <w:p w14:paraId="2D7BD3D3" w14:textId="7E4E7C29" w:rsidR="00E96EBB" w:rsidRDefault="00E96EBB" w:rsidP="004A02D9">
      <w:pPr>
        <w:jc w:val="both"/>
        <w:rPr>
          <w:rFonts w:eastAsia="Times New Roman"/>
          <w:sz w:val="28"/>
          <w:szCs w:val="28"/>
          <w:lang w:val="uk-UA"/>
        </w:rPr>
      </w:pPr>
      <w:r>
        <w:rPr>
          <w:rFonts w:eastAsia="Times New Roman"/>
          <w:sz w:val="28"/>
          <w:szCs w:val="28"/>
          <w:lang w:val="uk-UA"/>
        </w:rPr>
        <w:t>в) на члена трудового арбітражу</w:t>
      </w:r>
    </w:p>
    <w:p w14:paraId="23FE2004" w14:textId="2D92E2E0" w:rsidR="00E96EBB" w:rsidRDefault="00E96EBB" w:rsidP="004A02D9">
      <w:pPr>
        <w:jc w:val="both"/>
        <w:rPr>
          <w:rFonts w:eastAsia="Times New Roman"/>
          <w:sz w:val="28"/>
          <w:szCs w:val="28"/>
          <w:lang w:val="uk-UA"/>
        </w:rPr>
      </w:pPr>
      <w:r>
        <w:rPr>
          <w:rFonts w:eastAsia="Times New Roman"/>
          <w:sz w:val="28"/>
          <w:szCs w:val="28"/>
          <w:lang w:val="uk-UA"/>
        </w:rPr>
        <w:t>г) на вчителя комунального закладу середньої освіти</w:t>
      </w:r>
    </w:p>
    <w:p w14:paraId="497E31C2" w14:textId="50412D51" w:rsidR="00E96EBB" w:rsidRDefault="00E96EBB" w:rsidP="004A02D9">
      <w:pPr>
        <w:jc w:val="both"/>
        <w:rPr>
          <w:rFonts w:eastAsia="Times New Roman"/>
          <w:sz w:val="28"/>
          <w:szCs w:val="28"/>
          <w:lang w:val="uk-UA"/>
        </w:rPr>
      </w:pPr>
      <w:r>
        <w:rPr>
          <w:rFonts w:eastAsia="Times New Roman"/>
          <w:sz w:val="28"/>
          <w:szCs w:val="28"/>
          <w:lang w:val="uk-UA"/>
        </w:rPr>
        <w:t>ґ) на представника громадськості у складі поліцейської комісії</w:t>
      </w:r>
    </w:p>
    <w:p w14:paraId="6F745643" w14:textId="49430FA8" w:rsidR="00003C2B" w:rsidRDefault="00003C2B" w:rsidP="004A02D9">
      <w:pPr>
        <w:jc w:val="both"/>
        <w:rPr>
          <w:rFonts w:eastAsia="Times New Roman"/>
          <w:sz w:val="28"/>
          <w:szCs w:val="28"/>
          <w:lang w:val="uk-UA"/>
        </w:rPr>
      </w:pPr>
    </w:p>
    <w:p w14:paraId="2CBC7500" w14:textId="482EC87E" w:rsidR="00003C2B" w:rsidRDefault="00003C2B" w:rsidP="004A02D9">
      <w:pPr>
        <w:jc w:val="both"/>
        <w:rPr>
          <w:rFonts w:eastAsia="Times New Roman"/>
          <w:sz w:val="28"/>
          <w:szCs w:val="28"/>
          <w:lang w:val="uk-UA"/>
        </w:rPr>
      </w:pPr>
      <w:r>
        <w:rPr>
          <w:rFonts w:eastAsia="Times New Roman"/>
          <w:sz w:val="28"/>
          <w:szCs w:val="28"/>
          <w:lang w:val="uk-UA"/>
        </w:rPr>
        <w:t>18. Для самостійного усунення/врегулювання ситуації прямої підпорядкованості близьких осіб законом встановлено:</w:t>
      </w:r>
    </w:p>
    <w:p w14:paraId="141787A2" w14:textId="5FEF957C" w:rsidR="00003C2B" w:rsidRDefault="00003C2B" w:rsidP="004A02D9">
      <w:pPr>
        <w:jc w:val="both"/>
        <w:rPr>
          <w:rFonts w:eastAsia="Times New Roman"/>
          <w:sz w:val="28"/>
          <w:szCs w:val="28"/>
          <w:lang w:val="uk-UA"/>
        </w:rPr>
      </w:pPr>
      <w:r>
        <w:rPr>
          <w:rFonts w:eastAsia="Times New Roman"/>
          <w:sz w:val="28"/>
          <w:szCs w:val="28"/>
          <w:lang w:val="uk-UA"/>
        </w:rPr>
        <w:t>а) 5 днів</w:t>
      </w:r>
    </w:p>
    <w:p w14:paraId="054697D5" w14:textId="1589C0AB" w:rsidR="00003C2B" w:rsidRDefault="00003C2B" w:rsidP="004A02D9">
      <w:pPr>
        <w:jc w:val="both"/>
        <w:rPr>
          <w:rFonts w:eastAsia="Times New Roman"/>
          <w:sz w:val="28"/>
          <w:szCs w:val="28"/>
          <w:lang w:val="uk-UA"/>
        </w:rPr>
      </w:pPr>
      <w:r>
        <w:rPr>
          <w:rFonts w:eastAsia="Times New Roman"/>
          <w:sz w:val="28"/>
          <w:szCs w:val="28"/>
          <w:lang w:val="uk-UA"/>
        </w:rPr>
        <w:t>б) 10 днів</w:t>
      </w:r>
    </w:p>
    <w:p w14:paraId="60B11B63" w14:textId="634222F8" w:rsidR="00003C2B" w:rsidRDefault="00003C2B" w:rsidP="004A02D9">
      <w:pPr>
        <w:jc w:val="both"/>
        <w:rPr>
          <w:rFonts w:eastAsia="Times New Roman"/>
          <w:sz w:val="28"/>
          <w:szCs w:val="28"/>
          <w:lang w:val="uk-UA"/>
        </w:rPr>
      </w:pPr>
      <w:r>
        <w:rPr>
          <w:rFonts w:eastAsia="Times New Roman"/>
          <w:sz w:val="28"/>
          <w:szCs w:val="28"/>
          <w:lang w:val="uk-UA"/>
        </w:rPr>
        <w:t>в) 15 днів</w:t>
      </w:r>
    </w:p>
    <w:p w14:paraId="7B4465F2" w14:textId="4A540412" w:rsidR="00003C2B" w:rsidRDefault="00003C2B" w:rsidP="004A02D9">
      <w:pPr>
        <w:jc w:val="both"/>
        <w:rPr>
          <w:rFonts w:eastAsia="Times New Roman"/>
          <w:sz w:val="28"/>
          <w:szCs w:val="28"/>
          <w:lang w:val="uk-UA"/>
        </w:rPr>
      </w:pPr>
      <w:r>
        <w:rPr>
          <w:rFonts w:eastAsia="Times New Roman"/>
          <w:sz w:val="28"/>
          <w:szCs w:val="28"/>
          <w:lang w:val="uk-UA"/>
        </w:rPr>
        <w:lastRenderedPageBreak/>
        <w:t>г) 20 днів</w:t>
      </w:r>
    </w:p>
    <w:p w14:paraId="142CF751" w14:textId="74A8B844" w:rsidR="00003C2B" w:rsidRDefault="00003C2B" w:rsidP="004A02D9">
      <w:pPr>
        <w:jc w:val="both"/>
        <w:rPr>
          <w:rFonts w:eastAsia="Times New Roman"/>
          <w:sz w:val="28"/>
          <w:szCs w:val="28"/>
          <w:lang w:val="uk-UA"/>
        </w:rPr>
      </w:pPr>
    </w:p>
    <w:p w14:paraId="07B205FD" w14:textId="35601BFF" w:rsidR="00003C2B" w:rsidRDefault="00003C2B" w:rsidP="004A02D9">
      <w:pPr>
        <w:jc w:val="both"/>
        <w:rPr>
          <w:rFonts w:eastAsia="Times New Roman"/>
          <w:sz w:val="28"/>
          <w:szCs w:val="28"/>
          <w:lang w:val="uk-UA"/>
        </w:rPr>
      </w:pPr>
      <w:r>
        <w:rPr>
          <w:rFonts w:eastAsia="Times New Roman"/>
          <w:sz w:val="28"/>
          <w:szCs w:val="28"/>
          <w:lang w:val="uk-UA"/>
        </w:rPr>
        <w:t>19. «</w:t>
      </w:r>
      <w:proofErr w:type="spellStart"/>
      <w:r>
        <w:rPr>
          <w:rFonts w:eastAsia="Times New Roman"/>
          <w:sz w:val="28"/>
          <w:szCs w:val="28"/>
          <w:lang w:val="uk-UA"/>
        </w:rPr>
        <w:t>Артикульованість</w:t>
      </w:r>
      <w:proofErr w:type="spellEnd"/>
      <w:r>
        <w:rPr>
          <w:rFonts w:eastAsia="Times New Roman"/>
          <w:sz w:val="28"/>
          <w:szCs w:val="28"/>
          <w:lang w:val="uk-UA"/>
        </w:rPr>
        <w:t>» – це критерій, який був визначений ВСС (Лист від 22.05.2017 р.) для опису ідентифікації:</w:t>
      </w:r>
    </w:p>
    <w:p w14:paraId="172F1E95" w14:textId="075F3269" w:rsidR="00003C2B" w:rsidRDefault="00003C2B" w:rsidP="004A02D9">
      <w:pPr>
        <w:jc w:val="both"/>
        <w:rPr>
          <w:rFonts w:eastAsia="Times New Roman"/>
          <w:sz w:val="28"/>
          <w:szCs w:val="28"/>
          <w:lang w:val="uk-UA"/>
        </w:rPr>
      </w:pPr>
      <w:r>
        <w:rPr>
          <w:rFonts w:eastAsia="Times New Roman"/>
          <w:sz w:val="28"/>
          <w:szCs w:val="28"/>
          <w:lang w:val="uk-UA"/>
        </w:rPr>
        <w:t>а) приватного інтересу</w:t>
      </w:r>
    </w:p>
    <w:p w14:paraId="6A1D9BF1" w14:textId="02AA82EF" w:rsidR="00003C2B" w:rsidRDefault="00003C2B" w:rsidP="004A02D9">
      <w:pPr>
        <w:jc w:val="both"/>
        <w:rPr>
          <w:rFonts w:eastAsia="Times New Roman"/>
          <w:sz w:val="28"/>
          <w:szCs w:val="28"/>
          <w:lang w:val="uk-UA"/>
        </w:rPr>
      </w:pPr>
      <w:r>
        <w:rPr>
          <w:rFonts w:eastAsia="Times New Roman"/>
          <w:sz w:val="28"/>
          <w:szCs w:val="28"/>
          <w:lang w:val="uk-UA"/>
        </w:rPr>
        <w:t>б) службових повноважень</w:t>
      </w:r>
    </w:p>
    <w:p w14:paraId="626DBDC6" w14:textId="60952552" w:rsidR="00003C2B" w:rsidRDefault="00003C2B" w:rsidP="004A02D9">
      <w:pPr>
        <w:jc w:val="both"/>
        <w:rPr>
          <w:rFonts w:eastAsia="Times New Roman"/>
          <w:sz w:val="28"/>
          <w:szCs w:val="28"/>
          <w:lang w:val="uk-UA"/>
        </w:rPr>
      </w:pPr>
      <w:r>
        <w:rPr>
          <w:rFonts w:eastAsia="Times New Roman"/>
          <w:sz w:val="28"/>
          <w:szCs w:val="28"/>
          <w:lang w:val="uk-UA"/>
        </w:rPr>
        <w:t>в) стану спільного проживання близьких осіб</w:t>
      </w:r>
    </w:p>
    <w:p w14:paraId="54C599F2" w14:textId="295D8C61" w:rsidR="00003C2B" w:rsidRDefault="00003C2B" w:rsidP="004A02D9">
      <w:pPr>
        <w:jc w:val="both"/>
        <w:rPr>
          <w:rFonts w:eastAsia="Times New Roman"/>
          <w:sz w:val="28"/>
          <w:szCs w:val="28"/>
          <w:lang w:val="uk-UA"/>
        </w:rPr>
      </w:pPr>
      <w:r>
        <w:rPr>
          <w:rFonts w:eastAsia="Times New Roman"/>
          <w:sz w:val="28"/>
          <w:szCs w:val="28"/>
          <w:lang w:val="uk-UA"/>
        </w:rPr>
        <w:t>г) прямого підпорядкування</w:t>
      </w:r>
    </w:p>
    <w:p w14:paraId="04DF2E86" w14:textId="40924F2A" w:rsidR="00003C2B" w:rsidRDefault="00003C2B" w:rsidP="004A02D9">
      <w:pPr>
        <w:jc w:val="both"/>
        <w:rPr>
          <w:rFonts w:eastAsia="Times New Roman"/>
          <w:sz w:val="28"/>
          <w:szCs w:val="28"/>
          <w:lang w:val="uk-UA"/>
        </w:rPr>
      </w:pPr>
    </w:p>
    <w:p w14:paraId="47F3E13D" w14:textId="2C791FD4" w:rsidR="00003C2B" w:rsidRDefault="00003C2B" w:rsidP="004A02D9">
      <w:pPr>
        <w:jc w:val="both"/>
        <w:rPr>
          <w:rFonts w:eastAsia="Times New Roman"/>
          <w:sz w:val="28"/>
          <w:szCs w:val="28"/>
          <w:lang w:val="uk-UA"/>
        </w:rPr>
      </w:pPr>
      <w:r>
        <w:rPr>
          <w:rFonts w:eastAsia="Times New Roman"/>
          <w:sz w:val="28"/>
          <w:szCs w:val="28"/>
          <w:lang w:val="uk-UA"/>
        </w:rPr>
        <w:t>20. Який спосіб врегулювання може бути застосований лише стосовно тимчасового конфлікту інтересів?</w:t>
      </w:r>
    </w:p>
    <w:p w14:paraId="3DC6D02C" w14:textId="68C584DB" w:rsidR="00003C2B" w:rsidRDefault="00003C2B" w:rsidP="004A02D9">
      <w:pPr>
        <w:jc w:val="both"/>
        <w:rPr>
          <w:rFonts w:eastAsia="Times New Roman"/>
          <w:sz w:val="28"/>
          <w:szCs w:val="28"/>
          <w:lang w:val="uk-UA"/>
        </w:rPr>
      </w:pPr>
      <w:r>
        <w:rPr>
          <w:rFonts w:eastAsia="Times New Roman"/>
          <w:sz w:val="28"/>
          <w:szCs w:val="28"/>
          <w:lang w:val="uk-UA"/>
        </w:rPr>
        <w:t>а) застосування зовнішнього контролю</w:t>
      </w:r>
    </w:p>
    <w:p w14:paraId="7C86B01B" w14:textId="7DB97EE9" w:rsidR="00003C2B" w:rsidRDefault="00003C2B" w:rsidP="004A02D9">
      <w:pPr>
        <w:jc w:val="both"/>
        <w:rPr>
          <w:rFonts w:eastAsia="Times New Roman"/>
          <w:sz w:val="28"/>
          <w:szCs w:val="28"/>
          <w:lang w:val="uk-UA"/>
        </w:rPr>
      </w:pPr>
      <w:r>
        <w:rPr>
          <w:rFonts w:eastAsia="Times New Roman"/>
          <w:sz w:val="28"/>
          <w:szCs w:val="28"/>
          <w:lang w:val="uk-UA"/>
        </w:rPr>
        <w:t>б) обмеження доступу до інформації</w:t>
      </w:r>
    </w:p>
    <w:p w14:paraId="5046A382" w14:textId="70A4015B" w:rsidR="00003C2B" w:rsidRDefault="00003C2B" w:rsidP="004A02D9">
      <w:pPr>
        <w:jc w:val="both"/>
        <w:rPr>
          <w:rFonts w:eastAsia="Times New Roman"/>
          <w:sz w:val="28"/>
          <w:szCs w:val="28"/>
          <w:lang w:val="uk-UA"/>
        </w:rPr>
      </w:pPr>
      <w:r>
        <w:rPr>
          <w:rFonts w:eastAsia="Times New Roman"/>
          <w:sz w:val="28"/>
          <w:szCs w:val="28"/>
          <w:lang w:val="uk-UA"/>
        </w:rPr>
        <w:t>в) перегляд обсягу службових повноважень</w:t>
      </w:r>
    </w:p>
    <w:p w14:paraId="5ED4EA61" w14:textId="29FD21E0" w:rsidR="00003C2B" w:rsidRPr="004A02D9" w:rsidRDefault="00003C2B" w:rsidP="004A02D9">
      <w:pPr>
        <w:jc w:val="both"/>
        <w:rPr>
          <w:rFonts w:eastAsia="Times New Roman"/>
          <w:sz w:val="28"/>
          <w:szCs w:val="28"/>
          <w:lang w:val="uk-UA"/>
        </w:rPr>
      </w:pPr>
      <w:r>
        <w:rPr>
          <w:rFonts w:eastAsia="Times New Roman"/>
          <w:sz w:val="28"/>
          <w:szCs w:val="28"/>
          <w:lang w:val="uk-UA"/>
        </w:rPr>
        <w:t>г) переведення</w:t>
      </w:r>
    </w:p>
    <w:p w14:paraId="71015AB7" w14:textId="77777777" w:rsidR="00E96EBB" w:rsidRDefault="00E96EBB" w:rsidP="00846236">
      <w:pPr>
        <w:jc w:val="both"/>
        <w:rPr>
          <w:rFonts w:eastAsia="Times New Roman"/>
          <w:sz w:val="28"/>
          <w:szCs w:val="28"/>
        </w:rPr>
      </w:pPr>
    </w:p>
    <w:p w14:paraId="2611D8B4" w14:textId="77777777" w:rsidR="00E96EBB" w:rsidRDefault="00E96EBB" w:rsidP="005B2817">
      <w:pPr>
        <w:jc w:val="center"/>
        <w:rPr>
          <w:rFonts w:eastAsia="Times New Roman"/>
          <w:sz w:val="28"/>
          <w:szCs w:val="28"/>
        </w:rPr>
      </w:pPr>
    </w:p>
    <w:p w14:paraId="736EF363" w14:textId="77777777" w:rsidR="00E96EBB" w:rsidRDefault="00E96EBB" w:rsidP="005B2817">
      <w:pPr>
        <w:jc w:val="center"/>
        <w:rPr>
          <w:rFonts w:eastAsia="Times New Roman"/>
          <w:sz w:val="28"/>
          <w:szCs w:val="28"/>
        </w:rPr>
      </w:pPr>
    </w:p>
    <w:p w14:paraId="7BDB8D0B" w14:textId="77777777" w:rsidR="00E96EBB" w:rsidRDefault="00E96EBB" w:rsidP="005B2817">
      <w:pPr>
        <w:jc w:val="center"/>
        <w:rPr>
          <w:rFonts w:eastAsia="Times New Roman"/>
          <w:sz w:val="28"/>
          <w:szCs w:val="28"/>
        </w:rPr>
      </w:pPr>
    </w:p>
    <w:p w14:paraId="1AFC3D14" w14:textId="77777777" w:rsidR="00E96EBB" w:rsidRDefault="00E96EBB" w:rsidP="005B2817">
      <w:pPr>
        <w:jc w:val="center"/>
        <w:rPr>
          <w:rFonts w:eastAsia="Times New Roman"/>
          <w:sz w:val="28"/>
          <w:szCs w:val="28"/>
        </w:rPr>
      </w:pPr>
    </w:p>
    <w:p w14:paraId="42DDD210" w14:textId="77777777" w:rsidR="00E96EBB" w:rsidRDefault="00E96EBB" w:rsidP="005B2817">
      <w:pPr>
        <w:jc w:val="center"/>
        <w:rPr>
          <w:rFonts w:eastAsia="Times New Roman"/>
          <w:sz w:val="28"/>
          <w:szCs w:val="28"/>
        </w:rPr>
      </w:pPr>
    </w:p>
    <w:p w14:paraId="29A997D9" w14:textId="77777777" w:rsidR="00E96EBB" w:rsidRDefault="00E96EBB" w:rsidP="005B2817">
      <w:pPr>
        <w:jc w:val="center"/>
        <w:rPr>
          <w:rFonts w:eastAsia="Times New Roman"/>
          <w:sz w:val="28"/>
          <w:szCs w:val="28"/>
        </w:rPr>
      </w:pPr>
    </w:p>
    <w:p w14:paraId="3683D6E1" w14:textId="77777777" w:rsidR="007E04DD" w:rsidRPr="00B85909" w:rsidRDefault="007E04DD" w:rsidP="00003C2B">
      <w:pPr>
        <w:tabs>
          <w:tab w:val="left" w:pos="0"/>
          <w:tab w:val="left" w:pos="916"/>
          <w:tab w:val="left" w:pos="993"/>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ectPr w:rsidR="007E04DD" w:rsidRPr="00B85909" w:rsidSect="00BC056E">
      <w:headerReference w:type="default" r:id="rId32"/>
      <w:footnotePr>
        <w:numRestart w:val="eachPage"/>
      </w:footnotePr>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A5D122" w14:textId="77777777" w:rsidR="00FE6732" w:rsidRDefault="00FE6732" w:rsidP="00B85909">
      <w:r>
        <w:separator/>
      </w:r>
    </w:p>
  </w:endnote>
  <w:endnote w:type="continuationSeparator" w:id="0">
    <w:p w14:paraId="4C54ADE9" w14:textId="77777777" w:rsidR="00FE6732" w:rsidRDefault="00FE6732" w:rsidP="00B85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QuantAntiquaC">
    <w:altName w:val="Courier New"/>
    <w:charset w:val="00"/>
    <w:family w:val="swiss"/>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Franklin Gothic Demi">
    <w:panose1 w:val="020B0703020102020204"/>
    <w:charset w:val="00"/>
    <w:family w:val="auto"/>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Literaturnaja">
    <w:altName w:val="Arial"/>
    <w:charset w:val="00"/>
    <w:family w:val="swiss"/>
    <w:pitch w:val="variable"/>
    <w:sig w:usb0="00000001" w:usb1="00000000" w:usb2="00000000" w:usb3="00000000" w:csb0="00000005" w:csb1="00000000"/>
  </w:font>
  <w:font w:name="SchoolBook">
    <w:altName w:val="Times New Roman"/>
    <w:charset w:val="CC"/>
    <w:family w:val="roman"/>
    <w:pitch w:val="default"/>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0981D8" w14:textId="77777777" w:rsidR="00FE6732" w:rsidRDefault="00FE6732" w:rsidP="00B85909">
      <w:r>
        <w:separator/>
      </w:r>
    </w:p>
  </w:footnote>
  <w:footnote w:type="continuationSeparator" w:id="0">
    <w:p w14:paraId="5F0B2614" w14:textId="77777777" w:rsidR="00FE6732" w:rsidRDefault="00FE6732" w:rsidP="00B859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8544762"/>
      <w:docPartObj>
        <w:docPartGallery w:val="Page Numbers (Top of Page)"/>
        <w:docPartUnique/>
      </w:docPartObj>
    </w:sdtPr>
    <w:sdtEndPr/>
    <w:sdtContent>
      <w:p w14:paraId="5FD0CAFE" w14:textId="5D9E2678" w:rsidR="00D8157F" w:rsidRDefault="00D8157F" w:rsidP="0050479B">
        <w:pPr>
          <w:pStyle w:val="af0"/>
          <w:jc w:val="right"/>
        </w:pPr>
        <w:r>
          <w:fldChar w:fldCharType="begin"/>
        </w:r>
        <w:r>
          <w:instrText>PAGE   \* MERGEFORMAT</w:instrText>
        </w:r>
        <w:r>
          <w:fldChar w:fldCharType="separate"/>
        </w:r>
        <w:r w:rsidR="00CA6BB8">
          <w:rPr>
            <w:noProof/>
          </w:rPr>
          <w:t>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56AE5"/>
    <w:multiLevelType w:val="hybridMultilevel"/>
    <w:tmpl w:val="3830F154"/>
    <w:lvl w:ilvl="0" w:tplc="BB9A9A20">
      <w:start w:val="1"/>
      <w:numFmt w:val="decimal"/>
      <w:lvlText w:val="%1."/>
      <w:lvlJc w:val="left"/>
      <w:pPr>
        <w:ind w:left="720" w:hanging="360"/>
      </w:pPr>
      <w:rPr>
        <w:b w:val="0"/>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034EE3"/>
    <w:multiLevelType w:val="hybridMultilevel"/>
    <w:tmpl w:val="E3B2D5B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
    <w:nsid w:val="062142B7"/>
    <w:multiLevelType w:val="hybridMultilevel"/>
    <w:tmpl w:val="011CD832"/>
    <w:lvl w:ilvl="0" w:tplc="095C5AA8">
      <w:start w:val="1"/>
      <w:numFmt w:val="decimal"/>
      <w:lvlText w:val="%1."/>
      <w:lvlJc w:val="left"/>
      <w:pPr>
        <w:ind w:left="927"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D035364"/>
    <w:multiLevelType w:val="hybridMultilevel"/>
    <w:tmpl w:val="CF36D03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125E4942"/>
    <w:multiLevelType w:val="hybridMultilevel"/>
    <w:tmpl w:val="2F762C1E"/>
    <w:lvl w:ilvl="0" w:tplc="04D23DC6">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68345F5"/>
    <w:multiLevelType w:val="hybridMultilevel"/>
    <w:tmpl w:val="44EECA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188446D4"/>
    <w:multiLevelType w:val="hybridMultilevel"/>
    <w:tmpl w:val="FAFC5E60"/>
    <w:lvl w:ilvl="0" w:tplc="E590447A">
      <w:start w:val="47"/>
      <w:numFmt w:val="decimal"/>
      <w:lvlText w:val="%1."/>
      <w:lvlJc w:val="left"/>
      <w:pPr>
        <w:ind w:left="216" w:hanging="567"/>
        <w:jc w:val="right"/>
      </w:pPr>
      <w:rPr>
        <w:rFonts w:hint="default"/>
        <w:spacing w:val="0"/>
        <w:w w:val="103"/>
        <w:lang w:val="uk-UA" w:eastAsia="en-US" w:bidi="ar-SA"/>
      </w:rPr>
    </w:lvl>
    <w:lvl w:ilvl="1" w:tplc="47C60CEA">
      <w:numFmt w:val="bullet"/>
      <w:lvlText w:val="•"/>
      <w:lvlJc w:val="left"/>
      <w:pPr>
        <w:ind w:left="1214" w:hanging="567"/>
      </w:pPr>
      <w:rPr>
        <w:rFonts w:hint="default"/>
        <w:lang w:val="uk-UA" w:eastAsia="en-US" w:bidi="ar-SA"/>
      </w:rPr>
    </w:lvl>
    <w:lvl w:ilvl="2" w:tplc="E14CB2A4">
      <w:numFmt w:val="bullet"/>
      <w:lvlText w:val="•"/>
      <w:lvlJc w:val="left"/>
      <w:pPr>
        <w:ind w:left="2208" w:hanging="567"/>
      </w:pPr>
      <w:rPr>
        <w:rFonts w:hint="default"/>
        <w:lang w:val="uk-UA" w:eastAsia="en-US" w:bidi="ar-SA"/>
      </w:rPr>
    </w:lvl>
    <w:lvl w:ilvl="3" w:tplc="B694DD9C">
      <w:numFmt w:val="bullet"/>
      <w:lvlText w:val="•"/>
      <w:lvlJc w:val="left"/>
      <w:pPr>
        <w:ind w:left="3202" w:hanging="567"/>
      </w:pPr>
      <w:rPr>
        <w:rFonts w:hint="default"/>
        <w:lang w:val="uk-UA" w:eastAsia="en-US" w:bidi="ar-SA"/>
      </w:rPr>
    </w:lvl>
    <w:lvl w:ilvl="4" w:tplc="6DC8FBF0">
      <w:numFmt w:val="bullet"/>
      <w:lvlText w:val="•"/>
      <w:lvlJc w:val="left"/>
      <w:pPr>
        <w:ind w:left="4196" w:hanging="567"/>
      </w:pPr>
      <w:rPr>
        <w:rFonts w:hint="default"/>
        <w:lang w:val="uk-UA" w:eastAsia="en-US" w:bidi="ar-SA"/>
      </w:rPr>
    </w:lvl>
    <w:lvl w:ilvl="5" w:tplc="E44031B2">
      <w:numFmt w:val="bullet"/>
      <w:lvlText w:val="•"/>
      <w:lvlJc w:val="left"/>
      <w:pPr>
        <w:ind w:left="5190" w:hanging="567"/>
      </w:pPr>
      <w:rPr>
        <w:rFonts w:hint="default"/>
        <w:lang w:val="uk-UA" w:eastAsia="en-US" w:bidi="ar-SA"/>
      </w:rPr>
    </w:lvl>
    <w:lvl w:ilvl="6" w:tplc="E8DAB668">
      <w:numFmt w:val="bullet"/>
      <w:lvlText w:val="•"/>
      <w:lvlJc w:val="left"/>
      <w:pPr>
        <w:ind w:left="6184" w:hanging="567"/>
      </w:pPr>
      <w:rPr>
        <w:rFonts w:hint="default"/>
        <w:lang w:val="uk-UA" w:eastAsia="en-US" w:bidi="ar-SA"/>
      </w:rPr>
    </w:lvl>
    <w:lvl w:ilvl="7" w:tplc="3D8EEDEE">
      <w:numFmt w:val="bullet"/>
      <w:lvlText w:val="•"/>
      <w:lvlJc w:val="left"/>
      <w:pPr>
        <w:ind w:left="7178" w:hanging="567"/>
      </w:pPr>
      <w:rPr>
        <w:rFonts w:hint="default"/>
        <w:lang w:val="uk-UA" w:eastAsia="en-US" w:bidi="ar-SA"/>
      </w:rPr>
    </w:lvl>
    <w:lvl w:ilvl="8" w:tplc="745446E8">
      <w:numFmt w:val="bullet"/>
      <w:lvlText w:val="•"/>
      <w:lvlJc w:val="left"/>
      <w:pPr>
        <w:ind w:left="8172" w:hanging="567"/>
      </w:pPr>
      <w:rPr>
        <w:rFonts w:hint="default"/>
        <w:lang w:val="uk-UA" w:eastAsia="en-US" w:bidi="ar-SA"/>
      </w:rPr>
    </w:lvl>
  </w:abstractNum>
  <w:abstractNum w:abstractNumId="7">
    <w:nsid w:val="1979718D"/>
    <w:multiLevelType w:val="multilevel"/>
    <w:tmpl w:val="E766D0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E2C3988"/>
    <w:multiLevelType w:val="hybridMultilevel"/>
    <w:tmpl w:val="C89E09B0"/>
    <w:lvl w:ilvl="0" w:tplc="04D23DC6">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6EB36F1"/>
    <w:multiLevelType w:val="hybridMultilevel"/>
    <w:tmpl w:val="ECC2869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9C222AF"/>
    <w:multiLevelType w:val="hybridMultilevel"/>
    <w:tmpl w:val="E4DEB8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AC1720A"/>
    <w:multiLevelType w:val="hybridMultilevel"/>
    <w:tmpl w:val="E3B2D5B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2">
    <w:nsid w:val="2BD96AA1"/>
    <w:multiLevelType w:val="hybridMultilevel"/>
    <w:tmpl w:val="D95406F6"/>
    <w:lvl w:ilvl="0" w:tplc="7EE209CA">
      <w:start w:val="7"/>
      <w:numFmt w:val="decimal"/>
      <w:lvlText w:val="%1)"/>
      <w:lvlJc w:val="left"/>
      <w:pPr>
        <w:ind w:left="648" w:hanging="433"/>
      </w:pPr>
      <w:rPr>
        <w:rFonts w:ascii="Times New Roman" w:eastAsia="Times New Roman" w:hAnsi="Times New Roman" w:cs="Times New Roman" w:hint="default"/>
        <w:spacing w:val="-2"/>
        <w:w w:val="99"/>
        <w:sz w:val="28"/>
        <w:szCs w:val="28"/>
        <w:lang w:val="uk-UA" w:eastAsia="en-US" w:bidi="ar-SA"/>
      </w:rPr>
    </w:lvl>
    <w:lvl w:ilvl="1" w:tplc="0CACA442">
      <w:start w:val="1"/>
      <w:numFmt w:val="decimal"/>
      <w:lvlText w:val="%2)"/>
      <w:lvlJc w:val="left"/>
      <w:pPr>
        <w:ind w:left="1350" w:hanging="425"/>
      </w:pPr>
      <w:rPr>
        <w:rFonts w:ascii="Times New Roman" w:eastAsia="Times New Roman" w:hAnsi="Times New Roman" w:cs="Times New Roman" w:hint="default"/>
        <w:spacing w:val="-2"/>
        <w:w w:val="99"/>
        <w:sz w:val="28"/>
        <w:szCs w:val="28"/>
        <w:lang w:val="uk-UA" w:eastAsia="en-US" w:bidi="ar-SA"/>
      </w:rPr>
    </w:lvl>
    <w:lvl w:ilvl="2" w:tplc="0E4CC93A">
      <w:numFmt w:val="bullet"/>
      <w:lvlText w:val="•"/>
      <w:lvlJc w:val="left"/>
      <w:pPr>
        <w:ind w:left="2337" w:hanging="425"/>
      </w:pPr>
      <w:rPr>
        <w:rFonts w:hint="default"/>
        <w:lang w:val="uk-UA" w:eastAsia="en-US" w:bidi="ar-SA"/>
      </w:rPr>
    </w:lvl>
    <w:lvl w:ilvl="3" w:tplc="6D167A00">
      <w:numFmt w:val="bullet"/>
      <w:lvlText w:val="•"/>
      <w:lvlJc w:val="left"/>
      <w:pPr>
        <w:ind w:left="3315" w:hanging="425"/>
      </w:pPr>
      <w:rPr>
        <w:rFonts w:hint="default"/>
        <w:lang w:val="uk-UA" w:eastAsia="en-US" w:bidi="ar-SA"/>
      </w:rPr>
    </w:lvl>
    <w:lvl w:ilvl="4" w:tplc="B4862954">
      <w:numFmt w:val="bullet"/>
      <w:lvlText w:val="•"/>
      <w:lvlJc w:val="left"/>
      <w:pPr>
        <w:ind w:left="4293" w:hanging="425"/>
      </w:pPr>
      <w:rPr>
        <w:rFonts w:hint="default"/>
        <w:lang w:val="uk-UA" w:eastAsia="en-US" w:bidi="ar-SA"/>
      </w:rPr>
    </w:lvl>
    <w:lvl w:ilvl="5" w:tplc="CC36C402">
      <w:numFmt w:val="bullet"/>
      <w:lvlText w:val="•"/>
      <w:lvlJc w:val="left"/>
      <w:pPr>
        <w:ind w:left="5271" w:hanging="425"/>
      </w:pPr>
      <w:rPr>
        <w:rFonts w:hint="default"/>
        <w:lang w:val="uk-UA" w:eastAsia="en-US" w:bidi="ar-SA"/>
      </w:rPr>
    </w:lvl>
    <w:lvl w:ilvl="6" w:tplc="2D404C66">
      <w:numFmt w:val="bullet"/>
      <w:lvlText w:val="•"/>
      <w:lvlJc w:val="left"/>
      <w:pPr>
        <w:ind w:left="6248" w:hanging="425"/>
      </w:pPr>
      <w:rPr>
        <w:rFonts w:hint="default"/>
        <w:lang w:val="uk-UA" w:eastAsia="en-US" w:bidi="ar-SA"/>
      </w:rPr>
    </w:lvl>
    <w:lvl w:ilvl="7" w:tplc="71122BF4">
      <w:numFmt w:val="bullet"/>
      <w:lvlText w:val="•"/>
      <w:lvlJc w:val="left"/>
      <w:pPr>
        <w:ind w:left="7226" w:hanging="425"/>
      </w:pPr>
      <w:rPr>
        <w:rFonts w:hint="default"/>
        <w:lang w:val="uk-UA" w:eastAsia="en-US" w:bidi="ar-SA"/>
      </w:rPr>
    </w:lvl>
    <w:lvl w:ilvl="8" w:tplc="822A19A4">
      <w:numFmt w:val="bullet"/>
      <w:lvlText w:val="•"/>
      <w:lvlJc w:val="left"/>
      <w:pPr>
        <w:ind w:left="8204" w:hanging="425"/>
      </w:pPr>
      <w:rPr>
        <w:rFonts w:hint="default"/>
        <w:lang w:val="uk-UA" w:eastAsia="en-US" w:bidi="ar-SA"/>
      </w:rPr>
    </w:lvl>
  </w:abstractNum>
  <w:abstractNum w:abstractNumId="13">
    <w:nsid w:val="2C171FE8"/>
    <w:multiLevelType w:val="hybridMultilevel"/>
    <w:tmpl w:val="DC66DFC0"/>
    <w:lvl w:ilvl="0" w:tplc="05FC1116">
      <w:start w:val="1"/>
      <w:numFmt w:val="decimal"/>
      <w:lvlText w:val="%1."/>
      <w:lvlJc w:val="left"/>
      <w:pPr>
        <w:ind w:left="0" w:firstLine="0"/>
      </w:pPr>
      <w:rPr>
        <w:rFonts w:ascii="Times New Roman" w:hAnsi="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C669EA"/>
    <w:multiLevelType w:val="hybridMultilevel"/>
    <w:tmpl w:val="650CF206"/>
    <w:lvl w:ilvl="0" w:tplc="05EEF548">
      <w:start w:val="1"/>
      <w:numFmt w:val="decimal"/>
      <w:lvlText w:val="%1."/>
      <w:lvlJc w:val="left"/>
      <w:pPr>
        <w:ind w:left="440" w:hanging="4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3EE7373"/>
    <w:multiLevelType w:val="hybridMultilevel"/>
    <w:tmpl w:val="93F6C1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1AA630C"/>
    <w:multiLevelType w:val="hybridMultilevel"/>
    <w:tmpl w:val="D94AABB2"/>
    <w:lvl w:ilvl="0" w:tplc="7BE81296">
      <w:start w:val="1"/>
      <w:numFmt w:val="decimal"/>
      <w:lvlText w:val="%1."/>
      <w:lvlJc w:val="left"/>
      <w:pPr>
        <w:ind w:left="502" w:hanging="360"/>
      </w:pPr>
      <w:rPr>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B0C4970"/>
    <w:multiLevelType w:val="hybridMultilevel"/>
    <w:tmpl w:val="A162C5A8"/>
    <w:lvl w:ilvl="0" w:tplc="5BC8763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FC6308D"/>
    <w:multiLevelType w:val="multilevel"/>
    <w:tmpl w:val="A692C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31D47A1"/>
    <w:multiLevelType w:val="hybridMultilevel"/>
    <w:tmpl w:val="3BC450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577F5FCA"/>
    <w:multiLevelType w:val="hybridMultilevel"/>
    <w:tmpl w:val="0EC28D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A386190"/>
    <w:multiLevelType w:val="hybridMultilevel"/>
    <w:tmpl w:val="C59CA8B8"/>
    <w:lvl w:ilvl="0" w:tplc="23DABC56">
      <w:start w:val="8"/>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22">
    <w:nsid w:val="5D640734"/>
    <w:multiLevelType w:val="hybridMultilevel"/>
    <w:tmpl w:val="2864D5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60CD60F9"/>
    <w:multiLevelType w:val="hybridMultilevel"/>
    <w:tmpl w:val="656A14FC"/>
    <w:lvl w:ilvl="0" w:tplc="A55C5F24">
      <w:start w:val="1"/>
      <w:numFmt w:val="decimal"/>
      <w:lvlText w:val="%1."/>
      <w:lvlJc w:val="left"/>
      <w:pPr>
        <w:ind w:left="2345" w:hanging="360"/>
      </w:pPr>
      <w:rPr>
        <w:rFonts w:ascii="Times New Roman" w:hAnsi="Times New Roman" w:hint="default"/>
      </w:rPr>
    </w:lvl>
    <w:lvl w:ilvl="1" w:tplc="04190019" w:tentative="1">
      <w:start w:val="1"/>
      <w:numFmt w:val="lowerLetter"/>
      <w:lvlText w:val="%2."/>
      <w:lvlJc w:val="left"/>
      <w:pPr>
        <w:ind w:left="3065" w:hanging="360"/>
      </w:pPr>
    </w:lvl>
    <w:lvl w:ilvl="2" w:tplc="0419001B" w:tentative="1">
      <w:start w:val="1"/>
      <w:numFmt w:val="lowerRoman"/>
      <w:lvlText w:val="%3."/>
      <w:lvlJc w:val="right"/>
      <w:pPr>
        <w:ind w:left="3785" w:hanging="180"/>
      </w:pPr>
    </w:lvl>
    <w:lvl w:ilvl="3" w:tplc="0419000F" w:tentative="1">
      <w:start w:val="1"/>
      <w:numFmt w:val="decimal"/>
      <w:lvlText w:val="%4."/>
      <w:lvlJc w:val="left"/>
      <w:pPr>
        <w:ind w:left="4505" w:hanging="360"/>
      </w:pPr>
    </w:lvl>
    <w:lvl w:ilvl="4" w:tplc="04190019" w:tentative="1">
      <w:start w:val="1"/>
      <w:numFmt w:val="lowerLetter"/>
      <w:lvlText w:val="%5."/>
      <w:lvlJc w:val="left"/>
      <w:pPr>
        <w:ind w:left="5225" w:hanging="360"/>
      </w:pPr>
    </w:lvl>
    <w:lvl w:ilvl="5" w:tplc="0419001B" w:tentative="1">
      <w:start w:val="1"/>
      <w:numFmt w:val="lowerRoman"/>
      <w:lvlText w:val="%6."/>
      <w:lvlJc w:val="right"/>
      <w:pPr>
        <w:ind w:left="5945" w:hanging="180"/>
      </w:pPr>
    </w:lvl>
    <w:lvl w:ilvl="6" w:tplc="0419000F" w:tentative="1">
      <w:start w:val="1"/>
      <w:numFmt w:val="decimal"/>
      <w:lvlText w:val="%7."/>
      <w:lvlJc w:val="left"/>
      <w:pPr>
        <w:ind w:left="6665" w:hanging="360"/>
      </w:pPr>
    </w:lvl>
    <w:lvl w:ilvl="7" w:tplc="04190019" w:tentative="1">
      <w:start w:val="1"/>
      <w:numFmt w:val="lowerLetter"/>
      <w:lvlText w:val="%8."/>
      <w:lvlJc w:val="left"/>
      <w:pPr>
        <w:ind w:left="7385" w:hanging="360"/>
      </w:pPr>
    </w:lvl>
    <w:lvl w:ilvl="8" w:tplc="0419001B" w:tentative="1">
      <w:start w:val="1"/>
      <w:numFmt w:val="lowerRoman"/>
      <w:lvlText w:val="%9."/>
      <w:lvlJc w:val="right"/>
      <w:pPr>
        <w:ind w:left="8105" w:hanging="180"/>
      </w:pPr>
    </w:lvl>
  </w:abstractNum>
  <w:abstractNum w:abstractNumId="24">
    <w:nsid w:val="66645FDC"/>
    <w:multiLevelType w:val="hybridMultilevel"/>
    <w:tmpl w:val="79483CC8"/>
    <w:lvl w:ilvl="0" w:tplc="4386DA74">
      <w:start w:val="1"/>
      <w:numFmt w:val="decimal"/>
      <w:lvlText w:val="%1."/>
      <w:lvlJc w:val="left"/>
      <w:pPr>
        <w:ind w:left="644"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7C53874"/>
    <w:multiLevelType w:val="hybridMultilevel"/>
    <w:tmpl w:val="2F762C1E"/>
    <w:lvl w:ilvl="0" w:tplc="04D23DC6">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01B7C7B"/>
    <w:multiLevelType w:val="hybridMultilevel"/>
    <w:tmpl w:val="422E74DC"/>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7">
    <w:nsid w:val="71523929"/>
    <w:multiLevelType w:val="multilevel"/>
    <w:tmpl w:val="40567B8E"/>
    <w:styleLink w:val="WW8Num111"/>
    <w:lvl w:ilvl="0">
      <w:numFmt w:val="bullet"/>
      <w:lvlText w:val="−"/>
      <w:lvlJc w:val="left"/>
      <w:pPr>
        <w:ind w:left="720" w:hanging="360"/>
      </w:pPr>
      <w:rPr>
        <w:rFonts w:ascii="Times New Roman" w:hAnsi="Times New Roman" w:cs="Times New Roman"/>
      </w:rPr>
    </w:lvl>
    <w:lvl w:ilvl="1">
      <w:numFmt w:val="bullet"/>
      <w:lvlText w:val="•"/>
      <w:lvlJc w:val="left"/>
      <w:pPr>
        <w:ind w:left="1440" w:hanging="360"/>
      </w:pPr>
      <w:rPr>
        <w:rFonts w:ascii="Times New Roman" w:eastAsia="Times New Roman" w:hAnsi="Times New Roman" w:cs="Times New Roman"/>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28">
    <w:nsid w:val="777E6444"/>
    <w:multiLevelType w:val="hybridMultilevel"/>
    <w:tmpl w:val="629A37DA"/>
    <w:lvl w:ilvl="0" w:tplc="9890608A">
      <w:start w:val="1"/>
      <w:numFmt w:val="decimal"/>
      <w:lvlText w:val="%1."/>
      <w:lvlJc w:val="left"/>
      <w:pPr>
        <w:ind w:left="100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CCF76F4"/>
    <w:multiLevelType w:val="hybridMultilevel"/>
    <w:tmpl w:val="68C6DA8C"/>
    <w:lvl w:ilvl="0" w:tplc="CDD03CB8">
      <w:start w:val="1"/>
      <w:numFmt w:val="decimal"/>
      <w:lvlText w:val="%1."/>
      <w:lvlJc w:val="left"/>
      <w:pPr>
        <w:ind w:left="216" w:hanging="371"/>
      </w:pPr>
      <w:rPr>
        <w:rFonts w:hint="default"/>
        <w:spacing w:val="0"/>
        <w:w w:val="103"/>
        <w:lang w:val="uk-UA" w:eastAsia="en-US" w:bidi="ar-SA"/>
      </w:rPr>
    </w:lvl>
    <w:lvl w:ilvl="1" w:tplc="E8EA15E0">
      <w:numFmt w:val="bullet"/>
      <w:lvlText w:val="•"/>
      <w:lvlJc w:val="left"/>
      <w:pPr>
        <w:ind w:left="1214" w:hanging="371"/>
      </w:pPr>
      <w:rPr>
        <w:rFonts w:hint="default"/>
        <w:lang w:val="uk-UA" w:eastAsia="en-US" w:bidi="ar-SA"/>
      </w:rPr>
    </w:lvl>
    <w:lvl w:ilvl="2" w:tplc="787A4338">
      <w:numFmt w:val="bullet"/>
      <w:lvlText w:val="•"/>
      <w:lvlJc w:val="left"/>
      <w:pPr>
        <w:ind w:left="2208" w:hanging="371"/>
      </w:pPr>
      <w:rPr>
        <w:rFonts w:hint="default"/>
        <w:lang w:val="uk-UA" w:eastAsia="en-US" w:bidi="ar-SA"/>
      </w:rPr>
    </w:lvl>
    <w:lvl w:ilvl="3" w:tplc="3F702502">
      <w:numFmt w:val="bullet"/>
      <w:lvlText w:val="•"/>
      <w:lvlJc w:val="left"/>
      <w:pPr>
        <w:ind w:left="3202" w:hanging="371"/>
      </w:pPr>
      <w:rPr>
        <w:rFonts w:hint="default"/>
        <w:lang w:val="uk-UA" w:eastAsia="en-US" w:bidi="ar-SA"/>
      </w:rPr>
    </w:lvl>
    <w:lvl w:ilvl="4" w:tplc="1960F546">
      <w:numFmt w:val="bullet"/>
      <w:lvlText w:val="•"/>
      <w:lvlJc w:val="left"/>
      <w:pPr>
        <w:ind w:left="4196" w:hanging="371"/>
      </w:pPr>
      <w:rPr>
        <w:rFonts w:hint="default"/>
        <w:lang w:val="uk-UA" w:eastAsia="en-US" w:bidi="ar-SA"/>
      </w:rPr>
    </w:lvl>
    <w:lvl w:ilvl="5" w:tplc="313AEDAA">
      <w:numFmt w:val="bullet"/>
      <w:lvlText w:val="•"/>
      <w:lvlJc w:val="left"/>
      <w:pPr>
        <w:ind w:left="5190" w:hanging="371"/>
      </w:pPr>
      <w:rPr>
        <w:rFonts w:hint="default"/>
        <w:lang w:val="uk-UA" w:eastAsia="en-US" w:bidi="ar-SA"/>
      </w:rPr>
    </w:lvl>
    <w:lvl w:ilvl="6" w:tplc="2592CF4E">
      <w:numFmt w:val="bullet"/>
      <w:lvlText w:val="•"/>
      <w:lvlJc w:val="left"/>
      <w:pPr>
        <w:ind w:left="6184" w:hanging="371"/>
      </w:pPr>
      <w:rPr>
        <w:rFonts w:hint="default"/>
        <w:lang w:val="uk-UA" w:eastAsia="en-US" w:bidi="ar-SA"/>
      </w:rPr>
    </w:lvl>
    <w:lvl w:ilvl="7" w:tplc="796A4FC6">
      <w:numFmt w:val="bullet"/>
      <w:lvlText w:val="•"/>
      <w:lvlJc w:val="left"/>
      <w:pPr>
        <w:ind w:left="7178" w:hanging="371"/>
      </w:pPr>
      <w:rPr>
        <w:rFonts w:hint="default"/>
        <w:lang w:val="uk-UA" w:eastAsia="en-US" w:bidi="ar-SA"/>
      </w:rPr>
    </w:lvl>
    <w:lvl w:ilvl="8" w:tplc="B37C09A6">
      <w:numFmt w:val="bullet"/>
      <w:lvlText w:val="•"/>
      <w:lvlJc w:val="left"/>
      <w:pPr>
        <w:ind w:left="8172" w:hanging="371"/>
      </w:pPr>
      <w:rPr>
        <w:rFonts w:hint="default"/>
        <w:lang w:val="uk-UA" w:eastAsia="en-US" w:bidi="ar-SA"/>
      </w:rPr>
    </w:lvl>
  </w:abstractNum>
  <w:abstractNum w:abstractNumId="30">
    <w:nsid w:val="7F1B071E"/>
    <w:multiLevelType w:val="hybridMultilevel"/>
    <w:tmpl w:val="E3B2D5B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1">
    <w:nsid w:val="7FC9236F"/>
    <w:multiLevelType w:val="hybridMultilevel"/>
    <w:tmpl w:val="E3B2D5B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10"/>
  </w:num>
  <w:num w:numId="2">
    <w:abstractNumId w:val="15"/>
  </w:num>
  <w:num w:numId="3">
    <w:abstractNumId w:val="24"/>
  </w:num>
  <w:num w:numId="4">
    <w:abstractNumId w:val="2"/>
  </w:num>
  <w:num w:numId="5">
    <w:abstractNumId w:val="16"/>
  </w:num>
  <w:num w:numId="6">
    <w:abstractNumId w:val="5"/>
  </w:num>
  <w:num w:numId="7">
    <w:abstractNumId w:val="19"/>
  </w:num>
  <w:num w:numId="8">
    <w:abstractNumId w:val="17"/>
  </w:num>
  <w:num w:numId="9">
    <w:abstractNumId w:val="18"/>
  </w:num>
  <w:num w:numId="10">
    <w:abstractNumId w:val="27"/>
  </w:num>
  <w:num w:numId="11">
    <w:abstractNumId w:val="27"/>
  </w:num>
  <w:num w:numId="12">
    <w:abstractNumId w:val="1"/>
  </w:num>
  <w:num w:numId="13">
    <w:abstractNumId w:val="9"/>
  </w:num>
  <w:num w:numId="14">
    <w:abstractNumId w:val="23"/>
  </w:num>
  <w:num w:numId="15">
    <w:abstractNumId w:val="26"/>
  </w:num>
  <w:num w:numId="16">
    <w:abstractNumId w:val="30"/>
  </w:num>
  <w:num w:numId="17">
    <w:abstractNumId w:val="28"/>
  </w:num>
  <w:num w:numId="18">
    <w:abstractNumId w:val="14"/>
  </w:num>
  <w:num w:numId="19">
    <w:abstractNumId w:val="25"/>
  </w:num>
  <w:num w:numId="20">
    <w:abstractNumId w:val="13"/>
  </w:num>
  <w:num w:numId="21">
    <w:abstractNumId w:val="4"/>
  </w:num>
  <w:num w:numId="22">
    <w:abstractNumId w:val="8"/>
  </w:num>
  <w:num w:numId="23">
    <w:abstractNumId w:val="21"/>
  </w:num>
  <w:num w:numId="24">
    <w:abstractNumId w:val="0"/>
  </w:num>
  <w:num w:numId="25">
    <w:abstractNumId w:val="7"/>
  </w:num>
  <w:num w:numId="26">
    <w:abstractNumId w:val="22"/>
  </w:num>
  <w:num w:numId="27">
    <w:abstractNumId w:val="20"/>
  </w:num>
  <w:num w:numId="28">
    <w:abstractNumId w:val="3"/>
  </w:num>
  <w:num w:numId="29">
    <w:abstractNumId w:val="31"/>
  </w:num>
  <w:num w:numId="30">
    <w:abstractNumId w:val="11"/>
  </w:num>
  <w:num w:numId="31">
    <w:abstractNumId w:val="29"/>
  </w:num>
  <w:num w:numId="32">
    <w:abstractNumId w:val="12"/>
  </w:num>
  <w:num w:numId="33">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9"/>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5909"/>
    <w:rsid w:val="00000A22"/>
    <w:rsid w:val="00000FB3"/>
    <w:rsid w:val="00002C5E"/>
    <w:rsid w:val="00003C2B"/>
    <w:rsid w:val="000147D6"/>
    <w:rsid w:val="0001566D"/>
    <w:rsid w:val="0001579D"/>
    <w:rsid w:val="00016344"/>
    <w:rsid w:val="00021C55"/>
    <w:rsid w:val="00022231"/>
    <w:rsid w:val="000239D3"/>
    <w:rsid w:val="00026023"/>
    <w:rsid w:val="0003081C"/>
    <w:rsid w:val="00032FB1"/>
    <w:rsid w:val="00037DA8"/>
    <w:rsid w:val="00040D12"/>
    <w:rsid w:val="000521C3"/>
    <w:rsid w:val="00053398"/>
    <w:rsid w:val="0005467D"/>
    <w:rsid w:val="000546DF"/>
    <w:rsid w:val="00054A7F"/>
    <w:rsid w:val="00056D6B"/>
    <w:rsid w:val="00057BA2"/>
    <w:rsid w:val="00057D5C"/>
    <w:rsid w:val="00057D7E"/>
    <w:rsid w:val="00060789"/>
    <w:rsid w:val="00065E28"/>
    <w:rsid w:val="00067B35"/>
    <w:rsid w:val="0007433D"/>
    <w:rsid w:val="00076A54"/>
    <w:rsid w:val="0007749A"/>
    <w:rsid w:val="00082418"/>
    <w:rsid w:val="00082775"/>
    <w:rsid w:val="00083381"/>
    <w:rsid w:val="00087B80"/>
    <w:rsid w:val="000942FB"/>
    <w:rsid w:val="00095717"/>
    <w:rsid w:val="000961FD"/>
    <w:rsid w:val="000A0E2F"/>
    <w:rsid w:val="000A31A4"/>
    <w:rsid w:val="000A3A84"/>
    <w:rsid w:val="000A515A"/>
    <w:rsid w:val="000A5984"/>
    <w:rsid w:val="000A63FC"/>
    <w:rsid w:val="000B2C0F"/>
    <w:rsid w:val="000B5FA1"/>
    <w:rsid w:val="000C2DBA"/>
    <w:rsid w:val="000C5595"/>
    <w:rsid w:val="000D6560"/>
    <w:rsid w:val="000D6FC7"/>
    <w:rsid w:val="000E1D03"/>
    <w:rsid w:val="000E3B4A"/>
    <w:rsid w:val="000E6D86"/>
    <w:rsid w:val="000F21E0"/>
    <w:rsid w:val="000F729D"/>
    <w:rsid w:val="000F7538"/>
    <w:rsid w:val="001000ED"/>
    <w:rsid w:val="00103096"/>
    <w:rsid w:val="00104606"/>
    <w:rsid w:val="00105E26"/>
    <w:rsid w:val="00116206"/>
    <w:rsid w:val="00117745"/>
    <w:rsid w:val="0012206E"/>
    <w:rsid w:val="001229F8"/>
    <w:rsid w:val="00122BA0"/>
    <w:rsid w:val="00122EA9"/>
    <w:rsid w:val="00124E6A"/>
    <w:rsid w:val="001335CB"/>
    <w:rsid w:val="001405A7"/>
    <w:rsid w:val="0014517A"/>
    <w:rsid w:val="001470A1"/>
    <w:rsid w:val="0014781C"/>
    <w:rsid w:val="00147953"/>
    <w:rsid w:val="00151820"/>
    <w:rsid w:val="001541EF"/>
    <w:rsid w:val="001543AB"/>
    <w:rsid w:val="00161E8D"/>
    <w:rsid w:val="001638D2"/>
    <w:rsid w:val="001721B7"/>
    <w:rsid w:val="0017493A"/>
    <w:rsid w:val="001753BE"/>
    <w:rsid w:val="00176C3A"/>
    <w:rsid w:val="0018069B"/>
    <w:rsid w:val="00180F48"/>
    <w:rsid w:val="001813F3"/>
    <w:rsid w:val="00183CF1"/>
    <w:rsid w:val="0018417B"/>
    <w:rsid w:val="00187BCA"/>
    <w:rsid w:val="00192A47"/>
    <w:rsid w:val="001935B3"/>
    <w:rsid w:val="001A239F"/>
    <w:rsid w:val="001A68EE"/>
    <w:rsid w:val="001B2134"/>
    <w:rsid w:val="001B4568"/>
    <w:rsid w:val="001B7F4A"/>
    <w:rsid w:val="001C13B9"/>
    <w:rsid w:val="001C26A7"/>
    <w:rsid w:val="001C43BE"/>
    <w:rsid w:val="001C44A1"/>
    <w:rsid w:val="001C7A39"/>
    <w:rsid w:val="001D1022"/>
    <w:rsid w:val="001D28AF"/>
    <w:rsid w:val="001D57EA"/>
    <w:rsid w:val="001E458F"/>
    <w:rsid w:val="001E4FD9"/>
    <w:rsid w:val="001F45A5"/>
    <w:rsid w:val="001F542C"/>
    <w:rsid w:val="001F70B5"/>
    <w:rsid w:val="00200BE2"/>
    <w:rsid w:val="0020550A"/>
    <w:rsid w:val="002109BF"/>
    <w:rsid w:val="00211368"/>
    <w:rsid w:val="00215611"/>
    <w:rsid w:val="00216A05"/>
    <w:rsid w:val="00216D1A"/>
    <w:rsid w:val="002170A0"/>
    <w:rsid w:val="00222130"/>
    <w:rsid w:val="00222AD1"/>
    <w:rsid w:val="0022328F"/>
    <w:rsid w:val="00223F8E"/>
    <w:rsid w:val="002261C0"/>
    <w:rsid w:val="00230C29"/>
    <w:rsid w:val="00232926"/>
    <w:rsid w:val="00234045"/>
    <w:rsid w:val="00235AB5"/>
    <w:rsid w:val="00243AEC"/>
    <w:rsid w:val="00245A78"/>
    <w:rsid w:val="00247500"/>
    <w:rsid w:val="002516A9"/>
    <w:rsid w:val="00256D3C"/>
    <w:rsid w:val="00260500"/>
    <w:rsid w:val="00262472"/>
    <w:rsid w:val="002641AE"/>
    <w:rsid w:val="002728D3"/>
    <w:rsid w:val="00272FFD"/>
    <w:rsid w:val="00284E6C"/>
    <w:rsid w:val="002947B1"/>
    <w:rsid w:val="00294F08"/>
    <w:rsid w:val="002950C8"/>
    <w:rsid w:val="00295D6B"/>
    <w:rsid w:val="00296B57"/>
    <w:rsid w:val="002A3190"/>
    <w:rsid w:val="002A78CA"/>
    <w:rsid w:val="002B16D6"/>
    <w:rsid w:val="002B3DED"/>
    <w:rsid w:val="002B728E"/>
    <w:rsid w:val="002B7D2F"/>
    <w:rsid w:val="002C007F"/>
    <w:rsid w:val="002C5DAC"/>
    <w:rsid w:val="002C7504"/>
    <w:rsid w:val="002D3570"/>
    <w:rsid w:val="002D5A5D"/>
    <w:rsid w:val="002D6851"/>
    <w:rsid w:val="002E555D"/>
    <w:rsid w:val="002E7FB1"/>
    <w:rsid w:val="002F1DB3"/>
    <w:rsid w:val="002F252C"/>
    <w:rsid w:val="002F34A8"/>
    <w:rsid w:val="002F51BB"/>
    <w:rsid w:val="002F77BA"/>
    <w:rsid w:val="003023C9"/>
    <w:rsid w:val="0030683B"/>
    <w:rsid w:val="0030797F"/>
    <w:rsid w:val="00316A42"/>
    <w:rsid w:val="003174AA"/>
    <w:rsid w:val="003202B0"/>
    <w:rsid w:val="0032393D"/>
    <w:rsid w:val="00323ADD"/>
    <w:rsid w:val="003260B7"/>
    <w:rsid w:val="0032691B"/>
    <w:rsid w:val="00331FCE"/>
    <w:rsid w:val="00341295"/>
    <w:rsid w:val="00341FDA"/>
    <w:rsid w:val="00342A60"/>
    <w:rsid w:val="0035067C"/>
    <w:rsid w:val="00361094"/>
    <w:rsid w:val="00361C3F"/>
    <w:rsid w:val="00362254"/>
    <w:rsid w:val="0036295C"/>
    <w:rsid w:val="00363F2F"/>
    <w:rsid w:val="0036691A"/>
    <w:rsid w:val="00375D86"/>
    <w:rsid w:val="00375DF5"/>
    <w:rsid w:val="00381D86"/>
    <w:rsid w:val="0038556A"/>
    <w:rsid w:val="00386210"/>
    <w:rsid w:val="00390A1A"/>
    <w:rsid w:val="00391EB6"/>
    <w:rsid w:val="00392C8C"/>
    <w:rsid w:val="003956A0"/>
    <w:rsid w:val="003A3505"/>
    <w:rsid w:val="003A44C6"/>
    <w:rsid w:val="003B3AEC"/>
    <w:rsid w:val="003B5F06"/>
    <w:rsid w:val="003B6422"/>
    <w:rsid w:val="003B7802"/>
    <w:rsid w:val="003C0812"/>
    <w:rsid w:val="003C3F9B"/>
    <w:rsid w:val="003C5BC4"/>
    <w:rsid w:val="003C5FFB"/>
    <w:rsid w:val="003D5166"/>
    <w:rsid w:val="003D75C2"/>
    <w:rsid w:val="003E0B33"/>
    <w:rsid w:val="003E11F5"/>
    <w:rsid w:val="003E3B7E"/>
    <w:rsid w:val="003E46B5"/>
    <w:rsid w:val="003F039B"/>
    <w:rsid w:val="003F0C1B"/>
    <w:rsid w:val="003F19EA"/>
    <w:rsid w:val="003F2508"/>
    <w:rsid w:val="003F2909"/>
    <w:rsid w:val="0040268E"/>
    <w:rsid w:val="00405204"/>
    <w:rsid w:val="00411763"/>
    <w:rsid w:val="004160A8"/>
    <w:rsid w:val="0042524A"/>
    <w:rsid w:val="00425A87"/>
    <w:rsid w:val="004317FA"/>
    <w:rsid w:val="00432B32"/>
    <w:rsid w:val="00433ADF"/>
    <w:rsid w:val="00434380"/>
    <w:rsid w:val="00435951"/>
    <w:rsid w:val="00443177"/>
    <w:rsid w:val="00444FD9"/>
    <w:rsid w:val="0044535D"/>
    <w:rsid w:val="00445AFD"/>
    <w:rsid w:val="00445D89"/>
    <w:rsid w:val="0044619B"/>
    <w:rsid w:val="00446B2B"/>
    <w:rsid w:val="00446BDE"/>
    <w:rsid w:val="0045503E"/>
    <w:rsid w:val="004551B1"/>
    <w:rsid w:val="00455A43"/>
    <w:rsid w:val="00467BA1"/>
    <w:rsid w:val="0047099B"/>
    <w:rsid w:val="00472CFD"/>
    <w:rsid w:val="0047411D"/>
    <w:rsid w:val="00476674"/>
    <w:rsid w:val="00476AE3"/>
    <w:rsid w:val="00482611"/>
    <w:rsid w:val="00494244"/>
    <w:rsid w:val="00494EFC"/>
    <w:rsid w:val="00495229"/>
    <w:rsid w:val="004958E9"/>
    <w:rsid w:val="0049714F"/>
    <w:rsid w:val="00497800"/>
    <w:rsid w:val="004A02D9"/>
    <w:rsid w:val="004A0BD3"/>
    <w:rsid w:val="004B01A6"/>
    <w:rsid w:val="004B436A"/>
    <w:rsid w:val="004B4BDE"/>
    <w:rsid w:val="004B66EF"/>
    <w:rsid w:val="004B754A"/>
    <w:rsid w:val="004C1EBA"/>
    <w:rsid w:val="004D3A37"/>
    <w:rsid w:val="004D480C"/>
    <w:rsid w:val="004D576B"/>
    <w:rsid w:val="004E44E6"/>
    <w:rsid w:val="004F2C49"/>
    <w:rsid w:val="004F3E73"/>
    <w:rsid w:val="004F5822"/>
    <w:rsid w:val="004F7D10"/>
    <w:rsid w:val="005013DA"/>
    <w:rsid w:val="0050479B"/>
    <w:rsid w:val="0050614A"/>
    <w:rsid w:val="005076B9"/>
    <w:rsid w:val="00510BA6"/>
    <w:rsid w:val="005132C0"/>
    <w:rsid w:val="00516FEB"/>
    <w:rsid w:val="00526A0B"/>
    <w:rsid w:val="00535B58"/>
    <w:rsid w:val="005464EF"/>
    <w:rsid w:val="00546CE5"/>
    <w:rsid w:val="00547932"/>
    <w:rsid w:val="005513D0"/>
    <w:rsid w:val="00560745"/>
    <w:rsid w:val="00561DE1"/>
    <w:rsid w:val="00562334"/>
    <w:rsid w:val="00563F84"/>
    <w:rsid w:val="00565712"/>
    <w:rsid w:val="00577B4C"/>
    <w:rsid w:val="005806D1"/>
    <w:rsid w:val="005825CB"/>
    <w:rsid w:val="00584216"/>
    <w:rsid w:val="00590AAE"/>
    <w:rsid w:val="005924B4"/>
    <w:rsid w:val="005A764E"/>
    <w:rsid w:val="005B2817"/>
    <w:rsid w:val="005B42D4"/>
    <w:rsid w:val="005B7DA5"/>
    <w:rsid w:val="005C0C39"/>
    <w:rsid w:val="005C21F7"/>
    <w:rsid w:val="005C24F0"/>
    <w:rsid w:val="005C2520"/>
    <w:rsid w:val="005C3F53"/>
    <w:rsid w:val="005C63BF"/>
    <w:rsid w:val="005C662D"/>
    <w:rsid w:val="005D0FEF"/>
    <w:rsid w:val="005D25E5"/>
    <w:rsid w:val="005D5526"/>
    <w:rsid w:val="005E018E"/>
    <w:rsid w:val="005E6E86"/>
    <w:rsid w:val="005F33D0"/>
    <w:rsid w:val="005F3A69"/>
    <w:rsid w:val="005F46BC"/>
    <w:rsid w:val="005F4D8D"/>
    <w:rsid w:val="005F5B8C"/>
    <w:rsid w:val="00602BEC"/>
    <w:rsid w:val="00605192"/>
    <w:rsid w:val="006052EF"/>
    <w:rsid w:val="006060A2"/>
    <w:rsid w:val="0061025C"/>
    <w:rsid w:val="0061195C"/>
    <w:rsid w:val="006129B4"/>
    <w:rsid w:val="00617C07"/>
    <w:rsid w:val="00622CEF"/>
    <w:rsid w:val="006249D7"/>
    <w:rsid w:val="00625933"/>
    <w:rsid w:val="00626B0C"/>
    <w:rsid w:val="00626C99"/>
    <w:rsid w:val="00636DDB"/>
    <w:rsid w:val="00637327"/>
    <w:rsid w:val="006374EF"/>
    <w:rsid w:val="00640AC4"/>
    <w:rsid w:val="006441C6"/>
    <w:rsid w:val="006459FE"/>
    <w:rsid w:val="0065094C"/>
    <w:rsid w:val="00650AC3"/>
    <w:rsid w:val="006514B9"/>
    <w:rsid w:val="00662223"/>
    <w:rsid w:val="006642FD"/>
    <w:rsid w:val="00664BAD"/>
    <w:rsid w:val="00672975"/>
    <w:rsid w:val="00672D8B"/>
    <w:rsid w:val="00690AA7"/>
    <w:rsid w:val="0069295A"/>
    <w:rsid w:val="006943A9"/>
    <w:rsid w:val="00696476"/>
    <w:rsid w:val="006A0C65"/>
    <w:rsid w:val="006A112A"/>
    <w:rsid w:val="006A1EB2"/>
    <w:rsid w:val="006A3564"/>
    <w:rsid w:val="006A4EAC"/>
    <w:rsid w:val="006B1098"/>
    <w:rsid w:val="006B1606"/>
    <w:rsid w:val="006B4862"/>
    <w:rsid w:val="006B7151"/>
    <w:rsid w:val="006C0694"/>
    <w:rsid w:val="006C4E0B"/>
    <w:rsid w:val="006C51CC"/>
    <w:rsid w:val="006D28A1"/>
    <w:rsid w:val="006D7855"/>
    <w:rsid w:val="006E3C4F"/>
    <w:rsid w:val="006E46C5"/>
    <w:rsid w:val="006E6E53"/>
    <w:rsid w:val="006F1615"/>
    <w:rsid w:val="006F1B27"/>
    <w:rsid w:val="006F6369"/>
    <w:rsid w:val="00702607"/>
    <w:rsid w:val="00702934"/>
    <w:rsid w:val="00710D69"/>
    <w:rsid w:val="007115DF"/>
    <w:rsid w:val="00712106"/>
    <w:rsid w:val="0071733A"/>
    <w:rsid w:val="00717E52"/>
    <w:rsid w:val="00717FCE"/>
    <w:rsid w:val="00720C15"/>
    <w:rsid w:val="00721BE8"/>
    <w:rsid w:val="00724AEB"/>
    <w:rsid w:val="00724E40"/>
    <w:rsid w:val="00726195"/>
    <w:rsid w:val="00731DB8"/>
    <w:rsid w:val="00746C8C"/>
    <w:rsid w:val="00752881"/>
    <w:rsid w:val="00755F70"/>
    <w:rsid w:val="00757A5F"/>
    <w:rsid w:val="00757F53"/>
    <w:rsid w:val="00760293"/>
    <w:rsid w:val="00760C12"/>
    <w:rsid w:val="0076175C"/>
    <w:rsid w:val="00767398"/>
    <w:rsid w:val="007708E8"/>
    <w:rsid w:val="0077160D"/>
    <w:rsid w:val="0077293D"/>
    <w:rsid w:val="00774A76"/>
    <w:rsid w:val="00777003"/>
    <w:rsid w:val="00781D20"/>
    <w:rsid w:val="007834AF"/>
    <w:rsid w:val="00787351"/>
    <w:rsid w:val="0079001E"/>
    <w:rsid w:val="007974FE"/>
    <w:rsid w:val="007A0BDB"/>
    <w:rsid w:val="007A3522"/>
    <w:rsid w:val="007A40CD"/>
    <w:rsid w:val="007B32AF"/>
    <w:rsid w:val="007B4C93"/>
    <w:rsid w:val="007C0D75"/>
    <w:rsid w:val="007D5232"/>
    <w:rsid w:val="007E03A2"/>
    <w:rsid w:val="007E04DD"/>
    <w:rsid w:val="007E10FB"/>
    <w:rsid w:val="007E1E57"/>
    <w:rsid w:val="007E1F6F"/>
    <w:rsid w:val="007E782B"/>
    <w:rsid w:val="007E7B03"/>
    <w:rsid w:val="00803CF0"/>
    <w:rsid w:val="008068F8"/>
    <w:rsid w:val="008135D9"/>
    <w:rsid w:val="00814902"/>
    <w:rsid w:val="008165BD"/>
    <w:rsid w:val="008166E9"/>
    <w:rsid w:val="008172DF"/>
    <w:rsid w:val="008174AA"/>
    <w:rsid w:val="00817C38"/>
    <w:rsid w:val="008211A7"/>
    <w:rsid w:val="00824117"/>
    <w:rsid w:val="00834304"/>
    <w:rsid w:val="00835C3F"/>
    <w:rsid w:val="008444A6"/>
    <w:rsid w:val="00846236"/>
    <w:rsid w:val="00857F96"/>
    <w:rsid w:val="008615C9"/>
    <w:rsid w:val="008624F2"/>
    <w:rsid w:val="008658E1"/>
    <w:rsid w:val="008672EE"/>
    <w:rsid w:val="00870AB6"/>
    <w:rsid w:val="00872113"/>
    <w:rsid w:val="00876DF0"/>
    <w:rsid w:val="008779A2"/>
    <w:rsid w:val="008805E6"/>
    <w:rsid w:val="00881F4D"/>
    <w:rsid w:val="00895B87"/>
    <w:rsid w:val="008A0B87"/>
    <w:rsid w:val="008A235B"/>
    <w:rsid w:val="008A5EBB"/>
    <w:rsid w:val="008A6859"/>
    <w:rsid w:val="008B29F4"/>
    <w:rsid w:val="008B3771"/>
    <w:rsid w:val="008B3EB7"/>
    <w:rsid w:val="008C1BC8"/>
    <w:rsid w:val="008C2B92"/>
    <w:rsid w:val="008C3559"/>
    <w:rsid w:val="008C6273"/>
    <w:rsid w:val="008C7A69"/>
    <w:rsid w:val="008D5639"/>
    <w:rsid w:val="008D5734"/>
    <w:rsid w:val="008E4D1C"/>
    <w:rsid w:val="008E76A3"/>
    <w:rsid w:val="008F092E"/>
    <w:rsid w:val="008F3547"/>
    <w:rsid w:val="008F5A42"/>
    <w:rsid w:val="009016A2"/>
    <w:rsid w:val="00902113"/>
    <w:rsid w:val="00903D81"/>
    <w:rsid w:val="00907A64"/>
    <w:rsid w:val="009135DD"/>
    <w:rsid w:val="00915E53"/>
    <w:rsid w:val="009168CD"/>
    <w:rsid w:val="009201D3"/>
    <w:rsid w:val="0092340A"/>
    <w:rsid w:val="0092372C"/>
    <w:rsid w:val="00923A54"/>
    <w:rsid w:val="00923B72"/>
    <w:rsid w:val="00923D76"/>
    <w:rsid w:val="00923DD8"/>
    <w:rsid w:val="009318E6"/>
    <w:rsid w:val="009327BE"/>
    <w:rsid w:val="00936A71"/>
    <w:rsid w:val="009443FC"/>
    <w:rsid w:val="009454CB"/>
    <w:rsid w:val="00946D73"/>
    <w:rsid w:val="00946F92"/>
    <w:rsid w:val="00953DBE"/>
    <w:rsid w:val="0095408D"/>
    <w:rsid w:val="0095680F"/>
    <w:rsid w:val="00957AFE"/>
    <w:rsid w:val="00962857"/>
    <w:rsid w:val="00963567"/>
    <w:rsid w:val="00967F95"/>
    <w:rsid w:val="00975AD0"/>
    <w:rsid w:val="0098120F"/>
    <w:rsid w:val="009812F3"/>
    <w:rsid w:val="009835CB"/>
    <w:rsid w:val="00983611"/>
    <w:rsid w:val="0099054E"/>
    <w:rsid w:val="00994787"/>
    <w:rsid w:val="009A0229"/>
    <w:rsid w:val="009A1A42"/>
    <w:rsid w:val="009A22F8"/>
    <w:rsid w:val="009A36FC"/>
    <w:rsid w:val="009A3AB2"/>
    <w:rsid w:val="009A6FF0"/>
    <w:rsid w:val="009B0FBB"/>
    <w:rsid w:val="009B511F"/>
    <w:rsid w:val="009C1C8F"/>
    <w:rsid w:val="009C2860"/>
    <w:rsid w:val="009C316D"/>
    <w:rsid w:val="009C5C23"/>
    <w:rsid w:val="009D1A68"/>
    <w:rsid w:val="009D2C03"/>
    <w:rsid w:val="009D46A3"/>
    <w:rsid w:val="009D58AC"/>
    <w:rsid w:val="009D7398"/>
    <w:rsid w:val="009F2F91"/>
    <w:rsid w:val="009F3CE0"/>
    <w:rsid w:val="009F4AE1"/>
    <w:rsid w:val="009F625D"/>
    <w:rsid w:val="009F7474"/>
    <w:rsid w:val="009F7BA0"/>
    <w:rsid w:val="00A013EE"/>
    <w:rsid w:val="00A01788"/>
    <w:rsid w:val="00A0275E"/>
    <w:rsid w:val="00A05F52"/>
    <w:rsid w:val="00A06625"/>
    <w:rsid w:val="00A12B24"/>
    <w:rsid w:val="00A12F9E"/>
    <w:rsid w:val="00A13AAF"/>
    <w:rsid w:val="00A15329"/>
    <w:rsid w:val="00A21153"/>
    <w:rsid w:val="00A21EBE"/>
    <w:rsid w:val="00A30D49"/>
    <w:rsid w:val="00A3321C"/>
    <w:rsid w:val="00A3546F"/>
    <w:rsid w:val="00A366F2"/>
    <w:rsid w:val="00A40FE1"/>
    <w:rsid w:val="00A516CD"/>
    <w:rsid w:val="00A5356A"/>
    <w:rsid w:val="00A53C58"/>
    <w:rsid w:val="00A57FD5"/>
    <w:rsid w:val="00A6035F"/>
    <w:rsid w:val="00A606ED"/>
    <w:rsid w:val="00A6091B"/>
    <w:rsid w:val="00A64501"/>
    <w:rsid w:val="00A66984"/>
    <w:rsid w:val="00A746FC"/>
    <w:rsid w:val="00A77292"/>
    <w:rsid w:val="00A85EB5"/>
    <w:rsid w:val="00A908AD"/>
    <w:rsid w:val="00A911D0"/>
    <w:rsid w:val="00A91C8E"/>
    <w:rsid w:val="00A951B3"/>
    <w:rsid w:val="00A96FD1"/>
    <w:rsid w:val="00A97033"/>
    <w:rsid w:val="00AA1268"/>
    <w:rsid w:val="00AA1A60"/>
    <w:rsid w:val="00AA679D"/>
    <w:rsid w:val="00AB3367"/>
    <w:rsid w:val="00AB3370"/>
    <w:rsid w:val="00AB639C"/>
    <w:rsid w:val="00AC14B0"/>
    <w:rsid w:val="00AC49E7"/>
    <w:rsid w:val="00AC7F25"/>
    <w:rsid w:val="00AD77CB"/>
    <w:rsid w:val="00AE1A34"/>
    <w:rsid w:val="00AE6A59"/>
    <w:rsid w:val="00AE75B3"/>
    <w:rsid w:val="00AF5187"/>
    <w:rsid w:val="00AF7785"/>
    <w:rsid w:val="00B04B1E"/>
    <w:rsid w:val="00B06780"/>
    <w:rsid w:val="00B24052"/>
    <w:rsid w:val="00B2467D"/>
    <w:rsid w:val="00B24D02"/>
    <w:rsid w:val="00B261DE"/>
    <w:rsid w:val="00B27436"/>
    <w:rsid w:val="00B31F3F"/>
    <w:rsid w:val="00B344D1"/>
    <w:rsid w:val="00B40687"/>
    <w:rsid w:val="00B407D4"/>
    <w:rsid w:val="00B466B0"/>
    <w:rsid w:val="00B51980"/>
    <w:rsid w:val="00B6388B"/>
    <w:rsid w:val="00B66F3E"/>
    <w:rsid w:val="00B67D1C"/>
    <w:rsid w:val="00B742D3"/>
    <w:rsid w:val="00B7629E"/>
    <w:rsid w:val="00B85909"/>
    <w:rsid w:val="00B93A9F"/>
    <w:rsid w:val="00B97549"/>
    <w:rsid w:val="00B97E0D"/>
    <w:rsid w:val="00BA47F2"/>
    <w:rsid w:val="00BA4BCB"/>
    <w:rsid w:val="00BA6808"/>
    <w:rsid w:val="00BB04A5"/>
    <w:rsid w:val="00BB69A7"/>
    <w:rsid w:val="00BC056E"/>
    <w:rsid w:val="00BC1798"/>
    <w:rsid w:val="00BC3A18"/>
    <w:rsid w:val="00BC42DE"/>
    <w:rsid w:val="00BC6FEC"/>
    <w:rsid w:val="00BD01EA"/>
    <w:rsid w:val="00BD6242"/>
    <w:rsid w:val="00BD6BDC"/>
    <w:rsid w:val="00BD6F05"/>
    <w:rsid w:val="00BE45D2"/>
    <w:rsid w:val="00BE5A84"/>
    <w:rsid w:val="00BE5C31"/>
    <w:rsid w:val="00BE7D61"/>
    <w:rsid w:val="00BF1175"/>
    <w:rsid w:val="00BF2FFF"/>
    <w:rsid w:val="00BF37B1"/>
    <w:rsid w:val="00BF3B7D"/>
    <w:rsid w:val="00BF558C"/>
    <w:rsid w:val="00C001C3"/>
    <w:rsid w:val="00C01EEA"/>
    <w:rsid w:val="00C02A06"/>
    <w:rsid w:val="00C03D0C"/>
    <w:rsid w:val="00C10912"/>
    <w:rsid w:val="00C10A89"/>
    <w:rsid w:val="00C15EEB"/>
    <w:rsid w:val="00C219AA"/>
    <w:rsid w:val="00C23A05"/>
    <w:rsid w:val="00C265DB"/>
    <w:rsid w:val="00C277A9"/>
    <w:rsid w:val="00C27DBF"/>
    <w:rsid w:val="00C31659"/>
    <w:rsid w:val="00C31694"/>
    <w:rsid w:val="00C31711"/>
    <w:rsid w:val="00C31FD7"/>
    <w:rsid w:val="00C3223A"/>
    <w:rsid w:val="00C32C77"/>
    <w:rsid w:val="00C36CA1"/>
    <w:rsid w:val="00C36F90"/>
    <w:rsid w:val="00C40A74"/>
    <w:rsid w:val="00C4166D"/>
    <w:rsid w:val="00C42E9D"/>
    <w:rsid w:val="00C47EDF"/>
    <w:rsid w:val="00C5006E"/>
    <w:rsid w:val="00C524E5"/>
    <w:rsid w:val="00C5508D"/>
    <w:rsid w:val="00C602ED"/>
    <w:rsid w:val="00C6154B"/>
    <w:rsid w:val="00C706EC"/>
    <w:rsid w:val="00C70717"/>
    <w:rsid w:val="00C71E6C"/>
    <w:rsid w:val="00C72BF6"/>
    <w:rsid w:val="00C770F3"/>
    <w:rsid w:val="00C80AAF"/>
    <w:rsid w:val="00C80ACB"/>
    <w:rsid w:val="00C81492"/>
    <w:rsid w:val="00C81E54"/>
    <w:rsid w:val="00C8295D"/>
    <w:rsid w:val="00C83B78"/>
    <w:rsid w:val="00C968D5"/>
    <w:rsid w:val="00C96B54"/>
    <w:rsid w:val="00CA34D8"/>
    <w:rsid w:val="00CA5879"/>
    <w:rsid w:val="00CA6BB8"/>
    <w:rsid w:val="00CB1631"/>
    <w:rsid w:val="00CB2AE6"/>
    <w:rsid w:val="00CB304D"/>
    <w:rsid w:val="00CB4133"/>
    <w:rsid w:val="00CB4A10"/>
    <w:rsid w:val="00CB5DC0"/>
    <w:rsid w:val="00CC025A"/>
    <w:rsid w:val="00CC36D9"/>
    <w:rsid w:val="00CC50F7"/>
    <w:rsid w:val="00CD5FA4"/>
    <w:rsid w:val="00CD7805"/>
    <w:rsid w:val="00CE0E69"/>
    <w:rsid w:val="00CF0CCF"/>
    <w:rsid w:val="00CF11FA"/>
    <w:rsid w:val="00D056C9"/>
    <w:rsid w:val="00D12C13"/>
    <w:rsid w:val="00D142F5"/>
    <w:rsid w:val="00D153E5"/>
    <w:rsid w:val="00D15858"/>
    <w:rsid w:val="00D166E6"/>
    <w:rsid w:val="00D21B26"/>
    <w:rsid w:val="00D2661B"/>
    <w:rsid w:val="00D27259"/>
    <w:rsid w:val="00D30285"/>
    <w:rsid w:val="00D311F3"/>
    <w:rsid w:val="00D40636"/>
    <w:rsid w:val="00D42022"/>
    <w:rsid w:val="00D43453"/>
    <w:rsid w:val="00D43FF1"/>
    <w:rsid w:val="00D45F46"/>
    <w:rsid w:val="00D46470"/>
    <w:rsid w:val="00D46A75"/>
    <w:rsid w:val="00D47D2E"/>
    <w:rsid w:val="00D5131C"/>
    <w:rsid w:val="00D514BB"/>
    <w:rsid w:val="00D63FE7"/>
    <w:rsid w:val="00D641C7"/>
    <w:rsid w:val="00D64DC7"/>
    <w:rsid w:val="00D67D98"/>
    <w:rsid w:val="00D71C4B"/>
    <w:rsid w:val="00D723CC"/>
    <w:rsid w:val="00D7649E"/>
    <w:rsid w:val="00D800A4"/>
    <w:rsid w:val="00D8157F"/>
    <w:rsid w:val="00D83FB7"/>
    <w:rsid w:val="00D874E9"/>
    <w:rsid w:val="00D95411"/>
    <w:rsid w:val="00D95A4F"/>
    <w:rsid w:val="00D963A8"/>
    <w:rsid w:val="00DA00A7"/>
    <w:rsid w:val="00DA7CA9"/>
    <w:rsid w:val="00DB2354"/>
    <w:rsid w:val="00DB34F0"/>
    <w:rsid w:val="00DB5D1E"/>
    <w:rsid w:val="00DB66B6"/>
    <w:rsid w:val="00DC081B"/>
    <w:rsid w:val="00DC122F"/>
    <w:rsid w:val="00DC52B2"/>
    <w:rsid w:val="00DC56AD"/>
    <w:rsid w:val="00DC6E15"/>
    <w:rsid w:val="00DD3594"/>
    <w:rsid w:val="00DE01E5"/>
    <w:rsid w:val="00DE488B"/>
    <w:rsid w:val="00E01F16"/>
    <w:rsid w:val="00E02CE5"/>
    <w:rsid w:val="00E043F4"/>
    <w:rsid w:val="00E044A0"/>
    <w:rsid w:val="00E13042"/>
    <w:rsid w:val="00E166A2"/>
    <w:rsid w:val="00E21633"/>
    <w:rsid w:val="00E24F31"/>
    <w:rsid w:val="00E34D41"/>
    <w:rsid w:val="00E36C4C"/>
    <w:rsid w:val="00E439E3"/>
    <w:rsid w:val="00E46A12"/>
    <w:rsid w:val="00E50226"/>
    <w:rsid w:val="00E52E4C"/>
    <w:rsid w:val="00E55030"/>
    <w:rsid w:val="00E55159"/>
    <w:rsid w:val="00E57520"/>
    <w:rsid w:val="00E60930"/>
    <w:rsid w:val="00E617E7"/>
    <w:rsid w:val="00E726DC"/>
    <w:rsid w:val="00E74EF0"/>
    <w:rsid w:val="00E74F25"/>
    <w:rsid w:val="00E77292"/>
    <w:rsid w:val="00E860D4"/>
    <w:rsid w:val="00E93E73"/>
    <w:rsid w:val="00E9478E"/>
    <w:rsid w:val="00E96EBB"/>
    <w:rsid w:val="00E977AB"/>
    <w:rsid w:val="00E977B1"/>
    <w:rsid w:val="00EA41E2"/>
    <w:rsid w:val="00EA464B"/>
    <w:rsid w:val="00EA7C23"/>
    <w:rsid w:val="00EB3B79"/>
    <w:rsid w:val="00EC0095"/>
    <w:rsid w:val="00EC48C6"/>
    <w:rsid w:val="00ED50A1"/>
    <w:rsid w:val="00ED5573"/>
    <w:rsid w:val="00ED560F"/>
    <w:rsid w:val="00EE02E5"/>
    <w:rsid w:val="00EE0AA9"/>
    <w:rsid w:val="00EE230A"/>
    <w:rsid w:val="00EE77D3"/>
    <w:rsid w:val="00EE7A09"/>
    <w:rsid w:val="00EF0B52"/>
    <w:rsid w:val="00EF4298"/>
    <w:rsid w:val="00EF5B9C"/>
    <w:rsid w:val="00F012AC"/>
    <w:rsid w:val="00F07E3B"/>
    <w:rsid w:val="00F10914"/>
    <w:rsid w:val="00F14670"/>
    <w:rsid w:val="00F14B72"/>
    <w:rsid w:val="00F173A5"/>
    <w:rsid w:val="00F27040"/>
    <w:rsid w:val="00F301D0"/>
    <w:rsid w:val="00F31451"/>
    <w:rsid w:val="00F31476"/>
    <w:rsid w:val="00F35C73"/>
    <w:rsid w:val="00F37DB2"/>
    <w:rsid w:val="00F44B12"/>
    <w:rsid w:val="00F45252"/>
    <w:rsid w:val="00F47C7C"/>
    <w:rsid w:val="00F61C25"/>
    <w:rsid w:val="00F6388B"/>
    <w:rsid w:val="00F63DA7"/>
    <w:rsid w:val="00F63EE4"/>
    <w:rsid w:val="00F705BC"/>
    <w:rsid w:val="00F72798"/>
    <w:rsid w:val="00F73D2B"/>
    <w:rsid w:val="00F74400"/>
    <w:rsid w:val="00F76FC2"/>
    <w:rsid w:val="00F80CD5"/>
    <w:rsid w:val="00F81275"/>
    <w:rsid w:val="00F84173"/>
    <w:rsid w:val="00F85E8E"/>
    <w:rsid w:val="00F90CA7"/>
    <w:rsid w:val="00F91F56"/>
    <w:rsid w:val="00F9681B"/>
    <w:rsid w:val="00FA208D"/>
    <w:rsid w:val="00FA33A2"/>
    <w:rsid w:val="00FA439A"/>
    <w:rsid w:val="00FA5767"/>
    <w:rsid w:val="00FB1B92"/>
    <w:rsid w:val="00FB2703"/>
    <w:rsid w:val="00FB5AD5"/>
    <w:rsid w:val="00FB64CE"/>
    <w:rsid w:val="00FC461A"/>
    <w:rsid w:val="00FC6C5E"/>
    <w:rsid w:val="00FD181A"/>
    <w:rsid w:val="00FD36E1"/>
    <w:rsid w:val="00FD415A"/>
    <w:rsid w:val="00FD487C"/>
    <w:rsid w:val="00FE6153"/>
    <w:rsid w:val="00FE6732"/>
    <w:rsid w:val="00FF1F15"/>
    <w:rsid w:val="00FF3610"/>
    <w:rsid w:val="00FF4C71"/>
    <w:rsid w:val="00FF7B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2E0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A22"/>
    <w:pPr>
      <w:spacing w:after="0" w:line="240" w:lineRule="auto"/>
    </w:pPr>
    <w:rPr>
      <w:rFonts w:ascii="Times New Roman" w:hAnsi="Times New Roman" w:cs="Times New Roman"/>
      <w:sz w:val="24"/>
      <w:szCs w:val="24"/>
      <w:lang w:val="ru-RU" w:eastAsia="ru-RU"/>
    </w:rPr>
  </w:style>
  <w:style w:type="paragraph" w:styleId="1">
    <w:name w:val="heading 1"/>
    <w:basedOn w:val="a"/>
    <w:next w:val="a"/>
    <w:link w:val="10"/>
    <w:qFormat/>
    <w:rsid w:val="000B5FA1"/>
    <w:pPr>
      <w:keepNext/>
      <w:jc w:val="center"/>
      <w:outlineLvl w:val="0"/>
    </w:pPr>
    <w:rPr>
      <w:rFonts w:eastAsia="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eastAsia="Times New Roman"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rFonts w:eastAsia="Times New Roman"/>
      <w:lang w:val="uk-UA" w:eastAsia="uk-UA"/>
    </w:rPr>
  </w:style>
  <w:style w:type="character" w:customStyle="1" w:styleId="rvts9">
    <w:name w:val="rvts9"/>
    <w:basedOn w:val="a0"/>
    <w:rsid w:val="00B85909"/>
  </w:style>
  <w:style w:type="paragraph" w:styleId="a7">
    <w:name w:val="Normal (Web)"/>
    <w:basedOn w:val="a"/>
    <w:uiPriority w:val="99"/>
    <w:unhideWhenUsed/>
    <w:rsid w:val="00B85909"/>
    <w:pPr>
      <w:spacing w:before="100" w:beforeAutospacing="1" w:after="100" w:afterAutospacing="1"/>
    </w:pPr>
    <w:rPr>
      <w:rFonts w:eastAsia="Times New Roman"/>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rFonts w:eastAsia="Times New Roman"/>
      <w:sz w:val="28"/>
      <w:szCs w:val="28"/>
      <w:lang w:val="uk-UA"/>
    </w:rPr>
  </w:style>
  <w:style w:type="character" w:customStyle="1" w:styleId="aa">
    <w:name w:val="Название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iPriority w:val="99"/>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uiPriority w:val="20"/>
    <w:qFormat/>
    <w:rsid w:val="00B85909"/>
    <w:rPr>
      <w:i/>
      <w:iCs/>
    </w:rPr>
  </w:style>
  <w:style w:type="paragraph" w:customStyle="1" w:styleId="Style31">
    <w:name w:val="Style31"/>
    <w:basedOn w:val="a"/>
    <w:uiPriority w:val="99"/>
    <w:rsid w:val="00B85909"/>
    <w:pPr>
      <w:widowControl w:val="0"/>
      <w:autoSpaceDE w:val="0"/>
      <w:autoSpaceDN w:val="0"/>
      <w:adjustRightInd w:val="0"/>
    </w:pPr>
    <w:rPr>
      <w:rFonts w:eastAsia="Times New Roman"/>
    </w:r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rPr>
      <w:rFonts w:eastAsia="Times New Roman"/>
    </w:r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rPr>
      <w:rFonts w:eastAsia="Times New Roman"/>
    </w:r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rPr>
      <w:rFonts w:eastAsia="Times New Roman"/>
    </w:r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rPr>
      <w:rFonts w:eastAsia="Times New Roman"/>
    </w:rPr>
  </w:style>
  <w:style w:type="paragraph" w:customStyle="1" w:styleId="Style38">
    <w:name w:val="Style38"/>
    <w:basedOn w:val="a"/>
    <w:uiPriority w:val="99"/>
    <w:rsid w:val="00B85909"/>
    <w:pPr>
      <w:widowControl w:val="0"/>
      <w:autoSpaceDE w:val="0"/>
      <w:autoSpaceDN w:val="0"/>
      <w:adjustRightInd w:val="0"/>
    </w:pPr>
    <w:rPr>
      <w:rFonts w:eastAsia="Times New Roman"/>
    </w:rPr>
  </w:style>
  <w:style w:type="paragraph" w:styleId="ae">
    <w:name w:val="Body Text"/>
    <w:basedOn w:val="a"/>
    <w:link w:val="af"/>
    <w:uiPriority w:val="1"/>
    <w:qFormat/>
    <w:rsid w:val="00B85909"/>
    <w:pPr>
      <w:widowControl w:val="0"/>
      <w:ind w:left="140" w:firstLine="424"/>
      <w:jc w:val="both"/>
    </w:pPr>
    <w:rPr>
      <w:rFonts w:eastAsia="Times New Roman"/>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rPr>
      <w:rFonts w:eastAsia="Times New Roman"/>
    </w:rPr>
  </w:style>
  <w:style w:type="paragraph" w:customStyle="1" w:styleId="Style8">
    <w:name w:val="Style8"/>
    <w:basedOn w:val="a"/>
    <w:uiPriority w:val="99"/>
    <w:rsid w:val="00B85909"/>
    <w:pPr>
      <w:widowControl w:val="0"/>
      <w:autoSpaceDE w:val="0"/>
      <w:autoSpaceDN w:val="0"/>
      <w:adjustRightInd w:val="0"/>
      <w:spacing w:line="240" w:lineRule="exact"/>
    </w:pPr>
    <w:rPr>
      <w:rFonts w:eastAsia="Times New Roman"/>
    </w:rPr>
  </w:style>
  <w:style w:type="paragraph" w:customStyle="1" w:styleId="Style16">
    <w:name w:val="Style16"/>
    <w:basedOn w:val="a"/>
    <w:uiPriority w:val="99"/>
    <w:rsid w:val="00B85909"/>
    <w:pPr>
      <w:widowControl w:val="0"/>
      <w:autoSpaceDE w:val="0"/>
      <w:autoSpaceDN w:val="0"/>
      <w:adjustRightInd w:val="0"/>
      <w:spacing w:line="226" w:lineRule="exact"/>
    </w:pPr>
    <w:rPr>
      <w:rFonts w:eastAsia="Times New Roman"/>
    </w:rPr>
  </w:style>
  <w:style w:type="paragraph" w:customStyle="1" w:styleId="Style18">
    <w:name w:val="Style18"/>
    <w:basedOn w:val="a"/>
    <w:uiPriority w:val="99"/>
    <w:rsid w:val="00B85909"/>
    <w:pPr>
      <w:widowControl w:val="0"/>
      <w:autoSpaceDE w:val="0"/>
      <w:autoSpaceDN w:val="0"/>
      <w:adjustRightInd w:val="0"/>
    </w:pPr>
    <w:rPr>
      <w:rFonts w:eastAsia="Times New Roman"/>
    </w:rPr>
  </w:style>
  <w:style w:type="paragraph" w:customStyle="1" w:styleId="Style20">
    <w:name w:val="Style20"/>
    <w:basedOn w:val="a"/>
    <w:uiPriority w:val="99"/>
    <w:rsid w:val="00B85909"/>
    <w:pPr>
      <w:widowControl w:val="0"/>
      <w:autoSpaceDE w:val="0"/>
      <w:autoSpaceDN w:val="0"/>
      <w:adjustRightInd w:val="0"/>
      <w:spacing w:line="240" w:lineRule="exact"/>
    </w:pPr>
    <w:rPr>
      <w:rFonts w:eastAsia="Times New Roman"/>
    </w:rPr>
  </w:style>
  <w:style w:type="paragraph" w:customStyle="1" w:styleId="Style26">
    <w:name w:val="Style26"/>
    <w:basedOn w:val="a"/>
    <w:uiPriority w:val="99"/>
    <w:rsid w:val="00B85909"/>
    <w:pPr>
      <w:widowControl w:val="0"/>
      <w:autoSpaceDE w:val="0"/>
      <w:autoSpaceDN w:val="0"/>
      <w:adjustRightInd w:val="0"/>
      <w:spacing w:line="240" w:lineRule="exact"/>
      <w:jc w:val="both"/>
    </w:pPr>
    <w:rPr>
      <w:rFonts w:eastAsia="Times New Roman"/>
    </w:r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rPr>
      <w:rFonts w:eastAsia="Times New Roman"/>
    </w:rPr>
  </w:style>
  <w:style w:type="paragraph" w:customStyle="1" w:styleId="Style42">
    <w:name w:val="Style42"/>
    <w:basedOn w:val="a"/>
    <w:uiPriority w:val="99"/>
    <w:rsid w:val="00B85909"/>
    <w:pPr>
      <w:widowControl w:val="0"/>
      <w:autoSpaceDE w:val="0"/>
      <w:autoSpaceDN w:val="0"/>
      <w:adjustRightInd w:val="0"/>
    </w:pPr>
    <w:rPr>
      <w:rFonts w:eastAsia="Times New Roman"/>
    </w:rPr>
  </w:style>
  <w:style w:type="paragraph" w:customStyle="1" w:styleId="Style47">
    <w:name w:val="Style47"/>
    <w:basedOn w:val="a"/>
    <w:uiPriority w:val="99"/>
    <w:rsid w:val="00B85909"/>
    <w:pPr>
      <w:widowControl w:val="0"/>
      <w:autoSpaceDE w:val="0"/>
      <w:autoSpaceDN w:val="0"/>
      <w:adjustRightInd w:val="0"/>
    </w:pPr>
    <w:rPr>
      <w:rFonts w:eastAsia="Times New Roman"/>
    </w:r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rPr>
      <w:rFonts w:eastAsia="Times New Roman"/>
    </w:rPr>
  </w:style>
  <w:style w:type="paragraph" w:styleId="af4">
    <w:name w:val="Document Map"/>
    <w:basedOn w:val="a"/>
    <w:link w:val="af5"/>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rPr>
      <w:rFonts w:eastAsia="Times New Roman"/>
    </w:r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rPr>
      <w:rFonts w:eastAsia="Times New Roman"/>
    </w:r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eastAsia="Times New Roman" w:hAnsi="Literaturnaja" w:cs="Literaturnaja"/>
      <w:color w:val="000000"/>
      <w:sz w:val="21"/>
      <w:szCs w:val="21"/>
    </w:rPr>
  </w:style>
  <w:style w:type="character" w:customStyle="1" w:styleId="rvts37">
    <w:name w:val="rvts37"/>
    <w:basedOn w:val="a0"/>
    <w:rsid w:val="00B85909"/>
  </w:style>
  <w:style w:type="paragraph" w:styleId="af6">
    <w:name w:val="footnote text"/>
    <w:basedOn w:val="a"/>
    <w:link w:val="af7"/>
    <w:uiPriority w:val="99"/>
    <w:unhideWhenUsed/>
    <w:rsid w:val="00B85909"/>
    <w:rPr>
      <w:rFonts w:eastAsia="Times New Roman"/>
      <w:sz w:val="20"/>
      <w:szCs w:val="20"/>
    </w:rPr>
  </w:style>
  <w:style w:type="character" w:customStyle="1" w:styleId="af7">
    <w:name w:val="Текст сноски Знак"/>
    <w:basedOn w:val="a0"/>
    <w:link w:val="af6"/>
    <w:uiPriority w:val="99"/>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rPr>
      <w:rFonts w:eastAsia="Times New Roman"/>
    </w:r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1">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rPr>
      <w:rFonts w:eastAsia="Times New Roman"/>
    </w:r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eastAsia="Times New Roman" w:hAnsi="Trebuchet MS" w:cs="Trebuchet MS"/>
    </w:rPr>
  </w:style>
  <w:style w:type="character" w:customStyle="1" w:styleId="10">
    <w:name w:val="Заголовок 1 Знак"/>
    <w:basedOn w:val="a0"/>
    <w:link w:val="1"/>
    <w:rsid w:val="000B5FA1"/>
    <w:rPr>
      <w:rFonts w:ascii="Times New Roman" w:eastAsia="Times New Roman" w:hAnsi="Times New Roman" w:cs="Times New Roman"/>
      <w:sz w:val="28"/>
      <w:szCs w:val="24"/>
      <w:lang w:eastAsia="ru-RU"/>
    </w:rPr>
  </w:style>
  <w:style w:type="paragraph" w:styleId="afb">
    <w:name w:val="Plain Text"/>
    <w:basedOn w:val="a"/>
    <w:link w:val="afc"/>
    <w:uiPriority w:val="99"/>
    <w:unhideWhenUsed/>
    <w:rsid w:val="00F63EE4"/>
    <w:rPr>
      <w:rFonts w:ascii="Consolas" w:eastAsia="Times New Roman"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numbering" w:customStyle="1" w:styleId="WW8Num111">
    <w:name w:val="WW8Num111"/>
    <w:basedOn w:val="a2"/>
    <w:rsid w:val="0001566D"/>
    <w:pPr>
      <w:numPr>
        <w:numId w:val="10"/>
      </w:numPr>
    </w:pPr>
  </w:style>
  <w:style w:type="character" w:styleId="afd">
    <w:name w:val="FollowedHyperlink"/>
    <w:basedOn w:val="a0"/>
    <w:uiPriority w:val="99"/>
    <w:semiHidden/>
    <w:unhideWhenUsed/>
    <w:rsid w:val="009454CB"/>
    <w:rPr>
      <w:color w:val="800080" w:themeColor="followedHyperlink"/>
      <w:u w:val="single"/>
    </w:rPr>
  </w:style>
  <w:style w:type="character" w:customStyle="1" w:styleId="2">
    <w:name w:val="Основной текст (2)_"/>
    <w:link w:val="21"/>
    <w:rsid w:val="003C3F9B"/>
    <w:rPr>
      <w:sz w:val="18"/>
      <w:szCs w:val="18"/>
      <w:shd w:val="clear" w:color="auto" w:fill="FFFFFF"/>
    </w:rPr>
  </w:style>
  <w:style w:type="paragraph" w:customStyle="1" w:styleId="21">
    <w:name w:val="Основной текст (2)1"/>
    <w:basedOn w:val="a"/>
    <w:link w:val="2"/>
    <w:rsid w:val="003C3F9B"/>
    <w:pPr>
      <w:widowControl w:val="0"/>
      <w:shd w:val="clear" w:color="auto" w:fill="FFFFFF"/>
      <w:spacing w:after="180" w:line="240" w:lineRule="atLeast"/>
      <w:ind w:hanging="740"/>
      <w:jc w:val="center"/>
    </w:pPr>
    <w:rPr>
      <w:rFonts w:asciiTheme="minorHAnsi" w:hAnsiTheme="minorHAnsi" w:cstheme="minorBidi"/>
      <w:sz w:val="18"/>
      <w:szCs w:val="18"/>
      <w:lang w:val="uk-UA" w:eastAsia="en-US"/>
    </w:rPr>
  </w:style>
  <w:style w:type="table" w:customStyle="1" w:styleId="TableNormal">
    <w:name w:val="Table Normal"/>
    <w:uiPriority w:val="2"/>
    <w:semiHidden/>
    <w:unhideWhenUsed/>
    <w:qFormat/>
    <w:rsid w:val="002A78C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976">
    <w:name w:val="1976"/>
    <w:aliases w:val="baiaagaaboqcaaad2wmaaaxpawaaaaaaaaaaaaaaaaaaaaaaaaaaaaaaaaaaaaaaaaaaaaaaaaaaaaaaaaaaaaaaaaaaaaaaaaaaaaaaaaaaaaaaaaaaaaaaaaaaaaaaaaaaaaaaaaaaaaaaaaaaaaaaaaaaaaaaaaaaaaaaaaaaaaaaaaaaaaaaaaaaaaaaaaaaaaaaaaaaaaaaaaaaaaaaaaaaaaaaaaaaaaaa"/>
    <w:basedOn w:val="a0"/>
    <w:rsid w:val="00AC49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A22"/>
    <w:pPr>
      <w:spacing w:after="0" w:line="240" w:lineRule="auto"/>
    </w:pPr>
    <w:rPr>
      <w:rFonts w:ascii="Times New Roman" w:hAnsi="Times New Roman" w:cs="Times New Roman"/>
      <w:sz w:val="24"/>
      <w:szCs w:val="24"/>
      <w:lang w:val="ru-RU" w:eastAsia="ru-RU"/>
    </w:rPr>
  </w:style>
  <w:style w:type="paragraph" w:styleId="1">
    <w:name w:val="heading 1"/>
    <w:basedOn w:val="a"/>
    <w:next w:val="a"/>
    <w:link w:val="10"/>
    <w:qFormat/>
    <w:rsid w:val="000B5FA1"/>
    <w:pPr>
      <w:keepNext/>
      <w:jc w:val="center"/>
      <w:outlineLvl w:val="0"/>
    </w:pPr>
    <w:rPr>
      <w:rFonts w:eastAsia="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eastAsia="Times New Roman"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rFonts w:eastAsia="Times New Roman"/>
      <w:lang w:val="uk-UA" w:eastAsia="uk-UA"/>
    </w:rPr>
  </w:style>
  <w:style w:type="character" w:customStyle="1" w:styleId="rvts9">
    <w:name w:val="rvts9"/>
    <w:basedOn w:val="a0"/>
    <w:rsid w:val="00B85909"/>
  </w:style>
  <w:style w:type="paragraph" w:styleId="a7">
    <w:name w:val="Normal (Web)"/>
    <w:basedOn w:val="a"/>
    <w:uiPriority w:val="99"/>
    <w:unhideWhenUsed/>
    <w:rsid w:val="00B85909"/>
    <w:pPr>
      <w:spacing w:before="100" w:beforeAutospacing="1" w:after="100" w:afterAutospacing="1"/>
    </w:pPr>
    <w:rPr>
      <w:rFonts w:eastAsia="Times New Roman"/>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rFonts w:eastAsia="Times New Roman"/>
      <w:sz w:val="28"/>
      <w:szCs w:val="28"/>
      <w:lang w:val="uk-UA"/>
    </w:rPr>
  </w:style>
  <w:style w:type="character" w:customStyle="1" w:styleId="aa">
    <w:name w:val="Название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iPriority w:val="99"/>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uiPriority w:val="20"/>
    <w:qFormat/>
    <w:rsid w:val="00B85909"/>
    <w:rPr>
      <w:i/>
      <w:iCs/>
    </w:rPr>
  </w:style>
  <w:style w:type="paragraph" w:customStyle="1" w:styleId="Style31">
    <w:name w:val="Style31"/>
    <w:basedOn w:val="a"/>
    <w:uiPriority w:val="99"/>
    <w:rsid w:val="00B85909"/>
    <w:pPr>
      <w:widowControl w:val="0"/>
      <w:autoSpaceDE w:val="0"/>
      <w:autoSpaceDN w:val="0"/>
      <w:adjustRightInd w:val="0"/>
    </w:pPr>
    <w:rPr>
      <w:rFonts w:eastAsia="Times New Roman"/>
    </w:r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rPr>
      <w:rFonts w:eastAsia="Times New Roman"/>
    </w:r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rPr>
      <w:rFonts w:eastAsia="Times New Roman"/>
    </w:r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rPr>
      <w:rFonts w:eastAsia="Times New Roman"/>
    </w:r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rPr>
      <w:rFonts w:eastAsia="Times New Roman"/>
    </w:rPr>
  </w:style>
  <w:style w:type="paragraph" w:customStyle="1" w:styleId="Style38">
    <w:name w:val="Style38"/>
    <w:basedOn w:val="a"/>
    <w:uiPriority w:val="99"/>
    <w:rsid w:val="00B85909"/>
    <w:pPr>
      <w:widowControl w:val="0"/>
      <w:autoSpaceDE w:val="0"/>
      <w:autoSpaceDN w:val="0"/>
      <w:adjustRightInd w:val="0"/>
    </w:pPr>
    <w:rPr>
      <w:rFonts w:eastAsia="Times New Roman"/>
    </w:rPr>
  </w:style>
  <w:style w:type="paragraph" w:styleId="ae">
    <w:name w:val="Body Text"/>
    <w:basedOn w:val="a"/>
    <w:link w:val="af"/>
    <w:uiPriority w:val="1"/>
    <w:qFormat/>
    <w:rsid w:val="00B85909"/>
    <w:pPr>
      <w:widowControl w:val="0"/>
      <w:ind w:left="140" w:firstLine="424"/>
      <w:jc w:val="both"/>
    </w:pPr>
    <w:rPr>
      <w:rFonts w:eastAsia="Times New Roman"/>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rPr>
      <w:rFonts w:eastAsia="Times New Roman"/>
    </w:rPr>
  </w:style>
  <w:style w:type="paragraph" w:customStyle="1" w:styleId="Style8">
    <w:name w:val="Style8"/>
    <w:basedOn w:val="a"/>
    <w:uiPriority w:val="99"/>
    <w:rsid w:val="00B85909"/>
    <w:pPr>
      <w:widowControl w:val="0"/>
      <w:autoSpaceDE w:val="0"/>
      <w:autoSpaceDN w:val="0"/>
      <w:adjustRightInd w:val="0"/>
      <w:spacing w:line="240" w:lineRule="exact"/>
    </w:pPr>
    <w:rPr>
      <w:rFonts w:eastAsia="Times New Roman"/>
    </w:rPr>
  </w:style>
  <w:style w:type="paragraph" w:customStyle="1" w:styleId="Style16">
    <w:name w:val="Style16"/>
    <w:basedOn w:val="a"/>
    <w:uiPriority w:val="99"/>
    <w:rsid w:val="00B85909"/>
    <w:pPr>
      <w:widowControl w:val="0"/>
      <w:autoSpaceDE w:val="0"/>
      <w:autoSpaceDN w:val="0"/>
      <w:adjustRightInd w:val="0"/>
      <w:spacing w:line="226" w:lineRule="exact"/>
    </w:pPr>
    <w:rPr>
      <w:rFonts w:eastAsia="Times New Roman"/>
    </w:rPr>
  </w:style>
  <w:style w:type="paragraph" w:customStyle="1" w:styleId="Style18">
    <w:name w:val="Style18"/>
    <w:basedOn w:val="a"/>
    <w:uiPriority w:val="99"/>
    <w:rsid w:val="00B85909"/>
    <w:pPr>
      <w:widowControl w:val="0"/>
      <w:autoSpaceDE w:val="0"/>
      <w:autoSpaceDN w:val="0"/>
      <w:adjustRightInd w:val="0"/>
    </w:pPr>
    <w:rPr>
      <w:rFonts w:eastAsia="Times New Roman"/>
    </w:rPr>
  </w:style>
  <w:style w:type="paragraph" w:customStyle="1" w:styleId="Style20">
    <w:name w:val="Style20"/>
    <w:basedOn w:val="a"/>
    <w:uiPriority w:val="99"/>
    <w:rsid w:val="00B85909"/>
    <w:pPr>
      <w:widowControl w:val="0"/>
      <w:autoSpaceDE w:val="0"/>
      <w:autoSpaceDN w:val="0"/>
      <w:adjustRightInd w:val="0"/>
      <w:spacing w:line="240" w:lineRule="exact"/>
    </w:pPr>
    <w:rPr>
      <w:rFonts w:eastAsia="Times New Roman"/>
    </w:rPr>
  </w:style>
  <w:style w:type="paragraph" w:customStyle="1" w:styleId="Style26">
    <w:name w:val="Style26"/>
    <w:basedOn w:val="a"/>
    <w:uiPriority w:val="99"/>
    <w:rsid w:val="00B85909"/>
    <w:pPr>
      <w:widowControl w:val="0"/>
      <w:autoSpaceDE w:val="0"/>
      <w:autoSpaceDN w:val="0"/>
      <w:adjustRightInd w:val="0"/>
      <w:spacing w:line="240" w:lineRule="exact"/>
      <w:jc w:val="both"/>
    </w:pPr>
    <w:rPr>
      <w:rFonts w:eastAsia="Times New Roman"/>
    </w:r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rPr>
      <w:rFonts w:eastAsia="Times New Roman"/>
    </w:rPr>
  </w:style>
  <w:style w:type="paragraph" w:customStyle="1" w:styleId="Style42">
    <w:name w:val="Style42"/>
    <w:basedOn w:val="a"/>
    <w:uiPriority w:val="99"/>
    <w:rsid w:val="00B85909"/>
    <w:pPr>
      <w:widowControl w:val="0"/>
      <w:autoSpaceDE w:val="0"/>
      <w:autoSpaceDN w:val="0"/>
      <w:adjustRightInd w:val="0"/>
    </w:pPr>
    <w:rPr>
      <w:rFonts w:eastAsia="Times New Roman"/>
    </w:rPr>
  </w:style>
  <w:style w:type="paragraph" w:customStyle="1" w:styleId="Style47">
    <w:name w:val="Style47"/>
    <w:basedOn w:val="a"/>
    <w:uiPriority w:val="99"/>
    <w:rsid w:val="00B85909"/>
    <w:pPr>
      <w:widowControl w:val="0"/>
      <w:autoSpaceDE w:val="0"/>
      <w:autoSpaceDN w:val="0"/>
      <w:adjustRightInd w:val="0"/>
    </w:pPr>
    <w:rPr>
      <w:rFonts w:eastAsia="Times New Roman"/>
    </w:r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rPr>
      <w:rFonts w:eastAsia="Times New Roman"/>
    </w:rPr>
  </w:style>
  <w:style w:type="paragraph" w:styleId="af4">
    <w:name w:val="Document Map"/>
    <w:basedOn w:val="a"/>
    <w:link w:val="af5"/>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rPr>
      <w:rFonts w:eastAsia="Times New Roman"/>
    </w:r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rPr>
      <w:rFonts w:eastAsia="Times New Roman"/>
    </w:r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eastAsia="Times New Roman" w:hAnsi="Literaturnaja" w:cs="Literaturnaja"/>
      <w:color w:val="000000"/>
      <w:sz w:val="21"/>
      <w:szCs w:val="21"/>
    </w:rPr>
  </w:style>
  <w:style w:type="character" w:customStyle="1" w:styleId="rvts37">
    <w:name w:val="rvts37"/>
    <w:basedOn w:val="a0"/>
    <w:rsid w:val="00B85909"/>
  </w:style>
  <w:style w:type="paragraph" w:styleId="af6">
    <w:name w:val="footnote text"/>
    <w:basedOn w:val="a"/>
    <w:link w:val="af7"/>
    <w:uiPriority w:val="99"/>
    <w:unhideWhenUsed/>
    <w:rsid w:val="00B85909"/>
    <w:rPr>
      <w:rFonts w:eastAsia="Times New Roman"/>
      <w:sz w:val="20"/>
      <w:szCs w:val="20"/>
    </w:rPr>
  </w:style>
  <w:style w:type="character" w:customStyle="1" w:styleId="af7">
    <w:name w:val="Текст сноски Знак"/>
    <w:basedOn w:val="a0"/>
    <w:link w:val="af6"/>
    <w:uiPriority w:val="99"/>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rPr>
      <w:rFonts w:eastAsia="Times New Roman"/>
    </w:r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1">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rPr>
      <w:rFonts w:eastAsia="Times New Roman"/>
    </w:r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eastAsia="Times New Roman" w:hAnsi="Trebuchet MS" w:cs="Trebuchet MS"/>
    </w:rPr>
  </w:style>
  <w:style w:type="character" w:customStyle="1" w:styleId="10">
    <w:name w:val="Заголовок 1 Знак"/>
    <w:basedOn w:val="a0"/>
    <w:link w:val="1"/>
    <w:rsid w:val="000B5FA1"/>
    <w:rPr>
      <w:rFonts w:ascii="Times New Roman" w:eastAsia="Times New Roman" w:hAnsi="Times New Roman" w:cs="Times New Roman"/>
      <w:sz w:val="28"/>
      <w:szCs w:val="24"/>
      <w:lang w:eastAsia="ru-RU"/>
    </w:rPr>
  </w:style>
  <w:style w:type="paragraph" w:styleId="afb">
    <w:name w:val="Plain Text"/>
    <w:basedOn w:val="a"/>
    <w:link w:val="afc"/>
    <w:uiPriority w:val="99"/>
    <w:unhideWhenUsed/>
    <w:rsid w:val="00F63EE4"/>
    <w:rPr>
      <w:rFonts w:ascii="Consolas" w:eastAsia="Times New Roman"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numbering" w:customStyle="1" w:styleId="WW8Num111">
    <w:name w:val="WW8Num111"/>
    <w:basedOn w:val="a2"/>
    <w:rsid w:val="0001566D"/>
    <w:pPr>
      <w:numPr>
        <w:numId w:val="10"/>
      </w:numPr>
    </w:pPr>
  </w:style>
  <w:style w:type="character" w:styleId="afd">
    <w:name w:val="FollowedHyperlink"/>
    <w:basedOn w:val="a0"/>
    <w:uiPriority w:val="99"/>
    <w:semiHidden/>
    <w:unhideWhenUsed/>
    <w:rsid w:val="009454CB"/>
    <w:rPr>
      <w:color w:val="800080" w:themeColor="followedHyperlink"/>
      <w:u w:val="single"/>
    </w:rPr>
  </w:style>
  <w:style w:type="character" w:customStyle="1" w:styleId="2">
    <w:name w:val="Основной текст (2)_"/>
    <w:link w:val="21"/>
    <w:rsid w:val="003C3F9B"/>
    <w:rPr>
      <w:sz w:val="18"/>
      <w:szCs w:val="18"/>
      <w:shd w:val="clear" w:color="auto" w:fill="FFFFFF"/>
    </w:rPr>
  </w:style>
  <w:style w:type="paragraph" w:customStyle="1" w:styleId="21">
    <w:name w:val="Основной текст (2)1"/>
    <w:basedOn w:val="a"/>
    <w:link w:val="2"/>
    <w:rsid w:val="003C3F9B"/>
    <w:pPr>
      <w:widowControl w:val="0"/>
      <w:shd w:val="clear" w:color="auto" w:fill="FFFFFF"/>
      <w:spacing w:after="180" w:line="240" w:lineRule="atLeast"/>
      <w:ind w:hanging="740"/>
      <w:jc w:val="center"/>
    </w:pPr>
    <w:rPr>
      <w:rFonts w:asciiTheme="minorHAnsi" w:hAnsiTheme="minorHAnsi" w:cstheme="minorBidi"/>
      <w:sz w:val="18"/>
      <w:szCs w:val="18"/>
      <w:lang w:val="uk-UA" w:eastAsia="en-US"/>
    </w:rPr>
  </w:style>
  <w:style w:type="table" w:customStyle="1" w:styleId="TableNormal">
    <w:name w:val="Table Normal"/>
    <w:uiPriority w:val="2"/>
    <w:semiHidden/>
    <w:unhideWhenUsed/>
    <w:qFormat/>
    <w:rsid w:val="002A78C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976">
    <w:name w:val="1976"/>
    <w:aliases w:val="baiaagaaboqcaaad2wmaaaxpawaaaaaaaaaaaaaaaaaaaaaaaaaaaaaaaaaaaaaaaaaaaaaaaaaaaaaaaaaaaaaaaaaaaaaaaaaaaaaaaaaaaaaaaaaaaaaaaaaaaaaaaaaaaaaaaaaaaaaaaaaaaaaaaaaaaaaaaaaaaaaaaaaaaaaaaaaaaaaaaaaaaaaaaaaaaaaaaaaaaaaaaaaaaaaaaaaaaaaaaaaaaaaa"/>
    <w:basedOn w:val="a0"/>
    <w:rsid w:val="00AC49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99073">
      <w:bodyDiv w:val="1"/>
      <w:marLeft w:val="0"/>
      <w:marRight w:val="0"/>
      <w:marTop w:val="0"/>
      <w:marBottom w:val="0"/>
      <w:divBdr>
        <w:top w:val="none" w:sz="0" w:space="0" w:color="auto"/>
        <w:left w:val="none" w:sz="0" w:space="0" w:color="auto"/>
        <w:bottom w:val="none" w:sz="0" w:space="0" w:color="auto"/>
        <w:right w:val="none" w:sz="0" w:space="0" w:color="auto"/>
      </w:divBdr>
    </w:div>
    <w:div w:id="106898381">
      <w:bodyDiv w:val="1"/>
      <w:marLeft w:val="0"/>
      <w:marRight w:val="0"/>
      <w:marTop w:val="0"/>
      <w:marBottom w:val="0"/>
      <w:divBdr>
        <w:top w:val="none" w:sz="0" w:space="0" w:color="auto"/>
        <w:left w:val="none" w:sz="0" w:space="0" w:color="auto"/>
        <w:bottom w:val="none" w:sz="0" w:space="0" w:color="auto"/>
        <w:right w:val="none" w:sz="0" w:space="0" w:color="auto"/>
      </w:divBdr>
    </w:div>
    <w:div w:id="109013622">
      <w:bodyDiv w:val="1"/>
      <w:marLeft w:val="0"/>
      <w:marRight w:val="0"/>
      <w:marTop w:val="0"/>
      <w:marBottom w:val="0"/>
      <w:divBdr>
        <w:top w:val="none" w:sz="0" w:space="0" w:color="auto"/>
        <w:left w:val="none" w:sz="0" w:space="0" w:color="auto"/>
        <w:bottom w:val="none" w:sz="0" w:space="0" w:color="auto"/>
        <w:right w:val="none" w:sz="0" w:space="0" w:color="auto"/>
      </w:divBdr>
    </w:div>
    <w:div w:id="144006892">
      <w:bodyDiv w:val="1"/>
      <w:marLeft w:val="0"/>
      <w:marRight w:val="0"/>
      <w:marTop w:val="0"/>
      <w:marBottom w:val="0"/>
      <w:divBdr>
        <w:top w:val="none" w:sz="0" w:space="0" w:color="auto"/>
        <w:left w:val="none" w:sz="0" w:space="0" w:color="auto"/>
        <w:bottom w:val="none" w:sz="0" w:space="0" w:color="auto"/>
        <w:right w:val="none" w:sz="0" w:space="0" w:color="auto"/>
      </w:divBdr>
    </w:div>
    <w:div w:id="176388400">
      <w:bodyDiv w:val="1"/>
      <w:marLeft w:val="0"/>
      <w:marRight w:val="0"/>
      <w:marTop w:val="0"/>
      <w:marBottom w:val="0"/>
      <w:divBdr>
        <w:top w:val="none" w:sz="0" w:space="0" w:color="auto"/>
        <w:left w:val="none" w:sz="0" w:space="0" w:color="auto"/>
        <w:bottom w:val="none" w:sz="0" w:space="0" w:color="auto"/>
        <w:right w:val="none" w:sz="0" w:space="0" w:color="auto"/>
      </w:divBdr>
    </w:div>
    <w:div w:id="176818137">
      <w:bodyDiv w:val="1"/>
      <w:marLeft w:val="0"/>
      <w:marRight w:val="0"/>
      <w:marTop w:val="0"/>
      <w:marBottom w:val="0"/>
      <w:divBdr>
        <w:top w:val="none" w:sz="0" w:space="0" w:color="auto"/>
        <w:left w:val="none" w:sz="0" w:space="0" w:color="auto"/>
        <w:bottom w:val="none" w:sz="0" w:space="0" w:color="auto"/>
        <w:right w:val="none" w:sz="0" w:space="0" w:color="auto"/>
      </w:divBdr>
    </w:div>
    <w:div w:id="190611202">
      <w:bodyDiv w:val="1"/>
      <w:marLeft w:val="0"/>
      <w:marRight w:val="0"/>
      <w:marTop w:val="0"/>
      <w:marBottom w:val="0"/>
      <w:divBdr>
        <w:top w:val="none" w:sz="0" w:space="0" w:color="auto"/>
        <w:left w:val="none" w:sz="0" w:space="0" w:color="auto"/>
        <w:bottom w:val="none" w:sz="0" w:space="0" w:color="auto"/>
        <w:right w:val="none" w:sz="0" w:space="0" w:color="auto"/>
      </w:divBdr>
    </w:div>
    <w:div w:id="236594285">
      <w:bodyDiv w:val="1"/>
      <w:marLeft w:val="0"/>
      <w:marRight w:val="0"/>
      <w:marTop w:val="0"/>
      <w:marBottom w:val="0"/>
      <w:divBdr>
        <w:top w:val="none" w:sz="0" w:space="0" w:color="auto"/>
        <w:left w:val="none" w:sz="0" w:space="0" w:color="auto"/>
        <w:bottom w:val="none" w:sz="0" w:space="0" w:color="auto"/>
        <w:right w:val="none" w:sz="0" w:space="0" w:color="auto"/>
      </w:divBdr>
    </w:div>
    <w:div w:id="239949606">
      <w:bodyDiv w:val="1"/>
      <w:marLeft w:val="0"/>
      <w:marRight w:val="0"/>
      <w:marTop w:val="0"/>
      <w:marBottom w:val="0"/>
      <w:divBdr>
        <w:top w:val="none" w:sz="0" w:space="0" w:color="auto"/>
        <w:left w:val="none" w:sz="0" w:space="0" w:color="auto"/>
        <w:bottom w:val="none" w:sz="0" w:space="0" w:color="auto"/>
        <w:right w:val="none" w:sz="0" w:space="0" w:color="auto"/>
      </w:divBdr>
    </w:div>
    <w:div w:id="260797752">
      <w:bodyDiv w:val="1"/>
      <w:marLeft w:val="0"/>
      <w:marRight w:val="0"/>
      <w:marTop w:val="0"/>
      <w:marBottom w:val="0"/>
      <w:divBdr>
        <w:top w:val="none" w:sz="0" w:space="0" w:color="auto"/>
        <w:left w:val="none" w:sz="0" w:space="0" w:color="auto"/>
        <w:bottom w:val="none" w:sz="0" w:space="0" w:color="auto"/>
        <w:right w:val="none" w:sz="0" w:space="0" w:color="auto"/>
      </w:divBdr>
    </w:div>
    <w:div w:id="268129218">
      <w:bodyDiv w:val="1"/>
      <w:marLeft w:val="0"/>
      <w:marRight w:val="0"/>
      <w:marTop w:val="0"/>
      <w:marBottom w:val="0"/>
      <w:divBdr>
        <w:top w:val="none" w:sz="0" w:space="0" w:color="auto"/>
        <w:left w:val="none" w:sz="0" w:space="0" w:color="auto"/>
        <w:bottom w:val="none" w:sz="0" w:space="0" w:color="auto"/>
        <w:right w:val="none" w:sz="0" w:space="0" w:color="auto"/>
      </w:divBdr>
    </w:div>
    <w:div w:id="293026352">
      <w:bodyDiv w:val="1"/>
      <w:marLeft w:val="0"/>
      <w:marRight w:val="0"/>
      <w:marTop w:val="0"/>
      <w:marBottom w:val="0"/>
      <w:divBdr>
        <w:top w:val="none" w:sz="0" w:space="0" w:color="auto"/>
        <w:left w:val="none" w:sz="0" w:space="0" w:color="auto"/>
        <w:bottom w:val="none" w:sz="0" w:space="0" w:color="auto"/>
        <w:right w:val="none" w:sz="0" w:space="0" w:color="auto"/>
      </w:divBdr>
    </w:div>
    <w:div w:id="295183184">
      <w:bodyDiv w:val="1"/>
      <w:marLeft w:val="0"/>
      <w:marRight w:val="0"/>
      <w:marTop w:val="0"/>
      <w:marBottom w:val="0"/>
      <w:divBdr>
        <w:top w:val="none" w:sz="0" w:space="0" w:color="auto"/>
        <w:left w:val="none" w:sz="0" w:space="0" w:color="auto"/>
        <w:bottom w:val="none" w:sz="0" w:space="0" w:color="auto"/>
        <w:right w:val="none" w:sz="0" w:space="0" w:color="auto"/>
      </w:divBdr>
    </w:div>
    <w:div w:id="311374500">
      <w:bodyDiv w:val="1"/>
      <w:marLeft w:val="0"/>
      <w:marRight w:val="0"/>
      <w:marTop w:val="0"/>
      <w:marBottom w:val="0"/>
      <w:divBdr>
        <w:top w:val="none" w:sz="0" w:space="0" w:color="auto"/>
        <w:left w:val="none" w:sz="0" w:space="0" w:color="auto"/>
        <w:bottom w:val="none" w:sz="0" w:space="0" w:color="auto"/>
        <w:right w:val="none" w:sz="0" w:space="0" w:color="auto"/>
      </w:divBdr>
    </w:div>
    <w:div w:id="327759212">
      <w:bodyDiv w:val="1"/>
      <w:marLeft w:val="0"/>
      <w:marRight w:val="0"/>
      <w:marTop w:val="0"/>
      <w:marBottom w:val="0"/>
      <w:divBdr>
        <w:top w:val="none" w:sz="0" w:space="0" w:color="auto"/>
        <w:left w:val="none" w:sz="0" w:space="0" w:color="auto"/>
        <w:bottom w:val="none" w:sz="0" w:space="0" w:color="auto"/>
        <w:right w:val="none" w:sz="0" w:space="0" w:color="auto"/>
      </w:divBdr>
    </w:div>
    <w:div w:id="338579611">
      <w:bodyDiv w:val="1"/>
      <w:marLeft w:val="0"/>
      <w:marRight w:val="0"/>
      <w:marTop w:val="0"/>
      <w:marBottom w:val="0"/>
      <w:divBdr>
        <w:top w:val="none" w:sz="0" w:space="0" w:color="auto"/>
        <w:left w:val="none" w:sz="0" w:space="0" w:color="auto"/>
        <w:bottom w:val="none" w:sz="0" w:space="0" w:color="auto"/>
        <w:right w:val="none" w:sz="0" w:space="0" w:color="auto"/>
      </w:divBdr>
    </w:div>
    <w:div w:id="350182345">
      <w:bodyDiv w:val="1"/>
      <w:marLeft w:val="0"/>
      <w:marRight w:val="0"/>
      <w:marTop w:val="0"/>
      <w:marBottom w:val="0"/>
      <w:divBdr>
        <w:top w:val="none" w:sz="0" w:space="0" w:color="auto"/>
        <w:left w:val="none" w:sz="0" w:space="0" w:color="auto"/>
        <w:bottom w:val="none" w:sz="0" w:space="0" w:color="auto"/>
        <w:right w:val="none" w:sz="0" w:space="0" w:color="auto"/>
      </w:divBdr>
    </w:div>
    <w:div w:id="362901152">
      <w:bodyDiv w:val="1"/>
      <w:marLeft w:val="0"/>
      <w:marRight w:val="0"/>
      <w:marTop w:val="0"/>
      <w:marBottom w:val="0"/>
      <w:divBdr>
        <w:top w:val="none" w:sz="0" w:space="0" w:color="auto"/>
        <w:left w:val="none" w:sz="0" w:space="0" w:color="auto"/>
        <w:bottom w:val="none" w:sz="0" w:space="0" w:color="auto"/>
        <w:right w:val="none" w:sz="0" w:space="0" w:color="auto"/>
      </w:divBdr>
    </w:div>
    <w:div w:id="383454241">
      <w:bodyDiv w:val="1"/>
      <w:marLeft w:val="0"/>
      <w:marRight w:val="0"/>
      <w:marTop w:val="0"/>
      <w:marBottom w:val="0"/>
      <w:divBdr>
        <w:top w:val="none" w:sz="0" w:space="0" w:color="auto"/>
        <w:left w:val="none" w:sz="0" w:space="0" w:color="auto"/>
        <w:bottom w:val="none" w:sz="0" w:space="0" w:color="auto"/>
        <w:right w:val="none" w:sz="0" w:space="0" w:color="auto"/>
      </w:divBdr>
    </w:div>
    <w:div w:id="386221877">
      <w:bodyDiv w:val="1"/>
      <w:marLeft w:val="0"/>
      <w:marRight w:val="0"/>
      <w:marTop w:val="0"/>
      <w:marBottom w:val="0"/>
      <w:divBdr>
        <w:top w:val="none" w:sz="0" w:space="0" w:color="auto"/>
        <w:left w:val="none" w:sz="0" w:space="0" w:color="auto"/>
        <w:bottom w:val="none" w:sz="0" w:space="0" w:color="auto"/>
        <w:right w:val="none" w:sz="0" w:space="0" w:color="auto"/>
      </w:divBdr>
    </w:div>
    <w:div w:id="386801086">
      <w:bodyDiv w:val="1"/>
      <w:marLeft w:val="0"/>
      <w:marRight w:val="0"/>
      <w:marTop w:val="0"/>
      <w:marBottom w:val="0"/>
      <w:divBdr>
        <w:top w:val="none" w:sz="0" w:space="0" w:color="auto"/>
        <w:left w:val="none" w:sz="0" w:space="0" w:color="auto"/>
        <w:bottom w:val="none" w:sz="0" w:space="0" w:color="auto"/>
        <w:right w:val="none" w:sz="0" w:space="0" w:color="auto"/>
      </w:divBdr>
    </w:div>
    <w:div w:id="411004995">
      <w:bodyDiv w:val="1"/>
      <w:marLeft w:val="0"/>
      <w:marRight w:val="0"/>
      <w:marTop w:val="0"/>
      <w:marBottom w:val="0"/>
      <w:divBdr>
        <w:top w:val="none" w:sz="0" w:space="0" w:color="auto"/>
        <w:left w:val="none" w:sz="0" w:space="0" w:color="auto"/>
        <w:bottom w:val="none" w:sz="0" w:space="0" w:color="auto"/>
        <w:right w:val="none" w:sz="0" w:space="0" w:color="auto"/>
      </w:divBdr>
    </w:div>
    <w:div w:id="453184401">
      <w:bodyDiv w:val="1"/>
      <w:marLeft w:val="0"/>
      <w:marRight w:val="0"/>
      <w:marTop w:val="0"/>
      <w:marBottom w:val="0"/>
      <w:divBdr>
        <w:top w:val="none" w:sz="0" w:space="0" w:color="auto"/>
        <w:left w:val="none" w:sz="0" w:space="0" w:color="auto"/>
        <w:bottom w:val="none" w:sz="0" w:space="0" w:color="auto"/>
        <w:right w:val="none" w:sz="0" w:space="0" w:color="auto"/>
      </w:divBdr>
    </w:div>
    <w:div w:id="467013862">
      <w:bodyDiv w:val="1"/>
      <w:marLeft w:val="0"/>
      <w:marRight w:val="0"/>
      <w:marTop w:val="0"/>
      <w:marBottom w:val="0"/>
      <w:divBdr>
        <w:top w:val="none" w:sz="0" w:space="0" w:color="auto"/>
        <w:left w:val="none" w:sz="0" w:space="0" w:color="auto"/>
        <w:bottom w:val="none" w:sz="0" w:space="0" w:color="auto"/>
        <w:right w:val="none" w:sz="0" w:space="0" w:color="auto"/>
      </w:divBdr>
    </w:div>
    <w:div w:id="496775610">
      <w:bodyDiv w:val="1"/>
      <w:marLeft w:val="0"/>
      <w:marRight w:val="0"/>
      <w:marTop w:val="0"/>
      <w:marBottom w:val="0"/>
      <w:divBdr>
        <w:top w:val="none" w:sz="0" w:space="0" w:color="auto"/>
        <w:left w:val="none" w:sz="0" w:space="0" w:color="auto"/>
        <w:bottom w:val="none" w:sz="0" w:space="0" w:color="auto"/>
        <w:right w:val="none" w:sz="0" w:space="0" w:color="auto"/>
      </w:divBdr>
    </w:div>
    <w:div w:id="498079542">
      <w:bodyDiv w:val="1"/>
      <w:marLeft w:val="0"/>
      <w:marRight w:val="0"/>
      <w:marTop w:val="0"/>
      <w:marBottom w:val="0"/>
      <w:divBdr>
        <w:top w:val="none" w:sz="0" w:space="0" w:color="auto"/>
        <w:left w:val="none" w:sz="0" w:space="0" w:color="auto"/>
        <w:bottom w:val="none" w:sz="0" w:space="0" w:color="auto"/>
        <w:right w:val="none" w:sz="0" w:space="0" w:color="auto"/>
      </w:divBdr>
    </w:div>
    <w:div w:id="507714478">
      <w:bodyDiv w:val="1"/>
      <w:marLeft w:val="0"/>
      <w:marRight w:val="0"/>
      <w:marTop w:val="0"/>
      <w:marBottom w:val="0"/>
      <w:divBdr>
        <w:top w:val="none" w:sz="0" w:space="0" w:color="auto"/>
        <w:left w:val="none" w:sz="0" w:space="0" w:color="auto"/>
        <w:bottom w:val="none" w:sz="0" w:space="0" w:color="auto"/>
        <w:right w:val="none" w:sz="0" w:space="0" w:color="auto"/>
      </w:divBdr>
    </w:div>
    <w:div w:id="514659205">
      <w:bodyDiv w:val="1"/>
      <w:marLeft w:val="0"/>
      <w:marRight w:val="0"/>
      <w:marTop w:val="0"/>
      <w:marBottom w:val="0"/>
      <w:divBdr>
        <w:top w:val="none" w:sz="0" w:space="0" w:color="auto"/>
        <w:left w:val="none" w:sz="0" w:space="0" w:color="auto"/>
        <w:bottom w:val="none" w:sz="0" w:space="0" w:color="auto"/>
        <w:right w:val="none" w:sz="0" w:space="0" w:color="auto"/>
      </w:divBdr>
    </w:div>
    <w:div w:id="581258050">
      <w:bodyDiv w:val="1"/>
      <w:marLeft w:val="0"/>
      <w:marRight w:val="0"/>
      <w:marTop w:val="0"/>
      <w:marBottom w:val="0"/>
      <w:divBdr>
        <w:top w:val="none" w:sz="0" w:space="0" w:color="auto"/>
        <w:left w:val="none" w:sz="0" w:space="0" w:color="auto"/>
        <w:bottom w:val="none" w:sz="0" w:space="0" w:color="auto"/>
        <w:right w:val="none" w:sz="0" w:space="0" w:color="auto"/>
      </w:divBdr>
    </w:div>
    <w:div w:id="586038378">
      <w:bodyDiv w:val="1"/>
      <w:marLeft w:val="0"/>
      <w:marRight w:val="0"/>
      <w:marTop w:val="0"/>
      <w:marBottom w:val="0"/>
      <w:divBdr>
        <w:top w:val="none" w:sz="0" w:space="0" w:color="auto"/>
        <w:left w:val="none" w:sz="0" w:space="0" w:color="auto"/>
        <w:bottom w:val="none" w:sz="0" w:space="0" w:color="auto"/>
        <w:right w:val="none" w:sz="0" w:space="0" w:color="auto"/>
      </w:divBdr>
    </w:div>
    <w:div w:id="599148101">
      <w:bodyDiv w:val="1"/>
      <w:marLeft w:val="0"/>
      <w:marRight w:val="0"/>
      <w:marTop w:val="0"/>
      <w:marBottom w:val="0"/>
      <w:divBdr>
        <w:top w:val="none" w:sz="0" w:space="0" w:color="auto"/>
        <w:left w:val="none" w:sz="0" w:space="0" w:color="auto"/>
        <w:bottom w:val="none" w:sz="0" w:space="0" w:color="auto"/>
        <w:right w:val="none" w:sz="0" w:space="0" w:color="auto"/>
      </w:divBdr>
    </w:div>
    <w:div w:id="632641944">
      <w:bodyDiv w:val="1"/>
      <w:marLeft w:val="0"/>
      <w:marRight w:val="0"/>
      <w:marTop w:val="0"/>
      <w:marBottom w:val="0"/>
      <w:divBdr>
        <w:top w:val="none" w:sz="0" w:space="0" w:color="auto"/>
        <w:left w:val="none" w:sz="0" w:space="0" w:color="auto"/>
        <w:bottom w:val="none" w:sz="0" w:space="0" w:color="auto"/>
        <w:right w:val="none" w:sz="0" w:space="0" w:color="auto"/>
      </w:divBdr>
    </w:div>
    <w:div w:id="651759142">
      <w:bodyDiv w:val="1"/>
      <w:marLeft w:val="0"/>
      <w:marRight w:val="0"/>
      <w:marTop w:val="0"/>
      <w:marBottom w:val="0"/>
      <w:divBdr>
        <w:top w:val="none" w:sz="0" w:space="0" w:color="auto"/>
        <w:left w:val="none" w:sz="0" w:space="0" w:color="auto"/>
        <w:bottom w:val="none" w:sz="0" w:space="0" w:color="auto"/>
        <w:right w:val="none" w:sz="0" w:space="0" w:color="auto"/>
      </w:divBdr>
    </w:div>
    <w:div w:id="660348315">
      <w:bodyDiv w:val="1"/>
      <w:marLeft w:val="0"/>
      <w:marRight w:val="0"/>
      <w:marTop w:val="0"/>
      <w:marBottom w:val="0"/>
      <w:divBdr>
        <w:top w:val="none" w:sz="0" w:space="0" w:color="auto"/>
        <w:left w:val="none" w:sz="0" w:space="0" w:color="auto"/>
        <w:bottom w:val="none" w:sz="0" w:space="0" w:color="auto"/>
        <w:right w:val="none" w:sz="0" w:space="0" w:color="auto"/>
      </w:divBdr>
    </w:div>
    <w:div w:id="683553771">
      <w:bodyDiv w:val="1"/>
      <w:marLeft w:val="0"/>
      <w:marRight w:val="0"/>
      <w:marTop w:val="0"/>
      <w:marBottom w:val="0"/>
      <w:divBdr>
        <w:top w:val="none" w:sz="0" w:space="0" w:color="auto"/>
        <w:left w:val="none" w:sz="0" w:space="0" w:color="auto"/>
        <w:bottom w:val="none" w:sz="0" w:space="0" w:color="auto"/>
        <w:right w:val="none" w:sz="0" w:space="0" w:color="auto"/>
      </w:divBdr>
    </w:div>
    <w:div w:id="707217497">
      <w:bodyDiv w:val="1"/>
      <w:marLeft w:val="0"/>
      <w:marRight w:val="0"/>
      <w:marTop w:val="0"/>
      <w:marBottom w:val="0"/>
      <w:divBdr>
        <w:top w:val="none" w:sz="0" w:space="0" w:color="auto"/>
        <w:left w:val="none" w:sz="0" w:space="0" w:color="auto"/>
        <w:bottom w:val="none" w:sz="0" w:space="0" w:color="auto"/>
        <w:right w:val="none" w:sz="0" w:space="0" w:color="auto"/>
      </w:divBdr>
    </w:div>
    <w:div w:id="708802454">
      <w:bodyDiv w:val="1"/>
      <w:marLeft w:val="0"/>
      <w:marRight w:val="0"/>
      <w:marTop w:val="0"/>
      <w:marBottom w:val="0"/>
      <w:divBdr>
        <w:top w:val="none" w:sz="0" w:space="0" w:color="auto"/>
        <w:left w:val="none" w:sz="0" w:space="0" w:color="auto"/>
        <w:bottom w:val="none" w:sz="0" w:space="0" w:color="auto"/>
        <w:right w:val="none" w:sz="0" w:space="0" w:color="auto"/>
      </w:divBdr>
    </w:div>
    <w:div w:id="759643346">
      <w:bodyDiv w:val="1"/>
      <w:marLeft w:val="0"/>
      <w:marRight w:val="0"/>
      <w:marTop w:val="0"/>
      <w:marBottom w:val="0"/>
      <w:divBdr>
        <w:top w:val="none" w:sz="0" w:space="0" w:color="auto"/>
        <w:left w:val="none" w:sz="0" w:space="0" w:color="auto"/>
        <w:bottom w:val="none" w:sz="0" w:space="0" w:color="auto"/>
        <w:right w:val="none" w:sz="0" w:space="0" w:color="auto"/>
      </w:divBdr>
    </w:div>
    <w:div w:id="770273088">
      <w:bodyDiv w:val="1"/>
      <w:marLeft w:val="0"/>
      <w:marRight w:val="0"/>
      <w:marTop w:val="0"/>
      <w:marBottom w:val="0"/>
      <w:divBdr>
        <w:top w:val="none" w:sz="0" w:space="0" w:color="auto"/>
        <w:left w:val="none" w:sz="0" w:space="0" w:color="auto"/>
        <w:bottom w:val="none" w:sz="0" w:space="0" w:color="auto"/>
        <w:right w:val="none" w:sz="0" w:space="0" w:color="auto"/>
      </w:divBdr>
    </w:div>
    <w:div w:id="786698820">
      <w:bodyDiv w:val="1"/>
      <w:marLeft w:val="0"/>
      <w:marRight w:val="0"/>
      <w:marTop w:val="0"/>
      <w:marBottom w:val="0"/>
      <w:divBdr>
        <w:top w:val="none" w:sz="0" w:space="0" w:color="auto"/>
        <w:left w:val="none" w:sz="0" w:space="0" w:color="auto"/>
        <w:bottom w:val="none" w:sz="0" w:space="0" w:color="auto"/>
        <w:right w:val="none" w:sz="0" w:space="0" w:color="auto"/>
      </w:divBdr>
    </w:div>
    <w:div w:id="795179108">
      <w:bodyDiv w:val="1"/>
      <w:marLeft w:val="0"/>
      <w:marRight w:val="0"/>
      <w:marTop w:val="0"/>
      <w:marBottom w:val="0"/>
      <w:divBdr>
        <w:top w:val="none" w:sz="0" w:space="0" w:color="auto"/>
        <w:left w:val="none" w:sz="0" w:space="0" w:color="auto"/>
        <w:bottom w:val="none" w:sz="0" w:space="0" w:color="auto"/>
        <w:right w:val="none" w:sz="0" w:space="0" w:color="auto"/>
      </w:divBdr>
    </w:div>
    <w:div w:id="813528466">
      <w:bodyDiv w:val="1"/>
      <w:marLeft w:val="0"/>
      <w:marRight w:val="0"/>
      <w:marTop w:val="0"/>
      <w:marBottom w:val="0"/>
      <w:divBdr>
        <w:top w:val="none" w:sz="0" w:space="0" w:color="auto"/>
        <w:left w:val="none" w:sz="0" w:space="0" w:color="auto"/>
        <w:bottom w:val="none" w:sz="0" w:space="0" w:color="auto"/>
        <w:right w:val="none" w:sz="0" w:space="0" w:color="auto"/>
      </w:divBdr>
    </w:div>
    <w:div w:id="832067149">
      <w:bodyDiv w:val="1"/>
      <w:marLeft w:val="0"/>
      <w:marRight w:val="0"/>
      <w:marTop w:val="0"/>
      <w:marBottom w:val="0"/>
      <w:divBdr>
        <w:top w:val="none" w:sz="0" w:space="0" w:color="auto"/>
        <w:left w:val="none" w:sz="0" w:space="0" w:color="auto"/>
        <w:bottom w:val="none" w:sz="0" w:space="0" w:color="auto"/>
        <w:right w:val="none" w:sz="0" w:space="0" w:color="auto"/>
      </w:divBdr>
    </w:div>
    <w:div w:id="873883918">
      <w:bodyDiv w:val="1"/>
      <w:marLeft w:val="0"/>
      <w:marRight w:val="0"/>
      <w:marTop w:val="0"/>
      <w:marBottom w:val="0"/>
      <w:divBdr>
        <w:top w:val="none" w:sz="0" w:space="0" w:color="auto"/>
        <w:left w:val="none" w:sz="0" w:space="0" w:color="auto"/>
        <w:bottom w:val="none" w:sz="0" w:space="0" w:color="auto"/>
        <w:right w:val="none" w:sz="0" w:space="0" w:color="auto"/>
      </w:divBdr>
    </w:div>
    <w:div w:id="904801914">
      <w:bodyDiv w:val="1"/>
      <w:marLeft w:val="0"/>
      <w:marRight w:val="0"/>
      <w:marTop w:val="0"/>
      <w:marBottom w:val="0"/>
      <w:divBdr>
        <w:top w:val="none" w:sz="0" w:space="0" w:color="auto"/>
        <w:left w:val="none" w:sz="0" w:space="0" w:color="auto"/>
        <w:bottom w:val="none" w:sz="0" w:space="0" w:color="auto"/>
        <w:right w:val="none" w:sz="0" w:space="0" w:color="auto"/>
      </w:divBdr>
    </w:div>
    <w:div w:id="929773406">
      <w:bodyDiv w:val="1"/>
      <w:marLeft w:val="0"/>
      <w:marRight w:val="0"/>
      <w:marTop w:val="0"/>
      <w:marBottom w:val="0"/>
      <w:divBdr>
        <w:top w:val="none" w:sz="0" w:space="0" w:color="auto"/>
        <w:left w:val="none" w:sz="0" w:space="0" w:color="auto"/>
        <w:bottom w:val="none" w:sz="0" w:space="0" w:color="auto"/>
        <w:right w:val="none" w:sz="0" w:space="0" w:color="auto"/>
      </w:divBdr>
    </w:div>
    <w:div w:id="936476260">
      <w:bodyDiv w:val="1"/>
      <w:marLeft w:val="0"/>
      <w:marRight w:val="0"/>
      <w:marTop w:val="0"/>
      <w:marBottom w:val="0"/>
      <w:divBdr>
        <w:top w:val="none" w:sz="0" w:space="0" w:color="auto"/>
        <w:left w:val="none" w:sz="0" w:space="0" w:color="auto"/>
        <w:bottom w:val="none" w:sz="0" w:space="0" w:color="auto"/>
        <w:right w:val="none" w:sz="0" w:space="0" w:color="auto"/>
      </w:divBdr>
    </w:div>
    <w:div w:id="958997341">
      <w:bodyDiv w:val="1"/>
      <w:marLeft w:val="0"/>
      <w:marRight w:val="0"/>
      <w:marTop w:val="0"/>
      <w:marBottom w:val="0"/>
      <w:divBdr>
        <w:top w:val="none" w:sz="0" w:space="0" w:color="auto"/>
        <w:left w:val="none" w:sz="0" w:space="0" w:color="auto"/>
        <w:bottom w:val="none" w:sz="0" w:space="0" w:color="auto"/>
        <w:right w:val="none" w:sz="0" w:space="0" w:color="auto"/>
      </w:divBdr>
    </w:div>
    <w:div w:id="1106080894">
      <w:bodyDiv w:val="1"/>
      <w:marLeft w:val="0"/>
      <w:marRight w:val="0"/>
      <w:marTop w:val="0"/>
      <w:marBottom w:val="0"/>
      <w:divBdr>
        <w:top w:val="none" w:sz="0" w:space="0" w:color="auto"/>
        <w:left w:val="none" w:sz="0" w:space="0" w:color="auto"/>
        <w:bottom w:val="none" w:sz="0" w:space="0" w:color="auto"/>
        <w:right w:val="none" w:sz="0" w:space="0" w:color="auto"/>
      </w:divBdr>
    </w:div>
    <w:div w:id="1180466409">
      <w:bodyDiv w:val="1"/>
      <w:marLeft w:val="0"/>
      <w:marRight w:val="0"/>
      <w:marTop w:val="0"/>
      <w:marBottom w:val="0"/>
      <w:divBdr>
        <w:top w:val="none" w:sz="0" w:space="0" w:color="auto"/>
        <w:left w:val="none" w:sz="0" w:space="0" w:color="auto"/>
        <w:bottom w:val="none" w:sz="0" w:space="0" w:color="auto"/>
        <w:right w:val="none" w:sz="0" w:space="0" w:color="auto"/>
      </w:divBdr>
    </w:div>
    <w:div w:id="1207327319">
      <w:bodyDiv w:val="1"/>
      <w:marLeft w:val="0"/>
      <w:marRight w:val="0"/>
      <w:marTop w:val="0"/>
      <w:marBottom w:val="0"/>
      <w:divBdr>
        <w:top w:val="none" w:sz="0" w:space="0" w:color="auto"/>
        <w:left w:val="none" w:sz="0" w:space="0" w:color="auto"/>
        <w:bottom w:val="none" w:sz="0" w:space="0" w:color="auto"/>
        <w:right w:val="none" w:sz="0" w:space="0" w:color="auto"/>
      </w:divBdr>
    </w:div>
    <w:div w:id="1207453931">
      <w:bodyDiv w:val="1"/>
      <w:marLeft w:val="0"/>
      <w:marRight w:val="0"/>
      <w:marTop w:val="0"/>
      <w:marBottom w:val="0"/>
      <w:divBdr>
        <w:top w:val="none" w:sz="0" w:space="0" w:color="auto"/>
        <w:left w:val="none" w:sz="0" w:space="0" w:color="auto"/>
        <w:bottom w:val="none" w:sz="0" w:space="0" w:color="auto"/>
        <w:right w:val="none" w:sz="0" w:space="0" w:color="auto"/>
      </w:divBdr>
    </w:div>
    <w:div w:id="1237475928">
      <w:bodyDiv w:val="1"/>
      <w:marLeft w:val="0"/>
      <w:marRight w:val="0"/>
      <w:marTop w:val="0"/>
      <w:marBottom w:val="0"/>
      <w:divBdr>
        <w:top w:val="none" w:sz="0" w:space="0" w:color="auto"/>
        <w:left w:val="none" w:sz="0" w:space="0" w:color="auto"/>
        <w:bottom w:val="none" w:sz="0" w:space="0" w:color="auto"/>
        <w:right w:val="none" w:sz="0" w:space="0" w:color="auto"/>
      </w:divBdr>
    </w:div>
    <w:div w:id="1238396482">
      <w:bodyDiv w:val="1"/>
      <w:marLeft w:val="0"/>
      <w:marRight w:val="0"/>
      <w:marTop w:val="0"/>
      <w:marBottom w:val="0"/>
      <w:divBdr>
        <w:top w:val="none" w:sz="0" w:space="0" w:color="auto"/>
        <w:left w:val="none" w:sz="0" w:space="0" w:color="auto"/>
        <w:bottom w:val="none" w:sz="0" w:space="0" w:color="auto"/>
        <w:right w:val="none" w:sz="0" w:space="0" w:color="auto"/>
      </w:divBdr>
    </w:div>
    <w:div w:id="1255476556">
      <w:bodyDiv w:val="1"/>
      <w:marLeft w:val="0"/>
      <w:marRight w:val="0"/>
      <w:marTop w:val="0"/>
      <w:marBottom w:val="0"/>
      <w:divBdr>
        <w:top w:val="none" w:sz="0" w:space="0" w:color="auto"/>
        <w:left w:val="none" w:sz="0" w:space="0" w:color="auto"/>
        <w:bottom w:val="none" w:sz="0" w:space="0" w:color="auto"/>
        <w:right w:val="none" w:sz="0" w:space="0" w:color="auto"/>
      </w:divBdr>
    </w:div>
    <w:div w:id="1286304016">
      <w:bodyDiv w:val="1"/>
      <w:marLeft w:val="0"/>
      <w:marRight w:val="0"/>
      <w:marTop w:val="0"/>
      <w:marBottom w:val="0"/>
      <w:divBdr>
        <w:top w:val="none" w:sz="0" w:space="0" w:color="auto"/>
        <w:left w:val="none" w:sz="0" w:space="0" w:color="auto"/>
        <w:bottom w:val="none" w:sz="0" w:space="0" w:color="auto"/>
        <w:right w:val="none" w:sz="0" w:space="0" w:color="auto"/>
      </w:divBdr>
    </w:div>
    <w:div w:id="1304459573">
      <w:bodyDiv w:val="1"/>
      <w:marLeft w:val="0"/>
      <w:marRight w:val="0"/>
      <w:marTop w:val="0"/>
      <w:marBottom w:val="0"/>
      <w:divBdr>
        <w:top w:val="none" w:sz="0" w:space="0" w:color="auto"/>
        <w:left w:val="none" w:sz="0" w:space="0" w:color="auto"/>
        <w:bottom w:val="none" w:sz="0" w:space="0" w:color="auto"/>
        <w:right w:val="none" w:sz="0" w:space="0" w:color="auto"/>
      </w:divBdr>
    </w:div>
    <w:div w:id="1321082068">
      <w:bodyDiv w:val="1"/>
      <w:marLeft w:val="0"/>
      <w:marRight w:val="0"/>
      <w:marTop w:val="0"/>
      <w:marBottom w:val="0"/>
      <w:divBdr>
        <w:top w:val="none" w:sz="0" w:space="0" w:color="auto"/>
        <w:left w:val="none" w:sz="0" w:space="0" w:color="auto"/>
        <w:bottom w:val="none" w:sz="0" w:space="0" w:color="auto"/>
        <w:right w:val="none" w:sz="0" w:space="0" w:color="auto"/>
      </w:divBdr>
    </w:div>
    <w:div w:id="1417902398">
      <w:bodyDiv w:val="1"/>
      <w:marLeft w:val="0"/>
      <w:marRight w:val="0"/>
      <w:marTop w:val="0"/>
      <w:marBottom w:val="0"/>
      <w:divBdr>
        <w:top w:val="none" w:sz="0" w:space="0" w:color="auto"/>
        <w:left w:val="none" w:sz="0" w:space="0" w:color="auto"/>
        <w:bottom w:val="none" w:sz="0" w:space="0" w:color="auto"/>
        <w:right w:val="none" w:sz="0" w:space="0" w:color="auto"/>
      </w:divBdr>
    </w:div>
    <w:div w:id="1418482168">
      <w:bodyDiv w:val="1"/>
      <w:marLeft w:val="0"/>
      <w:marRight w:val="0"/>
      <w:marTop w:val="0"/>
      <w:marBottom w:val="0"/>
      <w:divBdr>
        <w:top w:val="none" w:sz="0" w:space="0" w:color="auto"/>
        <w:left w:val="none" w:sz="0" w:space="0" w:color="auto"/>
        <w:bottom w:val="none" w:sz="0" w:space="0" w:color="auto"/>
        <w:right w:val="none" w:sz="0" w:space="0" w:color="auto"/>
      </w:divBdr>
    </w:div>
    <w:div w:id="1454398142">
      <w:bodyDiv w:val="1"/>
      <w:marLeft w:val="0"/>
      <w:marRight w:val="0"/>
      <w:marTop w:val="0"/>
      <w:marBottom w:val="0"/>
      <w:divBdr>
        <w:top w:val="none" w:sz="0" w:space="0" w:color="auto"/>
        <w:left w:val="none" w:sz="0" w:space="0" w:color="auto"/>
        <w:bottom w:val="none" w:sz="0" w:space="0" w:color="auto"/>
        <w:right w:val="none" w:sz="0" w:space="0" w:color="auto"/>
      </w:divBdr>
    </w:div>
    <w:div w:id="1467432167">
      <w:bodyDiv w:val="1"/>
      <w:marLeft w:val="0"/>
      <w:marRight w:val="0"/>
      <w:marTop w:val="0"/>
      <w:marBottom w:val="0"/>
      <w:divBdr>
        <w:top w:val="none" w:sz="0" w:space="0" w:color="auto"/>
        <w:left w:val="none" w:sz="0" w:space="0" w:color="auto"/>
        <w:bottom w:val="none" w:sz="0" w:space="0" w:color="auto"/>
        <w:right w:val="none" w:sz="0" w:space="0" w:color="auto"/>
      </w:divBdr>
    </w:div>
    <w:div w:id="1495679633">
      <w:bodyDiv w:val="1"/>
      <w:marLeft w:val="0"/>
      <w:marRight w:val="0"/>
      <w:marTop w:val="0"/>
      <w:marBottom w:val="0"/>
      <w:divBdr>
        <w:top w:val="none" w:sz="0" w:space="0" w:color="auto"/>
        <w:left w:val="none" w:sz="0" w:space="0" w:color="auto"/>
        <w:bottom w:val="none" w:sz="0" w:space="0" w:color="auto"/>
        <w:right w:val="none" w:sz="0" w:space="0" w:color="auto"/>
      </w:divBdr>
    </w:div>
    <w:div w:id="1500539592">
      <w:bodyDiv w:val="1"/>
      <w:marLeft w:val="0"/>
      <w:marRight w:val="0"/>
      <w:marTop w:val="0"/>
      <w:marBottom w:val="0"/>
      <w:divBdr>
        <w:top w:val="none" w:sz="0" w:space="0" w:color="auto"/>
        <w:left w:val="none" w:sz="0" w:space="0" w:color="auto"/>
        <w:bottom w:val="none" w:sz="0" w:space="0" w:color="auto"/>
        <w:right w:val="none" w:sz="0" w:space="0" w:color="auto"/>
      </w:divBdr>
    </w:div>
    <w:div w:id="1564951365">
      <w:bodyDiv w:val="1"/>
      <w:marLeft w:val="0"/>
      <w:marRight w:val="0"/>
      <w:marTop w:val="0"/>
      <w:marBottom w:val="0"/>
      <w:divBdr>
        <w:top w:val="none" w:sz="0" w:space="0" w:color="auto"/>
        <w:left w:val="none" w:sz="0" w:space="0" w:color="auto"/>
        <w:bottom w:val="none" w:sz="0" w:space="0" w:color="auto"/>
        <w:right w:val="none" w:sz="0" w:space="0" w:color="auto"/>
      </w:divBdr>
    </w:div>
    <w:div w:id="1566642928">
      <w:bodyDiv w:val="1"/>
      <w:marLeft w:val="0"/>
      <w:marRight w:val="0"/>
      <w:marTop w:val="0"/>
      <w:marBottom w:val="0"/>
      <w:divBdr>
        <w:top w:val="none" w:sz="0" w:space="0" w:color="auto"/>
        <w:left w:val="none" w:sz="0" w:space="0" w:color="auto"/>
        <w:bottom w:val="none" w:sz="0" w:space="0" w:color="auto"/>
        <w:right w:val="none" w:sz="0" w:space="0" w:color="auto"/>
      </w:divBdr>
    </w:div>
    <w:div w:id="1566793039">
      <w:bodyDiv w:val="1"/>
      <w:marLeft w:val="0"/>
      <w:marRight w:val="0"/>
      <w:marTop w:val="0"/>
      <w:marBottom w:val="0"/>
      <w:divBdr>
        <w:top w:val="none" w:sz="0" w:space="0" w:color="auto"/>
        <w:left w:val="none" w:sz="0" w:space="0" w:color="auto"/>
        <w:bottom w:val="none" w:sz="0" w:space="0" w:color="auto"/>
        <w:right w:val="none" w:sz="0" w:space="0" w:color="auto"/>
      </w:divBdr>
    </w:div>
    <w:div w:id="1569419113">
      <w:bodyDiv w:val="1"/>
      <w:marLeft w:val="0"/>
      <w:marRight w:val="0"/>
      <w:marTop w:val="0"/>
      <w:marBottom w:val="0"/>
      <w:divBdr>
        <w:top w:val="none" w:sz="0" w:space="0" w:color="auto"/>
        <w:left w:val="none" w:sz="0" w:space="0" w:color="auto"/>
        <w:bottom w:val="none" w:sz="0" w:space="0" w:color="auto"/>
        <w:right w:val="none" w:sz="0" w:space="0" w:color="auto"/>
      </w:divBdr>
    </w:div>
    <w:div w:id="1593004214">
      <w:bodyDiv w:val="1"/>
      <w:marLeft w:val="0"/>
      <w:marRight w:val="0"/>
      <w:marTop w:val="0"/>
      <w:marBottom w:val="0"/>
      <w:divBdr>
        <w:top w:val="none" w:sz="0" w:space="0" w:color="auto"/>
        <w:left w:val="none" w:sz="0" w:space="0" w:color="auto"/>
        <w:bottom w:val="none" w:sz="0" w:space="0" w:color="auto"/>
        <w:right w:val="none" w:sz="0" w:space="0" w:color="auto"/>
      </w:divBdr>
    </w:div>
    <w:div w:id="1596016249">
      <w:bodyDiv w:val="1"/>
      <w:marLeft w:val="0"/>
      <w:marRight w:val="0"/>
      <w:marTop w:val="0"/>
      <w:marBottom w:val="0"/>
      <w:divBdr>
        <w:top w:val="none" w:sz="0" w:space="0" w:color="auto"/>
        <w:left w:val="none" w:sz="0" w:space="0" w:color="auto"/>
        <w:bottom w:val="none" w:sz="0" w:space="0" w:color="auto"/>
        <w:right w:val="none" w:sz="0" w:space="0" w:color="auto"/>
      </w:divBdr>
    </w:div>
    <w:div w:id="1647473290">
      <w:bodyDiv w:val="1"/>
      <w:marLeft w:val="0"/>
      <w:marRight w:val="0"/>
      <w:marTop w:val="0"/>
      <w:marBottom w:val="0"/>
      <w:divBdr>
        <w:top w:val="none" w:sz="0" w:space="0" w:color="auto"/>
        <w:left w:val="none" w:sz="0" w:space="0" w:color="auto"/>
        <w:bottom w:val="none" w:sz="0" w:space="0" w:color="auto"/>
        <w:right w:val="none" w:sz="0" w:space="0" w:color="auto"/>
      </w:divBdr>
    </w:div>
    <w:div w:id="1650667273">
      <w:bodyDiv w:val="1"/>
      <w:marLeft w:val="0"/>
      <w:marRight w:val="0"/>
      <w:marTop w:val="0"/>
      <w:marBottom w:val="0"/>
      <w:divBdr>
        <w:top w:val="none" w:sz="0" w:space="0" w:color="auto"/>
        <w:left w:val="none" w:sz="0" w:space="0" w:color="auto"/>
        <w:bottom w:val="none" w:sz="0" w:space="0" w:color="auto"/>
        <w:right w:val="none" w:sz="0" w:space="0" w:color="auto"/>
      </w:divBdr>
    </w:div>
    <w:div w:id="1677615456">
      <w:bodyDiv w:val="1"/>
      <w:marLeft w:val="0"/>
      <w:marRight w:val="0"/>
      <w:marTop w:val="0"/>
      <w:marBottom w:val="0"/>
      <w:divBdr>
        <w:top w:val="none" w:sz="0" w:space="0" w:color="auto"/>
        <w:left w:val="none" w:sz="0" w:space="0" w:color="auto"/>
        <w:bottom w:val="none" w:sz="0" w:space="0" w:color="auto"/>
        <w:right w:val="none" w:sz="0" w:space="0" w:color="auto"/>
      </w:divBdr>
    </w:div>
    <w:div w:id="1683236833">
      <w:bodyDiv w:val="1"/>
      <w:marLeft w:val="0"/>
      <w:marRight w:val="0"/>
      <w:marTop w:val="0"/>
      <w:marBottom w:val="0"/>
      <w:divBdr>
        <w:top w:val="none" w:sz="0" w:space="0" w:color="auto"/>
        <w:left w:val="none" w:sz="0" w:space="0" w:color="auto"/>
        <w:bottom w:val="none" w:sz="0" w:space="0" w:color="auto"/>
        <w:right w:val="none" w:sz="0" w:space="0" w:color="auto"/>
      </w:divBdr>
    </w:div>
    <w:div w:id="1733039718">
      <w:bodyDiv w:val="1"/>
      <w:marLeft w:val="0"/>
      <w:marRight w:val="0"/>
      <w:marTop w:val="0"/>
      <w:marBottom w:val="0"/>
      <w:divBdr>
        <w:top w:val="none" w:sz="0" w:space="0" w:color="auto"/>
        <w:left w:val="none" w:sz="0" w:space="0" w:color="auto"/>
        <w:bottom w:val="none" w:sz="0" w:space="0" w:color="auto"/>
        <w:right w:val="none" w:sz="0" w:space="0" w:color="auto"/>
      </w:divBdr>
    </w:div>
    <w:div w:id="1760368585">
      <w:bodyDiv w:val="1"/>
      <w:marLeft w:val="0"/>
      <w:marRight w:val="0"/>
      <w:marTop w:val="0"/>
      <w:marBottom w:val="0"/>
      <w:divBdr>
        <w:top w:val="none" w:sz="0" w:space="0" w:color="auto"/>
        <w:left w:val="none" w:sz="0" w:space="0" w:color="auto"/>
        <w:bottom w:val="none" w:sz="0" w:space="0" w:color="auto"/>
        <w:right w:val="none" w:sz="0" w:space="0" w:color="auto"/>
      </w:divBdr>
    </w:div>
    <w:div w:id="1777283673">
      <w:bodyDiv w:val="1"/>
      <w:marLeft w:val="0"/>
      <w:marRight w:val="0"/>
      <w:marTop w:val="0"/>
      <w:marBottom w:val="0"/>
      <w:divBdr>
        <w:top w:val="none" w:sz="0" w:space="0" w:color="auto"/>
        <w:left w:val="none" w:sz="0" w:space="0" w:color="auto"/>
        <w:bottom w:val="none" w:sz="0" w:space="0" w:color="auto"/>
        <w:right w:val="none" w:sz="0" w:space="0" w:color="auto"/>
      </w:divBdr>
    </w:div>
    <w:div w:id="1778527890">
      <w:bodyDiv w:val="1"/>
      <w:marLeft w:val="0"/>
      <w:marRight w:val="0"/>
      <w:marTop w:val="0"/>
      <w:marBottom w:val="0"/>
      <w:divBdr>
        <w:top w:val="none" w:sz="0" w:space="0" w:color="auto"/>
        <w:left w:val="none" w:sz="0" w:space="0" w:color="auto"/>
        <w:bottom w:val="none" w:sz="0" w:space="0" w:color="auto"/>
        <w:right w:val="none" w:sz="0" w:space="0" w:color="auto"/>
      </w:divBdr>
    </w:div>
    <w:div w:id="1779983573">
      <w:bodyDiv w:val="1"/>
      <w:marLeft w:val="0"/>
      <w:marRight w:val="0"/>
      <w:marTop w:val="0"/>
      <w:marBottom w:val="0"/>
      <w:divBdr>
        <w:top w:val="none" w:sz="0" w:space="0" w:color="auto"/>
        <w:left w:val="none" w:sz="0" w:space="0" w:color="auto"/>
        <w:bottom w:val="none" w:sz="0" w:space="0" w:color="auto"/>
        <w:right w:val="none" w:sz="0" w:space="0" w:color="auto"/>
      </w:divBdr>
    </w:div>
    <w:div w:id="1789397944">
      <w:bodyDiv w:val="1"/>
      <w:marLeft w:val="0"/>
      <w:marRight w:val="0"/>
      <w:marTop w:val="0"/>
      <w:marBottom w:val="0"/>
      <w:divBdr>
        <w:top w:val="none" w:sz="0" w:space="0" w:color="auto"/>
        <w:left w:val="none" w:sz="0" w:space="0" w:color="auto"/>
        <w:bottom w:val="none" w:sz="0" w:space="0" w:color="auto"/>
        <w:right w:val="none" w:sz="0" w:space="0" w:color="auto"/>
      </w:divBdr>
    </w:div>
    <w:div w:id="1868250327">
      <w:bodyDiv w:val="1"/>
      <w:marLeft w:val="0"/>
      <w:marRight w:val="0"/>
      <w:marTop w:val="0"/>
      <w:marBottom w:val="0"/>
      <w:divBdr>
        <w:top w:val="none" w:sz="0" w:space="0" w:color="auto"/>
        <w:left w:val="none" w:sz="0" w:space="0" w:color="auto"/>
        <w:bottom w:val="none" w:sz="0" w:space="0" w:color="auto"/>
        <w:right w:val="none" w:sz="0" w:space="0" w:color="auto"/>
      </w:divBdr>
    </w:div>
    <w:div w:id="1898466565">
      <w:bodyDiv w:val="1"/>
      <w:marLeft w:val="0"/>
      <w:marRight w:val="0"/>
      <w:marTop w:val="0"/>
      <w:marBottom w:val="0"/>
      <w:divBdr>
        <w:top w:val="none" w:sz="0" w:space="0" w:color="auto"/>
        <w:left w:val="none" w:sz="0" w:space="0" w:color="auto"/>
        <w:bottom w:val="none" w:sz="0" w:space="0" w:color="auto"/>
        <w:right w:val="none" w:sz="0" w:space="0" w:color="auto"/>
      </w:divBdr>
    </w:div>
    <w:div w:id="1905286919">
      <w:bodyDiv w:val="1"/>
      <w:marLeft w:val="0"/>
      <w:marRight w:val="0"/>
      <w:marTop w:val="0"/>
      <w:marBottom w:val="0"/>
      <w:divBdr>
        <w:top w:val="none" w:sz="0" w:space="0" w:color="auto"/>
        <w:left w:val="none" w:sz="0" w:space="0" w:color="auto"/>
        <w:bottom w:val="none" w:sz="0" w:space="0" w:color="auto"/>
        <w:right w:val="none" w:sz="0" w:space="0" w:color="auto"/>
      </w:divBdr>
    </w:div>
    <w:div w:id="1910725753">
      <w:bodyDiv w:val="1"/>
      <w:marLeft w:val="0"/>
      <w:marRight w:val="0"/>
      <w:marTop w:val="0"/>
      <w:marBottom w:val="0"/>
      <w:divBdr>
        <w:top w:val="none" w:sz="0" w:space="0" w:color="auto"/>
        <w:left w:val="none" w:sz="0" w:space="0" w:color="auto"/>
        <w:bottom w:val="none" w:sz="0" w:space="0" w:color="auto"/>
        <w:right w:val="none" w:sz="0" w:space="0" w:color="auto"/>
      </w:divBdr>
    </w:div>
    <w:div w:id="1957826366">
      <w:bodyDiv w:val="1"/>
      <w:marLeft w:val="0"/>
      <w:marRight w:val="0"/>
      <w:marTop w:val="0"/>
      <w:marBottom w:val="0"/>
      <w:divBdr>
        <w:top w:val="none" w:sz="0" w:space="0" w:color="auto"/>
        <w:left w:val="none" w:sz="0" w:space="0" w:color="auto"/>
        <w:bottom w:val="none" w:sz="0" w:space="0" w:color="auto"/>
        <w:right w:val="none" w:sz="0" w:space="0" w:color="auto"/>
      </w:divBdr>
    </w:div>
    <w:div w:id="1974022143">
      <w:bodyDiv w:val="1"/>
      <w:marLeft w:val="0"/>
      <w:marRight w:val="0"/>
      <w:marTop w:val="0"/>
      <w:marBottom w:val="0"/>
      <w:divBdr>
        <w:top w:val="none" w:sz="0" w:space="0" w:color="auto"/>
        <w:left w:val="none" w:sz="0" w:space="0" w:color="auto"/>
        <w:bottom w:val="none" w:sz="0" w:space="0" w:color="auto"/>
        <w:right w:val="none" w:sz="0" w:space="0" w:color="auto"/>
      </w:divBdr>
    </w:div>
    <w:div w:id="1977297577">
      <w:bodyDiv w:val="1"/>
      <w:marLeft w:val="0"/>
      <w:marRight w:val="0"/>
      <w:marTop w:val="0"/>
      <w:marBottom w:val="0"/>
      <w:divBdr>
        <w:top w:val="none" w:sz="0" w:space="0" w:color="auto"/>
        <w:left w:val="none" w:sz="0" w:space="0" w:color="auto"/>
        <w:bottom w:val="none" w:sz="0" w:space="0" w:color="auto"/>
        <w:right w:val="none" w:sz="0" w:space="0" w:color="auto"/>
      </w:divBdr>
    </w:div>
    <w:div w:id="1994872219">
      <w:bodyDiv w:val="1"/>
      <w:marLeft w:val="0"/>
      <w:marRight w:val="0"/>
      <w:marTop w:val="0"/>
      <w:marBottom w:val="0"/>
      <w:divBdr>
        <w:top w:val="none" w:sz="0" w:space="0" w:color="auto"/>
        <w:left w:val="none" w:sz="0" w:space="0" w:color="auto"/>
        <w:bottom w:val="none" w:sz="0" w:space="0" w:color="auto"/>
        <w:right w:val="none" w:sz="0" w:space="0" w:color="auto"/>
      </w:divBdr>
    </w:div>
    <w:div w:id="1995453286">
      <w:bodyDiv w:val="1"/>
      <w:marLeft w:val="0"/>
      <w:marRight w:val="0"/>
      <w:marTop w:val="0"/>
      <w:marBottom w:val="0"/>
      <w:divBdr>
        <w:top w:val="none" w:sz="0" w:space="0" w:color="auto"/>
        <w:left w:val="none" w:sz="0" w:space="0" w:color="auto"/>
        <w:bottom w:val="none" w:sz="0" w:space="0" w:color="auto"/>
        <w:right w:val="none" w:sz="0" w:space="0" w:color="auto"/>
      </w:divBdr>
    </w:div>
    <w:div w:id="1999765529">
      <w:bodyDiv w:val="1"/>
      <w:marLeft w:val="0"/>
      <w:marRight w:val="0"/>
      <w:marTop w:val="0"/>
      <w:marBottom w:val="0"/>
      <w:divBdr>
        <w:top w:val="none" w:sz="0" w:space="0" w:color="auto"/>
        <w:left w:val="none" w:sz="0" w:space="0" w:color="auto"/>
        <w:bottom w:val="none" w:sz="0" w:space="0" w:color="auto"/>
        <w:right w:val="none" w:sz="0" w:space="0" w:color="auto"/>
      </w:divBdr>
    </w:div>
    <w:div w:id="2012642315">
      <w:bodyDiv w:val="1"/>
      <w:marLeft w:val="0"/>
      <w:marRight w:val="0"/>
      <w:marTop w:val="0"/>
      <w:marBottom w:val="0"/>
      <w:divBdr>
        <w:top w:val="none" w:sz="0" w:space="0" w:color="auto"/>
        <w:left w:val="none" w:sz="0" w:space="0" w:color="auto"/>
        <w:bottom w:val="none" w:sz="0" w:space="0" w:color="auto"/>
        <w:right w:val="none" w:sz="0" w:space="0" w:color="auto"/>
      </w:divBdr>
    </w:div>
    <w:div w:id="2036223159">
      <w:bodyDiv w:val="1"/>
      <w:marLeft w:val="0"/>
      <w:marRight w:val="0"/>
      <w:marTop w:val="0"/>
      <w:marBottom w:val="0"/>
      <w:divBdr>
        <w:top w:val="none" w:sz="0" w:space="0" w:color="auto"/>
        <w:left w:val="none" w:sz="0" w:space="0" w:color="auto"/>
        <w:bottom w:val="none" w:sz="0" w:space="0" w:color="auto"/>
        <w:right w:val="none" w:sz="0" w:space="0" w:color="auto"/>
      </w:divBdr>
    </w:div>
    <w:div w:id="2042977953">
      <w:bodyDiv w:val="1"/>
      <w:marLeft w:val="0"/>
      <w:marRight w:val="0"/>
      <w:marTop w:val="0"/>
      <w:marBottom w:val="0"/>
      <w:divBdr>
        <w:top w:val="none" w:sz="0" w:space="0" w:color="auto"/>
        <w:left w:val="none" w:sz="0" w:space="0" w:color="auto"/>
        <w:bottom w:val="none" w:sz="0" w:space="0" w:color="auto"/>
        <w:right w:val="none" w:sz="0" w:space="0" w:color="auto"/>
      </w:divBdr>
    </w:div>
    <w:div w:id="2081558057">
      <w:bodyDiv w:val="1"/>
      <w:marLeft w:val="0"/>
      <w:marRight w:val="0"/>
      <w:marTop w:val="0"/>
      <w:marBottom w:val="0"/>
      <w:divBdr>
        <w:top w:val="none" w:sz="0" w:space="0" w:color="auto"/>
        <w:left w:val="none" w:sz="0" w:space="0" w:color="auto"/>
        <w:bottom w:val="none" w:sz="0" w:space="0" w:color="auto"/>
        <w:right w:val="none" w:sz="0" w:space="0" w:color="auto"/>
      </w:divBdr>
    </w:div>
    <w:div w:id="2112964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2.rada.gov.ua/laws/show/2747-15" TargetMode="External"/><Relationship Id="rId18" Type="http://schemas.openxmlformats.org/officeDocument/2006/relationships/hyperlink" Target="https://mfa.gov.ua/mediafiles/files/misc/2017-10-30/2017-10-30_2.pdf" TargetMode="External"/><Relationship Id="rId26" Type="http://schemas.openxmlformats.org/officeDocument/2006/relationships/hyperlink" Target="http://nauka.nlu.edu.ua/download/diss/Klok/a_Klok.pdf" TargetMode="External"/><Relationship Id="rId3" Type="http://schemas.openxmlformats.org/officeDocument/2006/relationships/styles" Target="styles.xml"/><Relationship Id="rId21" Type="http://schemas.openxmlformats.org/officeDocument/2006/relationships/hyperlink" Target="https://nazk.gov.ua/wp-content/uploads/2020/02/Rozyasnennya-2020-finish-12.02.2020.pdf"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rsu.gov.ua/uploads/article/posibnikosoblivosti-konfliktu-in-b28c61bd3c.pdf" TargetMode="External"/><Relationship Id="rId17" Type="http://schemas.openxmlformats.org/officeDocument/2006/relationships/hyperlink" Target="https://zakon.rada.gov.ua/laws/show/743-19" TargetMode="External"/><Relationship Id="rId25" Type="http://schemas.openxmlformats.org/officeDocument/2006/relationships/hyperlink" Target="http://eidos.org.ua/wp-content/uploads/2018/09/%D0%9F%D0%BE%D1%81%D1%96%D0%B1%D0%BD%D0%B8%D0%BA-%D1%84%D1%96%D0%BD.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zakon.rada.gov.ua/laws/show/2447-19" TargetMode="External"/><Relationship Id="rId20" Type="http://schemas.openxmlformats.org/officeDocument/2006/relationships/hyperlink" Target="https://zakon3.rada.gov.ua/laws/show/580-19" TargetMode="External"/><Relationship Id="rId29" Type="http://schemas.openxmlformats.org/officeDocument/2006/relationships/hyperlink" Target="http://nbuv.gov.ua/UJRN/Nvmgu_jur_2014_9-2(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rsu.court.gov.ua/userfiles/4(8).pdf" TargetMode="External"/><Relationship Id="rId24" Type="http://schemas.openxmlformats.org/officeDocument/2006/relationships/hyperlink" Target="https://www.pravo.org.ua/ua/news/20873977-uzagalnennya-problem-zastosuvannya-zakonodavstva,-scho-vstanovlyue-vidpovidalnist-za-koruptsiyni-zlochini"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zakon4.rada.gov.ua/laws/show/2341-14" TargetMode="External"/><Relationship Id="rId23" Type="http://schemas.openxmlformats.org/officeDocument/2006/relationships/hyperlink" Target="http://pravo.org.ua/img/books/files/1568817689cplr.%20consolidated%20judicial%20practice%20on%20administrative%20offenses%20related%20to%20corruption.pdf" TargetMode="External"/><Relationship Id="rId28" Type="http://schemas.openxmlformats.org/officeDocument/2006/relationships/hyperlink" Target="http://www.acrc.org.ua/assets/files/biblioteka" TargetMode="External"/><Relationship Id="rId10" Type="http://schemas.openxmlformats.org/officeDocument/2006/relationships/hyperlink" Target="https://zakon.rada.gov.ua/laws/show/743-19" TargetMode="External"/><Relationship Id="rId19" Type="http://schemas.openxmlformats.org/officeDocument/2006/relationships/hyperlink" Target="https://zakon.rada.gov.ua/laws/show/889-19." TargetMode="External"/><Relationship Id="rId31" Type="http://schemas.openxmlformats.org/officeDocument/2006/relationships/hyperlink" Target="https://ksa.court.gov.ua/sud2118/pres-centr/news/351905/" TargetMode="External"/><Relationship Id="rId4" Type="http://schemas.microsoft.com/office/2007/relationships/stylesWithEffects" Target="stylesWithEffects.xml"/><Relationship Id="rId9" Type="http://schemas.openxmlformats.org/officeDocument/2006/relationships/hyperlink" Target="https://mfa.gov.ua/mediafiles/files/misc/2017-10-30/2017-10-30_2.pdf" TargetMode="External"/><Relationship Id="rId14" Type="http://schemas.openxmlformats.org/officeDocument/2006/relationships/hyperlink" Target="http://zakon4.rada.gov.ua/laws/show/80731-10" TargetMode="External"/><Relationship Id="rId22" Type="http://schemas.openxmlformats.org/officeDocument/2006/relationships/hyperlink" Target="http://eprints.kname.edu.ua/51922/1/5289-%D0%A2%D0%B5%D0%BA%D1%81%D1%82%20%D1%81%D1%82%D0%B0%D1%82%D1%82%D1%96-10658-1-10-20181221.pdf" TargetMode="External"/><Relationship Id="rId27" Type="http://schemas.openxmlformats.org/officeDocument/2006/relationships/hyperlink" Target="http://idpnan.org.ua/files/kushnarov-i.v.-politichna-koruptsiya-_porivnyalno-politologichna-kontseptualizatsiya_-_d_.pdf" TargetMode="External"/><Relationship Id="rId30" Type="http://schemas.openxmlformats.org/officeDocument/2006/relationships/hyperlink" Target="http://www.epravda.com.ua/rus/columns/2016/06/9/59536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C9C581-CA98-4693-938B-F6FBDAD46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73966</Words>
  <Characters>42162</Characters>
  <Application>Microsoft Office Word</Application>
  <DocSecurity>0</DocSecurity>
  <Lines>351</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User</cp:lastModifiedBy>
  <cp:revision>3</cp:revision>
  <dcterms:created xsi:type="dcterms:W3CDTF">2020-12-16T14:13:00Z</dcterms:created>
  <dcterms:modified xsi:type="dcterms:W3CDTF">2020-12-23T08:14:00Z</dcterms:modified>
</cp:coreProperties>
</file>