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F9B75" w14:textId="0F091001" w:rsidR="001869DE" w:rsidRDefault="001869DE" w:rsidP="001869DE">
      <w:pPr>
        <w:tabs>
          <w:tab w:val="num" w:pos="720"/>
        </w:tabs>
        <w:spacing w:before="100" w:beforeAutospacing="1" w:after="100" w:afterAutospacing="1" w:line="240" w:lineRule="auto"/>
        <w:ind w:left="720" w:hanging="360"/>
        <w:jc w:val="center"/>
        <w:rPr>
          <w:rFonts w:ascii="Times New Roman" w:hAnsi="Times New Roman"/>
          <w:b/>
          <w:bCs/>
        </w:rPr>
      </w:pPr>
      <w:r w:rsidRPr="001869DE">
        <w:rPr>
          <w:rFonts w:ascii="Times New Roman" w:hAnsi="Times New Roman"/>
          <w:b/>
          <w:bCs/>
        </w:rPr>
        <w:t>Питання до заліку</w:t>
      </w:r>
    </w:p>
    <w:p w14:paraId="69B7B88F" w14:textId="1A587B97" w:rsidR="001869DE" w:rsidRPr="001869DE" w:rsidRDefault="001869DE" w:rsidP="001869DE">
      <w:pPr>
        <w:tabs>
          <w:tab w:val="num" w:pos="720"/>
        </w:tabs>
        <w:spacing w:before="100" w:beforeAutospacing="1" w:after="100" w:afterAutospacing="1" w:line="240" w:lineRule="auto"/>
        <w:ind w:left="720" w:hanging="360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з дисципліни «Управління якістю продукції та послуг у ЗРГ»</w:t>
      </w:r>
    </w:p>
    <w:p w14:paraId="260ADCA7" w14:textId="7B2848CB" w:rsidR="001869DE" w:rsidRPr="001869DE" w:rsidRDefault="001869DE" w:rsidP="001869D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1869DE">
        <w:rPr>
          <w:rFonts w:ascii="Times New Roman" w:hAnsi="Times New Roman"/>
          <w:sz w:val="24"/>
          <w:szCs w:val="24"/>
        </w:rPr>
        <w:t>Що таке якість продукції та послуг у закладах ресторанного господарства?</w:t>
      </w:r>
    </w:p>
    <w:p w14:paraId="09BFB9B4" w14:textId="77777777" w:rsidR="001869DE" w:rsidRPr="002E7F44" w:rsidRDefault="001869DE" w:rsidP="001869D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основні аспекти якості враховуються при управлінні якістю продукції?</w:t>
      </w:r>
    </w:p>
    <w:p w14:paraId="1B43E95D" w14:textId="77777777" w:rsidR="001869DE" w:rsidRPr="002E7F44" w:rsidRDefault="001869DE" w:rsidP="001869D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відрізняються підходи до управління якістю продукції та послуг?</w:t>
      </w:r>
    </w:p>
    <w:p w14:paraId="175C4664" w14:textId="77777777" w:rsidR="001869DE" w:rsidRPr="002E7F44" w:rsidRDefault="001869DE" w:rsidP="001869D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принципи управління якістю закладені у сучасних системах?</w:t>
      </w:r>
    </w:p>
    <w:p w14:paraId="4A05273F" w14:textId="77777777" w:rsidR="001869DE" w:rsidRPr="002E7F44" w:rsidRDefault="001869DE" w:rsidP="001869D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Назвіть основні елементи системи управління якістю.</w:t>
      </w:r>
    </w:p>
    <w:p w14:paraId="42BF6936" w14:textId="77777777" w:rsidR="001869DE" w:rsidRPr="002E7F44" w:rsidRDefault="001869DE" w:rsidP="001869D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переваги впровадження систем управління якістю для ресторанів?</w:t>
      </w:r>
    </w:p>
    <w:p w14:paraId="1FE93A2D" w14:textId="77777777" w:rsidR="001869DE" w:rsidRPr="002E7F44" w:rsidRDefault="001869DE" w:rsidP="001869D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Що таке ISO 22000, і які його вимоги до закладів ресторанного господарства?</w:t>
      </w:r>
    </w:p>
    <w:p w14:paraId="5169865F" w14:textId="77777777" w:rsidR="001869DE" w:rsidRPr="002E7F44" w:rsidRDefault="001869DE" w:rsidP="001869D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етапи сертифікації за стандартом ISO проходить підприємство?</w:t>
      </w:r>
    </w:p>
    <w:p w14:paraId="5854C2ED" w14:textId="77777777" w:rsidR="001869DE" w:rsidRPr="002E7F44" w:rsidRDefault="001869DE" w:rsidP="001869D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Чому важливо впроваджувати міжнародні стандарти у ресторанному бізнесі?</w:t>
      </w:r>
    </w:p>
    <w:p w14:paraId="46C6E4D3" w14:textId="77777777" w:rsidR="001869DE" w:rsidRPr="002E7F44" w:rsidRDefault="001869DE" w:rsidP="001869D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Що таке система HACCP і як вона працює?</w:t>
      </w:r>
    </w:p>
    <w:p w14:paraId="57454D9D" w14:textId="77777777" w:rsidR="001869DE" w:rsidRPr="002E7F44" w:rsidRDefault="001869DE" w:rsidP="001869D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етапи впровадження системи HACCP у закладах харчування?</w:t>
      </w:r>
    </w:p>
    <w:p w14:paraId="18BF6D82" w14:textId="77777777" w:rsidR="001869DE" w:rsidRPr="002E7F44" w:rsidRDefault="001869DE" w:rsidP="001869D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Що таке критичні контрольні точки (CCP) у системі HACCP?</w:t>
      </w:r>
    </w:p>
    <w:p w14:paraId="539CDD1A" w14:textId="77777777" w:rsidR="001869DE" w:rsidRPr="002E7F44" w:rsidRDefault="001869DE" w:rsidP="001869D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сучасні технології використовуються для підвищення якості харчових продуктів?</w:t>
      </w:r>
    </w:p>
    <w:p w14:paraId="43DB121A" w14:textId="77777777" w:rsidR="001869DE" w:rsidRPr="002E7F44" w:rsidRDefault="001869DE" w:rsidP="001869D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інноваційні методи приготування впливають на якість страв?</w:t>
      </w:r>
    </w:p>
    <w:p w14:paraId="46525041" w14:textId="77777777" w:rsidR="001869DE" w:rsidRPr="002E7F44" w:rsidRDefault="001869DE" w:rsidP="001869D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переваги надає використання автоматизованих систем для контролю якості?</w:t>
      </w:r>
    </w:p>
    <w:p w14:paraId="5EDD9B2A" w14:textId="77777777" w:rsidR="001869DE" w:rsidRPr="002E7F44" w:rsidRDefault="001869DE" w:rsidP="001869D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впровадження нових технологій допомагає зменшити витрати?</w:t>
      </w:r>
    </w:p>
    <w:p w14:paraId="76967405" w14:textId="77777777" w:rsidR="001869DE" w:rsidRPr="002E7F44" w:rsidRDefault="001869DE" w:rsidP="001869D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Яке обладнання використовується для перевірки якості та безпеки продукції?</w:t>
      </w:r>
    </w:p>
    <w:p w14:paraId="04EDD4E3" w14:textId="77777777" w:rsidR="001869DE" w:rsidRPr="002E7F44" w:rsidRDefault="001869DE" w:rsidP="001869D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автоматизація процесів контролю якості підвищує ефективність виробництва?</w:t>
      </w:r>
    </w:p>
    <w:p w14:paraId="0B2297C3" w14:textId="77777777" w:rsidR="001869DE" w:rsidRPr="002E7F44" w:rsidRDefault="001869DE" w:rsidP="001869D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фізико-хімічні методи використовуються для оцінки якості продуктів?</w:t>
      </w:r>
    </w:p>
    <w:p w14:paraId="4924B8A1" w14:textId="77777777" w:rsidR="001869DE" w:rsidRPr="002E7F44" w:rsidRDefault="001869DE" w:rsidP="001869D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проводиться органолептичний аналіз якості харчових продуктів?</w:t>
      </w:r>
    </w:p>
    <w:p w14:paraId="20CBD973" w14:textId="77777777" w:rsidR="001869DE" w:rsidRPr="002E7F44" w:rsidRDefault="001869DE" w:rsidP="001869D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основні критерії враховуються під час оцінки якості страв?</w:t>
      </w:r>
    </w:p>
    <w:p w14:paraId="4761C5E7" w14:textId="77777777" w:rsidR="001869DE" w:rsidRPr="002E7F44" w:rsidRDefault="001869DE" w:rsidP="001869D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методи оцінки якості обслуговування є найбільш ефективними?</w:t>
      </w:r>
    </w:p>
    <w:p w14:paraId="0CF20072" w14:textId="77777777" w:rsidR="001869DE" w:rsidRPr="002E7F44" w:rsidRDefault="001869DE" w:rsidP="001869D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можна використовувати відгуки клієнтів для покращення якості послуг?</w:t>
      </w:r>
    </w:p>
    <w:p w14:paraId="3B07BA81" w14:textId="77777777" w:rsidR="001869DE" w:rsidRPr="002E7F44" w:rsidRDefault="001869DE" w:rsidP="001869D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інструменти допомагають виміряти рівень задоволеності клієнтів?</w:t>
      </w:r>
    </w:p>
    <w:p w14:paraId="0F8E30E3" w14:textId="77777777" w:rsidR="001869DE" w:rsidRPr="002E7F44" w:rsidRDefault="001869DE" w:rsidP="001869D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ризики можуть впливати на якість продукції та послуг у закладах ресторанного господарства?</w:t>
      </w:r>
    </w:p>
    <w:p w14:paraId="5CF6211F" w14:textId="77777777" w:rsidR="001869DE" w:rsidRPr="002E7F44" w:rsidRDefault="001869DE" w:rsidP="001869D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здійснюється аналіз ризиків, пов'язаних з якістю продукції?</w:t>
      </w:r>
    </w:p>
    <w:p w14:paraId="696185FD" w14:textId="77777777" w:rsidR="001869DE" w:rsidRPr="002E7F44" w:rsidRDefault="001869DE" w:rsidP="001869D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методи дозволяють мінімізувати ризики у виробництві харчових продуктів?</w:t>
      </w:r>
    </w:p>
    <w:p w14:paraId="5D5E320B" w14:textId="77777777" w:rsidR="001869DE" w:rsidRPr="002E7F44" w:rsidRDefault="001869DE" w:rsidP="001869D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впровадження системи управління ризиками підвищує стабільність якості?</w:t>
      </w:r>
    </w:p>
    <w:p w14:paraId="01B2C8DC" w14:textId="77777777" w:rsidR="001869DE" w:rsidRPr="002E7F44" w:rsidRDefault="001869DE" w:rsidP="001869D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Що таке план дій для усунення ризиків, і як він розробляється?</w:t>
      </w:r>
    </w:p>
    <w:p w14:paraId="42D052E0" w14:textId="77777777" w:rsidR="001869DE" w:rsidRPr="002E7F44" w:rsidRDefault="001869DE" w:rsidP="001869D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регулярно слід проводити моніторинг ризиків у закладах ресторанного господарства?</w:t>
      </w:r>
    </w:p>
    <w:p w14:paraId="4C2587BA" w14:textId="77777777" w:rsidR="001869DE" w:rsidRPr="002E7F44" w:rsidRDefault="001869DE" w:rsidP="001869D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етапи включає розробка програми покращення якості продукції та послуг?</w:t>
      </w:r>
    </w:p>
    <w:p w14:paraId="56D4D378" w14:textId="77777777" w:rsidR="001869DE" w:rsidRPr="002E7F44" w:rsidRDefault="001869DE" w:rsidP="001869D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оцінити потребу у впровадженні програми покращення якості?</w:t>
      </w:r>
    </w:p>
    <w:p w14:paraId="3DC187D3" w14:textId="77777777" w:rsidR="001869DE" w:rsidRPr="002E7F44" w:rsidRDefault="001869DE" w:rsidP="001869D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методи залучення персоналу до процесу покращення якості ви знаєте?</w:t>
      </w:r>
    </w:p>
    <w:p w14:paraId="44846C57" w14:textId="77777777" w:rsidR="001869DE" w:rsidRPr="002E7F44" w:rsidRDefault="001869DE" w:rsidP="001869D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оцінюється ефективність програм управління якістю?</w:t>
      </w:r>
    </w:p>
    <w:p w14:paraId="273D1269" w14:textId="77777777" w:rsidR="001869DE" w:rsidRPr="002E7F44" w:rsidRDefault="001869DE" w:rsidP="001869D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показники можуть використовуватися для вимірювання успішності програм якості?</w:t>
      </w:r>
    </w:p>
    <w:p w14:paraId="6CF80096" w14:textId="77777777" w:rsidR="001869DE" w:rsidRPr="002E7F44" w:rsidRDefault="001869DE" w:rsidP="001869DE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якість продукції та послуг впливає на конкурентоспроможність ресторану?</w:t>
      </w:r>
    </w:p>
    <w:p w14:paraId="0E859123" w14:textId="77777777" w:rsidR="001869DE" w:rsidRPr="002E7F44" w:rsidRDefault="001869DE" w:rsidP="001869DE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управління якістю впливає на імідж закладу ресторанного господарства?</w:t>
      </w:r>
    </w:p>
    <w:p w14:paraId="351DAD0E" w14:textId="77777777" w:rsidR="001869DE" w:rsidRPr="002E7F44" w:rsidRDefault="001869DE" w:rsidP="001869DE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Чому важливо впроваджувати інноваційні технології для забезпечення якості?</w:t>
      </w:r>
    </w:p>
    <w:p w14:paraId="4E84B48C" w14:textId="77777777" w:rsidR="001869DE" w:rsidRPr="002E7F44" w:rsidRDefault="001869DE" w:rsidP="001869DE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ви розумієте поняття "якість обслуговування" у контексті ресторанного бізнесу?</w:t>
      </w:r>
    </w:p>
    <w:p w14:paraId="540F3D1E" w14:textId="77777777" w:rsidR="001869DE" w:rsidRPr="002E7F44" w:rsidRDefault="001869DE" w:rsidP="001869DE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підходи до оцінки якості продукції допомагають виявити проблеми на ранніх етапах?</w:t>
      </w:r>
    </w:p>
    <w:p w14:paraId="67A89511" w14:textId="77777777" w:rsidR="001869DE" w:rsidRPr="002E7F44" w:rsidRDefault="001869DE" w:rsidP="001869DE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lastRenderedPageBreak/>
        <w:t>Чому важливо адаптувати міжнародні стандарти до місцевих умов роботи?</w:t>
      </w:r>
    </w:p>
    <w:p w14:paraId="496B9FF7" w14:textId="77777777" w:rsidR="001869DE" w:rsidRPr="002E7F44" w:rsidRDefault="001869DE" w:rsidP="001869DE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 системи управління якістю сприяють підвищенню продуктивності закладу?</w:t>
      </w:r>
    </w:p>
    <w:p w14:paraId="40E4AB0F" w14:textId="77777777" w:rsidR="001869DE" w:rsidRPr="002E7F44" w:rsidRDefault="001869DE" w:rsidP="001869DE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виклики можуть виникнути при впровадженні стандартів ISO та HACCP?</w:t>
      </w:r>
    </w:p>
    <w:p w14:paraId="1F83409C" w14:textId="77777777" w:rsidR="001869DE" w:rsidRPr="002E7F44" w:rsidRDefault="001869DE" w:rsidP="001869DE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2E7F44">
        <w:rPr>
          <w:rFonts w:ascii="Times New Roman" w:hAnsi="Times New Roman"/>
          <w:sz w:val="24"/>
          <w:szCs w:val="24"/>
        </w:rPr>
        <w:t>Які зміни в управлінні якістю можуть знадобитися для підвищення конкурентоспроможності підприємства?</w:t>
      </w:r>
    </w:p>
    <w:p w14:paraId="22DB15BB" w14:textId="77777777" w:rsidR="0010682A" w:rsidRDefault="0010682A"/>
    <w:sectPr w:rsidR="0010682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53E20"/>
    <w:multiLevelType w:val="multilevel"/>
    <w:tmpl w:val="32E031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12B4AB0"/>
    <w:multiLevelType w:val="multilevel"/>
    <w:tmpl w:val="EF286FA6"/>
    <w:lvl w:ilvl="0">
      <w:start w:val="4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5317AF0"/>
    <w:multiLevelType w:val="multilevel"/>
    <w:tmpl w:val="3E908FA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D0976D3"/>
    <w:multiLevelType w:val="multilevel"/>
    <w:tmpl w:val="BBFAFBD6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7AF3F04"/>
    <w:multiLevelType w:val="multilevel"/>
    <w:tmpl w:val="7B0CEF20"/>
    <w:lvl w:ilvl="0">
      <w:start w:val="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622EEE"/>
    <w:multiLevelType w:val="multilevel"/>
    <w:tmpl w:val="1668E65A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E6E189A"/>
    <w:multiLevelType w:val="multilevel"/>
    <w:tmpl w:val="0DF4AEFA"/>
    <w:lvl w:ilvl="0">
      <w:start w:val="3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E9456DF"/>
    <w:multiLevelType w:val="multilevel"/>
    <w:tmpl w:val="F25AFD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5"/>
  </w:num>
  <w:num w:numId="5">
    <w:abstractNumId w:val="4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79"/>
    <w:rsid w:val="0010682A"/>
    <w:rsid w:val="001869DE"/>
    <w:rsid w:val="00DC4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6574B"/>
  <w15:chartTrackingRefBased/>
  <w15:docId w15:val="{F8F10381-389D-49C6-B581-74EE43138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69DE"/>
    <w:pPr>
      <w:spacing w:after="200" w:line="276" w:lineRule="auto"/>
    </w:pPr>
    <w:rPr>
      <w:rFonts w:ascii="Calibri" w:eastAsia="Calibri" w:hAnsi="Calibri" w:cs="Times New Roman"/>
      <w:lang w:val="uk-UA"/>
    </w:rPr>
  </w:style>
  <w:style w:type="paragraph" w:styleId="3">
    <w:name w:val="heading 3"/>
    <w:basedOn w:val="a"/>
    <w:next w:val="a"/>
    <w:link w:val="30"/>
    <w:uiPriority w:val="9"/>
    <w:qFormat/>
    <w:rsid w:val="001869DE"/>
    <w:pPr>
      <w:keepNext/>
      <w:spacing w:before="240" w:after="60" w:line="240" w:lineRule="auto"/>
      <w:ind w:firstLine="567"/>
      <w:jc w:val="both"/>
      <w:outlineLvl w:val="2"/>
    </w:pPr>
    <w:rPr>
      <w:rFonts w:ascii="Cambria" w:eastAsia="Times New Roman" w:hAnsi="Cambria"/>
      <w:b/>
      <w:bCs/>
      <w:sz w:val="26"/>
      <w:szCs w:val="26"/>
      <w:lang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1869DE"/>
    <w:rPr>
      <w:rFonts w:ascii="Cambria" w:eastAsia="Times New Roman" w:hAnsi="Cambria" w:cs="Times New Roman"/>
      <w:b/>
      <w:bCs/>
      <w:sz w:val="26"/>
      <w:szCs w:val="26"/>
      <w:lang w:val="uk-UA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475</Words>
  <Characters>2710</Characters>
  <Application>Microsoft Office Word</Application>
  <DocSecurity>0</DocSecurity>
  <Lines>22</Lines>
  <Paragraphs>6</Paragraphs>
  <ScaleCrop>false</ScaleCrop>
  <Company/>
  <LinksUpToDate>false</LinksUpToDate>
  <CharactersWithSpaces>3179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2</cp:revision>
  <dcterms:created xsi:type="dcterms:W3CDTF">2024-10-30T14:27:00Z</dcterms:created>
  <dcterms:modified xsi:type="dcterms:W3CDTF">2024-10-30T14:30:00Z</dcterms:modified>
</cp:coreProperties>
</file>