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AC5D4E" w14:textId="02F653C5" w:rsidR="008161E6" w:rsidRPr="008161E6" w:rsidRDefault="008161E6" w:rsidP="008161E6">
      <w:pPr>
        <w:adjustRightInd w:val="0"/>
        <w:ind w:right="-143" w:firstLine="567"/>
        <w:jc w:val="center"/>
        <w:rPr>
          <w:b/>
          <w:szCs w:val="28"/>
          <w:lang w:val="uk-UA"/>
        </w:rPr>
      </w:pPr>
      <w:r w:rsidRPr="008161E6">
        <w:rPr>
          <w:b/>
          <w:szCs w:val="28"/>
          <w:lang w:val="uk-UA"/>
        </w:rPr>
        <w:t>Питання д</w:t>
      </w:r>
      <w:r w:rsidRPr="008161E6">
        <w:rPr>
          <w:b/>
          <w:szCs w:val="28"/>
          <w:lang w:val="uk-UA"/>
        </w:rPr>
        <w:t>ля підготовки д</w:t>
      </w:r>
      <w:r w:rsidRPr="008161E6">
        <w:rPr>
          <w:b/>
          <w:szCs w:val="28"/>
          <w:lang w:val="uk-UA"/>
        </w:rPr>
        <w:t>о заліку</w:t>
      </w:r>
    </w:p>
    <w:p w14:paraId="5B77C16D" w14:textId="68665F30" w:rsidR="008161E6" w:rsidRPr="008161E6" w:rsidRDefault="008161E6" w:rsidP="008161E6">
      <w:pPr>
        <w:adjustRightInd w:val="0"/>
        <w:ind w:right="-143" w:firstLine="567"/>
        <w:jc w:val="center"/>
        <w:rPr>
          <w:b/>
          <w:szCs w:val="28"/>
          <w:lang w:val="uk-UA"/>
        </w:rPr>
      </w:pPr>
      <w:r w:rsidRPr="008161E6">
        <w:rPr>
          <w:b/>
          <w:szCs w:val="28"/>
          <w:lang w:val="uk-UA"/>
        </w:rPr>
        <w:t>З дисципліни «Інвестування»</w:t>
      </w:r>
    </w:p>
    <w:p w14:paraId="58846349" w14:textId="77777777" w:rsidR="008161E6" w:rsidRPr="00657FC8" w:rsidRDefault="008161E6" w:rsidP="008161E6">
      <w:pPr>
        <w:jc w:val="center"/>
        <w:rPr>
          <w:b/>
          <w:sz w:val="24"/>
          <w:lang w:val="uk-UA"/>
        </w:rPr>
      </w:pPr>
    </w:p>
    <w:p w14:paraId="69E1BB5D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Сутність та методи інвестування</w:t>
      </w:r>
    </w:p>
    <w:p w14:paraId="13DDC271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Розкрийте поняття «інвестиції». Охарактеризуйте основні стадії  інвестиційного циклу.</w:t>
      </w:r>
    </w:p>
    <w:p w14:paraId="3D7932DB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Визначте зміст інвестиційної діяльності та інвестиційного процесу.</w:t>
      </w:r>
    </w:p>
    <w:p w14:paraId="6DA0D22C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Об’єкти і суб’єкти інвестиційного менеджменту. Визначте та охарактеризуйте основні об’єкти та суб’єкти інвестиційної діяльності.</w:t>
      </w:r>
    </w:p>
    <w:p w14:paraId="4DABE149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Визначте роль фінансових установ, галузевих та територіальних угрупувань, асоціацій та концернів на інвестиційному ринку України.</w:t>
      </w:r>
    </w:p>
    <w:p w14:paraId="55EE9EBC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Назвіть основні види (класифікацію) інвестицій. </w:t>
      </w:r>
      <w:r w:rsidRPr="00657FC8">
        <w:rPr>
          <w:color w:val="000000"/>
          <w:spacing w:val="-1"/>
          <w:sz w:val="24"/>
          <w:lang w:val="uk-UA"/>
        </w:rPr>
        <w:t>Назвіть основне правило інвестування</w:t>
      </w:r>
    </w:p>
    <w:p w14:paraId="3E4C7DBF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Наведіть форми інвестицій. Охарактеризуйте реальні, фінансові, інноваційні та інтелектуальні інвестиції.</w:t>
      </w:r>
    </w:p>
    <w:p w14:paraId="1780CDFF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color w:val="000000"/>
          <w:spacing w:val="2"/>
          <w:sz w:val="24"/>
          <w:lang w:val="uk-UA"/>
        </w:rPr>
        <w:t xml:space="preserve">Що таке інвестиційна діяльність? Хто такі інвестори? </w:t>
      </w:r>
      <w:r w:rsidRPr="00657FC8">
        <w:rPr>
          <w:sz w:val="24"/>
          <w:lang w:val="uk-UA"/>
        </w:rPr>
        <w:t xml:space="preserve">Дайте визначення поняттям: портфельні  та прямі інвестиції. </w:t>
      </w:r>
    </w:p>
    <w:p w14:paraId="436B7FA9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Визначте характерні ознаки інвестиційного ринку. Охарактеризуйте зміст інвестиційного попиту і пропозиції.</w:t>
      </w:r>
    </w:p>
    <w:p w14:paraId="0E0D4FF0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Охарактеризуйте основні складові інфраструктури ринку інвестицій.</w:t>
      </w:r>
    </w:p>
    <w:p w14:paraId="2FC05FFD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Оцінка та прогнозування розвитку інвестиційного ринку. Охарактеризуйте стан кон’юнктури інвестиційного ринку в Україні.</w:t>
      </w:r>
    </w:p>
    <w:p w14:paraId="022F306D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Охарактеризуйте інвестиційний клімат в Україні.</w:t>
      </w:r>
    </w:p>
    <w:p w14:paraId="67616BF5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За якими принципами слід проводити фінансово-економічну оцінку інвестиційного проекту?  Назвіть основні критерії та показники за якими визначається ефективність інвестиційного проекту? </w:t>
      </w:r>
    </w:p>
    <w:p w14:paraId="1F779636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Охарактеризуйте стратегію інвестування інвестиційного проекту.  Охарактеризуйте основні документи управління реалізацією інвестиційного проекту. </w:t>
      </w:r>
    </w:p>
    <w:p w14:paraId="49CA57EE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Що таке проектний ризик?  Що таке фінансовий моніторинг? </w:t>
      </w:r>
    </w:p>
    <w:p w14:paraId="729C15C8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Які нормативно-правові акти регулюють фінансування та державне кредитування?</w:t>
      </w:r>
    </w:p>
    <w:p w14:paraId="68FC8F11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Охарактеризуйте чинники, за якими визначається  інвестиційна привабливість підприємства (галузі).</w:t>
      </w:r>
    </w:p>
    <w:p w14:paraId="3C09714B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Дайте оцінку привабливості регіону і планування інвестицій.</w:t>
      </w:r>
    </w:p>
    <w:p w14:paraId="514C1639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color w:val="000000"/>
          <w:spacing w:val="3"/>
          <w:sz w:val="24"/>
          <w:lang w:val="uk-UA"/>
        </w:rPr>
        <w:t xml:space="preserve">Дайте </w:t>
      </w:r>
      <w:r w:rsidRPr="00657FC8">
        <w:rPr>
          <w:sz w:val="24"/>
          <w:lang w:val="uk-UA"/>
        </w:rPr>
        <w:t>характеристику методологічних підходів до оцінки інвестиційної привабливості регіонів.</w:t>
      </w:r>
    </w:p>
    <w:p w14:paraId="6EFD6996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Для чого робляться інвестиційні дослідження? Що таке інвестиційна стратегія та що таке інвестиційний проект? Чим тактичний інвестиційний проект відрізняється від стратегічного?</w:t>
      </w:r>
    </w:p>
    <w:p w14:paraId="0AC89A61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Поняття інвестиційної стратегії і її роль у розвитку підприємства. Принципи і послідовність розробки інвестиційної стратегії підприємства. </w:t>
      </w:r>
    </w:p>
    <w:p w14:paraId="4CD72A85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Дати порівняльне визначення інвестиційного ринку та ринку інвестицій. Охарактеризувати види інвестиційного попиту. </w:t>
      </w:r>
    </w:p>
    <w:p w14:paraId="7586FB64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Навести характеристику функціональної складової інфраструктури інвестиційного ринку. Охарактеризувати інфраструктуру інвестиційного ринку. Сформулювати головне завдання інвестиційної інфраструктури. </w:t>
      </w:r>
    </w:p>
    <w:p w14:paraId="56672BAE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Дати визначення кон’юнктури інвестиційного ринку. Навести чотири характерні стадії кон’юнктури інвестиційного ринку. </w:t>
      </w:r>
    </w:p>
    <w:p w14:paraId="4F0391E5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Дати визначення інвестиційного клімату держави.  Перерахувати чинники, що формують інвестиційний клімат країни. </w:t>
      </w:r>
    </w:p>
    <w:p w14:paraId="5700D64E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Навести базові узагальнюючі показники інвестиційної привабливості регіонів України.</w:t>
      </w:r>
    </w:p>
    <w:p w14:paraId="562A5F8D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Дати визначення інвестиційного проекту.  Перерахувати класифікаційні ознаки бізнес-проекту. </w:t>
      </w:r>
    </w:p>
    <w:p w14:paraId="32A08FAC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lastRenderedPageBreak/>
        <w:t xml:space="preserve">Назвати умови кредитування. </w:t>
      </w:r>
    </w:p>
    <w:p w14:paraId="54B47F18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Які показники використовують для визначення ефективності інвестицій? Як визначають внутрішню норму дохідності інвестиційного проекту? </w:t>
      </w:r>
    </w:p>
    <w:p w14:paraId="2B7C8BBE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Що включає в себе техніко-економічне обґрунтування проекту? </w:t>
      </w:r>
    </w:p>
    <w:p w14:paraId="6409D190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 xml:space="preserve">Охарактеризуйте процедуру оцінки інвестиційного проекту інвестором (кредитором). </w:t>
      </w:r>
    </w:p>
    <w:p w14:paraId="67B95D79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Визначте роль кошторисів при ціноутворенні в інвестиційній сфері.</w:t>
      </w:r>
    </w:p>
    <w:p w14:paraId="4D43D4D5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Управління інвестиційною фазою інвестиційного проекту. Що таке життєвий цикл інвестиційного проекту? Назвіть фази інвестиційного циклу.</w:t>
      </w:r>
    </w:p>
    <w:p w14:paraId="3E48BC1B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Назвіть умови припинення інвестиційної діяльності.</w:t>
      </w:r>
    </w:p>
    <w:p w14:paraId="076531A7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color w:val="000000"/>
          <w:spacing w:val="7"/>
          <w:sz w:val="24"/>
          <w:lang w:val="uk-UA"/>
        </w:rPr>
      </w:pPr>
      <w:r w:rsidRPr="00657FC8">
        <w:rPr>
          <w:sz w:val="24"/>
          <w:lang w:val="uk-UA"/>
        </w:rPr>
        <w:t xml:space="preserve">Управління реальними інвестиціями. </w:t>
      </w:r>
      <w:r w:rsidRPr="00657FC8">
        <w:rPr>
          <w:color w:val="000000"/>
          <w:spacing w:val="7"/>
          <w:sz w:val="24"/>
          <w:lang w:val="uk-UA"/>
        </w:rPr>
        <w:t>Визначте характерні ознаки реальних інвестицій. Назвіть основні форми реального інвестування. Що таке управління реальними інвестиціями?</w:t>
      </w:r>
    </w:p>
    <w:p w14:paraId="502E7EFA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color w:val="000000"/>
          <w:spacing w:val="7"/>
          <w:sz w:val="24"/>
          <w:lang w:val="uk-UA"/>
        </w:rPr>
      </w:pPr>
      <w:r w:rsidRPr="00657FC8">
        <w:rPr>
          <w:color w:val="000000"/>
          <w:spacing w:val="7"/>
          <w:sz w:val="24"/>
          <w:lang w:val="uk-UA"/>
        </w:rPr>
        <w:t>Що таке капітальні вкладення. Дайте визначення поняттям: ноу-</w:t>
      </w:r>
      <w:proofErr w:type="spellStart"/>
      <w:r w:rsidRPr="00657FC8">
        <w:rPr>
          <w:color w:val="000000"/>
          <w:spacing w:val="7"/>
          <w:sz w:val="24"/>
          <w:lang w:val="uk-UA"/>
        </w:rPr>
        <w:t>нау</w:t>
      </w:r>
      <w:proofErr w:type="spellEnd"/>
      <w:r w:rsidRPr="00657FC8">
        <w:rPr>
          <w:color w:val="000000"/>
          <w:spacing w:val="7"/>
          <w:sz w:val="24"/>
          <w:lang w:val="uk-UA"/>
        </w:rPr>
        <w:t>, патент, гудвіл, нематеріальний актив.</w:t>
      </w:r>
    </w:p>
    <w:p w14:paraId="22CA1636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color w:val="000000"/>
          <w:spacing w:val="7"/>
          <w:sz w:val="24"/>
          <w:lang w:val="uk-UA"/>
        </w:rPr>
        <w:t xml:space="preserve">Назвіть основні об’єкти реальних інвестицій. </w:t>
      </w:r>
      <w:r w:rsidRPr="00657FC8">
        <w:rPr>
          <w:sz w:val="24"/>
          <w:lang w:val="uk-UA"/>
        </w:rPr>
        <w:t>Охарактеризуйте методи оцінки основних фондів: первинні, відновлюванні та залишкові. Наведіть методи нарахування амортизації.</w:t>
      </w:r>
    </w:p>
    <w:p w14:paraId="3DC2E3D8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Охарактеризуйте склад і структуру оборотних коштів. Охарактеризуйте джерела оборотних коштів: власні, позикові та залучені кошти. Основні характеристики управління оборотними  коштами?</w:t>
      </w:r>
    </w:p>
    <w:p w14:paraId="78ABA138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Дайте визначення ризику та його основним видам</w:t>
      </w:r>
      <w:r w:rsidRPr="00657FC8">
        <w:rPr>
          <w:color w:val="000000"/>
          <w:spacing w:val="-2"/>
          <w:sz w:val="24"/>
          <w:lang w:val="uk-UA"/>
        </w:rPr>
        <w:t>: діловому, фінансовому, процентному, ринковому, випадковому, ліквідності, ризику, пов'яза</w:t>
      </w:r>
      <w:r w:rsidRPr="00657FC8">
        <w:rPr>
          <w:color w:val="000000"/>
          <w:spacing w:val="-4"/>
          <w:sz w:val="24"/>
          <w:lang w:val="uk-UA"/>
        </w:rPr>
        <w:t>ному з купівельною спроможністю.</w:t>
      </w:r>
    </w:p>
    <w:p w14:paraId="6B54D3AF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sz w:val="24"/>
          <w:lang w:val="uk-UA"/>
        </w:rPr>
        <w:t>Побудова ефективної системи ризик-менеджменту на підприємстві при реалізації інвестиційного проекту</w:t>
      </w:r>
    </w:p>
    <w:p w14:paraId="3049C19C" w14:textId="77777777" w:rsidR="008161E6" w:rsidRPr="00657FC8" w:rsidRDefault="008161E6" w:rsidP="008161E6">
      <w:pPr>
        <w:numPr>
          <w:ilvl w:val="0"/>
          <w:numId w:val="1"/>
        </w:numPr>
        <w:jc w:val="both"/>
        <w:rPr>
          <w:sz w:val="24"/>
          <w:lang w:val="uk-UA"/>
        </w:rPr>
      </w:pPr>
      <w:r w:rsidRPr="00657FC8">
        <w:rPr>
          <w:color w:val="000000"/>
          <w:spacing w:val="3"/>
          <w:sz w:val="24"/>
          <w:lang w:val="uk-UA"/>
        </w:rPr>
        <w:t>Розкрийте поняття страхування інвестицій. Назвіть види страхування та їх характерні ознаки.</w:t>
      </w:r>
    </w:p>
    <w:p w14:paraId="189539D8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Особливості управління інноваційними інвестиціями підприємства .Сутність інновацій та інноваційного процесу </w:t>
      </w:r>
    </w:p>
    <w:p w14:paraId="2FD8C17A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Нововведення та їх зародження.</w:t>
      </w:r>
    </w:p>
    <w:p w14:paraId="29832D07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Венчурне підприємництво</w:t>
      </w:r>
    </w:p>
    <w:p w14:paraId="286338DD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Умови для створення венчурної фірми</w:t>
      </w:r>
    </w:p>
    <w:p w14:paraId="01894F87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Зовнішній та “внутрішній” </w:t>
      </w:r>
      <w:proofErr w:type="spellStart"/>
      <w:r w:rsidRPr="00657FC8">
        <w:rPr>
          <w:sz w:val="24"/>
          <w:lang w:val="uk-UA"/>
        </w:rPr>
        <w:t>венчур</w:t>
      </w:r>
      <w:proofErr w:type="spellEnd"/>
      <w:r w:rsidRPr="00657FC8">
        <w:rPr>
          <w:sz w:val="24"/>
          <w:lang w:val="uk-UA"/>
        </w:rPr>
        <w:t>.</w:t>
      </w:r>
    </w:p>
    <w:p w14:paraId="0BBCAE56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>Що таке технополіс?</w:t>
      </w:r>
    </w:p>
    <w:p w14:paraId="6078C6DF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Управління фінансовими інвестиціями підприємства . Дати визначення терміну «цінні папери». </w:t>
      </w:r>
    </w:p>
    <w:p w14:paraId="1472561C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>Основні фінансові інструменти: акції, облігації, векселя.</w:t>
      </w:r>
    </w:p>
    <w:p w14:paraId="015E19FC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Перерахувати учасників ринку цінних паперів. Навести характеристику особливостей фінансових інвестицій. </w:t>
      </w:r>
    </w:p>
    <w:p w14:paraId="121799AA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Дати сутнісну характеристику окремих видів і груп цінних паперів. Зазначити класифікацію цінних паперів за групами. </w:t>
      </w:r>
    </w:p>
    <w:p w14:paraId="2E6EBC51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Навести принципи формування портфеля цінних паперів. Перерахувати основні методи досягнення збалансованості портфеля. </w:t>
      </w:r>
    </w:p>
    <w:p w14:paraId="693B3F2F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Охарактеризувати основних посередників на фондовій біржі. Зазначити основні етапи становлення фондового ринку в Україні. </w:t>
      </w:r>
    </w:p>
    <w:p w14:paraId="20F3E8C6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Державна політика України в області менеджменту іноземних інвестицій.</w:t>
      </w:r>
    </w:p>
    <w:p w14:paraId="4835A4EF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Пільги іноземним інвесторам та умови їх застосування.</w:t>
      </w:r>
    </w:p>
    <w:p w14:paraId="4D0536B8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Спеціальні (вільні) економічні зони.</w:t>
      </w:r>
    </w:p>
    <w:p w14:paraId="5C111F23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 Інтелектуальні інвестиції.</w:t>
      </w:r>
    </w:p>
    <w:p w14:paraId="17E469F1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Інвестиційна діяльність у офшорних зонах.</w:t>
      </w:r>
    </w:p>
    <w:p w14:paraId="30C10F6E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Бізнес-планування інвестиційних проектів.</w:t>
      </w:r>
    </w:p>
    <w:p w14:paraId="7979B05F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lastRenderedPageBreak/>
        <w:t xml:space="preserve"> Пріоритетні зони для іноземних інвестицій.</w:t>
      </w:r>
    </w:p>
    <w:p w14:paraId="4C701C4E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 Фактори перешкоджання припливу іноземних інвестицій в Україну.</w:t>
      </w:r>
    </w:p>
    <w:p w14:paraId="03FAB67B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Інвестування у розвиток </w:t>
      </w:r>
      <w:r>
        <w:rPr>
          <w:sz w:val="24"/>
          <w:lang w:val="uk-UA"/>
        </w:rPr>
        <w:t>ресторанної</w:t>
      </w:r>
      <w:r w:rsidRPr="00657FC8">
        <w:rPr>
          <w:sz w:val="24"/>
          <w:lang w:val="uk-UA"/>
        </w:rPr>
        <w:t xml:space="preserve"> інфраструктури: перспективи для України.</w:t>
      </w:r>
    </w:p>
    <w:p w14:paraId="44372D81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Потенціал залучення іноземного капіталу у сферу </w:t>
      </w:r>
      <w:proofErr w:type="spellStart"/>
      <w:r w:rsidRPr="00657FC8">
        <w:rPr>
          <w:sz w:val="24"/>
          <w:lang w:val="uk-UA"/>
        </w:rPr>
        <w:t>готельно</w:t>
      </w:r>
      <w:proofErr w:type="spellEnd"/>
      <w:r w:rsidRPr="00657FC8">
        <w:rPr>
          <w:sz w:val="24"/>
          <w:lang w:val="uk-UA"/>
        </w:rPr>
        <w:t>-ресторанного бізнесу.</w:t>
      </w:r>
    </w:p>
    <w:p w14:paraId="13D976C6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>Інвестиційні стратегії розвитку курортних зон в умовах глобалізації.</w:t>
      </w:r>
    </w:p>
    <w:p w14:paraId="18AE334B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Інноваційні підходи до фінансування </w:t>
      </w:r>
      <w:r>
        <w:rPr>
          <w:sz w:val="24"/>
          <w:lang w:val="uk-UA"/>
        </w:rPr>
        <w:t>ресторанних</w:t>
      </w:r>
      <w:r w:rsidRPr="00657FC8">
        <w:rPr>
          <w:sz w:val="24"/>
          <w:lang w:val="uk-UA"/>
        </w:rPr>
        <w:t xml:space="preserve"> стартапів.</w:t>
      </w:r>
    </w:p>
    <w:p w14:paraId="6DF281E9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Цифрові технології у </w:t>
      </w:r>
      <w:r>
        <w:rPr>
          <w:sz w:val="24"/>
          <w:lang w:val="uk-UA"/>
        </w:rPr>
        <w:t>ресторанному бізнесі</w:t>
      </w:r>
      <w:r w:rsidRPr="00657FC8">
        <w:rPr>
          <w:sz w:val="24"/>
          <w:lang w:val="uk-UA"/>
        </w:rPr>
        <w:t>: напрямки інвестування.</w:t>
      </w:r>
    </w:p>
    <w:p w14:paraId="0B6EB44B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Державне регулювання інвестицій у </w:t>
      </w:r>
      <w:r>
        <w:rPr>
          <w:sz w:val="24"/>
          <w:lang w:val="uk-UA"/>
        </w:rPr>
        <w:t>ресторанну</w:t>
      </w:r>
      <w:r w:rsidRPr="00657FC8">
        <w:rPr>
          <w:sz w:val="24"/>
          <w:lang w:val="uk-UA"/>
        </w:rPr>
        <w:t xml:space="preserve"> галузь: проблеми та перспективи.</w:t>
      </w:r>
    </w:p>
    <w:p w14:paraId="31076369" w14:textId="77777777" w:rsidR="008161E6" w:rsidRPr="00657FC8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657FC8">
        <w:rPr>
          <w:sz w:val="24"/>
          <w:lang w:val="uk-UA"/>
        </w:rPr>
        <w:t xml:space="preserve">Роль міжнародних організацій у стимулюванні інвестицій у </w:t>
      </w:r>
      <w:r>
        <w:rPr>
          <w:sz w:val="24"/>
          <w:lang w:val="uk-UA"/>
        </w:rPr>
        <w:t>сферу ресторанного бізнесу</w:t>
      </w:r>
      <w:r w:rsidRPr="00657FC8">
        <w:rPr>
          <w:sz w:val="24"/>
          <w:lang w:val="uk-UA"/>
        </w:rPr>
        <w:t>.</w:t>
      </w:r>
    </w:p>
    <w:p w14:paraId="037D7589" w14:textId="77777777" w:rsidR="008161E6" w:rsidRPr="001E3446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1E3446">
        <w:rPr>
          <w:sz w:val="24"/>
          <w:lang w:val="uk-UA"/>
        </w:rPr>
        <w:t xml:space="preserve">Ресторанні технології та їх ключові особливості в контексті інвестування. </w:t>
      </w:r>
    </w:p>
    <w:p w14:paraId="7F12B9B2" w14:textId="77777777" w:rsidR="008161E6" w:rsidRPr="001E3446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1E3446">
        <w:rPr>
          <w:sz w:val="24"/>
          <w:lang w:val="uk-UA"/>
        </w:rPr>
        <w:t xml:space="preserve">Основні напрями інвестування у сферу ресторанних технологій. </w:t>
      </w:r>
    </w:p>
    <w:p w14:paraId="0C6AD2F6" w14:textId="77777777" w:rsidR="008161E6" w:rsidRPr="001E3446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1E3446">
        <w:rPr>
          <w:sz w:val="24"/>
          <w:lang w:val="uk-UA"/>
        </w:rPr>
        <w:t xml:space="preserve">Сучасні інновації у розвитку ресторанної індустрії. </w:t>
      </w:r>
    </w:p>
    <w:p w14:paraId="792BCD0E" w14:textId="77777777" w:rsidR="008161E6" w:rsidRPr="001E3446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1E3446">
        <w:rPr>
          <w:sz w:val="24"/>
          <w:lang w:val="uk-UA"/>
        </w:rPr>
        <w:t xml:space="preserve">Ризики інвестування у сферу ресторанних технологій. </w:t>
      </w:r>
    </w:p>
    <w:p w14:paraId="206679F0" w14:textId="77777777" w:rsidR="008161E6" w:rsidRPr="001E3446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1E3446">
        <w:rPr>
          <w:sz w:val="24"/>
          <w:lang w:val="uk-UA"/>
        </w:rPr>
        <w:t>Еко-інновації у ресторанній сфері як чинник інвестиційної привабливості.</w:t>
      </w:r>
    </w:p>
    <w:p w14:paraId="1660BCBD" w14:textId="77777777" w:rsidR="008161E6" w:rsidRPr="001E3446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1E3446">
        <w:rPr>
          <w:sz w:val="24"/>
          <w:lang w:val="uk-UA"/>
        </w:rPr>
        <w:t xml:space="preserve">Джерела фінансування інвестицій у ресторанні технології. </w:t>
      </w:r>
    </w:p>
    <w:p w14:paraId="18355C41" w14:textId="77777777" w:rsidR="008161E6" w:rsidRPr="001E3446" w:rsidRDefault="008161E6" w:rsidP="008161E6">
      <w:pPr>
        <w:numPr>
          <w:ilvl w:val="0"/>
          <w:numId w:val="1"/>
        </w:numPr>
        <w:rPr>
          <w:sz w:val="24"/>
          <w:lang w:val="uk-UA"/>
        </w:rPr>
      </w:pPr>
      <w:r w:rsidRPr="001E3446">
        <w:rPr>
          <w:sz w:val="24"/>
          <w:lang w:val="uk-UA"/>
        </w:rPr>
        <w:t xml:space="preserve">Міжнародний досвід інвестування у ресторанну сферу. </w:t>
      </w:r>
    </w:p>
    <w:p w14:paraId="5220E8ED" w14:textId="77777777" w:rsidR="008161E6" w:rsidRPr="00246244" w:rsidRDefault="008161E6" w:rsidP="008161E6">
      <w:pPr>
        <w:numPr>
          <w:ilvl w:val="0"/>
          <w:numId w:val="1"/>
        </w:numPr>
        <w:jc w:val="center"/>
        <w:rPr>
          <w:b/>
          <w:sz w:val="24"/>
        </w:rPr>
      </w:pPr>
      <w:r w:rsidRPr="00246244">
        <w:rPr>
          <w:sz w:val="24"/>
          <w:lang w:val="uk-UA"/>
        </w:rPr>
        <w:t>Критерії оцінки інвестиційної привабливості технологій у ресторанному бізнесі.</w:t>
      </w:r>
    </w:p>
    <w:p w14:paraId="2136A7D7" w14:textId="4DBBE728" w:rsidR="001A1EC8" w:rsidRDefault="001A1EC8" w:rsidP="008161E6"/>
    <w:sectPr w:rsidR="001A1EC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F9B6AFB"/>
    <w:multiLevelType w:val="singleLevel"/>
    <w:tmpl w:val="041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21181445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12C39"/>
    <w:rsid w:val="001A1EC8"/>
    <w:rsid w:val="00636CFF"/>
    <w:rsid w:val="008161E6"/>
    <w:rsid w:val="009B65B1"/>
    <w:rsid w:val="00CD11DB"/>
    <w:rsid w:val="00D12C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DF8D37"/>
  <w15:chartTrackingRefBased/>
  <w15:docId w15:val="{B2E38942-3862-4B42-91A2-BFE72506EB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161E6"/>
    <w:pPr>
      <w:spacing w:after="0" w:line="240" w:lineRule="auto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D12C3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D12C3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D12C39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D12C3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D12C39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D12C39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D12C39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D12C39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D12C39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12C39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D12C39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D12C39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D12C39"/>
    <w:rPr>
      <w:rFonts w:eastAsiaTheme="majorEastAsia" w:cstheme="majorBidi"/>
      <w:i/>
      <w:iCs/>
      <w:color w:val="2E74B5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D12C39"/>
    <w:rPr>
      <w:rFonts w:eastAsiaTheme="majorEastAsia" w:cstheme="majorBidi"/>
      <w:color w:val="2E74B5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D12C39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D12C39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D12C39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D12C39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D12C39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D12C3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D12C3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D12C3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D12C3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D12C39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D12C39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D12C39"/>
    <w:rPr>
      <w:i/>
      <w:iCs/>
      <w:color w:val="2E74B5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D12C39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D12C39"/>
    <w:rPr>
      <w:i/>
      <w:iCs/>
      <w:color w:val="2E74B5" w:themeColor="accent1" w:themeShade="BF"/>
    </w:rPr>
  </w:style>
  <w:style w:type="character" w:styleId="ab">
    <w:name w:val="Intense Reference"/>
    <w:basedOn w:val="a0"/>
    <w:uiPriority w:val="32"/>
    <w:qFormat/>
    <w:rsid w:val="00D12C39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1006</Words>
  <Characters>5735</Characters>
  <Application>Microsoft Office Word</Application>
  <DocSecurity>0</DocSecurity>
  <Lines>47</Lines>
  <Paragraphs>13</Paragraphs>
  <ScaleCrop>false</ScaleCrop>
  <Company/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Администратор</dc:creator>
  <cp:keywords/>
  <dc:description/>
  <cp:lastModifiedBy>Администратор</cp:lastModifiedBy>
  <cp:revision>3</cp:revision>
  <dcterms:created xsi:type="dcterms:W3CDTF">2025-01-14T14:48:00Z</dcterms:created>
  <dcterms:modified xsi:type="dcterms:W3CDTF">2025-01-14T14:50:00Z</dcterms:modified>
</cp:coreProperties>
</file>