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ПРАКТИЧНІ ЗАНЯТТЯ ТА ЗАВДАННЯ НА САМОСТІЙНУ РОБОТУ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1. Сутність та організація фінансового менеджменту на підприємстві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Функції фінансів. 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2. Принципи організації фінансів.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3. Фінансові ресурси підприємства.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4. Грошові фонди та резерви організації (підприємства).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1.1. Сутність і роль фінансів у діяльності організації.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Сутність фінансових відносин, їх види, принципи організації.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Поняття фінансової служби, її мета та завдання.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Фінансова політика та фінансовий механізм підприємства.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Джерела формування та структура фінансових ресурсів підприємств.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Способи мобілізації підприємствами фінансових ресурсів на фінансовому ринку.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Грошові фонди та резерви підприємств.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1.8. Фінансові зобов'язання підприємств.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1.9. Особливості фінансів підприємств різних організаційно-правових форм.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1.10. Джерела фінансових ресурсів установ та організацій, що здійснюють некомерційну діяльність.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2.1.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Фінанси підприємств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а) кошти, що є у розпорядженні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фінансові ресурси, які перебувають у розпорядженні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фінансові чи грошові відносини, що виникають у процесі здійснення виробничо-господарської діяльності.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Фінанси підприємств виконують функції: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розподільчу та контрольну;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планово-економічну;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обслуговуючу;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організаційно-розпорядчу.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До коштів, що мобілізуються на фінансовому ринку,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кредити банків;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комерційні кредити;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кошти від продажу власних акцій;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набуті облігації.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Фінансовими методами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управління процесами реалізації товарної продукції;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управління ціновою політикою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управління фінансовими відносинами;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фінансове планування, регулювання, облік, аналіз та контроль.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2.5. Фінансові ресурси підприємства: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стійкі пасиви;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прибуток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фонди споживання;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доходи майбутніх періодів;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резерви майбутніх витрат та платежів.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2.6. Фінансовий механізм підприємства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система управління фінансами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управління інвестиційною діяльністю;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в) механізм керування фінансовими відносинами;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система управління показниками фінансової стійкості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механізм управління фінансовими фондами.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2.7. Власні фінансові ресурси включають: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фонд заробітної плати;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статутний капітал;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інвестиційний фонд;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фонд платежів до бюджету;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соціальний фонд.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2.8. Зовнішні джерела фінансових ресурсів включають: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позиковий капітал;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виручку від продукції;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резервний капітал;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амортизаційні відрахування.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Непочатенко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О., Мельничук Н. Ю. Фінанси підприємств: навчальний посібник. К.: Центр учбової літератури, 2023. 504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Слав’юк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Р. А. Фінанси підприємств: навчальний посібник. К.: ЦУЛ, 2022.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с.</w:t>
      </w:r>
      <w:r w:rsidRPr="00570963">
        <w:rPr>
          <w:sz w:val="28"/>
          <w:szCs w:val="28"/>
          <w:lang w:val="uk-UA" w:bidi="uk-UA"/>
        </w:rPr>
        <w:t xml:space="preserve"> </w:t>
      </w:r>
    </w:p>
    <w:p w:rsidR="00DC2231" w:rsidRPr="00570963" w:rsidRDefault="00DC2231" w:rsidP="00DC2231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2. Інформаційна база фінансового менеджменту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Класифікація доходів і витрат організації.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2. Планування витрат.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3. Планування собівартості та виручки від реалізації продукції.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доходів організації.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Витрати організації, їх структура та класифікація.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Методи планування витрат на виробництво та реалізацію продукції.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Виручка від реалізації продукції (робіт, послуг), її склад і структура.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1.5. Фактори, що впливають на грошову виручку підприємств.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2.1.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Фінанси підприємств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самостійна сфера системи фінансів, що охоплює коло економічних відносин, пов'язаних з формуванням, розподілом та використанням фінансових ресурсів підприємств на основі управління їх грошовими потоками;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сукупність суспільних відносин, у процесі яких здійснюється формування та використання фінансових ресурсів підприємств сукупність грошових відносин, організованих державою, у яких здійснюється формування та використання загальнодержавних фондів грошових коштів;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фінансовий механізм, що є складовою системи управління виробництвом.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Розподільча функція фінансів забезпечує: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розподіл вартості реалізованої продукції між підприємством та державою;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контроль за використанням фінансових ресурсів;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в) відшкодування вартості спожитих засобів виробництва та утворення доходів у різних формах;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контроль за формуванням фондів цільового призначення.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Контрольна функція фінансів дозволяє з’ясувати: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як складаються пропорції у розподілі та використанні фінансових ресурсів, чи дотримуються вимог економічних законів та фінансової дисципліни;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чи своєчасно надходять фінансові ресурси у розпорядження держави;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чи дотримуються вимог економічних законів про розробку нових форм та методів розподілу коштів підприємства.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До принципів організації фінансів не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принцип демократичності;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принцип платності;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принцип самоокупності;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принцип самофінансування.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Аніловська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Г. Я.,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Столяренко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О. Фінансовий аналіз: навчальний посібник. Львів: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ЛьвДУВС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, 2022. 404 с.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Зятковський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І. В. Фінанси промислових підприємств: навчальний посібник. Тернопіль, 2024. 176 с.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Корда В. О., Гринькова В. М. Фінанси підприємств: навчальний посібник 3-тє вид. К.: Знання-прес, 2016. 423 с.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с.</w:t>
      </w:r>
      <w:r w:rsidRPr="00570963">
        <w:rPr>
          <w:sz w:val="28"/>
          <w:szCs w:val="28"/>
          <w:lang w:val="uk-UA" w:bidi="uk-UA"/>
        </w:rPr>
        <w:t xml:space="preserve"> </w:t>
      </w:r>
    </w:p>
    <w:p w:rsidR="00DC2231" w:rsidRPr="00570963" w:rsidRDefault="00DC2231" w:rsidP="00DC2231">
      <w:pPr>
        <w:pStyle w:val="a3"/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3. Фінансовий облік та управління підприємством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Економічний зміст, види прибутку, планування прибутку.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2. Розподіл і використання прибутку підприємства.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3. Показники рентабельності.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4. Взаємозв'язок виручки, витрат і прибутку від реалізації продукції (аналіз беззбитковості).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1.1.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Сутність і функції прибутку.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Економічний і бухгалтерський прибуток.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1.3. Склад прибутку підприємства, методи його планування.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CVP-аналіз.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Розподіл і використання прибутку на підприємстві.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Вплив податків на формування чистого прибутку.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Рентабельність як відносний показник прибутковості.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1.8. Види рентабельності та порядок їх розрахунку.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1.9. Фактори, що впливають на рівень рентабельності.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2.1.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Фінансові ресурси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матеріальні носії фінансових відносин;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зарплата;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ціна;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кошти населення.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2.2. До власних джерел формування фінансових ресурсів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надходження від засновників для формування статутного капіталу;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прибуток, що залишається у розпорядженні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бюджетні асигнування;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кошти від випуску та продажу облігацій.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Визначити співвідношення понять грошових коштів, фінансових ресурсів, грошових фондів підприємств у спадній послідовності: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фінансові ресурси – грошові кошти – кошти;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фінансові ресурси – кошти – грошові фонди;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грошові фонди – кошти – фінансові ресурси;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кошти – фінансові ресурси – фінансові фонди.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До позикових джерел формування фінансових ресурсів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кредити банку;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кошти від випуску та продажу облігацій;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комерційний кредит;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амортизаційні відрахування.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Занько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В. В. Фінанси підприємств: навчальний посібник. Вінниця: ВНТУ, 2016. 126 с.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Зятковський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І. В. Фінанси підприємств: навчальний посібник. К.: Кондор, 2003. 364 с.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tabs>
          <w:tab w:val="left" w:pos="426"/>
          <w:tab w:val="left" w:pos="993"/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4. Управління оборотним капіталом підприємства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lastRenderedPageBreak/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Економічний зміст оборотних коштів підприємства та джерела їх фінансування.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2. Виробничий і фінансовий цикл.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3. Економічний зміст і джерела фінансування основного капіталу.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4. Амортизація та її роль у відтворювальному процесі.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1.1.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Економічний зміст та основи організації оборотного капіталу.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Джерела формування оборотного капіталу.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Визначення потреби підприємства в оборотному капіталі.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Показники ефективності використання оборотного капіталу.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Виробничий цикл.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Фінансовий цикл.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Власні та залучені джерела фінансування основного капіталу.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1.8. Сутність амортизації.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1.9. Способи нарахування амортизації.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1.10. Амортизаційна політика підприємства.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2.1. Принципами організації фінансів підприємств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комерційний розрахунок (самофінансування);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фінансової самостійності та незалежності;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фінансової відповідальності;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матеріальної зацікавленості;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усі перелічені.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До оборотних коштів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запаси товаро-матеріальних цінностей;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б) дебіторська заборгованість;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кредиторська заборгованість;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грошові кошти;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усі перелічені.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Прибуток від реалізації - це різниця між: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виручкою від реалізації та ПДВ плюс акцизи;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виручкою від реалізації та собівартістю,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валовим прибутком і комерційними та управлінськими витратами.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Фінансові служби підприємств вирішують такі основні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складання та виконання фінансових планів;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розроблення та здійснення фінансової політики;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проведення фінансового аналізу;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здійснення бухгалтерського обліку;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усі перелічені.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Гриньова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В. М., </w:t>
      </w: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Коюда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В. О. Фінанси підприємств: навчальний посібник. Харків: ВД «ІНЖЕК», 2024. 432 с.</w:t>
      </w:r>
    </w:p>
    <w:p w:rsidR="00DC2231" w:rsidRPr="00570963" w:rsidRDefault="00DC2231" w:rsidP="00DC2231">
      <w:pPr>
        <w:pStyle w:val="a3"/>
        <w:widowControl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Данілов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Д.,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Паєнтко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Т. В. Фінанси підприємств у запитаннях та відповідях: навчальний посібник. К.: ЦУЛ, 2021. 256 с.</w:t>
      </w:r>
    </w:p>
    <w:p w:rsidR="00DC2231" w:rsidRPr="00570963" w:rsidRDefault="00DC2231" w:rsidP="00DC2231">
      <w:pPr>
        <w:pStyle w:val="a3"/>
        <w:widowControl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с.</w:t>
      </w:r>
      <w:r w:rsidRPr="00570963">
        <w:rPr>
          <w:sz w:val="28"/>
          <w:szCs w:val="28"/>
          <w:lang w:val="uk-UA" w:bidi="uk-UA"/>
        </w:rPr>
        <w:t xml:space="preserve"> </w:t>
      </w:r>
    </w:p>
    <w:p w:rsidR="00DC2231" w:rsidRPr="00570963" w:rsidRDefault="00DC2231" w:rsidP="00DC2231">
      <w:pPr>
        <w:widowControl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lastRenderedPageBreak/>
        <w:t>ТЕМА 5. Основи фінансових обчислень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Зміст і цілі фінансового планування.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2. Види фінансового планування.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3. Методи фінансового планування.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4. Система фінансових планів (бюджетів).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Фінансові служби підприємства.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Сутність фінансового планування на підприємстві.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Бізнес-план: мета розроблення, види.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Поточне фінансове планування.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Оперативне фінансове планування.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Стратегічне фінансове планування.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Методи, що застосовуються в практиці фінансового планування.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1.8. Складові частини бюджетування як управлінської технології.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1.9. Класифікація основних видів бюджетів, що розробляються на підприємстві в процесі фінансового планування.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1.10. Етапи розроблення фінансових бюджетів підприємств.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1.11. Формування зведеного бюджету підприємства.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2.1.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Резервний капітал підприємства може бути використаний у таких напрямах: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а) для покриття збитків;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б) для погашення облігаційних позик у разі відсутності інших коштів;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в) для викупу власних акцій у разі відсутності інших коштів;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г) для створення оціночних резервів;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>д) для фінансування інвестиційної діяльності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є) для виплат дивідендів за звичайними акціями.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2.2. Фонд споживання може витрачатися на такі цілі: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а) утворення фондів економічного стимулювання;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б) доплата на харчування співробітників;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в) фінансування капітальних вкладень;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г) виплата дивідендів. 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2.3. Статутний капітал акціонерних товариств формується за рахунок внесків, оформлених у вигляді: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а) певної кількості акцій рівної номінальної вартості;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б) матеріальних та нематеріальних активів;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в) облігаційних позик та інших цінних паперів;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г) акцій та цінних паперів інших підприємств.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2.4. Статутний капітал виробничого підприємства формується з: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а) майнових пайових внесків;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б) доходів від спільної діяльності;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в) прибутку та пайових внесків; 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г) виручки від продукції.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Власова Н. О., Круглова О. А., </w:t>
      </w: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Безгінова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Л. І. Фінанси підприємств: навчальний посібник для </w:t>
      </w: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студ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вищ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навч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. закладів. К.: Центр навчальної літератури, 2017. 272 с.</w:t>
      </w:r>
    </w:p>
    <w:p w:rsidR="00DC2231" w:rsidRPr="00570963" w:rsidRDefault="00DC2231" w:rsidP="00DC223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Гриб С. В.,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Болкунов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І. О. Фінанси підприємств в таблицях, схемах та тестах: навчальний посібник. Львів: Магнолія, 2023. 330 с.</w:t>
      </w:r>
    </w:p>
    <w:p w:rsidR="00DC2231" w:rsidRPr="00570963" w:rsidRDefault="00DC2231" w:rsidP="00DC223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5"/>
        </w:numPr>
        <w:shd w:val="clear" w:color="auto" w:fill="FFFFFF"/>
        <w:tabs>
          <w:tab w:val="left" w:pos="426"/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с.</w:t>
      </w:r>
      <w:r w:rsidRPr="00570963">
        <w:rPr>
          <w:sz w:val="28"/>
          <w:szCs w:val="28"/>
          <w:lang w:val="uk-UA" w:bidi="uk-UA"/>
        </w:rPr>
        <w:t xml:space="preserve"> </w:t>
      </w:r>
      <w:r w:rsidRPr="005709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 </w:t>
      </w:r>
    </w:p>
    <w:p w:rsidR="00DC2231" w:rsidRPr="00570963" w:rsidRDefault="00DC2231" w:rsidP="00DC2231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6. Цілі та логіка операційного аналізу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1. Аналіз платоспроможності та фінансової стійкості організації.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2. Аналіз кредитоспроможності та ліквідності балансу організації.</w:t>
      </w:r>
    </w:p>
    <w:p w:rsidR="00DC2231" w:rsidRPr="00570963" w:rsidRDefault="00DC2231" w:rsidP="00DC2231">
      <w:pPr>
        <w:shd w:val="clear" w:color="auto" w:fill="FFFFFF"/>
        <w:tabs>
          <w:tab w:val="left" w:pos="40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="Times New Roman" w:hAnsi="Times New Roman" w:cs="Times New Roman"/>
          <w:sz w:val="28"/>
          <w:szCs w:val="28"/>
          <w:lang w:val="uk-UA"/>
        </w:rPr>
        <w:t>3. Оцінка потенційного банкрутства організації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Економічна сутність фінансової стійкості.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Типи ситуацій за ступенем фінансової стійкості підприємства.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Кількісні характеристики фінансової стійкості.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Технічна сторона аналізу ліквідності балансу.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Визначення ліквідності за допомогою фінансових коефіцієнтів.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Аналіз формування прибутку, факторний аналіз.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Система показників рентабельності.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1.8. Практика визначення ознак банкрутства підприємств</w:t>
      </w: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2.1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. Учасники товариства з обмеженою відповідальністю зазнають ризику збитків: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у межах вартості внесених вкладів;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у розмірі вартості необоротних активів;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в) у межах фонду оплати праці.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Ознаками, що характеризують момент реалізації,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оплата;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відвантаження;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доставка;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укладання договору;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випуск.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Бухгалтерські витрати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явні витрати, зафіксовані на рахунках фірми;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амортизаційні відрахування;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витрати на сировину та матеріали;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явні витрати та витрати втрачених можливостей.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Поріг рентабельності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прибуток від реалізації, коли він підприємство має нульову прибуток;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виручка від реалізації, що відповідає досягнутому у звітному періоді рівню прибутку;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відношення постійних витрат, необхідних для діяльності підприємства, до результату;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від реалізації після відшкодування змінних витрат у відносному вираженні.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Аранчій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В. І. Фінанси підприємств: навчальний посібник. К.: ВД «Професіонал», 2024. С. 27–38.</w:t>
      </w:r>
    </w:p>
    <w:p w:rsidR="00DC2231" w:rsidRPr="00570963" w:rsidRDefault="00DC2231" w:rsidP="00DC2231">
      <w:pPr>
        <w:pStyle w:val="a3"/>
        <w:widowControl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Біла О. Г. Фінанси підприємств: навчальний посібник. Львів: Магнолія-2016, 2018. 383 с.</w:t>
      </w:r>
    </w:p>
    <w:p w:rsidR="00DC2231" w:rsidRPr="00570963" w:rsidRDefault="00DC2231" w:rsidP="00DC2231">
      <w:pPr>
        <w:pStyle w:val="a3"/>
        <w:widowControl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6"/>
        </w:numPr>
        <w:shd w:val="clear" w:color="auto" w:fill="FFFFFF"/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C2231" w:rsidRPr="00570963" w:rsidRDefault="00DC2231" w:rsidP="00DC2231">
      <w:pPr>
        <w:pStyle w:val="a3"/>
        <w:widowControl/>
        <w:shd w:val="clear" w:color="auto" w:fill="FFFFFF"/>
        <w:tabs>
          <w:tab w:val="left" w:pos="993"/>
        </w:tabs>
        <w:spacing w:line="360" w:lineRule="auto"/>
        <w:ind w:left="709"/>
        <w:contextualSpacing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spacing w:line="360" w:lineRule="auto"/>
        <w:ind w:firstLine="567"/>
        <w:jc w:val="center"/>
        <w:outlineLvl w:val="1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7. Управління вартістю та структурою капіталу підприємства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Середньозважена вартість капіталу компанії. 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2. Вартість акціонерного капіталу. 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3. Управління структурою капіталу. 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4. Цільова структура капіталу. 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5. Точки розриву граничної вартості капіталу.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1.1. Сутність і роль фінансів у діяльності організації.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Сутність фінансових відносин, їх види, принципи організації.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Поняття фінансової служби, її мета та завдання.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Фінансова політика та фінансовий механізм підприємства.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Джерела формування та структура фінансових ресурсів підприємств.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Способи мобілізації підприємствами фінансових ресурсів на фінансовому ринку.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Грошові фонди та резерви підприємств.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1.8. Фінансові зобов'язання підприємств.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1.9. Особливості фінансів підприємств різних організаційно-правових форм.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1.10. Джерела фінансових ресурсів установ та організацій, що здійснюють некомерційну діяльність.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2.1.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Фінанси підприємств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кошти, що є у розпорядженні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фінансові ресурси, які перебувають у розпорядженні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фінансові чи грошові відносини, що виникають у процесі здійснення виробничо-господарської діяльності.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Фінанси підприємств виконують функції: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розподільчу та контрольну;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планово-економічну;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обслуговуючу;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організаційно-розпорядчу.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До коштів, що мобілізуються на фінансовому ринку,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кредити банків;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комерційні кредити;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кошти від продажу власних акцій;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набуті облігації.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Фінансовими методами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управління процесами реалізації товарної продукції;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управління ціновою політикою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управління фінансовими відносинами;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фінансове планування, регулювання, облік, аналіз та контроль.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2.5. Фінансові ресурси підприємства: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стійкі пасиви;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прибуток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в) фонди споживання;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доходи майбутніх періодів;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резерви майбутніх витрат та платежів.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2.6. Фінансовий механізм підприємства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система управління фінансами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управління інвестиційною діяльністю;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механізм керування фінансовими відносинами;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система управління показниками фінансової стійкості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механізм управління фінансовими фондами.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2.7. Власні фінансові ресурси включають: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фонд заробітної плати;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статутний капітал;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інвестиційний фонд;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фонд платежів до бюджету;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соціальний фонд.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2.8. Зовнішні джерела фінансових ресурсів включають: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позиковий капітал;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виручку від продукції;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резервний капітал;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амортизаційні відрахування.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Непочатенко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О., Мельничук Н. Ю. Фінанси підприємств: навчальний посібник. К.: Центр учбової літератури, 2023. 504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Слав’юк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Р. А. Фінанси підприємств: навчальний посібник. К.: ЦУЛ, 2022.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с.</w:t>
      </w:r>
      <w:r w:rsidRPr="00570963">
        <w:rPr>
          <w:sz w:val="28"/>
          <w:szCs w:val="28"/>
          <w:lang w:val="uk-UA" w:bidi="uk-UA"/>
        </w:rPr>
        <w:t xml:space="preserve"> </w:t>
      </w:r>
    </w:p>
    <w:p w:rsidR="00DC2231" w:rsidRPr="00570963" w:rsidRDefault="00DC2231" w:rsidP="00DC2231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8. Основи прийняття інвестиційних рішень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 Принципи інвестиційного аналізу.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2. Розрахунок грошового потоку інвестиційного проекту. 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3. Поняття грошового потоку фірми та грошового потоку інвестиційного проекту. </w:t>
      </w:r>
    </w:p>
    <w:p w:rsidR="00DC2231" w:rsidRPr="00570963" w:rsidRDefault="00DC2231" w:rsidP="00DC2231">
      <w:pPr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4. Основні методи оцінки інвестиційних проектів.</w:t>
      </w:r>
    </w:p>
    <w:p w:rsidR="00DC2231" w:rsidRPr="00570963" w:rsidRDefault="00DC2231" w:rsidP="00DC2231">
      <w:pPr>
        <w:ind w:firstLine="567"/>
        <w:jc w:val="both"/>
        <w:outlineLvl w:val="1"/>
        <w:rPr>
          <w:rFonts w:ascii="Times New Roman" w:hAnsi="Times New Roman"/>
          <w:lang w:val="uk-U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доходів організації.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Витрати організації, їх структура та класифікація.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Методи планування витрат на виробництво та реалізацію продукції.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Виручка від реалізації продукції (робіт, послуг), її склад і структура.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1.5. Фактори, що впливають на грошову виручку підприємств.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2.1.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Фінанси підприємств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самостійна сфера системи фінансів, що охоплює коло економічних відносин, пов'язаних з формуванням, розподілом та використанням фінансових ресурсів підприємств на основі управління їх грошовими потоками;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б) сукупність суспільних відносин, у процесі яких здійснюється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формування та використання фінансових ресурсів підприємств сукупність грошових відносин, організованих державою, у яких здійснюється формування та використання загальнодержавних фондів грошових коштів;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фінансовий механізм, що є складовою системи управління виробництвом.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Розподільча функція фінансів забезпечує: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розподіл вартості реалізованої продукції між підприємством та державою;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контроль за використанням фінансових ресурсів;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відшкодування вартості спожитих засобів виробництва та утворення доходів у різних формах;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контроль за формуванням фондів цільового призначення.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Контрольна функція фінансів дозволяє з’ясувати: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як складаються пропорції у розподілі та використанні фінансових ресурсів, чи дотримуються вимог економічних законів та фінансової дисципліни;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чи своєчасно надходять фінансові ресурси у розпорядження держави;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чи дотримуються вимог економічних законів про розробку нових форм та методів розподілу коштів підприємства.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До принципів організації фінансів не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принцип демократичності;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принцип платності;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принцип самоокупності;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принцип самофінансування.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Аніловська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Г. Я.,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Столяренко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О. Фінансовий аналіз: навчальний посібник. Львів: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ЛьвДУВС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, 2022. 404 с.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lastRenderedPageBreak/>
        <w:t>Зятковський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І. В. Фінанси промислових підприємств: навчальний посібник. Тернопіль, 2024. 176 с.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Корда В. О., Гринькова В. М. Фінанси підприємств: навчальний посібник 3-тє вид. К.: Знання-прес, 2016. 423 с.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2020. 460 с.</w:t>
      </w:r>
    </w:p>
    <w:p w:rsidR="00DC2231" w:rsidRPr="00570963" w:rsidRDefault="00DC2231" w:rsidP="00DC2231">
      <w:pPr>
        <w:pStyle w:val="a3"/>
        <w:widowControl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підручник / кер.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авт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кол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і наук. ред. А. М.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Поддєрьогін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. 6-те вид., перероб. та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доповн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КНЕУ, 2016. 552 с.</w:t>
      </w:r>
      <w:r w:rsidRPr="00570963">
        <w:rPr>
          <w:sz w:val="28"/>
          <w:szCs w:val="28"/>
          <w:lang w:val="uk-UA" w:bidi="uk-UA"/>
        </w:rPr>
        <w:t xml:space="preserve"> </w:t>
      </w:r>
    </w:p>
    <w:p w:rsidR="00DC2231" w:rsidRPr="00570963" w:rsidRDefault="00DC2231" w:rsidP="00DC2231">
      <w:pPr>
        <w:pStyle w:val="a3"/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9. Оцінка вартості та прибутковості активів підприємства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 Необхідна та очікувана дохідності інвестицій. 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2. Ухвалення фінансових рішень в умовах невизначеності та ризику. 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3. Сукупний інвестиційний ризик і проблема необхідної прибутковості інвестицій. 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4. Теорія ефективних ринків. </w:t>
      </w:r>
    </w:p>
    <w:p w:rsidR="00DC2231" w:rsidRPr="00570963" w:rsidRDefault="00DC2231" w:rsidP="00DC2231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5. Поточна ринкова ціна акції.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1.1.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Сутність і функції прибутку.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Економічний і бухгалтерський прибуток.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1.3. Склад прибутку підприємства, методи його планування.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1.4. CVP-аналіз.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Розподіл і використання прибутку на підприємстві.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Вплив податків на формування чистого прибутку.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Рентабельність як відносний показник прибутковості.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1.8. Види рентабельності та порядок їх розрахунку.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1.9. Фактори, що впливають на рівень рентабельності.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2.1.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>Фінансові ресурси – це: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матеріальні носії фінансових відносин;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зарплата;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ціна;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кошти населення.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До власних джерел формування фінансових ресурсів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надходження від засновників для формування статутного капіталу;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прибуток, що залишається у розпорядженні підприємства;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бюджетні асигнування;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кошти від випуску та продажу облігацій.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Визначити співвідношення понять грошових коштів, фінансових ресурсів, грошових фондів підприємств у спадній послідовності: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фінансові ресурси – грошові кошти – кошти;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фінансові ресурси – кошти – грошові фонди;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грошові фонди – кошти – фінансові ресурси;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кошти – фінансові ресурси – фінансові фонди.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До позикових джерел формування фінансових ресурсів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кредити банку;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кошти від випуску та продажу облігацій;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комерційний кредит;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амортизаційні відрахування.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Занько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В. В. Фінанси підприємств: навчальний посібник. Вінниця: ВНТУ, 2016. 126 с.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Зятковський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І. В. Фінанси підприємств: навчальний посібник. К.: Кондор, 2003. 364 с.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DC2231" w:rsidRPr="00570963" w:rsidRDefault="00DC2231" w:rsidP="00DC2231">
      <w:pPr>
        <w:pStyle w:val="a3"/>
        <w:tabs>
          <w:tab w:val="left" w:pos="426"/>
          <w:tab w:val="left" w:pos="993"/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231" w:rsidRPr="00570963" w:rsidRDefault="00DC2231" w:rsidP="00DC223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aps/>
          <w:color w:val="auto"/>
          <w:sz w:val="28"/>
          <w:szCs w:val="28"/>
          <w:lang w:val="uk-UA" w:eastAsia="en-US" w:bidi="ar-SA"/>
        </w:rPr>
        <w:t>ТЕМА 10. Дивідендна політика організації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DC2231" w:rsidRPr="00570963" w:rsidRDefault="00DC2231" w:rsidP="00DC2231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570963">
        <w:rPr>
          <w:rFonts w:ascii="Times New Roman" w:hAnsi="Times New Roman"/>
          <w:b/>
          <w:lang w:val="uk-UA"/>
        </w:rPr>
        <w:t xml:space="preserve"> 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Підходи до формування дивідендної політики. </w:t>
      </w:r>
    </w:p>
    <w:p w:rsidR="00DC2231" w:rsidRPr="00570963" w:rsidRDefault="00DC2231" w:rsidP="00DC2231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2. Типи дивідендної політики. </w:t>
      </w:r>
    </w:p>
    <w:p w:rsidR="00DC2231" w:rsidRPr="00570963" w:rsidRDefault="00DC2231" w:rsidP="00DC2231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3. Оптимізація дивідендних виплат. </w:t>
      </w:r>
    </w:p>
    <w:p w:rsidR="00DC2231" w:rsidRPr="00570963" w:rsidRDefault="00DC2231" w:rsidP="00DC2231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4. Порядок виплати дивідендів. </w:t>
      </w:r>
    </w:p>
    <w:p w:rsidR="00DC2231" w:rsidRPr="00570963" w:rsidRDefault="00DC2231" w:rsidP="00DC2231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5. Політика виплат інвесторам-власникам фірми.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1.1.</w:t>
      </w: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Економічний зміст та основи організації оборотного капіталу.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1.2. Джерела формування оборотного капіталу.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1.3. Визначення потреби підприємства в оборотному капіталі.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1.4. Показники ефективності використання оборотного капіталу.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1.5. Виробничий цикл.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1.6. Фінансовий цикл.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1.7. Власні та залучені джерела фінансування основного капіталу.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1.8. Сутність амортизації. </w:t>
      </w:r>
    </w:p>
    <w:p w:rsidR="00DC2231" w:rsidRPr="00570963" w:rsidRDefault="00DC2231" w:rsidP="00DC2231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1.9. Способи нарахування амортизації. </w:t>
      </w:r>
    </w:p>
    <w:p w:rsidR="00DC2231" w:rsidRPr="00570963" w:rsidRDefault="00DC2231" w:rsidP="00DC2231">
      <w:pPr>
        <w:tabs>
          <w:tab w:val="left" w:pos="181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1.10. Амортизаційна політика підприємства.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2.1. Принципами організації фінансів підприємств є: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комерційний розрахунок (самофінансування);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фінансової самостійності та незалежності;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фінансової відповідальності;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матеріальної зацікавленості;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усі перелічені.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2.2. До оборотних коштів належать: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запаси товаро-матеріальних цінностей;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дебіторська заборгованість;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кредиторська заборгованість;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грошові кошти;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усі перелічені.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2.3. Прибуток від реалізації - це різниця між: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виручкою від реалізації та ПДВ плюс акцизи;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виручкою від реалізації та собівартістю,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валовим прибутком і комерційними та управлінськими витратами.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2.4. Фінансові служби підприємств вирішують такі основні завдання: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а) складання та виконання фінансових планів;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б) розроблення та здійснення фінансової політики;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в) проведення фінансового аналізу;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г) здійснення бухгалтерського обліку;</w:t>
      </w:r>
    </w:p>
    <w:p w:rsidR="00DC2231" w:rsidRPr="00570963" w:rsidRDefault="00DC2231" w:rsidP="00DC22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д) усі перелічені.</w:t>
      </w:r>
    </w:p>
    <w:p w:rsidR="00DC2231" w:rsidRPr="00570963" w:rsidRDefault="00DC2231" w:rsidP="00DC223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Рекомендована література:</w:t>
      </w:r>
    </w:p>
    <w:p w:rsidR="00DC2231" w:rsidRPr="00570963" w:rsidRDefault="00DC2231" w:rsidP="00DC2231">
      <w:pPr>
        <w:pStyle w:val="a3"/>
        <w:widowControl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lastRenderedPageBreak/>
        <w:t>Гриньова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В. М., </w:t>
      </w:r>
      <w:proofErr w:type="spellStart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>Коюда</w:t>
      </w:r>
      <w:proofErr w:type="spellEnd"/>
      <w:r w:rsidRPr="00570963">
        <w:rPr>
          <w:rFonts w:ascii="TimesNewRoman" w:eastAsiaTheme="minorHAnsi" w:hAnsi="TimesNewRoman" w:cs="TimesNewRoman"/>
          <w:color w:val="auto"/>
          <w:sz w:val="28"/>
          <w:szCs w:val="28"/>
          <w:lang w:val="uk-UA" w:eastAsia="en-US" w:bidi="ar-SA"/>
        </w:rPr>
        <w:t xml:space="preserve"> В. О. Фінанси підприємств: навчальний посібник. Харків: ВД «ІНЖЕК», 2024. 432 с.</w:t>
      </w:r>
    </w:p>
    <w:p w:rsidR="00DC2231" w:rsidRPr="00570963" w:rsidRDefault="00DC2231" w:rsidP="00DC2231">
      <w:pPr>
        <w:pStyle w:val="a3"/>
        <w:widowControl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Данілов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Д.,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Паєнтко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Т. В. Фінанси підприємств у запитаннях та відповідях: навчальний посібник. К.: ЦУЛ, 2021. 256 с.</w:t>
      </w:r>
    </w:p>
    <w:p w:rsidR="00DC2231" w:rsidRPr="00570963" w:rsidRDefault="00DC2231" w:rsidP="00DC2231">
      <w:pPr>
        <w:pStyle w:val="a3"/>
        <w:widowControl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Філімоненков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О. С. Фінанси підприємств: навчальний посібник. К.: Ніка-Центр. 2022. 360 с.</w:t>
      </w:r>
    </w:p>
    <w:p w:rsidR="00DC2231" w:rsidRPr="00570963" w:rsidRDefault="00DC2231" w:rsidP="00DC2231">
      <w:pPr>
        <w:pStyle w:val="a3"/>
        <w:widowControl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Фінанси підприємств: навчальний посібник / за ред. Г. Г. </w:t>
      </w:r>
      <w:proofErr w:type="spellStart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Кірейцева</w:t>
      </w:r>
      <w:proofErr w:type="spellEnd"/>
      <w:r w:rsidRPr="0057096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 К.: ЦУЛ, 2022. 268 с.</w:t>
      </w:r>
    </w:p>
    <w:p w:rsidR="003A2001" w:rsidRDefault="003A2001">
      <w:bookmarkStart w:id="0" w:name="_GoBack"/>
      <w:bookmarkEnd w:id="0"/>
    </w:p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527C"/>
    <w:multiLevelType w:val="hybridMultilevel"/>
    <w:tmpl w:val="6F48775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7D365E"/>
    <w:multiLevelType w:val="hybridMultilevel"/>
    <w:tmpl w:val="67C4288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685082"/>
    <w:multiLevelType w:val="hybridMultilevel"/>
    <w:tmpl w:val="6F48775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ED58EC"/>
    <w:multiLevelType w:val="hybridMultilevel"/>
    <w:tmpl w:val="67C4288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E75CC2"/>
    <w:multiLevelType w:val="hybridMultilevel"/>
    <w:tmpl w:val="5810D25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9E710D5"/>
    <w:multiLevelType w:val="hybridMultilevel"/>
    <w:tmpl w:val="21ECD9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E2970"/>
    <w:multiLevelType w:val="hybridMultilevel"/>
    <w:tmpl w:val="21ECD9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F653D"/>
    <w:multiLevelType w:val="hybridMultilevel"/>
    <w:tmpl w:val="9DAAF0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1B"/>
    <w:rsid w:val="000B4B1B"/>
    <w:rsid w:val="003A2001"/>
    <w:rsid w:val="00DC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325A12-5D8A-4BF3-A0DE-26A9CB82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22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3852</Words>
  <Characters>21963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2024-10-06T14:38:00Z</dcterms:created>
  <dcterms:modified xsi:type="dcterms:W3CDTF">2024-10-06T14:39:00Z</dcterms:modified>
</cp:coreProperties>
</file>