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51142" w:rsidRPr="003D6860" w:rsidRDefault="00751142" w:rsidP="00751142">
      <w:pPr>
        <w:spacing w:line="360" w:lineRule="auto"/>
        <w:jc w:val="center"/>
        <w:rPr>
          <w:sz w:val="28"/>
          <w:szCs w:val="28"/>
          <w:lang w:val="uk-UA"/>
        </w:rPr>
      </w:pPr>
      <w:r>
        <w:rPr>
          <w:sz w:val="28"/>
          <w:szCs w:val="28"/>
        </w:rPr>
        <w:t>МІНІСТЕРСТВО ОСВІТИ І НАУКИ</w:t>
      </w:r>
      <w:r>
        <w:rPr>
          <w:sz w:val="28"/>
          <w:szCs w:val="28"/>
          <w:lang w:val="uk-UA"/>
        </w:rPr>
        <w:t xml:space="preserve"> УКРАЇНИ</w:t>
      </w:r>
    </w:p>
    <w:p w:rsidR="00751142" w:rsidRPr="0098440D" w:rsidRDefault="00751142" w:rsidP="00751142">
      <w:pPr>
        <w:spacing w:line="360" w:lineRule="auto"/>
        <w:jc w:val="center"/>
        <w:rPr>
          <w:sz w:val="28"/>
          <w:szCs w:val="28"/>
        </w:rPr>
      </w:pPr>
      <w:r>
        <w:rPr>
          <w:sz w:val="28"/>
          <w:szCs w:val="28"/>
        </w:rPr>
        <w:t>НАЦІОНАЛЬНИЙ УНІВЕРСИТЕТ «ОДЕСЬКА ЮРИДИЧНА АКАДЕМІЯ»</w:t>
      </w:r>
    </w:p>
    <w:p w:rsidR="00751142" w:rsidRDefault="00751142" w:rsidP="00751142">
      <w:pPr>
        <w:spacing w:line="276" w:lineRule="auto"/>
        <w:jc w:val="center"/>
        <w:rPr>
          <w:rFonts w:ascii="Times" w:hAnsi="Times"/>
          <w:b/>
          <w:i/>
          <w:sz w:val="28"/>
          <w:szCs w:val="28"/>
          <w:u w:val="single"/>
          <w:lang w:val="uk-UA"/>
        </w:rPr>
      </w:pPr>
    </w:p>
    <w:p w:rsidR="00751142" w:rsidRDefault="00751142" w:rsidP="00751142">
      <w:pPr>
        <w:spacing w:line="276" w:lineRule="auto"/>
        <w:jc w:val="center"/>
        <w:rPr>
          <w:rFonts w:ascii="Times" w:hAnsi="Times"/>
          <w:b/>
          <w:i/>
          <w:sz w:val="28"/>
          <w:szCs w:val="28"/>
          <w:u w:val="single"/>
          <w:lang w:val="uk-UA"/>
        </w:rPr>
      </w:pPr>
    </w:p>
    <w:p w:rsidR="00751142" w:rsidRDefault="00751142" w:rsidP="00751142">
      <w:pPr>
        <w:spacing w:line="276" w:lineRule="auto"/>
        <w:jc w:val="center"/>
        <w:rPr>
          <w:rFonts w:ascii="Times" w:hAnsi="Times"/>
          <w:b/>
          <w:i/>
          <w:sz w:val="28"/>
          <w:szCs w:val="28"/>
          <w:u w:val="single"/>
          <w:lang w:val="uk-UA"/>
        </w:rPr>
      </w:pPr>
    </w:p>
    <w:p w:rsidR="00751142" w:rsidRDefault="00751142" w:rsidP="00751142">
      <w:pPr>
        <w:spacing w:line="276" w:lineRule="auto"/>
        <w:jc w:val="center"/>
        <w:rPr>
          <w:rFonts w:ascii="Times" w:hAnsi="Times"/>
          <w:b/>
          <w:i/>
          <w:sz w:val="28"/>
          <w:szCs w:val="28"/>
          <w:u w:val="single"/>
          <w:lang w:val="uk-UA"/>
        </w:rPr>
      </w:pPr>
    </w:p>
    <w:p w:rsidR="00751142" w:rsidRDefault="00751142" w:rsidP="00751142">
      <w:pPr>
        <w:spacing w:line="276" w:lineRule="auto"/>
        <w:jc w:val="center"/>
        <w:rPr>
          <w:rFonts w:ascii="Times" w:hAnsi="Times"/>
          <w:b/>
          <w:sz w:val="28"/>
          <w:szCs w:val="28"/>
          <w:lang w:val="uk-UA"/>
        </w:rPr>
      </w:pPr>
    </w:p>
    <w:p w:rsidR="00751142" w:rsidRPr="003D6860" w:rsidRDefault="00751142" w:rsidP="00751142">
      <w:pPr>
        <w:spacing w:line="276" w:lineRule="auto"/>
        <w:jc w:val="center"/>
        <w:rPr>
          <w:rFonts w:ascii="Times" w:hAnsi="Times"/>
          <w:b/>
          <w:sz w:val="28"/>
          <w:szCs w:val="28"/>
          <w:lang w:val="uk-UA"/>
        </w:rPr>
      </w:pPr>
      <w:r>
        <w:rPr>
          <w:rFonts w:ascii="Times" w:hAnsi="Times"/>
          <w:b/>
          <w:sz w:val="28"/>
          <w:szCs w:val="28"/>
          <w:lang w:val="uk-UA"/>
        </w:rPr>
        <w:t>М. І. Наньєва</w:t>
      </w:r>
    </w:p>
    <w:p w:rsidR="00751142" w:rsidRPr="003D6860" w:rsidRDefault="00751142" w:rsidP="00751142">
      <w:pPr>
        <w:spacing w:line="276" w:lineRule="auto"/>
        <w:jc w:val="center"/>
        <w:rPr>
          <w:rFonts w:ascii="Times" w:hAnsi="Times"/>
          <w:b/>
          <w:sz w:val="28"/>
          <w:szCs w:val="28"/>
          <w:lang w:val="uk-UA"/>
        </w:rPr>
      </w:pPr>
    </w:p>
    <w:p w:rsidR="00751142" w:rsidRPr="00D0467E" w:rsidRDefault="00751142" w:rsidP="00751142">
      <w:pPr>
        <w:spacing w:line="276" w:lineRule="auto"/>
        <w:jc w:val="center"/>
        <w:rPr>
          <w:rFonts w:ascii="Times" w:hAnsi="Times"/>
          <w:b/>
          <w:sz w:val="32"/>
          <w:szCs w:val="32"/>
          <w:lang w:val="uk-UA"/>
        </w:rPr>
      </w:pPr>
    </w:p>
    <w:p w:rsidR="00751142" w:rsidRDefault="00751142" w:rsidP="00751142">
      <w:pPr>
        <w:spacing w:line="276" w:lineRule="auto"/>
        <w:jc w:val="center"/>
        <w:rPr>
          <w:rFonts w:ascii="Times" w:hAnsi="Times"/>
          <w:b/>
          <w:sz w:val="32"/>
          <w:szCs w:val="32"/>
          <w:lang w:val="uk-UA"/>
        </w:rPr>
      </w:pPr>
    </w:p>
    <w:p w:rsidR="00751142" w:rsidRPr="00751142" w:rsidRDefault="00751142" w:rsidP="00751142">
      <w:pPr>
        <w:spacing w:line="276" w:lineRule="auto"/>
        <w:jc w:val="center"/>
        <w:rPr>
          <w:rFonts w:ascii="Times" w:hAnsi="Times"/>
          <w:b/>
          <w:sz w:val="28"/>
          <w:szCs w:val="28"/>
          <w:lang w:val="uk-UA"/>
        </w:rPr>
      </w:pPr>
      <w:r>
        <w:rPr>
          <w:rFonts w:ascii="Times" w:hAnsi="Times"/>
          <w:b/>
          <w:sz w:val="32"/>
          <w:szCs w:val="32"/>
          <w:lang w:val="uk-UA"/>
        </w:rPr>
        <w:t>КОНКУРЕНТОСПРОМОЖНІСТЬ НА РИНКУ ПРАЦІ</w:t>
      </w:r>
    </w:p>
    <w:p w:rsidR="00751142" w:rsidRDefault="00751142" w:rsidP="00751142">
      <w:pPr>
        <w:spacing w:line="276" w:lineRule="auto"/>
        <w:jc w:val="center"/>
        <w:rPr>
          <w:rFonts w:ascii="Times" w:hAnsi="Times"/>
          <w:sz w:val="28"/>
          <w:szCs w:val="28"/>
          <w:lang w:val="uk-UA"/>
        </w:rPr>
      </w:pPr>
    </w:p>
    <w:p w:rsidR="00751142" w:rsidRDefault="00751142" w:rsidP="00751142">
      <w:pPr>
        <w:spacing w:line="276" w:lineRule="auto"/>
        <w:jc w:val="center"/>
        <w:rPr>
          <w:rFonts w:ascii="Times" w:hAnsi="Times"/>
          <w:sz w:val="28"/>
          <w:szCs w:val="28"/>
          <w:lang w:val="uk-UA"/>
        </w:rPr>
      </w:pPr>
    </w:p>
    <w:p w:rsidR="00751142" w:rsidRDefault="00751142" w:rsidP="00751142">
      <w:pPr>
        <w:spacing w:line="276" w:lineRule="auto"/>
        <w:jc w:val="center"/>
        <w:rPr>
          <w:rFonts w:ascii="Times" w:hAnsi="Times"/>
          <w:sz w:val="28"/>
          <w:szCs w:val="28"/>
          <w:lang w:val="uk-UA"/>
        </w:rPr>
      </w:pPr>
    </w:p>
    <w:p w:rsidR="00751142" w:rsidRPr="00D0467E" w:rsidRDefault="00751142" w:rsidP="00751142">
      <w:pPr>
        <w:spacing w:line="276" w:lineRule="auto"/>
        <w:jc w:val="center"/>
        <w:rPr>
          <w:rFonts w:ascii="Times" w:hAnsi="Times"/>
          <w:sz w:val="28"/>
          <w:szCs w:val="28"/>
          <w:lang w:val="uk-UA"/>
        </w:rPr>
      </w:pPr>
    </w:p>
    <w:p w:rsidR="00751142" w:rsidRDefault="00751142" w:rsidP="00751142">
      <w:pPr>
        <w:spacing w:line="276" w:lineRule="auto"/>
        <w:jc w:val="center"/>
        <w:rPr>
          <w:rFonts w:ascii="Times" w:hAnsi="Times"/>
          <w:sz w:val="28"/>
          <w:szCs w:val="28"/>
          <w:lang w:val="uk-UA"/>
        </w:rPr>
      </w:pPr>
      <w:r w:rsidRPr="003D6860">
        <w:rPr>
          <w:rFonts w:ascii="Times" w:hAnsi="Times"/>
          <w:sz w:val="28"/>
          <w:szCs w:val="28"/>
          <w:lang w:val="uk-UA"/>
        </w:rPr>
        <w:t>Практикум</w:t>
      </w:r>
    </w:p>
    <w:p w:rsidR="003F4ADD" w:rsidRDefault="003F4ADD" w:rsidP="00751142">
      <w:pPr>
        <w:spacing w:line="276" w:lineRule="auto"/>
        <w:jc w:val="center"/>
        <w:rPr>
          <w:rFonts w:ascii="Times" w:hAnsi="Times"/>
          <w:sz w:val="28"/>
          <w:szCs w:val="28"/>
          <w:lang w:val="uk-UA"/>
        </w:rPr>
      </w:pPr>
      <w:r>
        <w:rPr>
          <w:rFonts w:ascii="Times" w:hAnsi="Times"/>
          <w:sz w:val="28"/>
          <w:szCs w:val="28"/>
          <w:lang w:val="uk-UA"/>
        </w:rPr>
        <w:t>для</w:t>
      </w:r>
      <w:r w:rsidR="007E2058">
        <w:rPr>
          <w:rFonts w:ascii="Times" w:hAnsi="Times"/>
          <w:sz w:val="28"/>
          <w:szCs w:val="28"/>
          <w:lang w:val="uk-UA"/>
        </w:rPr>
        <w:t xml:space="preserve"> здобувачів вищої освіти 2-го курсу ф</w:t>
      </w:r>
      <w:r>
        <w:rPr>
          <w:rFonts w:ascii="Times" w:hAnsi="Times"/>
          <w:sz w:val="28"/>
          <w:szCs w:val="28"/>
          <w:lang w:val="uk-UA"/>
        </w:rPr>
        <w:t>акультету адвокатури та антикорупційної діяльності</w:t>
      </w:r>
    </w:p>
    <w:p w:rsidR="003F4ADD" w:rsidRPr="003F4ADD" w:rsidRDefault="003F4ADD" w:rsidP="00751142">
      <w:pPr>
        <w:spacing w:line="276" w:lineRule="auto"/>
        <w:jc w:val="center"/>
        <w:rPr>
          <w:rFonts w:ascii="Times" w:hAnsi="Times"/>
          <w:sz w:val="28"/>
          <w:szCs w:val="28"/>
          <w:lang w:val="uk-UA"/>
        </w:rPr>
      </w:pPr>
      <w:r>
        <w:rPr>
          <w:rFonts w:ascii="Times" w:hAnsi="Times"/>
          <w:sz w:val="28"/>
          <w:szCs w:val="28"/>
          <w:lang w:val="uk-UA"/>
        </w:rPr>
        <w:t>Національного університету «Одеська юридична академія»</w:t>
      </w:r>
    </w:p>
    <w:p w:rsidR="00751142" w:rsidRDefault="00751142" w:rsidP="00751142">
      <w:pPr>
        <w:spacing w:line="276" w:lineRule="auto"/>
        <w:jc w:val="center"/>
        <w:rPr>
          <w:rFonts w:ascii="Times" w:hAnsi="Times"/>
          <w:i/>
          <w:sz w:val="28"/>
          <w:szCs w:val="28"/>
          <w:lang w:val="uk-UA"/>
        </w:rPr>
      </w:pPr>
    </w:p>
    <w:p w:rsidR="00751142" w:rsidRDefault="00751142" w:rsidP="00751142">
      <w:pPr>
        <w:spacing w:line="276" w:lineRule="auto"/>
        <w:jc w:val="center"/>
        <w:rPr>
          <w:rFonts w:ascii="Times" w:hAnsi="Times"/>
          <w:i/>
          <w:sz w:val="28"/>
          <w:szCs w:val="28"/>
          <w:lang w:val="uk-UA"/>
        </w:rPr>
      </w:pPr>
    </w:p>
    <w:p w:rsidR="00751142" w:rsidRDefault="00751142" w:rsidP="00751142">
      <w:pPr>
        <w:spacing w:line="276" w:lineRule="auto"/>
        <w:jc w:val="center"/>
        <w:rPr>
          <w:rFonts w:ascii="Times" w:hAnsi="Times"/>
          <w:i/>
          <w:sz w:val="28"/>
          <w:szCs w:val="28"/>
          <w:lang w:val="uk-UA"/>
        </w:rPr>
      </w:pPr>
    </w:p>
    <w:p w:rsidR="00751142" w:rsidRDefault="00751142" w:rsidP="00751142">
      <w:pPr>
        <w:spacing w:line="276" w:lineRule="auto"/>
        <w:jc w:val="center"/>
        <w:rPr>
          <w:rFonts w:ascii="Times" w:hAnsi="Times"/>
          <w:i/>
          <w:sz w:val="28"/>
          <w:szCs w:val="28"/>
          <w:lang w:val="uk-UA"/>
        </w:rPr>
      </w:pPr>
    </w:p>
    <w:p w:rsidR="00751142" w:rsidRDefault="00751142" w:rsidP="00751142">
      <w:pPr>
        <w:spacing w:line="276" w:lineRule="auto"/>
        <w:jc w:val="center"/>
        <w:rPr>
          <w:rFonts w:ascii="Times" w:hAnsi="Times"/>
          <w:i/>
          <w:sz w:val="28"/>
          <w:szCs w:val="28"/>
          <w:lang w:val="uk-UA"/>
        </w:rPr>
      </w:pPr>
    </w:p>
    <w:p w:rsidR="00751142" w:rsidRDefault="00751142" w:rsidP="00751142">
      <w:pPr>
        <w:spacing w:line="276" w:lineRule="auto"/>
        <w:jc w:val="center"/>
        <w:rPr>
          <w:rFonts w:ascii="Times" w:hAnsi="Times"/>
          <w:i/>
          <w:sz w:val="28"/>
          <w:szCs w:val="28"/>
          <w:lang w:val="uk-UA"/>
        </w:rPr>
      </w:pPr>
    </w:p>
    <w:p w:rsidR="00751142" w:rsidRDefault="00751142" w:rsidP="00751142">
      <w:pPr>
        <w:spacing w:line="276" w:lineRule="auto"/>
        <w:jc w:val="center"/>
        <w:rPr>
          <w:rFonts w:ascii="Times" w:hAnsi="Times"/>
          <w:i/>
          <w:sz w:val="28"/>
          <w:szCs w:val="28"/>
          <w:lang w:val="uk-UA"/>
        </w:rPr>
      </w:pPr>
    </w:p>
    <w:p w:rsidR="00751142" w:rsidRDefault="00751142" w:rsidP="00751142">
      <w:pPr>
        <w:spacing w:line="276" w:lineRule="auto"/>
        <w:jc w:val="center"/>
        <w:rPr>
          <w:rFonts w:ascii="Times" w:hAnsi="Times"/>
          <w:i/>
          <w:sz w:val="28"/>
          <w:szCs w:val="28"/>
          <w:lang w:val="uk-UA"/>
        </w:rPr>
      </w:pPr>
    </w:p>
    <w:p w:rsidR="00751142" w:rsidRDefault="00751142" w:rsidP="00751142">
      <w:pPr>
        <w:spacing w:line="276" w:lineRule="auto"/>
        <w:jc w:val="center"/>
        <w:rPr>
          <w:rFonts w:ascii="Times" w:hAnsi="Times"/>
          <w:i/>
          <w:sz w:val="28"/>
          <w:szCs w:val="28"/>
          <w:lang w:val="uk-UA"/>
        </w:rPr>
      </w:pPr>
    </w:p>
    <w:p w:rsidR="00751142" w:rsidRDefault="00751142" w:rsidP="00751142">
      <w:pPr>
        <w:spacing w:line="276" w:lineRule="auto"/>
        <w:rPr>
          <w:rFonts w:ascii="Times" w:hAnsi="Times"/>
          <w:i/>
          <w:sz w:val="28"/>
          <w:szCs w:val="28"/>
          <w:lang w:val="uk-UA"/>
        </w:rPr>
      </w:pPr>
    </w:p>
    <w:p w:rsidR="00751142" w:rsidRDefault="00751142" w:rsidP="00751142">
      <w:pPr>
        <w:spacing w:line="276" w:lineRule="auto"/>
        <w:jc w:val="center"/>
        <w:rPr>
          <w:rFonts w:ascii="Times" w:hAnsi="Times"/>
          <w:i/>
          <w:sz w:val="28"/>
          <w:szCs w:val="28"/>
          <w:lang w:val="uk-UA"/>
        </w:rPr>
      </w:pPr>
    </w:p>
    <w:p w:rsidR="00751142" w:rsidRDefault="00751142" w:rsidP="00751142">
      <w:pPr>
        <w:spacing w:line="276" w:lineRule="auto"/>
        <w:jc w:val="center"/>
        <w:rPr>
          <w:rFonts w:ascii="Times" w:hAnsi="Times"/>
          <w:i/>
          <w:sz w:val="28"/>
          <w:szCs w:val="28"/>
          <w:lang w:val="uk-UA"/>
        </w:rPr>
      </w:pPr>
    </w:p>
    <w:p w:rsidR="00751142" w:rsidRPr="00D0467E" w:rsidRDefault="00751142" w:rsidP="00751142">
      <w:pPr>
        <w:spacing w:line="276" w:lineRule="auto"/>
        <w:jc w:val="center"/>
        <w:rPr>
          <w:rFonts w:ascii="Times" w:hAnsi="Times"/>
          <w:sz w:val="28"/>
          <w:szCs w:val="28"/>
          <w:lang w:val="uk-UA"/>
        </w:rPr>
      </w:pPr>
      <w:r w:rsidRPr="00D0467E">
        <w:rPr>
          <w:rFonts w:ascii="Times" w:hAnsi="Times"/>
          <w:sz w:val="28"/>
          <w:szCs w:val="28"/>
          <w:lang w:val="uk-UA"/>
        </w:rPr>
        <w:t>Одеса</w:t>
      </w:r>
    </w:p>
    <w:p w:rsidR="00751142" w:rsidRPr="00EB4B8C" w:rsidRDefault="00751142" w:rsidP="00751142">
      <w:pPr>
        <w:spacing w:line="276" w:lineRule="auto"/>
        <w:jc w:val="center"/>
        <w:rPr>
          <w:rFonts w:ascii="Times" w:hAnsi="Times"/>
          <w:sz w:val="28"/>
          <w:szCs w:val="28"/>
          <w:lang w:val="uk-UA"/>
        </w:rPr>
      </w:pPr>
      <w:r>
        <w:rPr>
          <w:rFonts w:ascii="Times" w:hAnsi="Times"/>
          <w:sz w:val="28"/>
          <w:szCs w:val="28"/>
          <w:lang w:val="uk-UA"/>
        </w:rPr>
        <w:t>2023</w:t>
      </w:r>
    </w:p>
    <w:p w:rsidR="00751142" w:rsidRDefault="00751142" w:rsidP="00751142">
      <w:pPr>
        <w:spacing w:line="276" w:lineRule="auto"/>
        <w:jc w:val="center"/>
        <w:rPr>
          <w:rFonts w:ascii="Times" w:hAnsi="Times"/>
          <w:i/>
          <w:sz w:val="28"/>
          <w:szCs w:val="28"/>
          <w:lang w:val="uk-UA"/>
        </w:rPr>
      </w:pPr>
    </w:p>
    <w:p w:rsidR="00751142" w:rsidRDefault="00751142" w:rsidP="00751142">
      <w:pPr>
        <w:spacing w:line="276" w:lineRule="auto"/>
        <w:jc w:val="both"/>
        <w:rPr>
          <w:b/>
          <w:sz w:val="28"/>
          <w:szCs w:val="28"/>
        </w:rPr>
      </w:pPr>
    </w:p>
    <w:p w:rsidR="00751142" w:rsidRDefault="00751142" w:rsidP="00751142">
      <w:pPr>
        <w:spacing w:line="276" w:lineRule="auto"/>
        <w:jc w:val="both"/>
        <w:rPr>
          <w:b/>
          <w:sz w:val="28"/>
          <w:szCs w:val="28"/>
        </w:rPr>
      </w:pPr>
    </w:p>
    <w:p w:rsidR="003F4ADD" w:rsidRDefault="003F4ADD" w:rsidP="003F4ADD">
      <w:pPr>
        <w:shd w:val="clear" w:color="auto" w:fill="FFFFFF"/>
        <w:rPr>
          <w:b/>
          <w:sz w:val="28"/>
          <w:szCs w:val="28"/>
          <w:lang w:val="uk-UA"/>
        </w:rPr>
      </w:pPr>
    </w:p>
    <w:p w:rsidR="003F4ADD" w:rsidRDefault="00751142" w:rsidP="007E2058">
      <w:pPr>
        <w:shd w:val="clear" w:color="auto" w:fill="FFFFFF"/>
        <w:ind w:firstLine="709"/>
        <w:rPr>
          <w:color w:val="000000"/>
          <w:sz w:val="28"/>
          <w:szCs w:val="28"/>
          <w:lang w:val="uk-UA"/>
        </w:rPr>
      </w:pPr>
      <w:r w:rsidRPr="003F4ADD">
        <w:rPr>
          <w:b/>
          <w:sz w:val="28"/>
          <w:szCs w:val="28"/>
          <w:lang w:val="uk-UA"/>
        </w:rPr>
        <w:lastRenderedPageBreak/>
        <w:t>УДК</w:t>
      </w:r>
      <w:r w:rsidR="003F4ADD" w:rsidRPr="003F4ADD">
        <w:rPr>
          <w:sz w:val="28"/>
          <w:szCs w:val="28"/>
          <w:lang w:val="uk-UA"/>
        </w:rPr>
        <w:t xml:space="preserve"> </w:t>
      </w:r>
      <w:r w:rsidR="003F4ADD" w:rsidRPr="003F4ADD">
        <w:rPr>
          <w:color w:val="000000"/>
          <w:sz w:val="28"/>
          <w:szCs w:val="28"/>
        </w:rPr>
        <w:t>349.2:331.108.37(076)</w:t>
      </w:r>
      <w:r w:rsidR="003F4ADD">
        <w:rPr>
          <w:color w:val="000000"/>
          <w:sz w:val="28"/>
          <w:szCs w:val="28"/>
          <w:lang w:val="uk-UA"/>
        </w:rPr>
        <w:t xml:space="preserve"> </w:t>
      </w:r>
      <w:r w:rsidR="003F4ADD" w:rsidRPr="003F4ADD">
        <w:rPr>
          <w:color w:val="000000"/>
          <w:sz w:val="28"/>
          <w:szCs w:val="28"/>
        </w:rPr>
        <w:t>Н258</w:t>
      </w:r>
    </w:p>
    <w:p w:rsidR="003F4ADD" w:rsidRPr="00A85282" w:rsidRDefault="003F4ADD" w:rsidP="007E2058">
      <w:pPr>
        <w:shd w:val="clear" w:color="auto" w:fill="FFFFFF"/>
        <w:ind w:firstLine="709"/>
        <w:rPr>
          <w:color w:val="000000"/>
          <w:sz w:val="28"/>
          <w:szCs w:val="28"/>
        </w:rPr>
      </w:pPr>
    </w:p>
    <w:p w:rsidR="007E2058" w:rsidRDefault="003F4ADD" w:rsidP="007E2058">
      <w:pPr>
        <w:shd w:val="clear" w:color="auto" w:fill="FFFFFF"/>
        <w:spacing w:line="360" w:lineRule="auto"/>
        <w:ind w:firstLine="709"/>
        <w:jc w:val="both"/>
        <w:rPr>
          <w:color w:val="000000"/>
          <w:sz w:val="28"/>
          <w:szCs w:val="28"/>
          <w:lang w:val="uk-UA"/>
        </w:rPr>
      </w:pPr>
      <w:r w:rsidRPr="003F4ADD">
        <w:rPr>
          <w:b/>
          <w:color w:val="000000"/>
          <w:sz w:val="28"/>
          <w:szCs w:val="28"/>
          <w:lang w:val="uk-UA"/>
        </w:rPr>
        <w:t>Наньєва М.І.</w:t>
      </w:r>
      <w:r>
        <w:rPr>
          <w:color w:val="000000"/>
          <w:sz w:val="28"/>
          <w:szCs w:val="28"/>
          <w:lang w:val="uk-UA"/>
        </w:rPr>
        <w:t xml:space="preserve"> </w:t>
      </w:r>
      <w:r w:rsidR="007E2058" w:rsidRPr="007E2058">
        <w:rPr>
          <w:color w:val="000000"/>
          <w:sz w:val="28"/>
          <w:szCs w:val="28"/>
        </w:rPr>
        <w:t>(</w:t>
      </w:r>
      <w:r w:rsidR="007E2058" w:rsidRPr="007E2058">
        <w:rPr>
          <w:color w:val="000000" w:themeColor="text1"/>
          <w:sz w:val="28"/>
          <w:szCs w:val="28"/>
          <w:lang w:val="en-US"/>
        </w:rPr>
        <w:t>orcid</w:t>
      </w:r>
      <w:r w:rsidR="007E2058" w:rsidRPr="007E2058">
        <w:rPr>
          <w:color w:val="000000" w:themeColor="text1"/>
          <w:sz w:val="28"/>
          <w:szCs w:val="28"/>
        </w:rPr>
        <w:t>.</w:t>
      </w:r>
      <w:r w:rsidR="007E2058" w:rsidRPr="007E2058">
        <w:rPr>
          <w:color w:val="000000" w:themeColor="text1"/>
          <w:sz w:val="28"/>
          <w:szCs w:val="28"/>
          <w:lang w:val="en-US"/>
        </w:rPr>
        <w:t>org</w:t>
      </w:r>
      <w:r w:rsidR="007E2058" w:rsidRPr="007E2058">
        <w:rPr>
          <w:color w:val="000000" w:themeColor="text1"/>
          <w:sz w:val="28"/>
          <w:szCs w:val="28"/>
        </w:rPr>
        <w:t>/ 0000-0002-1043-1707)</w:t>
      </w:r>
      <w:r w:rsidR="007E2058" w:rsidRPr="007E2058">
        <w:rPr>
          <w:b/>
          <w:i/>
          <w:color w:val="000000" w:themeColor="text1"/>
          <w:szCs w:val="28"/>
        </w:rPr>
        <w:t xml:space="preserve"> </w:t>
      </w:r>
      <w:r>
        <w:rPr>
          <w:color w:val="000000"/>
          <w:sz w:val="28"/>
          <w:szCs w:val="28"/>
          <w:lang w:val="uk-UA"/>
        </w:rPr>
        <w:t>– кандидат юридичних наук, доцент кафедри трудового права та права соціального забезпечення Національного університету «Одеська юридична академія»</w:t>
      </w:r>
      <w:r w:rsidR="007E2058">
        <w:rPr>
          <w:color w:val="000000"/>
          <w:sz w:val="28"/>
          <w:szCs w:val="28"/>
          <w:lang w:val="uk-UA"/>
        </w:rPr>
        <w:t>.</w:t>
      </w:r>
    </w:p>
    <w:p w:rsidR="007E2058" w:rsidRPr="007E2058" w:rsidRDefault="007E2058" w:rsidP="007E2058">
      <w:pPr>
        <w:shd w:val="clear" w:color="auto" w:fill="FFFFFF"/>
        <w:spacing w:line="360" w:lineRule="auto"/>
        <w:ind w:firstLine="709"/>
        <w:jc w:val="both"/>
        <w:rPr>
          <w:color w:val="000000"/>
          <w:sz w:val="28"/>
          <w:szCs w:val="28"/>
          <w:lang w:val="uk-UA"/>
        </w:rPr>
      </w:pPr>
    </w:p>
    <w:p w:rsidR="00751142" w:rsidRDefault="007E2058" w:rsidP="007E2058">
      <w:pPr>
        <w:spacing w:line="360" w:lineRule="auto"/>
        <w:ind w:firstLine="709"/>
        <w:jc w:val="both"/>
        <w:rPr>
          <w:sz w:val="28"/>
          <w:szCs w:val="28"/>
          <w:lang w:val="uk-UA"/>
        </w:rPr>
      </w:pPr>
      <w:r w:rsidRPr="00BA1E12">
        <w:rPr>
          <w:sz w:val="28"/>
          <w:szCs w:val="28"/>
        </w:rPr>
        <w:t xml:space="preserve">Рекомендовано </w:t>
      </w:r>
      <w:r w:rsidRPr="00BA1E12">
        <w:rPr>
          <w:sz w:val="28"/>
          <w:szCs w:val="28"/>
          <w:lang w:val="uk-UA"/>
        </w:rPr>
        <w:t>н</w:t>
      </w:r>
      <w:r w:rsidRPr="00BA1E12">
        <w:rPr>
          <w:sz w:val="28"/>
          <w:szCs w:val="28"/>
        </w:rPr>
        <w:t>авчально-методичною радою</w:t>
      </w:r>
      <w:r>
        <w:rPr>
          <w:sz w:val="28"/>
          <w:szCs w:val="28"/>
          <w:lang w:val="uk-UA"/>
        </w:rPr>
        <w:t xml:space="preserve"> </w:t>
      </w:r>
      <w:r w:rsidRPr="00BA1E12">
        <w:rPr>
          <w:sz w:val="28"/>
          <w:szCs w:val="28"/>
        </w:rPr>
        <w:t>Національного університету «Одеська юридична академія»</w:t>
      </w:r>
      <w:r>
        <w:rPr>
          <w:sz w:val="28"/>
          <w:szCs w:val="28"/>
          <w:lang w:val="uk-UA"/>
        </w:rPr>
        <w:t xml:space="preserve"> (</w:t>
      </w:r>
      <w:r w:rsidRPr="007E2058">
        <w:rPr>
          <w:sz w:val="28"/>
          <w:szCs w:val="28"/>
          <w:lang w:val="uk-UA"/>
        </w:rPr>
        <w:t>п</w:t>
      </w:r>
      <w:r w:rsidRPr="007E2058">
        <w:rPr>
          <w:sz w:val="28"/>
          <w:szCs w:val="28"/>
        </w:rPr>
        <w:t>ротокол №</w:t>
      </w:r>
      <w:r w:rsidRPr="007E2058">
        <w:rPr>
          <w:sz w:val="28"/>
          <w:szCs w:val="28"/>
          <w:lang w:val="uk-UA"/>
        </w:rPr>
        <w:t xml:space="preserve">3 </w:t>
      </w:r>
      <w:r w:rsidRPr="007E2058">
        <w:rPr>
          <w:sz w:val="28"/>
          <w:szCs w:val="28"/>
        </w:rPr>
        <w:t xml:space="preserve"> від</w:t>
      </w:r>
      <w:r w:rsidRPr="007E2058">
        <w:rPr>
          <w:sz w:val="28"/>
          <w:szCs w:val="28"/>
          <w:lang w:val="uk-UA"/>
        </w:rPr>
        <w:t xml:space="preserve"> 16 лютого</w:t>
      </w:r>
      <w:r w:rsidRPr="007E2058">
        <w:rPr>
          <w:sz w:val="28"/>
          <w:szCs w:val="28"/>
        </w:rPr>
        <w:t xml:space="preserve"> </w:t>
      </w:r>
      <w:r w:rsidRPr="007E2058">
        <w:rPr>
          <w:sz w:val="28"/>
          <w:szCs w:val="28"/>
          <w:lang w:val="uk-UA"/>
        </w:rPr>
        <w:t xml:space="preserve"> </w:t>
      </w:r>
      <w:r w:rsidRPr="007E2058">
        <w:rPr>
          <w:sz w:val="28"/>
          <w:szCs w:val="28"/>
        </w:rPr>
        <w:t>202</w:t>
      </w:r>
      <w:r w:rsidRPr="007E2058">
        <w:rPr>
          <w:sz w:val="28"/>
          <w:szCs w:val="28"/>
          <w:lang w:val="uk-UA"/>
        </w:rPr>
        <w:t>3</w:t>
      </w:r>
      <w:r w:rsidRPr="007E2058">
        <w:rPr>
          <w:sz w:val="28"/>
          <w:szCs w:val="28"/>
        </w:rPr>
        <w:t xml:space="preserve"> рок</w:t>
      </w:r>
      <w:r w:rsidRPr="007E2058">
        <w:rPr>
          <w:sz w:val="28"/>
          <w:szCs w:val="28"/>
          <w:lang w:val="uk-UA"/>
        </w:rPr>
        <w:t>у</w:t>
      </w:r>
      <w:r>
        <w:rPr>
          <w:sz w:val="28"/>
          <w:szCs w:val="28"/>
          <w:lang w:val="uk-UA"/>
        </w:rPr>
        <w:t>)</w:t>
      </w:r>
    </w:p>
    <w:p w:rsidR="007E2058" w:rsidRPr="007E2058" w:rsidRDefault="007E2058" w:rsidP="007E2058">
      <w:pPr>
        <w:spacing w:line="360" w:lineRule="auto"/>
        <w:ind w:firstLine="709"/>
        <w:jc w:val="both"/>
        <w:rPr>
          <w:sz w:val="28"/>
          <w:szCs w:val="28"/>
          <w:lang w:val="uk-UA"/>
        </w:rPr>
      </w:pPr>
    </w:p>
    <w:p w:rsidR="00751142" w:rsidRPr="00A85282" w:rsidRDefault="00751142" w:rsidP="00751142">
      <w:pPr>
        <w:spacing w:line="360" w:lineRule="auto"/>
        <w:ind w:firstLine="709"/>
        <w:jc w:val="both"/>
        <w:rPr>
          <w:b/>
          <w:sz w:val="28"/>
          <w:szCs w:val="28"/>
          <w:lang w:val="uk-UA"/>
        </w:rPr>
      </w:pPr>
      <w:r w:rsidRPr="007E2058">
        <w:rPr>
          <w:b/>
          <w:sz w:val="28"/>
          <w:szCs w:val="28"/>
          <w:lang w:val="uk-UA"/>
        </w:rPr>
        <w:t>Рецензенти:</w:t>
      </w:r>
      <w:r w:rsidR="007E2058" w:rsidRPr="00A85282">
        <w:rPr>
          <w:b/>
          <w:sz w:val="28"/>
          <w:szCs w:val="28"/>
          <w:lang w:val="uk-UA"/>
        </w:rPr>
        <w:t xml:space="preserve"> </w:t>
      </w:r>
    </w:p>
    <w:p w:rsidR="007E2058" w:rsidRDefault="007E2058" w:rsidP="00751142">
      <w:pPr>
        <w:spacing w:line="360" w:lineRule="auto"/>
        <w:ind w:firstLine="709"/>
        <w:jc w:val="both"/>
        <w:rPr>
          <w:sz w:val="28"/>
          <w:szCs w:val="28"/>
          <w:lang w:val="uk-UA"/>
        </w:rPr>
      </w:pPr>
      <w:r>
        <w:rPr>
          <w:b/>
          <w:sz w:val="28"/>
          <w:szCs w:val="28"/>
          <w:lang w:val="uk-UA"/>
        </w:rPr>
        <w:t xml:space="preserve">Сімутіна Я.В.  – </w:t>
      </w:r>
      <w:r w:rsidRPr="007E2058">
        <w:rPr>
          <w:sz w:val="28"/>
          <w:szCs w:val="28"/>
          <w:lang w:val="uk-UA"/>
        </w:rPr>
        <w:t>доктор юридичних наук, старший науковий співробітник, провідний науковий співробітник відділу проблем цивільного, трудового та підприємницького права Інституту держави і права ім. В.М. Корецького НАН України;</w:t>
      </w:r>
    </w:p>
    <w:p w:rsidR="007E2058" w:rsidRPr="007E2058" w:rsidRDefault="007E2058" w:rsidP="00751142">
      <w:pPr>
        <w:spacing w:line="360" w:lineRule="auto"/>
        <w:ind w:firstLine="709"/>
        <w:jc w:val="both"/>
        <w:rPr>
          <w:sz w:val="28"/>
          <w:szCs w:val="28"/>
          <w:lang w:val="uk-UA"/>
        </w:rPr>
      </w:pPr>
      <w:r w:rsidRPr="007E2058">
        <w:rPr>
          <w:b/>
          <w:sz w:val="28"/>
          <w:szCs w:val="28"/>
          <w:lang w:val="uk-UA"/>
        </w:rPr>
        <w:t>Сіроха Д.І.</w:t>
      </w:r>
      <w:r>
        <w:rPr>
          <w:sz w:val="28"/>
          <w:szCs w:val="28"/>
          <w:lang w:val="uk-UA"/>
        </w:rPr>
        <w:t xml:space="preserve"> – доктор юридичних наук, доцент, доцент кафедри трудового права та права соціального забезпечення Київського національного університету імені Тараса Шевченка.</w:t>
      </w:r>
    </w:p>
    <w:p w:rsidR="00751142" w:rsidRPr="00BA1E12" w:rsidRDefault="00751142" w:rsidP="00751142">
      <w:pPr>
        <w:spacing w:line="360" w:lineRule="auto"/>
        <w:jc w:val="both"/>
        <w:rPr>
          <w:b/>
          <w:sz w:val="28"/>
          <w:szCs w:val="28"/>
          <w:lang w:val="uk-UA"/>
        </w:rPr>
      </w:pPr>
    </w:p>
    <w:p w:rsidR="00751142" w:rsidRPr="00BA1E12" w:rsidRDefault="00751142" w:rsidP="00751142">
      <w:pPr>
        <w:spacing w:line="360" w:lineRule="auto"/>
        <w:ind w:firstLine="709"/>
        <w:jc w:val="both"/>
        <w:rPr>
          <w:sz w:val="28"/>
          <w:szCs w:val="28"/>
          <w:lang w:val="uk-UA"/>
        </w:rPr>
      </w:pPr>
      <w:r w:rsidRPr="00BA1E12">
        <w:rPr>
          <w:sz w:val="28"/>
          <w:szCs w:val="28"/>
          <w:lang w:val="uk-UA"/>
        </w:rPr>
        <w:t xml:space="preserve">Наньєва М. </w:t>
      </w:r>
      <w:r>
        <w:rPr>
          <w:sz w:val="28"/>
          <w:szCs w:val="28"/>
          <w:lang w:val="uk-UA"/>
        </w:rPr>
        <w:t>І</w:t>
      </w:r>
      <w:r w:rsidRPr="00BA1E12">
        <w:rPr>
          <w:sz w:val="28"/>
          <w:szCs w:val="28"/>
          <w:lang w:val="uk-UA"/>
        </w:rPr>
        <w:t>.</w:t>
      </w:r>
      <w:r>
        <w:rPr>
          <w:sz w:val="28"/>
          <w:szCs w:val="28"/>
          <w:lang w:val="uk-UA"/>
        </w:rPr>
        <w:t xml:space="preserve"> Конкурентоспроможність на ринку праці: практикум</w:t>
      </w:r>
      <w:r w:rsidR="00196628">
        <w:rPr>
          <w:sz w:val="28"/>
          <w:szCs w:val="28"/>
          <w:lang w:val="uk-UA"/>
        </w:rPr>
        <w:t xml:space="preserve"> для здобувачів вищої освіти 2-го курсу факультету адвокатури та антикорупційної діяльності Національного університету «Одеська юридична академія»</w:t>
      </w:r>
      <w:r>
        <w:rPr>
          <w:sz w:val="28"/>
          <w:szCs w:val="28"/>
          <w:lang w:val="uk-UA"/>
        </w:rPr>
        <w:t>. Одеса, 2023</w:t>
      </w:r>
      <w:r w:rsidRPr="00BA1E12">
        <w:rPr>
          <w:sz w:val="28"/>
          <w:szCs w:val="28"/>
          <w:lang w:val="uk-UA"/>
        </w:rPr>
        <w:t xml:space="preserve">. </w:t>
      </w:r>
      <w:r w:rsidR="0068683F">
        <w:rPr>
          <w:sz w:val="28"/>
          <w:szCs w:val="28"/>
          <w:lang w:val="uk-UA"/>
        </w:rPr>
        <w:t>74</w:t>
      </w:r>
      <w:r w:rsidRPr="002B62B9">
        <w:rPr>
          <w:sz w:val="28"/>
          <w:szCs w:val="28"/>
          <w:lang w:val="uk-UA"/>
        </w:rPr>
        <w:t xml:space="preserve"> с.</w:t>
      </w:r>
    </w:p>
    <w:p w:rsidR="00751142" w:rsidRPr="00BA1E12" w:rsidRDefault="00751142" w:rsidP="00751142">
      <w:pPr>
        <w:spacing w:line="360" w:lineRule="auto"/>
        <w:jc w:val="both"/>
        <w:rPr>
          <w:b/>
          <w:sz w:val="28"/>
          <w:szCs w:val="28"/>
          <w:lang w:val="uk-UA"/>
        </w:rPr>
      </w:pPr>
    </w:p>
    <w:p w:rsidR="003E257D" w:rsidRDefault="003E257D" w:rsidP="003E257D">
      <w:pPr>
        <w:spacing w:line="360" w:lineRule="auto"/>
        <w:ind w:firstLine="709"/>
        <w:jc w:val="both"/>
        <w:rPr>
          <w:sz w:val="28"/>
          <w:szCs w:val="28"/>
          <w:lang w:val="uk-UA"/>
        </w:rPr>
      </w:pPr>
      <w:r w:rsidRPr="00BA1E12">
        <w:rPr>
          <w:sz w:val="28"/>
          <w:szCs w:val="28"/>
          <w:lang w:val="uk-UA"/>
        </w:rPr>
        <w:t>Практикум призначений для здобувачів вищої освіти, що отримують сту</w:t>
      </w:r>
      <w:r>
        <w:rPr>
          <w:sz w:val="28"/>
          <w:szCs w:val="28"/>
          <w:lang w:val="uk-UA"/>
        </w:rPr>
        <w:t>пінь бакалавра у галузі знань 08 «Право» зі спеціальності 081 «Право</w:t>
      </w:r>
      <w:r w:rsidRPr="00BA1E12">
        <w:rPr>
          <w:sz w:val="28"/>
          <w:szCs w:val="28"/>
          <w:lang w:val="uk-UA"/>
        </w:rPr>
        <w:t>», буде корисним для підготовки здобувачів, щ</w:t>
      </w:r>
      <w:r>
        <w:rPr>
          <w:sz w:val="28"/>
          <w:szCs w:val="28"/>
          <w:lang w:val="uk-UA"/>
        </w:rPr>
        <w:t xml:space="preserve">о отримують освіту з правової та управлінських </w:t>
      </w:r>
      <w:r w:rsidRPr="00BA1E12">
        <w:rPr>
          <w:sz w:val="28"/>
          <w:szCs w:val="28"/>
          <w:lang w:val="uk-UA"/>
        </w:rPr>
        <w:t>спеціальностей.</w:t>
      </w:r>
    </w:p>
    <w:p w:rsidR="00196628" w:rsidRDefault="00751142" w:rsidP="003E257D">
      <w:pPr>
        <w:spacing w:line="360" w:lineRule="auto"/>
        <w:ind w:firstLine="709"/>
        <w:jc w:val="both"/>
        <w:rPr>
          <w:sz w:val="28"/>
          <w:szCs w:val="28"/>
          <w:lang w:val="uk-UA"/>
        </w:rPr>
      </w:pPr>
      <w:r w:rsidRPr="00BA1E12">
        <w:rPr>
          <w:sz w:val="28"/>
          <w:szCs w:val="28"/>
          <w:lang w:val="uk-UA"/>
        </w:rPr>
        <w:t>Практикум відповідає програмі навчальної дисцип</w:t>
      </w:r>
      <w:r>
        <w:rPr>
          <w:sz w:val="28"/>
          <w:szCs w:val="28"/>
          <w:lang w:val="uk-UA"/>
        </w:rPr>
        <w:t>ліни «Конкурентоспроможність на ринку праці</w:t>
      </w:r>
      <w:r w:rsidRPr="00BA1E12">
        <w:rPr>
          <w:sz w:val="28"/>
          <w:szCs w:val="28"/>
          <w:lang w:val="uk-UA"/>
        </w:rPr>
        <w:t>». В практикумі представлено</w:t>
      </w:r>
      <w:r w:rsidR="00543D80">
        <w:rPr>
          <w:sz w:val="28"/>
          <w:szCs w:val="28"/>
          <w:lang w:val="uk-UA"/>
        </w:rPr>
        <w:t xml:space="preserve"> </w:t>
      </w:r>
      <w:r w:rsidR="00543D80">
        <w:rPr>
          <w:sz w:val="28"/>
          <w:szCs w:val="28"/>
          <w:lang w:val="uk-UA"/>
        </w:rPr>
        <w:lastRenderedPageBreak/>
        <w:t>тематичний план курсу,</w:t>
      </w:r>
      <w:r w:rsidRPr="00BA1E12">
        <w:rPr>
          <w:sz w:val="28"/>
          <w:szCs w:val="28"/>
          <w:lang w:val="uk-UA"/>
        </w:rPr>
        <w:t xml:space="preserve"> завдання, </w:t>
      </w:r>
      <w:r w:rsidR="0078179A">
        <w:rPr>
          <w:sz w:val="28"/>
          <w:szCs w:val="28"/>
          <w:lang w:val="uk-UA"/>
        </w:rPr>
        <w:t xml:space="preserve">тестові завдання, </w:t>
      </w:r>
      <w:r w:rsidRPr="00BA1E12">
        <w:rPr>
          <w:sz w:val="28"/>
          <w:szCs w:val="28"/>
          <w:lang w:val="uk-UA"/>
        </w:rPr>
        <w:t xml:space="preserve">питання для самоперевірки, питання для обговорення з дисципліни, </w:t>
      </w:r>
      <w:r w:rsidR="0078179A">
        <w:rPr>
          <w:sz w:val="28"/>
          <w:szCs w:val="28"/>
          <w:lang w:val="uk-UA"/>
        </w:rPr>
        <w:t xml:space="preserve">питання до заліку, </w:t>
      </w:r>
      <w:r w:rsidRPr="00BA1E12">
        <w:rPr>
          <w:sz w:val="28"/>
          <w:szCs w:val="28"/>
          <w:lang w:val="uk-UA"/>
        </w:rPr>
        <w:t>а також сп</w:t>
      </w:r>
      <w:r w:rsidR="00196628">
        <w:rPr>
          <w:sz w:val="28"/>
          <w:szCs w:val="28"/>
          <w:lang w:val="uk-UA"/>
        </w:rPr>
        <w:t xml:space="preserve">исок рекомендованої літератури. </w:t>
      </w:r>
    </w:p>
    <w:p w:rsidR="006B54CB" w:rsidRDefault="006B54CB" w:rsidP="00751142">
      <w:pPr>
        <w:spacing w:line="360" w:lineRule="auto"/>
        <w:jc w:val="center"/>
        <w:rPr>
          <w:sz w:val="28"/>
          <w:szCs w:val="28"/>
          <w:lang w:val="uk-UA"/>
        </w:rPr>
      </w:pPr>
    </w:p>
    <w:p w:rsidR="0055029A" w:rsidRDefault="0055029A" w:rsidP="00751142">
      <w:pPr>
        <w:spacing w:line="360" w:lineRule="auto"/>
        <w:jc w:val="center"/>
        <w:rPr>
          <w:sz w:val="28"/>
          <w:szCs w:val="28"/>
          <w:lang w:val="uk-UA"/>
        </w:rPr>
      </w:pPr>
    </w:p>
    <w:p w:rsidR="0055029A" w:rsidRDefault="0055029A" w:rsidP="00751142">
      <w:pPr>
        <w:spacing w:line="360" w:lineRule="auto"/>
        <w:jc w:val="center"/>
        <w:rPr>
          <w:sz w:val="28"/>
          <w:szCs w:val="28"/>
          <w:lang w:val="uk-UA"/>
        </w:rPr>
      </w:pPr>
    </w:p>
    <w:p w:rsidR="0055029A" w:rsidRDefault="0055029A" w:rsidP="00751142">
      <w:pPr>
        <w:spacing w:line="360" w:lineRule="auto"/>
        <w:jc w:val="center"/>
        <w:rPr>
          <w:sz w:val="28"/>
          <w:szCs w:val="28"/>
          <w:lang w:val="uk-UA"/>
        </w:rPr>
      </w:pPr>
    </w:p>
    <w:p w:rsidR="0055029A" w:rsidRDefault="0055029A" w:rsidP="00751142">
      <w:pPr>
        <w:spacing w:line="360" w:lineRule="auto"/>
        <w:jc w:val="center"/>
        <w:rPr>
          <w:sz w:val="28"/>
          <w:szCs w:val="28"/>
          <w:lang w:val="uk-UA"/>
        </w:rPr>
      </w:pPr>
    </w:p>
    <w:p w:rsidR="0055029A" w:rsidRDefault="0055029A" w:rsidP="00751142">
      <w:pPr>
        <w:spacing w:line="360" w:lineRule="auto"/>
        <w:jc w:val="center"/>
        <w:rPr>
          <w:sz w:val="28"/>
          <w:szCs w:val="28"/>
          <w:lang w:val="uk-UA"/>
        </w:rPr>
      </w:pPr>
    </w:p>
    <w:p w:rsidR="0055029A" w:rsidRDefault="0055029A" w:rsidP="00751142">
      <w:pPr>
        <w:spacing w:line="360" w:lineRule="auto"/>
        <w:jc w:val="center"/>
        <w:rPr>
          <w:sz w:val="28"/>
          <w:szCs w:val="28"/>
          <w:lang w:val="uk-UA"/>
        </w:rPr>
      </w:pPr>
    </w:p>
    <w:p w:rsidR="0055029A" w:rsidRDefault="0055029A" w:rsidP="00751142">
      <w:pPr>
        <w:spacing w:line="360" w:lineRule="auto"/>
        <w:jc w:val="center"/>
        <w:rPr>
          <w:sz w:val="28"/>
          <w:szCs w:val="28"/>
          <w:lang w:val="uk-UA"/>
        </w:rPr>
      </w:pPr>
    </w:p>
    <w:p w:rsidR="0055029A" w:rsidRDefault="0055029A" w:rsidP="00751142">
      <w:pPr>
        <w:spacing w:line="360" w:lineRule="auto"/>
        <w:jc w:val="center"/>
        <w:rPr>
          <w:sz w:val="28"/>
          <w:szCs w:val="28"/>
          <w:lang w:val="uk-UA"/>
        </w:rPr>
      </w:pPr>
    </w:p>
    <w:p w:rsidR="0055029A" w:rsidRDefault="0055029A" w:rsidP="00751142">
      <w:pPr>
        <w:spacing w:line="360" w:lineRule="auto"/>
        <w:jc w:val="center"/>
        <w:rPr>
          <w:sz w:val="28"/>
          <w:szCs w:val="28"/>
          <w:lang w:val="uk-UA"/>
        </w:rPr>
      </w:pPr>
    </w:p>
    <w:p w:rsidR="0055029A" w:rsidRDefault="0055029A" w:rsidP="00751142">
      <w:pPr>
        <w:spacing w:line="360" w:lineRule="auto"/>
        <w:jc w:val="center"/>
        <w:rPr>
          <w:sz w:val="28"/>
          <w:szCs w:val="28"/>
          <w:lang w:val="uk-UA"/>
        </w:rPr>
      </w:pPr>
    </w:p>
    <w:p w:rsidR="0055029A" w:rsidRDefault="0055029A" w:rsidP="00751142">
      <w:pPr>
        <w:spacing w:line="360" w:lineRule="auto"/>
        <w:jc w:val="center"/>
        <w:rPr>
          <w:sz w:val="28"/>
          <w:szCs w:val="28"/>
          <w:lang w:val="uk-UA"/>
        </w:rPr>
      </w:pPr>
    </w:p>
    <w:p w:rsidR="0055029A" w:rsidRDefault="0055029A" w:rsidP="00751142">
      <w:pPr>
        <w:spacing w:line="360" w:lineRule="auto"/>
        <w:jc w:val="center"/>
        <w:rPr>
          <w:sz w:val="28"/>
          <w:szCs w:val="28"/>
          <w:lang w:val="uk-UA"/>
        </w:rPr>
      </w:pPr>
    </w:p>
    <w:p w:rsidR="0055029A" w:rsidRDefault="0055029A" w:rsidP="00751142">
      <w:pPr>
        <w:spacing w:line="360" w:lineRule="auto"/>
        <w:jc w:val="center"/>
        <w:rPr>
          <w:sz w:val="28"/>
          <w:szCs w:val="28"/>
          <w:lang w:val="uk-UA"/>
        </w:rPr>
      </w:pPr>
    </w:p>
    <w:p w:rsidR="0055029A" w:rsidRDefault="0055029A" w:rsidP="00751142">
      <w:pPr>
        <w:spacing w:line="360" w:lineRule="auto"/>
        <w:jc w:val="center"/>
        <w:rPr>
          <w:sz w:val="28"/>
          <w:szCs w:val="28"/>
          <w:lang w:val="uk-UA"/>
        </w:rPr>
      </w:pPr>
    </w:p>
    <w:p w:rsidR="0055029A" w:rsidRDefault="0055029A" w:rsidP="00751142">
      <w:pPr>
        <w:spacing w:line="360" w:lineRule="auto"/>
        <w:jc w:val="center"/>
        <w:rPr>
          <w:sz w:val="28"/>
          <w:szCs w:val="28"/>
          <w:lang w:val="uk-UA"/>
        </w:rPr>
      </w:pPr>
    </w:p>
    <w:p w:rsidR="0055029A" w:rsidRDefault="0055029A" w:rsidP="00751142">
      <w:pPr>
        <w:spacing w:line="360" w:lineRule="auto"/>
        <w:jc w:val="center"/>
        <w:rPr>
          <w:sz w:val="28"/>
          <w:szCs w:val="28"/>
          <w:lang w:val="uk-UA"/>
        </w:rPr>
      </w:pPr>
    </w:p>
    <w:p w:rsidR="0055029A" w:rsidRDefault="0055029A" w:rsidP="00751142">
      <w:pPr>
        <w:spacing w:line="360" w:lineRule="auto"/>
        <w:jc w:val="center"/>
        <w:rPr>
          <w:sz w:val="28"/>
          <w:szCs w:val="28"/>
          <w:lang w:val="uk-UA"/>
        </w:rPr>
      </w:pPr>
    </w:p>
    <w:p w:rsidR="0055029A" w:rsidRDefault="0055029A" w:rsidP="00751142">
      <w:pPr>
        <w:spacing w:line="360" w:lineRule="auto"/>
        <w:jc w:val="center"/>
        <w:rPr>
          <w:sz w:val="28"/>
          <w:szCs w:val="28"/>
          <w:lang w:val="uk-UA"/>
        </w:rPr>
      </w:pPr>
    </w:p>
    <w:p w:rsidR="0055029A" w:rsidRDefault="0055029A" w:rsidP="00751142">
      <w:pPr>
        <w:spacing w:line="360" w:lineRule="auto"/>
        <w:jc w:val="center"/>
        <w:rPr>
          <w:sz w:val="28"/>
          <w:szCs w:val="28"/>
          <w:lang w:val="uk-UA"/>
        </w:rPr>
      </w:pPr>
    </w:p>
    <w:p w:rsidR="0055029A" w:rsidRDefault="0055029A" w:rsidP="00751142">
      <w:pPr>
        <w:spacing w:line="360" w:lineRule="auto"/>
        <w:jc w:val="center"/>
        <w:rPr>
          <w:sz w:val="28"/>
          <w:szCs w:val="28"/>
          <w:lang w:val="uk-UA"/>
        </w:rPr>
      </w:pPr>
    </w:p>
    <w:p w:rsidR="0055029A" w:rsidRDefault="0055029A" w:rsidP="00751142">
      <w:pPr>
        <w:spacing w:line="360" w:lineRule="auto"/>
        <w:jc w:val="center"/>
        <w:rPr>
          <w:sz w:val="28"/>
          <w:szCs w:val="28"/>
          <w:lang w:val="uk-UA"/>
        </w:rPr>
      </w:pPr>
    </w:p>
    <w:p w:rsidR="0055029A" w:rsidRDefault="0055029A" w:rsidP="00751142">
      <w:pPr>
        <w:spacing w:line="360" w:lineRule="auto"/>
        <w:jc w:val="center"/>
        <w:rPr>
          <w:sz w:val="28"/>
          <w:szCs w:val="28"/>
          <w:lang w:val="uk-UA"/>
        </w:rPr>
      </w:pPr>
    </w:p>
    <w:p w:rsidR="0055029A" w:rsidRDefault="0055029A" w:rsidP="00751142">
      <w:pPr>
        <w:spacing w:line="360" w:lineRule="auto"/>
        <w:jc w:val="center"/>
        <w:rPr>
          <w:sz w:val="28"/>
          <w:szCs w:val="28"/>
          <w:lang w:val="uk-UA"/>
        </w:rPr>
      </w:pPr>
    </w:p>
    <w:p w:rsidR="0055029A" w:rsidRDefault="0055029A" w:rsidP="00751142">
      <w:pPr>
        <w:spacing w:line="360" w:lineRule="auto"/>
        <w:jc w:val="center"/>
        <w:rPr>
          <w:sz w:val="28"/>
          <w:szCs w:val="28"/>
          <w:lang w:val="uk-UA"/>
        </w:rPr>
      </w:pPr>
    </w:p>
    <w:p w:rsidR="0055029A" w:rsidRDefault="0055029A" w:rsidP="00751142">
      <w:pPr>
        <w:spacing w:line="360" w:lineRule="auto"/>
        <w:jc w:val="center"/>
        <w:rPr>
          <w:sz w:val="28"/>
          <w:szCs w:val="28"/>
          <w:lang w:val="uk-UA"/>
        </w:rPr>
      </w:pPr>
    </w:p>
    <w:p w:rsidR="0055029A" w:rsidRDefault="0055029A" w:rsidP="00751142">
      <w:pPr>
        <w:spacing w:line="360" w:lineRule="auto"/>
        <w:jc w:val="center"/>
        <w:rPr>
          <w:sz w:val="28"/>
          <w:szCs w:val="28"/>
          <w:lang w:val="uk-UA"/>
        </w:rPr>
      </w:pPr>
    </w:p>
    <w:p w:rsidR="006B54CB" w:rsidRPr="00C902E4" w:rsidRDefault="006B54CB" w:rsidP="0078179A">
      <w:pPr>
        <w:spacing w:line="360" w:lineRule="auto"/>
        <w:jc w:val="center"/>
        <w:rPr>
          <w:b/>
          <w:sz w:val="28"/>
          <w:szCs w:val="28"/>
        </w:rPr>
      </w:pPr>
      <w:r w:rsidRPr="00C902E4">
        <w:rPr>
          <w:b/>
          <w:sz w:val="28"/>
          <w:szCs w:val="28"/>
        </w:rPr>
        <w:lastRenderedPageBreak/>
        <w:t>ЗМІСТ</w:t>
      </w:r>
    </w:p>
    <w:p w:rsidR="006B54CB" w:rsidRDefault="006B54CB" w:rsidP="006B54CB">
      <w:pPr>
        <w:spacing w:line="360" w:lineRule="auto"/>
        <w:rPr>
          <w:sz w:val="28"/>
          <w:szCs w:val="28"/>
        </w:rPr>
      </w:pPr>
    </w:p>
    <w:p w:rsidR="006B54CB" w:rsidRDefault="006B54CB" w:rsidP="006B54CB">
      <w:pPr>
        <w:spacing w:line="360" w:lineRule="auto"/>
        <w:rPr>
          <w:sz w:val="28"/>
          <w:szCs w:val="28"/>
          <w:lang w:val="uk-UA"/>
        </w:rPr>
      </w:pPr>
      <w:r w:rsidRPr="00954634">
        <w:rPr>
          <w:b/>
          <w:sz w:val="28"/>
          <w:szCs w:val="28"/>
          <w:lang w:val="uk-UA"/>
        </w:rPr>
        <w:t>Вступ</w:t>
      </w:r>
      <w:r>
        <w:rPr>
          <w:sz w:val="28"/>
          <w:szCs w:val="28"/>
        </w:rPr>
        <w:t xml:space="preserve"> …………………………………………………………………………</w:t>
      </w:r>
      <w:r>
        <w:rPr>
          <w:sz w:val="28"/>
          <w:szCs w:val="28"/>
          <w:lang w:val="uk-UA"/>
        </w:rPr>
        <w:t>…...</w:t>
      </w:r>
      <w:r w:rsidR="0055029A">
        <w:rPr>
          <w:sz w:val="28"/>
          <w:szCs w:val="28"/>
          <w:lang w:val="uk-UA"/>
        </w:rPr>
        <w:t>5</w:t>
      </w:r>
    </w:p>
    <w:p w:rsidR="0055029A" w:rsidRPr="0055029A" w:rsidRDefault="0055029A" w:rsidP="006B54CB">
      <w:pPr>
        <w:spacing w:line="360" w:lineRule="auto"/>
        <w:rPr>
          <w:sz w:val="28"/>
          <w:szCs w:val="28"/>
        </w:rPr>
      </w:pPr>
      <w:r w:rsidRPr="001E4456">
        <w:rPr>
          <w:b/>
          <w:sz w:val="28"/>
          <w:szCs w:val="28"/>
          <w:lang w:val="uk-UA"/>
        </w:rPr>
        <w:t>Т</w:t>
      </w:r>
      <w:r w:rsidR="001E4456" w:rsidRPr="001E4456">
        <w:rPr>
          <w:b/>
          <w:sz w:val="28"/>
          <w:szCs w:val="28"/>
          <w:lang w:val="uk-UA"/>
        </w:rPr>
        <w:t>ематичний план курсу</w:t>
      </w:r>
      <w:r>
        <w:rPr>
          <w:sz w:val="28"/>
          <w:szCs w:val="28"/>
          <w:lang w:val="uk-UA"/>
        </w:rPr>
        <w:t>………………………………………</w:t>
      </w:r>
      <w:r w:rsidR="001E4456">
        <w:rPr>
          <w:sz w:val="28"/>
          <w:szCs w:val="28"/>
          <w:lang w:val="uk-UA"/>
        </w:rPr>
        <w:t>………………...7</w:t>
      </w:r>
    </w:p>
    <w:p w:rsidR="006B54CB" w:rsidRPr="002B24CB" w:rsidRDefault="006B54CB" w:rsidP="006B54CB">
      <w:pPr>
        <w:spacing w:line="360" w:lineRule="auto"/>
        <w:rPr>
          <w:sz w:val="28"/>
          <w:szCs w:val="28"/>
          <w:lang w:val="uk-UA"/>
        </w:rPr>
      </w:pPr>
      <w:r>
        <w:rPr>
          <w:sz w:val="28"/>
          <w:szCs w:val="28"/>
        </w:rPr>
        <w:t>Тема</w:t>
      </w:r>
      <w:r>
        <w:rPr>
          <w:sz w:val="28"/>
          <w:szCs w:val="28"/>
          <w:lang w:val="uk-UA"/>
        </w:rPr>
        <w:t xml:space="preserve"> 1. </w:t>
      </w:r>
      <w:r w:rsidRPr="006B54CB">
        <w:rPr>
          <w:sz w:val="28"/>
          <w:szCs w:val="28"/>
          <w:lang w:val="uk-UA"/>
        </w:rPr>
        <w:t xml:space="preserve">Теоретичні та правові основи конкурентоспроможності на ринку праці </w:t>
      </w:r>
      <w:r>
        <w:rPr>
          <w:sz w:val="28"/>
          <w:szCs w:val="28"/>
          <w:lang w:val="uk-UA"/>
        </w:rPr>
        <w:t>……………………………………………………………………………….</w:t>
      </w:r>
      <w:r w:rsidR="001E4456">
        <w:rPr>
          <w:sz w:val="28"/>
          <w:szCs w:val="28"/>
          <w:lang w:val="uk-UA"/>
        </w:rPr>
        <w:t>8</w:t>
      </w:r>
    </w:p>
    <w:p w:rsidR="006B54CB" w:rsidRDefault="006B54CB" w:rsidP="006B54CB">
      <w:pPr>
        <w:spacing w:line="360" w:lineRule="auto"/>
        <w:jc w:val="both"/>
        <w:rPr>
          <w:sz w:val="28"/>
          <w:szCs w:val="28"/>
          <w:lang w:val="uk-UA"/>
        </w:rPr>
      </w:pPr>
      <w:r>
        <w:rPr>
          <w:sz w:val="28"/>
          <w:szCs w:val="28"/>
        </w:rPr>
        <w:t>Тем</w:t>
      </w:r>
      <w:r>
        <w:rPr>
          <w:sz w:val="28"/>
          <w:szCs w:val="28"/>
          <w:lang w:val="uk-UA"/>
        </w:rPr>
        <w:t xml:space="preserve">а 2. </w:t>
      </w:r>
      <w:r w:rsidRPr="006B54CB">
        <w:rPr>
          <w:sz w:val="28"/>
          <w:szCs w:val="28"/>
          <w:lang w:val="uk-UA"/>
        </w:rPr>
        <w:t>Ринок праці в Україні: сучасний стан та особливості</w:t>
      </w:r>
      <w:r>
        <w:rPr>
          <w:b/>
          <w:sz w:val="28"/>
          <w:szCs w:val="28"/>
          <w:lang w:val="uk-UA"/>
        </w:rPr>
        <w:t xml:space="preserve"> </w:t>
      </w:r>
      <w:r>
        <w:rPr>
          <w:sz w:val="28"/>
          <w:szCs w:val="28"/>
          <w:lang w:val="uk-UA"/>
        </w:rPr>
        <w:t>……………………...................................................................</w:t>
      </w:r>
      <w:r w:rsidR="0068683F">
        <w:rPr>
          <w:sz w:val="28"/>
          <w:szCs w:val="28"/>
          <w:lang w:val="uk-UA"/>
        </w:rPr>
        <w:t>..............................14</w:t>
      </w:r>
    </w:p>
    <w:p w:rsidR="006B54CB" w:rsidRPr="006B54CB" w:rsidRDefault="006B54CB" w:rsidP="006B54CB">
      <w:pPr>
        <w:spacing w:line="360" w:lineRule="auto"/>
        <w:jc w:val="both"/>
        <w:rPr>
          <w:b/>
          <w:sz w:val="28"/>
          <w:szCs w:val="28"/>
          <w:lang w:val="uk-UA"/>
        </w:rPr>
      </w:pPr>
      <w:r>
        <w:rPr>
          <w:sz w:val="28"/>
          <w:szCs w:val="28"/>
          <w:lang w:val="uk-UA"/>
        </w:rPr>
        <w:t xml:space="preserve">Тема 3. </w:t>
      </w:r>
      <w:r w:rsidR="002420EC">
        <w:rPr>
          <w:sz w:val="28"/>
          <w:szCs w:val="28"/>
          <w:lang w:val="uk-UA"/>
        </w:rPr>
        <w:t>Доходи населення на ринку праці і рівень життя. Заробітна плата як складова вартості робочої сили на ринку праці</w:t>
      </w:r>
      <w:r>
        <w:rPr>
          <w:sz w:val="28"/>
          <w:szCs w:val="28"/>
          <w:lang w:val="uk-UA"/>
        </w:rPr>
        <w:t>………………</w:t>
      </w:r>
      <w:r w:rsidR="0068683F">
        <w:rPr>
          <w:sz w:val="28"/>
          <w:szCs w:val="28"/>
          <w:lang w:val="uk-UA"/>
        </w:rPr>
        <w:t>……………….21</w:t>
      </w:r>
    </w:p>
    <w:p w:rsidR="006B54CB" w:rsidRDefault="006B54CB" w:rsidP="006B54CB">
      <w:pPr>
        <w:spacing w:line="360" w:lineRule="auto"/>
        <w:jc w:val="both"/>
        <w:rPr>
          <w:sz w:val="28"/>
          <w:szCs w:val="28"/>
          <w:lang w:val="uk-UA"/>
        </w:rPr>
      </w:pPr>
      <w:r>
        <w:rPr>
          <w:sz w:val="28"/>
          <w:szCs w:val="28"/>
          <w:lang w:val="uk-UA"/>
        </w:rPr>
        <w:t xml:space="preserve">Тема 4. </w:t>
      </w:r>
      <w:r w:rsidRPr="006B54CB">
        <w:rPr>
          <w:sz w:val="28"/>
          <w:szCs w:val="28"/>
          <w:lang w:val="uk-UA"/>
        </w:rPr>
        <w:t>Конкурентоспроможність, зайнятість та працевлаштування молоді на ринку праці</w:t>
      </w:r>
      <w:r>
        <w:rPr>
          <w:b/>
          <w:sz w:val="28"/>
          <w:szCs w:val="28"/>
          <w:lang w:val="uk-UA"/>
        </w:rPr>
        <w:t xml:space="preserve"> </w:t>
      </w:r>
      <w:r>
        <w:rPr>
          <w:sz w:val="28"/>
          <w:szCs w:val="28"/>
          <w:lang w:val="uk-UA"/>
        </w:rPr>
        <w:t>………...................................................................................</w:t>
      </w:r>
      <w:r w:rsidR="0068683F">
        <w:rPr>
          <w:sz w:val="28"/>
          <w:szCs w:val="28"/>
          <w:lang w:val="uk-UA"/>
        </w:rPr>
        <w:t>.............28</w:t>
      </w:r>
    </w:p>
    <w:p w:rsidR="006B54CB" w:rsidRDefault="006B54CB" w:rsidP="006B54CB">
      <w:pPr>
        <w:spacing w:line="360" w:lineRule="auto"/>
        <w:jc w:val="both"/>
        <w:rPr>
          <w:sz w:val="28"/>
          <w:szCs w:val="28"/>
          <w:lang w:val="uk-UA"/>
        </w:rPr>
      </w:pPr>
      <w:r>
        <w:rPr>
          <w:sz w:val="28"/>
          <w:szCs w:val="28"/>
          <w:lang w:val="uk-UA"/>
        </w:rPr>
        <w:t xml:space="preserve">Тема 5. </w:t>
      </w:r>
      <w:r w:rsidRPr="006B54CB">
        <w:rPr>
          <w:sz w:val="28"/>
          <w:szCs w:val="28"/>
          <w:lang w:val="uk-UA"/>
        </w:rPr>
        <w:t>Форми визначення конкурентоспроможності на ринку праці</w:t>
      </w:r>
      <w:r>
        <w:rPr>
          <w:b/>
          <w:sz w:val="28"/>
          <w:szCs w:val="28"/>
          <w:lang w:val="uk-UA"/>
        </w:rPr>
        <w:t xml:space="preserve"> </w:t>
      </w:r>
      <w:r>
        <w:rPr>
          <w:sz w:val="28"/>
          <w:szCs w:val="28"/>
          <w:lang w:val="uk-UA"/>
        </w:rPr>
        <w:t>……</w:t>
      </w:r>
      <w:r w:rsidR="002B62B9">
        <w:rPr>
          <w:sz w:val="28"/>
          <w:szCs w:val="28"/>
          <w:lang w:val="uk-UA"/>
        </w:rPr>
        <w:t>…</w:t>
      </w:r>
      <w:r w:rsidR="0068683F">
        <w:rPr>
          <w:sz w:val="28"/>
          <w:szCs w:val="28"/>
          <w:lang w:val="uk-UA"/>
        </w:rPr>
        <w:t>…………………………………………………………………………….36</w:t>
      </w:r>
    </w:p>
    <w:p w:rsidR="006B54CB" w:rsidRDefault="006B54CB" w:rsidP="006B54CB">
      <w:pPr>
        <w:spacing w:line="360" w:lineRule="auto"/>
        <w:jc w:val="both"/>
        <w:rPr>
          <w:sz w:val="28"/>
          <w:szCs w:val="28"/>
          <w:lang w:val="uk-UA"/>
        </w:rPr>
      </w:pPr>
      <w:r>
        <w:rPr>
          <w:sz w:val="28"/>
          <w:szCs w:val="28"/>
          <w:lang w:val="uk-UA"/>
        </w:rPr>
        <w:t xml:space="preserve">Тема 6. </w:t>
      </w:r>
      <w:r w:rsidRPr="006B54CB">
        <w:rPr>
          <w:sz w:val="28"/>
          <w:szCs w:val="28"/>
          <w:lang w:val="uk-UA"/>
        </w:rPr>
        <w:t>Професійний розвиток працівників як складова конкурентоспроможності на ринку праці</w:t>
      </w:r>
      <w:r>
        <w:rPr>
          <w:b/>
          <w:sz w:val="28"/>
          <w:szCs w:val="28"/>
          <w:lang w:val="uk-UA"/>
        </w:rPr>
        <w:t xml:space="preserve"> </w:t>
      </w:r>
      <w:r w:rsidR="0068683F">
        <w:rPr>
          <w:sz w:val="28"/>
          <w:szCs w:val="28"/>
          <w:lang w:val="uk-UA"/>
        </w:rPr>
        <w:t>……………………………………..42</w:t>
      </w:r>
    </w:p>
    <w:p w:rsidR="006B54CB" w:rsidRDefault="006B54CB" w:rsidP="006B54CB">
      <w:pPr>
        <w:spacing w:line="360" w:lineRule="auto"/>
        <w:jc w:val="both"/>
        <w:rPr>
          <w:sz w:val="28"/>
          <w:szCs w:val="28"/>
          <w:lang w:val="uk-UA"/>
        </w:rPr>
      </w:pPr>
      <w:r>
        <w:rPr>
          <w:sz w:val="28"/>
          <w:szCs w:val="28"/>
          <w:lang w:val="uk-UA"/>
        </w:rPr>
        <w:t xml:space="preserve">Тема 7. </w:t>
      </w:r>
      <w:r w:rsidRPr="006B54CB">
        <w:rPr>
          <w:sz w:val="28"/>
          <w:szCs w:val="28"/>
          <w:lang w:val="uk-UA"/>
        </w:rPr>
        <w:t>Особистісний розвиток та самоменеджмент як складові конкурентоспроможності на ринку праці</w:t>
      </w:r>
      <w:r>
        <w:rPr>
          <w:sz w:val="28"/>
          <w:szCs w:val="28"/>
          <w:lang w:val="uk-UA"/>
        </w:rPr>
        <w:t>……………………………………</w:t>
      </w:r>
      <w:r w:rsidR="0068683F">
        <w:rPr>
          <w:sz w:val="28"/>
          <w:szCs w:val="28"/>
          <w:lang w:val="uk-UA"/>
        </w:rPr>
        <w:t>...49</w:t>
      </w:r>
    </w:p>
    <w:p w:rsidR="006B54CB" w:rsidRPr="006B54CB" w:rsidRDefault="006B54CB" w:rsidP="006B54CB">
      <w:pPr>
        <w:spacing w:line="360" w:lineRule="auto"/>
        <w:jc w:val="both"/>
        <w:rPr>
          <w:sz w:val="28"/>
          <w:szCs w:val="28"/>
          <w:lang w:val="uk-UA"/>
        </w:rPr>
      </w:pPr>
      <w:r>
        <w:rPr>
          <w:sz w:val="28"/>
          <w:szCs w:val="28"/>
          <w:lang w:val="uk-UA"/>
        </w:rPr>
        <w:t xml:space="preserve">Тема 8. </w:t>
      </w:r>
      <w:r w:rsidRPr="006B54CB">
        <w:rPr>
          <w:sz w:val="28"/>
          <w:szCs w:val="28"/>
          <w:lang w:val="uk-UA"/>
        </w:rPr>
        <w:t>Конкурентоспроможність роботодавця на ринку праці</w:t>
      </w:r>
      <w:r w:rsidR="0068683F">
        <w:rPr>
          <w:sz w:val="28"/>
          <w:szCs w:val="28"/>
          <w:lang w:val="uk-UA"/>
        </w:rPr>
        <w:t>……………...55</w:t>
      </w:r>
    </w:p>
    <w:p w:rsidR="006B54CB" w:rsidRDefault="006B54CB" w:rsidP="006B54CB">
      <w:pPr>
        <w:spacing w:line="360" w:lineRule="auto"/>
        <w:rPr>
          <w:sz w:val="28"/>
          <w:szCs w:val="28"/>
          <w:lang w:val="uk-UA"/>
        </w:rPr>
      </w:pPr>
      <w:r w:rsidRPr="00954634">
        <w:rPr>
          <w:b/>
          <w:sz w:val="28"/>
          <w:szCs w:val="28"/>
        </w:rPr>
        <w:t>Питання д</w:t>
      </w:r>
      <w:r w:rsidRPr="00954634">
        <w:rPr>
          <w:b/>
          <w:sz w:val="28"/>
          <w:szCs w:val="28"/>
          <w:lang w:val="uk-UA"/>
        </w:rPr>
        <w:t>о заліку</w:t>
      </w:r>
      <w:r>
        <w:rPr>
          <w:sz w:val="28"/>
          <w:szCs w:val="28"/>
        </w:rPr>
        <w:t xml:space="preserve"> ..…………..…………………………………</w:t>
      </w:r>
      <w:r>
        <w:rPr>
          <w:sz w:val="28"/>
          <w:szCs w:val="28"/>
          <w:lang w:val="uk-UA"/>
        </w:rPr>
        <w:t>……………...</w:t>
      </w:r>
      <w:r w:rsidR="0068683F">
        <w:rPr>
          <w:sz w:val="28"/>
          <w:szCs w:val="28"/>
          <w:lang w:val="uk-UA"/>
        </w:rPr>
        <w:t>59</w:t>
      </w:r>
    </w:p>
    <w:p w:rsidR="006B54CB" w:rsidRPr="00015BBB" w:rsidRDefault="006B54CB" w:rsidP="006B54CB">
      <w:pPr>
        <w:spacing w:line="360" w:lineRule="auto"/>
        <w:rPr>
          <w:sz w:val="28"/>
          <w:szCs w:val="28"/>
          <w:lang w:val="uk-UA"/>
        </w:rPr>
      </w:pPr>
      <w:r w:rsidRPr="00954634">
        <w:rPr>
          <w:b/>
          <w:sz w:val="28"/>
          <w:szCs w:val="28"/>
          <w:lang w:val="uk-UA"/>
        </w:rPr>
        <w:t>Бібліографічний список</w:t>
      </w:r>
      <w:r>
        <w:rPr>
          <w:sz w:val="28"/>
          <w:szCs w:val="28"/>
          <w:lang w:val="uk-UA"/>
        </w:rPr>
        <w:t>……………………………………………………….</w:t>
      </w:r>
      <w:r w:rsidR="0068683F">
        <w:rPr>
          <w:sz w:val="28"/>
          <w:szCs w:val="28"/>
          <w:lang w:val="uk-UA"/>
        </w:rPr>
        <w:t>64</w:t>
      </w:r>
    </w:p>
    <w:p w:rsidR="006B54CB" w:rsidRDefault="006B54CB" w:rsidP="006B54CB">
      <w:pPr>
        <w:spacing w:line="276" w:lineRule="auto"/>
        <w:jc w:val="both"/>
        <w:rPr>
          <w:sz w:val="28"/>
          <w:szCs w:val="28"/>
          <w:lang w:val="uk-UA"/>
        </w:rPr>
      </w:pPr>
    </w:p>
    <w:p w:rsidR="006B54CB" w:rsidRDefault="006B54CB" w:rsidP="006B54CB">
      <w:pPr>
        <w:spacing w:line="276" w:lineRule="auto"/>
        <w:jc w:val="both"/>
        <w:rPr>
          <w:sz w:val="28"/>
          <w:szCs w:val="28"/>
          <w:lang w:val="uk-UA"/>
        </w:rPr>
      </w:pPr>
    </w:p>
    <w:p w:rsidR="006B54CB" w:rsidRDefault="006B54CB" w:rsidP="006B54CB">
      <w:pPr>
        <w:spacing w:line="276" w:lineRule="auto"/>
        <w:jc w:val="both"/>
        <w:rPr>
          <w:sz w:val="28"/>
          <w:szCs w:val="28"/>
          <w:lang w:val="uk-UA"/>
        </w:rPr>
      </w:pPr>
    </w:p>
    <w:p w:rsidR="006B54CB" w:rsidRDefault="006B54CB" w:rsidP="006B54CB">
      <w:pPr>
        <w:spacing w:line="276" w:lineRule="auto"/>
        <w:jc w:val="both"/>
        <w:rPr>
          <w:sz w:val="28"/>
          <w:szCs w:val="28"/>
          <w:lang w:val="uk-UA"/>
        </w:rPr>
      </w:pPr>
    </w:p>
    <w:p w:rsidR="006B54CB" w:rsidRDefault="006B54CB" w:rsidP="006B54CB">
      <w:pPr>
        <w:spacing w:line="276" w:lineRule="auto"/>
        <w:jc w:val="both"/>
        <w:rPr>
          <w:sz w:val="28"/>
          <w:szCs w:val="28"/>
          <w:lang w:val="uk-UA"/>
        </w:rPr>
      </w:pPr>
    </w:p>
    <w:p w:rsidR="0078179A" w:rsidRDefault="0078179A" w:rsidP="0078179A">
      <w:pPr>
        <w:spacing w:line="360" w:lineRule="auto"/>
        <w:rPr>
          <w:sz w:val="28"/>
          <w:szCs w:val="28"/>
          <w:lang w:val="uk-UA"/>
        </w:rPr>
      </w:pPr>
    </w:p>
    <w:p w:rsidR="00A85282" w:rsidRDefault="00A85282" w:rsidP="0078179A">
      <w:pPr>
        <w:spacing w:line="360" w:lineRule="auto"/>
        <w:rPr>
          <w:sz w:val="28"/>
          <w:szCs w:val="28"/>
          <w:lang w:val="uk-UA"/>
        </w:rPr>
      </w:pPr>
    </w:p>
    <w:p w:rsidR="0055029A" w:rsidRDefault="0055029A" w:rsidP="0078179A">
      <w:pPr>
        <w:spacing w:line="360" w:lineRule="auto"/>
        <w:rPr>
          <w:sz w:val="28"/>
          <w:szCs w:val="28"/>
          <w:lang w:val="uk-UA"/>
        </w:rPr>
      </w:pPr>
    </w:p>
    <w:p w:rsidR="0055029A" w:rsidRDefault="0055029A" w:rsidP="0078179A">
      <w:pPr>
        <w:spacing w:line="360" w:lineRule="auto"/>
        <w:rPr>
          <w:sz w:val="28"/>
          <w:szCs w:val="28"/>
          <w:lang w:val="uk-UA"/>
        </w:rPr>
      </w:pPr>
    </w:p>
    <w:p w:rsidR="0055029A" w:rsidRDefault="0055029A" w:rsidP="0078179A">
      <w:pPr>
        <w:spacing w:line="360" w:lineRule="auto"/>
        <w:rPr>
          <w:sz w:val="28"/>
          <w:szCs w:val="28"/>
          <w:lang w:val="uk-UA"/>
        </w:rPr>
      </w:pPr>
    </w:p>
    <w:p w:rsidR="006B54CB" w:rsidRDefault="006B54CB" w:rsidP="0078179A">
      <w:pPr>
        <w:spacing w:line="360" w:lineRule="auto"/>
        <w:jc w:val="center"/>
        <w:rPr>
          <w:b/>
          <w:sz w:val="28"/>
          <w:szCs w:val="28"/>
          <w:lang w:val="uk-UA"/>
        </w:rPr>
      </w:pPr>
      <w:r w:rsidRPr="00AF7CB4">
        <w:rPr>
          <w:b/>
          <w:sz w:val="28"/>
          <w:szCs w:val="28"/>
          <w:lang w:val="uk-UA"/>
        </w:rPr>
        <w:lastRenderedPageBreak/>
        <w:t>ВСТУП</w:t>
      </w:r>
    </w:p>
    <w:p w:rsidR="006B54CB" w:rsidRDefault="006B54CB" w:rsidP="006B54CB">
      <w:pPr>
        <w:spacing w:line="360" w:lineRule="auto"/>
        <w:jc w:val="center"/>
        <w:rPr>
          <w:b/>
          <w:sz w:val="28"/>
          <w:szCs w:val="28"/>
          <w:lang w:val="uk-UA"/>
        </w:rPr>
      </w:pPr>
    </w:p>
    <w:p w:rsidR="006B54CB" w:rsidRPr="00D22109" w:rsidRDefault="00613C5A" w:rsidP="00D22109">
      <w:pPr>
        <w:pBdr>
          <w:top w:val="nil"/>
          <w:left w:val="nil"/>
          <w:bottom w:val="nil"/>
          <w:right w:val="nil"/>
          <w:between w:val="nil"/>
        </w:pBdr>
        <w:spacing w:line="360" w:lineRule="auto"/>
        <w:ind w:firstLine="709"/>
        <w:jc w:val="both"/>
        <w:rPr>
          <w:color w:val="000000"/>
          <w:sz w:val="28"/>
          <w:szCs w:val="28"/>
          <w:lang w:val="uk-UA"/>
        </w:rPr>
      </w:pPr>
      <w:r w:rsidRPr="00613C5A">
        <w:rPr>
          <w:sz w:val="28"/>
          <w:szCs w:val="28"/>
          <w:lang w:val="uk-UA"/>
        </w:rPr>
        <w:t>В умовах всеохоплюючої глобалізації, яка із тенденції перетворилась на всепоглинаючий процес, пріоритетним завданням для української держави є підвищення рівня конкурентоспроможності національної економіки та покращення позицій України у рейтингу глобальної конкурентоспроможності.</w:t>
      </w:r>
      <w:r>
        <w:rPr>
          <w:sz w:val="28"/>
          <w:szCs w:val="28"/>
          <w:lang w:val="uk-UA"/>
        </w:rPr>
        <w:t xml:space="preserve"> </w:t>
      </w:r>
      <w:r w:rsidRPr="00613C5A">
        <w:rPr>
          <w:sz w:val="28"/>
          <w:szCs w:val="28"/>
          <w:lang w:val="uk-UA"/>
        </w:rPr>
        <w:t>Впливовим інструментом та ключовим елементом підвищення рівня конкурентоспроможності нашої держави є наявність в ній висококваліфікованої, конкурентоспроможної робочої сили, що формується в умовах розвиненого конкурентного середовища на ринку праці.</w:t>
      </w:r>
      <w:r w:rsidRPr="00613C5A">
        <w:rPr>
          <w:lang w:val="uk-UA"/>
        </w:rPr>
        <w:t xml:space="preserve"> </w:t>
      </w:r>
      <w:r w:rsidR="006B54CB" w:rsidRPr="009C4CEB">
        <w:rPr>
          <w:color w:val="000000"/>
          <w:sz w:val="28"/>
          <w:szCs w:val="28"/>
          <w:lang w:val="uk-UA"/>
        </w:rPr>
        <w:t xml:space="preserve">В умовах побудови правової держави України, вивчення </w:t>
      </w:r>
      <w:r>
        <w:rPr>
          <w:color w:val="000000"/>
          <w:sz w:val="28"/>
          <w:szCs w:val="28"/>
          <w:lang w:val="uk-UA"/>
        </w:rPr>
        <w:t>теоретичних та правових основ конкурентоспроможності на ринку праці, а також дослідження питань особливостей на ринку праці, економічних аспектів формування ринку праці, питань зайнятості та працевлаштування молоді на ринку праці, форм визначення конкурентоспроможності</w:t>
      </w:r>
      <w:r w:rsidR="00B2374C">
        <w:rPr>
          <w:color w:val="000000"/>
          <w:sz w:val="28"/>
          <w:szCs w:val="28"/>
          <w:lang w:val="uk-UA"/>
        </w:rPr>
        <w:t>, питань</w:t>
      </w:r>
      <w:r w:rsidR="00D22109">
        <w:rPr>
          <w:color w:val="000000"/>
          <w:sz w:val="28"/>
          <w:szCs w:val="28"/>
          <w:lang w:val="uk-UA"/>
        </w:rPr>
        <w:t xml:space="preserve">, що стосуються професійного та особистісного розвитку працівників </w:t>
      </w:r>
      <w:r w:rsidR="006B54CB" w:rsidRPr="009C4CEB">
        <w:rPr>
          <w:color w:val="000000"/>
          <w:sz w:val="28"/>
          <w:szCs w:val="28"/>
          <w:lang w:val="uk-UA"/>
        </w:rPr>
        <w:t>є необхідним</w:t>
      </w:r>
      <w:r w:rsidR="00D22109">
        <w:rPr>
          <w:color w:val="000000"/>
          <w:sz w:val="28"/>
          <w:szCs w:val="28"/>
          <w:lang w:val="uk-UA"/>
        </w:rPr>
        <w:t>и</w:t>
      </w:r>
      <w:r w:rsidR="006B54CB" w:rsidRPr="009C4CEB">
        <w:rPr>
          <w:color w:val="000000"/>
          <w:sz w:val="28"/>
          <w:szCs w:val="28"/>
          <w:lang w:val="uk-UA"/>
        </w:rPr>
        <w:t xml:space="preserve"> для здобувачів в</w:t>
      </w:r>
      <w:r w:rsidR="00D22109">
        <w:rPr>
          <w:color w:val="000000"/>
          <w:sz w:val="28"/>
          <w:szCs w:val="28"/>
          <w:lang w:val="uk-UA"/>
        </w:rPr>
        <w:t>ищої освіти за спеціальністю 081 «Право</w:t>
      </w:r>
      <w:r w:rsidR="006B54CB" w:rsidRPr="009C4CEB">
        <w:rPr>
          <w:color w:val="000000"/>
          <w:sz w:val="28"/>
          <w:szCs w:val="28"/>
          <w:lang w:val="uk-UA"/>
        </w:rPr>
        <w:t>».</w:t>
      </w:r>
    </w:p>
    <w:p w:rsidR="006B54CB" w:rsidRPr="009C4CEB" w:rsidRDefault="006B54CB" w:rsidP="006B54CB">
      <w:pPr>
        <w:spacing w:line="360" w:lineRule="auto"/>
        <w:ind w:firstLine="709"/>
        <w:jc w:val="both"/>
        <w:rPr>
          <w:sz w:val="28"/>
          <w:szCs w:val="28"/>
          <w:lang w:val="uk-UA"/>
        </w:rPr>
      </w:pPr>
      <w:r w:rsidRPr="009C4CEB">
        <w:rPr>
          <w:sz w:val="28"/>
          <w:szCs w:val="28"/>
          <w:lang w:val="uk-UA"/>
        </w:rPr>
        <w:t>Метою</w:t>
      </w:r>
      <w:r w:rsidR="00611864">
        <w:rPr>
          <w:sz w:val="28"/>
          <w:szCs w:val="28"/>
          <w:lang w:val="uk-UA"/>
        </w:rPr>
        <w:t xml:space="preserve"> викладення курсу «Конкурентоспроможність на ринку праці</w:t>
      </w:r>
      <w:r w:rsidRPr="009C4CEB">
        <w:rPr>
          <w:sz w:val="28"/>
          <w:szCs w:val="28"/>
          <w:lang w:val="uk-UA"/>
        </w:rPr>
        <w:t xml:space="preserve">» є </w:t>
      </w:r>
      <w:r w:rsidRPr="009C4CEB">
        <w:rPr>
          <w:color w:val="000000"/>
          <w:sz w:val="28"/>
          <w:szCs w:val="28"/>
          <w:lang w:val="uk-UA"/>
        </w:rPr>
        <w:t>формування у здобувача вищої освіти високого рівня юридичної обізнаності, правосвідомості, засвоєння студентами основних теоретичних полож</w:t>
      </w:r>
      <w:r w:rsidR="00611864">
        <w:rPr>
          <w:color w:val="000000"/>
          <w:sz w:val="28"/>
          <w:szCs w:val="28"/>
          <w:lang w:val="uk-UA"/>
        </w:rPr>
        <w:t>ень і понять конкурентоспроможності на ринку праці</w:t>
      </w:r>
      <w:r w:rsidRPr="009C4CEB">
        <w:rPr>
          <w:color w:val="000000"/>
          <w:sz w:val="28"/>
          <w:szCs w:val="28"/>
          <w:lang w:val="uk-UA"/>
        </w:rPr>
        <w:t xml:space="preserve">, розуміння ними чинного законодавства, вміння орієнтуватися у сучасному правовому полі, що допоможе  підвищити якість та ефективність роботи у </w:t>
      </w:r>
      <w:r w:rsidR="00611864">
        <w:rPr>
          <w:color w:val="000000"/>
          <w:sz w:val="28"/>
          <w:szCs w:val="28"/>
          <w:lang w:val="uk-UA"/>
        </w:rPr>
        <w:t xml:space="preserve">правовій </w:t>
      </w:r>
      <w:r w:rsidRPr="009C4CEB">
        <w:rPr>
          <w:color w:val="000000"/>
          <w:sz w:val="28"/>
          <w:szCs w:val="28"/>
          <w:lang w:val="uk-UA"/>
        </w:rPr>
        <w:t xml:space="preserve">сфері </w:t>
      </w:r>
      <w:r w:rsidR="00611864">
        <w:rPr>
          <w:color w:val="000000"/>
          <w:sz w:val="28"/>
          <w:szCs w:val="28"/>
          <w:lang w:val="uk-UA"/>
        </w:rPr>
        <w:t xml:space="preserve">та у сфері </w:t>
      </w:r>
      <w:r w:rsidRPr="009C4CEB">
        <w:rPr>
          <w:color w:val="000000"/>
          <w:sz w:val="28"/>
          <w:szCs w:val="28"/>
          <w:lang w:val="uk-UA"/>
        </w:rPr>
        <w:t>управлінської діяльності.</w:t>
      </w:r>
    </w:p>
    <w:p w:rsidR="009C08AE" w:rsidRDefault="006B54CB" w:rsidP="006B54CB">
      <w:pPr>
        <w:spacing w:line="360" w:lineRule="auto"/>
        <w:ind w:firstLine="709"/>
        <w:jc w:val="both"/>
        <w:rPr>
          <w:sz w:val="28"/>
          <w:szCs w:val="28"/>
          <w:lang w:val="uk-UA"/>
        </w:rPr>
      </w:pPr>
      <w:r w:rsidRPr="009C4CEB">
        <w:rPr>
          <w:sz w:val="28"/>
          <w:szCs w:val="28"/>
          <w:lang w:val="uk-UA"/>
        </w:rPr>
        <w:t xml:space="preserve">Основними завданнями дисципліни є надання знань про </w:t>
      </w:r>
      <w:r w:rsidR="009C08AE">
        <w:rPr>
          <w:sz w:val="28"/>
          <w:szCs w:val="28"/>
          <w:lang w:val="uk-UA"/>
        </w:rPr>
        <w:t>роль та функції конкуренції та конкурентоспроможності на ринку праці, нормативно-правове забезпечення на ринку праці, конкурентні переваги на ринку праці; проаналізувати сучасний стан та особливості ринку праці в Україні</w:t>
      </w:r>
      <w:r w:rsidR="00690A4B">
        <w:rPr>
          <w:sz w:val="28"/>
          <w:szCs w:val="28"/>
          <w:lang w:val="uk-UA"/>
        </w:rPr>
        <w:t xml:space="preserve"> та особливості формування ринку праці у зарубіжних державах; розглянути як заробітна плата впливає на формування ринку праці та надати знання щодо </w:t>
      </w:r>
      <w:r w:rsidR="00690A4B">
        <w:rPr>
          <w:sz w:val="28"/>
          <w:szCs w:val="28"/>
          <w:lang w:val="uk-UA"/>
        </w:rPr>
        <w:lastRenderedPageBreak/>
        <w:t>поняття, структури, функцій, системи заробітної плати; дослідити питання, що стосуються тенденцій розвитку молодіжного сегменту на ринку праці та шляхи підвищення конкурентоспроможності молоді на ринку праці в Україні; надати знання та практичні навички щодо форм професійного відбору працівників та професійного розвитку працівників; надати знання щодо поняття, сутності і при</w:t>
      </w:r>
      <w:r w:rsidR="0078179A">
        <w:rPr>
          <w:sz w:val="28"/>
          <w:szCs w:val="28"/>
          <w:lang w:val="uk-UA"/>
        </w:rPr>
        <w:t>значення самоменеджменту як одніє</w:t>
      </w:r>
      <w:r w:rsidR="00690A4B">
        <w:rPr>
          <w:sz w:val="28"/>
          <w:szCs w:val="28"/>
          <w:lang w:val="uk-UA"/>
        </w:rPr>
        <w:t>ї із складових конкурентоспроможності на ринку праці; розглянути та дослідити загальну характеристику конкурентоспроможності роботодавця на ринку праці, тощо.</w:t>
      </w:r>
    </w:p>
    <w:p w:rsidR="006B54CB" w:rsidRPr="009C4CEB" w:rsidRDefault="006B54CB" w:rsidP="006B54CB">
      <w:pPr>
        <w:spacing w:line="360" w:lineRule="auto"/>
        <w:ind w:firstLine="709"/>
        <w:jc w:val="both"/>
        <w:rPr>
          <w:sz w:val="28"/>
          <w:szCs w:val="28"/>
          <w:lang w:val="uk-UA"/>
        </w:rPr>
      </w:pPr>
      <w:r w:rsidRPr="009C4CEB">
        <w:rPr>
          <w:sz w:val="28"/>
          <w:szCs w:val="28"/>
          <w:lang w:val="uk-UA"/>
        </w:rPr>
        <w:t xml:space="preserve">Практикум створений з метою поєднання самостійної роботи здобувача з роботою на лекціях та практичних заняттях. У практикумі представлено завдання, </w:t>
      </w:r>
      <w:r w:rsidR="0078179A">
        <w:rPr>
          <w:sz w:val="28"/>
          <w:szCs w:val="28"/>
          <w:lang w:val="uk-UA"/>
        </w:rPr>
        <w:t xml:space="preserve">тестові завдання, </w:t>
      </w:r>
      <w:r w:rsidRPr="009C4CEB">
        <w:rPr>
          <w:sz w:val="28"/>
          <w:szCs w:val="28"/>
          <w:lang w:val="uk-UA"/>
        </w:rPr>
        <w:t xml:space="preserve">питання для самоперевірки, питання для обговорення, </w:t>
      </w:r>
      <w:r w:rsidR="0078179A">
        <w:rPr>
          <w:sz w:val="28"/>
          <w:szCs w:val="28"/>
          <w:lang w:val="uk-UA"/>
        </w:rPr>
        <w:t xml:space="preserve">питання для заліку, </w:t>
      </w:r>
      <w:r w:rsidRPr="009C4CEB">
        <w:rPr>
          <w:sz w:val="28"/>
          <w:szCs w:val="28"/>
          <w:lang w:val="uk-UA"/>
        </w:rPr>
        <w:t>список рекомендованої літератури.</w:t>
      </w:r>
    </w:p>
    <w:p w:rsidR="006636E4" w:rsidRDefault="006B54CB" w:rsidP="006B54CB">
      <w:pPr>
        <w:spacing w:line="360" w:lineRule="auto"/>
        <w:ind w:firstLine="709"/>
        <w:jc w:val="both"/>
        <w:rPr>
          <w:sz w:val="28"/>
          <w:szCs w:val="28"/>
          <w:lang w:val="uk-UA"/>
        </w:rPr>
      </w:pPr>
      <w:r w:rsidRPr="009C4CEB">
        <w:rPr>
          <w:sz w:val="28"/>
          <w:szCs w:val="28"/>
          <w:lang w:val="uk-UA"/>
        </w:rPr>
        <w:t>З метою засвоєння теоретичних знань також передбачені практичні завдання. Це забезпечує самостійність навчання, сприяє глибокому і всебічному вивченню навчальної дисципліни «</w:t>
      </w:r>
      <w:r w:rsidR="006636E4">
        <w:rPr>
          <w:sz w:val="28"/>
          <w:szCs w:val="28"/>
          <w:lang w:val="uk-UA"/>
        </w:rPr>
        <w:t>Конкурентоспроможність на ринку праці</w:t>
      </w:r>
      <w:r w:rsidRPr="009C4CEB">
        <w:rPr>
          <w:sz w:val="28"/>
          <w:szCs w:val="28"/>
          <w:lang w:val="uk-UA"/>
        </w:rPr>
        <w:t>», дає можливість навчитися швидко і правильно орієнтуватися у вих</w:t>
      </w:r>
      <w:r w:rsidR="006636E4">
        <w:rPr>
          <w:sz w:val="28"/>
          <w:szCs w:val="28"/>
          <w:lang w:val="uk-UA"/>
        </w:rPr>
        <w:t>ідній інформації.</w:t>
      </w:r>
    </w:p>
    <w:p w:rsidR="003E257D" w:rsidRDefault="003E257D" w:rsidP="006B54CB">
      <w:pPr>
        <w:spacing w:line="360" w:lineRule="auto"/>
        <w:ind w:firstLine="709"/>
        <w:jc w:val="both"/>
        <w:rPr>
          <w:sz w:val="28"/>
          <w:szCs w:val="28"/>
          <w:lang w:val="uk-UA"/>
        </w:rPr>
      </w:pPr>
      <w:r w:rsidRPr="003E257D">
        <w:rPr>
          <w:sz w:val="28"/>
          <w:szCs w:val="28"/>
        </w:rPr>
        <w:t>Проведення занять пропонованого курсу вимагає застосування різноманітних методик. Важливим є здійснення проблемного підходу в лекційному викладанні, під час семінарських занять, в організа</w:t>
      </w:r>
      <w:r>
        <w:rPr>
          <w:sz w:val="28"/>
          <w:szCs w:val="28"/>
        </w:rPr>
        <w:t xml:space="preserve">ції самостійної роботи </w:t>
      </w:r>
      <w:r>
        <w:rPr>
          <w:sz w:val="28"/>
          <w:szCs w:val="28"/>
          <w:lang w:val="uk-UA"/>
        </w:rPr>
        <w:t>здобувачів вищої освіти</w:t>
      </w:r>
      <w:r w:rsidRPr="003E257D">
        <w:rPr>
          <w:sz w:val="28"/>
          <w:szCs w:val="28"/>
        </w:rPr>
        <w:t>. Доцільними є різні форми роботи студентів: індивідуальна, диференційно-групова, фронтальна</w:t>
      </w:r>
      <w:r>
        <w:rPr>
          <w:sz w:val="28"/>
          <w:szCs w:val="28"/>
          <w:lang w:val="uk-UA"/>
        </w:rPr>
        <w:t>, дистанційна.</w:t>
      </w:r>
      <w:r w:rsidR="0055029A">
        <w:rPr>
          <w:sz w:val="28"/>
          <w:szCs w:val="28"/>
          <w:lang w:val="uk-UA"/>
        </w:rPr>
        <w:t xml:space="preserve"> Підсумковий контроль проводиться у формі заліку.</w:t>
      </w:r>
    </w:p>
    <w:p w:rsidR="00631C01" w:rsidRPr="00631C01" w:rsidRDefault="00631C01" w:rsidP="006B54CB">
      <w:pPr>
        <w:spacing w:line="360" w:lineRule="auto"/>
        <w:ind w:firstLine="709"/>
        <w:jc w:val="both"/>
        <w:rPr>
          <w:sz w:val="28"/>
          <w:szCs w:val="28"/>
          <w:lang w:val="uk-UA"/>
        </w:rPr>
      </w:pPr>
      <w:r>
        <w:rPr>
          <w:sz w:val="28"/>
          <w:szCs w:val="28"/>
          <w:lang w:val="uk-UA"/>
        </w:rPr>
        <w:t>Курс «Конкурентоспроможність на ринку праці</w:t>
      </w:r>
      <w:r w:rsidR="001E4456">
        <w:rPr>
          <w:sz w:val="28"/>
          <w:szCs w:val="28"/>
          <w:lang w:val="uk-UA"/>
        </w:rPr>
        <w:t>»</w:t>
      </w:r>
      <w:r>
        <w:rPr>
          <w:sz w:val="28"/>
          <w:szCs w:val="28"/>
          <w:lang w:val="uk-UA"/>
        </w:rPr>
        <w:t xml:space="preserve"> має міжгалузевий характер і тісно пов</w:t>
      </w:r>
      <w:r w:rsidRPr="00631C01">
        <w:rPr>
          <w:sz w:val="28"/>
          <w:szCs w:val="28"/>
        </w:rPr>
        <w:t>’</w:t>
      </w:r>
      <w:r>
        <w:rPr>
          <w:sz w:val="28"/>
          <w:szCs w:val="28"/>
          <w:lang w:val="uk-UA"/>
        </w:rPr>
        <w:t>язаний з іншими дисциплінами</w:t>
      </w:r>
      <w:r w:rsidR="001E4456">
        <w:rPr>
          <w:sz w:val="28"/>
          <w:szCs w:val="28"/>
          <w:lang w:val="uk-UA"/>
        </w:rPr>
        <w:t>, такими як</w:t>
      </w:r>
      <w:r>
        <w:rPr>
          <w:sz w:val="28"/>
          <w:szCs w:val="28"/>
          <w:lang w:val="uk-UA"/>
        </w:rPr>
        <w:t>: тру</w:t>
      </w:r>
      <w:r w:rsidR="001E4456">
        <w:rPr>
          <w:sz w:val="28"/>
          <w:szCs w:val="28"/>
          <w:lang w:val="uk-UA"/>
        </w:rPr>
        <w:t>дове право</w:t>
      </w:r>
      <w:r>
        <w:rPr>
          <w:sz w:val="28"/>
          <w:szCs w:val="28"/>
          <w:lang w:val="uk-UA"/>
        </w:rPr>
        <w:t>,</w:t>
      </w:r>
      <w:r w:rsidR="001E4456">
        <w:rPr>
          <w:sz w:val="28"/>
          <w:szCs w:val="28"/>
          <w:lang w:val="uk-UA"/>
        </w:rPr>
        <w:t xml:space="preserve"> право</w:t>
      </w:r>
      <w:r>
        <w:rPr>
          <w:sz w:val="28"/>
          <w:szCs w:val="28"/>
          <w:lang w:val="uk-UA"/>
        </w:rPr>
        <w:t xml:space="preserve"> соціального забезпечення, </w:t>
      </w:r>
      <w:r w:rsidR="001E4456">
        <w:rPr>
          <w:sz w:val="28"/>
          <w:szCs w:val="28"/>
          <w:lang w:val="uk-UA"/>
        </w:rPr>
        <w:t>професійний розвитком працівника, самоменеджмент, корпоративна культура, тощо.</w:t>
      </w:r>
    </w:p>
    <w:p w:rsidR="00A85282" w:rsidRDefault="006B54CB" w:rsidP="001E4456">
      <w:pPr>
        <w:spacing w:line="360" w:lineRule="auto"/>
        <w:ind w:firstLine="709"/>
        <w:jc w:val="both"/>
        <w:rPr>
          <w:sz w:val="28"/>
          <w:szCs w:val="28"/>
          <w:lang w:val="uk-UA"/>
        </w:rPr>
      </w:pPr>
      <w:r w:rsidRPr="009C4CEB">
        <w:rPr>
          <w:sz w:val="28"/>
          <w:szCs w:val="28"/>
          <w:lang w:val="uk-UA"/>
        </w:rPr>
        <w:t>Практикум буде корисним для аудиторної та самостійної роботи здобувачів вищої освіти, що отримую</w:t>
      </w:r>
      <w:r w:rsidR="006636E4">
        <w:rPr>
          <w:sz w:val="28"/>
          <w:szCs w:val="28"/>
          <w:lang w:val="uk-UA"/>
        </w:rPr>
        <w:t>ть ступінь бакалавра права.</w:t>
      </w:r>
    </w:p>
    <w:p w:rsidR="00A85282" w:rsidRDefault="00A85282" w:rsidP="00A85282">
      <w:pPr>
        <w:pStyle w:val="1"/>
        <w:rPr>
          <w:rFonts w:eastAsia="Times New Roman"/>
          <w:lang w:val="ru-RU" w:eastAsia="ru-RU"/>
        </w:rPr>
      </w:pPr>
      <w:bookmarkStart w:id="0" w:name="_Toc37708791"/>
      <w:r w:rsidRPr="00001416">
        <w:rPr>
          <w:rFonts w:eastAsia="Times New Roman"/>
          <w:lang w:eastAsia="ru-RU"/>
        </w:rPr>
        <w:lastRenderedPageBreak/>
        <w:t>ТЕМАТИЧНИЙ ПЛАН КУРСУ</w:t>
      </w:r>
      <w:bookmarkEnd w:id="0"/>
    </w:p>
    <w:p w:rsidR="00A85282" w:rsidRPr="00A85282" w:rsidRDefault="00A85282" w:rsidP="00A85282"/>
    <w:tbl>
      <w:tblPr>
        <w:tblW w:w="9530" w:type="dxa"/>
        <w:jc w:val="center"/>
        <w:tblCellMar>
          <w:top w:w="15" w:type="dxa"/>
          <w:left w:w="15" w:type="dxa"/>
          <w:bottom w:w="15" w:type="dxa"/>
          <w:right w:w="15" w:type="dxa"/>
        </w:tblCellMar>
        <w:tblLook w:val="04A0" w:firstRow="1" w:lastRow="0" w:firstColumn="1" w:lastColumn="0" w:noHBand="0" w:noVBand="1"/>
      </w:tblPr>
      <w:tblGrid>
        <w:gridCol w:w="4045"/>
        <w:gridCol w:w="861"/>
        <w:gridCol w:w="951"/>
        <w:gridCol w:w="871"/>
        <w:gridCol w:w="962"/>
        <w:gridCol w:w="874"/>
        <w:gridCol w:w="966"/>
      </w:tblGrid>
      <w:tr w:rsidR="00A85282" w:rsidRPr="00001416" w:rsidTr="009F61DE">
        <w:trPr>
          <w:trHeight w:val="663"/>
          <w:jc w:val="center"/>
        </w:trPr>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A85282" w:rsidRPr="00001416" w:rsidRDefault="00A85282" w:rsidP="00A85282">
            <w:pPr>
              <w:ind w:left="-2" w:hanging="3"/>
              <w:jc w:val="center"/>
              <w:rPr>
                <w:szCs w:val="28"/>
              </w:rPr>
            </w:pPr>
            <w:bookmarkStart w:id="1" w:name="_Hlk35594828"/>
            <w:r w:rsidRPr="00001416">
              <w:rPr>
                <w:color w:val="000000"/>
                <w:szCs w:val="28"/>
              </w:rPr>
              <w:t>Назви змістових модулів і тем</w:t>
            </w: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A85282" w:rsidRPr="00001416" w:rsidRDefault="00A85282" w:rsidP="00A85282">
            <w:pPr>
              <w:ind w:left="-2" w:hanging="3"/>
              <w:jc w:val="center"/>
              <w:rPr>
                <w:szCs w:val="28"/>
              </w:rPr>
            </w:pPr>
            <w:r w:rsidRPr="00001416">
              <w:rPr>
                <w:color w:val="000000"/>
                <w:szCs w:val="28"/>
              </w:rPr>
              <w:t>Лекційні заняття (год.)</w:t>
            </w: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A85282" w:rsidRPr="00001416" w:rsidRDefault="00A85282" w:rsidP="00A85282">
            <w:pPr>
              <w:ind w:left="-2" w:hanging="3"/>
              <w:jc w:val="center"/>
              <w:rPr>
                <w:szCs w:val="28"/>
              </w:rPr>
            </w:pPr>
            <w:r w:rsidRPr="00001416">
              <w:rPr>
                <w:color w:val="000000"/>
                <w:szCs w:val="28"/>
              </w:rPr>
              <w:t>Практичні заняття (год.)</w:t>
            </w: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A85282" w:rsidRPr="00001416" w:rsidRDefault="00A85282" w:rsidP="00A85282">
            <w:pPr>
              <w:ind w:left="-2" w:hanging="3"/>
              <w:jc w:val="center"/>
              <w:rPr>
                <w:szCs w:val="28"/>
              </w:rPr>
            </w:pPr>
            <w:r w:rsidRPr="00001416">
              <w:rPr>
                <w:color w:val="000000"/>
                <w:szCs w:val="28"/>
              </w:rPr>
              <w:t>Самостійна робота (год.)</w:t>
            </w:r>
          </w:p>
        </w:tc>
      </w:tr>
      <w:tr w:rsidR="00A85282" w:rsidRPr="00001416" w:rsidTr="009F61DE">
        <w:trPr>
          <w:trHeight w:val="482"/>
          <w:jc w:val="center"/>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A85282" w:rsidRPr="00001416" w:rsidRDefault="00A85282" w:rsidP="00A85282">
            <w:pPr>
              <w:rPr>
                <w:szCs w:val="28"/>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A85282" w:rsidRPr="00001416" w:rsidRDefault="00A85282" w:rsidP="00A85282">
            <w:pPr>
              <w:ind w:left="-2" w:hanging="3"/>
              <w:jc w:val="center"/>
              <w:rPr>
                <w:szCs w:val="28"/>
              </w:rPr>
            </w:pPr>
            <w:r w:rsidRPr="00001416">
              <w:rPr>
                <w:color w:val="000000"/>
                <w:szCs w:val="28"/>
              </w:rPr>
              <w:t>денна</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A85282" w:rsidRPr="00001416" w:rsidRDefault="00A85282" w:rsidP="00A85282">
            <w:pPr>
              <w:ind w:left="-2" w:hanging="3"/>
              <w:jc w:val="center"/>
              <w:rPr>
                <w:szCs w:val="28"/>
              </w:rPr>
            </w:pPr>
            <w:r w:rsidRPr="00001416">
              <w:rPr>
                <w:color w:val="000000"/>
                <w:szCs w:val="28"/>
              </w:rPr>
              <w:t>заочна</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A85282" w:rsidRPr="00001416" w:rsidRDefault="00A85282" w:rsidP="00A85282">
            <w:pPr>
              <w:ind w:left="-2" w:hanging="3"/>
              <w:jc w:val="center"/>
              <w:rPr>
                <w:szCs w:val="28"/>
              </w:rPr>
            </w:pPr>
            <w:r w:rsidRPr="00001416">
              <w:rPr>
                <w:color w:val="000000"/>
                <w:szCs w:val="28"/>
              </w:rPr>
              <w:t>денна</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A85282" w:rsidRPr="00001416" w:rsidRDefault="00A85282" w:rsidP="00A85282">
            <w:pPr>
              <w:ind w:left="-2" w:hanging="3"/>
              <w:jc w:val="center"/>
              <w:rPr>
                <w:szCs w:val="28"/>
              </w:rPr>
            </w:pPr>
            <w:r w:rsidRPr="00001416">
              <w:rPr>
                <w:color w:val="000000"/>
                <w:szCs w:val="28"/>
              </w:rPr>
              <w:t>заочна</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A85282" w:rsidRPr="00001416" w:rsidRDefault="00A85282" w:rsidP="00A85282">
            <w:pPr>
              <w:ind w:left="-2" w:hanging="3"/>
              <w:jc w:val="center"/>
              <w:rPr>
                <w:szCs w:val="28"/>
              </w:rPr>
            </w:pPr>
            <w:r w:rsidRPr="00001416">
              <w:rPr>
                <w:color w:val="000000"/>
                <w:szCs w:val="28"/>
              </w:rPr>
              <w:t>денна</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A85282" w:rsidRPr="00001416" w:rsidRDefault="00A85282" w:rsidP="00A85282">
            <w:pPr>
              <w:ind w:left="-2" w:hanging="3"/>
              <w:jc w:val="center"/>
              <w:rPr>
                <w:szCs w:val="28"/>
              </w:rPr>
            </w:pPr>
            <w:r w:rsidRPr="00001416">
              <w:rPr>
                <w:color w:val="000000"/>
                <w:szCs w:val="28"/>
              </w:rPr>
              <w:t>заочна</w:t>
            </w:r>
          </w:p>
        </w:tc>
      </w:tr>
      <w:tr w:rsidR="00A85282" w:rsidRPr="00001416" w:rsidTr="009F61DE">
        <w:trPr>
          <w:trHeight w:val="858"/>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A85282" w:rsidRPr="00001416" w:rsidRDefault="00A85282" w:rsidP="00A85282">
            <w:pPr>
              <w:ind w:left="-2" w:hanging="3"/>
              <w:rPr>
                <w:szCs w:val="28"/>
              </w:rPr>
            </w:pPr>
            <w:r w:rsidRPr="00001416">
              <w:rPr>
                <w:b/>
                <w:bCs/>
                <w:color w:val="000000"/>
                <w:szCs w:val="28"/>
              </w:rPr>
              <w:t>Тема 1.</w:t>
            </w:r>
            <w:r w:rsidRPr="00B0793F">
              <w:t xml:space="preserve"> Теоретичні та правові основи конкурентоспроможності на ринку праці</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A85282" w:rsidRPr="00001416" w:rsidRDefault="00A85282" w:rsidP="00A85282">
            <w:pPr>
              <w:ind w:left="-2" w:hanging="3"/>
              <w:jc w:val="center"/>
              <w:rPr>
                <w:szCs w:val="28"/>
              </w:rPr>
            </w:pPr>
            <w:r w:rsidRPr="00001416">
              <w:rPr>
                <w:color w:val="000000"/>
                <w:szCs w:val="28"/>
              </w:rPr>
              <w:t>2</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A85282" w:rsidRPr="00001416" w:rsidRDefault="00A85282" w:rsidP="00A85282">
            <w:pPr>
              <w:ind w:left="-2" w:hanging="3"/>
              <w:jc w:val="center"/>
              <w:rPr>
                <w:szCs w:val="28"/>
              </w:rPr>
            </w:pPr>
            <w:r w:rsidRPr="00001416">
              <w:rPr>
                <w:color w:val="000000"/>
                <w:szCs w:val="28"/>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A85282" w:rsidRPr="00001416" w:rsidRDefault="00A85282" w:rsidP="00A85282">
            <w:pPr>
              <w:ind w:left="-2" w:hanging="3"/>
              <w:jc w:val="center"/>
              <w:rPr>
                <w:szCs w:val="28"/>
              </w:rPr>
            </w:pPr>
            <w:r w:rsidRPr="00001416">
              <w:rPr>
                <w:color w:val="000000"/>
                <w:szCs w:val="28"/>
              </w:rPr>
              <w:t>2</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A85282" w:rsidRPr="00001416" w:rsidRDefault="00A85282" w:rsidP="00A85282">
            <w:pPr>
              <w:ind w:left="-2" w:hanging="3"/>
              <w:jc w:val="center"/>
              <w:rPr>
                <w:szCs w:val="28"/>
              </w:rPr>
            </w:pPr>
            <w:r w:rsidRPr="00001416">
              <w:rPr>
                <w:color w:val="000000"/>
                <w:szCs w:val="28"/>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A85282" w:rsidRPr="00001416" w:rsidRDefault="009F61DE" w:rsidP="00A85282">
            <w:pPr>
              <w:ind w:left="-2" w:hanging="3"/>
              <w:jc w:val="center"/>
              <w:rPr>
                <w:szCs w:val="28"/>
              </w:rPr>
            </w:pPr>
            <w:r>
              <w:rPr>
                <w:color w:val="000000"/>
                <w:szCs w:val="28"/>
              </w:rPr>
              <w:t>6</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A85282" w:rsidRPr="00001416" w:rsidRDefault="009F61DE" w:rsidP="00A85282">
            <w:pPr>
              <w:ind w:left="-2" w:hanging="3"/>
              <w:jc w:val="center"/>
              <w:rPr>
                <w:szCs w:val="28"/>
              </w:rPr>
            </w:pPr>
            <w:r>
              <w:rPr>
                <w:szCs w:val="28"/>
              </w:rPr>
              <w:t>-</w:t>
            </w:r>
          </w:p>
        </w:tc>
      </w:tr>
      <w:tr w:rsidR="00A85282" w:rsidRPr="00001416" w:rsidTr="009F61DE">
        <w:trPr>
          <w:trHeight w:val="659"/>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A85282" w:rsidRPr="00001416" w:rsidRDefault="00A85282" w:rsidP="00A85282">
            <w:pPr>
              <w:ind w:left="-2" w:hanging="3"/>
              <w:rPr>
                <w:szCs w:val="28"/>
              </w:rPr>
            </w:pPr>
            <w:r w:rsidRPr="00001416">
              <w:rPr>
                <w:b/>
                <w:bCs/>
                <w:color w:val="000000"/>
                <w:szCs w:val="28"/>
              </w:rPr>
              <w:t>Тема 2.</w:t>
            </w:r>
            <w:r w:rsidRPr="00001416">
              <w:rPr>
                <w:color w:val="000000"/>
                <w:szCs w:val="28"/>
              </w:rPr>
              <w:t xml:space="preserve"> </w:t>
            </w:r>
            <w:r w:rsidRPr="00B0793F">
              <w:t>Ринок праці в Україні: сучасний стан та особливості</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A85282" w:rsidRPr="00001416" w:rsidRDefault="00A85282" w:rsidP="00A85282">
            <w:pPr>
              <w:ind w:left="-2" w:hanging="3"/>
              <w:jc w:val="center"/>
              <w:rPr>
                <w:szCs w:val="28"/>
              </w:rPr>
            </w:pPr>
            <w:r w:rsidRPr="00001416">
              <w:rPr>
                <w:color w:val="000000"/>
                <w:szCs w:val="28"/>
              </w:rPr>
              <w:t>2</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A85282" w:rsidRPr="00001416" w:rsidRDefault="00A85282" w:rsidP="00A85282">
            <w:pPr>
              <w:ind w:left="-2" w:hanging="3"/>
              <w:jc w:val="center"/>
              <w:rPr>
                <w:szCs w:val="28"/>
              </w:rPr>
            </w:pPr>
            <w:r w:rsidRPr="00001416">
              <w:rPr>
                <w:color w:val="000000"/>
                <w:szCs w:val="28"/>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A85282" w:rsidRPr="00001416" w:rsidRDefault="00A85282" w:rsidP="00A85282">
            <w:pPr>
              <w:ind w:left="-2" w:hanging="3"/>
              <w:jc w:val="center"/>
              <w:rPr>
                <w:szCs w:val="28"/>
              </w:rPr>
            </w:pPr>
            <w:r w:rsidRPr="00001416">
              <w:rPr>
                <w:color w:val="000000"/>
                <w:szCs w:val="28"/>
              </w:rPr>
              <w:t>2</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A85282" w:rsidRPr="00001416" w:rsidRDefault="00A85282" w:rsidP="00A85282">
            <w:pPr>
              <w:ind w:left="-2" w:hanging="3"/>
              <w:jc w:val="center"/>
              <w:rPr>
                <w:szCs w:val="28"/>
              </w:rPr>
            </w:pPr>
            <w:r w:rsidRPr="00001416">
              <w:rPr>
                <w:color w:val="000000"/>
                <w:szCs w:val="28"/>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A85282" w:rsidRPr="00001416" w:rsidRDefault="009F61DE" w:rsidP="00A85282">
            <w:pPr>
              <w:ind w:left="-2" w:hanging="3"/>
              <w:jc w:val="center"/>
              <w:rPr>
                <w:szCs w:val="28"/>
              </w:rPr>
            </w:pPr>
            <w:r>
              <w:rPr>
                <w:color w:val="000000"/>
                <w:szCs w:val="28"/>
              </w:rPr>
              <w:t>6</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A85282" w:rsidRPr="00001416" w:rsidRDefault="009F61DE" w:rsidP="00A85282">
            <w:pPr>
              <w:ind w:left="-2" w:hanging="3"/>
              <w:jc w:val="center"/>
              <w:rPr>
                <w:szCs w:val="28"/>
              </w:rPr>
            </w:pPr>
            <w:r>
              <w:rPr>
                <w:szCs w:val="28"/>
              </w:rPr>
              <w:t>-</w:t>
            </w:r>
          </w:p>
        </w:tc>
      </w:tr>
      <w:tr w:rsidR="00A85282" w:rsidRPr="00001416" w:rsidTr="009F61DE">
        <w:trPr>
          <w:trHeight w:val="444"/>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A85282" w:rsidRPr="00A85282" w:rsidRDefault="00A85282" w:rsidP="00A85282">
            <w:pPr>
              <w:ind w:hanging="2"/>
            </w:pPr>
            <w:r w:rsidRPr="00001416">
              <w:rPr>
                <w:b/>
                <w:bCs/>
                <w:color w:val="000000"/>
                <w:szCs w:val="28"/>
              </w:rPr>
              <w:t>Тема 3.</w:t>
            </w:r>
            <w:r w:rsidRPr="00001416">
              <w:rPr>
                <w:color w:val="000000"/>
                <w:szCs w:val="28"/>
              </w:rPr>
              <w:t xml:space="preserve"> </w:t>
            </w:r>
            <w:r w:rsidRPr="00B0793F">
              <w:t>Економічні аспекти формування ринку праці в Україні</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A85282" w:rsidRPr="00001416" w:rsidRDefault="00A85282" w:rsidP="00A85282">
            <w:pPr>
              <w:ind w:left="-2" w:hanging="3"/>
              <w:jc w:val="center"/>
              <w:rPr>
                <w:szCs w:val="28"/>
              </w:rPr>
            </w:pPr>
            <w:r>
              <w:rPr>
                <w:color w:val="000000"/>
                <w:szCs w:val="28"/>
              </w:rPr>
              <w:t>2</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A85282" w:rsidRPr="00001416" w:rsidRDefault="009F61DE" w:rsidP="00A85282">
            <w:pPr>
              <w:ind w:left="-2" w:hanging="3"/>
              <w:jc w:val="center"/>
              <w:rPr>
                <w:szCs w:val="28"/>
              </w:rPr>
            </w:pPr>
            <w:r>
              <w:rPr>
                <w:szCs w:val="28"/>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A85282" w:rsidRPr="00001416" w:rsidRDefault="009F61DE" w:rsidP="00A85282">
            <w:pPr>
              <w:ind w:left="-2" w:hanging="3"/>
              <w:jc w:val="center"/>
              <w:rPr>
                <w:szCs w:val="28"/>
              </w:rPr>
            </w:pPr>
            <w:r>
              <w:rPr>
                <w:color w:val="000000"/>
                <w:szCs w:val="28"/>
              </w:rPr>
              <w:t>2</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A85282" w:rsidRPr="00001416" w:rsidRDefault="009F61DE" w:rsidP="00A85282">
            <w:pPr>
              <w:ind w:left="-2" w:hanging="3"/>
              <w:jc w:val="center"/>
              <w:rPr>
                <w:szCs w:val="28"/>
              </w:rPr>
            </w:pPr>
            <w:r>
              <w:rPr>
                <w:color w:val="000000"/>
                <w:szCs w:val="28"/>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A85282" w:rsidRPr="00001416" w:rsidRDefault="009F61DE" w:rsidP="00A85282">
            <w:pPr>
              <w:ind w:left="-2" w:hanging="3"/>
              <w:jc w:val="center"/>
              <w:rPr>
                <w:szCs w:val="28"/>
              </w:rPr>
            </w:pPr>
            <w:r>
              <w:rPr>
                <w:color w:val="000000"/>
                <w:szCs w:val="28"/>
              </w:rPr>
              <w:t>6</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A85282" w:rsidRPr="00001416" w:rsidRDefault="009F61DE" w:rsidP="00A85282">
            <w:pPr>
              <w:ind w:left="-2" w:hanging="3"/>
              <w:jc w:val="center"/>
              <w:rPr>
                <w:szCs w:val="28"/>
              </w:rPr>
            </w:pPr>
            <w:r>
              <w:rPr>
                <w:szCs w:val="28"/>
              </w:rPr>
              <w:t>-</w:t>
            </w:r>
          </w:p>
        </w:tc>
      </w:tr>
      <w:tr w:rsidR="00A85282" w:rsidRPr="00001416" w:rsidTr="009F61DE">
        <w:trPr>
          <w:trHeight w:val="876"/>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A85282" w:rsidRPr="00001416" w:rsidRDefault="00A85282" w:rsidP="00A85282">
            <w:pPr>
              <w:ind w:left="-2" w:hanging="3"/>
              <w:rPr>
                <w:szCs w:val="28"/>
              </w:rPr>
            </w:pPr>
            <w:r w:rsidRPr="00001416">
              <w:rPr>
                <w:b/>
                <w:bCs/>
                <w:color w:val="000000"/>
                <w:szCs w:val="28"/>
              </w:rPr>
              <w:t>Тема 4.</w:t>
            </w:r>
            <w:r w:rsidRPr="00001416">
              <w:rPr>
                <w:color w:val="000000"/>
                <w:szCs w:val="28"/>
              </w:rPr>
              <w:t xml:space="preserve"> </w:t>
            </w:r>
            <w:r w:rsidRPr="00B0793F">
              <w:t>Конкурентоспроможність, зайнятість та працевлаштування молоді на ринку праці</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A85282" w:rsidRPr="00001416" w:rsidRDefault="00A85282" w:rsidP="00A85282">
            <w:pPr>
              <w:ind w:left="-2" w:hanging="3"/>
              <w:jc w:val="center"/>
              <w:rPr>
                <w:szCs w:val="28"/>
              </w:rPr>
            </w:pPr>
            <w:r w:rsidRPr="00001416">
              <w:rPr>
                <w:color w:val="000000"/>
                <w:szCs w:val="28"/>
              </w:rPr>
              <w:t>2</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A85282" w:rsidRPr="00001416" w:rsidRDefault="009F61DE" w:rsidP="00A85282">
            <w:pPr>
              <w:ind w:left="-2" w:hanging="3"/>
              <w:jc w:val="center"/>
              <w:rPr>
                <w:szCs w:val="28"/>
              </w:rPr>
            </w:pPr>
            <w:r>
              <w:rPr>
                <w:szCs w:val="28"/>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A85282" w:rsidRPr="00001416" w:rsidRDefault="009F61DE" w:rsidP="00A85282">
            <w:pPr>
              <w:ind w:left="-2" w:hanging="3"/>
              <w:jc w:val="center"/>
              <w:rPr>
                <w:szCs w:val="28"/>
              </w:rPr>
            </w:pPr>
            <w:r>
              <w:rPr>
                <w:color w:val="000000"/>
                <w:szCs w:val="28"/>
              </w:rPr>
              <w:t>4</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A85282" w:rsidRPr="00001416" w:rsidRDefault="00A85282" w:rsidP="00A85282">
            <w:pPr>
              <w:ind w:left="-2" w:hanging="3"/>
              <w:jc w:val="center"/>
              <w:rPr>
                <w:szCs w:val="28"/>
              </w:rPr>
            </w:pPr>
            <w:r w:rsidRPr="00001416">
              <w:rPr>
                <w:color w:val="000000"/>
                <w:szCs w:val="28"/>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A85282" w:rsidRPr="00001416" w:rsidRDefault="009F61DE" w:rsidP="00A85282">
            <w:pPr>
              <w:ind w:left="-2" w:hanging="3"/>
              <w:jc w:val="center"/>
              <w:rPr>
                <w:szCs w:val="28"/>
              </w:rPr>
            </w:pPr>
            <w:r>
              <w:rPr>
                <w:color w:val="000000"/>
                <w:szCs w:val="28"/>
              </w:rPr>
              <w:t>8</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A85282" w:rsidRPr="00001416" w:rsidRDefault="009F61DE" w:rsidP="00A85282">
            <w:pPr>
              <w:ind w:left="-2" w:hanging="3"/>
              <w:jc w:val="center"/>
              <w:rPr>
                <w:szCs w:val="28"/>
              </w:rPr>
            </w:pPr>
            <w:r>
              <w:rPr>
                <w:szCs w:val="28"/>
              </w:rPr>
              <w:t>-</w:t>
            </w:r>
          </w:p>
        </w:tc>
      </w:tr>
      <w:tr w:rsidR="00A85282" w:rsidRPr="00001416" w:rsidTr="009F61DE">
        <w:trPr>
          <w:trHeight w:val="685"/>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A85282" w:rsidRPr="00001416" w:rsidRDefault="00A85282" w:rsidP="00A85282">
            <w:pPr>
              <w:ind w:left="-2" w:hanging="3"/>
              <w:rPr>
                <w:szCs w:val="28"/>
              </w:rPr>
            </w:pPr>
            <w:r w:rsidRPr="00001416">
              <w:rPr>
                <w:b/>
                <w:bCs/>
                <w:color w:val="000000"/>
                <w:szCs w:val="28"/>
              </w:rPr>
              <w:t xml:space="preserve">Тема 5. </w:t>
            </w:r>
            <w:r w:rsidRPr="00B0793F">
              <w:t>Форми визначення конкурентоспроможності на ринку праці</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A85282" w:rsidRPr="00001416" w:rsidRDefault="00A85282" w:rsidP="00A85282">
            <w:pPr>
              <w:ind w:firstLine="73"/>
              <w:jc w:val="center"/>
              <w:rPr>
                <w:szCs w:val="28"/>
              </w:rPr>
            </w:pPr>
            <w:r>
              <w:rPr>
                <w:color w:val="000000"/>
                <w:szCs w:val="28"/>
              </w:rPr>
              <w:t>4</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A85282" w:rsidRPr="00001416" w:rsidRDefault="009F61DE" w:rsidP="00A85282">
            <w:pPr>
              <w:ind w:left="-2" w:hanging="3"/>
              <w:jc w:val="center"/>
              <w:rPr>
                <w:szCs w:val="28"/>
              </w:rPr>
            </w:pPr>
            <w:r>
              <w:rPr>
                <w:szCs w:val="28"/>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A85282" w:rsidRPr="00001416" w:rsidRDefault="00A85282" w:rsidP="00A85282">
            <w:pPr>
              <w:ind w:left="-2" w:hanging="3"/>
              <w:jc w:val="center"/>
              <w:rPr>
                <w:szCs w:val="28"/>
              </w:rPr>
            </w:pPr>
            <w:r w:rsidRPr="00001416">
              <w:rPr>
                <w:color w:val="000000"/>
                <w:szCs w:val="28"/>
              </w:rPr>
              <w:t>2</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A85282" w:rsidRPr="00001416" w:rsidRDefault="009F61DE" w:rsidP="00A85282">
            <w:pPr>
              <w:jc w:val="center"/>
              <w:rPr>
                <w:szCs w:val="28"/>
              </w:rPr>
            </w:pPr>
            <w:r>
              <w:rPr>
                <w:szCs w:val="28"/>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A85282" w:rsidRPr="00001416" w:rsidRDefault="009F61DE" w:rsidP="00A85282">
            <w:pPr>
              <w:ind w:left="-2" w:hanging="3"/>
              <w:jc w:val="center"/>
              <w:rPr>
                <w:szCs w:val="28"/>
              </w:rPr>
            </w:pPr>
            <w:r>
              <w:rPr>
                <w:color w:val="000000"/>
                <w:szCs w:val="28"/>
              </w:rPr>
              <w:t>8</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A85282" w:rsidRPr="00001416" w:rsidRDefault="009F61DE" w:rsidP="00A85282">
            <w:pPr>
              <w:ind w:left="-2" w:hanging="3"/>
              <w:jc w:val="center"/>
              <w:rPr>
                <w:szCs w:val="28"/>
              </w:rPr>
            </w:pPr>
            <w:r>
              <w:rPr>
                <w:szCs w:val="28"/>
              </w:rPr>
              <w:t>-</w:t>
            </w:r>
          </w:p>
        </w:tc>
      </w:tr>
      <w:tr w:rsidR="00A85282" w:rsidRPr="00001416" w:rsidTr="009F61DE">
        <w:trPr>
          <w:trHeight w:val="1224"/>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A85282" w:rsidRPr="00001416" w:rsidRDefault="00A85282" w:rsidP="00A85282">
            <w:pPr>
              <w:ind w:left="-2" w:hanging="3"/>
              <w:rPr>
                <w:szCs w:val="28"/>
              </w:rPr>
            </w:pPr>
            <w:r w:rsidRPr="00001416">
              <w:rPr>
                <w:b/>
                <w:bCs/>
                <w:color w:val="000000"/>
                <w:szCs w:val="28"/>
              </w:rPr>
              <w:t xml:space="preserve">Тема 6. </w:t>
            </w:r>
            <w:r w:rsidRPr="00B0793F">
              <w:t>Професійний розвиток працівників як складова конкурентоспроможності на ринку праці</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A85282" w:rsidRPr="00001416" w:rsidRDefault="00A85282" w:rsidP="00A85282">
            <w:pPr>
              <w:ind w:left="-2" w:hanging="3"/>
              <w:jc w:val="center"/>
              <w:rPr>
                <w:szCs w:val="28"/>
              </w:rPr>
            </w:pPr>
            <w:r w:rsidRPr="00001416">
              <w:rPr>
                <w:color w:val="000000"/>
                <w:szCs w:val="28"/>
              </w:rPr>
              <w:t>2</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A85282" w:rsidRPr="00001416" w:rsidRDefault="00A85282" w:rsidP="00A85282">
            <w:pPr>
              <w:ind w:left="-2" w:hanging="3"/>
              <w:jc w:val="center"/>
              <w:rPr>
                <w:szCs w:val="28"/>
              </w:rPr>
            </w:pPr>
            <w:r w:rsidRPr="00001416">
              <w:rPr>
                <w:color w:val="000000"/>
                <w:szCs w:val="28"/>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A85282" w:rsidRPr="00001416" w:rsidRDefault="00A85282" w:rsidP="00A85282">
            <w:pPr>
              <w:ind w:left="-2" w:hanging="3"/>
              <w:jc w:val="center"/>
              <w:rPr>
                <w:szCs w:val="28"/>
              </w:rPr>
            </w:pPr>
            <w:r w:rsidRPr="00001416">
              <w:rPr>
                <w:color w:val="000000"/>
                <w:szCs w:val="28"/>
              </w:rPr>
              <w:t>2</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A85282" w:rsidRPr="00001416" w:rsidRDefault="00A85282" w:rsidP="00A85282">
            <w:pPr>
              <w:ind w:left="-2" w:hanging="3"/>
              <w:jc w:val="center"/>
              <w:rPr>
                <w:szCs w:val="28"/>
              </w:rPr>
            </w:pPr>
            <w:r w:rsidRPr="00001416">
              <w:rPr>
                <w:color w:val="000000"/>
                <w:szCs w:val="28"/>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A85282" w:rsidRPr="00001416" w:rsidRDefault="00A85282" w:rsidP="00A85282">
            <w:pPr>
              <w:ind w:left="-2" w:hanging="3"/>
              <w:jc w:val="center"/>
              <w:rPr>
                <w:szCs w:val="28"/>
              </w:rPr>
            </w:pPr>
            <w:r w:rsidRPr="00001416">
              <w:rPr>
                <w:color w:val="000000"/>
                <w:szCs w:val="28"/>
              </w:rPr>
              <w:t>6</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A85282" w:rsidRPr="00001416" w:rsidRDefault="009F61DE" w:rsidP="00A85282">
            <w:pPr>
              <w:ind w:left="-2" w:hanging="3"/>
              <w:jc w:val="center"/>
              <w:rPr>
                <w:szCs w:val="28"/>
              </w:rPr>
            </w:pPr>
            <w:r>
              <w:rPr>
                <w:szCs w:val="28"/>
              </w:rPr>
              <w:t>-</w:t>
            </w:r>
          </w:p>
        </w:tc>
      </w:tr>
      <w:tr w:rsidR="00A85282" w:rsidRPr="00001416" w:rsidTr="009F61DE">
        <w:trPr>
          <w:trHeight w:val="671"/>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A85282" w:rsidRPr="00001416" w:rsidRDefault="00A85282" w:rsidP="00A85282">
            <w:pPr>
              <w:ind w:left="-2" w:hanging="3"/>
              <w:rPr>
                <w:szCs w:val="28"/>
              </w:rPr>
            </w:pPr>
            <w:r w:rsidRPr="00001416">
              <w:rPr>
                <w:b/>
                <w:bCs/>
                <w:color w:val="000000"/>
                <w:szCs w:val="28"/>
              </w:rPr>
              <w:t>Тема 7.</w:t>
            </w:r>
            <w:r w:rsidRPr="00001416">
              <w:rPr>
                <w:color w:val="000000"/>
                <w:szCs w:val="28"/>
              </w:rPr>
              <w:t xml:space="preserve"> </w:t>
            </w:r>
            <w:r w:rsidRPr="00B0793F">
              <w:t>Особистісний розвиток та самоменеджмент як складові конкурентоспроможності на ринку праці</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A85282" w:rsidRPr="00001416" w:rsidRDefault="00A85282" w:rsidP="00A85282">
            <w:pPr>
              <w:ind w:left="-2" w:hanging="3"/>
              <w:jc w:val="center"/>
              <w:rPr>
                <w:szCs w:val="28"/>
              </w:rPr>
            </w:pPr>
            <w:r>
              <w:rPr>
                <w:color w:val="000000"/>
                <w:szCs w:val="28"/>
              </w:rPr>
              <w:t>4</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A85282" w:rsidRPr="00001416" w:rsidRDefault="00A85282" w:rsidP="00A85282">
            <w:pPr>
              <w:ind w:left="-2" w:hanging="3"/>
              <w:jc w:val="center"/>
              <w:rPr>
                <w:szCs w:val="28"/>
              </w:rPr>
            </w:pPr>
            <w:r w:rsidRPr="00001416">
              <w:rPr>
                <w:color w:val="000000"/>
                <w:szCs w:val="28"/>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A85282" w:rsidRPr="00001416" w:rsidRDefault="009F61DE" w:rsidP="00A85282">
            <w:pPr>
              <w:ind w:left="-2" w:hanging="3"/>
              <w:jc w:val="center"/>
              <w:rPr>
                <w:szCs w:val="28"/>
              </w:rPr>
            </w:pPr>
            <w:r>
              <w:rPr>
                <w:color w:val="000000"/>
                <w:szCs w:val="28"/>
              </w:rPr>
              <w:t>4</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A85282" w:rsidRPr="00001416" w:rsidRDefault="00A85282" w:rsidP="00A85282">
            <w:pPr>
              <w:ind w:left="-2" w:hanging="3"/>
              <w:jc w:val="center"/>
              <w:rPr>
                <w:szCs w:val="28"/>
              </w:rPr>
            </w:pPr>
            <w:r w:rsidRPr="00001416">
              <w:rPr>
                <w:color w:val="000000"/>
                <w:szCs w:val="28"/>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A85282" w:rsidRPr="00001416" w:rsidRDefault="009F61DE" w:rsidP="00A85282">
            <w:pPr>
              <w:ind w:left="-2" w:hanging="3"/>
              <w:jc w:val="center"/>
              <w:rPr>
                <w:szCs w:val="28"/>
              </w:rPr>
            </w:pPr>
            <w:r>
              <w:rPr>
                <w:color w:val="000000"/>
                <w:szCs w:val="28"/>
              </w:rPr>
              <w:t>10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A85282" w:rsidRPr="00001416" w:rsidRDefault="009F61DE" w:rsidP="00A85282">
            <w:pPr>
              <w:ind w:left="-2" w:hanging="3"/>
              <w:jc w:val="center"/>
              <w:rPr>
                <w:szCs w:val="28"/>
              </w:rPr>
            </w:pPr>
            <w:r>
              <w:rPr>
                <w:szCs w:val="28"/>
              </w:rPr>
              <w:t>-</w:t>
            </w:r>
          </w:p>
        </w:tc>
      </w:tr>
      <w:tr w:rsidR="00A85282" w:rsidRPr="00001416" w:rsidTr="009F61DE">
        <w:trPr>
          <w:trHeight w:val="994"/>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A85282" w:rsidRPr="00001416" w:rsidRDefault="00A85282" w:rsidP="00A85282">
            <w:pPr>
              <w:ind w:left="-2" w:hanging="3"/>
              <w:rPr>
                <w:szCs w:val="28"/>
              </w:rPr>
            </w:pPr>
            <w:r w:rsidRPr="00001416">
              <w:rPr>
                <w:b/>
                <w:bCs/>
                <w:color w:val="000000"/>
                <w:szCs w:val="28"/>
              </w:rPr>
              <w:t>Тема 8.</w:t>
            </w:r>
            <w:r w:rsidRPr="00001416">
              <w:rPr>
                <w:color w:val="000000"/>
                <w:szCs w:val="28"/>
              </w:rPr>
              <w:t xml:space="preserve"> </w:t>
            </w:r>
            <w:r w:rsidRPr="003A0139">
              <w:t>Конкурентоспроможність роботодавця на ринку праці</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A85282" w:rsidRPr="00001416" w:rsidRDefault="00A85282" w:rsidP="00A85282">
            <w:pPr>
              <w:ind w:left="-2" w:hanging="3"/>
              <w:jc w:val="center"/>
              <w:rPr>
                <w:szCs w:val="28"/>
              </w:rPr>
            </w:pPr>
            <w:r w:rsidRPr="00001416">
              <w:rPr>
                <w:color w:val="000000"/>
                <w:szCs w:val="28"/>
              </w:rPr>
              <w:t>2</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A85282" w:rsidRPr="00001416" w:rsidRDefault="00A85282" w:rsidP="00A85282">
            <w:pPr>
              <w:ind w:left="-2" w:hanging="3"/>
              <w:jc w:val="center"/>
              <w:rPr>
                <w:szCs w:val="28"/>
              </w:rPr>
            </w:pPr>
            <w:r w:rsidRPr="00001416">
              <w:rPr>
                <w:color w:val="000000"/>
                <w:szCs w:val="28"/>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A85282" w:rsidRPr="00001416" w:rsidRDefault="00A85282" w:rsidP="00A85282">
            <w:pPr>
              <w:ind w:left="-2" w:hanging="3"/>
              <w:jc w:val="center"/>
              <w:rPr>
                <w:szCs w:val="28"/>
              </w:rPr>
            </w:pPr>
            <w:r w:rsidRPr="00001416">
              <w:rPr>
                <w:color w:val="000000"/>
                <w:szCs w:val="28"/>
              </w:rPr>
              <w:t>2</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A85282" w:rsidRPr="00001416" w:rsidRDefault="00A85282" w:rsidP="00A85282">
            <w:pPr>
              <w:ind w:left="-2" w:hanging="3"/>
              <w:jc w:val="center"/>
              <w:rPr>
                <w:szCs w:val="28"/>
              </w:rPr>
            </w:pPr>
            <w:r w:rsidRPr="00001416">
              <w:rPr>
                <w:color w:val="000000"/>
                <w:szCs w:val="28"/>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A85282" w:rsidRPr="00001416" w:rsidRDefault="009F61DE" w:rsidP="00A85282">
            <w:pPr>
              <w:ind w:left="-2" w:hanging="3"/>
              <w:jc w:val="center"/>
              <w:rPr>
                <w:szCs w:val="28"/>
              </w:rPr>
            </w:pPr>
            <w:r>
              <w:rPr>
                <w:color w:val="000000"/>
                <w:szCs w:val="28"/>
              </w:rPr>
              <w:t>10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A85282" w:rsidRPr="00001416" w:rsidRDefault="009F61DE" w:rsidP="00A85282">
            <w:pPr>
              <w:ind w:left="-2" w:hanging="3"/>
              <w:jc w:val="center"/>
              <w:rPr>
                <w:szCs w:val="28"/>
              </w:rPr>
            </w:pPr>
            <w:r>
              <w:rPr>
                <w:szCs w:val="28"/>
              </w:rPr>
              <w:t>-</w:t>
            </w:r>
          </w:p>
        </w:tc>
      </w:tr>
      <w:tr w:rsidR="00E830D6" w:rsidRPr="00001416" w:rsidTr="009F61DE">
        <w:trPr>
          <w:trHeight w:val="50"/>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E830D6" w:rsidRPr="00E830D6" w:rsidRDefault="00E830D6" w:rsidP="00A85282">
            <w:pPr>
              <w:ind w:left="-2" w:hanging="3"/>
              <w:rPr>
                <w:b/>
                <w:szCs w:val="28"/>
                <w:lang w:val="uk-UA"/>
              </w:rPr>
            </w:pPr>
            <w:r w:rsidRPr="00E830D6">
              <w:rPr>
                <w:b/>
                <w:szCs w:val="28"/>
                <w:lang w:val="uk-UA"/>
              </w:rPr>
              <w:t>Разом</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E830D6" w:rsidRPr="00E830D6" w:rsidRDefault="00E830D6" w:rsidP="00A85282">
            <w:pPr>
              <w:ind w:left="-2" w:hanging="3"/>
              <w:jc w:val="center"/>
              <w:rPr>
                <w:szCs w:val="28"/>
                <w:lang w:val="uk-UA"/>
              </w:rPr>
            </w:pPr>
            <w:r>
              <w:rPr>
                <w:szCs w:val="28"/>
                <w:lang w:val="uk-UA"/>
              </w:rPr>
              <w:t>20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E830D6" w:rsidRPr="00001416" w:rsidRDefault="00E830D6" w:rsidP="00A85282">
            <w:pPr>
              <w:ind w:left="-2" w:hanging="3"/>
              <w:jc w:val="center"/>
              <w:rPr>
                <w:szCs w:val="28"/>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E830D6" w:rsidRPr="00E830D6" w:rsidRDefault="00E830D6" w:rsidP="00A85282">
            <w:pPr>
              <w:ind w:left="-2" w:hanging="3"/>
              <w:jc w:val="center"/>
              <w:rPr>
                <w:szCs w:val="28"/>
                <w:lang w:val="uk-UA"/>
              </w:rPr>
            </w:pPr>
            <w:r>
              <w:rPr>
                <w:szCs w:val="28"/>
                <w:lang w:val="uk-UA"/>
              </w:rPr>
              <w:t>20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E830D6" w:rsidRPr="00001416" w:rsidRDefault="00E830D6" w:rsidP="00A85282">
            <w:pPr>
              <w:ind w:left="-2" w:hanging="3"/>
              <w:jc w:val="center"/>
              <w:rPr>
                <w:szCs w:val="28"/>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E830D6" w:rsidRPr="00E830D6" w:rsidRDefault="00E830D6" w:rsidP="00A85282">
            <w:pPr>
              <w:ind w:left="-2" w:hanging="3"/>
              <w:jc w:val="center"/>
              <w:rPr>
                <w:szCs w:val="28"/>
                <w:lang w:val="uk-UA"/>
              </w:rPr>
            </w:pPr>
            <w:r>
              <w:rPr>
                <w:szCs w:val="28"/>
                <w:lang w:val="uk-UA"/>
              </w:rPr>
              <w:t>60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E830D6" w:rsidRPr="00001416" w:rsidRDefault="00E830D6" w:rsidP="00A85282">
            <w:pPr>
              <w:ind w:left="-2" w:hanging="3"/>
              <w:jc w:val="center"/>
              <w:rPr>
                <w:szCs w:val="28"/>
              </w:rPr>
            </w:pPr>
          </w:p>
        </w:tc>
      </w:tr>
      <w:tr w:rsidR="00AD5353" w:rsidRPr="00001416" w:rsidTr="009F61DE">
        <w:trPr>
          <w:trHeight w:val="50"/>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AD5353" w:rsidRPr="00001416" w:rsidRDefault="00AD5353" w:rsidP="00A85282">
            <w:pPr>
              <w:ind w:left="-2" w:hanging="3"/>
              <w:rPr>
                <w:szCs w:val="28"/>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AD5353" w:rsidRPr="00001416" w:rsidRDefault="00AD5353" w:rsidP="00A85282">
            <w:pPr>
              <w:ind w:left="-2" w:hanging="3"/>
              <w:jc w:val="center"/>
              <w:rPr>
                <w:szCs w:val="28"/>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AD5353" w:rsidRPr="00001416" w:rsidRDefault="00AD5353" w:rsidP="00A85282">
            <w:pPr>
              <w:ind w:left="-2" w:hanging="3"/>
              <w:jc w:val="center"/>
              <w:rPr>
                <w:szCs w:val="28"/>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AD5353" w:rsidRPr="00001416" w:rsidRDefault="00AD5353" w:rsidP="00A85282">
            <w:pPr>
              <w:ind w:left="-2" w:hanging="3"/>
              <w:jc w:val="center"/>
              <w:rPr>
                <w:szCs w:val="28"/>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AD5353" w:rsidRPr="00001416" w:rsidRDefault="00AD5353" w:rsidP="00A85282">
            <w:pPr>
              <w:ind w:left="-2" w:hanging="3"/>
              <w:jc w:val="center"/>
              <w:rPr>
                <w:szCs w:val="28"/>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AD5353" w:rsidRPr="00001416" w:rsidRDefault="00AD5353" w:rsidP="00A85282">
            <w:pPr>
              <w:ind w:left="-2" w:hanging="3"/>
              <w:jc w:val="center"/>
              <w:rPr>
                <w:szCs w:val="28"/>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AD5353" w:rsidRPr="00001416" w:rsidRDefault="00AD5353" w:rsidP="00A85282">
            <w:pPr>
              <w:ind w:left="-2" w:hanging="3"/>
              <w:jc w:val="center"/>
              <w:rPr>
                <w:szCs w:val="28"/>
              </w:rPr>
            </w:pPr>
          </w:p>
        </w:tc>
      </w:tr>
      <w:tr w:rsidR="00AD5353" w:rsidRPr="00001416" w:rsidTr="00AD5353">
        <w:trPr>
          <w:trHeight w:val="50"/>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AD5353" w:rsidRPr="00001416" w:rsidRDefault="00AD5353" w:rsidP="00A85282">
            <w:pPr>
              <w:ind w:left="-2" w:hanging="3"/>
              <w:rPr>
                <w:szCs w:val="28"/>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AD5353" w:rsidRPr="00001416" w:rsidRDefault="00AD5353" w:rsidP="00A85282">
            <w:pPr>
              <w:ind w:left="-2" w:hanging="3"/>
              <w:jc w:val="center"/>
              <w:rPr>
                <w:szCs w:val="28"/>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AD5353" w:rsidRPr="00001416" w:rsidRDefault="00AD5353" w:rsidP="00A85282">
            <w:pPr>
              <w:ind w:left="-2" w:hanging="3"/>
              <w:jc w:val="center"/>
              <w:rPr>
                <w:szCs w:val="28"/>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AD5353" w:rsidRPr="00001416" w:rsidRDefault="00AD5353" w:rsidP="00A85282">
            <w:pPr>
              <w:ind w:left="-2" w:hanging="3"/>
              <w:jc w:val="center"/>
              <w:rPr>
                <w:szCs w:val="28"/>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AD5353" w:rsidRPr="00001416" w:rsidRDefault="00AD5353" w:rsidP="00A85282">
            <w:pPr>
              <w:ind w:left="-2" w:hanging="3"/>
              <w:jc w:val="center"/>
              <w:rPr>
                <w:szCs w:val="28"/>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AD5353" w:rsidRPr="00001416" w:rsidRDefault="00AD5353" w:rsidP="00A85282">
            <w:pPr>
              <w:ind w:left="-2" w:hanging="3"/>
              <w:jc w:val="center"/>
              <w:rPr>
                <w:szCs w:val="28"/>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AD5353" w:rsidRPr="00001416" w:rsidRDefault="00AD5353" w:rsidP="00A85282">
            <w:pPr>
              <w:ind w:left="-2" w:hanging="3"/>
              <w:jc w:val="center"/>
              <w:rPr>
                <w:szCs w:val="28"/>
              </w:rPr>
            </w:pPr>
          </w:p>
        </w:tc>
      </w:tr>
      <w:bookmarkEnd w:id="1"/>
    </w:tbl>
    <w:p w:rsidR="00A85282" w:rsidRPr="009C4CEB" w:rsidRDefault="00A85282" w:rsidP="006B54CB">
      <w:pPr>
        <w:spacing w:line="360" w:lineRule="auto"/>
        <w:ind w:firstLine="709"/>
        <w:jc w:val="both"/>
        <w:rPr>
          <w:sz w:val="28"/>
          <w:szCs w:val="28"/>
          <w:lang w:val="uk-UA"/>
        </w:rPr>
      </w:pPr>
    </w:p>
    <w:p w:rsidR="006B54CB" w:rsidRPr="009C4CEB" w:rsidRDefault="006B54CB" w:rsidP="006B54CB">
      <w:pPr>
        <w:spacing w:line="276" w:lineRule="auto"/>
        <w:ind w:firstLine="709"/>
        <w:jc w:val="both"/>
        <w:rPr>
          <w:sz w:val="28"/>
          <w:szCs w:val="28"/>
          <w:lang w:val="uk-UA"/>
        </w:rPr>
      </w:pPr>
    </w:p>
    <w:p w:rsidR="006B54CB" w:rsidRPr="001939E2" w:rsidRDefault="006B54CB" w:rsidP="006B54CB">
      <w:pPr>
        <w:spacing w:line="276" w:lineRule="auto"/>
        <w:jc w:val="both"/>
        <w:rPr>
          <w:b/>
          <w:sz w:val="28"/>
          <w:szCs w:val="28"/>
          <w:lang w:val="uk-UA"/>
        </w:rPr>
      </w:pPr>
      <w:bookmarkStart w:id="2" w:name="_GoBack"/>
      <w:bookmarkEnd w:id="2"/>
    </w:p>
    <w:p w:rsidR="006B54CB" w:rsidRPr="001939E2" w:rsidRDefault="006B54CB" w:rsidP="006B54CB">
      <w:pPr>
        <w:spacing w:line="276" w:lineRule="auto"/>
        <w:jc w:val="both"/>
        <w:rPr>
          <w:b/>
          <w:sz w:val="28"/>
          <w:szCs w:val="28"/>
          <w:lang w:val="uk-UA"/>
        </w:rPr>
      </w:pPr>
    </w:p>
    <w:p w:rsidR="006B54CB" w:rsidRPr="001939E2" w:rsidRDefault="006B54CB" w:rsidP="006B54CB">
      <w:pPr>
        <w:spacing w:line="276" w:lineRule="auto"/>
        <w:jc w:val="both"/>
        <w:rPr>
          <w:b/>
          <w:sz w:val="28"/>
          <w:szCs w:val="28"/>
          <w:lang w:val="uk-UA"/>
        </w:rPr>
      </w:pPr>
    </w:p>
    <w:p w:rsidR="006B54CB" w:rsidRPr="001939E2" w:rsidRDefault="006B54CB" w:rsidP="006B54CB">
      <w:pPr>
        <w:spacing w:line="276" w:lineRule="auto"/>
        <w:jc w:val="both"/>
        <w:rPr>
          <w:sz w:val="28"/>
          <w:szCs w:val="28"/>
          <w:lang w:val="uk-UA"/>
        </w:rPr>
      </w:pPr>
    </w:p>
    <w:p w:rsidR="006B54CB" w:rsidRPr="001939E2" w:rsidRDefault="006B54CB" w:rsidP="006B54CB">
      <w:pPr>
        <w:spacing w:line="276" w:lineRule="auto"/>
        <w:jc w:val="both"/>
        <w:rPr>
          <w:sz w:val="28"/>
          <w:szCs w:val="28"/>
          <w:lang w:val="uk-UA"/>
        </w:rPr>
      </w:pPr>
    </w:p>
    <w:p w:rsidR="006B54CB" w:rsidRPr="001939E2" w:rsidRDefault="006B54CB" w:rsidP="006B54CB">
      <w:pPr>
        <w:spacing w:line="276" w:lineRule="auto"/>
        <w:jc w:val="both"/>
        <w:rPr>
          <w:sz w:val="28"/>
          <w:szCs w:val="28"/>
          <w:lang w:val="uk-UA"/>
        </w:rPr>
      </w:pPr>
    </w:p>
    <w:p w:rsidR="006B54CB" w:rsidRPr="001939E2" w:rsidRDefault="006B54CB" w:rsidP="006B54CB">
      <w:pPr>
        <w:spacing w:line="276" w:lineRule="auto"/>
        <w:jc w:val="both"/>
        <w:rPr>
          <w:sz w:val="28"/>
          <w:szCs w:val="28"/>
          <w:lang w:val="uk-UA"/>
        </w:rPr>
      </w:pPr>
    </w:p>
    <w:p w:rsidR="006B54CB" w:rsidRDefault="006B54CB" w:rsidP="006B54CB">
      <w:pPr>
        <w:rPr>
          <w:lang w:val="uk-UA"/>
        </w:rPr>
      </w:pPr>
    </w:p>
    <w:p w:rsidR="006B54CB" w:rsidRDefault="006B54CB" w:rsidP="006B54CB">
      <w:pPr>
        <w:rPr>
          <w:lang w:val="uk-UA"/>
        </w:rPr>
      </w:pPr>
    </w:p>
    <w:p w:rsidR="0078179A" w:rsidRDefault="0078179A" w:rsidP="001E4456">
      <w:pPr>
        <w:spacing w:line="360" w:lineRule="auto"/>
        <w:rPr>
          <w:b/>
          <w:sz w:val="28"/>
          <w:szCs w:val="28"/>
          <w:lang w:val="uk-UA"/>
        </w:rPr>
      </w:pPr>
    </w:p>
    <w:p w:rsidR="00BE3AE3" w:rsidRDefault="00BE3AE3" w:rsidP="00BE3AE3">
      <w:pPr>
        <w:spacing w:line="360" w:lineRule="auto"/>
        <w:jc w:val="center"/>
        <w:rPr>
          <w:b/>
          <w:sz w:val="28"/>
          <w:szCs w:val="28"/>
          <w:lang w:val="uk-UA"/>
        </w:rPr>
      </w:pPr>
      <w:r w:rsidRPr="007335A8">
        <w:rPr>
          <w:b/>
          <w:sz w:val="28"/>
          <w:szCs w:val="28"/>
        </w:rPr>
        <w:lastRenderedPageBreak/>
        <w:t>Тема</w:t>
      </w:r>
      <w:r w:rsidRPr="007335A8">
        <w:rPr>
          <w:b/>
          <w:sz w:val="28"/>
          <w:szCs w:val="28"/>
          <w:lang w:val="uk-UA"/>
        </w:rPr>
        <w:t xml:space="preserve"> 1. </w:t>
      </w:r>
    </w:p>
    <w:p w:rsidR="00BE3AE3" w:rsidRDefault="00BE3AE3" w:rsidP="00BE3AE3">
      <w:pPr>
        <w:spacing w:line="360" w:lineRule="auto"/>
        <w:jc w:val="center"/>
        <w:rPr>
          <w:b/>
          <w:sz w:val="28"/>
          <w:szCs w:val="28"/>
          <w:lang w:val="uk-UA"/>
        </w:rPr>
      </w:pPr>
      <w:r>
        <w:rPr>
          <w:b/>
          <w:sz w:val="28"/>
          <w:szCs w:val="28"/>
          <w:lang w:val="uk-UA"/>
        </w:rPr>
        <w:t>ТЕОРЕТИЧНІ ТА ПРАВОВІ ОСНОВИ КОНКУРЕНТОСПРОМОЖНОСТІ НА РИНКУ ПРАЦІ</w:t>
      </w:r>
    </w:p>
    <w:p w:rsidR="00BE3AE3" w:rsidRDefault="00BE3AE3" w:rsidP="00BE3AE3">
      <w:pPr>
        <w:spacing w:line="360" w:lineRule="auto"/>
        <w:jc w:val="center"/>
        <w:rPr>
          <w:sz w:val="28"/>
          <w:szCs w:val="28"/>
          <w:lang w:val="uk-UA"/>
        </w:rPr>
      </w:pPr>
    </w:p>
    <w:p w:rsidR="00BE3AE3" w:rsidRDefault="00BE3AE3" w:rsidP="00BE3AE3">
      <w:pPr>
        <w:spacing w:line="360" w:lineRule="auto"/>
        <w:jc w:val="center"/>
        <w:rPr>
          <w:sz w:val="28"/>
          <w:szCs w:val="28"/>
          <w:lang w:val="uk-UA"/>
        </w:rPr>
      </w:pPr>
      <w:r w:rsidRPr="007335A8">
        <w:rPr>
          <w:sz w:val="28"/>
          <w:szCs w:val="28"/>
          <w:lang w:val="uk-UA"/>
        </w:rPr>
        <w:t>План</w:t>
      </w:r>
    </w:p>
    <w:p w:rsidR="00BE3AE3" w:rsidRDefault="00BE3AE3" w:rsidP="00BE3AE3">
      <w:pPr>
        <w:spacing w:line="360" w:lineRule="auto"/>
        <w:jc w:val="center"/>
        <w:rPr>
          <w:sz w:val="28"/>
          <w:szCs w:val="28"/>
          <w:lang w:val="uk-UA"/>
        </w:rPr>
      </w:pPr>
    </w:p>
    <w:p w:rsidR="00BE3AE3" w:rsidRDefault="00BE3AE3" w:rsidP="00305AF5">
      <w:pPr>
        <w:pStyle w:val="a3"/>
        <w:numPr>
          <w:ilvl w:val="0"/>
          <w:numId w:val="1"/>
        </w:numPr>
        <w:spacing w:after="0" w:line="360" w:lineRule="auto"/>
        <w:ind w:left="714" w:hanging="357"/>
        <w:jc w:val="both"/>
        <w:rPr>
          <w:rFonts w:ascii="Times New Roman" w:hAnsi="Times New Roman" w:cs="Times New Roman"/>
          <w:sz w:val="28"/>
          <w:szCs w:val="28"/>
          <w:lang w:val="uk-UA"/>
        </w:rPr>
      </w:pPr>
      <w:r>
        <w:rPr>
          <w:rFonts w:ascii="Times New Roman" w:hAnsi="Times New Roman" w:cs="Times New Roman"/>
          <w:sz w:val="28"/>
          <w:szCs w:val="28"/>
          <w:lang w:val="uk-UA"/>
        </w:rPr>
        <w:t>Визначення основних понять: «конкуренція», «конкурентоспроможність», «конкурентоспроможність молоді на ринку праці»</w:t>
      </w:r>
      <w:r w:rsidR="0078179A">
        <w:rPr>
          <w:rFonts w:ascii="Times New Roman" w:hAnsi="Times New Roman" w:cs="Times New Roman"/>
          <w:sz w:val="28"/>
          <w:szCs w:val="28"/>
          <w:lang w:val="uk-UA"/>
        </w:rPr>
        <w:t>.</w:t>
      </w:r>
    </w:p>
    <w:p w:rsidR="00BE3AE3" w:rsidRDefault="00BE3AE3" w:rsidP="00305AF5">
      <w:pPr>
        <w:pStyle w:val="a3"/>
        <w:numPr>
          <w:ilvl w:val="0"/>
          <w:numId w:val="1"/>
        </w:numPr>
        <w:spacing w:after="0" w:line="360" w:lineRule="auto"/>
        <w:ind w:left="714" w:hanging="357"/>
        <w:jc w:val="both"/>
        <w:rPr>
          <w:rFonts w:ascii="Times New Roman" w:hAnsi="Times New Roman" w:cs="Times New Roman"/>
          <w:sz w:val="28"/>
          <w:szCs w:val="28"/>
          <w:lang w:val="uk-UA"/>
        </w:rPr>
      </w:pPr>
      <w:r>
        <w:rPr>
          <w:rFonts w:ascii="Times New Roman" w:hAnsi="Times New Roman" w:cs="Times New Roman"/>
          <w:sz w:val="28"/>
          <w:szCs w:val="28"/>
          <w:lang w:val="uk-UA"/>
        </w:rPr>
        <w:t>Роль та функції конкуренції та конкурентоспроможності на ринку праці</w:t>
      </w:r>
      <w:r w:rsidR="0078179A">
        <w:rPr>
          <w:rFonts w:ascii="Times New Roman" w:hAnsi="Times New Roman" w:cs="Times New Roman"/>
          <w:sz w:val="28"/>
          <w:szCs w:val="28"/>
          <w:lang w:val="uk-UA"/>
        </w:rPr>
        <w:t>.</w:t>
      </w:r>
    </w:p>
    <w:p w:rsidR="00BE3AE3" w:rsidRDefault="00BE3AE3" w:rsidP="00305AF5">
      <w:pPr>
        <w:pStyle w:val="a3"/>
        <w:numPr>
          <w:ilvl w:val="0"/>
          <w:numId w:val="1"/>
        </w:numPr>
        <w:spacing w:after="0" w:line="360" w:lineRule="auto"/>
        <w:ind w:left="714" w:hanging="357"/>
        <w:jc w:val="both"/>
        <w:rPr>
          <w:rFonts w:ascii="Times New Roman" w:hAnsi="Times New Roman" w:cs="Times New Roman"/>
          <w:sz w:val="28"/>
          <w:szCs w:val="28"/>
          <w:lang w:val="uk-UA"/>
        </w:rPr>
      </w:pPr>
      <w:r>
        <w:rPr>
          <w:rFonts w:ascii="Times New Roman" w:hAnsi="Times New Roman" w:cs="Times New Roman"/>
          <w:sz w:val="28"/>
          <w:szCs w:val="28"/>
          <w:lang w:val="uk-UA"/>
        </w:rPr>
        <w:t>Чинники впливу та складові конкурентоспроможності на ринку праці</w:t>
      </w:r>
      <w:r w:rsidR="0078179A">
        <w:rPr>
          <w:rFonts w:ascii="Times New Roman" w:hAnsi="Times New Roman" w:cs="Times New Roman"/>
          <w:sz w:val="28"/>
          <w:szCs w:val="28"/>
          <w:lang w:val="uk-UA"/>
        </w:rPr>
        <w:t>.</w:t>
      </w:r>
    </w:p>
    <w:p w:rsidR="00BE3AE3" w:rsidRDefault="00BE3AE3" w:rsidP="00305AF5">
      <w:pPr>
        <w:pStyle w:val="a3"/>
        <w:numPr>
          <w:ilvl w:val="0"/>
          <w:numId w:val="1"/>
        </w:numPr>
        <w:spacing w:after="0" w:line="360" w:lineRule="auto"/>
        <w:ind w:left="714" w:hanging="357"/>
        <w:jc w:val="both"/>
        <w:rPr>
          <w:rFonts w:ascii="Times New Roman" w:hAnsi="Times New Roman" w:cs="Times New Roman"/>
          <w:sz w:val="28"/>
          <w:szCs w:val="28"/>
          <w:lang w:val="uk-UA"/>
        </w:rPr>
      </w:pPr>
      <w:r>
        <w:rPr>
          <w:rFonts w:ascii="Times New Roman" w:hAnsi="Times New Roman" w:cs="Times New Roman"/>
          <w:sz w:val="28"/>
          <w:szCs w:val="28"/>
          <w:lang w:val="uk-UA"/>
        </w:rPr>
        <w:t>Нормативно-правове забезпечення конкурентоспроможності окремих категорій осіб на ринку праці</w:t>
      </w:r>
      <w:r w:rsidR="0078179A">
        <w:rPr>
          <w:rFonts w:ascii="Times New Roman" w:hAnsi="Times New Roman" w:cs="Times New Roman"/>
          <w:sz w:val="28"/>
          <w:szCs w:val="28"/>
          <w:lang w:val="uk-UA"/>
        </w:rPr>
        <w:t>.</w:t>
      </w:r>
    </w:p>
    <w:p w:rsidR="00BE3AE3" w:rsidRDefault="00BE3AE3" w:rsidP="00305AF5">
      <w:pPr>
        <w:pStyle w:val="a3"/>
        <w:numPr>
          <w:ilvl w:val="0"/>
          <w:numId w:val="1"/>
        </w:numPr>
        <w:spacing w:after="0" w:line="360" w:lineRule="auto"/>
        <w:ind w:left="714" w:hanging="357"/>
        <w:jc w:val="both"/>
        <w:rPr>
          <w:rFonts w:ascii="Times New Roman" w:hAnsi="Times New Roman" w:cs="Times New Roman"/>
          <w:sz w:val="28"/>
          <w:szCs w:val="28"/>
          <w:lang w:val="uk-UA"/>
        </w:rPr>
      </w:pPr>
      <w:r>
        <w:rPr>
          <w:rFonts w:ascii="Times New Roman" w:hAnsi="Times New Roman" w:cs="Times New Roman"/>
          <w:sz w:val="28"/>
          <w:szCs w:val="28"/>
          <w:lang w:val="uk-UA"/>
        </w:rPr>
        <w:t>Поняття та  суб</w:t>
      </w:r>
      <w:r w:rsidRPr="007E3DC7">
        <w:rPr>
          <w:rFonts w:ascii="Times New Roman" w:hAnsi="Times New Roman" w:cs="Times New Roman"/>
          <w:sz w:val="28"/>
          <w:szCs w:val="28"/>
        </w:rPr>
        <w:t>’</w:t>
      </w:r>
      <w:r>
        <w:rPr>
          <w:rFonts w:ascii="Times New Roman" w:hAnsi="Times New Roman" w:cs="Times New Roman"/>
          <w:sz w:val="28"/>
          <w:szCs w:val="28"/>
          <w:lang w:val="uk-UA"/>
        </w:rPr>
        <w:t>єкти конкурентних правовідносин.</w:t>
      </w:r>
    </w:p>
    <w:p w:rsidR="00BE3AE3" w:rsidRDefault="00BE3AE3" w:rsidP="00305AF5">
      <w:pPr>
        <w:pStyle w:val="a3"/>
        <w:numPr>
          <w:ilvl w:val="0"/>
          <w:numId w:val="1"/>
        </w:numPr>
        <w:spacing w:after="0" w:line="360" w:lineRule="auto"/>
        <w:ind w:left="714" w:hanging="357"/>
        <w:jc w:val="both"/>
        <w:rPr>
          <w:rFonts w:ascii="Times New Roman" w:hAnsi="Times New Roman" w:cs="Times New Roman"/>
          <w:sz w:val="28"/>
          <w:szCs w:val="28"/>
          <w:lang w:val="uk-UA"/>
        </w:rPr>
      </w:pPr>
      <w:r>
        <w:rPr>
          <w:rFonts w:ascii="Times New Roman" w:hAnsi="Times New Roman" w:cs="Times New Roman"/>
          <w:sz w:val="28"/>
          <w:szCs w:val="28"/>
          <w:lang w:val="uk-UA"/>
        </w:rPr>
        <w:t>Конкурентні переваги на ринку праці</w:t>
      </w:r>
    </w:p>
    <w:p w:rsidR="00BE3AE3" w:rsidRPr="00BE3AE3" w:rsidRDefault="00BE3AE3" w:rsidP="00BE3AE3">
      <w:pPr>
        <w:pStyle w:val="a3"/>
        <w:spacing w:after="0" w:line="360" w:lineRule="auto"/>
        <w:ind w:left="714"/>
        <w:jc w:val="both"/>
        <w:rPr>
          <w:rFonts w:ascii="Times New Roman" w:hAnsi="Times New Roman" w:cs="Times New Roman"/>
          <w:sz w:val="28"/>
          <w:szCs w:val="28"/>
          <w:lang w:val="uk-UA"/>
        </w:rPr>
      </w:pPr>
    </w:p>
    <w:p w:rsidR="00BE3AE3" w:rsidRDefault="00BE3AE3" w:rsidP="00BE3AE3">
      <w:pPr>
        <w:spacing w:line="360" w:lineRule="auto"/>
        <w:ind w:left="360"/>
        <w:jc w:val="center"/>
        <w:rPr>
          <w:b/>
          <w:sz w:val="28"/>
          <w:szCs w:val="28"/>
          <w:lang w:val="uk-UA"/>
        </w:rPr>
      </w:pPr>
      <w:r w:rsidRPr="00A21737">
        <w:rPr>
          <w:b/>
          <w:sz w:val="28"/>
          <w:szCs w:val="28"/>
          <w:lang w:val="uk-UA"/>
        </w:rPr>
        <w:t>Завдання для контролю знань і вмінь здобувачів вищої освіти</w:t>
      </w:r>
    </w:p>
    <w:p w:rsidR="006B54CB" w:rsidRDefault="006B54CB" w:rsidP="006B54CB">
      <w:pPr>
        <w:rPr>
          <w:lang w:val="uk-UA"/>
        </w:rPr>
      </w:pPr>
    </w:p>
    <w:p w:rsidR="005225B3" w:rsidRDefault="005225B3" w:rsidP="005225B3">
      <w:pPr>
        <w:pStyle w:val="Default"/>
        <w:spacing w:line="360" w:lineRule="auto"/>
        <w:ind w:firstLine="708"/>
        <w:jc w:val="both"/>
        <w:rPr>
          <w:sz w:val="28"/>
          <w:szCs w:val="28"/>
          <w:lang w:val="uk-UA"/>
        </w:rPr>
      </w:pPr>
      <w:r>
        <w:rPr>
          <w:sz w:val="28"/>
          <w:szCs w:val="28"/>
        </w:rPr>
        <w:t>Результатом конкуренції на ринку праці є конкурентоспроможність</w:t>
      </w:r>
      <w:r>
        <w:rPr>
          <w:sz w:val="28"/>
          <w:szCs w:val="28"/>
          <w:lang w:val="uk-UA"/>
        </w:rPr>
        <w:t xml:space="preserve">. </w:t>
      </w:r>
      <w:r w:rsidRPr="003B22A2">
        <w:rPr>
          <w:sz w:val="28"/>
          <w:szCs w:val="28"/>
        </w:rPr>
        <w:t>Поняття «конкурентоспроможність» є одним з найбільш дискусійних категорій в економічній науці. Воно утворене від англійського «competitive advantage» та у процесі перекладу адаптоване до вітчизняного сприйняття його сутності. Сам термін «конкурентоспроможність» в силу своєї специфіки може застосовуватись відносно різних об’єктів, що й обумовило виникнення значної кількості різноманітних трактувань даного поняття, виділення його рівнів</w:t>
      </w:r>
      <w:r>
        <w:rPr>
          <w:sz w:val="28"/>
          <w:szCs w:val="28"/>
          <w:lang w:val="uk-UA"/>
        </w:rPr>
        <w:t>.</w:t>
      </w:r>
    </w:p>
    <w:p w:rsidR="004C7E30" w:rsidRDefault="004C7E30" w:rsidP="005225B3">
      <w:pPr>
        <w:pStyle w:val="Default"/>
        <w:spacing w:line="360" w:lineRule="auto"/>
        <w:ind w:firstLine="708"/>
        <w:jc w:val="both"/>
        <w:rPr>
          <w:b/>
          <w:sz w:val="28"/>
          <w:szCs w:val="28"/>
          <w:lang w:val="uk-UA"/>
        </w:rPr>
      </w:pPr>
    </w:p>
    <w:p w:rsidR="005225B3" w:rsidRDefault="005225B3" w:rsidP="005225B3">
      <w:pPr>
        <w:pStyle w:val="Default"/>
        <w:spacing w:line="360" w:lineRule="auto"/>
        <w:ind w:firstLine="708"/>
        <w:jc w:val="both"/>
        <w:rPr>
          <w:sz w:val="28"/>
          <w:szCs w:val="28"/>
          <w:lang w:val="uk-UA"/>
        </w:rPr>
      </w:pPr>
      <w:r w:rsidRPr="005225B3">
        <w:rPr>
          <w:b/>
          <w:sz w:val="28"/>
          <w:szCs w:val="28"/>
          <w:lang w:val="uk-UA"/>
        </w:rPr>
        <w:t>Завдання 1.</w:t>
      </w:r>
      <w:r>
        <w:rPr>
          <w:sz w:val="28"/>
          <w:szCs w:val="28"/>
          <w:lang w:val="uk-UA"/>
        </w:rPr>
        <w:t xml:space="preserve"> Зіставте визначення поняття «конкурентоспроможності» відповідно до кожного рівня.</w:t>
      </w:r>
    </w:p>
    <w:p w:rsidR="004C7E30" w:rsidRDefault="004C7E30" w:rsidP="005225B3">
      <w:pPr>
        <w:pStyle w:val="Default"/>
        <w:spacing w:line="360" w:lineRule="auto"/>
        <w:ind w:firstLine="708"/>
        <w:jc w:val="both"/>
        <w:rPr>
          <w:sz w:val="28"/>
          <w:szCs w:val="28"/>
          <w:lang w:val="uk-UA"/>
        </w:rPr>
      </w:pPr>
    </w:p>
    <w:tbl>
      <w:tblPr>
        <w:tblStyle w:val="a4"/>
        <w:tblW w:w="0" w:type="auto"/>
        <w:tblLook w:val="04A0" w:firstRow="1" w:lastRow="0" w:firstColumn="1" w:lastColumn="0" w:noHBand="0" w:noVBand="1"/>
      </w:tblPr>
      <w:tblGrid>
        <w:gridCol w:w="4785"/>
        <w:gridCol w:w="4786"/>
      </w:tblGrid>
      <w:tr w:rsidR="00B95986" w:rsidTr="00B95986">
        <w:tc>
          <w:tcPr>
            <w:tcW w:w="4785" w:type="dxa"/>
          </w:tcPr>
          <w:p w:rsidR="00B95986" w:rsidRPr="00B95986" w:rsidRDefault="00B95986" w:rsidP="00B8583C">
            <w:pPr>
              <w:pStyle w:val="Default"/>
              <w:spacing w:line="360" w:lineRule="auto"/>
              <w:jc w:val="center"/>
              <w:rPr>
                <w:sz w:val="28"/>
                <w:szCs w:val="28"/>
              </w:rPr>
            </w:pPr>
            <w:r w:rsidRPr="00B95986">
              <w:rPr>
                <w:sz w:val="28"/>
                <w:szCs w:val="28"/>
              </w:rPr>
              <w:t>здатність підприємства (фірми, організації) виробляти за прибуткових умов продукцію, яка за ціною та якістю зможе конкурувати на ринку</w:t>
            </w:r>
          </w:p>
        </w:tc>
        <w:tc>
          <w:tcPr>
            <w:tcW w:w="4786" w:type="dxa"/>
          </w:tcPr>
          <w:p w:rsidR="00B95986" w:rsidRDefault="0014614F" w:rsidP="00403E0D">
            <w:pPr>
              <w:pStyle w:val="Default"/>
              <w:spacing w:line="360" w:lineRule="auto"/>
              <w:jc w:val="center"/>
              <w:rPr>
                <w:sz w:val="28"/>
                <w:szCs w:val="28"/>
                <w:lang w:val="uk-UA"/>
              </w:rPr>
            </w:pPr>
            <w:r>
              <w:rPr>
                <w:sz w:val="28"/>
                <w:szCs w:val="28"/>
                <w:lang w:val="uk-UA"/>
              </w:rPr>
              <w:t>конкурентоспроможність на індивідуальному рівні</w:t>
            </w:r>
          </w:p>
        </w:tc>
      </w:tr>
      <w:tr w:rsidR="00B95986" w:rsidTr="00B95986">
        <w:tc>
          <w:tcPr>
            <w:tcW w:w="4785" w:type="dxa"/>
          </w:tcPr>
          <w:p w:rsidR="00B95986" w:rsidRDefault="00B95986" w:rsidP="00B8583C">
            <w:pPr>
              <w:pStyle w:val="Default"/>
              <w:spacing w:line="360" w:lineRule="auto"/>
              <w:jc w:val="center"/>
              <w:rPr>
                <w:sz w:val="28"/>
                <w:szCs w:val="28"/>
                <w:lang w:val="uk-UA"/>
              </w:rPr>
            </w:pPr>
            <w:r w:rsidRPr="00780648">
              <w:rPr>
                <w:sz w:val="28"/>
                <w:szCs w:val="28"/>
                <w:lang w:val="uk-UA"/>
              </w:rPr>
              <w:t>здібності та можливості, основною метою яких є отримання максимального доходу у сфері своєї професійної діяльності та покращення якості свого життя</w:t>
            </w:r>
          </w:p>
        </w:tc>
        <w:tc>
          <w:tcPr>
            <w:tcW w:w="4786" w:type="dxa"/>
          </w:tcPr>
          <w:p w:rsidR="00B95986" w:rsidRDefault="0014614F" w:rsidP="00403E0D">
            <w:pPr>
              <w:pStyle w:val="Default"/>
              <w:spacing w:line="360" w:lineRule="auto"/>
              <w:jc w:val="center"/>
              <w:rPr>
                <w:sz w:val="28"/>
                <w:szCs w:val="28"/>
                <w:lang w:val="uk-UA"/>
              </w:rPr>
            </w:pPr>
            <w:r>
              <w:rPr>
                <w:sz w:val="28"/>
                <w:szCs w:val="28"/>
                <w:lang w:val="uk-UA"/>
              </w:rPr>
              <w:t>конкурентоспроможність на глобальному рівні</w:t>
            </w:r>
          </w:p>
        </w:tc>
      </w:tr>
      <w:tr w:rsidR="00B95986" w:rsidTr="00B95986">
        <w:tc>
          <w:tcPr>
            <w:tcW w:w="4785" w:type="dxa"/>
          </w:tcPr>
          <w:p w:rsidR="00B95986" w:rsidRDefault="0014614F" w:rsidP="00B8583C">
            <w:pPr>
              <w:pStyle w:val="Default"/>
              <w:spacing w:line="360" w:lineRule="auto"/>
              <w:jc w:val="center"/>
              <w:rPr>
                <w:sz w:val="28"/>
                <w:szCs w:val="28"/>
                <w:lang w:val="uk-UA"/>
              </w:rPr>
            </w:pPr>
            <w:r>
              <w:rPr>
                <w:sz w:val="28"/>
                <w:szCs w:val="28"/>
              </w:rPr>
              <w:t>здатність до зростання певного агрегованого угрупування в умовах внутрішньої та зовнішньої конкуренції</w:t>
            </w:r>
          </w:p>
        </w:tc>
        <w:tc>
          <w:tcPr>
            <w:tcW w:w="4786" w:type="dxa"/>
          </w:tcPr>
          <w:p w:rsidR="00B95986" w:rsidRDefault="0014614F" w:rsidP="00403E0D">
            <w:pPr>
              <w:pStyle w:val="Default"/>
              <w:spacing w:line="360" w:lineRule="auto"/>
              <w:jc w:val="center"/>
              <w:rPr>
                <w:sz w:val="28"/>
                <w:szCs w:val="28"/>
                <w:lang w:val="uk-UA"/>
              </w:rPr>
            </w:pPr>
            <w:r>
              <w:rPr>
                <w:sz w:val="28"/>
                <w:szCs w:val="28"/>
                <w:lang w:val="uk-UA"/>
              </w:rPr>
              <w:t>конкурентоспроможність на макрорівні</w:t>
            </w:r>
          </w:p>
        </w:tc>
      </w:tr>
      <w:tr w:rsidR="00B95986" w:rsidTr="00B95986">
        <w:tc>
          <w:tcPr>
            <w:tcW w:w="4785" w:type="dxa"/>
          </w:tcPr>
          <w:p w:rsidR="00B95986" w:rsidRDefault="0014614F" w:rsidP="00B8583C">
            <w:pPr>
              <w:pStyle w:val="Default"/>
              <w:spacing w:line="360" w:lineRule="auto"/>
              <w:jc w:val="center"/>
              <w:rPr>
                <w:sz w:val="28"/>
                <w:szCs w:val="28"/>
                <w:lang w:val="uk-UA"/>
              </w:rPr>
            </w:pPr>
            <w:r w:rsidRPr="00780648">
              <w:rPr>
                <w:sz w:val="28"/>
                <w:szCs w:val="28"/>
                <w:lang w:val="uk-UA"/>
              </w:rPr>
              <w:t>здатність однієї країни взаємодіяти з іншими та створювати при цьому умови для позитивної економічної динаміки та соціальної стабільності</w:t>
            </w:r>
          </w:p>
        </w:tc>
        <w:tc>
          <w:tcPr>
            <w:tcW w:w="4786" w:type="dxa"/>
          </w:tcPr>
          <w:p w:rsidR="00B95986" w:rsidRDefault="0014614F" w:rsidP="00403E0D">
            <w:pPr>
              <w:pStyle w:val="Default"/>
              <w:spacing w:line="360" w:lineRule="auto"/>
              <w:jc w:val="center"/>
              <w:rPr>
                <w:sz w:val="28"/>
                <w:szCs w:val="28"/>
                <w:lang w:val="uk-UA"/>
              </w:rPr>
            </w:pPr>
            <w:r>
              <w:rPr>
                <w:sz w:val="28"/>
                <w:szCs w:val="28"/>
                <w:lang w:val="uk-UA"/>
              </w:rPr>
              <w:t>конкурентоспроможність на мезорівні</w:t>
            </w:r>
          </w:p>
        </w:tc>
      </w:tr>
      <w:tr w:rsidR="00B95986" w:rsidTr="00B95986">
        <w:tc>
          <w:tcPr>
            <w:tcW w:w="4785" w:type="dxa"/>
          </w:tcPr>
          <w:p w:rsidR="00B95986" w:rsidRPr="0014614F" w:rsidRDefault="0014614F" w:rsidP="00B8583C">
            <w:pPr>
              <w:pStyle w:val="Default"/>
              <w:spacing w:line="360" w:lineRule="auto"/>
              <w:jc w:val="center"/>
              <w:rPr>
                <w:sz w:val="28"/>
                <w:szCs w:val="28"/>
              </w:rPr>
            </w:pPr>
            <w:r w:rsidRPr="00780648">
              <w:rPr>
                <w:sz w:val="28"/>
                <w:szCs w:val="28"/>
              </w:rPr>
              <w:t>здатність до безперервного економічного зростання</w:t>
            </w:r>
          </w:p>
        </w:tc>
        <w:tc>
          <w:tcPr>
            <w:tcW w:w="4786" w:type="dxa"/>
          </w:tcPr>
          <w:p w:rsidR="00B95986" w:rsidRDefault="00B95986" w:rsidP="00403E0D">
            <w:pPr>
              <w:pStyle w:val="Default"/>
              <w:spacing w:line="360" w:lineRule="auto"/>
              <w:jc w:val="center"/>
              <w:rPr>
                <w:sz w:val="28"/>
                <w:szCs w:val="28"/>
                <w:lang w:val="uk-UA"/>
              </w:rPr>
            </w:pPr>
            <w:r>
              <w:rPr>
                <w:sz w:val="28"/>
                <w:szCs w:val="28"/>
                <w:lang w:val="uk-UA"/>
              </w:rPr>
              <w:t>конкурентоспроможність на мікрорівні</w:t>
            </w:r>
          </w:p>
        </w:tc>
      </w:tr>
    </w:tbl>
    <w:p w:rsidR="005225B3" w:rsidRDefault="005225B3" w:rsidP="005225B3">
      <w:pPr>
        <w:pStyle w:val="Default"/>
        <w:spacing w:line="360" w:lineRule="auto"/>
        <w:ind w:firstLine="708"/>
        <w:jc w:val="both"/>
        <w:rPr>
          <w:sz w:val="28"/>
          <w:szCs w:val="28"/>
          <w:lang w:val="uk-UA"/>
        </w:rPr>
      </w:pPr>
    </w:p>
    <w:p w:rsidR="00682B1A" w:rsidRDefault="00682B1A" w:rsidP="00682B1A">
      <w:pPr>
        <w:spacing w:line="360" w:lineRule="auto"/>
        <w:ind w:firstLine="708"/>
        <w:jc w:val="both"/>
        <w:rPr>
          <w:sz w:val="28"/>
          <w:szCs w:val="28"/>
          <w:lang w:val="uk-UA"/>
        </w:rPr>
      </w:pPr>
      <w:r w:rsidRPr="00F45201">
        <w:rPr>
          <w:b/>
          <w:sz w:val="28"/>
          <w:szCs w:val="28"/>
          <w:lang w:val="uk-UA"/>
        </w:rPr>
        <w:t>Завдання 2.</w:t>
      </w:r>
      <w:r w:rsidRPr="00F45201">
        <w:rPr>
          <w:sz w:val="28"/>
          <w:szCs w:val="28"/>
          <w:lang w:val="uk-UA"/>
        </w:rPr>
        <w:t xml:space="preserve"> </w:t>
      </w:r>
      <w:r>
        <w:rPr>
          <w:sz w:val="28"/>
          <w:szCs w:val="28"/>
          <w:lang w:val="uk-UA"/>
        </w:rPr>
        <w:t>Визначити поняття «конкурентоспроможність молоді на ринку праці», «молодь». Чи закріплене поняття «молоді» на законодавчому рівні? Якщо так, вкажіть у якому нормативно-правов</w:t>
      </w:r>
      <w:r w:rsidR="00B80272">
        <w:rPr>
          <w:sz w:val="28"/>
          <w:szCs w:val="28"/>
          <w:lang w:val="uk-UA"/>
        </w:rPr>
        <w:t>о</w:t>
      </w:r>
      <w:r>
        <w:rPr>
          <w:sz w:val="28"/>
          <w:szCs w:val="28"/>
          <w:lang w:val="uk-UA"/>
        </w:rPr>
        <w:t>му акті</w:t>
      </w:r>
      <w:r w:rsidRPr="00682B1A">
        <w:rPr>
          <w:sz w:val="28"/>
          <w:szCs w:val="28"/>
        </w:rPr>
        <w:t>?</w:t>
      </w:r>
      <w:r>
        <w:rPr>
          <w:sz w:val="28"/>
          <w:szCs w:val="28"/>
          <w:lang w:val="uk-UA"/>
        </w:rPr>
        <w:t xml:space="preserve"> </w:t>
      </w:r>
    </w:p>
    <w:p w:rsidR="00B80272" w:rsidRDefault="00B80272" w:rsidP="00682B1A">
      <w:pPr>
        <w:spacing w:line="360" w:lineRule="auto"/>
        <w:ind w:firstLine="708"/>
        <w:jc w:val="both"/>
        <w:rPr>
          <w:sz w:val="28"/>
          <w:szCs w:val="28"/>
          <w:lang w:val="uk-UA"/>
        </w:rPr>
      </w:pPr>
    </w:p>
    <w:p w:rsidR="00B80272" w:rsidRDefault="00B80272" w:rsidP="00682B1A">
      <w:pPr>
        <w:spacing w:line="360" w:lineRule="auto"/>
        <w:ind w:firstLine="708"/>
        <w:jc w:val="both"/>
        <w:rPr>
          <w:sz w:val="28"/>
          <w:szCs w:val="28"/>
          <w:lang w:val="uk-UA"/>
        </w:rPr>
      </w:pPr>
      <w:r w:rsidRPr="00B80272">
        <w:rPr>
          <w:b/>
          <w:sz w:val="28"/>
          <w:szCs w:val="28"/>
          <w:lang w:val="uk-UA"/>
        </w:rPr>
        <w:t xml:space="preserve">Завдання 3. </w:t>
      </w:r>
      <w:r>
        <w:rPr>
          <w:sz w:val="28"/>
          <w:szCs w:val="28"/>
          <w:lang w:val="uk-UA"/>
        </w:rPr>
        <w:t>Визначте яке поняття наведене у таблиці.</w:t>
      </w:r>
    </w:p>
    <w:p w:rsidR="001E4456" w:rsidRDefault="001E4456" w:rsidP="00682B1A">
      <w:pPr>
        <w:spacing w:line="360" w:lineRule="auto"/>
        <w:ind w:firstLine="708"/>
        <w:jc w:val="both"/>
        <w:rPr>
          <w:sz w:val="28"/>
          <w:szCs w:val="28"/>
          <w:lang w:val="uk-UA"/>
        </w:rPr>
      </w:pPr>
    </w:p>
    <w:p w:rsidR="001E4456" w:rsidRDefault="001E4456" w:rsidP="00682B1A">
      <w:pPr>
        <w:spacing w:line="360" w:lineRule="auto"/>
        <w:ind w:firstLine="708"/>
        <w:jc w:val="both"/>
        <w:rPr>
          <w:sz w:val="28"/>
          <w:szCs w:val="28"/>
          <w:lang w:val="uk-UA"/>
        </w:rPr>
      </w:pPr>
    </w:p>
    <w:tbl>
      <w:tblPr>
        <w:tblStyle w:val="a4"/>
        <w:tblW w:w="0" w:type="auto"/>
        <w:tblLook w:val="04A0" w:firstRow="1" w:lastRow="0" w:firstColumn="1" w:lastColumn="0" w:noHBand="0" w:noVBand="1"/>
      </w:tblPr>
      <w:tblGrid>
        <w:gridCol w:w="4785"/>
        <w:gridCol w:w="4786"/>
      </w:tblGrid>
      <w:tr w:rsidR="00B80272" w:rsidTr="00B80272">
        <w:tc>
          <w:tcPr>
            <w:tcW w:w="4785" w:type="dxa"/>
          </w:tcPr>
          <w:p w:rsidR="00B80272" w:rsidRPr="00707B20" w:rsidRDefault="00B80272" w:rsidP="00B80272">
            <w:pPr>
              <w:spacing w:line="360" w:lineRule="auto"/>
              <w:jc w:val="center"/>
              <w:rPr>
                <w:sz w:val="28"/>
                <w:szCs w:val="28"/>
              </w:rPr>
            </w:pPr>
          </w:p>
          <w:p w:rsidR="00B80272" w:rsidRPr="00707B20" w:rsidRDefault="00B80272" w:rsidP="00B80272">
            <w:pPr>
              <w:spacing w:line="360" w:lineRule="auto"/>
              <w:jc w:val="center"/>
              <w:rPr>
                <w:sz w:val="28"/>
                <w:szCs w:val="28"/>
              </w:rPr>
            </w:pPr>
          </w:p>
        </w:tc>
        <w:tc>
          <w:tcPr>
            <w:tcW w:w="4786" w:type="dxa"/>
          </w:tcPr>
          <w:p w:rsidR="00B80272" w:rsidRDefault="00B80272" w:rsidP="00682B1A">
            <w:pPr>
              <w:spacing w:line="360" w:lineRule="auto"/>
              <w:jc w:val="both"/>
              <w:rPr>
                <w:sz w:val="28"/>
                <w:szCs w:val="28"/>
                <w:lang w:val="uk-UA"/>
              </w:rPr>
            </w:pPr>
            <w:r w:rsidRPr="00094259">
              <w:rPr>
                <w:sz w:val="28"/>
                <w:szCs w:val="28"/>
              </w:rPr>
              <w:t>особливості демографічного, професійного, освітнього та/чи особистісного характеру, які забезпечують перевагу над наявними або потенційними конкурентами молоді на ринку праці</w:t>
            </w:r>
          </w:p>
        </w:tc>
      </w:tr>
    </w:tbl>
    <w:p w:rsidR="00B80272" w:rsidRPr="00707B20" w:rsidRDefault="00B80272" w:rsidP="00682B1A">
      <w:pPr>
        <w:spacing w:line="360" w:lineRule="auto"/>
        <w:ind w:firstLine="708"/>
        <w:jc w:val="both"/>
        <w:rPr>
          <w:sz w:val="28"/>
          <w:szCs w:val="28"/>
        </w:rPr>
      </w:pPr>
    </w:p>
    <w:p w:rsidR="00B80272" w:rsidRPr="00831DEE" w:rsidRDefault="00B80272" w:rsidP="00682B1A">
      <w:pPr>
        <w:spacing w:line="360" w:lineRule="auto"/>
        <w:ind w:firstLine="708"/>
        <w:jc w:val="both"/>
        <w:rPr>
          <w:sz w:val="28"/>
          <w:szCs w:val="28"/>
          <w:lang w:val="uk-UA"/>
        </w:rPr>
      </w:pPr>
      <w:r w:rsidRPr="00B80272">
        <w:rPr>
          <w:b/>
          <w:sz w:val="28"/>
          <w:szCs w:val="28"/>
          <w:lang w:val="uk-UA"/>
        </w:rPr>
        <w:t>Завдання 4.</w:t>
      </w:r>
      <w:r>
        <w:rPr>
          <w:sz w:val="28"/>
          <w:szCs w:val="28"/>
          <w:lang w:val="uk-UA"/>
        </w:rPr>
        <w:t xml:space="preserve"> Заповніть таблицю, вписавши від</w:t>
      </w:r>
      <w:r w:rsidR="00831DEE">
        <w:rPr>
          <w:sz w:val="28"/>
          <w:szCs w:val="28"/>
          <w:lang w:val="uk-UA"/>
        </w:rPr>
        <w:t>повідні конкурентні переваги кожного із вказаних суб</w:t>
      </w:r>
      <w:r w:rsidR="00831DEE" w:rsidRPr="00831DEE">
        <w:rPr>
          <w:sz w:val="28"/>
          <w:szCs w:val="28"/>
        </w:rPr>
        <w:t>’</w:t>
      </w:r>
      <w:r w:rsidR="00831DEE">
        <w:rPr>
          <w:sz w:val="28"/>
          <w:szCs w:val="28"/>
          <w:lang w:val="uk-UA"/>
        </w:rPr>
        <w:t>єктів на ринку праці.</w:t>
      </w:r>
    </w:p>
    <w:tbl>
      <w:tblPr>
        <w:tblStyle w:val="a4"/>
        <w:tblW w:w="0" w:type="auto"/>
        <w:tblLook w:val="04A0" w:firstRow="1" w:lastRow="0" w:firstColumn="1" w:lastColumn="0" w:noHBand="0" w:noVBand="1"/>
      </w:tblPr>
      <w:tblGrid>
        <w:gridCol w:w="4785"/>
        <w:gridCol w:w="4786"/>
      </w:tblGrid>
      <w:tr w:rsidR="00B80272" w:rsidTr="00B80272">
        <w:tc>
          <w:tcPr>
            <w:tcW w:w="4785" w:type="dxa"/>
          </w:tcPr>
          <w:p w:rsidR="00B80272" w:rsidRDefault="00B80272" w:rsidP="00B80272">
            <w:pPr>
              <w:spacing w:line="360" w:lineRule="auto"/>
              <w:jc w:val="center"/>
              <w:rPr>
                <w:sz w:val="28"/>
                <w:szCs w:val="28"/>
                <w:lang w:val="uk-UA"/>
              </w:rPr>
            </w:pPr>
            <w:r>
              <w:rPr>
                <w:sz w:val="28"/>
                <w:szCs w:val="28"/>
                <w:lang w:val="uk-UA"/>
              </w:rPr>
              <w:t>конкурентні переваги для роботодавців на ринку праці</w:t>
            </w:r>
          </w:p>
        </w:tc>
        <w:tc>
          <w:tcPr>
            <w:tcW w:w="4786" w:type="dxa"/>
          </w:tcPr>
          <w:p w:rsidR="00B80272" w:rsidRDefault="00B80272" w:rsidP="00682B1A">
            <w:pPr>
              <w:spacing w:line="360" w:lineRule="auto"/>
              <w:jc w:val="both"/>
              <w:rPr>
                <w:sz w:val="28"/>
                <w:szCs w:val="28"/>
                <w:lang w:val="uk-UA"/>
              </w:rPr>
            </w:pPr>
          </w:p>
        </w:tc>
      </w:tr>
      <w:tr w:rsidR="00B80272" w:rsidTr="00B80272">
        <w:tc>
          <w:tcPr>
            <w:tcW w:w="4785" w:type="dxa"/>
          </w:tcPr>
          <w:p w:rsidR="00B80272" w:rsidRDefault="00B80272" w:rsidP="00B80272">
            <w:pPr>
              <w:spacing w:line="360" w:lineRule="auto"/>
              <w:jc w:val="center"/>
              <w:rPr>
                <w:sz w:val="28"/>
                <w:szCs w:val="28"/>
                <w:lang w:val="uk-UA"/>
              </w:rPr>
            </w:pPr>
            <w:r>
              <w:rPr>
                <w:sz w:val="28"/>
                <w:szCs w:val="28"/>
                <w:lang w:val="uk-UA"/>
              </w:rPr>
              <w:t>конкурентні переваги для осіб, які шукають роботу</w:t>
            </w:r>
          </w:p>
        </w:tc>
        <w:tc>
          <w:tcPr>
            <w:tcW w:w="4786" w:type="dxa"/>
          </w:tcPr>
          <w:p w:rsidR="00B80272" w:rsidRDefault="00B80272" w:rsidP="00682B1A">
            <w:pPr>
              <w:spacing w:line="360" w:lineRule="auto"/>
              <w:jc w:val="both"/>
              <w:rPr>
                <w:sz w:val="28"/>
                <w:szCs w:val="28"/>
                <w:lang w:val="uk-UA"/>
              </w:rPr>
            </w:pPr>
          </w:p>
        </w:tc>
      </w:tr>
      <w:tr w:rsidR="00B80272" w:rsidTr="00B80272">
        <w:tc>
          <w:tcPr>
            <w:tcW w:w="4785" w:type="dxa"/>
          </w:tcPr>
          <w:p w:rsidR="00B80272" w:rsidRDefault="00B80272" w:rsidP="00B80272">
            <w:pPr>
              <w:spacing w:line="360" w:lineRule="auto"/>
              <w:jc w:val="center"/>
              <w:rPr>
                <w:sz w:val="28"/>
                <w:szCs w:val="28"/>
                <w:lang w:val="uk-UA"/>
              </w:rPr>
            </w:pPr>
            <w:r>
              <w:rPr>
                <w:sz w:val="28"/>
                <w:szCs w:val="28"/>
                <w:lang w:val="uk-UA"/>
              </w:rPr>
              <w:t>конкурентні переваги для окремого працівника</w:t>
            </w:r>
          </w:p>
        </w:tc>
        <w:tc>
          <w:tcPr>
            <w:tcW w:w="4786" w:type="dxa"/>
          </w:tcPr>
          <w:p w:rsidR="00B80272" w:rsidRDefault="00B80272" w:rsidP="00682B1A">
            <w:pPr>
              <w:spacing w:line="360" w:lineRule="auto"/>
              <w:jc w:val="both"/>
              <w:rPr>
                <w:sz w:val="28"/>
                <w:szCs w:val="28"/>
                <w:lang w:val="uk-UA"/>
              </w:rPr>
            </w:pPr>
          </w:p>
        </w:tc>
      </w:tr>
    </w:tbl>
    <w:p w:rsidR="00B80272" w:rsidRPr="00B80272" w:rsidRDefault="00B80272" w:rsidP="00682B1A">
      <w:pPr>
        <w:spacing w:line="360" w:lineRule="auto"/>
        <w:ind w:firstLine="708"/>
        <w:jc w:val="both"/>
        <w:rPr>
          <w:sz w:val="28"/>
          <w:szCs w:val="28"/>
          <w:lang w:val="uk-UA"/>
        </w:rPr>
      </w:pPr>
    </w:p>
    <w:p w:rsidR="00682B1A" w:rsidRDefault="008C4E3E" w:rsidP="005225B3">
      <w:pPr>
        <w:pStyle w:val="Default"/>
        <w:spacing w:line="360" w:lineRule="auto"/>
        <w:ind w:firstLine="708"/>
        <w:jc w:val="both"/>
        <w:rPr>
          <w:sz w:val="28"/>
          <w:szCs w:val="28"/>
          <w:lang w:val="uk-UA"/>
        </w:rPr>
      </w:pPr>
      <w:r w:rsidRPr="008C4E3E">
        <w:rPr>
          <w:b/>
          <w:sz w:val="28"/>
          <w:szCs w:val="28"/>
          <w:lang w:val="uk-UA"/>
        </w:rPr>
        <w:t>Завдання 5.</w:t>
      </w:r>
      <w:r>
        <w:rPr>
          <w:sz w:val="28"/>
          <w:szCs w:val="28"/>
          <w:lang w:val="uk-UA"/>
        </w:rPr>
        <w:t xml:space="preserve"> Питання для обговорення.</w:t>
      </w:r>
    </w:p>
    <w:p w:rsidR="008C4E3E" w:rsidRDefault="008C4E3E" w:rsidP="00305AF5">
      <w:pPr>
        <w:pStyle w:val="Default"/>
        <w:numPr>
          <w:ilvl w:val="0"/>
          <w:numId w:val="2"/>
        </w:numPr>
        <w:spacing w:line="360" w:lineRule="auto"/>
        <w:jc w:val="both"/>
        <w:rPr>
          <w:sz w:val="28"/>
          <w:szCs w:val="28"/>
          <w:lang w:val="uk-UA"/>
        </w:rPr>
      </w:pPr>
      <w:r w:rsidRPr="00606176">
        <w:rPr>
          <w:sz w:val="28"/>
          <w:szCs w:val="28"/>
        </w:rPr>
        <w:t>Фактори, що впливають на формування та підвищення конкурентоспр</w:t>
      </w:r>
      <w:r>
        <w:rPr>
          <w:sz w:val="28"/>
          <w:szCs w:val="28"/>
        </w:rPr>
        <w:t xml:space="preserve">оможності </w:t>
      </w:r>
      <w:r>
        <w:rPr>
          <w:sz w:val="28"/>
          <w:szCs w:val="28"/>
          <w:lang w:val="uk-UA"/>
        </w:rPr>
        <w:t>на ринку праці.</w:t>
      </w:r>
    </w:p>
    <w:p w:rsidR="008C4E3E" w:rsidRDefault="008C4E3E" w:rsidP="00305AF5">
      <w:pPr>
        <w:pStyle w:val="Default"/>
        <w:numPr>
          <w:ilvl w:val="0"/>
          <w:numId w:val="2"/>
        </w:numPr>
        <w:spacing w:line="360" w:lineRule="auto"/>
        <w:jc w:val="both"/>
        <w:rPr>
          <w:sz w:val="28"/>
          <w:szCs w:val="28"/>
          <w:lang w:val="uk-UA"/>
        </w:rPr>
      </w:pPr>
      <w:r>
        <w:rPr>
          <w:sz w:val="28"/>
          <w:szCs w:val="28"/>
          <w:lang w:val="uk-UA"/>
        </w:rPr>
        <w:t>Сутність та складові конкурентоспроможності на ринку праці.</w:t>
      </w:r>
    </w:p>
    <w:p w:rsidR="008C4E3E" w:rsidRDefault="008C4E3E" w:rsidP="00305AF5">
      <w:pPr>
        <w:pStyle w:val="Default"/>
        <w:numPr>
          <w:ilvl w:val="0"/>
          <w:numId w:val="2"/>
        </w:numPr>
        <w:spacing w:line="360" w:lineRule="auto"/>
        <w:jc w:val="both"/>
        <w:rPr>
          <w:sz w:val="28"/>
          <w:szCs w:val="28"/>
          <w:lang w:val="uk-UA"/>
        </w:rPr>
      </w:pPr>
      <w:r>
        <w:rPr>
          <w:sz w:val="28"/>
          <w:szCs w:val="28"/>
          <w:lang w:val="uk-UA"/>
        </w:rPr>
        <w:t>Суб</w:t>
      </w:r>
      <w:r w:rsidRPr="008C4E3E">
        <w:rPr>
          <w:sz w:val="28"/>
          <w:szCs w:val="28"/>
        </w:rPr>
        <w:t>’</w:t>
      </w:r>
      <w:r>
        <w:rPr>
          <w:sz w:val="28"/>
          <w:szCs w:val="28"/>
          <w:lang w:val="uk-UA"/>
        </w:rPr>
        <w:t>єкти конкурентних відносин та їх правове становище.</w:t>
      </w:r>
    </w:p>
    <w:p w:rsidR="008C4E3E" w:rsidRPr="005225B3" w:rsidRDefault="008C4E3E" w:rsidP="00305AF5">
      <w:pPr>
        <w:pStyle w:val="Default"/>
        <w:numPr>
          <w:ilvl w:val="0"/>
          <w:numId w:val="2"/>
        </w:numPr>
        <w:spacing w:line="360" w:lineRule="auto"/>
        <w:jc w:val="both"/>
        <w:rPr>
          <w:sz w:val="28"/>
          <w:szCs w:val="28"/>
          <w:lang w:val="uk-UA"/>
        </w:rPr>
      </w:pPr>
      <w:r>
        <w:rPr>
          <w:sz w:val="28"/>
          <w:szCs w:val="28"/>
          <w:lang w:val="uk-UA"/>
        </w:rPr>
        <w:t>Сучасні ключові навички необхідні для конкурентних переваг на ринку праці.</w:t>
      </w:r>
    </w:p>
    <w:p w:rsidR="00FD0A17" w:rsidRDefault="00FD0A17" w:rsidP="00FD0A17">
      <w:pPr>
        <w:jc w:val="center"/>
        <w:rPr>
          <w:b/>
          <w:sz w:val="28"/>
          <w:szCs w:val="28"/>
          <w:lang w:val="uk-UA"/>
        </w:rPr>
      </w:pPr>
    </w:p>
    <w:p w:rsidR="006B54CB" w:rsidRDefault="00FD0A17" w:rsidP="00FD0A17">
      <w:pPr>
        <w:jc w:val="center"/>
        <w:rPr>
          <w:b/>
          <w:sz w:val="28"/>
          <w:szCs w:val="28"/>
          <w:lang w:val="uk-UA"/>
        </w:rPr>
      </w:pPr>
      <w:r w:rsidRPr="008E7C2E">
        <w:rPr>
          <w:b/>
          <w:sz w:val="28"/>
          <w:szCs w:val="28"/>
          <w:lang w:val="uk-UA"/>
        </w:rPr>
        <w:t>Питання для самоконтролю</w:t>
      </w:r>
    </w:p>
    <w:p w:rsidR="00044D47" w:rsidRDefault="00044D47" w:rsidP="00FD0A17">
      <w:pPr>
        <w:jc w:val="center"/>
        <w:rPr>
          <w:b/>
          <w:sz w:val="28"/>
          <w:szCs w:val="28"/>
          <w:lang w:val="uk-UA"/>
        </w:rPr>
      </w:pPr>
    </w:p>
    <w:p w:rsidR="00FD0A17" w:rsidRDefault="00044D47" w:rsidP="00305AF5">
      <w:pPr>
        <w:pStyle w:val="a3"/>
        <w:numPr>
          <w:ilvl w:val="0"/>
          <w:numId w:val="3"/>
        </w:numPr>
        <w:spacing w:line="360" w:lineRule="auto"/>
        <w:jc w:val="both"/>
        <w:rPr>
          <w:rFonts w:ascii="Times New Roman" w:hAnsi="Times New Roman" w:cs="Times New Roman"/>
          <w:sz w:val="28"/>
          <w:szCs w:val="28"/>
          <w:lang w:val="uk-UA"/>
        </w:rPr>
      </w:pPr>
      <w:r w:rsidRPr="00044D47">
        <w:rPr>
          <w:rFonts w:ascii="Times New Roman" w:hAnsi="Times New Roman" w:cs="Times New Roman"/>
          <w:sz w:val="28"/>
          <w:szCs w:val="28"/>
          <w:lang w:val="uk-UA"/>
        </w:rPr>
        <w:t>Наведіть визначення основних понять: «конкуренція», «конкурентоспроможність», «конкурентоспроможність молоді на ринку праці»</w:t>
      </w:r>
      <w:r>
        <w:rPr>
          <w:rFonts w:ascii="Times New Roman" w:hAnsi="Times New Roman" w:cs="Times New Roman"/>
          <w:sz w:val="28"/>
          <w:szCs w:val="28"/>
          <w:lang w:val="uk-UA"/>
        </w:rPr>
        <w:t>.</w:t>
      </w:r>
    </w:p>
    <w:p w:rsidR="00044D47" w:rsidRDefault="00044D47" w:rsidP="00305AF5">
      <w:pPr>
        <w:pStyle w:val="a3"/>
        <w:numPr>
          <w:ilvl w:val="0"/>
          <w:numId w:val="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Охарактеризуйте концептуальні підходи до визначення поняття «конкуренції».</w:t>
      </w:r>
    </w:p>
    <w:p w:rsidR="00044D47" w:rsidRDefault="00044D47" w:rsidP="00305AF5">
      <w:pPr>
        <w:pStyle w:val="a3"/>
        <w:numPr>
          <w:ilvl w:val="0"/>
          <w:numId w:val="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Охарактеризуйте функції конкуренції.</w:t>
      </w:r>
    </w:p>
    <w:p w:rsidR="00044D47" w:rsidRDefault="00044D47" w:rsidP="00305AF5">
      <w:pPr>
        <w:pStyle w:val="a3"/>
        <w:numPr>
          <w:ilvl w:val="0"/>
          <w:numId w:val="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 чому проявляється позитивна і негативна роль конкуренції</w:t>
      </w:r>
      <w:r w:rsidRPr="00044D47">
        <w:rPr>
          <w:rFonts w:ascii="Times New Roman" w:hAnsi="Times New Roman" w:cs="Times New Roman"/>
          <w:sz w:val="28"/>
          <w:szCs w:val="28"/>
        </w:rPr>
        <w:t>?</w:t>
      </w:r>
    </w:p>
    <w:p w:rsidR="00044D47" w:rsidRPr="00044D47" w:rsidRDefault="00044D47" w:rsidP="00305AF5">
      <w:pPr>
        <w:pStyle w:val="a3"/>
        <w:numPr>
          <w:ilvl w:val="0"/>
          <w:numId w:val="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Що є результатом конкуренції на ринку праці</w:t>
      </w:r>
      <w:r w:rsidRPr="00044D47">
        <w:rPr>
          <w:rFonts w:ascii="Times New Roman" w:hAnsi="Times New Roman" w:cs="Times New Roman"/>
          <w:sz w:val="28"/>
          <w:szCs w:val="28"/>
        </w:rPr>
        <w:t>?</w:t>
      </w:r>
    </w:p>
    <w:p w:rsidR="00044D47" w:rsidRPr="00044D47" w:rsidRDefault="00044D47" w:rsidP="00305AF5">
      <w:pPr>
        <w:pStyle w:val="a3"/>
        <w:numPr>
          <w:ilvl w:val="0"/>
          <w:numId w:val="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На яких рівнях має своє відображення конкурентоспроможність у сучасних умовах</w:t>
      </w:r>
      <w:r w:rsidRPr="00044D47">
        <w:rPr>
          <w:rFonts w:ascii="Times New Roman" w:hAnsi="Times New Roman" w:cs="Times New Roman"/>
          <w:sz w:val="28"/>
          <w:szCs w:val="28"/>
        </w:rPr>
        <w:t>?</w:t>
      </w:r>
    </w:p>
    <w:p w:rsidR="00044D47" w:rsidRPr="00044D47" w:rsidRDefault="00044D47" w:rsidP="00305AF5">
      <w:pPr>
        <w:pStyle w:val="a3"/>
        <w:numPr>
          <w:ilvl w:val="0"/>
          <w:numId w:val="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 чому особливість конкурентоспроможності на ринку праці</w:t>
      </w:r>
      <w:r w:rsidRPr="00044D47">
        <w:rPr>
          <w:rFonts w:ascii="Times New Roman" w:hAnsi="Times New Roman" w:cs="Times New Roman"/>
          <w:sz w:val="28"/>
          <w:szCs w:val="28"/>
        </w:rPr>
        <w:t>?</w:t>
      </w:r>
    </w:p>
    <w:p w:rsidR="00044D47" w:rsidRDefault="00044D47" w:rsidP="00305AF5">
      <w:pPr>
        <w:pStyle w:val="a3"/>
        <w:numPr>
          <w:ilvl w:val="0"/>
          <w:numId w:val="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Надайте визначення поняття «молоді» відповідно до чинного законодавства.</w:t>
      </w:r>
    </w:p>
    <w:p w:rsidR="00044D47" w:rsidRDefault="00044D47" w:rsidP="00305AF5">
      <w:pPr>
        <w:pStyle w:val="a3"/>
        <w:numPr>
          <w:ilvl w:val="0"/>
          <w:numId w:val="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Надайте визначення таким поняттям: «конкурентоздатний», «конкурентоздібний», «конкурентний», «конкурентоспроможний».</w:t>
      </w:r>
    </w:p>
    <w:p w:rsidR="00044D47" w:rsidRDefault="00044D47" w:rsidP="00305AF5">
      <w:pPr>
        <w:pStyle w:val="a3"/>
        <w:numPr>
          <w:ilvl w:val="0"/>
          <w:numId w:val="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Що таке «конкурентний потенціал молоді», «конкурентні переваги», «конкурентний статус».</w:t>
      </w:r>
    </w:p>
    <w:p w:rsidR="00044D47" w:rsidRDefault="00044D47" w:rsidP="00305AF5">
      <w:pPr>
        <w:pStyle w:val="a3"/>
        <w:numPr>
          <w:ilvl w:val="0"/>
          <w:numId w:val="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Охарактеризуйте поняття «конкурентоспроможність молоді» відповідно до різних рівнів.</w:t>
      </w:r>
    </w:p>
    <w:p w:rsidR="00044D47" w:rsidRPr="003445E2" w:rsidRDefault="00044D47" w:rsidP="00305AF5">
      <w:pPr>
        <w:pStyle w:val="a3"/>
        <w:numPr>
          <w:ilvl w:val="0"/>
          <w:numId w:val="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3445E2">
        <w:rPr>
          <w:rFonts w:ascii="Times New Roman" w:hAnsi="Times New Roman" w:cs="Times New Roman"/>
          <w:sz w:val="28"/>
          <w:szCs w:val="28"/>
          <w:lang w:val="uk-UA"/>
        </w:rPr>
        <w:t>У чому сутність конкуренції на ринку праці</w:t>
      </w:r>
      <w:r w:rsidR="003445E2" w:rsidRPr="003445E2">
        <w:rPr>
          <w:rFonts w:ascii="Times New Roman" w:hAnsi="Times New Roman" w:cs="Times New Roman"/>
          <w:sz w:val="28"/>
          <w:szCs w:val="28"/>
        </w:rPr>
        <w:t>?</w:t>
      </w:r>
    </w:p>
    <w:p w:rsidR="003445E2" w:rsidRPr="003445E2" w:rsidRDefault="003445E2" w:rsidP="00305AF5">
      <w:pPr>
        <w:pStyle w:val="a3"/>
        <w:numPr>
          <w:ilvl w:val="0"/>
          <w:numId w:val="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Зазначте конкурентні переваги на ринку праці для учасників конкурентних відносин.</w:t>
      </w:r>
    </w:p>
    <w:p w:rsidR="003445E2" w:rsidRDefault="003445E2" w:rsidP="00305AF5">
      <w:pPr>
        <w:pStyle w:val="a3"/>
        <w:numPr>
          <w:ilvl w:val="0"/>
          <w:numId w:val="3"/>
        </w:numPr>
        <w:spacing w:line="360" w:lineRule="auto"/>
        <w:jc w:val="both"/>
        <w:rPr>
          <w:rFonts w:ascii="Times New Roman" w:hAnsi="Times New Roman" w:cs="Times New Roman"/>
          <w:sz w:val="28"/>
          <w:szCs w:val="28"/>
          <w:lang w:val="uk-UA"/>
        </w:rPr>
      </w:pPr>
      <w:r w:rsidRPr="003445E2">
        <w:rPr>
          <w:rFonts w:ascii="Times New Roman" w:hAnsi="Times New Roman" w:cs="Times New Roman"/>
          <w:sz w:val="28"/>
          <w:szCs w:val="28"/>
        </w:rPr>
        <w:t xml:space="preserve"> </w:t>
      </w:r>
      <w:r>
        <w:rPr>
          <w:rFonts w:ascii="Times New Roman" w:hAnsi="Times New Roman" w:cs="Times New Roman"/>
          <w:sz w:val="28"/>
          <w:szCs w:val="28"/>
          <w:lang w:val="uk-UA"/>
        </w:rPr>
        <w:t>Які ключові навички необхідні для конкурентних переваг на ринку прац</w:t>
      </w:r>
      <w:r w:rsidRPr="003445E2">
        <w:rPr>
          <w:rFonts w:ascii="Times New Roman" w:hAnsi="Times New Roman" w:cs="Times New Roman"/>
          <w:sz w:val="28"/>
          <w:szCs w:val="28"/>
        </w:rPr>
        <w:t>?</w:t>
      </w:r>
    </w:p>
    <w:p w:rsidR="003445E2" w:rsidRPr="003445E2" w:rsidRDefault="003445E2" w:rsidP="00305AF5">
      <w:pPr>
        <w:pStyle w:val="a3"/>
        <w:numPr>
          <w:ilvl w:val="0"/>
          <w:numId w:val="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Яка праця вважається конкурентоспроможною</w:t>
      </w:r>
      <w:r>
        <w:rPr>
          <w:rFonts w:ascii="Times New Roman" w:hAnsi="Times New Roman" w:cs="Times New Roman"/>
          <w:sz w:val="28"/>
          <w:szCs w:val="28"/>
          <w:lang w:val="en-US"/>
        </w:rPr>
        <w:t>?</w:t>
      </w:r>
    </w:p>
    <w:p w:rsidR="003445E2" w:rsidRDefault="003445E2" w:rsidP="00305AF5">
      <w:pPr>
        <w:pStyle w:val="a3"/>
        <w:numPr>
          <w:ilvl w:val="0"/>
          <w:numId w:val="3"/>
        </w:numPr>
        <w:spacing w:line="360" w:lineRule="auto"/>
        <w:jc w:val="both"/>
        <w:rPr>
          <w:rFonts w:ascii="Times New Roman" w:hAnsi="Times New Roman" w:cs="Times New Roman"/>
          <w:sz w:val="28"/>
          <w:szCs w:val="28"/>
          <w:lang w:val="uk-UA"/>
        </w:rPr>
      </w:pPr>
      <w:r w:rsidRPr="003445E2">
        <w:rPr>
          <w:rFonts w:ascii="Times New Roman" w:hAnsi="Times New Roman" w:cs="Times New Roman"/>
          <w:sz w:val="28"/>
          <w:szCs w:val="28"/>
        </w:rPr>
        <w:t xml:space="preserve"> </w:t>
      </w:r>
      <w:r>
        <w:rPr>
          <w:rFonts w:ascii="Times New Roman" w:hAnsi="Times New Roman" w:cs="Times New Roman"/>
          <w:sz w:val="28"/>
          <w:szCs w:val="28"/>
          <w:lang w:val="uk-UA"/>
        </w:rPr>
        <w:t>Охарактеризуйте чинники впливу та складові конкурентоспроможності.</w:t>
      </w:r>
    </w:p>
    <w:p w:rsidR="003445E2" w:rsidRPr="003445E2" w:rsidRDefault="003445E2" w:rsidP="00305AF5">
      <w:pPr>
        <w:pStyle w:val="a3"/>
        <w:numPr>
          <w:ilvl w:val="0"/>
          <w:numId w:val="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Які основні складові конкурентоспроможності на ринку праці</w:t>
      </w:r>
      <w:r w:rsidRPr="003445E2">
        <w:rPr>
          <w:rFonts w:ascii="Times New Roman" w:hAnsi="Times New Roman" w:cs="Times New Roman"/>
          <w:sz w:val="28"/>
          <w:szCs w:val="28"/>
        </w:rPr>
        <w:t xml:space="preserve">? </w:t>
      </w:r>
      <w:r>
        <w:rPr>
          <w:rFonts w:ascii="Times New Roman" w:hAnsi="Times New Roman" w:cs="Times New Roman"/>
          <w:sz w:val="28"/>
          <w:szCs w:val="28"/>
          <w:lang w:val="uk-UA"/>
        </w:rPr>
        <w:t>Охарактеризуйте їх.</w:t>
      </w:r>
    </w:p>
    <w:p w:rsidR="003445E2" w:rsidRPr="003445E2" w:rsidRDefault="003445E2" w:rsidP="00305AF5">
      <w:pPr>
        <w:pStyle w:val="a3"/>
        <w:numPr>
          <w:ilvl w:val="0"/>
          <w:numId w:val="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3445E2">
        <w:rPr>
          <w:rFonts w:ascii="Times New Roman" w:hAnsi="Times New Roman" w:cs="Times New Roman"/>
          <w:sz w:val="28"/>
          <w:szCs w:val="28"/>
          <w:lang w:val="uk-UA"/>
        </w:rPr>
        <w:t xml:space="preserve">Які нормативно-правові акти </w:t>
      </w:r>
      <w:r w:rsidRPr="003445E2">
        <w:rPr>
          <w:rFonts w:ascii="Times New Roman" w:eastAsia="TimesNewRoman" w:hAnsi="Times New Roman" w:cs="Times New Roman"/>
          <w:sz w:val="28"/>
          <w:szCs w:val="28"/>
        </w:rPr>
        <w:t>регулю</w:t>
      </w:r>
      <w:r w:rsidRPr="003445E2">
        <w:rPr>
          <w:rFonts w:ascii="Times New Roman" w:eastAsia="TimesNewRoman" w:hAnsi="Times New Roman" w:cs="Times New Roman"/>
          <w:sz w:val="28"/>
          <w:szCs w:val="28"/>
          <w:lang w:val="uk-UA"/>
        </w:rPr>
        <w:t>ють</w:t>
      </w:r>
      <w:r w:rsidRPr="003445E2">
        <w:rPr>
          <w:rFonts w:ascii="Times New Roman" w:eastAsia="TimesNewRoman" w:hAnsi="Times New Roman" w:cs="Times New Roman"/>
          <w:sz w:val="28"/>
          <w:szCs w:val="28"/>
        </w:rPr>
        <w:t xml:space="preserve"> </w:t>
      </w:r>
      <w:r w:rsidRPr="003445E2">
        <w:rPr>
          <w:rFonts w:ascii="Times New Roman" w:eastAsia="TimesNewRoman" w:hAnsi="Times New Roman" w:cs="Times New Roman"/>
          <w:sz w:val="28"/>
          <w:szCs w:val="28"/>
          <w:lang w:val="uk-UA"/>
        </w:rPr>
        <w:t xml:space="preserve">забезпечення конкурентоспроможності окремих категорій осіб на </w:t>
      </w:r>
      <w:r w:rsidRPr="003445E2">
        <w:rPr>
          <w:rFonts w:ascii="Times New Roman" w:eastAsia="TimesNewRoman" w:hAnsi="Times New Roman" w:cs="Times New Roman"/>
          <w:sz w:val="28"/>
          <w:szCs w:val="28"/>
        </w:rPr>
        <w:t>ринку праці?</w:t>
      </w:r>
    </w:p>
    <w:p w:rsidR="003445E2" w:rsidRDefault="003445E2" w:rsidP="00305AF5">
      <w:pPr>
        <w:pStyle w:val="a3"/>
        <w:numPr>
          <w:ilvl w:val="0"/>
          <w:numId w:val="3"/>
        </w:numPr>
        <w:spacing w:line="360" w:lineRule="auto"/>
        <w:jc w:val="both"/>
        <w:rPr>
          <w:rFonts w:ascii="Times New Roman" w:hAnsi="Times New Roman" w:cs="Times New Roman"/>
          <w:sz w:val="28"/>
          <w:szCs w:val="28"/>
          <w:lang w:val="uk-UA"/>
        </w:rPr>
      </w:pPr>
      <w:r w:rsidRPr="003445E2">
        <w:rPr>
          <w:rFonts w:ascii="Times New Roman" w:hAnsi="Times New Roman" w:cs="Times New Roman"/>
          <w:sz w:val="28"/>
          <w:szCs w:val="28"/>
        </w:rPr>
        <w:t xml:space="preserve"> </w:t>
      </w:r>
      <w:r>
        <w:rPr>
          <w:rFonts w:ascii="Times New Roman" w:hAnsi="Times New Roman" w:cs="Times New Roman"/>
          <w:sz w:val="28"/>
          <w:szCs w:val="28"/>
          <w:lang w:val="uk-UA"/>
        </w:rPr>
        <w:t>Надайте визначення поняттям: «конкурентні відносини», «конкурентне середовище», «конкурентні правовідносини на ринку праці».</w:t>
      </w:r>
    </w:p>
    <w:p w:rsidR="003445E2" w:rsidRPr="001E4456" w:rsidRDefault="003445E2" w:rsidP="001E4456">
      <w:pPr>
        <w:pStyle w:val="a3"/>
        <w:numPr>
          <w:ilvl w:val="0"/>
          <w:numId w:val="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Хто є суб</w:t>
      </w:r>
      <w:r w:rsidRPr="003445E2">
        <w:rPr>
          <w:rFonts w:ascii="Times New Roman" w:hAnsi="Times New Roman" w:cs="Times New Roman"/>
          <w:sz w:val="28"/>
          <w:szCs w:val="28"/>
        </w:rPr>
        <w:t>’</w:t>
      </w:r>
      <w:r w:rsidR="001E4456">
        <w:rPr>
          <w:rFonts w:ascii="Times New Roman" w:hAnsi="Times New Roman" w:cs="Times New Roman"/>
          <w:sz w:val="28"/>
          <w:szCs w:val="28"/>
          <w:lang w:val="uk-UA"/>
        </w:rPr>
        <w:t>єктами конкурентних відноси</w:t>
      </w:r>
    </w:p>
    <w:p w:rsidR="0078179A" w:rsidRDefault="0078179A" w:rsidP="008C35A3">
      <w:pPr>
        <w:tabs>
          <w:tab w:val="left" w:pos="1100"/>
        </w:tabs>
        <w:spacing w:line="360" w:lineRule="auto"/>
        <w:jc w:val="center"/>
        <w:rPr>
          <w:b/>
          <w:sz w:val="28"/>
          <w:szCs w:val="28"/>
          <w:lang w:val="uk-UA"/>
        </w:rPr>
      </w:pPr>
    </w:p>
    <w:p w:rsidR="000C7B75" w:rsidRDefault="000C7B75" w:rsidP="008C35A3">
      <w:pPr>
        <w:tabs>
          <w:tab w:val="left" w:pos="1100"/>
        </w:tabs>
        <w:spacing w:line="360" w:lineRule="auto"/>
        <w:jc w:val="center"/>
        <w:rPr>
          <w:b/>
          <w:sz w:val="28"/>
          <w:szCs w:val="28"/>
          <w:lang w:val="uk-UA"/>
        </w:rPr>
      </w:pPr>
      <w:r w:rsidRPr="008E7C2E">
        <w:rPr>
          <w:b/>
          <w:sz w:val="28"/>
          <w:szCs w:val="28"/>
          <w:lang w:val="uk-UA"/>
        </w:rPr>
        <w:t>Література</w:t>
      </w:r>
    </w:p>
    <w:p w:rsidR="008C35A3" w:rsidRPr="008C35A3" w:rsidRDefault="008C35A3" w:rsidP="008C35A3">
      <w:pPr>
        <w:tabs>
          <w:tab w:val="left" w:pos="1100"/>
        </w:tabs>
        <w:spacing w:line="360" w:lineRule="auto"/>
        <w:jc w:val="center"/>
        <w:rPr>
          <w:b/>
          <w:sz w:val="28"/>
          <w:szCs w:val="28"/>
          <w:lang w:val="uk-UA"/>
        </w:rPr>
      </w:pPr>
    </w:p>
    <w:p w:rsidR="000C7B75" w:rsidRPr="008C35A3" w:rsidRDefault="000C7B75" w:rsidP="00305AF5">
      <w:pPr>
        <w:pStyle w:val="a3"/>
        <w:numPr>
          <w:ilvl w:val="0"/>
          <w:numId w:val="4"/>
        </w:numPr>
        <w:autoSpaceDE w:val="0"/>
        <w:autoSpaceDN w:val="0"/>
        <w:adjustRightInd w:val="0"/>
        <w:spacing w:line="360" w:lineRule="auto"/>
        <w:jc w:val="both"/>
        <w:rPr>
          <w:rFonts w:ascii="Times New Roman" w:hAnsi="Times New Roman" w:cs="Times New Roman"/>
          <w:color w:val="000000"/>
          <w:sz w:val="28"/>
          <w:szCs w:val="28"/>
        </w:rPr>
      </w:pPr>
      <w:r w:rsidRPr="008C35A3">
        <w:rPr>
          <w:rFonts w:ascii="Times New Roman" w:hAnsi="Times New Roman" w:cs="Times New Roman"/>
          <w:color w:val="000000"/>
          <w:sz w:val="28"/>
          <w:szCs w:val="28"/>
        </w:rPr>
        <w:t xml:space="preserve">Конституція України від 28 червня 1996 року № 254к/96-ВР. </w:t>
      </w:r>
      <w:r w:rsidRPr="008C35A3">
        <w:rPr>
          <w:rFonts w:ascii="Times New Roman" w:hAnsi="Times New Roman" w:cs="Times New Roman"/>
          <w:i/>
          <w:color w:val="000000"/>
          <w:sz w:val="28"/>
          <w:szCs w:val="28"/>
        </w:rPr>
        <w:t>Відомості Верховної Ради України.</w:t>
      </w:r>
      <w:r w:rsidRPr="008C35A3">
        <w:rPr>
          <w:rFonts w:ascii="Times New Roman" w:hAnsi="Times New Roman" w:cs="Times New Roman"/>
          <w:color w:val="000000"/>
          <w:sz w:val="28"/>
          <w:szCs w:val="28"/>
        </w:rPr>
        <w:t xml:space="preserve"> 1996. № 30. Ст. 141.</w:t>
      </w:r>
    </w:p>
    <w:p w:rsidR="000C7B75" w:rsidRPr="008C35A3" w:rsidRDefault="000C7B75" w:rsidP="00305AF5">
      <w:pPr>
        <w:pStyle w:val="a3"/>
        <w:widowControl w:val="0"/>
        <w:numPr>
          <w:ilvl w:val="0"/>
          <w:numId w:val="4"/>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themeColor="text1"/>
          <w:sz w:val="28"/>
          <w:szCs w:val="28"/>
          <w:lang w:val="uk-UA"/>
        </w:rPr>
      </w:pPr>
      <w:r w:rsidRPr="008C35A3">
        <w:rPr>
          <w:rFonts w:ascii="Times New Roman" w:hAnsi="Times New Roman" w:cs="Times New Roman"/>
          <w:color w:val="000000" w:themeColor="text1"/>
          <w:sz w:val="28"/>
          <w:szCs w:val="28"/>
          <w:lang w:val="uk-UA"/>
        </w:rPr>
        <w:t xml:space="preserve">Загальна декларація прав і свобод людини і громадянина від 10.12. 1948 року. </w:t>
      </w:r>
      <w:r w:rsidRPr="008C35A3">
        <w:rPr>
          <w:rFonts w:ascii="Times New Roman" w:hAnsi="Times New Roman" w:cs="Times New Roman"/>
          <w:i/>
          <w:color w:val="000000" w:themeColor="text1"/>
          <w:sz w:val="28"/>
          <w:szCs w:val="28"/>
          <w:lang w:val="uk-UA"/>
        </w:rPr>
        <w:t>Офіційний вісник України</w:t>
      </w:r>
      <w:r w:rsidRPr="008C35A3">
        <w:rPr>
          <w:rFonts w:ascii="Times New Roman" w:hAnsi="Times New Roman" w:cs="Times New Roman"/>
          <w:color w:val="000000" w:themeColor="text1"/>
          <w:sz w:val="28"/>
          <w:szCs w:val="28"/>
          <w:lang w:val="uk-UA"/>
        </w:rPr>
        <w:t>. 2008. №93. Ст. 3103.</w:t>
      </w:r>
    </w:p>
    <w:p w:rsidR="000C7B75" w:rsidRPr="008C35A3" w:rsidRDefault="000C7B75" w:rsidP="00305AF5">
      <w:pPr>
        <w:pStyle w:val="a3"/>
        <w:widowControl w:val="0"/>
        <w:numPr>
          <w:ilvl w:val="0"/>
          <w:numId w:val="4"/>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themeColor="text1"/>
          <w:sz w:val="28"/>
          <w:szCs w:val="28"/>
          <w:lang w:val="uk-UA"/>
        </w:rPr>
      </w:pPr>
      <w:r w:rsidRPr="008C35A3">
        <w:rPr>
          <w:rFonts w:ascii="Times New Roman" w:hAnsi="Times New Roman" w:cs="Times New Roman"/>
          <w:color w:val="000000" w:themeColor="text1"/>
          <w:sz w:val="28"/>
          <w:szCs w:val="28"/>
          <w:lang w:val="uk-UA"/>
        </w:rPr>
        <w:t xml:space="preserve">Міжнародний пакт про економічні, соціальні і культурні права від 16.12. 1966 року. </w:t>
      </w:r>
      <w:r w:rsidRPr="008C35A3">
        <w:rPr>
          <w:rFonts w:ascii="Times New Roman" w:hAnsi="Times New Roman" w:cs="Times New Roman"/>
          <w:color w:val="000000" w:themeColor="text1"/>
          <w:sz w:val="28"/>
          <w:szCs w:val="28"/>
          <w:lang w:val="en-US"/>
        </w:rPr>
        <w:t>URL</w:t>
      </w:r>
      <w:r w:rsidRPr="008C35A3">
        <w:rPr>
          <w:rFonts w:ascii="Times New Roman" w:hAnsi="Times New Roman" w:cs="Times New Roman"/>
          <w:color w:val="000000" w:themeColor="text1"/>
          <w:sz w:val="28"/>
          <w:szCs w:val="28"/>
          <w:lang w:val="uk-UA"/>
        </w:rPr>
        <w:t xml:space="preserve">: </w:t>
      </w:r>
      <w:hyperlink r:id="rId9" w:history="1">
        <w:r w:rsidRPr="008C35A3">
          <w:rPr>
            <w:rStyle w:val="a5"/>
            <w:rFonts w:ascii="Times New Roman" w:hAnsi="Times New Roman" w:cs="Times New Roman"/>
            <w:color w:val="000000" w:themeColor="text1"/>
            <w:sz w:val="28"/>
            <w:szCs w:val="28"/>
            <w:u w:val="none"/>
            <w:lang w:val="uk-UA"/>
          </w:rPr>
          <w:t>https://zakon.rada.gov.ua/laws/card/995_042</w:t>
        </w:r>
      </w:hyperlink>
      <w:r w:rsidRPr="008C35A3">
        <w:rPr>
          <w:rFonts w:ascii="Times New Roman" w:hAnsi="Times New Roman" w:cs="Times New Roman"/>
          <w:color w:val="000000" w:themeColor="text1"/>
          <w:sz w:val="28"/>
          <w:szCs w:val="28"/>
          <w:lang w:val="uk-UA"/>
        </w:rPr>
        <w:t>.</w:t>
      </w:r>
    </w:p>
    <w:p w:rsidR="00DE2A62" w:rsidRPr="008C35A3" w:rsidRDefault="00DE2A62" w:rsidP="00305AF5">
      <w:pPr>
        <w:pStyle w:val="a3"/>
        <w:numPr>
          <w:ilvl w:val="0"/>
          <w:numId w:val="4"/>
        </w:numPr>
        <w:spacing w:after="0" w:line="360" w:lineRule="auto"/>
        <w:jc w:val="both"/>
        <w:rPr>
          <w:rFonts w:ascii="Times New Roman" w:hAnsi="Times New Roman" w:cs="Times New Roman"/>
          <w:bCs/>
          <w:sz w:val="28"/>
          <w:szCs w:val="28"/>
          <w:shd w:val="clear" w:color="auto" w:fill="FFFFFF"/>
          <w:lang w:val="en-US"/>
        </w:rPr>
      </w:pPr>
      <w:r w:rsidRPr="008C35A3">
        <w:rPr>
          <w:rFonts w:ascii="Times New Roman" w:hAnsi="Times New Roman" w:cs="Times New Roman"/>
          <w:color w:val="000000" w:themeColor="text1"/>
          <w:sz w:val="28"/>
          <w:szCs w:val="28"/>
          <w:lang w:val="uk-UA"/>
        </w:rPr>
        <w:t xml:space="preserve">Кодекс законів про працю України: Закон УРСР від 10.12.1971 р.. </w:t>
      </w:r>
      <w:r w:rsidRPr="008C35A3">
        <w:rPr>
          <w:rFonts w:ascii="Times New Roman" w:hAnsi="Times New Roman" w:cs="Times New Roman"/>
          <w:i/>
          <w:color w:val="000000" w:themeColor="text1"/>
          <w:sz w:val="28"/>
          <w:szCs w:val="28"/>
          <w:lang w:val="uk-UA"/>
        </w:rPr>
        <w:t>Відомості Верховної Ради України</w:t>
      </w:r>
      <w:r w:rsidRPr="008C35A3">
        <w:rPr>
          <w:rFonts w:ascii="Times New Roman" w:hAnsi="Times New Roman" w:cs="Times New Roman"/>
          <w:color w:val="000000" w:themeColor="text1"/>
          <w:sz w:val="28"/>
          <w:szCs w:val="28"/>
          <w:lang w:val="uk-UA"/>
        </w:rPr>
        <w:t>. 1971. Додаток до №50. Ст. 375</w:t>
      </w:r>
      <w:r w:rsidR="0078179A">
        <w:rPr>
          <w:rFonts w:ascii="Times New Roman" w:hAnsi="Times New Roman" w:cs="Times New Roman"/>
          <w:color w:val="000000" w:themeColor="text1"/>
          <w:sz w:val="28"/>
          <w:szCs w:val="28"/>
          <w:lang w:val="uk-UA"/>
        </w:rPr>
        <w:t>.</w:t>
      </w:r>
    </w:p>
    <w:p w:rsidR="003E1BC5" w:rsidRPr="008C35A3" w:rsidRDefault="003E1BC5" w:rsidP="00305AF5">
      <w:pPr>
        <w:pStyle w:val="a3"/>
        <w:numPr>
          <w:ilvl w:val="0"/>
          <w:numId w:val="4"/>
        </w:numPr>
        <w:spacing w:after="0" w:line="360" w:lineRule="auto"/>
        <w:jc w:val="both"/>
        <w:rPr>
          <w:rFonts w:ascii="Times New Roman" w:hAnsi="Times New Roman" w:cs="Times New Roman"/>
          <w:color w:val="000000" w:themeColor="text1"/>
          <w:sz w:val="28"/>
          <w:szCs w:val="28"/>
          <w:lang w:val="uk-UA"/>
        </w:rPr>
      </w:pPr>
      <w:r w:rsidRPr="008C35A3">
        <w:rPr>
          <w:rFonts w:ascii="Times New Roman" w:hAnsi="Times New Roman" w:cs="Times New Roman"/>
          <w:sz w:val="28"/>
          <w:szCs w:val="28"/>
          <w:lang w:val="uk-UA"/>
        </w:rPr>
        <w:t xml:space="preserve">Про основи соціальної захищеності осіб з інвалідністю в Україні: </w:t>
      </w:r>
      <w:r w:rsidRPr="008C35A3">
        <w:rPr>
          <w:rFonts w:ascii="Times New Roman" w:hAnsi="Times New Roman" w:cs="Times New Roman"/>
          <w:color w:val="000000"/>
          <w:sz w:val="28"/>
          <w:szCs w:val="28"/>
          <w:lang w:val="uk-UA"/>
        </w:rPr>
        <w:t xml:space="preserve">Закон України від 21.03. 1991 року. </w:t>
      </w:r>
      <w:r w:rsidRPr="008C35A3">
        <w:rPr>
          <w:rFonts w:ascii="Times New Roman" w:hAnsi="Times New Roman" w:cs="Times New Roman"/>
          <w:i/>
          <w:color w:val="000000" w:themeColor="text1"/>
          <w:sz w:val="28"/>
          <w:szCs w:val="28"/>
          <w:lang w:val="uk-UA"/>
        </w:rPr>
        <w:t>Відомості Верховної Ради України.</w:t>
      </w:r>
      <w:r w:rsidRPr="008C35A3">
        <w:rPr>
          <w:rFonts w:ascii="Times New Roman" w:hAnsi="Times New Roman" w:cs="Times New Roman"/>
          <w:color w:val="000000" w:themeColor="text1"/>
          <w:sz w:val="28"/>
          <w:szCs w:val="28"/>
          <w:lang w:val="uk-UA"/>
        </w:rPr>
        <w:t xml:space="preserve"> 1991. №21. Ст. 252.</w:t>
      </w:r>
    </w:p>
    <w:p w:rsidR="00E65ECE" w:rsidRPr="008C35A3" w:rsidRDefault="00E65ECE" w:rsidP="00305AF5">
      <w:pPr>
        <w:pStyle w:val="a3"/>
        <w:numPr>
          <w:ilvl w:val="0"/>
          <w:numId w:val="4"/>
        </w:numPr>
        <w:spacing w:after="0" w:line="360" w:lineRule="auto"/>
        <w:jc w:val="both"/>
        <w:rPr>
          <w:rFonts w:ascii="Times New Roman" w:hAnsi="Times New Roman" w:cs="Times New Roman"/>
          <w:color w:val="000000" w:themeColor="text1"/>
          <w:sz w:val="28"/>
          <w:szCs w:val="28"/>
          <w:lang w:val="uk-UA"/>
        </w:rPr>
      </w:pPr>
      <w:r w:rsidRPr="008C35A3">
        <w:rPr>
          <w:rFonts w:ascii="Times New Roman" w:hAnsi="Times New Roman" w:cs="Times New Roman"/>
          <w:sz w:val="28"/>
          <w:szCs w:val="28"/>
          <w:lang w:val="uk-UA"/>
        </w:rPr>
        <w:t xml:space="preserve">Про соціальний і правовий захист військовослужбовців та членів їх сімей: </w:t>
      </w:r>
      <w:r w:rsidRPr="008C35A3">
        <w:rPr>
          <w:rFonts w:ascii="Times New Roman" w:hAnsi="Times New Roman" w:cs="Times New Roman"/>
          <w:color w:val="000000"/>
          <w:sz w:val="28"/>
          <w:szCs w:val="28"/>
          <w:lang w:val="uk-UA"/>
        </w:rPr>
        <w:t xml:space="preserve">Закон України від 20.12. 1991 року. </w:t>
      </w:r>
      <w:r w:rsidRPr="008C35A3">
        <w:rPr>
          <w:rFonts w:ascii="Times New Roman" w:hAnsi="Times New Roman" w:cs="Times New Roman"/>
          <w:i/>
          <w:color w:val="000000" w:themeColor="text1"/>
          <w:sz w:val="28"/>
          <w:szCs w:val="28"/>
          <w:lang w:val="uk-UA"/>
        </w:rPr>
        <w:t>Відомості Верховної Ради України.</w:t>
      </w:r>
      <w:r w:rsidRPr="008C35A3">
        <w:rPr>
          <w:rFonts w:ascii="Times New Roman" w:hAnsi="Times New Roman" w:cs="Times New Roman"/>
          <w:color w:val="000000" w:themeColor="text1"/>
          <w:sz w:val="28"/>
          <w:szCs w:val="28"/>
          <w:lang w:val="uk-UA"/>
        </w:rPr>
        <w:t xml:space="preserve"> 1992. №15. Ст. 190.</w:t>
      </w:r>
    </w:p>
    <w:p w:rsidR="00A6640C" w:rsidRPr="008C35A3" w:rsidRDefault="00A6640C" w:rsidP="00305AF5">
      <w:pPr>
        <w:pStyle w:val="a3"/>
        <w:numPr>
          <w:ilvl w:val="0"/>
          <w:numId w:val="4"/>
        </w:numPr>
        <w:spacing w:after="0" w:line="360" w:lineRule="auto"/>
        <w:jc w:val="both"/>
        <w:rPr>
          <w:rFonts w:ascii="Times New Roman" w:hAnsi="Times New Roman" w:cs="Times New Roman"/>
          <w:bCs/>
          <w:sz w:val="28"/>
          <w:szCs w:val="28"/>
          <w:shd w:val="clear" w:color="auto" w:fill="FFFFFF"/>
          <w:lang w:val="en-US"/>
        </w:rPr>
      </w:pPr>
      <w:r w:rsidRPr="008C35A3">
        <w:rPr>
          <w:rFonts w:ascii="Times New Roman" w:hAnsi="Times New Roman" w:cs="Times New Roman"/>
          <w:color w:val="000000"/>
          <w:sz w:val="28"/>
          <w:szCs w:val="28"/>
          <w:lang w:val="uk-UA"/>
        </w:rPr>
        <w:t xml:space="preserve">Про охорону праці: Закон України від 14.10. 1992 року. </w:t>
      </w:r>
      <w:r w:rsidRPr="008C35A3">
        <w:rPr>
          <w:rFonts w:ascii="Times New Roman" w:hAnsi="Times New Roman" w:cs="Times New Roman"/>
          <w:i/>
          <w:color w:val="000000" w:themeColor="text1"/>
          <w:sz w:val="28"/>
          <w:szCs w:val="28"/>
          <w:lang w:val="uk-UA"/>
        </w:rPr>
        <w:t>Відомості Верховної Ради України.</w:t>
      </w:r>
      <w:r w:rsidRPr="008C35A3">
        <w:rPr>
          <w:rFonts w:ascii="Times New Roman" w:hAnsi="Times New Roman" w:cs="Times New Roman"/>
          <w:color w:val="000000" w:themeColor="text1"/>
          <w:sz w:val="28"/>
          <w:szCs w:val="28"/>
          <w:lang w:val="uk-UA"/>
        </w:rPr>
        <w:t xml:space="preserve"> 1992. №49. Ст. 668</w:t>
      </w:r>
      <w:r w:rsidR="0078179A">
        <w:rPr>
          <w:rFonts w:ascii="Times New Roman" w:hAnsi="Times New Roman" w:cs="Times New Roman"/>
          <w:color w:val="000000" w:themeColor="text1"/>
          <w:sz w:val="28"/>
          <w:szCs w:val="28"/>
          <w:lang w:val="uk-UA"/>
        </w:rPr>
        <w:t>.</w:t>
      </w:r>
    </w:p>
    <w:p w:rsidR="000C7B75" w:rsidRPr="008C35A3" w:rsidRDefault="000C7B75" w:rsidP="00305AF5">
      <w:pPr>
        <w:pStyle w:val="a3"/>
        <w:widowControl w:val="0"/>
        <w:numPr>
          <w:ilvl w:val="0"/>
          <w:numId w:val="4"/>
        </w:numPr>
        <w:pBdr>
          <w:top w:val="nil"/>
          <w:left w:val="nil"/>
          <w:bottom w:val="nil"/>
          <w:right w:val="nil"/>
          <w:between w:val="nil"/>
        </w:pBdr>
        <w:tabs>
          <w:tab w:val="left" w:pos="287"/>
        </w:tabs>
        <w:autoSpaceDE w:val="0"/>
        <w:autoSpaceDN w:val="0"/>
        <w:spacing w:line="360" w:lineRule="auto"/>
        <w:ind w:right="1036"/>
        <w:jc w:val="both"/>
        <w:rPr>
          <w:rStyle w:val="apple-converted-space"/>
          <w:rFonts w:ascii="Times New Roman" w:hAnsi="Times New Roman"/>
          <w:color w:val="000000" w:themeColor="text1"/>
          <w:sz w:val="28"/>
          <w:szCs w:val="28"/>
          <w:lang w:val="uk-UA"/>
        </w:rPr>
      </w:pPr>
      <w:r w:rsidRPr="008C35A3">
        <w:rPr>
          <w:rStyle w:val="apple-converted-space"/>
          <w:rFonts w:ascii="Times New Roman" w:hAnsi="Times New Roman"/>
          <w:color w:val="000000" w:themeColor="text1"/>
          <w:sz w:val="28"/>
          <w:szCs w:val="28"/>
          <w:lang w:val="uk-UA"/>
        </w:rPr>
        <w:t xml:space="preserve">Про колективні договори і угоди: Закон України від 01.07.1993 </w:t>
      </w:r>
      <w:r w:rsidRPr="008C35A3">
        <w:rPr>
          <w:rFonts w:ascii="Times New Roman" w:hAnsi="Times New Roman" w:cs="Times New Roman"/>
          <w:color w:val="000000" w:themeColor="text1"/>
          <w:sz w:val="28"/>
          <w:szCs w:val="28"/>
          <w:shd w:val="clear" w:color="auto" w:fill="FFFFFF"/>
          <w:lang w:val="uk-UA"/>
        </w:rPr>
        <w:t>№ 3356-</w:t>
      </w:r>
      <w:r w:rsidRPr="008C35A3">
        <w:rPr>
          <w:rFonts w:ascii="Times New Roman" w:hAnsi="Times New Roman" w:cs="Times New Roman"/>
          <w:color w:val="000000" w:themeColor="text1"/>
          <w:sz w:val="28"/>
          <w:szCs w:val="28"/>
          <w:shd w:val="clear" w:color="auto" w:fill="FFFFFF"/>
        </w:rPr>
        <w:t>XII</w:t>
      </w:r>
      <w:r w:rsidRPr="008C35A3">
        <w:rPr>
          <w:rStyle w:val="apple-converted-space"/>
          <w:rFonts w:ascii="Times New Roman" w:hAnsi="Times New Roman"/>
          <w:color w:val="000000" w:themeColor="text1"/>
          <w:sz w:val="28"/>
          <w:szCs w:val="28"/>
          <w:lang w:val="uk-UA"/>
        </w:rPr>
        <w:t xml:space="preserve">. </w:t>
      </w:r>
      <w:r w:rsidRPr="008C35A3">
        <w:rPr>
          <w:rStyle w:val="apple-converted-space"/>
          <w:rFonts w:ascii="Times New Roman" w:hAnsi="Times New Roman"/>
          <w:i/>
          <w:iCs/>
          <w:color w:val="000000" w:themeColor="text1"/>
          <w:sz w:val="28"/>
          <w:szCs w:val="28"/>
          <w:lang w:val="uk-UA"/>
        </w:rPr>
        <w:t xml:space="preserve">Відомості Верховної Ради України. </w:t>
      </w:r>
      <w:r w:rsidRPr="008C35A3">
        <w:rPr>
          <w:rStyle w:val="apple-converted-space"/>
          <w:rFonts w:ascii="Times New Roman" w:hAnsi="Times New Roman"/>
          <w:color w:val="000000" w:themeColor="text1"/>
          <w:sz w:val="28"/>
          <w:szCs w:val="28"/>
          <w:lang w:val="uk-UA"/>
        </w:rPr>
        <w:t>1993. № 36. Ст. 361.</w:t>
      </w:r>
    </w:p>
    <w:p w:rsidR="003E1BC5" w:rsidRPr="008C35A3" w:rsidRDefault="003E1BC5" w:rsidP="00305AF5">
      <w:pPr>
        <w:pStyle w:val="a3"/>
        <w:widowControl w:val="0"/>
        <w:numPr>
          <w:ilvl w:val="0"/>
          <w:numId w:val="4"/>
        </w:numPr>
        <w:pBdr>
          <w:top w:val="nil"/>
          <w:left w:val="nil"/>
          <w:bottom w:val="nil"/>
          <w:right w:val="nil"/>
          <w:between w:val="nil"/>
        </w:pBdr>
        <w:tabs>
          <w:tab w:val="left" w:pos="287"/>
        </w:tabs>
        <w:autoSpaceDE w:val="0"/>
        <w:autoSpaceDN w:val="0"/>
        <w:spacing w:line="360" w:lineRule="auto"/>
        <w:ind w:right="1036"/>
        <w:jc w:val="both"/>
        <w:rPr>
          <w:rStyle w:val="apple-converted-space"/>
          <w:rFonts w:ascii="Times New Roman" w:hAnsi="Times New Roman"/>
          <w:color w:val="000000" w:themeColor="text1"/>
          <w:sz w:val="28"/>
          <w:szCs w:val="28"/>
          <w:lang w:val="uk-UA"/>
        </w:rPr>
      </w:pPr>
      <w:r w:rsidRPr="008C35A3">
        <w:rPr>
          <w:rFonts w:ascii="Times New Roman" w:hAnsi="Times New Roman" w:cs="Times New Roman"/>
          <w:color w:val="000000"/>
          <w:sz w:val="28"/>
          <w:szCs w:val="28"/>
          <w:lang w:val="uk-UA"/>
        </w:rPr>
        <w:t xml:space="preserve">Про оплату праці: Закон України від 24.03. 1995 року. </w:t>
      </w:r>
      <w:r w:rsidRPr="008C35A3">
        <w:rPr>
          <w:rFonts w:ascii="Times New Roman" w:hAnsi="Times New Roman" w:cs="Times New Roman"/>
          <w:i/>
          <w:color w:val="000000" w:themeColor="text1"/>
          <w:sz w:val="28"/>
          <w:szCs w:val="28"/>
          <w:lang w:val="uk-UA"/>
        </w:rPr>
        <w:t>Відомості Верховної Ради України.</w:t>
      </w:r>
      <w:r w:rsidRPr="008C35A3">
        <w:rPr>
          <w:rFonts w:ascii="Times New Roman" w:hAnsi="Times New Roman" w:cs="Times New Roman"/>
          <w:color w:val="000000" w:themeColor="text1"/>
          <w:sz w:val="28"/>
          <w:szCs w:val="28"/>
          <w:lang w:val="uk-UA"/>
        </w:rPr>
        <w:t xml:space="preserve"> 1995. №17. Ст. 21.</w:t>
      </w:r>
    </w:p>
    <w:p w:rsidR="00DE2A62" w:rsidRPr="008C35A3" w:rsidRDefault="00DE2A62" w:rsidP="00305AF5">
      <w:pPr>
        <w:pStyle w:val="a3"/>
        <w:numPr>
          <w:ilvl w:val="0"/>
          <w:numId w:val="4"/>
        </w:numPr>
        <w:spacing w:after="0" w:line="360" w:lineRule="auto"/>
        <w:jc w:val="both"/>
        <w:rPr>
          <w:rFonts w:ascii="Times New Roman" w:hAnsi="Times New Roman" w:cs="Times New Roman"/>
          <w:color w:val="000000" w:themeColor="text1"/>
          <w:sz w:val="28"/>
          <w:szCs w:val="28"/>
          <w:lang w:val="uk-UA"/>
        </w:rPr>
      </w:pPr>
      <w:r w:rsidRPr="008C35A3">
        <w:rPr>
          <w:rFonts w:ascii="Times New Roman" w:hAnsi="Times New Roman" w:cs="Times New Roman"/>
          <w:color w:val="000000" w:themeColor="text1"/>
          <w:sz w:val="28"/>
          <w:szCs w:val="28"/>
          <w:lang w:val="uk-UA"/>
        </w:rPr>
        <w:t xml:space="preserve">Про відпустки: Закон України від 15.11.1996 року. </w:t>
      </w:r>
      <w:r w:rsidRPr="008C35A3">
        <w:rPr>
          <w:rFonts w:ascii="Times New Roman" w:hAnsi="Times New Roman" w:cs="Times New Roman"/>
          <w:i/>
          <w:color w:val="000000" w:themeColor="text1"/>
          <w:sz w:val="28"/>
          <w:szCs w:val="28"/>
          <w:lang w:val="uk-UA"/>
        </w:rPr>
        <w:t>Відомості Верховної Ради України.</w:t>
      </w:r>
      <w:r w:rsidRPr="008C35A3">
        <w:rPr>
          <w:rFonts w:ascii="Times New Roman" w:hAnsi="Times New Roman" w:cs="Times New Roman"/>
          <w:color w:val="000000" w:themeColor="text1"/>
          <w:sz w:val="28"/>
          <w:szCs w:val="28"/>
          <w:lang w:val="uk-UA"/>
        </w:rPr>
        <w:t xml:space="preserve"> 1997. №2. Ст. 4.</w:t>
      </w:r>
    </w:p>
    <w:p w:rsidR="003E1BC5" w:rsidRPr="008C35A3" w:rsidRDefault="003E1BC5" w:rsidP="00305AF5">
      <w:pPr>
        <w:pStyle w:val="a3"/>
        <w:widowControl w:val="0"/>
        <w:numPr>
          <w:ilvl w:val="0"/>
          <w:numId w:val="4"/>
        </w:numPr>
        <w:pBdr>
          <w:top w:val="nil"/>
          <w:left w:val="nil"/>
          <w:bottom w:val="nil"/>
          <w:right w:val="nil"/>
          <w:between w:val="nil"/>
        </w:pBdr>
        <w:tabs>
          <w:tab w:val="left" w:pos="287"/>
        </w:tabs>
        <w:autoSpaceDE w:val="0"/>
        <w:autoSpaceDN w:val="0"/>
        <w:spacing w:line="360" w:lineRule="auto"/>
        <w:ind w:right="1036"/>
        <w:jc w:val="both"/>
        <w:rPr>
          <w:rStyle w:val="apple-converted-space"/>
          <w:rFonts w:ascii="Times New Roman" w:hAnsi="Times New Roman"/>
          <w:color w:val="000000" w:themeColor="text1"/>
          <w:sz w:val="28"/>
          <w:szCs w:val="28"/>
          <w:lang w:val="uk-UA"/>
        </w:rPr>
      </w:pPr>
      <w:r w:rsidRPr="008C35A3">
        <w:rPr>
          <w:rFonts w:ascii="Times New Roman" w:eastAsia="TimesNewRoman" w:hAnsi="Times New Roman" w:cs="Times New Roman"/>
          <w:sz w:val="28"/>
          <w:szCs w:val="28"/>
          <w:lang w:val="uk-UA"/>
        </w:rPr>
        <w:t>Про загальнообов’язкове державне соціальне страхування на випадок безробіття:</w:t>
      </w:r>
      <w:r w:rsidRPr="008C35A3">
        <w:rPr>
          <w:rStyle w:val="apple-converted-space"/>
          <w:rFonts w:ascii="Times New Roman" w:hAnsi="Times New Roman"/>
          <w:color w:val="000000" w:themeColor="text1"/>
          <w:sz w:val="28"/>
          <w:szCs w:val="28"/>
          <w:lang w:val="uk-UA"/>
        </w:rPr>
        <w:t xml:space="preserve"> Закон України від 23.09.1999. </w:t>
      </w:r>
      <w:r w:rsidRPr="008C35A3">
        <w:rPr>
          <w:rStyle w:val="apple-converted-space"/>
          <w:rFonts w:ascii="Times New Roman" w:hAnsi="Times New Roman"/>
          <w:i/>
          <w:iCs/>
          <w:color w:val="000000" w:themeColor="text1"/>
          <w:sz w:val="28"/>
          <w:szCs w:val="28"/>
          <w:lang w:val="uk-UA"/>
        </w:rPr>
        <w:t xml:space="preserve">Відомості </w:t>
      </w:r>
      <w:r w:rsidRPr="008C35A3">
        <w:rPr>
          <w:rStyle w:val="apple-converted-space"/>
          <w:rFonts w:ascii="Times New Roman" w:hAnsi="Times New Roman"/>
          <w:i/>
          <w:iCs/>
          <w:color w:val="000000" w:themeColor="text1"/>
          <w:sz w:val="28"/>
          <w:szCs w:val="28"/>
          <w:lang w:val="uk-UA"/>
        </w:rPr>
        <w:lastRenderedPageBreak/>
        <w:t xml:space="preserve">Верховної Ради України. </w:t>
      </w:r>
      <w:r w:rsidRPr="008C35A3">
        <w:rPr>
          <w:rStyle w:val="apple-converted-space"/>
          <w:rFonts w:ascii="Times New Roman" w:hAnsi="Times New Roman"/>
          <w:color w:val="000000" w:themeColor="text1"/>
          <w:sz w:val="28"/>
          <w:szCs w:val="28"/>
          <w:lang w:val="uk-UA"/>
        </w:rPr>
        <w:t>1999. № 46. Ст. 403.</w:t>
      </w:r>
    </w:p>
    <w:p w:rsidR="00E65ECE" w:rsidRPr="008C35A3" w:rsidRDefault="00E65ECE" w:rsidP="00305AF5">
      <w:pPr>
        <w:pStyle w:val="a3"/>
        <w:numPr>
          <w:ilvl w:val="0"/>
          <w:numId w:val="4"/>
        </w:numPr>
        <w:spacing w:after="0" w:line="360" w:lineRule="auto"/>
        <w:jc w:val="both"/>
        <w:rPr>
          <w:rFonts w:ascii="Times New Roman" w:hAnsi="Times New Roman" w:cs="Times New Roman"/>
          <w:color w:val="000000" w:themeColor="text1"/>
          <w:sz w:val="28"/>
          <w:szCs w:val="28"/>
          <w:lang w:val="uk-UA"/>
        </w:rPr>
      </w:pPr>
      <w:r w:rsidRPr="008C35A3">
        <w:rPr>
          <w:rFonts w:ascii="Times New Roman" w:hAnsi="Times New Roman" w:cs="Times New Roman"/>
          <w:sz w:val="28"/>
          <w:szCs w:val="28"/>
          <w:lang w:val="uk-UA"/>
        </w:rPr>
        <w:t>Про правовий статус іноземців та осіб без громадянства</w:t>
      </w:r>
      <w:r w:rsidRPr="008C35A3">
        <w:rPr>
          <w:rFonts w:ascii="Times New Roman" w:eastAsia="TimesNewRoman" w:hAnsi="Times New Roman" w:cs="Times New Roman"/>
          <w:sz w:val="28"/>
          <w:szCs w:val="28"/>
          <w:lang w:val="uk-UA"/>
        </w:rPr>
        <w:t xml:space="preserve">: </w:t>
      </w:r>
      <w:r w:rsidRPr="008C35A3">
        <w:rPr>
          <w:rFonts w:ascii="Times New Roman" w:hAnsi="Times New Roman" w:cs="Times New Roman"/>
          <w:color w:val="000000"/>
          <w:sz w:val="28"/>
          <w:szCs w:val="28"/>
          <w:lang w:val="uk-UA"/>
        </w:rPr>
        <w:t xml:space="preserve">Закон України від 22.09. 2011 року. </w:t>
      </w:r>
      <w:r w:rsidRPr="008C35A3">
        <w:rPr>
          <w:rFonts w:ascii="Times New Roman" w:hAnsi="Times New Roman" w:cs="Times New Roman"/>
          <w:i/>
          <w:color w:val="000000" w:themeColor="text1"/>
          <w:sz w:val="28"/>
          <w:szCs w:val="28"/>
          <w:lang w:val="uk-UA"/>
        </w:rPr>
        <w:t>Відомості Верховної Ради України.</w:t>
      </w:r>
      <w:r w:rsidRPr="008C35A3">
        <w:rPr>
          <w:rFonts w:ascii="Times New Roman" w:hAnsi="Times New Roman" w:cs="Times New Roman"/>
          <w:color w:val="000000" w:themeColor="text1"/>
          <w:sz w:val="28"/>
          <w:szCs w:val="28"/>
          <w:lang w:val="uk-UA"/>
        </w:rPr>
        <w:t xml:space="preserve"> 2012. №19-20. Ст. 179.</w:t>
      </w:r>
    </w:p>
    <w:p w:rsidR="00A6640C" w:rsidRPr="008C35A3" w:rsidRDefault="00A6640C" w:rsidP="00305AF5">
      <w:pPr>
        <w:pStyle w:val="a3"/>
        <w:numPr>
          <w:ilvl w:val="0"/>
          <w:numId w:val="4"/>
        </w:numPr>
        <w:spacing w:after="0" w:line="360" w:lineRule="auto"/>
        <w:jc w:val="both"/>
        <w:rPr>
          <w:rFonts w:ascii="Times New Roman" w:hAnsi="Times New Roman" w:cs="Times New Roman"/>
          <w:color w:val="000000" w:themeColor="text1"/>
          <w:sz w:val="28"/>
          <w:szCs w:val="28"/>
          <w:lang w:val="uk-UA"/>
        </w:rPr>
      </w:pPr>
      <w:r w:rsidRPr="008C35A3">
        <w:rPr>
          <w:rFonts w:ascii="Times New Roman" w:hAnsi="Times New Roman" w:cs="Times New Roman"/>
          <w:color w:val="000000"/>
          <w:sz w:val="28"/>
          <w:szCs w:val="28"/>
        </w:rPr>
        <w:t>Про зайнятість населення</w:t>
      </w:r>
      <w:r w:rsidRPr="008C35A3">
        <w:rPr>
          <w:rFonts w:ascii="Times New Roman" w:hAnsi="Times New Roman" w:cs="Times New Roman"/>
          <w:color w:val="000000"/>
          <w:sz w:val="28"/>
          <w:szCs w:val="28"/>
          <w:lang w:val="uk-UA"/>
        </w:rPr>
        <w:t xml:space="preserve">: Закон України від 05.07. 2012 року. </w:t>
      </w:r>
      <w:r w:rsidRPr="008C35A3">
        <w:rPr>
          <w:rFonts w:ascii="Times New Roman" w:hAnsi="Times New Roman" w:cs="Times New Roman"/>
          <w:i/>
          <w:color w:val="000000" w:themeColor="text1"/>
          <w:sz w:val="28"/>
          <w:szCs w:val="28"/>
          <w:lang w:val="uk-UA"/>
        </w:rPr>
        <w:t>Відомості Верховної Ради України.</w:t>
      </w:r>
      <w:r w:rsidRPr="008C35A3">
        <w:rPr>
          <w:rFonts w:ascii="Times New Roman" w:hAnsi="Times New Roman" w:cs="Times New Roman"/>
          <w:color w:val="000000" w:themeColor="text1"/>
          <w:sz w:val="28"/>
          <w:szCs w:val="28"/>
          <w:lang w:val="uk-UA"/>
        </w:rPr>
        <w:t xml:space="preserve"> 2013. №24. Ст. 242.</w:t>
      </w:r>
    </w:p>
    <w:p w:rsidR="00E65ECE" w:rsidRPr="008C35A3" w:rsidRDefault="00E65ECE" w:rsidP="00305AF5">
      <w:pPr>
        <w:pStyle w:val="a3"/>
        <w:numPr>
          <w:ilvl w:val="0"/>
          <w:numId w:val="4"/>
        </w:numPr>
        <w:spacing w:after="0" w:line="360" w:lineRule="auto"/>
        <w:jc w:val="both"/>
        <w:rPr>
          <w:rFonts w:ascii="Times New Roman" w:hAnsi="Times New Roman" w:cs="Times New Roman"/>
          <w:color w:val="000000" w:themeColor="text1"/>
          <w:sz w:val="28"/>
          <w:szCs w:val="28"/>
          <w:lang w:val="uk-UA"/>
        </w:rPr>
      </w:pPr>
      <w:r w:rsidRPr="008C35A3">
        <w:rPr>
          <w:rFonts w:ascii="Times New Roman" w:hAnsi="Times New Roman" w:cs="Times New Roman"/>
          <w:sz w:val="28"/>
          <w:szCs w:val="28"/>
          <w:lang w:val="uk-UA"/>
        </w:rPr>
        <w:t>Про забезпечення прав і свобод внутрішньо переміщених осіб</w:t>
      </w:r>
      <w:r w:rsidRPr="008C35A3">
        <w:rPr>
          <w:rFonts w:ascii="Times New Roman" w:eastAsia="TimesNewRoman" w:hAnsi="Times New Roman" w:cs="Times New Roman"/>
          <w:sz w:val="28"/>
          <w:szCs w:val="28"/>
          <w:lang w:val="uk-UA"/>
        </w:rPr>
        <w:t xml:space="preserve">: </w:t>
      </w:r>
      <w:r w:rsidRPr="008C35A3">
        <w:rPr>
          <w:rFonts w:ascii="Times New Roman" w:hAnsi="Times New Roman" w:cs="Times New Roman"/>
          <w:color w:val="000000"/>
          <w:sz w:val="28"/>
          <w:szCs w:val="28"/>
          <w:lang w:val="uk-UA"/>
        </w:rPr>
        <w:t xml:space="preserve">Закон України від 20.10. 2014 року. </w:t>
      </w:r>
      <w:r w:rsidRPr="008C35A3">
        <w:rPr>
          <w:rFonts w:ascii="Times New Roman" w:hAnsi="Times New Roman" w:cs="Times New Roman"/>
          <w:i/>
          <w:color w:val="000000" w:themeColor="text1"/>
          <w:sz w:val="28"/>
          <w:szCs w:val="28"/>
          <w:lang w:val="uk-UA"/>
        </w:rPr>
        <w:t>Відомості Верховної Ради України.</w:t>
      </w:r>
      <w:r w:rsidRPr="008C35A3">
        <w:rPr>
          <w:rFonts w:ascii="Times New Roman" w:hAnsi="Times New Roman" w:cs="Times New Roman"/>
          <w:color w:val="000000" w:themeColor="text1"/>
          <w:sz w:val="28"/>
          <w:szCs w:val="28"/>
          <w:lang w:val="uk-UA"/>
        </w:rPr>
        <w:t xml:space="preserve"> 2015. №1. Ст. 1.</w:t>
      </w:r>
    </w:p>
    <w:p w:rsidR="001D0A51" w:rsidRPr="008C35A3" w:rsidRDefault="00E65ECE" w:rsidP="00305AF5">
      <w:pPr>
        <w:pStyle w:val="a3"/>
        <w:numPr>
          <w:ilvl w:val="0"/>
          <w:numId w:val="4"/>
        </w:numPr>
        <w:spacing w:after="0" w:line="360" w:lineRule="auto"/>
        <w:jc w:val="both"/>
        <w:rPr>
          <w:rFonts w:ascii="Times New Roman" w:hAnsi="Times New Roman" w:cs="Times New Roman"/>
          <w:color w:val="000000" w:themeColor="text1"/>
          <w:sz w:val="28"/>
          <w:szCs w:val="28"/>
          <w:lang w:val="uk-UA"/>
        </w:rPr>
      </w:pPr>
      <w:r w:rsidRPr="008C35A3">
        <w:rPr>
          <w:rFonts w:ascii="Times New Roman" w:hAnsi="Times New Roman" w:cs="Times New Roman"/>
          <w:sz w:val="28"/>
          <w:szCs w:val="28"/>
          <w:lang w:val="uk-UA"/>
        </w:rPr>
        <w:t xml:space="preserve"> </w:t>
      </w:r>
      <w:r w:rsidR="00A6640C" w:rsidRPr="008C35A3">
        <w:rPr>
          <w:rFonts w:ascii="Times New Roman" w:eastAsia="TimesNewRoman" w:hAnsi="Times New Roman" w:cs="Times New Roman"/>
          <w:sz w:val="28"/>
          <w:szCs w:val="28"/>
          <w:lang w:val="uk-UA"/>
        </w:rPr>
        <w:t xml:space="preserve">Про основні засади молодіжної політики в Україні: </w:t>
      </w:r>
      <w:r w:rsidR="00A6640C" w:rsidRPr="008C35A3">
        <w:rPr>
          <w:rFonts w:ascii="Times New Roman" w:hAnsi="Times New Roman" w:cs="Times New Roman"/>
          <w:color w:val="000000"/>
          <w:sz w:val="28"/>
          <w:szCs w:val="28"/>
          <w:lang w:val="uk-UA"/>
        </w:rPr>
        <w:t xml:space="preserve">Закон України від 24.07. 2021 року. </w:t>
      </w:r>
      <w:r w:rsidR="00A6640C" w:rsidRPr="008C35A3">
        <w:rPr>
          <w:rFonts w:ascii="Times New Roman" w:hAnsi="Times New Roman" w:cs="Times New Roman"/>
          <w:i/>
          <w:color w:val="000000" w:themeColor="text1"/>
          <w:sz w:val="28"/>
          <w:szCs w:val="28"/>
          <w:lang w:val="uk-UA"/>
        </w:rPr>
        <w:t>Відомості Верховної Ради України.</w:t>
      </w:r>
      <w:r w:rsidR="00A6640C" w:rsidRPr="008C35A3">
        <w:rPr>
          <w:rFonts w:ascii="Times New Roman" w:hAnsi="Times New Roman" w:cs="Times New Roman"/>
          <w:color w:val="000000" w:themeColor="text1"/>
          <w:sz w:val="28"/>
          <w:szCs w:val="28"/>
          <w:lang w:val="uk-UA"/>
        </w:rPr>
        <w:t xml:space="preserve"> 2021. №28. Ст. 2</w:t>
      </w:r>
      <w:r w:rsidR="003E1BC5" w:rsidRPr="008C35A3">
        <w:rPr>
          <w:rFonts w:ascii="Times New Roman" w:hAnsi="Times New Roman" w:cs="Times New Roman"/>
          <w:color w:val="000000" w:themeColor="text1"/>
          <w:sz w:val="28"/>
          <w:szCs w:val="28"/>
          <w:lang w:val="uk-UA"/>
        </w:rPr>
        <w:t>33</w:t>
      </w:r>
      <w:r w:rsidR="00A6640C" w:rsidRPr="008C35A3">
        <w:rPr>
          <w:rFonts w:ascii="Times New Roman" w:hAnsi="Times New Roman" w:cs="Times New Roman"/>
          <w:color w:val="000000" w:themeColor="text1"/>
          <w:sz w:val="28"/>
          <w:szCs w:val="28"/>
          <w:lang w:val="uk-UA"/>
        </w:rPr>
        <w:t>.</w:t>
      </w:r>
    </w:p>
    <w:p w:rsidR="001D0A51" w:rsidRPr="008C35A3" w:rsidRDefault="001D0A51" w:rsidP="00305AF5">
      <w:pPr>
        <w:pStyle w:val="a3"/>
        <w:numPr>
          <w:ilvl w:val="0"/>
          <w:numId w:val="4"/>
        </w:numPr>
        <w:spacing w:after="0" w:line="360" w:lineRule="auto"/>
        <w:jc w:val="both"/>
        <w:rPr>
          <w:rFonts w:ascii="Times New Roman" w:hAnsi="Times New Roman" w:cs="Times New Roman"/>
          <w:color w:val="000000" w:themeColor="text1"/>
          <w:sz w:val="28"/>
          <w:szCs w:val="28"/>
          <w:lang w:val="uk-UA"/>
        </w:rPr>
      </w:pPr>
      <w:r w:rsidRPr="008C35A3">
        <w:rPr>
          <w:rFonts w:ascii="Times New Roman" w:hAnsi="Times New Roman"/>
          <w:sz w:val="28"/>
          <w:szCs w:val="28"/>
          <w:lang w:val="uk-UA"/>
        </w:rPr>
        <w:t xml:space="preserve"> </w:t>
      </w:r>
      <w:r w:rsidRPr="008C35A3">
        <w:rPr>
          <w:rFonts w:ascii="Times New Roman" w:hAnsi="Times New Roman"/>
          <w:sz w:val="28"/>
          <w:szCs w:val="28"/>
        </w:rPr>
        <w:t>Грішнова О., Синенко В. Конкурентоспроможність висококваліфікованих працівників на</w:t>
      </w:r>
      <w:r w:rsidRPr="008C35A3">
        <w:rPr>
          <w:rFonts w:ascii="Times New Roman" w:hAnsi="Times New Roman"/>
          <w:sz w:val="28"/>
          <w:szCs w:val="28"/>
          <w:lang w:val="uk-UA"/>
        </w:rPr>
        <w:t xml:space="preserve"> </w:t>
      </w:r>
      <w:r w:rsidRPr="008C35A3">
        <w:rPr>
          <w:rFonts w:ascii="Times New Roman" w:hAnsi="Times New Roman"/>
          <w:sz w:val="28"/>
          <w:szCs w:val="28"/>
        </w:rPr>
        <w:t>міжнародному ринку праці: проблеми і виклики. Україна</w:t>
      </w:r>
      <w:r w:rsidRPr="008C35A3">
        <w:rPr>
          <w:rFonts w:ascii="Times New Roman" w:hAnsi="Times New Roman"/>
          <w:sz w:val="28"/>
          <w:szCs w:val="28"/>
          <w:lang w:val="uk-UA"/>
        </w:rPr>
        <w:t xml:space="preserve">. </w:t>
      </w:r>
      <w:r w:rsidRPr="008C35A3">
        <w:rPr>
          <w:rFonts w:ascii="Times New Roman" w:hAnsi="Times New Roman"/>
          <w:i/>
          <w:sz w:val="28"/>
          <w:szCs w:val="28"/>
          <w:lang w:val="uk-UA"/>
        </w:rPr>
        <w:t>А</w:t>
      </w:r>
      <w:r w:rsidRPr="008C35A3">
        <w:rPr>
          <w:rFonts w:ascii="Times New Roman" w:hAnsi="Times New Roman"/>
          <w:i/>
          <w:sz w:val="28"/>
          <w:szCs w:val="28"/>
        </w:rPr>
        <w:t>спекти праці</w:t>
      </w:r>
      <w:r w:rsidRPr="008C35A3">
        <w:rPr>
          <w:rFonts w:ascii="Times New Roman" w:hAnsi="Times New Roman"/>
          <w:sz w:val="28"/>
          <w:szCs w:val="28"/>
        </w:rPr>
        <w:t xml:space="preserve">. 2015. № 1. С. 3–7. </w:t>
      </w:r>
    </w:p>
    <w:p w:rsidR="001D0A51" w:rsidRPr="008C35A3" w:rsidRDefault="001D0A51" w:rsidP="00305AF5">
      <w:pPr>
        <w:pStyle w:val="a3"/>
        <w:numPr>
          <w:ilvl w:val="0"/>
          <w:numId w:val="4"/>
        </w:numPr>
        <w:spacing w:after="0" w:line="360" w:lineRule="auto"/>
        <w:jc w:val="both"/>
        <w:rPr>
          <w:rFonts w:ascii="Times New Roman" w:hAnsi="Times New Roman" w:cs="Times New Roman"/>
          <w:color w:val="000000" w:themeColor="text1"/>
          <w:sz w:val="28"/>
          <w:szCs w:val="28"/>
          <w:lang w:val="uk-UA"/>
        </w:rPr>
      </w:pPr>
      <w:r w:rsidRPr="008C35A3">
        <w:rPr>
          <w:rFonts w:ascii="Times New Roman" w:hAnsi="Times New Roman"/>
          <w:sz w:val="28"/>
          <w:szCs w:val="28"/>
          <w:lang w:val="uk-UA"/>
        </w:rPr>
        <w:t xml:space="preserve"> Грецький Р. Теоретичні підходи до визначення природи та сутності конкуренції. </w:t>
      </w:r>
      <w:r w:rsidRPr="008C35A3">
        <w:rPr>
          <w:rFonts w:ascii="Times New Roman" w:hAnsi="Times New Roman"/>
          <w:i/>
          <w:sz w:val="28"/>
          <w:szCs w:val="28"/>
          <w:lang w:val="uk-UA"/>
        </w:rPr>
        <w:t>Формування ринкових відносин в Україні</w:t>
      </w:r>
      <w:r w:rsidRPr="008C35A3">
        <w:rPr>
          <w:rFonts w:ascii="Times New Roman" w:hAnsi="Times New Roman"/>
          <w:sz w:val="28"/>
          <w:szCs w:val="28"/>
          <w:lang w:val="uk-UA"/>
        </w:rPr>
        <w:t>. 2015. № 2. С. 35-38.</w:t>
      </w:r>
    </w:p>
    <w:p w:rsidR="001D0A51" w:rsidRPr="008C35A3" w:rsidRDefault="001D0A51" w:rsidP="00305AF5">
      <w:pPr>
        <w:pStyle w:val="a3"/>
        <w:numPr>
          <w:ilvl w:val="0"/>
          <w:numId w:val="4"/>
        </w:numPr>
        <w:spacing w:after="0" w:line="360" w:lineRule="auto"/>
        <w:jc w:val="both"/>
        <w:rPr>
          <w:rFonts w:ascii="Times New Roman" w:hAnsi="Times New Roman" w:cs="Times New Roman"/>
          <w:color w:val="000000" w:themeColor="text1"/>
          <w:sz w:val="28"/>
          <w:szCs w:val="28"/>
          <w:lang w:val="uk-UA"/>
        </w:rPr>
      </w:pPr>
      <w:r w:rsidRPr="008C35A3">
        <w:rPr>
          <w:rFonts w:ascii="Times New Roman" w:hAnsi="Times New Roman"/>
          <w:sz w:val="28"/>
          <w:szCs w:val="28"/>
          <w:lang w:val="uk-UA"/>
        </w:rPr>
        <w:t xml:space="preserve">Павлюк Т.І. Сутність та роль конкуренції в ринковій економіці. </w:t>
      </w:r>
      <w:r w:rsidRPr="008C35A3">
        <w:rPr>
          <w:rFonts w:ascii="Times New Roman" w:hAnsi="Times New Roman"/>
          <w:i/>
          <w:sz w:val="28"/>
          <w:szCs w:val="28"/>
          <w:lang w:val="uk-UA"/>
        </w:rPr>
        <w:t>Економіка і суспільство</w:t>
      </w:r>
      <w:r w:rsidRPr="008C35A3">
        <w:rPr>
          <w:rFonts w:ascii="Times New Roman" w:hAnsi="Times New Roman"/>
          <w:sz w:val="28"/>
          <w:szCs w:val="28"/>
          <w:lang w:val="uk-UA"/>
        </w:rPr>
        <w:t>. Вип. 6. 2016. С. 8-13.</w:t>
      </w:r>
    </w:p>
    <w:p w:rsidR="001D0A51" w:rsidRPr="008C35A3" w:rsidRDefault="001D0A51" w:rsidP="00305AF5">
      <w:pPr>
        <w:pStyle w:val="a3"/>
        <w:numPr>
          <w:ilvl w:val="0"/>
          <w:numId w:val="4"/>
        </w:numPr>
        <w:spacing w:after="0" w:line="360" w:lineRule="auto"/>
        <w:jc w:val="both"/>
        <w:rPr>
          <w:rFonts w:ascii="Times New Roman" w:hAnsi="Times New Roman" w:cs="Times New Roman"/>
          <w:color w:val="000000" w:themeColor="text1"/>
          <w:sz w:val="28"/>
          <w:szCs w:val="28"/>
          <w:lang w:val="uk-UA"/>
        </w:rPr>
      </w:pPr>
      <w:r w:rsidRPr="008C35A3">
        <w:rPr>
          <w:rFonts w:ascii="Times New Roman" w:hAnsi="Times New Roman"/>
          <w:sz w:val="28"/>
          <w:szCs w:val="28"/>
          <w:lang w:val="uk-UA"/>
        </w:rPr>
        <w:t xml:space="preserve"> </w:t>
      </w:r>
      <w:r w:rsidRPr="008C35A3">
        <w:rPr>
          <w:rFonts w:ascii="Times New Roman" w:hAnsi="Times New Roman"/>
          <w:sz w:val="28"/>
          <w:szCs w:val="28"/>
        </w:rPr>
        <w:t>Портер М.Е. Стратегія конкуренції. Пер. з англ. А. Олійник, Р. Сільський.  К.:</w:t>
      </w:r>
      <w:r w:rsidRPr="008C35A3">
        <w:rPr>
          <w:rFonts w:ascii="Times New Roman" w:hAnsi="Times New Roman"/>
          <w:sz w:val="28"/>
          <w:szCs w:val="28"/>
          <w:lang w:val="uk-UA"/>
        </w:rPr>
        <w:t xml:space="preserve"> </w:t>
      </w:r>
      <w:r w:rsidRPr="008C35A3">
        <w:rPr>
          <w:rFonts w:ascii="Times New Roman" w:hAnsi="Times New Roman"/>
          <w:sz w:val="28"/>
          <w:szCs w:val="28"/>
        </w:rPr>
        <w:t>Основи, 2009. 390 с.</w:t>
      </w:r>
    </w:p>
    <w:p w:rsidR="001D0A51" w:rsidRPr="008C35A3" w:rsidRDefault="001D0A51" w:rsidP="00305AF5">
      <w:pPr>
        <w:pStyle w:val="a3"/>
        <w:numPr>
          <w:ilvl w:val="0"/>
          <w:numId w:val="4"/>
        </w:numPr>
        <w:spacing w:after="0" w:line="360" w:lineRule="auto"/>
        <w:jc w:val="both"/>
        <w:rPr>
          <w:rFonts w:ascii="Times New Roman" w:hAnsi="Times New Roman" w:cs="Times New Roman"/>
          <w:color w:val="000000" w:themeColor="text1"/>
          <w:sz w:val="28"/>
          <w:szCs w:val="28"/>
          <w:lang w:val="uk-UA"/>
        </w:rPr>
      </w:pPr>
      <w:r w:rsidRPr="008C35A3">
        <w:rPr>
          <w:rFonts w:ascii="Times New Roman" w:hAnsi="Times New Roman"/>
          <w:sz w:val="28"/>
          <w:szCs w:val="28"/>
          <w:lang w:val="uk-UA"/>
        </w:rPr>
        <w:t xml:space="preserve"> Рябуха М.С., Цицоріна А.Є. Конкуренція як категорія ринкових відносин і конкурентоспроможність як предмет наукових досліджень. </w:t>
      </w:r>
      <w:r w:rsidRPr="008C35A3">
        <w:rPr>
          <w:rFonts w:ascii="Times New Roman" w:hAnsi="Times New Roman"/>
          <w:i/>
          <w:sz w:val="28"/>
          <w:szCs w:val="28"/>
          <w:lang w:val="uk-UA"/>
        </w:rPr>
        <w:t>Вісник ХНАУ</w:t>
      </w:r>
      <w:r w:rsidRPr="008C35A3">
        <w:rPr>
          <w:rFonts w:ascii="Times New Roman" w:hAnsi="Times New Roman"/>
          <w:sz w:val="28"/>
          <w:szCs w:val="28"/>
          <w:lang w:val="uk-UA"/>
        </w:rPr>
        <w:t xml:space="preserve">. 2007. С. 96–100. </w:t>
      </w:r>
    </w:p>
    <w:p w:rsidR="008C35A3" w:rsidRPr="003E7FFB" w:rsidRDefault="008C35A3" w:rsidP="00305AF5">
      <w:pPr>
        <w:pStyle w:val="a3"/>
        <w:numPr>
          <w:ilvl w:val="0"/>
          <w:numId w:val="4"/>
        </w:numPr>
        <w:spacing w:after="0" w:line="360" w:lineRule="auto"/>
        <w:jc w:val="both"/>
        <w:rPr>
          <w:rFonts w:ascii="Times New Roman" w:hAnsi="Times New Roman" w:cs="Times New Roman"/>
          <w:color w:val="000000" w:themeColor="text1"/>
          <w:sz w:val="28"/>
          <w:szCs w:val="28"/>
          <w:lang w:val="uk-UA"/>
        </w:rPr>
      </w:pPr>
      <w:r w:rsidRPr="008C35A3">
        <w:rPr>
          <w:rFonts w:ascii="Times New Roman" w:hAnsi="Times New Roman"/>
          <w:sz w:val="28"/>
          <w:szCs w:val="28"/>
        </w:rPr>
        <w:t>Шнипко О.С. Національна конкурентоспроможність: сутність, проблеми, механізми реалізації. К.: Наук. думка, 2003. 334 с.</w:t>
      </w:r>
    </w:p>
    <w:p w:rsidR="003E7FFB" w:rsidRDefault="003E7FFB" w:rsidP="003E7FFB">
      <w:pPr>
        <w:spacing w:line="360" w:lineRule="auto"/>
        <w:jc w:val="both"/>
        <w:rPr>
          <w:rFonts w:eastAsiaTheme="minorHAnsi"/>
          <w:color w:val="000000" w:themeColor="text1"/>
          <w:sz w:val="28"/>
          <w:szCs w:val="28"/>
          <w:lang w:val="uk-UA"/>
        </w:rPr>
      </w:pPr>
    </w:p>
    <w:p w:rsidR="003E7FFB" w:rsidRDefault="003E7FFB" w:rsidP="003E7FFB">
      <w:pPr>
        <w:spacing w:line="360" w:lineRule="auto"/>
        <w:jc w:val="center"/>
        <w:rPr>
          <w:b/>
          <w:sz w:val="28"/>
          <w:szCs w:val="28"/>
          <w:lang w:val="uk-UA"/>
        </w:rPr>
      </w:pPr>
    </w:p>
    <w:p w:rsidR="0078179A" w:rsidRDefault="0078179A" w:rsidP="001E4456">
      <w:pPr>
        <w:spacing w:line="360" w:lineRule="auto"/>
        <w:rPr>
          <w:b/>
          <w:sz w:val="28"/>
          <w:szCs w:val="28"/>
          <w:lang w:val="uk-UA"/>
        </w:rPr>
      </w:pPr>
    </w:p>
    <w:p w:rsidR="003E7FFB" w:rsidRDefault="003E7FFB" w:rsidP="003E7FFB">
      <w:pPr>
        <w:spacing w:line="360" w:lineRule="auto"/>
        <w:jc w:val="center"/>
        <w:rPr>
          <w:b/>
          <w:sz w:val="28"/>
          <w:szCs w:val="28"/>
          <w:lang w:val="uk-UA"/>
        </w:rPr>
      </w:pPr>
      <w:r w:rsidRPr="007335A8">
        <w:rPr>
          <w:b/>
          <w:sz w:val="28"/>
          <w:szCs w:val="28"/>
        </w:rPr>
        <w:lastRenderedPageBreak/>
        <w:t>Тема</w:t>
      </w:r>
      <w:r>
        <w:rPr>
          <w:b/>
          <w:sz w:val="28"/>
          <w:szCs w:val="28"/>
          <w:lang w:val="uk-UA"/>
        </w:rPr>
        <w:t xml:space="preserve"> </w:t>
      </w:r>
      <w:r w:rsidRPr="001B19C7">
        <w:rPr>
          <w:b/>
          <w:sz w:val="28"/>
          <w:szCs w:val="28"/>
        </w:rPr>
        <w:t>2</w:t>
      </w:r>
      <w:r w:rsidRPr="007335A8">
        <w:rPr>
          <w:b/>
          <w:sz w:val="28"/>
          <w:szCs w:val="28"/>
          <w:lang w:val="uk-UA"/>
        </w:rPr>
        <w:t xml:space="preserve">. </w:t>
      </w:r>
    </w:p>
    <w:p w:rsidR="003E7FFB" w:rsidRDefault="003E7FFB" w:rsidP="003E7FFB">
      <w:pPr>
        <w:spacing w:line="360" w:lineRule="auto"/>
        <w:jc w:val="center"/>
        <w:rPr>
          <w:b/>
          <w:sz w:val="28"/>
          <w:szCs w:val="28"/>
          <w:lang w:val="uk-UA"/>
        </w:rPr>
      </w:pPr>
      <w:r>
        <w:rPr>
          <w:b/>
          <w:sz w:val="28"/>
          <w:szCs w:val="28"/>
          <w:lang w:val="uk-UA"/>
        </w:rPr>
        <w:t xml:space="preserve"> РИНОК ПРАЦІ В УКРАЇНІ: СУЧАСНИЙ СТАН ТА ОСОБЛИВОСТІ</w:t>
      </w:r>
    </w:p>
    <w:p w:rsidR="003E7FFB" w:rsidRDefault="003E7FFB" w:rsidP="003E7FFB">
      <w:pPr>
        <w:spacing w:line="360" w:lineRule="auto"/>
        <w:jc w:val="center"/>
        <w:rPr>
          <w:b/>
          <w:sz w:val="28"/>
          <w:szCs w:val="28"/>
          <w:lang w:val="uk-UA"/>
        </w:rPr>
      </w:pPr>
    </w:p>
    <w:p w:rsidR="003E7FFB" w:rsidRDefault="003E7FFB" w:rsidP="003E7FFB">
      <w:pPr>
        <w:spacing w:line="360" w:lineRule="auto"/>
        <w:jc w:val="center"/>
        <w:rPr>
          <w:sz w:val="28"/>
          <w:szCs w:val="28"/>
          <w:lang w:val="uk-UA"/>
        </w:rPr>
      </w:pPr>
      <w:r>
        <w:rPr>
          <w:sz w:val="28"/>
          <w:szCs w:val="28"/>
          <w:lang w:val="uk-UA"/>
        </w:rPr>
        <w:t>План</w:t>
      </w:r>
    </w:p>
    <w:p w:rsidR="003E7FFB" w:rsidRPr="00065372" w:rsidRDefault="003E7FFB" w:rsidP="00305AF5">
      <w:pPr>
        <w:pStyle w:val="a3"/>
        <w:numPr>
          <w:ilvl w:val="0"/>
          <w:numId w:val="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Поняття та елементи ринку праці</w:t>
      </w:r>
    </w:p>
    <w:p w:rsidR="003E7FFB" w:rsidRDefault="003E7FFB" w:rsidP="00305AF5">
      <w:pPr>
        <w:pStyle w:val="a3"/>
        <w:numPr>
          <w:ilvl w:val="0"/>
          <w:numId w:val="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Функції та основні складові ринку праці</w:t>
      </w:r>
    </w:p>
    <w:p w:rsidR="003E7FFB" w:rsidRDefault="003E7FFB" w:rsidP="00305AF5">
      <w:pPr>
        <w:pStyle w:val="a3"/>
        <w:numPr>
          <w:ilvl w:val="0"/>
          <w:numId w:val="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Кон’ю</w:t>
      </w:r>
      <w:r>
        <w:rPr>
          <w:rFonts w:ascii="Times New Roman" w:hAnsi="Times New Roman" w:cs="Times New Roman"/>
          <w:sz w:val="28"/>
          <w:szCs w:val="28"/>
          <w:lang w:val="uk-UA"/>
        </w:rPr>
        <w:t>н</w:t>
      </w:r>
      <w:r w:rsidRPr="00A45F52">
        <w:rPr>
          <w:rFonts w:ascii="Times New Roman" w:hAnsi="Times New Roman" w:cs="Times New Roman"/>
          <w:sz w:val="28"/>
          <w:szCs w:val="28"/>
        </w:rPr>
        <w:t>ктура ринку</w:t>
      </w:r>
      <w:r>
        <w:rPr>
          <w:rFonts w:ascii="Times New Roman" w:hAnsi="Times New Roman" w:cs="Times New Roman"/>
          <w:sz w:val="28"/>
          <w:szCs w:val="28"/>
          <w:lang w:val="uk-UA"/>
        </w:rPr>
        <w:t xml:space="preserve"> праці</w:t>
      </w:r>
      <w:r w:rsidRPr="00A45F52">
        <w:rPr>
          <w:rFonts w:ascii="Times New Roman" w:hAnsi="Times New Roman" w:cs="Times New Roman"/>
          <w:sz w:val="28"/>
          <w:szCs w:val="28"/>
        </w:rPr>
        <w:t>, її типи</w:t>
      </w:r>
    </w:p>
    <w:p w:rsidR="003E7FFB" w:rsidRDefault="003E7FFB" w:rsidP="00305AF5">
      <w:pPr>
        <w:pStyle w:val="a3"/>
        <w:numPr>
          <w:ilvl w:val="0"/>
          <w:numId w:val="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Зовнішній і внутрішній ринок праці</w:t>
      </w:r>
    </w:p>
    <w:p w:rsidR="003E7FFB" w:rsidRPr="00A45F52" w:rsidRDefault="003E7FFB" w:rsidP="00305AF5">
      <w:pPr>
        <w:pStyle w:val="a3"/>
        <w:numPr>
          <w:ilvl w:val="0"/>
          <w:numId w:val="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Сегментація та гнучкість ринку праці</w:t>
      </w:r>
    </w:p>
    <w:p w:rsidR="003E7FFB" w:rsidRDefault="003E7FFB" w:rsidP="00305AF5">
      <w:pPr>
        <w:pStyle w:val="a3"/>
        <w:numPr>
          <w:ilvl w:val="0"/>
          <w:numId w:val="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Державне регулювання ринку праці в Україні</w:t>
      </w:r>
    </w:p>
    <w:p w:rsidR="003E7FFB" w:rsidRDefault="003E7FFB" w:rsidP="00305AF5">
      <w:pPr>
        <w:pStyle w:val="a3"/>
        <w:numPr>
          <w:ilvl w:val="0"/>
          <w:numId w:val="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Сучасний стан та особливості ринку праці в Україні</w:t>
      </w:r>
    </w:p>
    <w:p w:rsidR="003E7FFB" w:rsidRDefault="003E7FFB" w:rsidP="00305AF5">
      <w:pPr>
        <w:pStyle w:val="a3"/>
        <w:numPr>
          <w:ilvl w:val="0"/>
          <w:numId w:val="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Особливості формування ринку праці: зарубіжний досвід</w:t>
      </w:r>
    </w:p>
    <w:p w:rsidR="003E7FFB" w:rsidRDefault="003E7FFB" w:rsidP="00305AF5">
      <w:pPr>
        <w:pStyle w:val="a3"/>
        <w:numPr>
          <w:ilvl w:val="0"/>
          <w:numId w:val="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Майбутнє ринку праці. Концепція чотирьох світів.</w:t>
      </w:r>
    </w:p>
    <w:p w:rsidR="003E7FFB" w:rsidRPr="00167510" w:rsidRDefault="003E7FFB" w:rsidP="003E7FFB">
      <w:pPr>
        <w:pStyle w:val="a3"/>
        <w:spacing w:line="360" w:lineRule="auto"/>
        <w:jc w:val="both"/>
        <w:rPr>
          <w:rFonts w:ascii="Times New Roman" w:hAnsi="Times New Roman" w:cs="Times New Roman"/>
          <w:sz w:val="26"/>
          <w:szCs w:val="26"/>
          <w:lang w:val="uk-UA"/>
        </w:rPr>
      </w:pPr>
    </w:p>
    <w:p w:rsidR="003E7FFB" w:rsidRDefault="003E7FFB" w:rsidP="003E7FFB">
      <w:pPr>
        <w:spacing w:line="360" w:lineRule="auto"/>
        <w:ind w:left="360"/>
        <w:jc w:val="center"/>
        <w:rPr>
          <w:b/>
          <w:sz w:val="28"/>
          <w:szCs w:val="28"/>
          <w:lang w:val="uk-UA"/>
        </w:rPr>
      </w:pPr>
      <w:r w:rsidRPr="00A21737">
        <w:rPr>
          <w:b/>
          <w:sz w:val="28"/>
          <w:szCs w:val="28"/>
          <w:lang w:val="uk-UA"/>
        </w:rPr>
        <w:t>Завдання для контролю знань і вмінь здобувачів вищої освіти</w:t>
      </w:r>
    </w:p>
    <w:p w:rsidR="003E7FFB" w:rsidRPr="00212D68" w:rsidRDefault="003E7FFB" w:rsidP="003E7FFB">
      <w:pPr>
        <w:spacing w:line="360" w:lineRule="auto"/>
        <w:jc w:val="center"/>
        <w:rPr>
          <w:sz w:val="28"/>
          <w:szCs w:val="28"/>
          <w:lang w:val="uk-UA"/>
        </w:rPr>
      </w:pPr>
    </w:p>
    <w:p w:rsidR="00D55DCA" w:rsidRDefault="003E7FFB" w:rsidP="00D55DCA">
      <w:pPr>
        <w:autoSpaceDE w:val="0"/>
        <w:autoSpaceDN w:val="0"/>
        <w:adjustRightInd w:val="0"/>
        <w:spacing w:line="360" w:lineRule="auto"/>
        <w:jc w:val="center"/>
        <w:rPr>
          <w:b/>
          <w:sz w:val="28"/>
          <w:szCs w:val="28"/>
          <w:lang w:val="uk-UA"/>
        </w:rPr>
      </w:pPr>
      <w:r>
        <w:rPr>
          <w:b/>
          <w:sz w:val="28"/>
          <w:szCs w:val="28"/>
          <w:lang w:val="uk-UA"/>
        </w:rPr>
        <w:tab/>
      </w:r>
      <w:r w:rsidR="00D55DCA" w:rsidRPr="00167510">
        <w:rPr>
          <w:b/>
          <w:sz w:val="28"/>
          <w:szCs w:val="28"/>
          <w:lang w:val="uk-UA"/>
        </w:rPr>
        <w:t>Тестові завдання</w:t>
      </w:r>
    </w:p>
    <w:p w:rsidR="009E67D1" w:rsidRPr="007E2DD2" w:rsidRDefault="009E67D1" w:rsidP="009E67D1">
      <w:pPr>
        <w:ind w:firstLine="709"/>
        <w:jc w:val="center"/>
        <w:rPr>
          <w:b/>
          <w:sz w:val="28"/>
          <w:szCs w:val="28"/>
          <w:lang w:val="uk-UA"/>
        </w:rPr>
      </w:pPr>
    </w:p>
    <w:p w:rsidR="009E67D1" w:rsidRPr="009E67D1" w:rsidRDefault="009E67D1" w:rsidP="009E67D1">
      <w:pPr>
        <w:spacing w:line="360" w:lineRule="auto"/>
        <w:ind w:firstLine="709"/>
        <w:jc w:val="both"/>
        <w:rPr>
          <w:sz w:val="28"/>
          <w:szCs w:val="28"/>
          <w:lang w:val="uk-UA"/>
        </w:rPr>
      </w:pPr>
      <w:r w:rsidRPr="007E2DD2">
        <w:rPr>
          <w:sz w:val="28"/>
          <w:szCs w:val="28"/>
          <w:lang w:val="uk-UA"/>
        </w:rPr>
        <w:t xml:space="preserve">1. </w:t>
      </w:r>
      <w:r w:rsidRPr="009E67D1">
        <w:rPr>
          <w:sz w:val="28"/>
          <w:szCs w:val="28"/>
          <w:lang w:val="uk-UA"/>
        </w:rPr>
        <w:t xml:space="preserve">Об’єктом вивчення дисципліни «Ринок праці» є: </w:t>
      </w:r>
    </w:p>
    <w:p w:rsidR="009E67D1" w:rsidRPr="009E67D1" w:rsidRDefault="009E67D1" w:rsidP="009E67D1">
      <w:pPr>
        <w:spacing w:line="360" w:lineRule="auto"/>
        <w:ind w:firstLine="709"/>
        <w:jc w:val="both"/>
        <w:rPr>
          <w:sz w:val="28"/>
          <w:szCs w:val="28"/>
          <w:lang w:val="uk-UA"/>
        </w:rPr>
      </w:pPr>
      <w:r w:rsidRPr="009E67D1">
        <w:rPr>
          <w:sz w:val="28"/>
          <w:szCs w:val="28"/>
          <w:lang w:val="uk-UA"/>
        </w:rPr>
        <w:t xml:space="preserve">А) система економічних, соціальних і організаційних відносин з приводу виробництва, розподілу і перерозподілу благ та послуг між людьми всередині країни; </w:t>
      </w:r>
    </w:p>
    <w:p w:rsidR="009E67D1" w:rsidRPr="009E67D1" w:rsidRDefault="009E67D1" w:rsidP="009E67D1">
      <w:pPr>
        <w:spacing w:line="360" w:lineRule="auto"/>
        <w:ind w:firstLine="709"/>
        <w:jc w:val="both"/>
        <w:rPr>
          <w:sz w:val="28"/>
          <w:szCs w:val="28"/>
          <w:lang w:val="uk-UA"/>
        </w:rPr>
      </w:pPr>
      <w:r w:rsidRPr="009E67D1">
        <w:rPr>
          <w:sz w:val="28"/>
          <w:szCs w:val="28"/>
          <w:lang w:val="uk-UA"/>
        </w:rPr>
        <w:t xml:space="preserve">Б) система економічних, соціальних і організаційних відносин з приводу відтворення й ефективного використання людських продуктивних сил у процесі праці; </w:t>
      </w:r>
    </w:p>
    <w:p w:rsidR="009E67D1" w:rsidRPr="009E67D1" w:rsidRDefault="009E67D1" w:rsidP="009E67D1">
      <w:pPr>
        <w:spacing w:line="360" w:lineRule="auto"/>
        <w:ind w:firstLine="709"/>
        <w:jc w:val="both"/>
        <w:rPr>
          <w:sz w:val="28"/>
          <w:szCs w:val="28"/>
          <w:lang w:val="uk-UA"/>
        </w:rPr>
      </w:pPr>
      <w:r w:rsidRPr="009E67D1">
        <w:rPr>
          <w:sz w:val="28"/>
          <w:szCs w:val="28"/>
          <w:lang w:val="uk-UA"/>
        </w:rPr>
        <w:t xml:space="preserve">В) соціально-трудові процеси на рівні окремої особистості, підприємства чи організації та суспільства в цілому в контексті соціальної орієнтації економіки. </w:t>
      </w:r>
    </w:p>
    <w:p w:rsidR="009E67D1" w:rsidRPr="009E67D1" w:rsidRDefault="009E67D1" w:rsidP="009E67D1">
      <w:pPr>
        <w:spacing w:line="360" w:lineRule="auto"/>
        <w:ind w:firstLine="709"/>
        <w:jc w:val="both"/>
        <w:rPr>
          <w:sz w:val="28"/>
          <w:szCs w:val="28"/>
          <w:lang w:val="uk-UA"/>
        </w:rPr>
      </w:pPr>
    </w:p>
    <w:p w:rsidR="009E67D1" w:rsidRPr="009E67D1" w:rsidRDefault="009E67D1" w:rsidP="009E67D1">
      <w:pPr>
        <w:spacing w:line="360" w:lineRule="auto"/>
        <w:ind w:firstLine="709"/>
        <w:jc w:val="both"/>
        <w:rPr>
          <w:sz w:val="28"/>
          <w:szCs w:val="28"/>
          <w:lang w:val="uk-UA"/>
        </w:rPr>
      </w:pPr>
      <w:r w:rsidRPr="009E67D1">
        <w:rPr>
          <w:sz w:val="28"/>
          <w:szCs w:val="28"/>
        </w:rPr>
        <w:t xml:space="preserve">2. Елементами ринку праці є: </w:t>
      </w:r>
      <w:r w:rsidRPr="009E67D1">
        <w:rPr>
          <w:sz w:val="28"/>
          <w:szCs w:val="28"/>
          <w:lang w:val="uk-UA"/>
        </w:rPr>
        <w:t>__________ (відкрита відповідь)</w:t>
      </w:r>
    </w:p>
    <w:p w:rsidR="009E67D1" w:rsidRPr="009E67D1" w:rsidRDefault="009E67D1" w:rsidP="009E67D1">
      <w:pPr>
        <w:spacing w:line="360" w:lineRule="auto"/>
        <w:ind w:firstLine="709"/>
        <w:jc w:val="both"/>
        <w:rPr>
          <w:sz w:val="28"/>
          <w:szCs w:val="28"/>
          <w:lang w:val="uk-UA"/>
        </w:rPr>
      </w:pPr>
    </w:p>
    <w:p w:rsidR="009E67D1" w:rsidRPr="009E67D1" w:rsidRDefault="009E67D1" w:rsidP="009E67D1">
      <w:pPr>
        <w:spacing w:line="360" w:lineRule="auto"/>
        <w:ind w:firstLine="709"/>
        <w:jc w:val="both"/>
        <w:rPr>
          <w:sz w:val="28"/>
          <w:szCs w:val="28"/>
          <w:lang w:val="uk-UA"/>
        </w:rPr>
      </w:pPr>
      <w:r w:rsidRPr="009E67D1">
        <w:rPr>
          <w:sz w:val="28"/>
          <w:szCs w:val="28"/>
          <w:lang w:val="uk-UA"/>
        </w:rPr>
        <w:t>3. Ринок праці-це:</w:t>
      </w:r>
    </w:p>
    <w:p w:rsidR="009E67D1" w:rsidRPr="009E67D1" w:rsidRDefault="009E67D1" w:rsidP="009E67D1">
      <w:pPr>
        <w:spacing w:line="360" w:lineRule="auto"/>
        <w:ind w:firstLine="709"/>
        <w:jc w:val="both"/>
        <w:rPr>
          <w:sz w:val="28"/>
          <w:szCs w:val="28"/>
          <w:lang w:val="uk-UA"/>
        </w:rPr>
      </w:pPr>
      <w:r w:rsidRPr="009E67D1">
        <w:rPr>
          <w:sz w:val="28"/>
          <w:szCs w:val="28"/>
          <w:lang w:val="uk-UA"/>
        </w:rPr>
        <w:t xml:space="preserve"> А) сукупність економічних та юридичних відносин, які виникають у процесі купівлі та продажу трудових послуг працівників (послуг праці) </w:t>
      </w:r>
    </w:p>
    <w:p w:rsidR="009E67D1" w:rsidRPr="009E67D1" w:rsidRDefault="009E67D1" w:rsidP="009E67D1">
      <w:pPr>
        <w:spacing w:line="360" w:lineRule="auto"/>
        <w:ind w:firstLine="709"/>
        <w:jc w:val="both"/>
        <w:rPr>
          <w:sz w:val="28"/>
          <w:szCs w:val="28"/>
          <w:lang w:val="uk-UA"/>
        </w:rPr>
      </w:pPr>
      <w:r w:rsidRPr="009E67D1">
        <w:rPr>
          <w:sz w:val="28"/>
          <w:szCs w:val="28"/>
          <w:lang w:val="uk-UA"/>
        </w:rPr>
        <w:t xml:space="preserve">Б) сукупність набутих, через спеціальну підготовку та досвід роботи, знань, умінь і навичок, необхідних для виконання певного виду трудової діяльності </w:t>
      </w:r>
    </w:p>
    <w:p w:rsidR="009E67D1" w:rsidRPr="009E67D1" w:rsidRDefault="009E67D1" w:rsidP="009E67D1">
      <w:pPr>
        <w:spacing w:line="360" w:lineRule="auto"/>
        <w:ind w:firstLine="709"/>
        <w:jc w:val="both"/>
        <w:rPr>
          <w:sz w:val="28"/>
          <w:szCs w:val="28"/>
          <w:lang w:val="uk-UA"/>
        </w:rPr>
      </w:pPr>
      <w:r w:rsidRPr="009E67D1">
        <w:rPr>
          <w:sz w:val="28"/>
          <w:szCs w:val="28"/>
          <w:lang w:val="uk-UA"/>
        </w:rPr>
        <w:t xml:space="preserve">В) найскладніший у своєму використанні економічний ресурс </w:t>
      </w:r>
    </w:p>
    <w:p w:rsidR="009E67D1" w:rsidRPr="009E67D1" w:rsidRDefault="009E67D1" w:rsidP="009E67D1">
      <w:pPr>
        <w:spacing w:line="360" w:lineRule="auto"/>
        <w:ind w:firstLine="709"/>
        <w:jc w:val="both"/>
        <w:rPr>
          <w:sz w:val="28"/>
          <w:szCs w:val="28"/>
          <w:lang w:val="uk-UA"/>
        </w:rPr>
      </w:pPr>
      <w:r w:rsidRPr="009E67D1">
        <w:rPr>
          <w:sz w:val="28"/>
          <w:szCs w:val="28"/>
          <w:lang w:val="uk-UA"/>
        </w:rPr>
        <w:t>Г) зайнятість, що здійснюється відповідно до вимог інтенсивного типу відтворення та критеріїв економічної доцільності й соціальної результативності, орієнтована на скорочення ручної, непрестижної важкої праці</w:t>
      </w:r>
    </w:p>
    <w:p w:rsidR="009E67D1" w:rsidRPr="009E67D1" w:rsidRDefault="009E67D1" w:rsidP="009E67D1">
      <w:pPr>
        <w:spacing w:line="360" w:lineRule="auto"/>
        <w:ind w:firstLine="709"/>
        <w:jc w:val="both"/>
        <w:rPr>
          <w:sz w:val="28"/>
          <w:szCs w:val="28"/>
          <w:lang w:val="uk-UA"/>
        </w:rPr>
      </w:pPr>
      <w:r w:rsidRPr="009E67D1">
        <w:rPr>
          <w:sz w:val="28"/>
          <w:szCs w:val="28"/>
          <w:lang w:val="uk-UA"/>
        </w:rPr>
        <w:t xml:space="preserve"> </w:t>
      </w:r>
    </w:p>
    <w:p w:rsidR="009E67D1" w:rsidRPr="009E67D1" w:rsidRDefault="009E67D1" w:rsidP="009E67D1">
      <w:pPr>
        <w:spacing w:line="360" w:lineRule="auto"/>
        <w:ind w:firstLine="709"/>
        <w:jc w:val="both"/>
        <w:rPr>
          <w:sz w:val="28"/>
          <w:szCs w:val="28"/>
          <w:lang w:val="uk-UA"/>
        </w:rPr>
      </w:pPr>
      <w:r w:rsidRPr="009E67D1">
        <w:rPr>
          <w:sz w:val="28"/>
          <w:szCs w:val="28"/>
          <w:lang w:val="uk-UA"/>
        </w:rPr>
        <w:t xml:space="preserve">4. </w:t>
      </w:r>
      <w:r w:rsidRPr="009E67D1">
        <w:rPr>
          <w:sz w:val="28"/>
          <w:szCs w:val="28"/>
        </w:rPr>
        <w:t xml:space="preserve">Ринок праці складається: </w:t>
      </w:r>
    </w:p>
    <w:p w:rsidR="009E67D1" w:rsidRPr="009E67D1" w:rsidRDefault="009E67D1" w:rsidP="009E67D1">
      <w:pPr>
        <w:spacing w:line="360" w:lineRule="auto"/>
        <w:ind w:firstLine="709"/>
        <w:jc w:val="both"/>
        <w:rPr>
          <w:sz w:val="28"/>
          <w:szCs w:val="28"/>
          <w:lang w:val="uk-UA"/>
        </w:rPr>
      </w:pPr>
      <w:r w:rsidRPr="009E67D1">
        <w:rPr>
          <w:sz w:val="28"/>
          <w:szCs w:val="28"/>
          <w:lang w:val="uk-UA"/>
        </w:rPr>
        <w:t>А)</w:t>
      </w:r>
      <w:r w:rsidRPr="009E67D1">
        <w:rPr>
          <w:sz w:val="28"/>
          <w:szCs w:val="28"/>
        </w:rPr>
        <w:t xml:space="preserve"> з ринку робочої сили; </w:t>
      </w:r>
    </w:p>
    <w:p w:rsidR="009E67D1" w:rsidRPr="009E67D1" w:rsidRDefault="009E67D1" w:rsidP="009E67D1">
      <w:pPr>
        <w:spacing w:line="360" w:lineRule="auto"/>
        <w:ind w:firstLine="709"/>
        <w:jc w:val="both"/>
        <w:rPr>
          <w:sz w:val="28"/>
          <w:szCs w:val="28"/>
          <w:lang w:val="uk-UA"/>
        </w:rPr>
      </w:pPr>
      <w:r w:rsidRPr="009E67D1">
        <w:rPr>
          <w:sz w:val="28"/>
          <w:szCs w:val="28"/>
          <w:lang w:val="uk-UA"/>
        </w:rPr>
        <w:t>Б)</w:t>
      </w:r>
      <w:r w:rsidRPr="009E67D1">
        <w:rPr>
          <w:sz w:val="28"/>
          <w:szCs w:val="28"/>
        </w:rPr>
        <w:t xml:space="preserve"> ринку робочих місць;</w:t>
      </w:r>
    </w:p>
    <w:p w:rsidR="009E67D1" w:rsidRPr="009E67D1" w:rsidRDefault="009E67D1" w:rsidP="009E67D1">
      <w:pPr>
        <w:spacing w:line="360" w:lineRule="auto"/>
        <w:ind w:firstLine="709"/>
        <w:jc w:val="both"/>
        <w:rPr>
          <w:sz w:val="28"/>
          <w:szCs w:val="28"/>
          <w:lang w:val="uk-UA"/>
        </w:rPr>
      </w:pPr>
      <w:r w:rsidRPr="009E67D1">
        <w:rPr>
          <w:sz w:val="28"/>
          <w:szCs w:val="28"/>
          <w:lang w:val="uk-UA"/>
        </w:rPr>
        <w:t>В)</w:t>
      </w:r>
      <w:r w:rsidRPr="009E67D1">
        <w:rPr>
          <w:sz w:val="28"/>
          <w:szCs w:val="28"/>
        </w:rPr>
        <w:t xml:space="preserve"> ринку безробітних; </w:t>
      </w:r>
    </w:p>
    <w:p w:rsidR="009E67D1" w:rsidRPr="009E67D1" w:rsidRDefault="009E67D1" w:rsidP="009E67D1">
      <w:pPr>
        <w:spacing w:line="360" w:lineRule="auto"/>
        <w:ind w:firstLine="709"/>
        <w:jc w:val="both"/>
        <w:rPr>
          <w:sz w:val="28"/>
          <w:szCs w:val="28"/>
          <w:lang w:val="uk-UA"/>
        </w:rPr>
      </w:pPr>
      <w:r w:rsidRPr="009E67D1">
        <w:rPr>
          <w:sz w:val="28"/>
          <w:szCs w:val="28"/>
          <w:lang w:val="uk-UA"/>
        </w:rPr>
        <w:t>Г)</w:t>
      </w:r>
      <w:r w:rsidRPr="009E67D1">
        <w:rPr>
          <w:sz w:val="28"/>
          <w:szCs w:val="28"/>
        </w:rPr>
        <w:t xml:space="preserve"> ринку зайнятих. </w:t>
      </w:r>
    </w:p>
    <w:p w:rsidR="009E67D1" w:rsidRPr="009E67D1" w:rsidRDefault="009E67D1" w:rsidP="009E67D1">
      <w:pPr>
        <w:spacing w:line="360" w:lineRule="auto"/>
        <w:ind w:firstLine="709"/>
        <w:jc w:val="both"/>
        <w:rPr>
          <w:sz w:val="28"/>
          <w:szCs w:val="28"/>
          <w:lang w:val="uk-UA"/>
        </w:rPr>
      </w:pPr>
    </w:p>
    <w:p w:rsidR="009E67D1" w:rsidRPr="009E67D1" w:rsidRDefault="009E67D1" w:rsidP="009E67D1">
      <w:pPr>
        <w:spacing w:line="360" w:lineRule="auto"/>
        <w:ind w:firstLine="709"/>
        <w:jc w:val="both"/>
        <w:rPr>
          <w:sz w:val="28"/>
          <w:szCs w:val="28"/>
          <w:lang w:val="uk-UA"/>
        </w:rPr>
      </w:pPr>
      <w:r w:rsidRPr="009E67D1">
        <w:rPr>
          <w:sz w:val="28"/>
          <w:szCs w:val="28"/>
        </w:rPr>
        <w:t>5. Суб’єктами ринку праці є:</w:t>
      </w:r>
      <w:r w:rsidRPr="009E67D1">
        <w:rPr>
          <w:sz w:val="28"/>
          <w:szCs w:val="28"/>
          <w:lang w:val="uk-UA"/>
        </w:rPr>
        <w:t>____________ (відкрита відповідь)</w:t>
      </w:r>
      <w:r w:rsidRPr="009E67D1">
        <w:rPr>
          <w:sz w:val="28"/>
          <w:szCs w:val="28"/>
        </w:rPr>
        <w:t xml:space="preserve"> </w:t>
      </w:r>
    </w:p>
    <w:p w:rsidR="009E67D1" w:rsidRPr="009E67D1" w:rsidRDefault="009E67D1" w:rsidP="009E67D1">
      <w:pPr>
        <w:spacing w:line="360" w:lineRule="auto"/>
        <w:ind w:firstLine="709"/>
        <w:jc w:val="both"/>
        <w:rPr>
          <w:sz w:val="28"/>
          <w:szCs w:val="28"/>
          <w:lang w:val="uk-UA"/>
        </w:rPr>
      </w:pPr>
    </w:p>
    <w:p w:rsidR="009E67D1" w:rsidRPr="009E67D1" w:rsidRDefault="009E67D1" w:rsidP="009E67D1">
      <w:pPr>
        <w:spacing w:line="360" w:lineRule="auto"/>
        <w:ind w:firstLine="709"/>
        <w:jc w:val="both"/>
        <w:rPr>
          <w:sz w:val="28"/>
          <w:szCs w:val="28"/>
          <w:lang w:val="uk-UA"/>
        </w:rPr>
      </w:pPr>
      <w:r w:rsidRPr="009E67D1">
        <w:rPr>
          <w:sz w:val="28"/>
          <w:szCs w:val="28"/>
          <w:lang w:val="uk-UA"/>
        </w:rPr>
        <w:t xml:space="preserve">6. Ринок праці як економічна категорія є виявом певних суспільних відносин між: </w:t>
      </w:r>
    </w:p>
    <w:p w:rsidR="009E67D1" w:rsidRPr="009E67D1" w:rsidRDefault="009E67D1" w:rsidP="009E67D1">
      <w:pPr>
        <w:spacing w:line="360" w:lineRule="auto"/>
        <w:ind w:firstLine="709"/>
        <w:jc w:val="both"/>
        <w:rPr>
          <w:sz w:val="28"/>
          <w:szCs w:val="28"/>
          <w:lang w:val="uk-UA"/>
        </w:rPr>
      </w:pPr>
      <w:r w:rsidRPr="009E67D1">
        <w:rPr>
          <w:sz w:val="28"/>
          <w:szCs w:val="28"/>
          <w:lang w:val="uk-UA"/>
        </w:rPr>
        <w:t xml:space="preserve">А) державою і власниками засобів виробництва та праці; </w:t>
      </w:r>
    </w:p>
    <w:p w:rsidR="009E67D1" w:rsidRPr="009E67D1" w:rsidRDefault="009E67D1" w:rsidP="009E67D1">
      <w:pPr>
        <w:spacing w:line="360" w:lineRule="auto"/>
        <w:ind w:firstLine="709"/>
        <w:jc w:val="both"/>
        <w:rPr>
          <w:sz w:val="28"/>
          <w:szCs w:val="28"/>
          <w:lang w:val="uk-UA"/>
        </w:rPr>
      </w:pPr>
      <w:r w:rsidRPr="009E67D1">
        <w:rPr>
          <w:sz w:val="28"/>
          <w:szCs w:val="28"/>
          <w:lang w:val="uk-UA"/>
        </w:rPr>
        <w:t xml:space="preserve">Б) попитом і пропозицією робочої сили; </w:t>
      </w:r>
    </w:p>
    <w:p w:rsidR="009E67D1" w:rsidRPr="009E67D1" w:rsidRDefault="009E67D1" w:rsidP="009E67D1">
      <w:pPr>
        <w:spacing w:line="360" w:lineRule="auto"/>
        <w:ind w:firstLine="709"/>
        <w:jc w:val="both"/>
        <w:rPr>
          <w:sz w:val="28"/>
          <w:szCs w:val="28"/>
          <w:lang w:val="uk-UA"/>
        </w:rPr>
      </w:pPr>
      <w:r w:rsidRPr="009E67D1">
        <w:rPr>
          <w:sz w:val="28"/>
          <w:szCs w:val="28"/>
          <w:lang w:val="uk-UA"/>
        </w:rPr>
        <w:t>В) профспілками і державою;</w:t>
      </w:r>
    </w:p>
    <w:p w:rsidR="009E67D1" w:rsidRPr="009E67D1" w:rsidRDefault="009E67D1" w:rsidP="009E67D1">
      <w:pPr>
        <w:spacing w:line="360" w:lineRule="auto"/>
        <w:ind w:firstLine="709"/>
        <w:jc w:val="both"/>
        <w:rPr>
          <w:sz w:val="28"/>
          <w:szCs w:val="28"/>
          <w:lang w:val="uk-UA"/>
        </w:rPr>
      </w:pPr>
      <w:r w:rsidRPr="009E67D1">
        <w:rPr>
          <w:sz w:val="28"/>
          <w:szCs w:val="28"/>
          <w:lang w:val="uk-UA"/>
        </w:rPr>
        <w:t xml:space="preserve">Г) нічого із зазначеного. </w:t>
      </w:r>
    </w:p>
    <w:p w:rsidR="009E67D1" w:rsidRPr="009E67D1" w:rsidRDefault="009E67D1" w:rsidP="009E67D1">
      <w:pPr>
        <w:spacing w:line="360" w:lineRule="auto"/>
        <w:ind w:firstLine="709"/>
        <w:jc w:val="both"/>
        <w:rPr>
          <w:sz w:val="28"/>
          <w:szCs w:val="28"/>
          <w:lang w:val="uk-UA"/>
        </w:rPr>
      </w:pPr>
    </w:p>
    <w:p w:rsidR="009E67D1" w:rsidRPr="009E67D1" w:rsidRDefault="009E67D1" w:rsidP="009E67D1">
      <w:pPr>
        <w:spacing w:line="360" w:lineRule="auto"/>
        <w:ind w:firstLine="709"/>
        <w:jc w:val="both"/>
        <w:rPr>
          <w:sz w:val="28"/>
          <w:szCs w:val="28"/>
          <w:lang w:val="uk-UA"/>
        </w:rPr>
      </w:pPr>
      <w:r w:rsidRPr="009E67D1">
        <w:rPr>
          <w:sz w:val="28"/>
          <w:szCs w:val="28"/>
        </w:rPr>
        <w:t xml:space="preserve">7. Ринок праці може бути: </w:t>
      </w:r>
    </w:p>
    <w:p w:rsidR="009E67D1" w:rsidRPr="009E67D1" w:rsidRDefault="009E67D1" w:rsidP="009E67D1">
      <w:pPr>
        <w:spacing w:line="360" w:lineRule="auto"/>
        <w:ind w:firstLine="709"/>
        <w:jc w:val="both"/>
        <w:rPr>
          <w:sz w:val="28"/>
          <w:szCs w:val="28"/>
          <w:lang w:val="uk-UA"/>
        </w:rPr>
      </w:pPr>
      <w:r w:rsidRPr="009E67D1">
        <w:rPr>
          <w:sz w:val="28"/>
          <w:szCs w:val="28"/>
          <w:lang w:val="uk-UA"/>
        </w:rPr>
        <w:t>А)</w:t>
      </w:r>
      <w:r w:rsidRPr="009E67D1">
        <w:rPr>
          <w:sz w:val="28"/>
          <w:szCs w:val="28"/>
        </w:rPr>
        <w:t xml:space="preserve"> відкритим;</w:t>
      </w:r>
    </w:p>
    <w:p w:rsidR="009E67D1" w:rsidRPr="009E67D1" w:rsidRDefault="009E67D1" w:rsidP="009E67D1">
      <w:pPr>
        <w:spacing w:line="360" w:lineRule="auto"/>
        <w:ind w:firstLine="709"/>
        <w:jc w:val="both"/>
        <w:rPr>
          <w:sz w:val="28"/>
          <w:szCs w:val="28"/>
          <w:lang w:val="uk-UA"/>
        </w:rPr>
      </w:pPr>
      <w:r w:rsidRPr="009E67D1">
        <w:rPr>
          <w:sz w:val="28"/>
          <w:szCs w:val="28"/>
          <w:lang w:val="uk-UA"/>
        </w:rPr>
        <w:lastRenderedPageBreak/>
        <w:t>Б) закритим;</w:t>
      </w:r>
    </w:p>
    <w:p w:rsidR="009E67D1" w:rsidRPr="009E67D1" w:rsidRDefault="009E67D1" w:rsidP="009E67D1">
      <w:pPr>
        <w:spacing w:line="360" w:lineRule="auto"/>
        <w:ind w:firstLine="709"/>
        <w:jc w:val="both"/>
        <w:rPr>
          <w:sz w:val="28"/>
          <w:szCs w:val="28"/>
          <w:lang w:val="uk-UA"/>
        </w:rPr>
      </w:pPr>
      <w:r w:rsidRPr="009E67D1">
        <w:rPr>
          <w:sz w:val="28"/>
          <w:szCs w:val="28"/>
          <w:lang w:val="uk-UA"/>
        </w:rPr>
        <w:t xml:space="preserve">В). внутрішнім; </w:t>
      </w:r>
    </w:p>
    <w:p w:rsidR="009E67D1" w:rsidRPr="009E67D1" w:rsidRDefault="009E67D1" w:rsidP="009E67D1">
      <w:pPr>
        <w:spacing w:line="360" w:lineRule="auto"/>
        <w:ind w:firstLine="709"/>
        <w:jc w:val="both"/>
        <w:rPr>
          <w:sz w:val="28"/>
          <w:szCs w:val="28"/>
          <w:lang w:val="uk-UA"/>
        </w:rPr>
      </w:pPr>
      <w:r w:rsidRPr="009E67D1">
        <w:rPr>
          <w:sz w:val="28"/>
          <w:szCs w:val="28"/>
          <w:lang w:val="uk-UA"/>
        </w:rPr>
        <w:t xml:space="preserve">Г) зовнішнім. </w:t>
      </w:r>
    </w:p>
    <w:p w:rsidR="009E67D1" w:rsidRPr="009E67D1" w:rsidRDefault="009E67D1" w:rsidP="009E67D1">
      <w:pPr>
        <w:spacing w:line="360" w:lineRule="auto"/>
        <w:ind w:firstLine="709"/>
        <w:jc w:val="both"/>
        <w:rPr>
          <w:sz w:val="28"/>
          <w:szCs w:val="28"/>
          <w:lang w:val="uk-UA"/>
        </w:rPr>
      </w:pPr>
      <w:r w:rsidRPr="009E67D1">
        <w:rPr>
          <w:sz w:val="28"/>
          <w:szCs w:val="28"/>
          <w:lang w:val="uk-UA"/>
        </w:rPr>
        <w:t>Д) всі відповіді вірні</w:t>
      </w:r>
    </w:p>
    <w:p w:rsidR="009E67D1" w:rsidRPr="009E67D1" w:rsidRDefault="009E67D1" w:rsidP="009E67D1">
      <w:pPr>
        <w:spacing w:line="360" w:lineRule="auto"/>
        <w:ind w:firstLine="709"/>
        <w:jc w:val="both"/>
        <w:rPr>
          <w:sz w:val="28"/>
          <w:szCs w:val="28"/>
          <w:lang w:val="uk-UA"/>
        </w:rPr>
      </w:pPr>
    </w:p>
    <w:p w:rsidR="009E67D1" w:rsidRPr="009E67D1" w:rsidRDefault="009E67D1" w:rsidP="009E67D1">
      <w:pPr>
        <w:spacing w:line="360" w:lineRule="auto"/>
        <w:ind w:firstLine="709"/>
        <w:jc w:val="both"/>
        <w:rPr>
          <w:sz w:val="28"/>
          <w:szCs w:val="28"/>
          <w:lang w:val="uk-UA"/>
        </w:rPr>
      </w:pPr>
      <w:r w:rsidRPr="009E67D1">
        <w:rPr>
          <w:sz w:val="28"/>
          <w:szCs w:val="28"/>
          <w:lang w:val="uk-UA"/>
        </w:rPr>
        <w:t xml:space="preserve">8. Передумовами формування ринку праці є: </w:t>
      </w:r>
    </w:p>
    <w:p w:rsidR="009E67D1" w:rsidRPr="009E67D1" w:rsidRDefault="009E67D1" w:rsidP="009E67D1">
      <w:pPr>
        <w:spacing w:line="360" w:lineRule="auto"/>
        <w:ind w:firstLine="709"/>
        <w:jc w:val="both"/>
        <w:rPr>
          <w:sz w:val="28"/>
          <w:szCs w:val="28"/>
          <w:lang w:val="uk-UA"/>
        </w:rPr>
      </w:pPr>
      <w:r w:rsidRPr="009E67D1">
        <w:rPr>
          <w:sz w:val="28"/>
          <w:szCs w:val="28"/>
          <w:lang w:val="uk-UA"/>
        </w:rPr>
        <w:t xml:space="preserve">А) свобода підприємництва і найму; </w:t>
      </w:r>
    </w:p>
    <w:p w:rsidR="009E67D1" w:rsidRPr="009E67D1" w:rsidRDefault="009E67D1" w:rsidP="009E67D1">
      <w:pPr>
        <w:spacing w:line="360" w:lineRule="auto"/>
        <w:ind w:firstLine="709"/>
        <w:jc w:val="both"/>
        <w:rPr>
          <w:sz w:val="28"/>
          <w:szCs w:val="28"/>
          <w:lang w:val="uk-UA"/>
        </w:rPr>
      </w:pPr>
      <w:r w:rsidRPr="009E67D1">
        <w:rPr>
          <w:sz w:val="28"/>
          <w:szCs w:val="28"/>
          <w:lang w:val="uk-UA"/>
        </w:rPr>
        <w:t xml:space="preserve">Б) нормативно-правова база; </w:t>
      </w:r>
    </w:p>
    <w:p w:rsidR="009E67D1" w:rsidRPr="009E67D1" w:rsidRDefault="009E67D1" w:rsidP="009E67D1">
      <w:pPr>
        <w:spacing w:line="360" w:lineRule="auto"/>
        <w:ind w:firstLine="709"/>
        <w:jc w:val="both"/>
        <w:rPr>
          <w:sz w:val="28"/>
          <w:szCs w:val="28"/>
          <w:lang w:val="uk-UA"/>
        </w:rPr>
      </w:pPr>
      <w:r w:rsidRPr="009E67D1">
        <w:rPr>
          <w:sz w:val="28"/>
          <w:szCs w:val="28"/>
          <w:lang w:val="uk-UA"/>
        </w:rPr>
        <w:t xml:space="preserve">В) демонополізація економіки, розвиток багатосекторної економіки; </w:t>
      </w:r>
    </w:p>
    <w:p w:rsidR="009E67D1" w:rsidRPr="009E67D1" w:rsidRDefault="009E67D1" w:rsidP="009E67D1">
      <w:pPr>
        <w:spacing w:line="360" w:lineRule="auto"/>
        <w:ind w:firstLine="709"/>
        <w:jc w:val="both"/>
        <w:rPr>
          <w:sz w:val="28"/>
          <w:szCs w:val="28"/>
          <w:lang w:val="uk-UA"/>
        </w:rPr>
      </w:pPr>
      <w:r w:rsidRPr="009E67D1">
        <w:rPr>
          <w:sz w:val="28"/>
          <w:szCs w:val="28"/>
          <w:lang w:val="uk-UA"/>
        </w:rPr>
        <w:t>Г) усе перелічене.</w:t>
      </w:r>
    </w:p>
    <w:p w:rsidR="009E67D1" w:rsidRPr="009E67D1" w:rsidRDefault="009E67D1" w:rsidP="009E67D1">
      <w:pPr>
        <w:spacing w:line="360" w:lineRule="auto"/>
        <w:ind w:firstLine="709"/>
        <w:jc w:val="both"/>
        <w:rPr>
          <w:sz w:val="28"/>
          <w:szCs w:val="28"/>
          <w:lang w:val="uk-UA"/>
        </w:rPr>
      </w:pPr>
    </w:p>
    <w:p w:rsidR="009E67D1" w:rsidRPr="009E67D1" w:rsidRDefault="009E67D1" w:rsidP="009E67D1">
      <w:pPr>
        <w:spacing w:line="360" w:lineRule="auto"/>
        <w:ind w:firstLine="709"/>
        <w:jc w:val="both"/>
        <w:rPr>
          <w:sz w:val="28"/>
          <w:szCs w:val="28"/>
          <w:lang w:val="uk-UA"/>
        </w:rPr>
      </w:pPr>
      <w:r w:rsidRPr="009E67D1">
        <w:rPr>
          <w:sz w:val="28"/>
          <w:szCs w:val="28"/>
          <w:lang w:val="uk-UA"/>
        </w:rPr>
        <w:t xml:space="preserve"> 9. Ринок якісних робочих місць, що характеризується такими ознаками: стабільна зайнятість і надійність стану працівника; високий рівень заробітної плати; наявність службової кар'єри з чітко вираженими можливостями професійного росту; використання у виробництві прогресивних технологій, які вимагають високої кваліфікації працівників; наявність сильних профспілок, — це: </w:t>
      </w:r>
    </w:p>
    <w:p w:rsidR="009E67D1" w:rsidRPr="009E67D1" w:rsidRDefault="009E67D1" w:rsidP="009E67D1">
      <w:pPr>
        <w:spacing w:line="360" w:lineRule="auto"/>
        <w:ind w:firstLine="709"/>
        <w:jc w:val="both"/>
        <w:rPr>
          <w:sz w:val="28"/>
          <w:szCs w:val="28"/>
          <w:lang w:val="uk-UA"/>
        </w:rPr>
      </w:pPr>
      <w:r w:rsidRPr="009E67D1">
        <w:rPr>
          <w:sz w:val="28"/>
          <w:szCs w:val="28"/>
          <w:lang w:val="uk-UA"/>
        </w:rPr>
        <w:t xml:space="preserve">А) первинний ринок праці; </w:t>
      </w:r>
    </w:p>
    <w:p w:rsidR="009E67D1" w:rsidRPr="009E67D1" w:rsidRDefault="009E67D1" w:rsidP="009E67D1">
      <w:pPr>
        <w:spacing w:line="360" w:lineRule="auto"/>
        <w:ind w:firstLine="709"/>
        <w:jc w:val="both"/>
        <w:rPr>
          <w:sz w:val="28"/>
          <w:szCs w:val="28"/>
          <w:lang w:val="uk-UA"/>
        </w:rPr>
      </w:pPr>
      <w:r w:rsidRPr="009E67D1">
        <w:rPr>
          <w:sz w:val="28"/>
          <w:szCs w:val="28"/>
          <w:lang w:val="uk-UA"/>
        </w:rPr>
        <w:t>Б) вторинний ринок праці;</w:t>
      </w:r>
    </w:p>
    <w:p w:rsidR="009E67D1" w:rsidRPr="009E67D1" w:rsidRDefault="009E67D1" w:rsidP="009E67D1">
      <w:pPr>
        <w:spacing w:line="360" w:lineRule="auto"/>
        <w:ind w:firstLine="709"/>
        <w:jc w:val="both"/>
        <w:rPr>
          <w:sz w:val="28"/>
          <w:szCs w:val="28"/>
          <w:lang w:val="uk-UA"/>
        </w:rPr>
      </w:pPr>
      <w:r w:rsidRPr="009E67D1">
        <w:rPr>
          <w:sz w:val="28"/>
          <w:szCs w:val="28"/>
          <w:lang w:val="uk-UA"/>
        </w:rPr>
        <w:t xml:space="preserve">В) офіційний ринок праці; </w:t>
      </w:r>
    </w:p>
    <w:p w:rsidR="009E67D1" w:rsidRPr="009E67D1" w:rsidRDefault="009E67D1" w:rsidP="009E67D1">
      <w:pPr>
        <w:spacing w:line="360" w:lineRule="auto"/>
        <w:ind w:firstLine="709"/>
        <w:jc w:val="both"/>
        <w:rPr>
          <w:sz w:val="28"/>
          <w:szCs w:val="28"/>
          <w:lang w:val="uk-UA"/>
        </w:rPr>
      </w:pPr>
      <w:r w:rsidRPr="009E67D1">
        <w:rPr>
          <w:sz w:val="28"/>
          <w:szCs w:val="28"/>
          <w:lang w:val="uk-UA"/>
        </w:rPr>
        <w:t xml:space="preserve">Г) ринок праці підприємців та менеджерів. </w:t>
      </w:r>
    </w:p>
    <w:p w:rsidR="009E67D1" w:rsidRPr="009E67D1" w:rsidRDefault="009E67D1" w:rsidP="009E67D1">
      <w:pPr>
        <w:spacing w:line="360" w:lineRule="auto"/>
        <w:ind w:firstLine="709"/>
        <w:jc w:val="both"/>
        <w:rPr>
          <w:sz w:val="28"/>
          <w:szCs w:val="28"/>
          <w:lang w:val="uk-UA"/>
        </w:rPr>
      </w:pPr>
    </w:p>
    <w:p w:rsidR="009E67D1" w:rsidRPr="009E67D1" w:rsidRDefault="009E67D1" w:rsidP="009E67D1">
      <w:pPr>
        <w:spacing w:line="360" w:lineRule="auto"/>
        <w:ind w:firstLine="709"/>
        <w:jc w:val="both"/>
        <w:rPr>
          <w:sz w:val="28"/>
          <w:szCs w:val="28"/>
          <w:lang w:val="uk-UA"/>
        </w:rPr>
      </w:pPr>
      <w:r w:rsidRPr="009E67D1">
        <w:rPr>
          <w:sz w:val="28"/>
          <w:szCs w:val="28"/>
          <w:lang w:val="uk-UA"/>
        </w:rPr>
        <w:t xml:space="preserve">10. Сукупна пропозиція праці — це: </w:t>
      </w:r>
    </w:p>
    <w:p w:rsidR="009E67D1" w:rsidRPr="009E67D1" w:rsidRDefault="009E67D1" w:rsidP="009E67D1">
      <w:pPr>
        <w:spacing w:line="360" w:lineRule="auto"/>
        <w:ind w:firstLine="709"/>
        <w:jc w:val="both"/>
        <w:rPr>
          <w:sz w:val="28"/>
          <w:szCs w:val="28"/>
          <w:lang w:val="uk-UA"/>
        </w:rPr>
      </w:pPr>
      <w:r w:rsidRPr="009E67D1">
        <w:rPr>
          <w:sz w:val="28"/>
          <w:szCs w:val="28"/>
          <w:lang w:val="uk-UA"/>
        </w:rPr>
        <w:t xml:space="preserve">А) загальна кількість праці, що пропонується на ринку праці при встановленій ціні протягом певного часу; </w:t>
      </w:r>
    </w:p>
    <w:p w:rsidR="009E67D1" w:rsidRPr="009E67D1" w:rsidRDefault="009E67D1" w:rsidP="009E67D1">
      <w:pPr>
        <w:spacing w:line="360" w:lineRule="auto"/>
        <w:ind w:firstLine="709"/>
        <w:jc w:val="both"/>
        <w:rPr>
          <w:sz w:val="28"/>
          <w:szCs w:val="28"/>
          <w:lang w:val="uk-UA"/>
        </w:rPr>
      </w:pPr>
      <w:r w:rsidRPr="009E67D1">
        <w:rPr>
          <w:sz w:val="28"/>
          <w:szCs w:val="28"/>
          <w:lang w:val="uk-UA"/>
        </w:rPr>
        <w:t xml:space="preserve">Б) обсяг економічної активності населення; </w:t>
      </w:r>
    </w:p>
    <w:p w:rsidR="009E67D1" w:rsidRPr="009E67D1" w:rsidRDefault="009E67D1" w:rsidP="009E67D1">
      <w:pPr>
        <w:spacing w:line="360" w:lineRule="auto"/>
        <w:ind w:firstLine="709"/>
        <w:jc w:val="both"/>
        <w:rPr>
          <w:sz w:val="28"/>
          <w:szCs w:val="28"/>
          <w:lang w:val="uk-UA"/>
        </w:rPr>
      </w:pPr>
      <w:r w:rsidRPr="009E67D1">
        <w:rPr>
          <w:sz w:val="28"/>
          <w:szCs w:val="28"/>
          <w:lang w:val="uk-UA"/>
        </w:rPr>
        <w:t xml:space="preserve">В) чисельність працездатного населення країни; </w:t>
      </w:r>
    </w:p>
    <w:p w:rsidR="009E67D1" w:rsidRPr="009E67D1" w:rsidRDefault="009E67D1" w:rsidP="009E67D1">
      <w:pPr>
        <w:spacing w:line="360" w:lineRule="auto"/>
        <w:ind w:firstLine="709"/>
        <w:jc w:val="both"/>
        <w:rPr>
          <w:sz w:val="28"/>
          <w:szCs w:val="28"/>
          <w:lang w:val="uk-UA"/>
        </w:rPr>
      </w:pPr>
      <w:r w:rsidRPr="009E67D1">
        <w:rPr>
          <w:sz w:val="28"/>
          <w:szCs w:val="28"/>
          <w:lang w:val="uk-UA"/>
        </w:rPr>
        <w:t>Г) чисельність працездатного населення країни та молодшого від працездатного віку.</w:t>
      </w:r>
    </w:p>
    <w:p w:rsidR="009E67D1" w:rsidRPr="009E67D1" w:rsidRDefault="009E67D1" w:rsidP="009E67D1">
      <w:pPr>
        <w:spacing w:line="360" w:lineRule="auto"/>
        <w:ind w:firstLine="709"/>
        <w:jc w:val="both"/>
        <w:rPr>
          <w:sz w:val="28"/>
          <w:szCs w:val="28"/>
          <w:lang w:val="uk-UA"/>
        </w:rPr>
      </w:pPr>
    </w:p>
    <w:p w:rsidR="009E67D1" w:rsidRPr="009E67D1" w:rsidRDefault="009E67D1" w:rsidP="009E67D1">
      <w:pPr>
        <w:spacing w:line="360" w:lineRule="auto"/>
        <w:ind w:firstLine="709"/>
        <w:jc w:val="both"/>
        <w:rPr>
          <w:sz w:val="28"/>
          <w:szCs w:val="28"/>
          <w:lang w:val="uk-UA"/>
        </w:rPr>
      </w:pPr>
      <w:r w:rsidRPr="009E67D1">
        <w:rPr>
          <w:sz w:val="28"/>
          <w:szCs w:val="28"/>
          <w:lang w:val="uk-UA"/>
        </w:rPr>
        <w:lastRenderedPageBreak/>
        <w:t>11. Результатом конкуренції на ринку праці є: _______ (відкрита відповідь)</w:t>
      </w:r>
    </w:p>
    <w:p w:rsidR="009E67D1" w:rsidRPr="009E67D1" w:rsidRDefault="009E67D1" w:rsidP="009E67D1">
      <w:pPr>
        <w:spacing w:line="360" w:lineRule="auto"/>
        <w:ind w:firstLine="709"/>
        <w:jc w:val="both"/>
        <w:rPr>
          <w:sz w:val="28"/>
          <w:szCs w:val="28"/>
          <w:lang w:val="uk-UA"/>
        </w:rPr>
      </w:pPr>
    </w:p>
    <w:p w:rsidR="009E67D1" w:rsidRPr="009E67D1" w:rsidRDefault="009E67D1" w:rsidP="009E67D1">
      <w:pPr>
        <w:spacing w:line="360" w:lineRule="auto"/>
        <w:ind w:firstLine="709"/>
        <w:jc w:val="both"/>
        <w:rPr>
          <w:sz w:val="28"/>
          <w:szCs w:val="28"/>
          <w:lang w:val="uk-UA"/>
        </w:rPr>
      </w:pPr>
      <w:r w:rsidRPr="009E67D1">
        <w:rPr>
          <w:sz w:val="28"/>
          <w:szCs w:val="28"/>
          <w:lang w:val="uk-UA"/>
        </w:rPr>
        <w:t>12. На яких рівнях господарювання має своє відображення конкурентоспроможність:</w:t>
      </w:r>
    </w:p>
    <w:p w:rsidR="009E67D1" w:rsidRPr="009E67D1" w:rsidRDefault="009E67D1" w:rsidP="009E67D1">
      <w:pPr>
        <w:spacing w:line="360" w:lineRule="auto"/>
        <w:ind w:firstLine="709"/>
        <w:jc w:val="both"/>
        <w:rPr>
          <w:sz w:val="28"/>
          <w:szCs w:val="28"/>
          <w:lang w:val="uk-UA"/>
        </w:rPr>
      </w:pPr>
      <w:r w:rsidRPr="009E67D1">
        <w:rPr>
          <w:sz w:val="28"/>
          <w:szCs w:val="28"/>
          <w:lang w:val="uk-UA"/>
        </w:rPr>
        <w:t>А) на особистісному;</w:t>
      </w:r>
    </w:p>
    <w:p w:rsidR="009E67D1" w:rsidRPr="009E67D1" w:rsidRDefault="009E67D1" w:rsidP="009E67D1">
      <w:pPr>
        <w:spacing w:line="360" w:lineRule="auto"/>
        <w:ind w:firstLine="709"/>
        <w:jc w:val="both"/>
        <w:rPr>
          <w:sz w:val="28"/>
          <w:szCs w:val="28"/>
          <w:lang w:val="uk-UA"/>
        </w:rPr>
      </w:pPr>
      <w:r w:rsidRPr="009E67D1">
        <w:rPr>
          <w:sz w:val="28"/>
          <w:szCs w:val="28"/>
          <w:lang w:val="uk-UA"/>
        </w:rPr>
        <w:t>Б) на рівні підприємств;</w:t>
      </w:r>
    </w:p>
    <w:p w:rsidR="009E67D1" w:rsidRPr="009E67D1" w:rsidRDefault="009E67D1" w:rsidP="009E67D1">
      <w:pPr>
        <w:spacing w:line="360" w:lineRule="auto"/>
        <w:ind w:firstLine="709"/>
        <w:jc w:val="both"/>
        <w:rPr>
          <w:sz w:val="28"/>
          <w:szCs w:val="28"/>
          <w:lang w:val="uk-UA"/>
        </w:rPr>
      </w:pPr>
      <w:r w:rsidRPr="009E67D1">
        <w:rPr>
          <w:sz w:val="28"/>
          <w:szCs w:val="28"/>
          <w:lang w:val="uk-UA"/>
        </w:rPr>
        <w:t>В) на рівні галузей і секторів</w:t>
      </w:r>
    </w:p>
    <w:p w:rsidR="009E67D1" w:rsidRPr="009E67D1" w:rsidRDefault="009E67D1" w:rsidP="009E67D1">
      <w:pPr>
        <w:spacing w:line="360" w:lineRule="auto"/>
        <w:ind w:firstLine="709"/>
        <w:jc w:val="both"/>
        <w:rPr>
          <w:sz w:val="28"/>
          <w:szCs w:val="28"/>
          <w:lang w:val="uk-UA"/>
        </w:rPr>
      </w:pPr>
      <w:r w:rsidRPr="009E67D1">
        <w:rPr>
          <w:sz w:val="28"/>
          <w:szCs w:val="28"/>
          <w:lang w:val="uk-UA"/>
        </w:rPr>
        <w:t>Г) на рівні економіки в цілому</w:t>
      </w:r>
    </w:p>
    <w:p w:rsidR="009E67D1" w:rsidRPr="009E67D1" w:rsidRDefault="009E67D1" w:rsidP="009E67D1">
      <w:pPr>
        <w:spacing w:line="360" w:lineRule="auto"/>
        <w:ind w:firstLine="709"/>
        <w:jc w:val="both"/>
        <w:rPr>
          <w:sz w:val="28"/>
          <w:szCs w:val="28"/>
          <w:lang w:val="uk-UA"/>
        </w:rPr>
      </w:pPr>
      <w:r w:rsidRPr="009E67D1">
        <w:rPr>
          <w:sz w:val="28"/>
          <w:szCs w:val="28"/>
          <w:lang w:val="uk-UA"/>
        </w:rPr>
        <w:t>Д) всі варіанти є вірними</w:t>
      </w:r>
    </w:p>
    <w:p w:rsidR="009E67D1" w:rsidRPr="009E67D1" w:rsidRDefault="009E67D1" w:rsidP="009E67D1">
      <w:pPr>
        <w:spacing w:line="360" w:lineRule="auto"/>
        <w:ind w:firstLine="709"/>
        <w:jc w:val="both"/>
        <w:rPr>
          <w:sz w:val="28"/>
          <w:szCs w:val="28"/>
          <w:lang w:val="uk-UA"/>
        </w:rPr>
      </w:pPr>
    </w:p>
    <w:p w:rsidR="009E67D1" w:rsidRPr="009E67D1" w:rsidRDefault="009E67D1" w:rsidP="009E67D1">
      <w:pPr>
        <w:spacing w:line="360" w:lineRule="auto"/>
        <w:ind w:firstLine="709"/>
        <w:jc w:val="both"/>
        <w:rPr>
          <w:sz w:val="28"/>
          <w:szCs w:val="28"/>
          <w:lang w:val="uk-UA"/>
        </w:rPr>
      </w:pPr>
      <w:r w:rsidRPr="009E67D1">
        <w:rPr>
          <w:sz w:val="28"/>
          <w:szCs w:val="28"/>
          <w:lang w:val="uk-UA"/>
        </w:rPr>
        <w:t xml:space="preserve">13. </w:t>
      </w:r>
      <w:r w:rsidRPr="009E67D1">
        <w:rPr>
          <w:sz w:val="28"/>
          <w:szCs w:val="28"/>
        </w:rPr>
        <w:t>Поняття «конкурентоспроможність молоді на ринку праці» є синтезом двох складових, що входять до його складу, а саме: «конкурентоспроможність» та «молодь»</w:t>
      </w:r>
      <w:r w:rsidRPr="009E67D1">
        <w:rPr>
          <w:sz w:val="28"/>
          <w:szCs w:val="28"/>
          <w:lang w:val="uk-UA"/>
        </w:rPr>
        <w:t>. Молоддю згідно із законодавства є особи віком від:</w:t>
      </w:r>
    </w:p>
    <w:p w:rsidR="009E67D1" w:rsidRPr="009E67D1" w:rsidRDefault="009E67D1" w:rsidP="009E67D1">
      <w:pPr>
        <w:spacing w:line="360" w:lineRule="auto"/>
        <w:ind w:firstLine="709"/>
        <w:jc w:val="both"/>
        <w:rPr>
          <w:sz w:val="28"/>
          <w:szCs w:val="28"/>
          <w:lang w:val="uk-UA"/>
        </w:rPr>
      </w:pPr>
      <w:r w:rsidRPr="009E67D1">
        <w:rPr>
          <w:sz w:val="28"/>
          <w:szCs w:val="28"/>
          <w:lang w:val="uk-UA"/>
        </w:rPr>
        <w:t>А) 12 до 20 років;</w:t>
      </w:r>
    </w:p>
    <w:p w:rsidR="009E67D1" w:rsidRPr="009E67D1" w:rsidRDefault="009E67D1" w:rsidP="009E67D1">
      <w:pPr>
        <w:spacing w:line="360" w:lineRule="auto"/>
        <w:ind w:firstLine="709"/>
        <w:jc w:val="both"/>
        <w:rPr>
          <w:sz w:val="28"/>
          <w:szCs w:val="28"/>
          <w:lang w:val="uk-UA"/>
        </w:rPr>
      </w:pPr>
      <w:r w:rsidRPr="009E67D1">
        <w:rPr>
          <w:sz w:val="28"/>
          <w:szCs w:val="28"/>
          <w:lang w:val="uk-UA"/>
        </w:rPr>
        <w:t>Б) 15 до 40 років;</w:t>
      </w:r>
    </w:p>
    <w:p w:rsidR="009E67D1" w:rsidRPr="009E67D1" w:rsidRDefault="009E67D1" w:rsidP="009E67D1">
      <w:pPr>
        <w:spacing w:line="360" w:lineRule="auto"/>
        <w:ind w:firstLine="709"/>
        <w:jc w:val="both"/>
        <w:rPr>
          <w:sz w:val="28"/>
          <w:szCs w:val="28"/>
          <w:lang w:val="uk-UA"/>
        </w:rPr>
      </w:pPr>
      <w:r w:rsidRPr="009E67D1">
        <w:rPr>
          <w:sz w:val="28"/>
          <w:szCs w:val="28"/>
          <w:lang w:val="uk-UA"/>
        </w:rPr>
        <w:t>В) 14 до 35 років;</w:t>
      </w:r>
    </w:p>
    <w:p w:rsidR="009E67D1" w:rsidRPr="009E67D1" w:rsidRDefault="009E67D1" w:rsidP="009E67D1">
      <w:pPr>
        <w:spacing w:line="360" w:lineRule="auto"/>
        <w:ind w:firstLine="709"/>
        <w:jc w:val="both"/>
        <w:rPr>
          <w:sz w:val="28"/>
          <w:szCs w:val="28"/>
          <w:lang w:val="uk-UA"/>
        </w:rPr>
      </w:pPr>
      <w:r w:rsidRPr="009E67D1">
        <w:rPr>
          <w:sz w:val="28"/>
          <w:szCs w:val="28"/>
          <w:lang w:val="uk-UA"/>
        </w:rPr>
        <w:t>Г) 14 до 30 років.</w:t>
      </w:r>
    </w:p>
    <w:p w:rsidR="009E67D1" w:rsidRPr="009E67D1" w:rsidRDefault="009E67D1" w:rsidP="009E67D1">
      <w:pPr>
        <w:spacing w:line="360" w:lineRule="auto"/>
        <w:ind w:firstLine="709"/>
        <w:jc w:val="both"/>
        <w:rPr>
          <w:sz w:val="28"/>
          <w:szCs w:val="28"/>
          <w:lang w:val="uk-UA"/>
        </w:rPr>
      </w:pPr>
    </w:p>
    <w:p w:rsidR="009E67D1" w:rsidRPr="009E67D1" w:rsidRDefault="009E67D1" w:rsidP="009E67D1">
      <w:pPr>
        <w:spacing w:line="360" w:lineRule="auto"/>
        <w:ind w:firstLine="709"/>
        <w:jc w:val="both"/>
        <w:rPr>
          <w:sz w:val="28"/>
          <w:szCs w:val="28"/>
          <w:lang w:val="uk-UA"/>
        </w:rPr>
      </w:pPr>
      <w:r w:rsidRPr="009E67D1">
        <w:rPr>
          <w:sz w:val="28"/>
          <w:szCs w:val="28"/>
          <w:lang w:val="uk-UA"/>
        </w:rPr>
        <w:t>14. О</w:t>
      </w:r>
      <w:r w:rsidRPr="009E67D1">
        <w:rPr>
          <w:sz w:val="28"/>
          <w:szCs w:val="28"/>
        </w:rPr>
        <w:t>собливості демографічного, професійного, освітнього та/чи особистісного характеру, які забезпечують перевагу над наявними або потенційними конкурентами молоді на ринку праці</w:t>
      </w:r>
      <w:r w:rsidRPr="009E67D1">
        <w:rPr>
          <w:sz w:val="28"/>
          <w:szCs w:val="28"/>
          <w:lang w:val="uk-UA"/>
        </w:rPr>
        <w:t xml:space="preserve"> - це:</w:t>
      </w:r>
    </w:p>
    <w:p w:rsidR="009E67D1" w:rsidRPr="009E67D1" w:rsidRDefault="009E67D1" w:rsidP="009E67D1">
      <w:pPr>
        <w:spacing w:line="360" w:lineRule="auto"/>
        <w:ind w:firstLine="709"/>
        <w:jc w:val="both"/>
        <w:rPr>
          <w:sz w:val="28"/>
          <w:szCs w:val="28"/>
          <w:lang w:val="uk-UA"/>
        </w:rPr>
      </w:pPr>
      <w:r w:rsidRPr="009E67D1">
        <w:rPr>
          <w:sz w:val="28"/>
          <w:szCs w:val="28"/>
          <w:lang w:val="uk-UA"/>
        </w:rPr>
        <w:t>А) конкурентні переваги;</w:t>
      </w:r>
    </w:p>
    <w:p w:rsidR="009E67D1" w:rsidRPr="009E67D1" w:rsidRDefault="009E67D1" w:rsidP="009E67D1">
      <w:pPr>
        <w:spacing w:line="360" w:lineRule="auto"/>
        <w:ind w:firstLine="709"/>
        <w:jc w:val="both"/>
        <w:rPr>
          <w:sz w:val="28"/>
          <w:szCs w:val="28"/>
          <w:lang w:val="uk-UA"/>
        </w:rPr>
      </w:pPr>
      <w:r w:rsidRPr="009E67D1">
        <w:rPr>
          <w:sz w:val="28"/>
          <w:szCs w:val="28"/>
          <w:lang w:val="uk-UA"/>
        </w:rPr>
        <w:t>Б) конкурентний потенціал;</w:t>
      </w:r>
    </w:p>
    <w:p w:rsidR="009E67D1" w:rsidRPr="009E67D1" w:rsidRDefault="009E67D1" w:rsidP="009E67D1">
      <w:pPr>
        <w:spacing w:line="360" w:lineRule="auto"/>
        <w:ind w:firstLine="709"/>
        <w:jc w:val="both"/>
        <w:rPr>
          <w:sz w:val="28"/>
          <w:szCs w:val="28"/>
          <w:lang w:val="uk-UA"/>
        </w:rPr>
      </w:pPr>
      <w:r w:rsidRPr="009E67D1">
        <w:rPr>
          <w:sz w:val="28"/>
          <w:szCs w:val="28"/>
          <w:lang w:val="uk-UA"/>
        </w:rPr>
        <w:t>В) конкурентний статус;</w:t>
      </w:r>
    </w:p>
    <w:p w:rsidR="009E67D1" w:rsidRPr="009E67D1" w:rsidRDefault="009E67D1" w:rsidP="009E67D1">
      <w:pPr>
        <w:spacing w:line="360" w:lineRule="auto"/>
        <w:ind w:firstLine="709"/>
        <w:jc w:val="both"/>
        <w:rPr>
          <w:sz w:val="28"/>
          <w:szCs w:val="28"/>
          <w:lang w:val="uk-UA"/>
        </w:rPr>
      </w:pPr>
      <w:r w:rsidRPr="009E67D1">
        <w:rPr>
          <w:sz w:val="28"/>
          <w:szCs w:val="28"/>
          <w:lang w:val="uk-UA"/>
        </w:rPr>
        <w:t>Г) конкурентоспроможність.</w:t>
      </w:r>
    </w:p>
    <w:p w:rsidR="009E67D1" w:rsidRPr="009E67D1" w:rsidRDefault="009E67D1" w:rsidP="009E67D1">
      <w:pPr>
        <w:spacing w:line="360" w:lineRule="auto"/>
        <w:ind w:firstLine="709"/>
        <w:jc w:val="both"/>
        <w:rPr>
          <w:sz w:val="28"/>
          <w:szCs w:val="28"/>
          <w:lang w:val="uk-UA"/>
        </w:rPr>
      </w:pPr>
    </w:p>
    <w:p w:rsidR="009E67D1" w:rsidRPr="009E67D1" w:rsidRDefault="009E67D1" w:rsidP="009E67D1">
      <w:pPr>
        <w:spacing w:line="360" w:lineRule="auto"/>
        <w:ind w:firstLine="709"/>
        <w:jc w:val="both"/>
        <w:rPr>
          <w:sz w:val="28"/>
          <w:szCs w:val="28"/>
          <w:lang w:val="uk-UA"/>
        </w:rPr>
      </w:pPr>
      <w:r w:rsidRPr="009E67D1">
        <w:rPr>
          <w:sz w:val="28"/>
          <w:szCs w:val="28"/>
          <w:lang w:val="uk-UA"/>
        </w:rPr>
        <w:t>15. Конкурентні переваги для роботодавця на ринку праці полягають у:</w:t>
      </w:r>
    </w:p>
    <w:p w:rsidR="009E67D1" w:rsidRPr="009E67D1" w:rsidRDefault="009E67D1" w:rsidP="009E67D1">
      <w:pPr>
        <w:spacing w:line="360" w:lineRule="auto"/>
        <w:ind w:firstLine="709"/>
        <w:jc w:val="both"/>
        <w:rPr>
          <w:sz w:val="28"/>
          <w:szCs w:val="28"/>
          <w:lang w:val="uk-UA"/>
        </w:rPr>
      </w:pPr>
      <w:r w:rsidRPr="009E67D1">
        <w:rPr>
          <w:sz w:val="28"/>
          <w:szCs w:val="28"/>
          <w:lang w:val="uk-UA"/>
        </w:rPr>
        <w:t>А) перевагах оплати праці;</w:t>
      </w:r>
    </w:p>
    <w:p w:rsidR="009E67D1" w:rsidRPr="009E67D1" w:rsidRDefault="009E67D1" w:rsidP="009E67D1">
      <w:pPr>
        <w:spacing w:line="360" w:lineRule="auto"/>
        <w:ind w:firstLine="709"/>
        <w:jc w:val="both"/>
        <w:rPr>
          <w:sz w:val="28"/>
          <w:szCs w:val="28"/>
          <w:lang w:val="uk-UA"/>
        </w:rPr>
      </w:pPr>
      <w:r w:rsidRPr="009E67D1">
        <w:rPr>
          <w:sz w:val="28"/>
          <w:szCs w:val="28"/>
          <w:lang w:val="uk-UA"/>
        </w:rPr>
        <w:lastRenderedPageBreak/>
        <w:t>Б) можливостях соціального розвитку працівників;</w:t>
      </w:r>
    </w:p>
    <w:p w:rsidR="009E67D1" w:rsidRPr="009E67D1" w:rsidRDefault="009E67D1" w:rsidP="009E67D1">
      <w:pPr>
        <w:spacing w:line="360" w:lineRule="auto"/>
        <w:ind w:firstLine="709"/>
        <w:jc w:val="both"/>
        <w:rPr>
          <w:sz w:val="28"/>
          <w:szCs w:val="28"/>
          <w:lang w:val="uk-UA"/>
        </w:rPr>
      </w:pPr>
      <w:r w:rsidRPr="009E67D1">
        <w:rPr>
          <w:sz w:val="28"/>
          <w:szCs w:val="28"/>
          <w:lang w:val="uk-UA"/>
        </w:rPr>
        <w:t>В) підвищенні доходів роботодавця;</w:t>
      </w:r>
    </w:p>
    <w:p w:rsidR="009E67D1" w:rsidRPr="009E67D1" w:rsidRDefault="009E67D1" w:rsidP="009E67D1">
      <w:pPr>
        <w:spacing w:line="360" w:lineRule="auto"/>
        <w:ind w:firstLine="709"/>
        <w:jc w:val="both"/>
        <w:rPr>
          <w:sz w:val="28"/>
          <w:szCs w:val="28"/>
          <w:lang w:val="uk-UA"/>
        </w:rPr>
      </w:pPr>
      <w:r w:rsidRPr="009E67D1">
        <w:rPr>
          <w:sz w:val="28"/>
          <w:szCs w:val="28"/>
          <w:lang w:val="uk-UA"/>
        </w:rPr>
        <w:t>Г) створенні позитивного іміджу як роботодавця на ринку праці.</w:t>
      </w:r>
    </w:p>
    <w:p w:rsidR="009E67D1" w:rsidRPr="009E67D1" w:rsidRDefault="009E67D1" w:rsidP="009E67D1">
      <w:pPr>
        <w:spacing w:line="360" w:lineRule="auto"/>
        <w:ind w:firstLine="709"/>
        <w:jc w:val="both"/>
        <w:rPr>
          <w:sz w:val="28"/>
          <w:szCs w:val="28"/>
          <w:lang w:val="uk-UA"/>
        </w:rPr>
      </w:pPr>
    </w:p>
    <w:p w:rsidR="009E67D1" w:rsidRPr="009E67D1" w:rsidRDefault="009E67D1" w:rsidP="009E67D1">
      <w:pPr>
        <w:spacing w:line="360" w:lineRule="auto"/>
        <w:ind w:firstLine="709"/>
        <w:jc w:val="both"/>
        <w:rPr>
          <w:sz w:val="28"/>
          <w:szCs w:val="28"/>
          <w:lang w:val="uk-UA"/>
        </w:rPr>
      </w:pPr>
      <w:r w:rsidRPr="009E67D1">
        <w:rPr>
          <w:sz w:val="28"/>
          <w:szCs w:val="28"/>
          <w:lang w:val="uk-UA"/>
        </w:rPr>
        <w:t>16. Конкурентні переваги для працівників на ринку праці полягають у:___________________ (відкрита відповідь)</w:t>
      </w:r>
    </w:p>
    <w:p w:rsidR="009E67D1" w:rsidRPr="009E67D1" w:rsidRDefault="009E67D1" w:rsidP="009E67D1">
      <w:pPr>
        <w:spacing w:line="360" w:lineRule="auto"/>
        <w:ind w:firstLine="709"/>
        <w:jc w:val="both"/>
        <w:rPr>
          <w:sz w:val="28"/>
          <w:szCs w:val="28"/>
          <w:lang w:val="uk-UA"/>
        </w:rPr>
      </w:pPr>
    </w:p>
    <w:p w:rsidR="009E67D1" w:rsidRPr="009E67D1" w:rsidRDefault="009E67D1" w:rsidP="009E67D1">
      <w:pPr>
        <w:spacing w:line="360" w:lineRule="auto"/>
        <w:ind w:firstLine="709"/>
        <w:jc w:val="both"/>
        <w:rPr>
          <w:sz w:val="28"/>
          <w:szCs w:val="28"/>
          <w:lang w:val="uk-UA"/>
        </w:rPr>
      </w:pPr>
      <w:r w:rsidRPr="009E67D1">
        <w:rPr>
          <w:sz w:val="28"/>
          <w:szCs w:val="28"/>
          <w:lang w:val="uk-UA"/>
        </w:rPr>
        <w:t>17. До основних складових конкурентоспроможності на ринку праці відноситься:</w:t>
      </w:r>
    </w:p>
    <w:p w:rsidR="009E67D1" w:rsidRPr="009E67D1" w:rsidRDefault="009E67D1" w:rsidP="009E67D1">
      <w:pPr>
        <w:spacing w:line="360" w:lineRule="auto"/>
        <w:ind w:firstLine="709"/>
        <w:jc w:val="both"/>
        <w:rPr>
          <w:sz w:val="28"/>
          <w:szCs w:val="28"/>
          <w:lang w:val="uk-UA"/>
        </w:rPr>
      </w:pPr>
      <w:r w:rsidRPr="009E67D1">
        <w:rPr>
          <w:sz w:val="28"/>
          <w:szCs w:val="28"/>
          <w:lang w:val="uk-UA"/>
        </w:rPr>
        <w:t>А) освітня;</w:t>
      </w:r>
    </w:p>
    <w:p w:rsidR="009E67D1" w:rsidRPr="009E67D1" w:rsidRDefault="009E67D1" w:rsidP="009E67D1">
      <w:pPr>
        <w:spacing w:line="360" w:lineRule="auto"/>
        <w:ind w:firstLine="709"/>
        <w:jc w:val="both"/>
        <w:rPr>
          <w:sz w:val="28"/>
          <w:szCs w:val="28"/>
          <w:lang w:val="uk-UA"/>
        </w:rPr>
      </w:pPr>
      <w:r w:rsidRPr="009E67D1">
        <w:rPr>
          <w:sz w:val="28"/>
          <w:szCs w:val="28"/>
          <w:lang w:val="uk-UA"/>
        </w:rPr>
        <w:t>Б) соціальна;</w:t>
      </w:r>
    </w:p>
    <w:p w:rsidR="009E67D1" w:rsidRPr="009E67D1" w:rsidRDefault="009E67D1" w:rsidP="009E67D1">
      <w:pPr>
        <w:spacing w:line="360" w:lineRule="auto"/>
        <w:ind w:firstLine="709"/>
        <w:jc w:val="both"/>
        <w:rPr>
          <w:sz w:val="28"/>
          <w:szCs w:val="28"/>
          <w:lang w:val="uk-UA"/>
        </w:rPr>
      </w:pPr>
      <w:r w:rsidRPr="009E67D1">
        <w:rPr>
          <w:sz w:val="28"/>
          <w:szCs w:val="28"/>
          <w:lang w:val="uk-UA"/>
        </w:rPr>
        <w:t>В) демографічна</w:t>
      </w:r>
    </w:p>
    <w:p w:rsidR="009E67D1" w:rsidRPr="009E67D1" w:rsidRDefault="009E67D1" w:rsidP="009E67D1">
      <w:pPr>
        <w:spacing w:line="360" w:lineRule="auto"/>
        <w:ind w:firstLine="709"/>
        <w:jc w:val="both"/>
        <w:rPr>
          <w:sz w:val="28"/>
          <w:szCs w:val="28"/>
          <w:lang w:val="uk-UA"/>
        </w:rPr>
      </w:pPr>
      <w:r w:rsidRPr="009E67D1">
        <w:rPr>
          <w:sz w:val="28"/>
          <w:szCs w:val="28"/>
          <w:lang w:val="uk-UA"/>
        </w:rPr>
        <w:t>Г) соціальна.</w:t>
      </w:r>
    </w:p>
    <w:p w:rsidR="009E67D1" w:rsidRPr="009E67D1" w:rsidRDefault="009E67D1" w:rsidP="009E67D1">
      <w:pPr>
        <w:spacing w:line="360" w:lineRule="auto"/>
        <w:ind w:firstLine="709"/>
        <w:jc w:val="both"/>
        <w:rPr>
          <w:sz w:val="28"/>
          <w:szCs w:val="28"/>
          <w:lang w:val="uk-UA"/>
        </w:rPr>
      </w:pPr>
    </w:p>
    <w:p w:rsidR="009E67D1" w:rsidRPr="009E67D1" w:rsidRDefault="009E67D1" w:rsidP="009E67D1">
      <w:pPr>
        <w:spacing w:line="360" w:lineRule="auto"/>
        <w:ind w:firstLine="709"/>
        <w:jc w:val="both"/>
        <w:rPr>
          <w:sz w:val="28"/>
          <w:szCs w:val="28"/>
          <w:lang w:val="uk-UA"/>
        </w:rPr>
      </w:pPr>
      <w:r w:rsidRPr="009E67D1">
        <w:rPr>
          <w:sz w:val="28"/>
          <w:szCs w:val="28"/>
          <w:lang w:val="uk-UA"/>
        </w:rPr>
        <w:t>18. Суб</w:t>
      </w:r>
      <w:r w:rsidRPr="009E67D1">
        <w:rPr>
          <w:sz w:val="28"/>
          <w:szCs w:val="28"/>
        </w:rPr>
        <w:t>’</w:t>
      </w:r>
      <w:r w:rsidRPr="009E67D1">
        <w:rPr>
          <w:sz w:val="28"/>
          <w:szCs w:val="28"/>
          <w:lang w:val="uk-UA"/>
        </w:rPr>
        <w:t>єктами конкурентних відносин є:</w:t>
      </w:r>
    </w:p>
    <w:p w:rsidR="009E67D1" w:rsidRPr="009E67D1" w:rsidRDefault="009E67D1" w:rsidP="009E67D1">
      <w:pPr>
        <w:spacing w:line="360" w:lineRule="auto"/>
        <w:ind w:firstLine="709"/>
        <w:jc w:val="both"/>
        <w:rPr>
          <w:sz w:val="28"/>
          <w:szCs w:val="28"/>
          <w:lang w:val="uk-UA"/>
        </w:rPr>
      </w:pPr>
      <w:r w:rsidRPr="009E67D1">
        <w:rPr>
          <w:sz w:val="28"/>
          <w:szCs w:val="28"/>
          <w:lang w:val="uk-UA"/>
        </w:rPr>
        <w:t>А) роботодавці та їх об</w:t>
      </w:r>
      <w:r w:rsidRPr="009E67D1">
        <w:rPr>
          <w:sz w:val="28"/>
          <w:szCs w:val="28"/>
        </w:rPr>
        <w:t>’</w:t>
      </w:r>
      <w:r w:rsidRPr="009E67D1">
        <w:rPr>
          <w:sz w:val="28"/>
          <w:szCs w:val="28"/>
          <w:lang w:val="uk-UA"/>
        </w:rPr>
        <w:t>єднання;</w:t>
      </w:r>
    </w:p>
    <w:p w:rsidR="009E67D1" w:rsidRPr="009E67D1" w:rsidRDefault="009E67D1" w:rsidP="009E67D1">
      <w:pPr>
        <w:spacing w:line="360" w:lineRule="auto"/>
        <w:ind w:firstLine="709"/>
        <w:jc w:val="both"/>
        <w:rPr>
          <w:sz w:val="28"/>
          <w:szCs w:val="28"/>
          <w:lang w:val="uk-UA"/>
        </w:rPr>
      </w:pPr>
      <w:r w:rsidRPr="009E67D1">
        <w:rPr>
          <w:sz w:val="28"/>
          <w:szCs w:val="28"/>
          <w:lang w:val="uk-UA"/>
        </w:rPr>
        <w:t>Б) наймані працівники та їх спілки;</w:t>
      </w:r>
    </w:p>
    <w:p w:rsidR="009E67D1" w:rsidRPr="009E67D1" w:rsidRDefault="009E67D1" w:rsidP="009E67D1">
      <w:pPr>
        <w:spacing w:line="360" w:lineRule="auto"/>
        <w:ind w:firstLine="709"/>
        <w:jc w:val="both"/>
        <w:rPr>
          <w:sz w:val="28"/>
          <w:szCs w:val="28"/>
          <w:lang w:val="uk-UA"/>
        </w:rPr>
      </w:pPr>
      <w:r w:rsidRPr="009E67D1">
        <w:rPr>
          <w:sz w:val="28"/>
          <w:szCs w:val="28"/>
          <w:lang w:val="uk-UA"/>
        </w:rPr>
        <w:t>В) у</w:t>
      </w:r>
      <w:r w:rsidRPr="009E67D1">
        <w:rPr>
          <w:sz w:val="28"/>
          <w:szCs w:val="28"/>
        </w:rPr>
        <w:t>чні, студенти, слухачі, курсанти, які вчаться в денних навчальних закладах</w:t>
      </w:r>
    </w:p>
    <w:p w:rsidR="009E67D1" w:rsidRPr="009E67D1" w:rsidRDefault="009E67D1" w:rsidP="009E67D1">
      <w:pPr>
        <w:spacing w:line="360" w:lineRule="auto"/>
        <w:ind w:firstLine="709"/>
        <w:jc w:val="both"/>
        <w:rPr>
          <w:sz w:val="28"/>
          <w:szCs w:val="28"/>
          <w:lang w:val="uk-UA"/>
        </w:rPr>
      </w:pPr>
      <w:r w:rsidRPr="009E67D1">
        <w:rPr>
          <w:sz w:val="28"/>
          <w:szCs w:val="28"/>
          <w:lang w:val="uk-UA"/>
        </w:rPr>
        <w:t xml:space="preserve">Г) всі варіанти вірні </w:t>
      </w:r>
    </w:p>
    <w:p w:rsidR="009E67D1" w:rsidRPr="009E67D1" w:rsidRDefault="009E67D1" w:rsidP="009E67D1">
      <w:pPr>
        <w:spacing w:line="360" w:lineRule="auto"/>
        <w:ind w:firstLine="709"/>
        <w:jc w:val="both"/>
        <w:rPr>
          <w:sz w:val="28"/>
          <w:szCs w:val="28"/>
          <w:lang w:val="uk-UA"/>
        </w:rPr>
      </w:pPr>
    </w:p>
    <w:p w:rsidR="009E67D1" w:rsidRPr="009E67D1" w:rsidRDefault="009E67D1" w:rsidP="009E67D1">
      <w:pPr>
        <w:spacing w:line="360" w:lineRule="auto"/>
        <w:ind w:firstLine="709"/>
        <w:jc w:val="both"/>
        <w:rPr>
          <w:sz w:val="28"/>
          <w:szCs w:val="28"/>
          <w:lang w:val="uk-UA"/>
        </w:rPr>
      </w:pPr>
      <w:r w:rsidRPr="009E67D1">
        <w:rPr>
          <w:sz w:val="28"/>
          <w:szCs w:val="28"/>
          <w:lang w:val="uk-UA"/>
        </w:rPr>
        <w:t>19. Сп</w:t>
      </w:r>
      <w:r w:rsidRPr="009E67D1">
        <w:rPr>
          <w:sz w:val="28"/>
          <w:szCs w:val="28"/>
        </w:rPr>
        <w:t>i</w:t>
      </w:r>
      <w:r w:rsidRPr="009E67D1">
        <w:rPr>
          <w:sz w:val="28"/>
          <w:szCs w:val="28"/>
          <w:lang w:val="uk-UA"/>
        </w:rPr>
        <w:t>вв</w:t>
      </w:r>
      <w:r w:rsidRPr="009E67D1">
        <w:rPr>
          <w:sz w:val="28"/>
          <w:szCs w:val="28"/>
        </w:rPr>
        <w:t>i</w:t>
      </w:r>
      <w:r w:rsidRPr="009E67D1">
        <w:rPr>
          <w:sz w:val="28"/>
          <w:szCs w:val="28"/>
          <w:lang w:val="uk-UA"/>
        </w:rPr>
        <w:t xml:space="preserve">дношення попиту </w:t>
      </w:r>
      <w:r w:rsidRPr="009E67D1">
        <w:rPr>
          <w:sz w:val="28"/>
          <w:szCs w:val="28"/>
        </w:rPr>
        <w:t>i</w:t>
      </w:r>
      <w:r w:rsidRPr="009E67D1">
        <w:rPr>
          <w:sz w:val="28"/>
          <w:szCs w:val="28"/>
          <w:lang w:val="uk-UA"/>
        </w:rPr>
        <w:t xml:space="preserve"> пропозиц</w:t>
      </w:r>
      <w:r w:rsidRPr="009E67D1">
        <w:rPr>
          <w:sz w:val="28"/>
          <w:szCs w:val="28"/>
        </w:rPr>
        <w:t>i</w:t>
      </w:r>
      <w:r w:rsidRPr="009E67D1">
        <w:rPr>
          <w:sz w:val="28"/>
          <w:szCs w:val="28"/>
          <w:lang w:val="uk-UA"/>
        </w:rPr>
        <w:t>ї прац</w:t>
      </w:r>
      <w:r w:rsidRPr="009E67D1">
        <w:rPr>
          <w:sz w:val="28"/>
          <w:szCs w:val="28"/>
        </w:rPr>
        <w:t>i</w:t>
      </w:r>
      <w:r w:rsidRPr="009E67D1">
        <w:rPr>
          <w:sz w:val="28"/>
          <w:szCs w:val="28"/>
          <w:lang w:val="uk-UA"/>
        </w:rPr>
        <w:t xml:space="preserve"> за конкретний пер</w:t>
      </w:r>
      <w:r w:rsidRPr="009E67D1">
        <w:rPr>
          <w:sz w:val="28"/>
          <w:szCs w:val="28"/>
        </w:rPr>
        <w:t>i</w:t>
      </w:r>
      <w:r w:rsidRPr="009E67D1">
        <w:rPr>
          <w:sz w:val="28"/>
          <w:szCs w:val="28"/>
          <w:lang w:val="uk-UA"/>
        </w:rPr>
        <w:t>од, яке визначає ставки зароб</w:t>
      </w:r>
      <w:r w:rsidRPr="009E67D1">
        <w:rPr>
          <w:sz w:val="28"/>
          <w:szCs w:val="28"/>
        </w:rPr>
        <w:t>i</w:t>
      </w:r>
      <w:r w:rsidRPr="009E67D1">
        <w:rPr>
          <w:sz w:val="28"/>
          <w:szCs w:val="28"/>
          <w:lang w:val="uk-UA"/>
        </w:rPr>
        <w:t>тної плати на конкретні види прац</w:t>
      </w:r>
      <w:r w:rsidRPr="009E67D1">
        <w:rPr>
          <w:sz w:val="28"/>
          <w:szCs w:val="28"/>
        </w:rPr>
        <w:t>i</w:t>
      </w:r>
      <w:r w:rsidRPr="009E67D1">
        <w:rPr>
          <w:sz w:val="28"/>
          <w:szCs w:val="28"/>
          <w:lang w:val="uk-UA"/>
        </w:rPr>
        <w:t xml:space="preserve"> та </w:t>
      </w:r>
      <w:r w:rsidRPr="009E67D1">
        <w:rPr>
          <w:sz w:val="28"/>
          <w:szCs w:val="28"/>
        </w:rPr>
        <w:t>pi</w:t>
      </w:r>
      <w:r w:rsidRPr="009E67D1">
        <w:rPr>
          <w:sz w:val="28"/>
          <w:szCs w:val="28"/>
          <w:lang w:val="uk-UA"/>
        </w:rPr>
        <w:t>в</w:t>
      </w:r>
      <w:r w:rsidRPr="009E67D1">
        <w:rPr>
          <w:sz w:val="28"/>
          <w:szCs w:val="28"/>
        </w:rPr>
        <w:t>e</w:t>
      </w:r>
      <w:r w:rsidRPr="009E67D1">
        <w:rPr>
          <w:sz w:val="28"/>
          <w:szCs w:val="28"/>
          <w:lang w:val="uk-UA"/>
        </w:rPr>
        <w:t>нь зайнятост</w:t>
      </w:r>
      <w:r w:rsidRPr="009E67D1">
        <w:rPr>
          <w:sz w:val="28"/>
          <w:szCs w:val="28"/>
        </w:rPr>
        <w:t>i</w:t>
      </w:r>
      <w:r w:rsidRPr="009E67D1">
        <w:rPr>
          <w:sz w:val="28"/>
          <w:szCs w:val="28"/>
          <w:lang w:val="uk-UA"/>
        </w:rPr>
        <w:t xml:space="preserve"> населення – це:</w:t>
      </w:r>
    </w:p>
    <w:p w:rsidR="009E67D1" w:rsidRPr="009E67D1" w:rsidRDefault="009E67D1" w:rsidP="009E67D1">
      <w:pPr>
        <w:spacing w:line="360" w:lineRule="auto"/>
        <w:ind w:firstLine="709"/>
        <w:jc w:val="both"/>
        <w:rPr>
          <w:sz w:val="28"/>
          <w:szCs w:val="28"/>
          <w:lang w:val="uk-UA"/>
        </w:rPr>
      </w:pPr>
      <w:r w:rsidRPr="009E67D1">
        <w:rPr>
          <w:sz w:val="28"/>
          <w:szCs w:val="28"/>
          <w:lang w:val="uk-UA"/>
        </w:rPr>
        <w:t>А) гнучкість ринку;</w:t>
      </w:r>
    </w:p>
    <w:p w:rsidR="009E67D1" w:rsidRPr="009E67D1" w:rsidRDefault="009E67D1" w:rsidP="009E67D1">
      <w:pPr>
        <w:spacing w:line="360" w:lineRule="auto"/>
        <w:ind w:firstLine="709"/>
        <w:jc w:val="both"/>
        <w:rPr>
          <w:bCs/>
          <w:sz w:val="28"/>
          <w:szCs w:val="28"/>
          <w:lang w:val="uk-UA"/>
        </w:rPr>
      </w:pPr>
      <w:r w:rsidRPr="009E67D1">
        <w:rPr>
          <w:sz w:val="28"/>
          <w:szCs w:val="28"/>
          <w:lang w:val="uk-UA"/>
        </w:rPr>
        <w:t xml:space="preserve">Б) </w:t>
      </w:r>
      <w:r w:rsidRPr="009E67D1">
        <w:rPr>
          <w:bCs/>
          <w:sz w:val="28"/>
          <w:szCs w:val="28"/>
          <w:lang w:val="uk-UA"/>
        </w:rPr>
        <w:t>кон’юнктура ринку;</w:t>
      </w:r>
    </w:p>
    <w:p w:rsidR="009E67D1" w:rsidRPr="009E67D1" w:rsidRDefault="009E67D1" w:rsidP="009E67D1">
      <w:pPr>
        <w:spacing w:line="360" w:lineRule="auto"/>
        <w:ind w:firstLine="709"/>
        <w:jc w:val="both"/>
        <w:rPr>
          <w:bCs/>
          <w:sz w:val="28"/>
          <w:szCs w:val="28"/>
          <w:lang w:val="uk-UA"/>
        </w:rPr>
      </w:pPr>
      <w:r w:rsidRPr="009E67D1">
        <w:rPr>
          <w:bCs/>
          <w:sz w:val="28"/>
          <w:szCs w:val="28"/>
          <w:lang w:val="uk-UA"/>
        </w:rPr>
        <w:t>В) сегментація ринку</w:t>
      </w:r>
    </w:p>
    <w:p w:rsidR="009E67D1" w:rsidRPr="009E67D1" w:rsidRDefault="009E67D1" w:rsidP="009E67D1">
      <w:pPr>
        <w:spacing w:line="360" w:lineRule="auto"/>
        <w:ind w:firstLine="709"/>
        <w:jc w:val="both"/>
        <w:rPr>
          <w:bCs/>
          <w:sz w:val="28"/>
          <w:szCs w:val="28"/>
          <w:lang w:val="uk-UA"/>
        </w:rPr>
      </w:pPr>
    </w:p>
    <w:p w:rsidR="009E67D1" w:rsidRPr="009E67D1" w:rsidRDefault="009E67D1" w:rsidP="009E67D1">
      <w:pPr>
        <w:spacing w:line="360" w:lineRule="auto"/>
        <w:ind w:firstLine="709"/>
        <w:jc w:val="both"/>
        <w:rPr>
          <w:sz w:val="28"/>
          <w:szCs w:val="28"/>
          <w:lang w:val="uk-UA"/>
        </w:rPr>
      </w:pPr>
      <w:r w:rsidRPr="009E67D1">
        <w:rPr>
          <w:bCs/>
          <w:sz w:val="28"/>
          <w:szCs w:val="28"/>
          <w:lang w:val="uk-UA"/>
        </w:rPr>
        <w:t>20. Типи кон’юнктури ринку праці:_________ (відкрита відповідь)</w:t>
      </w:r>
    </w:p>
    <w:p w:rsidR="000E0788" w:rsidRPr="009E67D1" w:rsidRDefault="000E0788" w:rsidP="003E7FFB">
      <w:pPr>
        <w:tabs>
          <w:tab w:val="left" w:pos="1100"/>
        </w:tabs>
        <w:spacing w:line="360" w:lineRule="auto"/>
        <w:jc w:val="both"/>
        <w:rPr>
          <w:sz w:val="28"/>
          <w:szCs w:val="28"/>
          <w:lang w:val="uk-UA"/>
        </w:rPr>
      </w:pPr>
    </w:p>
    <w:p w:rsidR="003A14C8" w:rsidRDefault="003A14C8" w:rsidP="003A14C8">
      <w:pPr>
        <w:pStyle w:val="Default"/>
        <w:spacing w:line="360" w:lineRule="auto"/>
        <w:ind w:firstLine="708"/>
        <w:jc w:val="center"/>
        <w:rPr>
          <w:b/>
          <w:sz w:val="28"/>
          <w:szCs w:val="28"/>
          <w:lang w:val="uk-UA"/>
        </w:rPr>
      </w:pPr>
      <w:r>
        <w:rPr>
          <w:b/>
          <w:sz w:val="28"/>
          <w:szCs w:val="28"/>
          <w:lang w:val="uk-UA"/>
        </w:rPr>
        <w:lastRenderedPageBreak/>
        <w:t>Питання для обговорення</w:t>
      </w:r>
    </w:p>
    <w:p w:rsidR="009E67D1" w:rsidRDefault="009E67D1" w:rsidP="003A14C8">
      <w:pPr>
        <w:pStyle w:val="Default"/>
        <w:spacing w:line="360" w:lineRule="auto"/>
        <w:ind w:firstLine="708"/>
        <w:jc w:val="center"/>
        <w:rPr>
          <w:b/>
          <w:sz w:val="28"/>
          <w:szCs w:val="28"/>
          <w:lang w:val="en-US"/>
        </w:rPr>
      </w:pPr>
    </w:p>
    <w:p w:rsidR="003A14C8" w:rsidRPr="003A14C8" w:rsidRDefault="003A14C8" w:rsidP="00305AF5">
      <w:pPr>
        <w:pStyle w:val="Default"/>
        <w:numPr>
          <w:ilvl w:val="0"/>
          <w:numId w:val="8"/>
        </w:numPr>
        <w:spacing w:line="360" w:lineRule="auto"/>
        <w:rPr>
          <w:sz w:val="28"/>
          <w:szCs w:val="28"/>
        </w:rPr>
      </w:pPr>
      <w:r>
        <w:rPr>
          <w:sz w:val="28"/>
          <w:szCs w:val="28"/>
          <w:lang w:val="uk-UA"/>
        </w:rPr>
        <w:t>Ринок праці в Україні: особливості формування та основні способи поліпшення ситуації на ринку праці.</w:t>
      </w:r>
    </w:p>
    <w:p w:rsidR="003A14C8" w:rsidRPr="003A14C8" w:rsidRDefault="003A14C8" w:rsidP="00305AF5">
      <w:pPr>
        <w:pStyle w:val="Default"/>
        <w:numPr>
          <w:ilvl w:val="0"/>
          <w:numId w:val="8"/>
        </w:numPr>
        <w:spacing w:line="360" w:lineRule="auto"/>
        <w:rPr>
          <w:sz w:val="28"/>
          <w:szCs w:val="28"/>
          <w:lang w:val="en-US"/>
        </w:rPr>
      </w:pPr>
      <w:r>
        <w:rPr>
          <w:sz w:val="28"/>
          <w:szCs w:val="28"/>
          <w:lang w:val="uk-UA"/>
        </w:rPr>
        <w:t>Тренди на ринку праці.</w:t>
      </w:r>
    </w:p>
    <w:p w:rsidR="003A14C8" w:rsidRPr="003A14C8" w:rsidRDefault="003A14C8" w:rsidP="00305AF5">
      <w:pPr>
        <w:pStyle w:val="Default"/>
        <w:numPr>
          <w:ilvl w:val="0"/>
          <w:numId w:val="8"/>
        </w:numPr>
        <w:spacing w:line="360" w:lineRule="auto"/>
        <w:rPr>
          <w:sz w:val="28"/>
          <w:szCs w:val="28"/>
        </w:rPr>
      </w:pPr>
      <w:r>
        <w:rPr>
          <w:sz w:val="28"/>
          <w:szCs w:val="28"/>
          <w:lang w:val="uk-UA"/>
        </w:rPr>
        <w:t>Світові моделі ринку праці та іноземний досвід державного регулювання ринку праці.</w:t>
      </w:r>
    </w:p>
    <w:p w:rsidR="003A14C8" w:rsidRPr="003A14C8" w:rsidRDefault="003A14C8" w:rsidP="00305AF5">
      <w:pPr>
        <w:pStyle w:val="Default"/>
        <w:numPr>
          <w:ilvl w:val="0"/>
          <w:numId w:val="8"/>
        </w:numPr>
        <w:spacing w:line="360" w:lineRule="auto"/>
        <w:rPr>
          <w:sz w:val="28"/>
          <w:szCs w:val="28"/>
          <w:lang w:val="en-US"/>
        </w:rPr>
      </w:pPr>
      <w:r>
        <w:rPr>
          <w:sz w:val="28"/>
          <w:szCs w:val="28"/>
          <w:lang w:val="uk-UA"/>
        </w:rPr>
        <w:t>Майбутнє ринку праці.</w:t>
      </w:r>
    </w:p>
    <w:p w:rsidR="003A14C8" w:rsidRPr="003A14C8" w:rsidRDefault="003A14C8" w:rsidP="003A14C8">
      <w:pPr>
        <w:pStyle w:val="Default"/>
        <w:spacing w:line="360" w:lineRule="auto"/>
        <w:ind w:left="1068"/>
        <w:rPr>
          <w:sz w:val="28"/>
          <w:szCs w:val="28"/>
          <w:lang w:val="en-US"/>
        </w:rPr>
      </w:pPr>
    </w:p>
    <w:p w:rsidR="000E0788" w:rsidRPr="003A14C8" w:rsidRDefault="003A14C8" w:rsidP="003A14C8">
      <w:pPr>
        <w:autoSpaceDE w:val="0"/>
        <w:autoSpaceDN w:val="0"/>
        <w:adjustRightInd w:val="0"/>
        <w:spacing w:line="360" w:lineRule="auto"/>
        <w:jc w:val="center"/>
        <w:rPr>
          <w:rFonts w:eastAsiaTheme="minorHAnsi"/>
          <w:b/>
          <w:bCs/>
          <w:color w:val="000000"/>
          <w:sz w:val="28"/>
          <w:szCs w:val="28"/>
          <w:lang w:eastAsia="en-US"/>
        </w:rPr>
      </w:pPr>
      <w:r>
        <w:rPr>
          <w:rFonts w:eastAsiaTheme="minorHAnsi"/>
          <w:b/>
          <w:bCs/>
          <w:color w:val="000000"/>
          <w:sz w:val="28"/>
          <w:szCs w:val="28"/>
          <w:lang w:eastAsia="en-US"/>
        </w:rPr>
        <w:t>Питання для самоконтролю</w:t>
      </w:r>
    </w:p>
    <w:p w:rsidR="003A14C8" w:rsidRPr="003A14C8" w:rsidRDefault="003A14C8" w:rsidP="003A14C8">
      <w:pPr>
        <w:autoSpaceDE w:val="0"/>
        <w:autoSpaceDN w:val="0"/>
        <w:adjustRightInd w:val="0"/>
        <w:spacing w:line="360" w:lineRule="auto"/>
        <w:jc w:val="center"/>
        <w:rPr>
          <w:rFonts w:eastAsiaTheme="minorHAnsi"/>
          <w:b/>
          <w:bCs/>
          <w:color w:val="000000"/>
          <w:sz w:val="28"/>
          <w:szCs w:val="28"/>
          <w:lang w:eastAsia="en-US"/>
        </w:rPr>
      </w:pPr>
    </w:p>
    <w:p w:rsidR="000E0788" w:rsidRPr="000E0788" w:rsidRDefault="000E0788" w:rsidP="00305AF5">
      <w:pPr>
        <w:pStyle w:val="a3"/>
        <w:numPr>
          <w:ilvl w:val="0"/>
          <w:numId w:val="7"/>
        </w:numPr>
        <w:tabs>
          <w:tab w:val="left" w:pos="1100"/>
        </w:tabs>
        <w:spacing w:line="360" w:lineRule="auto"/>
        <w:jc w:val="both"/>
        <w:rPr>
          <w:rFonts w:ascii="Times New Roman" w:hAnsi="Times New Roman" w:cs="Times New Roman"/>
          <w:color w:val="000000" w:themeColor="text1"/>
          <w:sz w:val="28"/>
          <w:szCs w:val="28"/>
          <w:lang w:val="uk-UA"/>
        </w:rPr>
      </w:pPr>
      <w:r w:rsidRPr="000E0788">
        <w:rPr>
          <w:rFonts w:ascii="Times New Roman" w:hAnsi="Times New Roman" w:cs="Times New Roman"/>
          <w:color w:val="000000" w:themeColor="text1"/>
          <w:sz w:val="28"/>
          <w:szCs w:val="28"/>
          <w:lang w:val="uk-UA"/>
        </w:rPr>
        <w:t>Надайте визначення терміну «ринок праці». Коли історично з</w:t>
      </w:r>
      <w:r w:rsidRPr="000E0788">
        <w:rPr>
          <w:rFonts w:ascii="Times New Roman" w:hAnsi="Times New Roman" w:cs="Times New Roman"/>
          <w:color w:val="000000" w:themeColor="text1"/>
          <w:sz w:val="28"/>
          <w:szCs w:val="28"/>
        </w:rPr>
        <w:t>’</w:t>
      </w:r>
      <w:r w:rsidRPr="000E0788">
        <w:rPr>
          <w:rFonts w:ascii="Times New Roman" w:hAnsi="Times New Roman" w:cs="Times New Roman"/>
          <w:color w:val="000000" w:themeColor="text1"/>
          <w:sz w:val="28"/>
          <w:szCs w:val="28"/>
          <w:lang w:val="uk-UA"/>
        </w:rPr>
        <w:t>явилось таке поняття</w:t>
      </w:r>
      <w:r w:rsidRPr="000E0788">
        <w:rPr>
          <w:rFonts w:ascii="Times New Roman" w:hAnsi="Times New Roman" w:cs="Times New Roman"/>
          <w:color w:val="000000" w:themeColor="text1"/>
          <w:sz w:val="28"/>
          <w:szCs w:val="28"/>
        </w:rPr>
        <w:t>?</w:t>
      </w:r>
    </w:p>
    <w:p w:rsidR="000E0788" w:rsidRDefault="000E0788" w:rsidP="00305AF5">
      <w:pPr>
        <w:pStyle w:val="a3"/>
        <w:numPr>
          <w:ilvl w:val="0"/>
          <w:numId w:val="7"/>
        </w:numPr>
        <w:tabs>
          <w:tab w:val="left" w:pos="1100"/>
        </w:tabs>
        <w:spacing w:line="360" w:lineRule="auto"/>
        <w:jc w:val="both"/>
        <w:rPr>
          <w:rFonts w:ascii="Times New Roman" w:hAnsi="Times New Roman" w:cs="Times New Roman"/>
          <w:color w:val="000000" w:themeColor="text1"/>
          <w:sz w:val="28"/>
          <w:szCs w:val="28"/>
          <w:lang w:val="uk-UA"/>
        </w:rPr>
      </w:pPr>
      <w:r w:rsidRPr="000E0788">
        <w:rPr>
          <w:rFonts w:ascii="Times New Roman" w:hAnsi="Times New Roman" w:cs="Times New Roman"/>
          <w:color w:val="000000" w:themeColor="text1"/>
          <w:sz w:val="28"/>
          <w:szCs w:val="28"/>
          <w:lang w:val="uk-UA"/>
        </w:rPr>
        <w:t>У якому нормативному документі закріплено законодавче поняття «ринку праці»</w:t>
      </w:r>
      <w:r w:rsidRPr="000E0788">
        <w:rPr>
          <w:rFonts w:ascii="Times New Roman" w:hAnsi="Times New Roman" w:cs="Times New Roman"/>
          <w:color w:val="000000" w:themeColor="text1"/>
          <w:sz w:val="28"/>
          <w:szCs w:val="28"/>
        </w:rPr>
        <w:t>?</w:t>
      </w:r>
    </w:p>
    <w:p w:rsidR="000E0788" w:rsidRPr="000E0788" w:rsidRDefault="000E0788" w:rsidP="00305AF5">
      <w:pPr>
        <w:pStyle w:val="a3"/>
        <w:numPr>
          <w:ilvl w:val="0"/>
          <w:numId w:val="7"/>
        </w:numPr>
        <w:tabs>
          <w:tab w:val="left" w:pos="1100"/>
        </w:tabs>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У чому полягає особливість ринку праці</w:t>
      </w:r>
      <w:r w:rsidR="004E33FD">
        <w:rPr>
          <w:rFonts w:ascii="Times New Roman" w:hAnsi="Times New Roman" w:cs="Times New Roman"/>
          <w:color w:val="000000" w:themeColor="text1"/>
          <w:sz w:val="28"/>
          <w:szCs w:val="28"/>
          <w:lang w:val="uk-UA"/>
        </w:rPr>
        <w:t xml:space="preserve"> та його функціонування</w:t>
      </w:r>
      <w:r w:rsidRPr="000E0788">
        <w:rPr>
          <w:rFonts w:ascii="Times New Roman" w:hAnsi="Times New Roman" w:cs="Times New Roman"/>
          <w:color w:val="000000" w:themeColor="text1"/>
          <w:sz w:val="28"/>
          <w:szCs w:val="28"/>
        </w:rPr>
        <w:t>?</w:t>
      </w:r>
    </w:p>
    <w:p w:rsidR="000E0788" w:rsidRPr="000E0788" w:rsidRDefault="000E0788" w:rsidP="00305AF5">
      <w:pPr>
        <w:pStyle w:val="a3"/>
        <w:numPr>
          <w:ilvl w:val="0"/>
          <w:numId w:val="7"/>
        </w:numPr>
        <w:tabs>
          <w:tab w:val="left" w:pos="1100"/>
        </w:tabs>
        <w:spacing w:line="360" w:lineRule="auto"/>
        <w:jc w:val="both"/>
        <w:rPr>
          <w:rFonts w:ascii="Times New Roman" w:hAnsi="Times New Roman" w:cs="Times New Roman"/>
          <w:color w:val="000000" w:themeColor="text1"/>
          <w:sz w:val="28"/>
          <w:szCs w:val="28"/>
          <w:lang w:val="uk-UA"/>
        </w:rPr>
      </w:pPr>
      <w:r w:rsidRPr="000E0788">
        <w:rPr>
          <w:rFonts w:ascii="Times New Roman" w:hAnsi="Times New Roman" w:cs="Times New Roman"/>
          <w:color w:val="000000" w:themeColor="text1"/>
          <w:sz w:val="28"/>
          <w:szCs w:val="28"/>
          <w:lang w:val="uk-UA"/>
        </w:rPr>
        <w:t>Що означає термін «ринкова економіка»</w:t>
      </w:r>
      <w:r w:rsidRPr="000E0788">
        <w:rPr>
          <w:rFonts w:ascii="Times New Roman" w:hAnsi="Times New Roman" w:cs="Times New Roman"/>
          <w:color w:val="000000" w:themeColor="text1"/>
          <w:sz w:val="28"/>
          <w:szCs w:val="28"/>
        </w:rPr>
        <w:t>?</w:t>
      </w:r>
    </w:p>
    <w:p w:rsidR="000E0788" w:rsidRDefault="000E0788" w:rsidP="00305AF5">
      <w:pPr>
        <w:pStyle w:val="a3"/>
        <w:numPr>
          <w:ilvl w:val="0"/>
          <w:numId w:val="7"/>
        </w:numPr>
        <w:tabs>
          <w:tab w:val="left" w:pos="110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Які елементи ринку праці ви знаєте</w:t>
      </w:r>
      <w:r w:rsidRPr="000E0788">
        <w:rPr>
          <w:rFonts w:ascii="Times New Roman" w:hAnsi="Times New Roman" w:cs="Times New Roman"/>
          <w:sz w:val="28"/>
          <w:szCs w:val="28"/>
        </w:rPr>
        <w:t xml:space="preserve">? </w:t>
      </w:r>
      <w:r>
        <w:rPr>
          <w:rFonts w:ascii="Times New Roman" w:hAnsi="Times New Roman" w:cs="Times New Roman"/>
          <w:sz w:val="28"/>
          <w:szCs w:val="28"/>
          <w:lang w:val="uk-UA"/>
        </w:rPr>
        <w:t>Охарактеризуйте їх.</w:t>
      </w:r>
    </w:p>
    <w:p w:rsidR="000E0788" w:rsidRPr="000E0788" w:rsidRDefault="000E0788" w:rsidP="00305AF5">
      <w:pPr>
        <w:pStyle w:val="a3"/>
        <w:numPr>
          <w:ilvl w:val="0"/>
          <w:numId w:val="7"/>
        </w:numPr>
        <w:tabs>
          <w:tab w:val="left" w:pos="110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Які функції виконує ринок праці</w:t>
      </w:r>
      <w:r w:rsidRPr="000E0788">
        <w:rPr>
          <w:rFonts w:ascii="Times New Roman" w:hAnsi="Times New Roman" w:cs="Times New Roman"/>
          <w:sz w:val="28"/>
          <w:szCs w:val="28"/>
        </w:rPr>
        <w:t xml:space="preserve">? </w:t>
      </w:r>
      <w:r>
        <w:rPr>
          <w:rFonts w:ascii="Times New Roman" w:hAnsi="Times New Roman" w:cs="Times New Roman"/>
          <w:sz w:val="28"/>
          <w:szCs w:val="28"/>
          <w:lang w:val="uk-UA"/>
        </w:rPr>
        <w:t>Охарактеризуйте їх.</w:t>
      </w:r>
    </w:p>
    <w:p w:rsidR="000E0788" w:rsidRPr="004E33FD" w:rsidRDefault="004E33FD" w:rsidP="00305AF5">
      <w:pPr>
        <w:pStyle w:val="a3"/>
        <w:numPr>
          <w:ilvl w:val="0"/>
          <w:numId w:val="7"/>
        </w:numPr>
        <w:tabs>
          <w:tab w:val="left" w:pos="110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Що є головними складовими ринку праці</w:t>
      </w:r>
      <w:r w:rsidRPr="004E33FD">
        <w:rPr>
          <w:rFonts w:ascii="Times New Roman" w:hAnsi="Times New Roman" w:cs="Times New Roman"/>
          <w:sz w:val="28"/>
          <w:szCs w:val="28"/>
        </w:rPr>
        <w:t>?</w:t>
      </w:r>
    </w:p>
    <w:p w:rsidR="004E33FD" w:rsidRPr="004E33FD" w:rsidRDefault="004E33FD" w:rsidP="00305AF5">
      <w:pPr>
        <w:pStyle w:val="a3"/>
        <w:numPr>
          <w:ilvl w:val="0"/>
          <w:numId w:val="7"/>
        </w:numPr>
        <w:tabs>
          <w:tab w:val="left" w:pos="1100"/>
        </w:tabs>
        <w:spacing w:line="360" w:lineRule="auto"/>
        <w:jc w:val="both"/>
        <w:rPr>
          <w:rFonts w:ascii="Times New Roman" w:hAnsi="Times New Roman" w:cs="Times New Roman"/>
          <w:sz w:val="28"/>
          <w:szCs w:val="28"/>
          <w:lang w:val="uk-UA"/>
        </w:rPr>
      </w:pPr>
      <w:r w:rsidRPr="004E33FD">
        <w:rPr>
          <w:rFonts w:ascii="Times New Roman" w:hAnsi="Times New Roman" w:cs="Times New Roman"/>
          <w:bCs/>
          <w:sz w:val="28"/>
          <w:szCs w:val="28"/>
          <w:lang w:val="uk-UA"/>
        </w:rPr>
        <w:t>Що таке «кон’юнк</w:t>
      </w:r>
      <w:r w:rsidRPr="004E33FD">
        <w:rPr>
          <w:rFonts w:ascii="Times New Roman" w:hAnsi="Times New Roman" w:cs="Times New Roman"/>
          <w:bCs/>
          <w:sz w:val="28"/>
          <w:szCs w:val="28"/>
        </w:rPr>
        <w:t>m</w:t>
      </w:r>
      <w:r w:rsidRPr="004E33FD">
        <w:rPr>
          <w:rFonts w:ascii="Times New Roman" w:hAnsi="Times New Roman" w:cs="Times New Roman"/>
          <w:bCs/>
          <w:sz w:val="28"/>
          <w:szCs w:val="28"/>
          <w:lang w:val="uk-UA"/>
        </w:rPr>
        <w:t>ура ринку»</w:t>
      </w:r>
      <w:r w:rsidRPr="004E33FD">
        <w:rPr>
          <w:rFonts w:ascii="Times New Roman" w:hAnsi="Times New Roman" w:cs="Times New Roman"/>
          <w:bCs/>
          <w:sz w:val="28"/>
          <w:szCs w:val="28"/>
          <w:lang w:val="en-US"/>
        </w:rPr>
        <w:t>?</w:t>
      </w:r>
    </w:p>
    <w:p w:rsidR="004E33FD" w:rsidRPr="004E33FD" w:rsidRDefault="004E33FD" w:rsidP="00305AF5">
      <w:pPr>
        <w:pStyle w:val="a3"/>
        <w:numPr>
          <w:ilvl w:val="0"/>
          <w:numId w:val="7"/>
        </w:numPr>
        <w:tabs>
          <w:tab w:val="left" w:pos="110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Які типи </w:t>
      </w:r>
      <w:r w:rsidRPr="004E33FD">
        <w:rPr>
          <w:rFonts w:ascii="Times New Roman" w:hAnsi="Times New Roman" w:cs="Times New Roman"/>
          <w:bCs/>
          <w:sz w:val="28"/>
          <w:szCs w:val="28"/>
          <w:lang w:val="uk-UA"/>
        </w:rPr>
        <w:t>кон’юнк</w:t>
      </w:r>
      <w:r w:rsidRPr="004E33FD">
        <w:rPr>
          <w:rFonts w:ascii="Times New Roman" w:hAnsi="Times New Roman" w:cs="Times New Roman"/>
          <w:bCs/>
          <w:sz w:val="28"/>
          <w:szCs w:val="28"/>
        </w:rPr>
        <w:t>m</w:t>
      </w:r>
      <w:r>
        <w:rPr>
          <w:rFonts w:ascii="Times New Roman" w:hAnsi="Times New Roman" w:cs="Times New Roman"/>
          <w:bCs/>
          <w:sz w:val="28"/>
          <w:szCs w:val="28"/>
          <w:lang w:val="uk-UA"/>
        </w:rPr>
        <w:t>ури ви знаєте</w:t>
      </w:r>
      <w:r w:rsidRPr="004E33FD">
        <w:rPr>
          <w:rFonts w:ascii="Times New Roman" w:hAnsi="Times New Roman" w:cs="Times New Roman"/>
          <w:bCs/>
          <w:sz w:val="28"/>
          <w:szCs w:val="28"/>
        </w:rPr>
        <w:t>?</w:t>
      </w:r>
    </w:p>
    <w:p w:rsidR="004E33FD" w:rsidRDefault="004E33FD" w:rsidP="00305AF5">
      <w:pPr>
        <w:pStyle w:val="a3"/>
        <w:numPr>
          <w:ilvl w:val="0"/>
          <w:numId w:val="7"/>
        </w:numPr>
        <w:tabs>
          <w:tab w:val="left" w:pos="1100"/>
        </w:tabs>
        <w:spacing w:line="360" w:lineRule="auto"/>
        <w:jc w:val="both"/>
        <w:rPr>
          <w:rFonts w:ascii="Times New Roman" w:hAnsi="Times New Roman" w:cs="Times New Roman"/>
          <w:sz w:val="28"/>
          <w:szCs w:val="28"/>
          <w:lang w:val="uk-UA"/>
        </w:rPr>
      </w:pPr>
      <w:r w:rsidRPr="00707B20">
        <w:rPr>
          <w:rFonts w:ascii="Times New Roman" w:hAnsi="Times New Roman" w:cs="Times New Roman"/>
          <w:sz w:val="28"/>
          <w:szCs w:val="28"/>
        </w:rPr>
        <w:t xml:space="preserve"> </w:t>
      </w:r>
      <w:r>
        <w:rPr>
          <w:rFonts w:ascii="Times New Roman" w:hAnsi="Times New Roman" w:cs="Times New Roman"/>
          <w:sz w:val="28"/>
          <w:szCs w:val="28"/>
          <w:lang w:val="uk-UA"/>
        </w:rPr>
        <w:t>Охарактеризуйте зовнішній ринок праці.</w:t>
      </w:r>
    </w:p>
    <w:p w:rsidR="004E33FD" w:rsidRDefault="004E33FD" w:rsidP="00305AF5">
      <w:pPr>
        <w:pStyle w:val="a3"/>
        <w:numPr>
          <w:ilvl w:val="0"/>
          <w:numId w:val="7"/>
        </w:numPr>
        <w:tabs>
          <w:tab w:val="left" w:pos="110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Охарактеризуйте внутрішній ринок праці.</w:t>
      </w:r>
    </w:p>
    <w:p w:rsidR="004E33FD" w:rsidRPr="004E33FD" w:rsidRDefault="004E33FD" w:rsidP="00305AF5">
      <w:pPr>
        <w:pStyle w:val="a3"/>
        <w:numPr>
          <w:ilvl w:val="0"/>
          <w:numId w:val="7"/>
        </w:numPr>
        <w:tabs>
          <w:tab w:val="left" w:pos="110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Що означає сегментування ринку праці</w:t>
      </w:r>
      <w:r w:rsidRPr="004E33FD">
        <w:rPr>
          <w:rFonts w:ascii="Times New Roman" w:hAnsi="Times New Roman" w:cs="Times New Roman"/>
          <w:sz w:val="28"/>
          <w:szCs w:val="28"/>
        </w:rPr>
        <w:t xml:space="preserve">? </w:t>
      </w:r>
      <w:r>
        <w:rPr>
          <w:rFonts w:ascii="Times New Roman" w:hAnsi="Times New Roman" w:cs="Times New Roman"/>
          <w:sz w:val="28"/>
          <w:szCs w:val="28"/>
          <w:lang w:val="uk-UA"/>
        </w:rPr>
        <w:t>Для чого воно потрібне</w:t>
      </w:r>
      <w:r>
        <w:rPr>
          <w:rFonts w:ascii="Times New Roman" w:hAnsi="Times New Roman" w:cs="Times New Roman"/>
          <w:sz w:val="28"/>
          <w:szCs w:val="28"/>
          <w:lang w:val="en-US"/>
        </w:rPr>
        <w:t>?</w:t>
      </w:r>
    </w:p>
    <w:p w:rsidR="004E33FD" w:rsidRPr="004E33FD" w:rsidRDefault="004E33FD" w:rsidP="00305AF5">
      <w:pPr>
        <w:pStyle w:val="a3"/>
        <w:numPr>
          <w:ilvl w:val="0"/>
          <w:numId w:val="7"/>
        </w:numPr>
        <w:tabs>
          <w:tab w:val="left" w:pos="1100"/>
        </w:tabs>
        <w:spacing w:line="360" w:lineRule="auto"/>
        <w:jc w:val="both"/>
        <w:rPr>
          <w:rFonts w:ascii="Times New Roman" w:hAnsi="Times New Roman" w:cs="Times New Roman"/>
          <w:sz w:val="28"/>
          <w:szCs w:val="28"/>
          <w:lang w:val="uk-UA"/>
        </w:rPr>
      </w:pPr>
      <w:r w:rsidRPr="004E33FD">
        <w:rPr>
          <w:rFonts w:ascii="Times New Roman" w:hAnsi="Times New Roman" w:cs="Times New Roman"/>
          <w:sz w:val="28"/>
          <w:szCs w:val="28"/>
        </w:rPr>
        <w:t xml:space="preserve"> </w:t>
      </w:r>
      <w:r>
        <w:rPr>
          <w:rFonts w:ascii="Times New Roman" w:hAnsi="Times New Roman" w:cs="Times New Roman"/>
          <w:sz w:val="28"/>
          <w:szCs w:val="28"/>
          <w:lang w:val="uk-UA"/>
        </w:rPr>
        <w:t>Які типи ринку праці ви знаєте</w:t>
      </w:r>
      <w:r w:rsidRPr="004E33FD">
        <w:rPr>
          <w:rFonts w:ascii="Times New Roman" w:hAnsi="Times New Roman" w:cs="Times New Roman"/>
          <w:sz w:val="28"/>
          <w:szCs w:val="28"/>
        </w:rPr>
        <w:t>?</w:t>
      </w:r>
    </w:p>
    <w:p w:rsidR="004E33FD" w:rsidRPr="004E33FD" w:rsidRDefault="004E33FD" w:rsidP="00305AF5">
      <w:pPr>
        <w:pStyle w:val="a3"/>
        <w:numPr>
          <w:ilvl w:val="0"/>
          <w:numId w:val="7"/>
        </w:numPr>
        <w:tabs>
          <w:tab w:val="left" w:pos="1100"/>
        </w:tabs>
        <w:spacing w:line="360" w:lineRule="auto"/>
        <w:jc w:val="both"/>
        <w:rPr>
          <w:rFonts w:ascii="Times New Roman" w:hAnsi="Times New Roman" w:cs="Times New Roman"/>
          <w:sz w:val="28"/>
          <w:szCs w:val="28"/>
          <w:lang w:val="uk-UA"/>
        </w:rPr>
      </w:pPr>
      <w:r w:rsidRPr="004E33FD">
        <w:rPr>
          <w:rFonts w:ascii="Times New Roman" w:hAnsi="Times New Roman" w:cs="Times New Roman"/>
          <w:sz w:val="28"/>
          <w:szCs w:val="28"/>
        </w:rPr>
        <w:t xml:space="preserve"> </w:t>
      </w:r>
      <w:r>
        <w:rPr>
          <w:rFonts w:ascii="Times New Roman" w:hAnsi="Times New Roman" w:cs="Times New Roman"/>
          <w:sz w:val="28"/>
          <w:szCs w:val="28"/>
          <w:lang w:val="uk-UA"/>
        </w:rPr>
        <w:t>Що є особливістю українського ринку праці</w:t>
      </w:r>
      <w:r w:rsidRPr="004E33FD">
        <w:rPr>
          <w:rFonts w:ascii="Times New Roman" w:hAnsi="Times New Roman" w:cs="Times New Roman"/>
          <w:sz w:val="28"/>
          <w:szCs w:val="28"/>
        </w:rPr>
        <w:t>?</w:t>
      </w:r>
    </w:p>
    <w:p w:rsidR="004E33FD" w:rsidRPr="004E33FD" w:rsidRDefault="004E33FD" w:rsidP="00305AF5">
      <w:pPr>
        <w:pStyle w:val="a3"/>
        <w:numPr>
          <w:ilvl w:val="0"/>
          <w:numId w:val="7"/>
        </w:numPr>
        <w:tabs>
          <w:tab w:val="left" w:pos="110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Які є перепони для розвитку ринку праці в Україні</w:t>
      </w:r>
      <w:r>
        <w:rPr>
          <w:rFonts w:ascii="Times New Roman" w:hAnsi="Times New Roman" w:cs="Times New Roman"/>
          <w:sz w:val="28"/>
          <w:szCs w:val="28"/>
        </w:rPr>
        <w:t>?</w:t>
      </w:r>
    </w:p>
    <w:p w:rsidR="004E33FD" w:rsidRPr="004E33FD" w:rsidRDefault="004E33FD" w:rsidP="00305AF5">
      <w:pPr>
        <w:pStyle w:val="a3"/>
        <w:numPr>
          <w:ilvl w:val="0"/>
          <w:numId w:val="7"/>
        </w:numPr>
        <w:tabs>
          <w:tab w:val="left" w:pos="110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Що таке «гнучкість ринку праці»</w:t>
      </w:r>
      <w:r w:rsidRPr="004E33FD">
        <w:rPr>
          <w:rFonts w:ascii="Times New Roman" w:hAnsi="Times New Roman" w:cs="Times New Roman"/>
          <w:sz w:val="28"/>
          <w:szCs w:val="28"/>
        </w:rPr>
        <w:t>?</w:t>
      </w:r>
    </w:p>
    <w:p w:rsidR="004E33FD" w:rsidRPr="004E33FD" w:rsidRDefault="004E33FD" w:rsidP="00305AF5">
      <w:pPr>
        <w:pStyle w:val="a3"/>
        <w:numPr>
          <w:ilvl w:val="0"/>
          <w:numId w:val="7"/>
        </w:numPr>
        <w:tabs>
          <w:tab w:val="left" w:pos="1100"/>
        </w:tabs>
        <w:spacing w:line="360" w:lineRule="auto"/>
        <w:jc w:val="both"/>
        <w:rPr>
          <w:rFonts w:ascii="Times New Roman" w:hAnsi="Times New Roman" w:cs="Times New Roman"/>
          <w:sz w:val="28"/>
          <w:szCs w:val="28"/>
          <w:lang w:val="uk-UA"/>
        </w:rPr>
      </w:pPr>
      <w:r w:rsidRPr="004E33FD">
        <w:rPr>
          <w:rFonts w:ascii="Times New Roman" w:hAnsi="Times New Roman" w:cs="Times New Roman"/>
          <w:sz w:val="28"/>
          <w:szCs w:val="28"/>
        </w:rPr>
        <w:t xml:space="preserve"> </w:t>
      </w:r>
      <w:r>
        <w:rPr>
          <w:rFonts w:ascii="Times New Roman" w:hAnsi="Times New Roman" w:cs="Times New Roman"/>
          <w:sz w:val="28"/>
          <w:szCs w:val="28"/>
          <w:lang w:val="uk-UA"/>
        </w:rPr>
        <w:t>Якими елементами характеризується гнучкість ринку праці</w:t>
      </w:r>
      <w:r w:rsidRPr="004E33FD">
        <w:rPr>
          <w:rFonts w:ascii="Times New Roman" w:hAnsi="Times New Roman" w:cs="Times New Roman"/>
          <w:sz w:val="28"/>
          <w:szCs w:val="28"/>
        </w:rPr>
        <w:t>?</w:t>
      </w:r>
    </w:p>
    <w:p w:rsidR="004E33FD" w:rsidRDefault="009B7C56" w:rsidP="00305AF5">
      <w:pPr>
        <w:pStyle w:val="a3"/>
        <w:numPr>
          <w:ilvl w:val="0"/>
          <w:numId w:val="7"/>
        </w:numPr>
        <w:tabs>
          <w:tab w:val="left" w:pos="1100"/>
        </w:tabs>
        <w:spacing w:line="360" w:lineRule="auto"/>
        <w:jc w:val="both"/>
        <w:rPr>
          <w:rFonts w:ascii="Times New Roman" w:hAnsi="Times New Roman" w:cs="Times New Roman"/>
          <w:sz w:val="28"/>
          <w:szCs w:val="28"/>
          <w:lang w:val="uk-UA"/>
        </w:rPr>
      </w:pPr>
      <w:r w:rsidRPr="009B7C56">
        <w:rPr>
          <w:rFonts w:ascii="Times New Roman" w:hAnsi="Times New Roman" w:cs="Times New Roman"/>
          <w:sz w:val="28"/>
          <w:szCs w:val="28"/>
        </w:rPr>
        <w:lastRenderedPageBreak/>
        <w:t xml:space="preserve"> </w:t>
      </w:r>
      <w:r>
        <w:rPr>
          <w:rFonts w:ascii="Times New Roman" w:hAnsi="Times New Roman" w:cs="Times New Roman"/>
          <w:sz w:val="28"/>
          <w:szCs w:val="28"/>
          <w:lang w:val="uk-UA"/>
        </w:rPr>
        <w:t>Надайте визначення «державному регулюванню ринку праці».</w:t>
      </w:r>
    </w:p>
    <w:p w:rsidR="009B7C56" w:rsidRPr="009B7C56" w:rsidRDefault="009B7C56" w:rsidP="00305AF5">
      <w:pPr>
        <w:pStyle w:val="a3"/>
        <w:numPr>
          <w:ilvl w:val="0"/>
          <w:numId w:val="7"/>
        </w:numPr>
        <w:tabs>
          <w:tab w:val="left" w:pos="110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Що включає в себе чинний механізм державного регулювання ринку праці</w:t>
      </w:r>
      <w:r w:rsidRPr="009B7C56">
        <w:rPr>
          <w:rFonts w:ascii="Times New Roman" w:hAnsi="Times New Roman" w:cs="Times New Roman"/>
          <w:sz w:val="28"/>
          <w:szCs w:val="28"/>
        </w:rPr>
        <w:t>?</w:t>
      </w:r>
    </w:p>
    <w:p w:rsidR="009B7C56" w:rsidRPr="009B7C56" w:rsidRDefault="009B7C56" w:rsidP="00305AF5">
      <w:pPr>
        <w:pStyle w:val="a3"/>
        <w:numPr>
          <w:ilvl w:val="0"/>
          <w:numId w:val="7"/>
        </w:numPr>
        <w:tabs>
          <w:tab w:val="left" w:pos="1100"/>
        </w:tabs>
        <w:spacing w:line="360" w:lineRule="auto"/>
        <w:jc w:val="both"/>
        <w:rPr>
          <w:rFonts w:ascii="Times New Roman" w:hAnsi="Times New Roman" w:cs="Times New Roman"/>
          <w:sz w:val="28"/>
          <w:szCs w:val="28"/>
          <w:lang w:val="uk-UA"/>
        </w:rPr>
      </w:pPr>
      <w:r w:rsidRPr="009B7C56">
        <w:rPr>
          <w:rFonts w:ascii="Times New Roman" w:hAnsi="Times New Roman" w:cs="Times New Roman"/>
          <w:sz w:val="28"/>
          <w:szCs w:val="28"/>
        </w:rPr>
        <w:t xml:space="preserve"> </w:t>
      </w:r>
      <w:r>
        <w:rPr>
          <w:rFonts w:ascii="Times New Roman" w:hAnsi="Times New Roman" w:cs="Times New Roman"/>
          <w:sz w:val="28"/>
          <w:szCs w:val="28"/>
          <w:lang w:val="uk-UA"/>
        </w:rPr>
        <w:t>Що є метою державної політики зайнятості</w:t>
      </w:r>
      <w:r w:rsidRPr="009B7C56">
        <w:rPr>
          <w:rFonts w:ascii="Times New Roman" w:hAnsi="Times New Roman" w:cs="Times New Roman"/>
          <w:sz w:val="28"/>
          <w:szCs w:val="28"/>
        </w:rPr>
        <w:t>?</w:t>
      </w:r>
    </w:p>
    <w:p w:rsidR="009B7C56" w:rsidRPr="009B7C56" w:rsidRDefault="009B7C56" w:rsidP="00305AF5">
      <w:pPr>
        <w:pStyle w:val="a3"/>
        <w:numPr>
          <w:ilvl w:val="0"/>
          <w:numId w:val="7"/>
        </w:numPr>
        <w:tabs>
          <w:tab w:val="left" w:pos="110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Який комплекс заходів передбачений у сфері зайнятості населення</w:t>
      </w:r>
      <w:r w:rsidRPr="009B7C56">
        <w:rPr>
          <w:rFonts w:ascii="Times New Roman" w:hAnsi="Times New Roman" w:cs="Times New Roman"/>
          <w:sz w:val="28"/>
          <w:szCs w:val="28"/>
        </w:rPr>
        <w:t>?</w:t>
      </w:r>
    </w:p>
    <w:p w:rsidR="009B7C56" w:rsidRPr="009B7C56" w:rsidRDefault="009B7C56" w:rsidP="00305AF5">
      <w:pPr>
        <w:pStyle w:val="a3"/>
        <w:numPr>
          <w:ilvl w:val="0"/>
          <w:numId w:val="7"/>
        </w:numPr>
        <w:tabs>
          <w:tab w:val="left" w:pos="1100"/>
        </w:tabs>
        <w:spacing w:line="360" w:lineRule="auto"/>
        <w:jc w:val="both"/>
        <w:rPr>
          <w:rFonts w:ascii="Times New Roman" w:hAnsi="Times New Roman" w:cs="Times New Roman"/>
          <w:sz w:val="28"/>
          <w:szCs w:val="28"/>
          <w:lang w:val="uk-UA"/>
        </w:rPr>
      </w:pPr>
      <w:r w:rsidRPr="009B7C56">
        <w:rPr>
          <w:rFonts w:ascii="Times New Roman" w:hAnsi="Times New Roman" w:cs="Times New Roman"/>
          <w:sz w:val="28"/>
          <w:szCs w:val="28"/>
        </w:rPr>
        <w:t xml:space="preserve"> </w:t>
      </w:r>
      <w:r>
        <w:rPr>
          <w:rFonts w:ascii="Times New Roman" w:hAnsi="Times New Roman" w:cs="Times New Roman"/>
          <w:sz w:val="28"/>
          <w:szCs w:val="28"/>
          <w:lang w:val="uk-UA"/>
        </w:rPr>
        <w:t xml:space="preserve">Які основні напрями </w:t>
      </w:r>
      <w:r w:rsidRPr="009B7C56">
        <w:rPr>
          <w:rFonts w:ascii="Times New Roman" w:hAnsi="Times New Roman" w:cs="Times New Roman"/>
          <w:sz w:val="28"/>
          <w:szCs w:val="28"/>
        </w:rPr>
        <w:t>подальшого вдосконалення системи державного регулювання ринку праці?</w:t>
      </w:r>
    </w:p>
    <w:p w:rsidR="0078179A" w:rsidRDefault="0078179A" w:rsidP="009E67D1">
      <w:pPr>
        <w:tabs>
          <w:tab w:val="left" w:pos="1100"/>
        </w:tabs>
        <w:spacing w:line="360" w:lineRule="auto"/>
        <w:jc w:val="center"/>
        <w:rPr>
          <w:b/>
          <w:sz w:val="28"/>
          <w:szCs w:val="28"/>
          <w:lang w:val="uk-UA"/>
        </w:rPr>
      </w:pPr>
    </w:p>
    <w:p w:rsidR="009E67D1" w:rsidRDefault="009E67D1" w:rsidP="009E67D1">
      <w:pPr>
        <w:tabs>
          <w:tab w:val="left" w:pos="1100"/>
        </w:tabs>
        <w:spacing w:line="360" w:lineRule="auto"/>
        <w:jc w:val="center"/>
        <w:rPr>
          <w:b/>
          <w:sz w:val="28"/>
          <w:szCs w:val="28"/>
          <w:lang w:val="uk-UA"/>
        </w:rPr>
      </w:pPr>
      <w:r w:rsidRPr="008E7C2E">
        <w:rPr>
          <w:b/>
          <w:sz w:val="28"/>
          <w:szCs w:val="28"/>
          <w:lang w:val="uk-UA"/>
        </w:rPr>
        <w:t>Література</w:t>
      </w:r>
    </w:p>
    <w:p w:rsidR="009E67D1" w:rsidRPr="008C35A3" w:rsidRDefault="009E67D1" w:rsidP="009E67D1">
      <w:pPr>
        <w:tabs>
          <w:tab w:val="left" w:pos="1100"/>
        </w:tabs>
        <w:spacing w:line="360" w:lineRule="auto"/>
        <w:jc w:val="center"/>
        <w:rPr>
          <w:b/>
          <w:sz w:val="28"/>
          <w:szCs w:val="28"/>
          <w:lang w:val="uk-UA"/>
        </w:rPr>
      </w:pPr>
    </w:p>
    <w:p w:rsidR="009E67D1" w:rsidRPr="009E67D1" w:rsidRDefault="009E67D1" w:rsidP="00305AF5">
      <w:pPr>
        <w:pStyle w:val="a3"/>
        <w:numPr>
          <w:ilvl w:val="0"/>
          <w:numId w:val="9"/>
        </w:numPr>
        <w:autoSpaceDE w:val="0"/>
        <w:autoSpaceDN w:val="0"/>
        <w:adjustRightInd w:val="0"/>
        <w:spacing w:line="360" w:lineRule="auto"/>
        <w:jc w:val="both"/>
        <w:rPr>
          <w:rFonts w:ascii="Times New Roman" w:hAnsi="Times New Roman" w:cs="Times New Roman"/>
          <w:color w:val="000000"/>
          <w:sz w:val="28"/>
          <w:szCs w:val="28"/>
        </w:rPr>
      </w:pPr>
      <w:r w:rsidRPr="008C35A3">
        <w:rPr>
          <w:rFonts w:ascii="Times New Roman" w:hAnsi="Times New Roman" w:cs="Times New Roman"/>
          <w:color w:val="000000"/>
          <w:sz w:val="28"/>
          <w:szCs w:val="28"/>
        </w:rPr>
        <w:t xml:space="preserve">Конституція України від 28 червня 1996 року № 254к/96-ВР. </w:t>
      </w:r>
      <w:r w:rsidRPr="008C35A3">
        <w:rPr>
          <w:rFonts w:ascii="Times New Roman" w:hAnsi="Times New Roman" w:cs="Times New Roman"/>
          <w:i/>
          <w:color w:val="000000"/>
          <w:sz w:val="28"/>
          <w:szCs w:val="28"/>
        </w:rPr>
        <w:t>Відомості Верховної Ради України.</w:t>
      </w:r>
      <w:r w:rsidRPr="008C35A3">
        <w:rPr>
          <w:rFonts w:ascii="Times New Roman" w:hAnsi="Times New Roman" w:cs="Times New Roman"/>
          <w:color w:val="000000"/>
          <w:sz w:val="28"/>
          <w:szCs w:val="28"/>
        </w:rPr>
        <w:t xml:space="preserve"> 1996. № 30. Ст. 141.</w:t>
      </w:r>
    </w:p>
    <w:p w:rsidR="009E67D1" w:rsidRPr="008C35A3" w:rsidRDefault="009E67D1" w:rsidP="00305AF5">
      <w:pPr>
        <w:pStyle w:val="a3"/>
        <w:numPr>
          <w:ilvl w:val="0"/>
          <w:numId w:val="9"/>
        </w:numPr>
        <w:spacing w:after="0" w:line="360" w:lineRule="auto"/>
        <w:jc w:val="both"/>
        <w:rPr>
          <w:rFonts w:ascii="Times New Roman" w:hAnsi="Times New Roman" w:cs="Times New Roman"/>
          <w:color w:val="000000" w:themeColor="text1"/>
          <w:sz w:val="28"/>
          <w:szCs w:val="28"/>
          <w:lang w:val="uk-UA"/>
        </w:rPr>
      </w:pPr>
      <w:r w:rsidRPr="008C35A3">
        <w:rPr>
          <w:rFonts w:ascii="Times New Roman" w:hAnsi="Times New Roman" w:cs="Times New Roman"/>
          <w:color w:val="000000"/>
          <w:sz w:val="28"/>
          <w:szCs w:val="28"/>
        </w:rPr>
        <w:t>Про зайнятість населення</w:t>
      </w:r>
      <w:r w:rsidRPr="008C35A3">
        <w:rPr>
          <w:rFonts w:ascii="Times New Roman" w:hAnsi="Times New Roman" w:cs="Times New Roman"/>
          <w:color w:val="000000"/>
          <w:sz w:val="28"/>
          <w:szCs w:val="28"/>
          <w:lang w:val="uk-UA"/>
        </w:rPr>
        <w:t xml:space="preserve">: Закон України від 05.07. 2012 року. </w:t>
      </w:r>
      <w:r w:rsidRPr="008C35A3">
        <w:rPr>
          <w:rFonts w:ascii="Times New Roman" w:hAnsi="Times New Roman" w:cs="Times New Roman"/>
          <w:i/>
          <w:color w:val="000000" w:themeColor="text1"/>
          <w:sz w:val="28"/>
          <w:szCs w:val="28"/>
          <w:lang w:val="uk-UA"/>
        </w:rPr>
        <w:t>Відомості Верховної Ради України.</w:t>
      </w:r>
      <w:r w:rsidRPr="008C35A3">
        <w:rPr>
          <w:rFonts w:ascii="Times New Roman" w:hAnsi="Times New Roman" w:cs="Times New Roman"/>
          <w:color w:val="000000" w:themeColor="text1"/>
          <w:sz w:val="28"/>
          <w:szCs w:val="28"/>
          <w:lang w:val="uk-UA"/>
        </w:rPr>
        <w:t xml:space="preserve"> 2013. №24. Ст. 242.</w:t>
      </w:r>
    </w:p>
    <w:p w:rsidR="00A30B66" w:rsidRPr="00A30B66" w:rsidRDefault="00A30B66" w:rsidP="00305AF5">
      <w:pPr>
        <w:pStyle w:val="a3"/>
        <w:numPr>
          <w:ilvl w:val="0"/>
          <w:numId w:val="9"/>
        </w:numPr>
        <w:autoSpaceDE w:val="0"/>
        <w:autoSpaceDN w:val="0"/>
        <w:adjustRightInd w:val="0"/>
        <w:spacing w:after="0" w:line="360" w:lineRule="auto"/>
        <w:jc w:val="both"/>
        <w:rPr>
          <w:rFonts w:ascii="Times New Roman" w:hAnsi="Times New Roman"/>
          <w:sz w:val="28"/>
          <w:szCs w:val="28"/>
          <w:lang w:val="uk-UA"/>
        </w:rPr>
      </w:pPr>
      <w:r w:rsidRPr="00A30B66">
        <w:rPr>
          <w:rFonts w:ascii="Times New Roman" w:hAnsi="Times New Roman"/>
          <w:sz w:val="28"/>
          <w:szCs w:val="28"/>
          <w:lang w:val="uk-UA"/>
        </w:rPr>
        <w:t xml:space="preserve">Каленюк І.С. Новітні тенденції у сфері зайнятості в Україні. </w:t>
      </w:r>
      <w:r w:rsidRPr="00A30B66">
        <w:rPr>
          <w:rFonts w:ascii="Times New Roman" w:hAnsi="Times New Roman"/>
          <w:i/>
          <w:sz w:val="28"/>
          <w:szCs w:val="28"/>
          <w:lang w:val="uk-UA"/>
        </w:rPr>
        <w:t>Чернігівський науковий часопис</w:t>
      </w:r>
      <w:r w:rsidRPr="00A30B66">
        <w:rPr>
          <w:rFonts w:ascii="Times New Roman" w:hAnsi="Times New Roman"/>
          <w:sz w:val="28"/>
          <w:szCs w:val="28"/>
          <w:lang w:val="uk-UA"/>
        </w:rPr>
        <w:t>. №1. 2012. С.3-8.</w:t>
      </w:r>
    </w:p>
    <w:p w:rsidR="00A30B66" w:rsidRPr="00A30B66" w:rsidRDefault="00A30B66" w:rsidP="00305AF5">
      <w:pPr>
        <w:pStyle w:val="a3"/>
        <w:numPr>
          <w:ilvl w:val="0"/>
          <w:numId w:val="9"/>
        </w:numPr>
        <w:autoSpaceDE w:val="0"/>
        <w:autoSpaceDN w:val="0"/>
        <w:adjustRightInd w:val="0"/>
        <w:spacing w:after="0" w:line="360" w:lineRule="auto"/>
        <w:jc w:val="both"/>
        <w:rPr>
          <w:rFonts w:ascii="Times New Roman" w:hAnsi="Times New Roman"/>
          <w:sz w:val="28"/>
          <w:szCs w:val="28"/>
          <w:lang w:val="uk-UA"/>
        </w:rPr>
      </w:pPr>
      <w:r w:rsidRPr="00A30B66">
        <w:rPr>
          <w:rFonts w:ascii="Times New Roman" w:hAnsi="Times New Roman"/>
          <w:sz w:val="28"/>
          <w:szCs w:val="28"/>
          <w:lang w:val="uk-UA"/>
        </w:rPr>
        <w:t>Лісогор Л. С. Конкурентність ринку праці: механізми реалізац</w:t>
      </w:r>
      <w:r w:rsidR="0078179A">
        <w:rPr>
          <w:rFonts w:ascii="Times New Roman" w:hAnsi="Times New Roman"/>
          <w:sz w:val="28"/>
          <w:szCs w:val="28"/>
          <w:lang w:val="uk-UA"/>
        </w:rPr>
        <w:t>ії : монографія / Л. С. Лісогор. К.</w:t>
      </w:r>
      <w:r w:rsidRPr="00A30B66">
        <w:rPr>
          <w:rFonts w:ascii="Times New Roman" w:hAnsi="Times New Roman"/>
          <w:sz w:val="28"/>
          <w:szCs w:val="28"/>
          <w:lang w:val="uk-UA"/>
        </w:rPr>
        <w:t>: Ін-т демографії та соціальних досліджень НАНУ, 2005. 168 с.</w:t>
      </w:r>
    </w:p>
    <w:p w:rsidR="009E67D1" w:rsidRPr="00A30B66" w:rsidRDefault="00A30B66" w:rsidP="00305AF5">
      <w:pPr>
        <w:pStyle w:val="a3"/>
        <w:numPr>
          <w:ilvl w:val="0"/>
          <w:numId w:val="9"/>
        </w:numPr>
        <w:autoSpaceDE w:val="0"/>
        <w:autoSpaceDN w:val="0"/>
        <w:adjustRightInd w:val="0"/>
        <w:spacing w:line="360" w:lineRule="auto"/>
        <w:jc w:val="both"/>
        <w:rPr>
          <w:rFonts w:ascii="Times New Roman" w:hAnsi="Times New Roman" w:cs="Times New Roman"/>
          <w:color w:val="000000"/>
          <w:sz w:val="28"/>
          <w:szCs w:val="28"/>
        </w:rPr>
      </w:pPr>
      <w:r w:rsidRPr="00A30B66">
        <w:rPr>
          <w:rFonts w:ascii="Times New Roman" w:hAnsi="Times New Roman"/>
          <w:sz w:val="28"/>
          <w:szCs w:val="28"/>
        </w:rPr>
        <w:t>Онікієнко В.В., Ткаченко Л.Г., Ємельяненко Л.М. Розвиток ринку праці України; за ред. В.В.</w:t>
      </w:r>
      <w:r w:rsidRPr="00A30B66">
        <w:rPr>
          <w:rFonts w:ascii="Times New Roman" w:hAnsi="Times New Roman"/>
          <w:sz w:val="28"/>
          <w:szCs w:val="28"/>
          <w:lang w:val="uk-UA"/>
        </w:rPr>
        <w:t xml:space="preserve"> </w:t>
      </w:r>
      <w:r w:rsidRPr="00A30B66">
        <w:rPr>
          <w:rFonts w:ascii="Times New Roman" w:hAnsi="Times New Roman"/>
          <w:sz w:val="28"/>
          <w:szCs w:val="28"/>
        </w:rPr>
        <w:t>Онікієнка. К.: Рада по вивченню продуктивних сил</w:t>
      </w:r>
      <w:r w:rsidRPr="00A30B66">
        <w:rPr>
          <w:rFonts w:ascii="Times New Roman" w:hAnsi="Times New Roman"/>
          <w:sz w:val="28"/>
          <w:szCs w:val="28"/>
          <w:lang w:val="uk-UA"/>
        </w:rPr>
        <w:t xml:space="preserve"> </w:t>
      </w:r>
      <w:r w:rsidRPr="00A30B66">
        <w:rPr>
          <w:rFonts w:ascii="Times New Roman" w:hAnsi="Times New Roman"/>
          <w:sz w:val="28"/>
          <w:szCs w:val="28"/>
        </w:rPr>
        <w:t>України НАН України, 2007. 286 с.</w:t>
      </w:r>
    </w:p>
    <w:p w:rsidR="00A30B66" w:rsidRPr="00A30B66" w:rsidRDefault="00A30B66" w:rsidP="00305AF5">
      <w:pPr>
        <w:pStyle w:val="a3"/>
        <w:numPr>
          <w:ilvl w:val="0"/>
          <w:numId w:val="9"/>
        </w:numPr>
        <w:autoSpaceDE w:val="0"/>
        <w:autoSpaceDN w:val="0"/>
        <w:adjustRightInd w:val="0"/>
        <w:spacing w:after="0" w:line="360" w:lineRule="auto"/>
        <w:jc w:val="both"/>
        <w:rPr>
          <w:rFonts w:ascii="Times New Roman" w:hAnsi="Times New Roman"/>
          <w:sz w:val="28"/>
          <w:szCs w:val="28"/>
          <w:lang w:val="uk-UA"/>
        </w:rPr>
      </w:pPr>
      <w:r w:rsidRPr="00A30B66">
        <w:rPr>
          <w:rFonts w:ascii="Times New Roman" w:hAnsi="Times New Roman"/>
          <w:sz w:val="28"/>
          <w:szCs w:val="28"/>
          <w:lang w:val="uk-UA"/>
        </w:rPr>
        <w:t xml:space="preserve">Пауствоська Т.І. Регулювання ринку праці в умовах сучасої світової конкуренції. </w:t>
      </w:r>
      <w:r w:rsidRPr="00A30B66">
        <w:rPr>
          <w:rFonts w:ascii="Times New Roman" w:hAnsi="Times New Roman"/>
          <w:i/>
          <w:sz w:val="28"/>
          <w:szCs w:val="28"/>
          <w:lang w:val="uk-UA"/>
        </w:rPr>
        <w:t>Науковий вісник Ужгородського національного університету</w:t>
      </w:r>
      <w:r w:rsidRPr="00A30B66">
        <w:rPr>
          <w:rFonts w:ascii="Times New Roman" w:hAnsi="Times New Roman"/>
          <w:sz w:val="28"/>
          <w:szCs w:val="28"/>
          <w:lang w:val="uk-UA"/>
        </w:rPr>
        <w:t>. Вип. 17. 2018. С. 33-38.</w:t>
      </w:r>
    </w:p>
    <w:p w:rsidR="00A30B66" w:rsidRPr="00A30B66" w:rsidRDefault="00A30B66" w:rsidP="00305AF5">
      <w:pPr>
        <w:pStyle w:val="a3"/>
        <w:numPr>
          <w:ilvl w:val="0"/>
          <w:numId w:val="9"/>
        </w:numPr>
        <w:autoSpaceDE w:val="0"/>
        <w:autoSpaceDN w:val="0"/>
        <w:adjustRightInd w:val="0"/>
        <w:spacing w:after="0" w:line="360" w:lineRule="auto"/>
        <w:jc w:val="both"/>
        <w:rPr>
          <w:rFonts w:ascii="Times New Roman" w:hAnsi="Times New Roman"/>
          <w:sz w:val="28"/>
          <w:szCs w:val="28"/>
          <w:lang w:val="uk-UA"/>
        </w:rPr>
      </w:pPr>
      <w:r w:rsidRPr="00A30B66">
        <w:rPr>
          <w:rFonts w:ascii="Times New Roman" w:hAnsi="Times New Roman"/>
          <w:iCs/>
          <w:sz w:val="28"/>
          <w:szCs w:val="28"/>
          <w:lang w:val="uk-UA"/>
        </w:rPr>
        <w:t>Петрова І.Л</w:t>
      </w:r>
      <w:r w:rsidRPr="00A30B66">
        <w:rPr>
          <w:rFonts w:ascii="Times New Roman" w:hAnsi="Times New Roman"/>
          <w:i/>
          <w:iCs/>
          <w:sz w:val="28"/>
          <w:szCs w:val="28"/>
          <w:lang w:val="uk-UA"/>
        </w:rPr>
        <w:t xml:space="preserve">. </w:t>
      </w:r>
      <w:r w:rsidRPr="00A30B66">
        <w:rPr>
          <w:rFonts w:ascii="Times New Roman" w:hAnsi="Times New Roman"/>
          <w:sz w:val="28"/>
          <w:szCs w:val="28"/>
          <w:lang w:val="uk-UA"/>
        </w:rPr>
        <w:t>Роль компетенцій у збалансуванні ринку праці та ринку освітніх послуг. Ринок праці та освітніх послуг: пошук взаєм</w:t>
      </w:r>
      <w:r w:rsidRPr="00A30B66">
        <w:rPr>
          <w:rFonts w:ascii="Times New Roman" w:hAnsi="Times New Roman"/>
          <w:sz w:val="28"/>
          <w:szCs w:val="28"/>
        </w:rPr>
        <w:t>одії : Зб. наук. праць / за ред. І.Л. Петрової. Вип. 1. К.: Таксон, 2009. С. 127–135.</w:t>
      </w:r>
    </w:p>
    <w:p w:rsidR="00A30B66" w:rsidRDefault="00A30B66" w:rsidP="00305AF5">
      <w:pPr>
        <w:pStyle w:val="a3"/>
        <w:numPr>
          <w:ilvl w:val="0"/>
          <w:numId w:val="9"/>
        </w:numPr>
        <w:autoSpaceDE w:val="0"/>
        <w:autoSpaceDN w:val="0"/>
        <w:adjustRightInd w:val="0"/>
        <w:spacing w:after="0" w:line="360" w:lineRule="auto"/>
        <w:jc w:val="both"/>
        <w:rPr>
          <w:rFonts w:ascii="Times New Roman" w:hAnsi="Times New Roman"/>
          <w:sz w:val="28"/>
          <w:szCs w:val="28"/>
          <w:lang w:val="uk-UA"/>
        </w:rPr>
      </w:pPr>
      <w:r w:rsidRPr="00A30B66">
        <w:rPr>
          <w:rFonts w:ascii="Times New Roman" w:hAnsi="Times New Roman"/>
          <w:sz w:val="28"/>
          <w:szCs w:val="28"/>
          <w:lang w:val="uk-UA"/>
        </w:rPr>
        <w:lastRenderedPageBreak/>
        <w:t xml:space="preserve">Петрова І.Л. Конкурентоспроможність робочої сили в умовах гнучкості ринку праці. </w:t>
      </w:r>
      <w:r w:rsidRPr="00A30B66">
        <w:rPr>
          <w:rFonts w:ascii="Times New Roman" w:hAnsi="Times New Roman"/>
          <w:i/>
          <w:sz w:val="28"/>
          <w:szCs w:val="28"/>
          <w:lang w:val="uk-UA"/>
        </w:rPr>
        <w:t>Науковий вісник УМО</w:t>
      </w:r>
      <w:r w:rsidRPr="00A30B66">
        <w:rPr>
          <w:rFonts w:ascii="Times New Roman" w:hAnsi="Times New Roman"/>
          <w:sz w:val="28"/>
          <w:szCs w:val="28"/>
          <w:lang w:val="uk-UA"/>
        </w:rPr>
        <w:t>. Вип.4. 2017. С. 1-10.</w:t>
      </w:r>
    </w:p>
    <w:p w:rsidR="00A30B66" w:rsidRPr="00A30B66" w:rsidRDefault="00A30B66" w:rsidP="00305AF5">
      <w:pPr>
        <w:pStyle w:val="a3"/>
        <w:numPr>
          <w:ilvl w:val="0"/>
          <w:numId w:val="9"/>
        </w:numPr>
        <w:autoSpaceDE w:val="0"/>
        <w:autoSpaceDN w:val="0"/>
        <w:adjustRightInd w:val="0"/>
        <w:spacing w:after="0" w:line="360" w:lineRule="auto"/>
        <w:jc w:val="both"/>
        <w:rPr>
          <w:rFonts w:ascii="Times New Roman" w:hAnsi="Times New Roman"/>
          <w:sz w:val="28"/>
          <w:szCs w:val="28"/>
          <w:lang w:val="uk-UA"/>
        </w:rPr>
      </w:pPr>
      <w:r w:rsidRPr="00A30B66">
        <w:rPr>
          <w:rFonts w:ascii="Times New Roman" w:hAnsi="Times New Roman"/>
          <w:sz w:val="28"/>
          <w:szCs w:val="28"/>
          <w:lang w:val="uk-UA"/>
        </w:rPr>
        <w:t>Рудницька М.О. Мікроекономіка: навч. посіб. / М.О. Рудницька.  К.: ЦУЛ, 2008. 360 с.</w:t>
      </w:r>
    </w:p>
    <w:p w:rsidR="001B5220" w:rsidRPr="0078179A" w:rsidRDefault="00A30B66" w:rsidP="00305AF5">
      <w:pPr>
        <w:pStyle w:val="a3"/>
        <w:numPr>
          <w:ilvl w:val="0"/>
          <w:numId w:val="9"/>
        </w:numPr>
        <w:autoSpaceDE w:val="0"/>
        <w:autoSpaceDN w:val="0"/>
        <w:adjustRightInd w:val="0"/>
        <w:spacing w:line="360" w:lineRule="auto"/>
        <w:jc w:val="both"/>
        <w:rPr>
          <w:rFonts w:ascii="Times New Roman" w:hAnsi="Times New Roman" w:cs="Times New Roman"/>
          <w:color w:val="000000"/>
          <w:sz w:val="28"/>
          <w:szCs w:val="28"/>
        </w:rPr>
      </w:pPr>
      <w:r w:rsidRPr="00A30B66">
        <w:rPr>
          <w:rFonts w:ascii="Times New Roman" w:hAnsi="Times New Roman"/>
          <w:iCs/>
          <w:sz w:val="28"/>
          <w:szCs w:val="28"/>
          <w:lang w:val="uk-UA"/>
        </w:rPr>
        <w:t>Цимбал О.І</w:t>
      </w:r>
      <w:r w:rsidRPr="00A30B66">
        <w:rPr>
          <w:rFonts w:ascii="Times New Roman" w:hAnsi="Times New Roman"/>
          <w:i/>
          <w:iCs/>
          <w:sz w:val="28"/>
          <w:szCs w:val="28"/>
          <w:lang w:val="uk-UA"/>
        </w:rPr>
        <w:t xml:space="preserve">. </w:t>
      </w:r>
      <w:r w:rsidRPr="00A30B66">
        <w:rPr>
          <w:rFonts w:ascii="Times New Roman" w:hAnsi="Times New Roman"/>
          <w:sz w:val="28"/>
          <w:szCs w:val="28"/>
          <w:lang w:val="uk-UA"/>
        </w:rPr>
        <w:t xml:space="preserve">Особливості використання категорії конкурентоспроможності стосовно робочої сили в умовах функціонування економіки перехідного типу.  </w:t>
      </w:r>
      <w:r w:rsidRPr="00A30B66">
        <w:rPr>
          <w:rFonts w:ascii="Times New Roman" w:hAnsi="Times New Roman"/>
          <w:i/>
          <w:sz w:val="28"/>
          <w:szCs w:val="28"/>
        </w:rPr>
        <w:t>Зайнятість та ринок праці</w:t>
      </w:r>
      <w:r w:rsidRPr="00A30B66">
        <w:rPr>
          <w:rFonts w:ascii="Times New Roman" w:hAnsi="Times New Roman"/>
          <w:sz w:val="28"/>
          <w:szCs w:val="28"/>
        </w:rPr>
        <w:t>: Фах. Між від. наук. зб. Вип. 9. К., 1999. С. 216-227</w:t>
      </w:r>
      <w:r w:rsidR="0078179A">
        <w:rPr>
          <w:rFonts w:ascii="Times New Roman" w:hAnsi="Times New Roman"/>
          <w:sz w:val="28"/>
          <w:szCs w:val="28"/>
          <w:lang w:val="uk-UA"/>
        </w:rPr>
        <w:t>.</w:t>
      </w:r>
    </w:p>
    <w:p w:rsidR="0078179A" w:rsidRDefault="0078179A" w:rsidP="0078179A">
      <w:pPr>
        <w:pStyle w:val="a3"/>
        <w:autoSpaceDE w:val="0"/>
        <w:autoSpaceDN w:val="0"/>
        <w:adjustRightInd w:val="0"/>
        <w:spacing w:line="360" w:lineRule="auto"/>
        <w:jc w:val="both"/>
        <w:rPr>
          <w:rFonts w:ascii="Times New Roman" w:hAnsi="Times New Roman"/>
          <w:sz w:val="28"/>
          <w:szCs w:val="28"/>
          <w:lang w:val="uk-UA"/>
        </w:rPr>
      </w:pPr>
    </w:p>
    <w:p w:rsidR="0078179A" w:rsidRPr="0078179A" w:rsidRDefault="0078179A" w:rsidP="0078179A">
      <w:pPr>
        <w:pStyle w:val="a3"/>
        <w:autoSpaceDE w:val="0"/>
        <w:autoSpaceDN w:val="0"/>
        <w:adjustRightInd w:val="0"/>
        <w:spacing w:line="360" w:lineRule="auto"/>
        <w:jc w:val="both"/>
        <w:rPr>
          <w:rFonts w:ascii="Times New Roman" w:hAnsi="Times New Roman" w:cs="Times New Roman"/>
          <w:color w:val="000000"/>
          <w:sz w:val="28"/>
          <w:szCs w:val="28"/>
        </w:rPr>
      </w:pPr>
    </w:p>
    <w:p w:rsidR="00CF39D4" w:rsidRDefault="00CF39D4" w:rsidP="001B5220">
      <w:pPr>
        <w:spacing w:line="360" w:lineRule="auto"/>
        <w:jc w:val="center"/>
        <w:rPr>
          <w:b/>
          <w:sz w:val="28"/>
          <w:szCs w:val="28"/>
          <w:lang w:val="uk-UA"/>
        </w:rPr>
      </w:pPr>
      <w:r w:rsidRPr="007335A8">
        <w:rPr>
          <w:b/>
          <w:sz w:val="28"/>
          <w:szCs w:val="28"/>
        </w:rPr>
        <w:t>Тема</w:t>
      </w:r>
      <w:r>
        <w:rPr>
          <w:b/>
          <w:sz w:val="28"/>
          <w:szCs w:val="28"/>
          <w:lang w:val="uk-UA"/>
        </w:rPr>
        <w:t xml:space="preserve"> </w:t>
      </w:r>
      <w:r w:rsidRPr="00B50286">
        <w:rPr>
          <w:b/>
          <w:sz w:val="28"/>
          <w:szCs w:val="28"/>
        </w:rPr>
        <w:t>3</w:t>
      </w:r>
      <w:r w:rsidRPr="007335A8">
        <w:rPr>
          <w:b/>
          <w:sz w:val="28"/>
          <w:szCs w:val="28"/>
          <w:lang w:val="uk-UA"/>
        </w:rPr>
        <w:t>.</w:t>
      </w:r>
    </w:p>
    <w:p w:rsidR="00CF39D4" w:rsidRPr="00B50286" w:rsidRDefault="00CF39D4" w:rsidP="00CF39D4">
      <w:pPr>
        <w:spacing w:line="360" w:lineRule="auto"/>
        <w:jc w:val="center"/>
        <w:rPr>
          <w:b/>
          <w:sz w:val="28"/>
          <w:szCs w:val="28"/>
          <w:lang w:val="uk-UA"/>
        </w:rPr>
      </w:pPr>
      <w:r>
        <w:rPr>
          <w:b/>
          <w:sz w:val="28"/>
          <w:szCs w:val="28"/>
          <w:lang w:val="uk-UA"/>
        </w:rPr>
        <w:t xml:space="preserve"> </w:t>
      </w:r>
      <w:r w:rsidR="001B5220">
        <w:rPr>
          <w:b/>
          <w:sz w:val="28"/>
          <w:szCs w:val="28"/>
          <w:lang w:val="uk-UA"/>
        </w:rPr>
        <w:t>ДОХОДИ НАСЕЛЕННЯ НА РИНКУ ПРАЦІ І РІВЕНЬ ЖИТЯ. ЗАРОБІТНА ПЛАТА ЯК СКЛАДОВА ВАРТОСТІ РОБОЧОЇ СИЛИ НА РИНКУ ПРАЦІ</w:t>
      </w:r>
    </w:p>
    <w:p w:rsidR="00CF39D4" w:rsidRDefault="00CF39D4" w:rsidP="00CF39D4">
      <w:pPr>
        <w:spacing w:line="360" w:lineRule="auto"/>
        <w:jc w:val="center"/>
        <w:rPr>
          <w:b/>
          <w:sz w:val="28"/>
          <w:szCs w:val="28"/>
          <w:lang w:val="uk-UA"/>
        </w:rPr>
      </w:pPr>
    </w:p>
    <w:p w:rsidR="00CF39D4" w:rsidRPr="00CE3048" w:rsidRDefault="00CF39D4" w:rsidP="00CF39D4">
      <w:pPr>
        <w:spacing w:line="360" w:lineRule="auto"/>
        <w:jc w:val="center"/>
        <w:rPr>
          <w:sz w:val="28"/>
          <w:szCs w:val="28"/>
          <w:lang w:val="uk-UA"/>
        </w:rPr>
      </w:pPr>
      <w:r>
        <w:rPr>
          <w:sz w:val="28"/>
          <w:szCs w:val="28"/>
          <w:lang w:val="uk-UA"/>
        </w:rPr>
        <w:t>План</w:t>
      </w:r>
    </w:p>
    <w:p w:rsidR="001B5220" w:rsidRPr="001B5220" w:rsidRDefault="001B5220" w:rsidP="00305AF5">
      <w:pPr>
        <w:pStyle w:val="a3"/>
        <w:numPr>
          <w:ilvl w:val="0"/>
          <w:numId w:val="10"/>
        </w:numPr>
        <w:spacing w:after="0" w:line="360" w:lineRule="auto"/>
        <w:jc w:val="both"/>
        <w:rPr>
          <w:rFonts w:ascii="Times New Roman" w:hAnsi="Times New Roman" w:cs="Times New Roman"/>
          <w:sz w:val="28"/>
          <w:szCs w:val="28"/>
          <w:lang w:val="uk-UA"/>
        </w:rPr>
      </w:pPr>
      <w:r w:rsidRPr="001B5220">
        <w:rPr>
          <w:rFonts w:ascii="Times New Roman" w:hAnsi="Times New Roman" w:cs="Times New Roman"/>
          <w:sz w:val="28"/>
          <w:szCs w:val="28"/>
          <w:lang w:val="uk-UA"/>
        </w:rPr>
        <w:t xml:space="preserve">Характеристика факторів, що впливають на формування </w:t>
      </w:r>
      <w:r>
        <w:rPr>
          <w:rFonts w:ascii="Times New Roman" w:hAnsi="Times New Roman" w:cs="Times New Roman"/>
          <w:sz w:val="28"/>
          <w:szCs w:val="28"/>
          <w:lang w:val="uk-UA"/>
        </w:rPr>
        <w:t xml:space="preserve">доходів населення і рівень життя в </w:t>
      </w:r>
      <w:r w:rsidRPr="001B5220">
        <w:rPr>
          <w:rFonts w:ascii="Times New Roman" w:hAnsi="Times New Roman" w:cs="Times New Roman"/>
          <w:sz w:val="28"/>
          <w:szCs w:val="28"/>
          <w:lang w:val="uk-UA"/>
        </w:rPr>
        <w:t>Україні</w:t>
      </w:r>
    </w:p>
    <w:p w:rsidR="001B5220" w:rsidRPr="001B5220" w:rsidRDefault="001B5220" w:rsidP="00305AF5">
      <w:pPr>
        <w:pStyle w:val="a3"/>
        <w:numPr>
          <w:ilvl w:val="0"/>
          <w:numId w:val="10"/>
        </w:numPr>
        <w:spacing w:after="0" w:line="36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Вартість робочої сили та її структура</w:t>
      </w:r>
    </w:p>
    <w:p w:rsidR="001B5220" w:rsidRPr="001B5220" w:rsidRDefault="001B5220" w:rsidP="00305AF5">
      <w:pPr>
        <w:pStyle w:val="a3"/>
        <w:numPr>
          <w:ilvl w:val="0"/>
          <w:numId w:val="10"/>
        </w:numPr>
        <w:spacing w:after="0" w:line="36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Доходи населення і джерела їх формування</w:t>
      </w:r>
    </w:p>
    <w:p w:rsidR="001B5220" w:rsidRPr="001B5220" w:rsidRDefault="001B5220" w:rsidP="00305AF5">
      <w:pPr>
        <w:pStyle w:val="a3"/>
        <w:numPr>
          <w:ilvl w:val="0"/>
          <w:numId w:val="10"/>
        </w:numPr>
        <w:spacing w:after="0" w:line="36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Поняття і показники рівня життя</w:t>
      </w:r>
    </w:p>
    <w:p w:rsidR="001B5220" w:rsidRPr="001B5220" w:rsidRDefault="001B5220" w:rsidP="00305AF5">
      <w:pPr>
        <w:pStyle w:val="a3"/>
        <w:numPr>
          <w:ilvl w:val="0"/>
          <w:numId w:val="10"/>
        </w:numPr>
        <w:spacing w:after="0" w:line="36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Заробітна плата як складова вартості робочої сили: поняття, структура та функції заробітної плати</w:t>
      </w:r>
    </w:p>
    <w:p w:rsidR="001B5220" w:rsidRPr="00246344" w:rsidRDefault="001B5220" w:rsidP="00305AF5">
      <w:pPr>
        <w:pStyle w:val="a3"/>
        <w:numPr>
          <w:ilvl w:val="0"/>
          <w:numId w:val="10"/>
        </w:numPr>
        <w:spacing w:after="0" w:line="36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Організація оплати праці в Україні</w:t>
      </w:r>
    </w:p>
    <w:p w:rsidR="001B5220" w:rsidRPr="00246344" w:rsidRDefault="001B5220" w:rsidP="00305AF5">
      <w:pPr>
        <w:pStyle w:val="a3"/>
        <w:numPr>
          <w:ilvl w:val="0"/>
          <w:numId w:val="10"/>
        </w:numPr>
        <w:spacing w:after="0" w:line="36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Система заробітної плати та її види</w:t>
      </w:r>
    </w:p>
    <w:p w:rsidR="001B5220" w:rsidRPr="0088788F" w:rsidRDefault="001B5220" w:rsidP="00305AF5">
      <w:pPr>
        <w:pStyle w:val="a3"/>
        <w:numPr>
          <w:ilvl w:val="0"/>
          <w:numId w:val="10"/>
        </w:numPr>
        <w:spacing w:after="0" w:line="36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Сфери регулювання оплати праці в Україні</w:t>
      </w:r>
    </w:p>
    <w:p w:rsidR="00CF39D4" w:rsidRPr="00CE3048" w:rsidRDefault="00CF39D4" w:rsidP="00CF39D4">
      <w:pPr>
        <w:spacing w:line="360" w:lineRule="auto"/>
        <w:jc w:val="both"/>
        <w:rPr>
          <w:sz w:val="26"/>
          <w:szCs w:val="26"/>
          <w:lang w:val="uk-UA"/>
        </w:rPr>
      </w:pPr>
    </w:p>
    <w:p w:rsidR="00CF39D4" w:rsidRDefault="00CF39D4" w:rsidP="00CF39D4">
      <w:pPr>
        <w:spacing w:line="360" w:lineRule="auto"/>
        <w:ind w:left="360"/>
        <w:jc w:val="center"/>
        <w:rPr>
          <w:b/>
          <w:sz w:val="28"/>
          <w:szCs w:val="28"/>
          <w:lang w:val="uk-UA"/>
        </w:rPr>
      </w:pPr>
      <w:r w:rsidRPr="00A21737">
        <w:rPr>
          <w:b/>
          <w:sz w:val="28"/>
          <w:szCs w:val="28"/>
          <w:lang w:val="uk-UA"/>
        </w:rPr>
        <w:t>Завдання для контролю знань і вмінь здобувачів вищої освіти</w:t>
      </w:r>
    </w:p>
    <w:p w:rsidR="00A008E3" w:rsidRDefault="00A008E3" w:rsidP="00A008E3">
      <w:pPr>
        <w:autoSpaceDE w:val="0"/>
        <w:autoSpaceDN w:val="0"/>
        <w:adjustRightInd w:val="0"/>
        <w:spacing w:line="360" w:lineRule="auto"/>
        <w:ind w:firstLine="709"/>
        <w:jc w:val="both"/>
        <w:rPr>
          <w:b/>
          <w:sz w:val="28"/>
          <w:szCs w:val="28"/>
          <w:lang w:val="uk-UA"/>
        </w:rPr>
      </w:pPr>
    </w:p>
    <w:p w:rsidR="00753317" w:rsidRDefault="00A008E3" w:rsidP="00A008E3">
      <w:pPr>
        <w:autoSpaceDE w:val="0"/>
        <w:autoSpaceDN w:val="0"/>
        <w:adjustRightInd w:val="0"/>
        <w:spacing w:line="360" w:lineRule="auto"/>
        <w:ind w:firstLine="709"/>
        <w:jc w:val="both"/>
        <w:rPr>
          <w:sz w:val="28"/>
          <w:szCs w:val="28"/>
          <w:lang w:val="uk-UA"/>
        </w:rPr>
      </w:pPr>
      <w:r w:rsidRPr="005926F0">
        <w:rPr>
          <w:b/>
          <w:sz w:val="28"/>
          <w:szCs w:val="28"/>
          <w:lang w:val="uk-UA"/>
        </w:rPr>
        <w:lastRenderedPageBreak/>
        <w:t xml:space="preserve">Завдання </w:t>
      </w:r>
      <w:r>
        <w:rPr>
          <w:b/>
          <w:sz w:val="28"/>
          <w:szCs w:val="28"/>
          <w:lang w:val="uk-UA"/>
        </w:rPr>
        <w:t xml:space="preserve">1. </w:t>
      </w:r>
      <w:r>
        <w:rPr>
          <w:sz w:val="28"/>
          <w:szCs w:val="28"/>
          <w:lang w:val="uk-UA"/>
        </w:rPr>
        <w:t>Заз</w:t>
      </w:r>
      <w:r w:rsidR="00CF2F4D">
        <w:rPr>
          <w:sz w:val="28"/>
          <w:szCs w:val="28"/>
          <w:lang w:val="uk-UA"/>
        </w:rPr>
        <w:t>начити поняття, визначення яких наведені</w:t>
      </w:r>
      <w:r>
        <w:rPr>
          <w:sz w:val="28"/>
          <w:szCs w:val="28"/>
          <w:lang w:val="uk-UA"/>
        </w:rPr>
        <w:t xml:space="preserve"> у таблиці.</w:t>
      </w:r>
    </w:p>
    <w:tbl>
      <w:tblPr>
        <w:tblStyle w:val="a4"/>
        <w:tblW w:w="0" w:type="auto"/>
        <w:tblLook w:val="04A0" w:firstRow="1" w:lastRow="0" w:firstColumn="1" w:lastColumn="0" w:noHBand="0" w:noVBand="1"/>
      </w:tblPr>
      <w:tblGrid>
        <w:gridCol w:w="4785"/>
        <w:gridCol w:w="4786"/>
      </w:tblGrid>
      <w:tr w:rsidR="00A008E3" w:rsidRPr="00A85282" w:rsidTr="00A008E3">
        <w:tc>
          <w:tcPr>
            <w:tcW w:w="4785" w:type="dxa"/>
          </w:tcPr>
          <w:p w:rsidR="00A008E3" w:rsidRDefault="00A008E3" w:rsidP="00A008E3">
            <w:pPr>
              <w:autoSpaceDE w:val="0"/>
              <w:autoSpaceDN w:val="0"/>
              <w:adjustRightInd w:val="0"/>
              <w:spacing w:line="360" w:lineRule="auto"/>
              <w:jc w:val="both"/>
              <w:rPr>
                <w:rFonts w:eastAsiaTheme="minorHAnsi"/>
                <w:b/>
                <w:bCs/>
                <w:color w:val="000000"/>
                <w:sz w:val="28"/>
                <w:szCs w:val="28"/>
                <w:lang w:val="uk-UA" w:eastAsia="en-US"/>
              </w:rPr>
            </w:pPr>
          </w:p>
        </w:tc>
        <w:tc>
          <w:tcPr>
            <w:tcW w:w="4786" w:type="dxa"/>
          </w:tcPr>
          <w:p w:rsidR="00A008E3" w:rsidRPr="00A008E3" w:rsidRDefault="00A008E3" w:rsidP="00745427">
            <w:pPr>
              <w:autoSpaceDE w:val="0"/>
              <w:autoSpaceDN w:val="0"/>
              <w:adjustRightInd w:val="0"/>
              <w:spacing w:line="360" w:lineRule="auto"/>
              <w:jc w:val="both"/>
              <w:rPr>
                <w:rFonts w:eastAsiaTheme="minorHAnsi"/>
                <w:b/>
                <w:bCs/>
                <w:color w:val="000000"/>
                <w:sz w:val="28"/>
                <w:szCs w:val="28"/>
                <w:lang w:val="uk-UA" w:eastAsia="en-US"/>
              </w:rPr>
            </w:pPr>
            <w:r w:rsidRPr="00A008E3">
              <w:rPr>
                <w:sz w:val="28"/>
                <w:szCs w:val="28"/>
                <w:lang w:val="uk-UA"/>
              </w:rPr>
              <w:t>сукупність витрат підприємця, пов'язаних з використанням робочої сили та її відтворенням. Вона визначається обсягом життєвих благ, необхідних для забезпечення нормальної життєдіяльності людини, тобто для підтримування її працездатності, професійно-кваліфікаційної підготовки, утримання сім'ї і виховання дітей, духовного розвитку тощо.</w:t>
            </w:r>
          </w:p>
        </w:tc>
      </w:tr>
      <w:tr w:rsidR="00A008E3" w:rsidTr="00A008E3">
        <w:tc>
          <w:tcPr>
            <w:tcW w:w="4785" w:type="dxa"/>
          </w:tcPr>
          <w:p w:rsidR="00A008E3" w:rsidRDefault="00A008E3" w:rsidP="00A008E3">
            <w:pPr>
              <w:autoSpaceDE w:val="0"/>
              <w:autoSpaceDN w:val="0"/>
              <w:adjustRightInd w:val="0"/>
              <w:spacing w:line="360" w:lineRule="auto"/>
              <w:jc w:val="both"/>
              <w:rPr>
                <w:rFonts w:eastAsiaTheme="minorHAnsi"/>
                <w:b/>
                <w:bCs/>
                <w:color w:val="000000"/>
                <w:sz w:val="28"/>
                <w:szCs w:val="28"/>
                <w:lang w:val="uk-UA" w:eastAsia="en-US"/>
              </w:rPr>
            </w:pPr>
          </w:p>
        </w:tc>
        <w:tc>
          <w:tcPr>
            <w:tcW w:w="4786" w:type="dxa"/>
          </w:tcPr>
          <w:p w:rsidR="00A008E3" w:rsidRPr="00A008E3" w:rsidRDefault="00A008E3" w:rsidP="00745427">
            <w:pPr>
              <w:autoSpaceDE w:val="0"/>
              <w:autoSpaceDN w:val="0"/>
              <w:adjustRightInd w:val="0"/>
              <w:spacing w:line="360" w:lineRule="auto"/>
              <w:jc w:val="both"/>
              <w:rPr>
                <w:rFonts w:eastAsiaTheme="minorHAnsi"/>
                <w:b/>
                <w:bCs/>
                <w:color w:val="000000"/>
                <w:sz w:val="28"/>
                <w:szCs w:val="28"/>
                <w:lang w:val="uk-UA" w:eastAsia="en-US"/>
              </w:rPr>
            </w:pPr>
            <w:r w:rsidRPr="00A008E3">
              <w:rPr>
                <w:sz w:val="28"/>
                <w:szCs w:val="28"/>
              </w:rPr>
              <w:t>це сукупність коштів і витрат у натуральному виразі для підтримання фізичного, морального, економічного й інтелектуального стану людини</w:t>
            </w:r>
            <w:r>
              <w:rPr>
                <w:sz w:val="28"/>
                <w:szCs w:val="28"/>
                <w:lang w:val="uk-UA"/>
              </w:rPr>
              <w:t>.</w:t>
            </w:r>
          </w:p>
        </w:tc>
      </w:tr>
      <w:tr w:rsidR="00A008E3" w:rsidTr="00A008E3">
        <w:tc>
          <w:tcPr>
            <w:tcW w:w="4785" w:type="dxa"/>
          </w:tcPr>
          <w:p w:rsidR="00A008E3" w:rsidRDefault="00A008E3" w:rsidP="00A008E3">
            <w:pPr>
              <w:autoSpaceDE w:val="0"/>
              <w:autoSpaceDN w:val="0"/>
              <w:adjustRightInd w:val="0"/>
              <w:spacing w:line="360" w:lineRule="auto"/>
              <w:jc w:val="both"/>
              <w:rPr>
                <w:rFonts w:eastAsiaTheme="minorHAnsi"/>
                <w:b/>
                <w:bCs/>
                <w:color w:val="000000"/>
                <w:sz w:val="28"/>
                <w:szCs w:val="28"/>
                <w:lang w:val="uk-UA" w:eastAsia="en-US"/>
              </w:rPr>
            </w:pPr>
          </w:p>
        </w:tc>
        <w:tc>
          <w:tcPr>
            <w:tcW w:w="4786" w:type="dxa"/>
          </w:tcPr>
          <w:p w:rsidR="00A008E3" w:rsidRPr="00695728" w:rsidRDefault="00695728" w:rsidP="00745427">
            <w:pPr>
              <w:autoSpaceDE w:val="0"/>
              <w:autoSpaceDN w:val="0"/>
              <w:adjustRightInd w:val="0"/>
              <w:spacing w:line="360" w:lineRule="auto"/>
              <w:jc w:val="both"/>
              <w:rPr>
                <w:rFonts w:eastAsiaTheme="minorHAnsi"/>
                <w:b/>
                <w:bCs/>
                <w:color w:val="000000"/>
                <w:sz w:val="28"/>
                <w:szCs w:val="28"/>
                <w:lang w:val="uk-UA" w:eastAsia="en-US"/>
              </w:rPr>
            </w:pPr>
            <w:r w:rsidRPr="00695728">
              <w:rPr>
                <w:sz w:val="28"/>
                <w:szCs w:val="28"/>
                <w:lang w:val="uk-UA"/>
              </w:rPr>
              <w:t xml:space="preserve">це соціально-економічна категорія, яка відображає ступінь розвитку і задоволення фізичних, духовних і соціальних потреб населення, а також умови в суспільстві для розвитку і задоволення цих потреб. </w:t>
            </w:r>
            <w:r w:rsidRPr="00695728">
              <w:rPr>
                <w:sz w:val="28"/>
                <w:szCs w:val="28"/>
              </w:rPr>
              <w:t>Структура змісту цього питання може бути подана у вигляді комплексів потреб і коштів для їх задоволення.</w:t>
            </w:r>
          </w:p>
        </w:tc>
      </w:tr>
      <w:tr w:rsidR="00A008E3" w:rsidTr="00A008E3">
        <w:tc>
          <w:tcPr>
            <w:tcW w:w="4785" w:type="dxa"/>
          </w:tcPr>
          <w:p w:rsidR="00A008E3" w:rsidRDefault="00A008E3" w:rsidP="00A008E3">
            <w:pPr>
              <w:autoSpaceDE w:val="0"/>
              <w:autoSpaceDN w:val="0"/>
              <w:adjustRightInd w:val="0"/>
              <w:spacing w:line="360" w:lineRule="auto"/>
              <w:jc w:val="both"/>
              <w:rPr>
                <w:rFonts w:eastAsiaTheme="minorHAnsi"/>
                <w:b/>
                <w:bCs/>
                <w:color w:val="000000"/>
                <w:sz w:val="28"/>
                <w:szCs w:val="28"/>
                <w:lang w:val="uk-UA" w:eastAsia="en-US"/>
              </w:rPr>
            </w:pPr>
          </w:p>
        </w:tc>
        <w:tc>
          <w:tcPr>
            <w:tcW w:w="4786" w:type="dxa"/>
          </w:tcPr>
          <w:p w:rsidR="00A008E3" w:rsidRPr="006C18CE" w:rsidRDefault="006C18CE" w:rsidP="00745427">
            <w:pPr>
              <w:autoSpaceDE w:val="0"/>
              <w:autoSpaceDN w:val="0"/>
              <w:adjustRightInd w:val="0"/>
              <w:spacing w:line="360" w:lineRule="auto"/>
              <w:jc w:val="both"/>
              <w:rPr>
                <w:rFonts w:eastAsiaTheme="minorHAnsi"/>
                <w:b/>
                <w:bCs/>
                <w:color w:val="000000"/>
                <w:sz w:val="28"/>
                <w:szCs w:val="28"/>
                <w:lang w:val="uk-UA" w:eastAsia="en-US"/>
              </w:rPr>
            </w:pPr>
            <w:r w:rsidRPr="006C18CE">
              <w:rPr>
                <w:sz w:val="28"/>
                <w:szCs w:val="28"/>
                <w:lang w:val="uk-UA" w:eastAsia="uk-UA"/>
              </w:rPr>
              <w:t xml:space="preserve">це винагорода, обчислена, як правило, у грошовому вираженні, яку за трудовим договором власник або вповноважений ним орган виплачує </w:t>
            </w:r>
            <w:r w:rsidRPr="006C18CE">
              <w:rPr>
                <w:sz w:val="28"/>
                <w:szCs w:val="28"/>
                <w:lang w:val="uk-UA" w:eastAsia="uk-UA"/>
              </w:rPr>
              <w:lastRenderedPageBreak/>
              <w:t>працівникові за виконану ним роботу.</w:t>
            </w:r>
          </w:p>
        </w:tc>
      </w:tr>
      <w:tr w:rsidR="00A008E3" w:rsidTr="00A008E3">
        <w:tc>
          <w:tcPr>
            <w:tcW w:w="4785" w:type="dxa"/>
          </w:tcPr>
          <w:p w:rsidR="00A008E3" w:rsidRDefault="00A008E3" w:rsidP="00A008E3">
            <w:pPr>
              <w:autoSpaceDE w:val="0"/>
              <w:autoSpaceDN w:val="0"/>
              <w:adjustRightInd w:val="0"/>
              <w:spacing w:line="360" w:lineRule="auto"/>
              <w:jc w:val="both"/>
              <w:rPr>
                <w:rFonts w:eastAsiaTheme="minorHAnsi"/>
                <w:b/>
                <w:bCs/>
                <w:color w:val="000000"/>
                <w:sz w:val="28"/>
                <w:szCs w:val="28"/>
                <w:lang w:val="uk-UA" w:eastAsia="en-US"/>
              </w:rPr>
            </w:pPr>
          </w:p>
        </w:tc>
        <w:tc>
          <w:tcPr>
            <w:tcW w:w="4786" w:type="dxa"/>
          </w:tcPr>
          <w:p w:rsidR="00A008E3" w:rsidRPr="006C18CE" w:rsidRDefault="006C18CE" w:rsidP="00745427">
            <w:pPr>
              <w:spacing w:line="360" w:lineRule="auto"/>
              <w:jc w:val="both"/>
              <w:rPr>
                <w:sz w:val="28"/>
                <w:szCs w:val="28"/>
                <w:lang w:val="uk-UA" w:eastAsia="uk-UA"/>
              </w:rPr>
            </w:pPr>
            <w:r w:rsidRPr="006C18CE">
              <w:rPr>
                <w:sz w:val="28"/>
                <w:szCs w:val="28"/>
                <w:lang w:val="uk-UA" w:eastAsia="uk-UA"/>
              </w:rPr>
              <w:t>це спосіб встановлення співвідношення між затраченою працею та розміром заробітної плати.</w:t>
            </w:r>
          </w:p>
        </w:tc>
      </w:tr>
      <w:tr w:rsidR="00745427" w:rsidTr="00A008E3">
        <w:tc>
          <w:tcPr>
            <w:tcW w:w="4785" w:type="dxa"/>
          </w:tcPr>
          <w:p w:rsidR="00745427" w:rsidRDefault="00745427" w:rsidP="00A008E3">
            <w:pPr>
              <w:autoSpaceDE w:val="0"/>
              <w:autoSpaceDN w:val="0"/>
              <w:adjustRightInd w:val="0"/>
              <w:spacing w:line="360" w:lineRule="auto"/>
              <w:jc w:val="both"/>
              <w:rPr>
                <w:rFonts w:eastAsiaTheme="minorHAnsi"/>
                <w:b/>
                <w:bCs/>
                <w:color w:val="000000"/>
                <w:sz w:val="28"/>
                <w:szCs w:val="28"/>
                <w:lang w:val="uk-UA" w:eastAsia="en-US"/>
              </w:rPr>
            </w:pPr>
          </w:p>
        </w:tc>
        <w:tc>
          <w:tcPr>
            <w:tcW w:w="4786" w:type="dxa"/>
          </w:tcPr>
          <w:p w:rsidR="00745427" w:rsidRPr="00745427" w:rsidRDefault="00745427" w:rsidP="00745427">
            <w:pPr>
              <w:spacing w:line="360" w:lineRule="auto"/>
              <w:jc w:val="both"/>
              <w:rPr>
                <w:sz w:val="28"/>
                <w:szCs w:val="28"/>
                <w:lang w:val="uk-UA" w:eastAsia="uk-UA"/>
              </w:rPr>
            </w:pPr>
            <w:r w:rsidRPr="00745427">
              <w:rPr>
                <w:sz w:val="28"/>
                <w:szCs w:val="28"/>
                <w:lang w:val="uk-UA" w:eastAsia="uk-UA"/>
              </w:rPr>
              <w:t>це сукупність способів визначення правил, процедур, нормативів, норм і гарантій оплати праці на основі ухвалення певних нормативних актів та контролю за їх дотриманням органами влади.</w:t>
            </w:r>
          </w:p>
        </w:tc>
      </w:tr>
    </w:tbl>
    <w:p w:rsidR="00A008E3" w:rsidRDefault="00A008E3" w:rsidP="00A008E3">
      <w:pPr>
        <w:autoSpaceDE w:val="0"/>
        <w:autoSpaceDN w:val="0"/>
        <w:adjustRightInd w:val="0"/>
        <w:spacing w:line="360" w:lineRule="auto"/>
        <w:ind w:firstLine="709"/>
        <w:jc w:val="both"/>
        <w:rPr>
          <w:rFonts w:eastAsiaTheme="minorHAnsi"/>
          <w:b/>
          <w:bCs/>
          <w:color w:val="000000"/>
          <w:sz w:val="28"/>
          <w:szCs w:val="28"/>
          <w:lang w:val="uk-UA" w:eastAsia="en-US"/>
        </w:rPr>
      </w:pPr>
    </w:p>
    <w:p w:rsidR="00753317" w:rsidRDefault="00753317" w:rsidP="00753317">
      <w:pPr>
        <w:autoSpaceDE w:val="0"/>
        <w:autoSpaceDN w:val="0"/>
        <w:adjustRightInd w:val="0"/>
        <w:spacing w:line="360" w:lineRule="auto"/>
        <w:jc w:val="center"/>
        <w:rPr>
          <w:rFonts w:eastAsiaTheme="minorHAnsi"/>
          <w:b/>
          <w:bCs/>
          <w:color w:val="000000"/>
          <w:sz w:val="28"/>
          <w:szCs w:val="28"/>
          <w:lang w:val="uk-UA" w:eastAsia="en-US"/>
        </w:rPr>
      </w:pPr>
    </w:p>
    <w:p w:rsidR="003D646F" w:rsidRDefault="003D646F" w:rsidP="00753317">
      <w:pPr>
        <w:autoSpaceDE w:val="0"/>
        <w:autoSpaceDN w:val="0"/>
        <w:adjustRightInd w:val="0"/>
        <w:spacing w:line="360" w:lineRule="auto"/>
        <w:jc w:val="center"/>
        <w:rPr>
          <w:b/>
          <w:sz w:val="28"/>
          <w:szCs w:val="28"/>
          <w:lang w:val="uk-UA"/>
        </w:rPr>
      </w:pPr>
      <w:r w:rsidRPr="00167510">
        <w:rPr>
          <w:b/>
          <w:sz w:val="28"/>
          <w:szCs w:val="28"/>
          <w:lang w:val="uk-UA"/>
        </w:rPr>
        <w:t>Тестові завдання</w:t>
      </w:r>
    </w:p>
    <w:p w:rsidR="003D646F" w:rsidRDefault="003D646F" w:rsidP="00753317">
      <w:pPr>
        <w:autoSpaceDE w:val="0"/>
        <w:autoSpaceDN w:val="0"/>
        <w:adjustRightInd w:val="0"/>
        <w:spacing w:line="360" w:lineRule="auto"/>
        <w:jc w:val="center"/>
        <w:rPr>
          <w:rFonts w:eastAsiaTheme="minorHAnsi"/>
          <w:b/>
          <w:bCs/>
          <w:color w:val="000000"/>
          <w:sz w:val="28"/>
          <w:szCs w:val="28"/>
          <w:lang w:val="uk-UA" w:eastAsia="en-US"/>
        </w:rPr>
      </w:pPr>
    </w:p>
    <w:p w:rsidR="003D646F" w:rsidRPr="004F37F7" w:rsidRDefault="003D646F" w:rsidP="003D646F">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8849"/>
        </w:tabs>
        <w:spacing w:line="360" w:lineRule="auto"/>
        <w:ind w:firstLine="720"/>
        <w:jc w:val="both"/>
        <w:rPr>
          <w:rFonts w:ascii="Times New Roman" w:hAnsi="Times New Roman"/>
          <w:sz w:val="28"/>
          <w:szCs w:val="28"/>
          <w:shd w:val="clear" w:color="auto" w:fill="FFFFFF"/>
          <w:lang w:val="uk-UA"/>
        </w:rPr>
      </w:pPr>
      <w:r w:rsidRPr="004F37F7">
        <w:rPr>
          <w:rFonts w:ascii="Times New Roman" w:hAnsi="Times New Roman"/>
          <w:sz w:val="28"/>
          <w:szCs w:val="28"/>
          <w:shd w:val="clear" w:color="auto" w:fill="FFFFFF"/>
          <w:lang w:val="uk-UA"/>
        </w:rPr>
        <w:t>1.Законодавче визначення заробітної плати міститься в:</w:t>
      </w:r>
    </w:p>
    <w:p w:rsidR="003D646F" w:rsidRPr="004F37F7" w:rsidRDefault="003D646F" w:rsidP="003D646F">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8849"/>
        </w:tabs>
        <w:spacing w:line="360" w:lineRule="auto"/>
        <w:ind w:firstLine="720"/>
        <w:jc w:val="both"/>
        <w:rPr>
          <w:rFonts w:ascii="Times New Roman" w:hAnsi="Times New Roman"/>
          <w:sz w:val="28"/>
          <w:szCs w:val="28"/>
          <w:shd w:val="clear" w:color="auto" w:fill="FFFFFF"/>
          <w:lang w:val="uk-UA"/>
        </w:rPr>
      </w:pPr>
      <w:r w:rsidRPr="004F37F7">
        <w:rPr>
          <w:rFonts w:ascii="Times New Roman" w:hAnsi="Times New Roman"/>
          <w:sz w:val="28"/>
          <w:szCs w:val="28"/>
          <w:shd w:val="clear" w:color="auto" w:fill="FFFFFF"/>
          <w:lang w:val="uk-UA"/>
        </w:rPr>
        <w:t>А) КЗпП;</w:t>
      </w:r>
    </w:p>
    <w:p w:rsidR="003D646F" w:rsidRPr="004F37F7" w:rsidRDefault="003D646F" w:rsidP="003D646F">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8849"/>
        </w:tabs>
        <w:spacing w:line="360" w:lineRule="auto"/>
        <w:ind w:firstLine="720"/>
        <w:jc w:val="both"/>
        <w:rPr>
          <w:rFonts w:ascii="Times New Roman" w:hAnsi="Times New Roman"/>
          <w:sz w:val="28"/>
          <w:szCs w:val="28"/>
          <w:shd w:val="clear" w:color="auto" w:fill="FFFFFF"/>
          <w:lang w:val="uk-UA"/>
        </w:rPr>
      </w:pPr>
      <w:r w:rsidRPr="004F37F7">
        <w:rPr>
          <w:rFonts w:ascii="Times New Roman" w:hAnsi="Times New Roman"/>
          <w:sz w:val="28"/>
          <w:szCs w:val="28"/>
          <w:shd w:val="clear" w:color="auto" w:fill="FFFFFF"/>
          <w:lang w:val="uk-UA"/>
        </w:rPr>
        <w:t>Б) Законі України «Про оплату праці»;</w:t>
      </w:r>
    </w:p>
    <w:p w:rsidR="003D646F" w:rsidRPr="004F37F7" w:rsidRDefault="003D646F" w:rsidP="003D646F">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8849"/>
        </w:tabs>
        <w:spacing w:line="360" w:lineRule="auto"/>
        <w:ind w:firstLine="720"/>
        <w:jc w:val="both"/>
        <w:rPr>
          <w:rFonts w:ascii="Times New Roman" w:hAnsi="Times New Roman"/>
          <w:sz w:val="28"/>
          <w:szCs w:val="28"/>
          <w:shd w:val="clear" w:color="auto" w:fill="FFFFFF"/>
          <w:lang w:val="uk-UA"/>
        </w:rPr>
      </w:pPr>
      <w:r w:rsidRPr="004F37F7">
        <w:rPr>
          <w:rFonts w:ascii="Times New Roman" w:hAnsi="Times New Roman"/>
          <w:sz w:val="28"/>
          <w:szCs w:val="28"/>
          <w:shd w:val="clear" w:color="auto" w:fill="FFFFFF"/>
          <w:lang w:val="uk-UA"/>
        </w:rPr>
        <w:t>В) Законі України «Про зайнятість населення»;</w:t>
      </w:r>
    </w:p>
    <w:p w:rsidR="003D646F" w:rsidRPr="004F37F7" w:rsidRDefault="003D646F" w:rsidP="003D646F">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8849"/>
        </w:tabs>
        <w:spacing w:line="360" w:lineRule="auto"/>
        <w:ind w:firstLine="720"/>
        <w:jc w:val="both"/>
        <w:rPr>
          <w:rFonts w:ascii="Times New Roman" w:hAnsi="Times New Roman"/>
          <w:sz w:val="28"/>
          <w:szCs w:val="28"/>
          <w:shd w:val="clear" w:color="auto" w:fill="FFFFFF"/>
          <w:lang w:val="uk-UA"/>
        </w:rPr>
      </w:pPr>
      <w:r w:rsidRPr="004F37F7">
        <w:rPr>
          <w:rFonts w:ascii="Times New Roman" w:hAnsi="Times New Roman"/>
          <w:sz w:val="28"/>
          <w:szCs w:val="28"/>
          <w:shd w:val="clear" w:color="auto" w:fill="FFFFFF"/>
          <w:lang w:val="uk-UA"/>
        </w:rPr>
        <w:t>Г) Законі України «Про охорону праці».</w:t>
      </w:r>
    </w:p>
    <w:p w:rsidR="003D646F" w:rsidRPr="004F37F7" w:rsidRDefault="003D646F" w:rsidP="003D646F">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8849"/>
        </w:tabs>
        <w:spacing w:line="360" w:lineRule="auto"/>
        <w:ind w:firstLine="720"/>
        <w:jc w:val="both"/>
        <w:rPr>
          <w:rFonts w:ascii="Times New Roman" w:hAnsi="Times New Roman"/>
          <w:sz w:val="28"/>
          <w:szCs w:val="28"/>
          <w:shd w:val="clear" w:color="auto" w:fill="FFFFFF"/>
          <w:lang w:val="uk-UA"/>
        </w:rPr>
      </w:pPr>
    </w:p>
    <w:p w:rsidR="003D646F" w:rsidRPr="004F37F7" w:rsidRDefault="003D646F" w:rsidP="003D646F">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8849"/>
        </w:tabs>
        <w:spacing w:line="360" w:lineRule="auto"/>
        <w:ind w:firstLine="720"/>
        <w:jc w:val="both"/>
        <w:rPr>
          <w:rFonts w:ascii="Times New Roman" w:eastAsia="Times New Roman" w:hAnsi="Times New Roman" w:cs="Times New Roman"/>
          <w:sz w:val="28"/>
          <w:szCs w:val="28"/>
          <w:shd w:val="clear" w:color="auto" w:fill="FFFFFF"/>
        </w:rPr>
      </w:pPr>
      <w:r w:rsidRPr="004F37F7">
        <w:rPr>
          <w:rFonts w:ascii="Times New Roman" w:hAnsi="Times New Roman"/>
          <w:sz w:val="28"/>
          <w:szCs w:val="28"/>
          <w:shd w:val="clear" w:color="auto" w:fill="FFFFFF"/>
          <w:lang w:val="uk-UA"/>
        </w:rPr>
        <w:t>2.</w:t>
      </w:r>
      <w:r w:rsidRPr="004F37F7">
        <w:rPr>
          <w:rFonts w:ascii="Times New Roman" w:hAnsi="Times New Roman"/>
          <w:sz w:val="28"/>
          <w:szCs w:val="28"/>
          <w:shd w:val="clear" w:color="auto" w:fill="FFFFFF"/>
        </w:rPr>
        <w:t>До структури заробітної плати включаються:</w:t>
      </w:r>
    </w:p>
    <w:p w:rsidR="003D646F" w:rsidRPr="004F37F7" w:rsidRDefault="003D646F" w:rsidP="003D646F">
      <w:pPr>
        <w:pStyle w:val="a6"/>
        <w:spacing w:line="360" w:lineRule="auto"/>
        <w:ind w:firstLine="720"/>
        <w:jc w:val="both"/>
        <w:rPr>
          <w:sz w:val="28"/>
          <w:szCs w:val="28"/>
        </w:rPr>
      </w:pPr>
      <w:r w:rsidRPr="004F37F7">
        <w:rPr>
          <w:sz w:val="28"/>
          <w:szCs w:val="28"/>
          <w:lang w:val="en-US"/>
        </w:rPr>
        <w:t>A</w:t>
      </w:r>
      <w:r w:rsidRPr="004F37F7">
        <w:rPr>
          <w:sz w:val="28"/>
          <w:szCs w:val="28"/>
        </w:rPr>
        <w:t>) основна заробітна плата та додаткова заробітна плата;</w:t>
      </w:r>
    </w:p>
    <w:p w:rsidR="003D646F" w:rsidRPr="004F37F7" w:rsidRDefault="003D646F" w:rsidP="003D646F">
      <w:pPr>
        <w:pStyle w:val="a6"/>
        <w:spacing w:line="360" w:lineRule="auto"/>
        <w:ind w:firstLine="720"/>
        <w:jc w:val="both"/>
        <w:rPr>
          <w:sz w:val="28"/>
          <w:szCs w:val="28"/>
        </w:rPr>
      </w:pPr>
      <w:r w:rsidRPr="004F37F7">
        <w:rPr>
          <w:sz w:val="28"/>
          <w:szCs w:val="28"/>
          <w:lang w:val="uk-UA"/>
        </w:rPr>
        <w:t>Б</w:t>
      </w:r>
      <w:r w:rsidRPr="004F37F7">
        <w:rPr>
          <w:sz w:val="28"/>
          <w:szCs w:val="28"/>
        </w:rPr>
        <w:t>) основна заробітна плата, додаткова заробітна плата, інші заохочувальні виплати;</w:t>
      </w:r>
    </w:p>
    <w:p w:rsidR="003D646F" w:rsidRPr="004F37F7" w:rsidRDefault="003D646F" w:rsidP="003D646F">
      <w:pPr>
        <w:pStyle w:val="a6"/>
        <w:spacing w:line="360" w:lineRule="auto"/>
        <w:ind w:firstLine="720"/>
        <w:jc w:val="both"/>
        <w:rPr>
          <w:sz w:val="28"/>
          <w:szCs w:val="28"/>
        </w:rPr>
      </w:pPr>
      <w:r w:rsidRPr="004F37F7">
        <w:rPr>
          <w:sz w:val="28"/>
          <w:szCs w:val="28"/>
          <w:lang w:val="uk-UA"/>
        </w:rPr>
        <w:t>В</w:t>
      </w:r>
      <w:r w:rsidRPr="004F37F7">
        <w:rPr>
          <w:sz w:val="28"/>
          <w:szCs w:val="28"/>
        </w:rPr>
        <w:t>) основна заробітна плата, інші заохочувальні та компенсаційні виплати;</w:t>
      </w:r>
    </w:p>
    <w:p w:rsidR="003D646F" w:rsidRPr="004F37F7" w:rsidRDefault="003D646F" w:rsidP="003D646F">
      <w:pPr>
        <w:pStyle w:val="a6"/>
        <w:spacing w:line="360" w:lineRule="auto"/>
        <w:ind w:firstLine="720"/>
        <w:jc w:val="both"/>
        <w:rPr>
          <w:sz w:val="28"/>
          <w:szCs w:val="28"/>
        </w:rPr>
      </w:pPr>
      <w:r w:rsidRPr="004F37F7">
        <w:rPr>
          <w:sz w:val="28"/>
          <w:szCs w:val="28"/>
          <w:lang w:val="uk-UA"/>
        </w:rPr>
        <w:t>Г</w:t>
      </w:r>
      <w:r w:rsidRPr="004F37F7">
        <w:rPr>
          <w:sz w:val="28"/>
          <w:szCs w:val="28"/>
        </w:rPr>
        <w:t>) основна заробітна плата, додаткова заробітна плата, інші заохочувальні та компенсаційні виплати.</w:t>
      </w:r>
    </w:p>
    <w:p w:rsidR="003D646F" w:rsidRPr="004F37F7" w:rsidRDefault="003D646F" w:rsidP="003D646F">
      <w:pPr>
        <w:pStyle w:val="a6"/>
        <w:spacing w:line="360" w:lineRule="auto"/>
        <w:ind w:firstLine="720"/>
        <w:jc w:val="both"/>
        <w:rPr>
          <w:sz w:val="28"/>
          <w:szCs w:val="28"/>
        </w:rPr>
      </w:pPr>
    </w:p>
    <w:p w:rsidR="003D646F" w:rsidRPr="004F37F7" w:rsidRDefault="003D646F" w:rsidP="003D646F">
      <w:pPr>
        <w:pStyle w:val="a6"/>
        <w:spacing w:line="360" w:lineRule="auto"/>
        <w:ind w:firstLine="720"/>
        <w:jc w:val="both"/>
        <w:rPr>
          <w:sz w:val="28"/>
          <w:szCs w:val="28"/>
        </w:rPr>
      </w:pPr>
      <w:r w:rsidRPr="004F37F7">
        <w:rPr>
          <w:sz w:val="28"/>
          <w:szCs w:val="28"/>
          <w:lang w:val="uk-UA"/>
        </w:rPr>
        <w:t>3.</w:t>
      </w:r>
      <w:r w:rsidRPr="004F37F7">
        <w:rPr>
          <w:sz w:val="28"/>
          <w:szCs w:val="28"/>
        </w:rPr>
        <w:t>Основними елементами тарифної системи є такі:</w:t>
      </w:r>
    </w:p>
    <w:p w:rsidR="003D646F" w:rsidRPr="004F37F7" w:rsidRDefault="003D646F" w:rsidP="003D646F">
      <w:pPr>
        <w:pStyle w:val="a6"/>
        <w:spacing w:line="360" w:lineRule="auto"/>
        <w:ind w:firstLine="720"/>
        <w:jc w:val="both"/>
        <w:rPr>
          <w:sz w:val="28"/>
          <w:szCs w:val="28"/>
        </w:rPr>
      </w:pPr>
      <w:r w:rsidRPr="004F37F7">
        <w:rPr>
          <w:sz w:val="28"/>
          <w:szCs w:val="28"/>
          <w:lang w:val="en-US"/>
        </w:rPr>
        <w:lastRenderedPageBreak/>
        <w:t>A</w:t>
      </w:r>
      <w:r w:rsidRPr="004F37F7">
        <w:rPr>
          <w:sz w:val="28"/>
          <w:szCs w:val="28"/>
        </w:rPr>
        <w:t>) тарифна ставка, тарифні сітки, тарифно-кваліфікаційні характеристики;</w:t>
      </w:r>
    </w:p>
    <w:p w:rsidR="003D646F" w:rsidRPr="004F37F7" w:rsidRDefault="003D646F" w:rsidP="003D646F">
      <w:pPr>
        <w:pStyle w:val="a6"/>
        <w:spacing w:line="360" w:lineRule="auto"/>
        <w:ind w:firstLine="720"/>
        <w:jc w:val="both"/>
        <w:rPr>
          <w:sz w:val="28"/>
          <w:szCs w:val="28"/>
        </w:rPr>
      </w:pPr>
      <w:r w:rsidRPr="004F37F7">
        <w:rPr>
          <w:sz w:val="28"/>
          <w:szCs w:val="28"/>
          <w:lang w:val="uk-UA"/>
        </w:rPr>
        <w:t>Б</w:t>
      </w:r>
      <w:r w:rsidRPr="004F37F7">
        <w:rPr>
          <w:sz w:val="28"/>
          <w:szCs w:val="28"/>
        </w:rPr>
        <w:t>) тарифні сітки, тарифні ставки, схеми посадових окладів;</w:t>
      </w:r>
    </w:p>
    <w:p w:rsidR="003D646F" w:rsidRPr="004F37F7" w:rsidRDefault="003D646F" w:rsidP="003D646F">
      <w:pPr>
        <w:pStyle w:val="a6"/>
        <w:spacing w:line="360" w:lineRule="auto"/>
        <w:ind w:firstLine="720"/>
        <w:jc w:val="both"/>
        <w:rPr>
          <w:sz w:val="28"/>
          <w:szCs w:val="28"/>
        </w:rPr>
      </w:pPr>
      <w:r w:rsidRPr="004F37F7">
        <w:rPr>
          <w:sz w:val="28"/>
          <w:szCs w:val="28"/>
          <w:lang w:val="uk-UA"/>
        </w:rPr>
        <w:t>В</w:t>
      </w:r>
      <w:r w:rsidRPr="004F37F7">
        <w:rPr>
          <w:sz w:val="28"/>
          <w:szCs w:val="28"/>
        </w:rPr>
        <w:t>) тарифні сітки, тарифні ставки, схеми посадових окладів і професійні стандарти (кваліфікаційні характеристики);</w:t>
      </w:r>
    </w:p>
    <w:p w:rsidR="003D646F" w:rsidRPr="004F37F7" w:rsidRDefault="003D646F" w:rsidP="003D646F">
      <w:pPr>
        <w:pStyle w:val="a6"/>
        <w:spacing w:line="360" w:lineRule="auto"/>
        <w:ind w:firstLine="720"/>
        <w:jc w:val="both"/>
        <w:rPr>
          <w:sz w:val="28"/>
          <w:szCs w:val="28"/>
          <w:lang w:val="uk-UA"/>
        </w:rPr>
      </w:pPr>
      <w:r w:rsidRPr="004F37F7">
        <w:rPr>
          <w:sz w:val="28"/>
          <w:szCs w:val="28"/>
          <w:lang w:val="uk-UA"/>
        </w:rPr>
        <w:t>Г</w:t>
      </w:r>
      <w:r w:rsidRPr="004F37F7">
        <w:rPr>
          <w:sz w:val="28"/>
          <w:szCs w:val="28"/>
        </w:rPr>
        <w:t>) тарифні ставки, тарифні сітки, тарифний розряд, схеми посадових окладів, тарифно-кваліфікаційні характеристики (довідники).</w:t>
      </w:r>
    </w:p>
    <w:p w:rsidR="003D646F" w:rsidRPr="004F37F7" w:rsidRDefault="003D646F" w:rsidP="003D646F">
      <w:pPr>
        <w:pStyle w:val="a6"/>
        <w:spacing w:line="360" w:lineRule="auto"/>
        <w:ind w:firstLine="720"/>
        <w:jc w:val="both"/>
        <w:rPr>
          <w:sz w:val="28"/>
          <w:szCs w:val="28"/>
          <w:lang w:val="uk-UA"/>
        </w:rPr>
      </w:pPr>
    </w:p>
    <w:p w:rsidR="003D646F" w:rsidRPr="004F37F7" w:rsidRDefault="003D646F" w:rsidP="003D646F">
      <w:pPr>
        <w:pStyle w:val="a6"/>
        <w:spacing w:line="360" w:lineRule="auto"/>
        <w:ind w:firstLine="720"/>
        <w:jc w:val="both"/>
        <w:rPr>
          <w:sz w:val="28"/>
          <w:szCs w:val="28"/>
          <w:lang w:val="uk-UA"/>
        </w:rPr>
      </w:pPr>
      <w:r w:rsidRPr="004F37F7">
        <w:rPr>
          <w:sz w:val="28"/>
          <w:szCs w:val="28"/>
          <w:lang w:val="uk-UA"/>
        </w:rPr>
        <w:t xml:space="preserve">4. </w:t>
      </w:r>
      <w:r w:rsidRPr="004F37F7">
        <w:rPr>
          <w:sz w:val="28"/>
          <w:szCs w:val="28"/>
        </w:rPr>
        <w:t xml:space="preserve">Заробітна плата повинна виплачуватися: </w:t>
      </w:r>
    </w:p>
    <w:p w:rsidR="003D646F" w:rsidRPr="004F37F7" w:rsidRDefault="003D646F" w:rsidP="003D646F">
      <w:pPr>
        <w:pStyle w:val="a6"/>
        <w:spacing w:line="360" w:lineRule="auto"/>
        <w:ind w:firstLine="720"/>
        <w:jc w:val="both"/>
        <w:rPr>
          <w:sz w:val="28"/>
          <w:szCs w:val="28"/>
          <w:lang w:val="uk-UA"/>
        </w:rPr>
      </w:pPr>
      <w:r w:rsidRPr="004F37F7">
        <w:rPr>
          <w:sz w:val="28"/>
          <w:szCs w:val="28"/>
        </w:rPr>
        <w:t>А) два рази на місяць</w:t>
      </w:r>
      <w:r w:rsidRPr="004F37F7">
        <w:rPr>
          <w:sz w:val="28"/>
          <w:szCs w:val="28"/>
          <w:lang w:val="uk-UA"/>
        </w:rPr>
        <w:t>;</w:t>
      </w:r>
      <w:r w:rsidRPr="004F37F7">
        <w:rPr>
          <w:sz w:val="28"/>
          <w:szCs w:val="28"/>
        </w:rPr>
        <w:t xml:space="preserve"> </w:t>
      </w:r>
    </w:p>
    <w:p w:rsidR="003D646F" w:rsidRPr="004F37F7" w:rsidRDefault="003D646F" w:rsidP="003D646F">
      <w:pPr>
        <w:pStyle w:val="a6"/>
        <w:spacing w:line="360" w:lineRule="auto"/>
        <w:ind w:firstLine="720"/>
        <w:jc w:val="both"/>
        <w:rPr>
          <w:sz w:val="28"/>
          <w:szCs w:val="28"/>
          <w:lang w:val="uk-UA"/>
        </w:rPr>
      </w:pPr>
      <w:r w:rsidRPr="004F37F7">
        <w:rPr>
          <w:sz w:val="28"/>
          <w:szCs w:val="28"/>
        </w:rPr>
        <w:t xml:space="preserve">Б) один раз на місяць </w:t>
      </w:r>
      <w:r w:rsidRPr="004F37F7">
        <w:rPr>
          <w:sz w:val="28"/>
          <w:szCs w:val="28"/>
          <w:lang w:val="uk-UA"/>
        </w:rPr>
        <w:t>;</w:t>
      </w:r>
    </w:p>
    <w:p w:rsidR="003D646F" w:rsidRPr="004F37F7" w:rsidRDefault="003D646F" w:rsidP="003D646F">
      <w:pPr>
        <w:pStyle w:val="a6"/>
        <w:spacing w:line="360" w:lineRule="auto"/>
        <w:ind w:firstLine="720"/>
        <w:jc w:val="both"/>
        <w:rPr>
          <w:sz w:val="28"/>
          <w:szCs w:val="28"/>
          <w:lang w:val="uk-UA"/>
        </w:rPr>
      </w:pPr>
      <w:r w:rsidRPr="004F37F7">
        <w:rPr>
          <w:sz w:val="28"/>
          <w:szCs w:val="28"/>
        </w:rPr>
        <w:t xml:space="preserve">В) за угодою сторін </w:t>
      </w:r>
      <w:r w:rsidRPr="004F37F7">
        <w:rPr>
          <w:sz w:val="28"/>
          <w:szCs w:val="28"/>
          <w:lang w:val="uk-UA"/>
        </w:rPr>
        <w:t>;</w:t>
      </w:r>
    </w:p>
    <w:p w:rsidR="003D646F" w:rsidRPr="004F37F7" w:rsidRDefault="003D646F" w:rsidP="003D646F">
      <w:pPr>
        <w:pStyle w:val="a6"/>
        <w:spacing w:line="360" w:lineRule="auto"/>
        <w:ind w:firstLine="720"/>
        <w:jc w:val="both"/>
        <w:rPr>
          <w:sz w:val="28"/>
          <w:szCs w:val="28"/>
          <w:lang w:val="uk-UA"/>
        </w:rPr>
      </w:pPr>
      <w:r w:rsidRPr="004F37F7">
        <w:rPr>
          <w:sz w:val="28"/>
          <w:szCs w:val="28"/>
        </w:rPr>
        <w:t>Д) залежить від видів робіт</w:t>
      </w:r>
      <w:r w:rsidRPr="004F37F7">
        <w:rPr>
          <w:sz w:val="28"/>
          <w:szCs w:val="28"/>
          <w:lang w:val="uk-UA"/>
        </w:rPr>
        <w:t>.</w:t>
      </w:r>
    </w:p>
    <w:p w:rsidR="003D646F" w:rsidRPr="004F37F7" w:rsidRDefault="003D646F" w:rsidP="003D646F">
      <w:pPr>
        <w:pStyle w:val="a6"/>
        <w:spacing w:line="360" w:lineRule="auto"/>
        <w:ind w:firstLine="720"/>
        <w:jc w:val="both"/>
        <w:rPr>
          <w:sz w:val="28"/>
          <w:szCs w:val="28"/>
          <w:lang w:val="uk-UA"/>
        </w:rPr>
      </w:pPr>
    </w:p>
    <w:p w:rsidR="003D646F" w:rsidRPr="004F37F7" w:rsidRDefault="003D646F" w:rsidP="003D646F">
      <w:pPr>
        <w:pStyle w:val="a6"/>
        <w:spacing w:line="360" w:lineRule="auto"/>
        <w:ind w:firstLine="720"/>
        <w:jc w:val="both"/>
        <w:rPr>
          <w:sz w:val="28"/>
          <w:szCs w:val="28"/>
          <w:lang w:val="uk-UA"/>
        </w:rPr>
      </w:pPr>
      <w:r w:rsidRPr="004F37F7">
        <w:rPr>
          <w:sz w:val="28"/>
          <w:szCs w:val="28"/>
          <w:lang w:val="uk-UA"/>
        </w:rPr>
        <w:t>5.</w:t>
      </w:r>
      <w:r w:rsidRPr="004F37F7">
        <w:rPr>
          <w:sz w:val="28"/>
          <w:szCs w:val="28"/>
        </w:rPr>
        <w:t xml:space="preserve">Форма виплати заробітної плати: </w:t>
      </w:r>
    </w:p>
    <w:p w:rsidR="003D646F" w:rsidRPr="004F37F7" w:rsidRDefault="003D646F" w:rsidP="003D646F">
      <w:pPr>
        <w:pStyle w:val="a6"/>
        <w:spacing w:line="360" w:lineRule="auto"/>
        <w:ind w:firstLine="720"/>
        <w:jc w:val="both"/>
        <w:rPr>
          <w:sz w:val="28"/>
          <w:szCs w:val="28"/>
          <w:lang w:val="uk-UA"/>
        </w:rPr>
      </w:pPr>
      <w:r w:rsidRPr="004F37F7">
        <w:rPr>
          <w:sz w:val="28"/>
          <w:szCs w:val="28"/>
        </w:rPr>
        <w:t>А) грошові знаки України</w:t>
      </w:r>
      <w:r w:rsidRPr="004F37F7">
        <w:rPr>
          <w:sz w:val="28"/>
          <w:szCs w:val="28"/>
          <w:lang w:val="uk-UA"/>
        </w:rPr>
        <w:t>;</w:t>
      </w:r>
      <w:r w:rsidRPr="004F37F7">
        <w:rPr>
          <w:sz w:val="28"/>
          <w:szCs w:val="28"/>
        </w:rPr>
        <w:t xml:space="preserve"> </w:t>
      </w:r>
    </w:p>
    <w:p w:rsidR="003D646F" w:rsidRPr="004F37F7" w:rsidRDefault="003D646F" w:rsidP="003D646F">
      <w:pPr>
        <w:pStyle w:val="a6"/>
        <w:spacing w:line="360" w:lineRule="auto"/>
        <w:ind w:firstLine="720"/>
        <w:jc w:val="both"/>
        <w:rPr>
          <w:sz w:val="28"/>
          <w:szCs w:val="28"/>
          <w:lang w:val="uk-UA"/>
        </w:rPr>
      </w:pPr>
      <w:r w:rsidRPr="004F37F7">
        <w:rPr>
          <w:sz w:val="28"/>
          <w:szCs w:val="28"/>
        </w:rPr>
        <w:t>Б) будь які грошові знаки</w:t>
      </w:r>
      <w:r w:rsidRPr="004F37F7">
        <w:rPr>
          <w:sz w:val="28"/>
          <w:szCs w:val="28"/>
          <w:lang w:val="uk-UA"/>
        </w:rPr>
        <w:t>;</w:t>
      </w:r>
    </w:p>
    <w:p w:rsidR="003D646F" w:rsidRPr="004F37F7" w:rsidRDefault="003D646F" w:rsidP="003D646F">
      <w:pPr>
        <w:pStyle w:val="a6"/>
        <w:spacing w:line="360" w:lineRule="auto"/>
        <w:ind w:firstLine="720"/>
        <w:jc w:val="both"/>
        <w:rPr>
          <w:sz w:val="28"/>
          <w:szCs w:val="28"/>
          <w:lang w:val="uk-UA"/>
        </w:rPr>
      </w:pPr>
      <w:r w:rsidRPr="004F37F7">
        <w:rPr>
          <w:sz w:val="28"/>
          <w:szCs w:val="28"/>
        </w:rPr>
        <w:t xml:space="preserve">В) банківські чеки </w:t>
      </w:r>
      <w:r w:rsidRPr="004F37F7">
        <w:rPr>
          <w:sz w:val="28"/>
          <w:szCs w:val="28"/>
          <w:lang w:val="uk-UA"/>
        </w:rPr>
        <w:t>;</w:t>
      </w:r>
    </w:p>
    <w:p w:rsidR="003D646F" w:rsidRPr="004F37F7" w:rsidRDefault="003D646F" w:rsidP="003D646F">
      <w:pPr>
        <w:pStyle w:val="a6"/>
        <w:spacing w:line="360" w:lineRule="auto"/>
        <w:ind w:firstLine="720"/>
        <w:jc w:val="both"/>
        <w:rPr>
          <w:sz w:val="28"/>
          <w:szCs w:val="28"/>
          <w:lang w:val="uk-UA"/>
        </w:rPr>
      </w:pPr>
      <w:r w:rsidRPr="004F37F7">
        <w:rPr>
          <w:sz w:val="28"/>
          <w:szCs w:val="28"/>
        </w:rPr>
        <w:t>Г) натуральні виплати</w:t>
      </w:r>
      <w:r w:rsidRPr="004F37F7">
        <w:rPr>
          <w:sz w:val="28"/>
          <w:szCs w:val="28"/>
          <w:lang w:val="uk-UA"/>
        </w:rPr>
        <w:t>.</w:t>
      </w:r>
    </w:p>
    <w:p w:rsidR="003D646F" w:rsidRPr="004F37F7" w:rsidRDefault="003D646F" w:rsidP="003D646F">
      <w:pPr>
        <w:pStyle w:val="a6"/>
        <w:spacing w:line="360" w:lineRule="auto"/>
        <w:ind w:firstLine="720"/>
        <w:jc w:val="both"/>
        <w:rPr>
          <w:sz w:val="28"/>
          <w:szCs w:val="28"/>
          <w:lang w:val="uk-UA"/>
        </w:rPr>
      </w:pPr>
    </w:p>
    <w:p w:rsidR="003D646F" w:rsidRPr="004F37F7" w:rsidRDefault="003D646F" w:rsidP="003D646F">
      <w:pPr>
        <w:pStyle w:val="a6"/>
        <w:spacing w:line="360" w:lineRule="auto"/>
        <w:ind w:firstLine="720"/>
        <w:jc w:val="both"/>
        <w:rPr>
          <w:sz w:val="28"/>
          <w:szCs w:val="28"/>
          <w:lang w:val="uk-UA"/>
        </w:rPr>
      </w:pPr>
      <w:r w:rsidRPr="004F37F7">
        <w:rPr>
          <w:sz w:val="28"/>
          <w:szCs w:val="28"/>
          <w:lang w:val="uk-UA"/>
        </w:rPr>
        <w:t>6. Сфери регулювання заробітної плати:</w:t>
      </w:r>
    </w:p>
    <w:p w:rsidR="003D646F" w:rsidRPr="004F37F7" w:rsidRDefault="003D646F" w:rsidP="003D646F">
      <w:pPr>
        <w:pStyle w:val="a6"/>
        <w:spacing w:line="360" w:lineRule="auto"/>
        <w:ind w:firstLine="720"/>
        <w:jc w:val="both"/>
        <w:rPr>
          <w:sz w:val="28"/>
          <w:szCs w:val="28"/>
          <w:lang w:val="uk-UA"/>
        </w:rPr>
      </w:pPr>
      <w:r w:rsidRPr="004F37F7">
        <w:rPr>
          <w:sz w:val="28"/>
          <w:szCs w:val="28"/>
          <w:lang w:val="uk-UA"/>
        </w:rPr>
        <w:t>А) державне та договірне регулювання оплати праці;</w:t>
      </w:r>
    </w:p>
    <w:p w:rsidR="003D646F" w:rsidRPr="004F37F7" w:rsidRDefault="003D646F" w:rsidP="003D646F">
      <w:pPr>
        <w:pStyle w:val="a6"/>
        <w:spacing w:line="360" w:lineRule="auto"/>
        <w:ind w:firstLine="720"/>
        <w:jc w:val="both"/>
        <w:rPr>
          <w:sz w:val="28"/>
          <w:szCs w:val="28"/>
          <w:lang w:val="uk-UA"/>
        </w:rPr>
      </w:pPr>
      <w:r w:rsidRPr="004F37F7">
        <w:rPr>
          <w:sz w:val="28"/>
          <w:szCs w:val="28"/>
          <w:lang w:val="uk-UA"/>
        </w:rPr>
        <w:t>Б) пряме та непряме;</w:t>
      </w:r>
    </w:p>
    <w:p w:rsidR="003D646F" w:rsidRPr="004F37F7" w:rsidRDefault="003D646F" w:rsidP="003D646F">
      <w:pPr>
        <w:pStyle w:val="a6"/>
        <w:spacing w:line="360" w:lineRule="auto"/>
        <w:ind w:firstLine="720"/>
        <w:jc w:val="both"/>
        <w:rPr>
          <w:sz w:val="28"/>
          <w:szCs w:val="28"/>
          <w:lang w:val="uk-UA"/>
        </w:rPr>
      </w:pPr>
      <w:r w:rsidRPr="004F37F7">
        <w:rPr>
          <w:sz w:val="28"/>
          <w:szCs w:val="28"/>
          <w:lang w:val="uk-UA"/>
        </w:rPr>
        <w:t>В) акордне та відрядне;</w:t>
      </w:r>
    </w:p>
    <w:p w:rsidR="003D646F" w:rsidRPr="004F37F7" w:rsidRDefault="003D646F" w:rsidP="003D646F">
      <w:pPr>
        <w:pStyle w:val="a6"/>
        <w:spacing w:line="360" w:lineRule="auto"/>
        <w:ind w:firstLine="720"/>
        <w:jc w:val="both"/>
        <w:rPr>
          <w:sz w:val="28"/>
          <w:szCs w:val="28"/>
          <w:lang w:val="uk-UA"/>
        </w:rPr>
      </w:pPr>
      <w:r w:rsidRPr="004F37F7">
        <w:rPr>
          <w:sz w:val="28"/>
          <w:szCs w:val="28"/>
          <w:lang w:val="uk-UA"/>
        </w:rPr>
        <w:t xml:space="preserve">Г) законодавче і договірне. </w:t>
      </w:r>
    </w:p>
    <w:p w:rsidR="003D646F" w:rsidRPr="004F37F7" w:rsidRDefault="003D646F" w:rsidP="003D646F">
      <w:pPr>
        <w:pStyle w:val="a6"/>
        <w:spacing w:line="360" w:lineRule="auto"/>
        <w:ind w:firstLine="720"/>
        <w:jc w:val="both"/>
        <w:rPr>
          <w:sz w:val="28"/>
          <w:szCs w:val="28"/>
          <w:lang w:val="uk-UA"/>
        </w:rPr>
      </w:pPr>
    </w:p>
    <w:p w:rsidR="003D646F" w:rsidRPr="004F37F7" w:rsidRDefault="003D646F" w:rsidP="003D646F">
      <w:pPr>
        <w:pStyle w:val="a6"/>
        <w:spacing w:line="360" w:lineRule="auto"/>
        <w:ind w:firstLine="720"/>
        <w:jc w:val="both"/>
        <w:rPr>
          <w:sz w:val="28"/>
          <w:szCs w:val="28"/>
          <w:lang w:val="uk-UA"/>
        </w:rPr>
      </w:pPr>
      <w:r w:rsidRPr="004F37F7">
        <w:rPr>
          <w:sz w:val="28"/>
          <w:szCs w:val="28"/>
          <w:lang w:val="uk-UA"/>
        </w:rPr>
        <w:t>7. Сфера державного регулювання оплати праці передбачає:</w:t>
      </w:r>
    </w:p>
    <w:p w:rsidR="003D646F" w:rsidRPr="003D646F" w:rsidRDefault="003D646F" w:rsidP="003D646F">
      <w:pPr>
        <w:pStyle w:val="a6"/>
        <w:spacing w:line="360" w:lineRule="auto"/>
        <w:ind w:firstLine="720"/>
        <w:jc w:val="both"/>
        <w:rPr>
          <w:sz w:val="28"/>
          <w:szCs w:val="28"/>
          <w:lang w:val="uk-UA"/>
        </w:rPr>
      </w:pPr>
      <w:r w:rsidRPr="004F37F7">
        <w:rPr>
          <w:sz w:val="28"/>
          <w:szCs w:val="28"/>
          <w:lang w:val="en-US"/>
        </w:rPr>
        <w:t>A</w:t>
      </w:r>
      <w:r w:rsidRPr="004F37F7">
        <w:rPr>
          <w:sz w:val="28"/>
          <w:szCs w:val="28"/>
          <w:lang w:val="uk-UA"/>
        </w:rPr>
        <w:t>) держава здійснює регулювання оплати праці працівників підприємств усіх форм власності шляхом встановлення розміру мінімал</w:t>
      </w:r>
      <w:r w:rsidRPr="003D646F">
        <w:rPr>
          <w:sz w:val="28"/>
          <w:szCs w:val="28"/>
          <w:lang w:val="uk-UA"/>
        </w:rPr>
        <w:t xml:space="preserve">ьної заробітної плати та інших державних норм і гарантій, працівників </w:t>
      </w:r>
      <w:r w:rsidRPr="003D646F">
        <w:rPr>
          <w:sz w:val="28"/>
          <w:szCs w:val="28"/>
          <w:lang w:val="uk-UA"/>
        </w:rPr>
        <w:lastRenderedPageBreak/>
        <w:t>підприємств на основі системи угод, що укладаються на національному рівні, працівників підприємств, установ та організацій, що фінансуються чи дотуються з бюджету, а також шляхом оподаткування доходів працівників;</w:t>
      </w:r>
    </w:p>
    <w:p w:rsidR="003D646F" w:rsidRPr="003D646F" w:rsidRDefault="003D646F" w:rsidP="003D646F">
      <w:pPr>
        <w:pStyle w:val="a6"/>
        <w:spacing w:line="360" w:lineRule="auto"/>
        <w:ind w:firstLine="720"/>
        <w:jc w:val="both"/>
        <w:rPr>
          <w:sz w:val="28"/>
          <w:szCs w:val="28"/>
          <w:lang w:val="uk-UA"/>
        </w:rPr>
      </w:pPr>
      <w:r w:rsidRPr="004F37F7">
        <w:rPr>
          <w:sz w:val="28"/>
          <w:szCs w:val="28"/>
          <w:lang w:val="uk-UA"/>
        </w:rPr>
        <w:t>Б</w:t>
      </w:r>
      <w:r w:rsidRPr="003D646F">
        <w:rPr>
          <w:sz w:val="28"/>
          <w:szCs w:val="28"/>
          <w:lang w:val="uk-UA"/>
        </w:rPr>
        <w:t>) держава здійснює регулювання оплати праці працівників підприємств усіх форм власності шляхом встановлення розміру мінімальної заробітної плати та інших державних норм і гарантій, встановлення умов і розмірів оплати праці керівників підприємств, заснованих на державній, комунальній власності, працівників транснаціональних корпорацій;</w:t>
      </w:r>
    </w:p>
    <w:p w:rsidR="003D646F" w:rsidRPr="003D646F" w:rsidRDefault="003D646F" w:rsidP="003D646F">
      <w:pPr>
        <w:pStyle w:val="a6"/>
        <w:spacing w:line="360" w:lineRule="auto"/>
        <w:ind w:firstLine="720"/>
        <w:jc w:val="both"/>
        <w:rPr>
          <w:sz w:val="28"/>
          <w:szCs w:val="28"/>
          <w:lang w:val="uk-UA"/>
        </w:rPr>
      </w:pPr>
      <w:r w:rsidRPr="004F37F7">
        <w:rPr>
          <w:sz w:val="28"/>
          <w:szCs w:val="28"/>
          <w:lang w:val="uk-UA"/>
        </w:rPr>
        <w:t>В</w:t>
      </w:r>
      <w:r w:rsidRPr="003D646F">
        <w:rPr>
          <w:sz w:val="28"/>
          <w:szCs w:val="28"/>
          <w:lang w:val="uk-UA"/>
        </w:rPr>
        <w:t>) держава здійснює регулювання оплати праці працівників підприємств усіх форм власності шляхом встановлення розміру мінімальної заробітної плати та інших державних норм і гарантій, встановлення умов і розмірів оплати праці керівників підприємств, заснованих на державній, комунальній власності, працівників підприємств, установ та організацій, що фінансуються чи дотуються з бюджету, а також шляхом оподаткування доходів працівників;</w:t>
      </w:r>
    </w:p>
    <w:p w:rsidR="003D646F" w:rsidRDefault="003D646F" w:rsidP="003D646F">
      <w:pPr>
        <w:pStyle w:val="a6"/>
        <w:spacing w:line="360" w:lineRule="auto"/>
        <w:ind w:firstLine="720"/>
        <w:jc w:val="both"/>
        <w:rPr>
          <w:sz w:val="28"/>
          <w:szCs w:val="28"/>
          <w:lang w:val="uk-UA"/>
        </w:rPr>
      </w:pPr>
      <w:r w:rsidRPr="004F37F7">
        <w:rPr>
          <w:sz w:val="28"/>
          <w:szCs w:val="28"/>
          <w:lang w:val="uk-UA"/>
        </w:rPr>
        <w:t>Г</w:t>
      </w:r>
      <w:r w:rsidRPr="00707B20">
        <w:rPr>
          <w:sz w:val="28"/>
          <w:szCs w:val="28"/>
          <w:lang w:val="uk-UA"/>
        </w:rPr>
        <w:t>) держава здійснює регулювання оплати праці працівників підприємств усіх форм власності шляхом встановлення розміру мінімальної заробітної плати та інших державних норм і гарантій, працівників підприємств на основі системи угод, що укладаються на національному, територіальному рівнях, працівників підприємств, установ та організацій, що фінансуються чи дотуються з бюджету, а також шляхом оподаткування доходів працівників.</w:t>
      </w:r>
    </w:p>
    <w:p w:rsidR="003D646F" w:rsidRDefault="003D646F" w:rsidP="003D646F">
      <w:pPr>
        <w:pStyle w:val="a6"/>
        <w:spacing w:line="360" w:lineRule="auto"/>
        <w:ind w:firstLine="720"/>
        <w:jc w:val="both"/>
        <w:rPr>
          <w:sz w:val="28"/>
          <w:szCs w:val="28"/>
          <w:lang w:val="uk-UA"/>
        </w:rPr>
      </w:pPr>
    </w:p>
    <w:p w:rsidR="003D646F" w:rsidRDefault="003D646F" w:rsidP="003D646F">
      <w:pPr>
        <w:pStyle w:val="a6"/>
        <w:spacing w:line="360" w:lineRule="auto"/>
        <w:ind w:firstLine="720"/>
        <w:jc w:val="both"/>
        <w:rPr>
          <w:sz w:val="28"/>
          <w:szCs w:val="28"/>
          <w:lang w:val="uk-UA"/>
        </w:rPr>
      </w:pPr>
      <w:r>
        <w:rPr>
          <w:sz w:val="28"/>
          <w:szCs w:val="28"/>
          <w:lang w:val="uk-UA"/>
        </w:rPr>
        <w:t>8.Договірне регулювання оплати праці поділяється на:</w:t>
      </w:r>
    </w:p>
    <w:p w:rsidR="003D646F" w:rsidRDefault="003D646F" w:rsidP="003D646F">
      <w:pPr>
        <w:pStyle w:val="a6"/>
        <w:spacing w:line="360" w:lineRule="auto"/>
        <w:ind w:firstLine="720"/>
        <w:jc w:val="both"/>
        <w:rPr>
          <w:sz w:val="28"/>
          <w:szCs w:val="28"/>
          <w:lang w:val="uk-UA"/>
        </w:rPr>
      </w:pPr>
      <w:r>
        <w:rPr>
          <w:sz w:val="28"/>
          <w:szCs w:val="28"/>
          <w:lang w:val="uk-UA"/>
        </w:rPr>
        <w:t>А) усне і письмове;</w:t>
      </w:r>
    </w:p>
    <w:p w:rsidR="003D646F" w:rsidRDefault="003D646F" w:rsidP="003D646F">
      <w:pPr>
        <w:pStyle w:val="a6"/>
        <w:spacing w:line="360" w:lineRule="auto"/>
        <w:ind w:firstLine="720"/>
        <w:jc w:val="both"/>
        <w:rPr>
          <w:sz w:val="28"/>
          <w:szCs w:val="28"/>
          <w:lang w:val="uk-UA"/>
        </w:rPr>
      </w:pPr>
      <w:r>
        <w:rPr>
          <w:sz w:val="28"/>
          <w:szCs w:val="28"/>
          <w:lang w:val="uk-UA"/>
        </w:rPr>
        <w:t>Б) законодавче та колективне;</w:t>
      </w:r>
    </w:p>
    <w:p w:rsidR="003D646F" w:rsidRDefault="003D646F" w:rsidP="003D646F">
      <w:pPr>
        <w:pStyle w:val="a6"/>
        <w:spacing w:line="360" w:lineRule="auto"/>
        <w:ind w:firstLine="720"/>
        <w:jc w:val="both"/>
        <w:rPr>
          <w:sz w:val="28"/>
          <w:szCs w:val="28"/>
          <w:lang w:val="uk-UA"/>
        </w:rPr>
      </w:pPr>
      <w:r>
        <w:rPr>
          <w:sz w:val="28"/>
          <w:szCs w:val="28"/>
          <w:lang w:val="uk-UA"/>
        </w:rPr>
        <w:t>В) колективно-договірне та індивідуально-договірне;</w:t>
      </w:r>
    </w:p>
    <w:p w:rsidR="003D646F" w:rsidRPr="00F407F3" w:rsidRDefault="003D646F" w:rsidP="003D646F">
      <w:pPr>
        <w:pStyle w:val="a6"/>
        <w:spacing w:line="360" w:lineRule="auto"/>
        <w:ind w:firstLine="720"/>
        <w:jc w:val="both"/>
        <w:rPr>
          <w:sz w:val="28"/>
          <w:szCs w:val="28"/>
          <w:lang w:val="uk-UA"/>
        </w:rPr>
      </w:pPr>
      <w:r>
        <w:rPr>
          <w:sz w:val="28"/>
          <w:szCs w:val="28"/>
          <w:lang w:val="uk-UA"/>
        </w:rPr>
        <w:t>Г) державне та індивідуальне.</w:t>
      </w:r>
    </w:p>
    <w:p w:rsidR="003D646F" w:rsidRPr="004F37F7" w:rsidRDefault="003D646F" w:rsidP="003D646F">
      <w:pPr>
        <w:spacing w:line="360" w:lineRule="auto"/>
        <w:jc w:val="both"/>
        <w:rPr>
          <w:sz w:val="28"/>
          <w:szCs w:val="28"/>
        </w:rPr>
      </w:pPr>
    </w:p>
    <w:p w:rsidR="003D646F" w:rsidRPr="003D646F" w:rsidRDefault="003D646F" w:rsidP="00753317">
      <w:pPr>
        <w:autoSpaceDE w:val="0"/>
        <w:autoSpaceDN w:val="0"/>
        <w:adjustRightInd w:val="0"/>
        <w:spacing w:line="360" w:lineRule="auto"/>
        <w:jc w:val="center"/>
        <w:rPr>
          <w:rFonts w:eastAsiaTheme="minorHAnsi"/>
          <w:b/>
          <w:bCs/>
          <w:color w:val="000000"/>
          <w:sz w:val="28"/>
          <w:szCs w:val="28"/>
          <w:lang w:eastAsia="en-US"/>
        </w:rPr>
      </w:pPr>
    </w:p>
    <w:p w:rsidR="00753317" w:rsidRDefault="00753317" w:rsidP="00753317">
      <w:pPr>
        <w:autoSpaceDE w:val="0"/>
        <w:autoSpaceDN w:val="0"/>
        <w:adjustRightInd w:val="0"/>
        <w:spacing w:line="360" w:lineRule="auto"/>
        <w:jc w:val="center"/>
        <w:rPr>
          <w:rFonts w:eastAsiaTheme="minorHAnsi"/>
          <w:b/>
          <w:bCs/>
          <w:color w:val="000000"/>
          <w:sz w:val="28"/>
          <w:szCs w:val="28"/>
          <w:lang w:val="uk-UA" w:eastAsia="en-US"/>
        </w:rPr>
      </w:pPr>
      <w:r>
        <w:rPr>
          <w:rFonts w:eastAsiaTheme="minorHAnsi"/>
          <w:b/>
          <w:bCs/>
          <w:color w:val="000000"/>
          <w:sz w:val="28"/>
          <w:szCs w:val="28"/>
          <w:lang w:eastAsia="en-US"/>
        </w:rPr>
        <w:lastRenderedPageBreak/>
        <w:t>Питання для самоконтролю</w:t>
      </w:r>
    </w:p>
    <w:p w:rsidR="00753317" w:rsidRPr="00753317" w:rsidRDefault="00753317" w:rsidP="00753317">
      <w:pPr>
        <w:autoSpaceDE w:val="0"/>
        <w:autoSpaceDN w:val="0"/>
        <w:adjustRightInd w:val="0"/>
        <w:spacing w:line="360" w:lineRule="auto"/>
        <w:jc w:val="center"/>
        <w:rPr>
          <w:rFonts w:eastAsiaTheme="minorHAnsi"/>
          <w:b/>
          <w:bCs/>
          <w:color w:val="000000"/>
          <w:sz w:val="28"/>
          <w:szCs w:val="28"/>
          <w:lang w:val="uk-UA" w:eastAsia="en-US"/>
        </w:rPr>
      </w:pPr>
    </w:p>
    <w:p w:rsidR="003E7FFB" w:rsidRPr="0036784E" w:rsidRDefault="0036784E" w:rsidP="00305AF5">
      <w:pPr>
        <w:pStyle w:val="a3"/>
        <w:numPr>
          <w:ilvl w:val="0"/>
          <w:numId w:val="11"/>
        </w:numPr>
        <w:spacing w:after="0" w:line="360" w:lineRule="auto"/>
        <w:jc w:val="both"/>
        <w:rPr>
          <w:color w:val="000000" w:themeColor="text1"/>
          <w:sz w:val="28"/>
          <w:szCs w:val="28"/>
          <w:lang w:val="uk-UA"/>
        </w:rPr>
      </w:pPr>
      <w:r>
        <w:rPr>
          <w:rFonts w:ascii="Times New Roman" w:hAnsi="Times New Roman" w:cs="Times New Roman"/>
          <w:color w:val="000000" w:themeColor="text1"/>
          <w:sz w:val="28"/>
          <w:szCs w:val="28"/>
          <w:lang w:val="uk-UA"/>
        </w:rPr>
        <w:t>Які фактори впливають на формування доходів населення і рівень життя в Україні</w:t>
      </w:r>
      <w:r w:rsidRPr="0036784E">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Наведіть класифікацію факторів.</w:t>
      </w:r>
    </w:p>
    <w:p w:rsidR="0036784E" w:rsidRPr="0036784E" w:rsidRDefault="0036784E" w:rsidP="00305AF5">
      <w:pPr>
        <w:pStyle w:val="a3"/>
        <w:numPr>
          <w:ilvl w:val="0"/>
          <w:numId w:val="11"/>
        </w:numPr>
        <w:spacing w:line="360" w:lineRule="auto"/>
        <w:jc w:val="both"/>
        <w:rPr>
          <w:color w:val="000000" w:themeColor="text1"/>
          <w:sz w:val="28"/>
          <w:szCs w:val="28"/>
          <w:lang w:val="uk-UA"/>
        </w:rPr>
      </w:pPr>
      <w:r>
        <w:rPr>
          <w:rFonts w:ascii="Times New Roman" w:hAnsi="Times New Roman" w:cs="Times New Roman"/>
          <w:color w:val="000000" w:themeColor="text1"/>
          <w:sz w:val="28"/>
          <w:szCs w:val="28"/>
          <w:lang w:val="uk-UA"/>
        </w:rPr>
        <w:t>Що таке вартість робочої сили</w:t>
      </w:r>
      <w:r w:rsidRPr="0036784E">
        <w:rPr>
          <w:rFonts w:ascii="Times New Roman" w:hAnsi="Times New Roman" w:cs="Times New Roman"/>
          <w:color w:val="000000" w:themeColor="text1"/>
          <w:sz w:val="28"/>
          <w:szCs w:val="28"/>
        </w:rPr>
        <w:t>?</w:t>
      </w:r>
    </w:p>
    <w:p w:rsidR="0036784E" w:rsidRPr="0036784E" w:rsidRDefault="0036784E" w:rsidP="00305AF5">
      <w:pPr>
        <w:pStyle w:val="a3"/>
        <w:numPr>
          <w:ilvl w:val="0"/>
          <w:numId w:val="11"/>
        </w:numPr>
        <w:spacing w:line="360" w:lineRule="auto"/>
        <w:jc w:val="both"/>
        <w:rPr>
          <w:color w:val="000000" w:themeColor="text1"/>
          <w:sz w:val="28"/>
          <w:szCs w:val="28"/>
          <w:lang w:val="uk-UA"/>
        </w:rPr>
      </w:pPr>
      <w:r>
        <w:rPr>
          <w:rFonts w:ascii="Times New Roman" w:hAnsi="Times New Roman" w:cs="Times New Roman"/>
          <w:color w:val="000000" w:themeColor="text1"/>
          <w:sz w:val="28"/>
          <w:szCs w:val="28"/>
          <w:lang w:val="uk-UA"/>
        </w:rPr>
        <w:t>Які чинники впливають на величину вартості робочої сили</w:t>
      </w:r>
      <w:r w:rsidRPr="0036784E">
        <w:rPr>
          <w:rFonts w:ascii="Times New Roman" w:hAnsi="Times New Roman" w:cs="Times New Roman"/>
          <w:color w:val="000000" w:themeColor="text1"/>
          <w:sz w:val="28"/>
          <w:szCs w:val="28"/>
        </w:rPr>
        <w:t>?</w:t>
      </w:r>
    </w:p>
    <w:p w:rsidR="0036784E" w:rsidRPr="0036784E" w:rsidRDefault="0036784E" w:rsidP="00305AF5">
      <w:pPr>
        <w:pStyle w:val="a3"/>
        <w:numPr>
          <w:ilvl w:val="0"/>
          <w:numId w:val="11"/>
        </w:numPr>
        <w:spacing w:line="360" w:lineRule="auto"/>
        <w:jc w:val="both"/>
        <w:rPr>
          <w:color w:val="000000" w:themeColor="text1"/>
          <w:sz w:val="28"/>
          <w:szCs w:val="28"/>
          <w:lang w:val="uk-UA"/>
        </w:rPr>
      </w:pPr>
      <w:r>
        <w:rPr>
          <w:rFonts w:ascii="Times New Roman" w:hAnsi="Times New Roman" w:cs="Times New Roman"/>
          <w:color w:val="000000" w:themeColor="text1"/>
          <w:sz w:val="28"/>
          <w:szCs w:val="28"/>
          <w:lang w:val="uk-UA"/>
        </w:rPr>
        <w:t>Що входить до складу вартості робочої сили</w:t>
      </w:r>
      <w:r w:rsidRPr="0036784E">
        <w:rPr>
          <w:rFonts w:ascii="Times New Roman" w:hAnsi="Times New Roman" w:cs="Times New Roman"/>
          <w:color w:val="000000" w:themeColor="text1"/>
          <w:sz w:val="28"/>
          <w:szCs w:val="28"/>
        </w:rPr>
        <w:t>?</w:t>
      </w:r>
    </w:p>
    <w:p w:rsidR="0036784E" w:rsidRPr="0036784E" w:rsidRDefault="0036784E" w:rsidP="00305AF5">
      <w:pPr>
        <w:pStyle w:val="a3"/>
        <w:numPr>
          <w:ilvl w:val="0"/>
          <w:numId w:val="11"/>
        </w:numPr>
        <w:spacing w:line="360" w:lineRule="auto"/>
        <w:jc w:val="both"/>
        <w:rPr>
          <w:color w:val="000000" w:themeColor="text1"/>
          <w:sz w:val="28"/>
          <w:szCs w:val="28"/>
          <w:lang w:val="uk-UA"/>
        </w:rPr>
      </w:pPr>
      <w:r>
        <w:rPr>
          <w:rFonts w:ascii="Times New Roman" w:hAnsi="Times New Roman" w:cs="Times New Roman"/>
          <w:color w:val="000000" w:themeColor="text1"/>
          <w:sz w:val="28"/>
          <w:szCs w:val="28"/>
          <w:lang w:val="uk-UA"/>
        </w:rPr>
        <w:t>Від чого залежить ціна робочої сили</w:t>
      </w:r>
      <w:r>
        <w:rPr>
          <w:rFonts w:ascii="Times New Roman" w:hAnsi="Times New Roman" w:cs="Times New Roman"/>
          <w:color w:val="000000" w:themeColor="text1"/>
          <w:sz w:val="28"/>
          <w:szCs w:val="28"/>
        </w:rPr>
        <w:t>? Чим регулю</w:t>
      </w:r>
      <w:r>
        <w:rPr>
          <w:rFonts w:ascii="Times New Roman" w:hAnsi="Times New Roman" w:cs="Times New Roman"/>
          <w:color w:val="000000" w:themeColor="text1"/>
          <w:sz w:val="28"/>
          <w:szCs w:val="28"/>
          <w:lang w:val="uk-UA"/>
        </w:rPr>
        <w:t>ється ціна робочої сили</w:t>
      </w:r>
      <w:r w:rsidRPr="0036784E">
        <w:rPr>
          <w:rFonts w:ascii="Times New Roman" w:hAnsi="Times New Roman" w:cs="Times New Roman"/>
          <w:color w:val="000000" w:themeColor="text1"/>
          <w:sz w:val="28"/>
          <w:szCs w:val="28"/>
        </w:rPr>
        <w:t>?</w:t>
      </w:r>
    </w:p>
    <w:p w:rsidR="0036784E" w:rsidRPr="0036784E" w:rsidRDefault="0036784E" w:rsidP="00305AF5">
      <w:pPr>
        <w:pStyle w:val="a3"/>
        <w:numPr>
          <w:ilvl w:val="0"/>
          <w:numId w:val="11"/>
        </w:numPr>
        <w:spacing w:line="360" w:lineRule="auto"/>
        <w:jc w:val="both"/>
        <w:rPr>
          <w:color w:val="000000" w:themeColor="text1"/>
          <w:sz w:val="28"/>
          <w:szCs w:val="28"/>
          <w:lang w:val="uk-UA"/>
        </w:rPr>
      </w:pPr>
      <w:r>
        <w:rPr>
          <w:rFonts w:ascii="Times New Roman" w:hAnsi="Times New Roman" w:cs="Times New Roman"/>
          <w:color w:val="000000" w:themeColor="text1"/>
          <w:sz w:val="28"/>
          <w:szCs w:val="28"/>
          <w:lang w:val="uk-UA"/>
        </w:rPr>
        <w:t>Що таке «доходи начелення»</w:t>
      </w:r>
      <w:r>
        <w:rPr>
          <w:rFonts w:ascii="Times New Roman" w:hAnsi="Times New Roman" w:cs="Times New Roman"/>
          <w:color w:val="000000" w:themeColor="text1"/>
          <w:sz w:val="28"/>
          <w:szCs w:val="28"/>
          <w:lang w:val="en-US"/>
        </w:rPr>
        <w:t>?</w:t>
      </w:r>
    </w:p>
    <w:p w:rsidR="0036784E" w:rsidRPr="0036784E" w:rsidRDefault="0036784E" w:rsidP="00305AF5">
      <w:pPr>
        <w:pStyle w:val="a3"/>
        <w:numPr>
          <w:ilvl w:val="0"/>
          <w:numId w:val="11"/>
        </w:numPr>
        <w:spacing w:line="360" w:lineRule="auto"/>
        <w:jc w:val="both"/>
        <w:rPr>
          <w:color w:val="000000" w:themeColor="text1"/>
          <w:sz w:val="28"/>
          <w:szCs w:val="28"/>
          <w:lang w:val="uk-UA"/>
        </w:rPr>
      </w:pPr>
      <w:r>
        <w:rPr>
          <w:rFonts w:ascii="Times New Roman" w:hAnsi="Times New Roman" w:cs="Times New Roman"/>
          <w:color w:val="000000" w:themeColor="text1"/>
          <w:sz w:val="28"/>
          <w:szCs w:val="28"/>
          <w:lang w:val="uk-UA"/>
        </w:rPr>
        <w:t>Які особливості формування доходів населення</w:t>
      </w:r>
      <w:r w:rsidRPr="0036784E">
        <w:rPr>
          <w:rFonts w:ascii="Times New Roman" w:hAnsi="Times New Roman" w:cs="Times New Roman"/>
          <w:color w:val="000000" w:themeColor="text1"/>
          <w:sz w:val="28"/>
          <w:szCs w:val="28"/>
        </w:rPr>
        <w:t>?</w:t>
      </w:r>
    </w:p>
    <w:p w:rsidR="0036784E" w:rsidRPr="0036784E" w:rsidRDefault="0036784E" w:rsidP="00305AF5">
      <w:pPr>
        <w:pStyle w:val="a3"/>
        <w:numPr>
          <w:ilvl w:val="0"/>
          <w:numId w:val="11"/>
        </w:numPr>
        <w:spacing w:line="360" w:lineRule="auto"/>
        <w:jc w:val="both"/>
        <w:rPr>
          <w:color w:val="000000" w:themeColor="text1"/>
          <w:sz w:val="28"/>
          <w:szCs w:val="28"/>
          <w:lang w:val="uk-UA"/>
        </w:rPr>
      </w:pPr>
      <w:r>
        <w:rPr>
          <w:rFonts w:ascii="Times New Roman" w:hAnsi="Times New Roman" w:cs="Times New Roman"/>
          <w:color w:val="000000" w:themeColor="text1"/>
          <w:sz w:val="28"/>
          <w:szCs w:val="28"/>
          <w:lang w:val="uk-UA"/>
        </w:rPr>
        <w:t>Що таке «сукупний дохід населення»</w:t>
      </w:r>
      <w:r w:rsidRPr="0036784E">
        <w:rPr>
          <w:rFonts w:ascii="Times New Roman" w:hAnsi="Times New Roman" w:cs="Times New Roman"/>
          <w:color w:val="000000" w:themeColor="text1"/>
          <w:sz w:val="28"/>
          <w:szCs w:val="28"/>
        </w:rPr>
        <w:t>?</w:t>
      </w:r>
    </w:p>
    <w:p w:rsidR="0036784E" w:rsidRPr="0036784E" w:rsidRDefault="0036784E" w:rsidP="00305AF5">
      <w:pPr>
        <w:pStyle w:val="a3"/>
        <w:numPr>
          <w:ilvl w:val="0"/>
          <w:numId w:val="11"/>
        </w:numPr>
        <w:spacing w:line="360" w:lineRule="auto"/>
        <w:jc w:val="both"/>
        <w:rPr>
          <w:color w:val="000000" w:themeColor="text1"/>
          <w:sz w:val="28"/>
          <w:szCs w:val="28"/>
          <w:lang w:val="uk-UA"/>
        </w:rPr>
      </w:pPr>
      <w:r>
        <w:rPr>
          <w:rFonts w:ascii="Times New Roman" w:hAnsi="Times New Roman" w:cs="Times New Roman"/>
          <w:color w:val="000000" w:themeColor="text1"/>
          <w:sz w:val="28"/>
          <w:szCs w:val="28"/>
          <w:lang w:val="uk-UA"/>
        </w:rPr>
        <w:t>Які види доходів ви знаєте в залежності від джерел формування та від циклів життєдіяльності людини</w:t>
      </w:r>
      <w:r w:rsidRPr="0036784E">
        <w:rPr>
          <w:rFonts w:ascii="Times New Roman" w:hAnsi="Times New Roman" w:cs="Times New Roman"/>
          <w:color w:val="000000" w:themeColor="text1"/>
          <w:sz w:val="28"/>
          <w:szCs w:val="28"/>
          <w:lang w:val="uk-UA"/>
        </w:rPr>
        <w:t>?</w:t>
      </w:r>
    </w:p>
    <w:p w:rsidR="0036784E" w:rsidRPr="005573B4" w:rsidRDefault="005573B4" w:rsidP="00305AF5">
      <w:pPr>
        <w:pStyle w:val="a3"/>
        <w:numPr>
          <w:ilvl w:val="0"/>
          <w:numId w:val="11"/>
        </w:numPr>
        <w:spacing w:line="360" w:lineRule="auto"/>
        <w:jc w:val="both"/>
        <w:rPr>
          <w:color w:val="000000" w:themeColor="text1"/>
          <w:sz w:val="28"/>
          <w:szCs w:val="28"/>
          <w:lang w:val="uk-UA"/>
        </w:rPr>
      </w:pPr>
      <w:r>
        <w:rPr>
          <w:rFonts w:ascii="Times New Roman" w:hAnsi="Times New Roman" w:cs="Times New Roman"/>
          <w:color w:val="000000" w:themeColor="text1"/>
          <w:sz w:val="28"/>
          <w:szCs w:val="28"/>
          <w:lang w:val="uk-UA"/>
        </w:rPr>
        <w:t>Які показники відображають рівень життя відповідно до рекомендацій МОП</w:t>
      </w:r>
      <w:r w:rsidRPr="005573B4">
        <w:rPr>
          <w:rFonts w:ascii="Times New Roman" w:hAnsi="Times New Roman" w:cs="Times New Roman"/>
          <w:color w:val="000000" w:themeColor="text1"/>
          <w:sz w:val="28"/>
          <w:szCs w:val="28"/>
        </w:rPr>
        <w:t>?</w:t>
      </w:r>
    </w:p>
    <w:p w:rsidR="005573B4" w:rsidRPr="005573B4" w:rsidRDefault="005573B4" w:rsidP="00305AF5">
      <w:pPr>
        <w:pStyle w:val="a3"/>
        <w:numPr>
          <w:ilvl w:val="0"/>
          <w:numId w:val="11"/>
        </w:numPr>
        <w:spacing w:line="360" w:lineRule="auto"/>
        <w:jc w:val="both"/>
        <w:rPr>
          <w:color w:val="000000" w:themeColor="text1"/>
          <w:sz w:val="28"/>
          <w:szCs w:val="28"/>
          <w:lang w:val="uk-UA"/>
        </w:rPr>
      </w:pPr>
      <w:r>
        <w:rPr>
          <w:rFonts w:ascii="Times New Roman" w:hAnsi="Times New Roman" w:cs="Times New Roman"/>
          <w:color w:val="000000" w:themeColor="text1"/>
          <w:sz w:val="28"/>
          <w:szCs w:val="28"/>
          <w:lang w:val="uk-UA"/>
        </w:rPr>
        <w:t>Як визначають рівень життя</w:t>
      </w:r>
      <w:r>
        <w:rPr>
          <w:rFonts w:ascii="Times New Roman" w:hAnsi="Times New Roman" w:cs="Times New Roman"/>
          <w:color w:val="000000" w:themeColor="text1"/>
          <w:sz w:val="28"/>
          <w:szCs w:val="28"/>
          <w:lang w:val="en-US"/>
        </w:rPr>
        <w:t>?</w:t>
      </w:r>
    </w:p>
    <w:p w:rsidR="005573B4" w:rsidRPr="005573B4" w:rsidRDefault="005573B4" w:rsidP="00305AF5">
      <w:pPr>
        <w:pStyle w:val="a3"/>
        <w:numPr>
          <w:ilvl w:val="0"/>
          <w:numId w:val="11"/>
        </w:numPr>
        <w:spacing w:line="360" w:lineRule="auto"/>
        <w:jc w:val="both"/>
        <w:rPr>
          <w:color w:val="000000" w:themeColor="text1"/>
          <w:sz w:val="28"/>
          <w:szCs w:val="28"/>
          <w:lang w:val="uk-UA"/>
        </w:rPr>
      </w:pPr>
      <w:r w:rsidRPr="005573B4">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Які фактори бідності ви знаєте</w:t>
      </w:r>
      <w:r w:rsidRPr="005573B4">
        <w:rPr>
          <w:rFonts w:ascii="Times New Roman" w:hAnsi="Times New Roman" w:cs="Times New Roman"/>
          <w:color w:val="000000" w:themeColor="text1"/>
          <w:sz w:val="28"/>
          <w:szCs w:val="28"/>
        </w:rPr>
        <w:t>?</w:t>
      </w:r>
    </w:p>
    <w:p w:rsidR="005573B4" w:rsidRPr="005573B4" w:rsidRDefault="005573B4" w:rsidP="00305AF5">
      <w:pPr>
        <w:pStyle w:val="a3"/>
        <w:numPr>
          <w:ilvl w:val="0"/>
          <w:numId w:val="11"/>
        </w:numPr>
        <w:spacing w:line="360" w:lineRule="auto"/>
        <w:jc w:val="both"/>
        <w:rPr>
          <w:color w:val="000000" w:themeColor="text1"/>
          <w:sz w:val="28"/>
          <w:szCs w:val="28"/>
          <w:lang w:val="uk-UA"/>
        </w:rPr>
      </w:pPr>
      <w:r>
        <w:rPr>
          <w:rFonts w:ascii="Times New Roman" w:hAnsi="Times New Roman" w:cs="Times New Roman"/>
          <w:color w:val="000000" w:themeColor="text1"/>
          <w:sz w:val="28"/>
          <w:szCs w:val="28"/>
          <w:lang w:val="uk-UA"/>
        </w:rPr>
        <w:t>Надайте визначення поняттю «заробітна плата».</w:t>
      </w:r>
    </w:p>
    <w:p w:rsidR="005573B4" w:rsidRPr="005573B4" w:rsidRDefault="005573B4" w:rsidP="00305AF5">
      <w:pPr>
        <w:pStyle w:val="a3"/>
        <w:numPr>
          <w:ilvl w:val="0"/>
          <w:numId w:val="11"/>
        </w:numPr>
        <w:spacing w:line="360" w:lineRule="auto"/>
        <w:jc w:val="both"/>
        <w:rPr>
          <w:color w:val="000000" w:themeColor="text1"/>
          <w:sz w:val="28"/>
          <w:szCs w:val="28"/>
          <w:lang w:val="uk-UA"/>
        </w:rPr>
      </w:pPr>
      <w:r>
        <w:rPr>
          <w:rFonts w:ascii="Times New Roman" w:hAnsi="Times New Roman" w:cs="Times New Roman"/>
          <w:color w:val="000000" w:themeColor="text1"/>
          <w:sz w:val="28"/>
          <w:szCs w:val="28"/>
          <w:lang w:val="uk-UA"/>
        </w:rPr>
        <w:t>Яка структура заробітної плати</w:t>
      </w:r>
      <w:r w:rsidRPr="005573B4">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Надайте характеристику.</w:t>
      </w:r>
    </w:p>
    <w:p w:rsidR="005573B4" w:rsidRPr="005573B4" w:rsidRDefault="005573B4" w:rsidP="00305AF5">
      <w:pPr>
        <w:pStyle w:val="a3"/>
        <w:numPr>
          <w:ilvl w:val="0"/>
          <w:numId w:val="11"/>
        </w:numPr>
        <w:spacing w:line="360" w:lineRule="auto"/>
        <w:jc w:val="both"/>
        <w:rPr>
          <w:color w:val="000000" w:themeColor="text1"/>
          <w:sz w:val="28"/>
          <w:szCs w:val="28"/>
          <w:lang w:val="uk-UA"/>
        </w:rPr>
      </w:pPr>
      <w:r>
        <w:rPr>
          <w:rFonts w:ascii="Times New Roman" w:hAnsi="Times New Roman" w:cs="Times New Roman"/>
          <w:color w:val="000000" w:themeColor="text1"/>
          <w:sz w:val="28"/>
          <w:szCs w:val="28"/>
          <w:lang w:val="uk-UA"/>
        </w:rPr>
        <w:t>Які функції виконує заробітна плата</w:t>
      </w:r>
      <w:r w:rsidRPr="005573B4">
        <w:rPr>
          <w:rFonts w:ascii="Times New Roman" w:hAnsi="Times New Roman" w:cs="Times New Roman"/>
          <w:color w:val="000000" w:themeColor="text1"/>
          <w:sz w:val="28"/>
          <w:szCs w:val="28"/>
        </w:rPr>
        <w:t>?</w:t>
      </w:r>
    </w:p>
    <w:p w:rsidR="005573B4" w:rsidRPr="005573B4" w:rsidRDefault="005573B4" w:rsidP="00305AF5">
      <w:pPr>
        <w:pStyle w:val="a3"/>
        <w:numPr>
          <w:ilvl w:val="0"/>
          <w:numId w:val="11"/>
        </w:numPr>
        <w:spacing w:line="360" w:lineRule="auto"/>
        <w:jc w:val="both"/>
        <w:rPr>
          <w:color w:val="000000" w:themeColor="text1"/>
          <w:sz w:val="28"/>
          <w:szCs w:val="28"/>
          <w:lang w:val="uk-UA"/>
        </w:rPr>
      </w:pPr>
      <w:r w:rsidRPr="00707B20">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Що таке «тарифна система»</w:t>
      </w:r>
      <w:r>
        <w:rPr>
          <w:rFonts w:ascii="Times New Roman" w:hAnsi="Times New Roman" w:cs="Times New Roman"/>
          <w:color w:val="000000" w:themeColor="text1"/>
          <w:sz w:val="28"/>
          <w:szCs w:val="28"/>
          <w:lang w:val="en-US"/>
        </w:rPr>
        <w:t>?</w:t>
      </w:r>
    </w:p>
    <w:p w:rsidR="005573B4" w:rsidRPr="005573B4" w:rsidRDefault="005573B4" w:rsidP="00305AF5">
      <w:pPr>
        <w:pStyle w:val="a3"/>
        <w:numPr>
          <w:ilvl w:val="0"/>
          <w:numId w:val="11"/>
        </w:numPr>
        <w:spacing w:line="360" w:lineRule="auto"/>
        <w:jc w:val="both"/>
        <w:rPr>
          <w:color w:val="000000" w:themeColor="text1"/>
          <w:sz w:val="28"/>
          <w:szCs w:val="28"/>
          <w:lang w:val="uk-UA"/>
        </w:rPr>
      </w:pPr>
      <w:r>
        <w:rPr>
          <w:rFonts w:ascii="Times New Roman" w:hAnsi="Times New Roman" w:cs="Times New Roman"/>
          <w:color w:val="000000" w:themeColor="text1"/>
          <w:sz w:val="28"/>
          <w:szCs w:val="28"/>
          <w:lang w:val="uk-UA"/>
        </w:rPr>
        <w:t>Які елементи тарифної системи ви знаєте</w:t>
      </w:r>
      <w:r w:rsidRPr="005573B4">
        <w:rPr>
          <w:rFonts w:ascii="Times New Roman" w:hAnsi="Times New Roman" w:cs="Times New Roman"/>
          <w:color w:val="000000" w:themeColor="text1"/>
          <w:sz w:val="28"/>
          <w:szCs w:val="28"/>
        </w:rPr>
        <w:t>?</w:t>
      </w:r>
    </w:p>
    <w:p w:rsidR="005573B4" w:rsidRPr="005573B4" w:rsidRDefault="005573B4" w:rsidP="00305AF5">
      <w:pPr>
        <w:pStyle w:val="a3"/>
        <w:numPr>
          <w:ilvl w:val="0"/>
          <w:numId w:val="11"/>
        </w:numPr>
        <w:spacing w:line="360" w:lineRule="auto"/>
        <w:jc w:val="both"/>
        <w:rPr>
          <w:color w:val="000000" w:themeColor="text1"/>
          <w:sz w:val="28"/>
          <w:szCs w:val="28"/>
          <w:lang w:val="uk-UA"/>
        </w:rPr>
      </w:pPr>
      <w:r w:rsidRPr="005573B4">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Що являє собою система оплати праці</w:t>
      </w:r>
      <w:r w:rsidRPr="005573B4">
        <w:rPr>
          <w:rFonts w:ascii="Times New Roman" w:hAnsi="Times New Roman" w:cs="Times New Roman"/>
          <w:color w:val="000000" w:themeColor="text1"/>
          <w:sz w:val="28"/>
          <w:szCs w:val="28"/>
        </w:rPr>
        <w:t>?</w:t>
      </w:r>
    </w:p>
    <w:p w:rsidR="005573B4" w:rsidRPr="004B7196" w:rsidRDefault="005573B4" w:rsidP="00305AF5">
      <w:pPr>
        <w:pStyle w:val="a3"/>
        <w:numPr>
          <w:ilvl w:val="0"/>
          <w:numId w:val="11"/>
        </w:numPr>
        <w:spacing w:line="360" w:lineRule="auto"/>
        <w:jc w:val="both"/>
        <w:rPr>
          <w:color w:val="000000" w:themeColor="text1"/>
          <w:sz w:val="28"/>
          <w:szCs w:val="28"/>
          <w:lang w:val="uk-UA"/>
        </w:rPr>
      </w:pPr>
      <w:r>
        <w:rPr>
          <w:rFonts w:ascii="Times New Roman" w:hAnsi="Times New Roman" w:cs="Times New Roman"/>
          <w:color w:val="000000" w:themeColor="text1"/>
          <w:sz w:val="28"/>
          <w:szCs w:val="28"/>
          <w:lang w:val="uk-UA"/>
        </w:rPr>
        <w:t>Які основні системи оплати праці ви знаєте</w:t>
      </w:r>
      <w:r w:rsidRPr="005573B4">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Охарактеризуйте їх.</w:t>
      </w:r>
    </w:p>
    <w:p w:rsidR="004B7196" w:rsidRPr="005573B4" w:rsidRDefault="004B7196" w:rsidP="00305AF5">
      <w:pPr>
        <w:pStyle w:val="a3"/>
        <w:numPr>
          <w:ilvl w:val="0"/>
          <w:numId w:val="11"/>
        </w:numPr>
        <w:spacing w:line="360" w:lineRule="auto"/>
        <w:jc w:val="both"/>
        <w:rPr>
          <w:color w:val="000000" w:themeColor="text1"/>
          <w:sz w:val="28"/>
          <w:szCs w:val="28"/>
          <w:lang w:val="uk-UA"/>
        </w:rPr>
      </w:pPr>
      <w:r>
        <w:rPr>
          <w:rFonts w:ascii="Times New Roman" w:hAnsi="Times New Roman" w:cs="Times New Roman"/>
          <w:color w:val="000000" w:themeColor="text1"/>
          <w:sz w:val="28"/>
          <w:szCs w:val="28"/>
          <w:lang w:val="uk-UA"/>
        </w:rPr>
        <w:t>Які особливості організації обліку праці та її оплати</w:t>
      </w:r>
      <w:r w:rsidRPr="004B7196">
        <w:rPr>
          <w:rFonts w:ascii="Times New Roman" w:hAnsi="Times New Roman" w:cs="Times New Roman"/>
          <w:color w:val="000000" w:themeColor="text1"/>
          <w:sz w:val="28"/>
          <w:szCs w:val="28"/>
        </w:rPr>
        <w:t>?</w:t>
      </w:r>
    </w:p>
    <w:p w:rsidR="005573B4" w:rsidRPr="004B7196" w:rsidRDefault="005573B4" w:rsidP="00305AF5">
      <w:pPr>
        <w:pStyle w:val="a3"/>
        <w:numPr>
          <w:ilvl w:val="0"/>
          <w:numId w:val="11"/>
        </w:numPr>
        <w:spacing w:line="360" w:lineRule="auto"/>
        <w:jc w:val="both"/>
        <w:rPr>
          <w:color w:val="000000" w:themeColor="text1"/>
          <w:sz w:val="28"/>
          <w:szCs w:val="28"/>
          <w:lang w:val="uk-UA"/>
        </w:rPr>
      </w:pPr>
      <w:r>
        <w:rPr>
          <w:rFonts w:ascii="Times New Roman" w:hAnsi="Times New Roman" w:cs="Times New Roman"/>
          <w:color w:val="000000" w:themeColor="text1"/>
          <w:sz w:val="28"/>
          <w:szCs w:val="28"/>
          <w:lang w:val="uk-UA"/>
        </w:rPr>
        <w:t>Які сфери регулювання оплати праці ви знаєте</w:t>
      </w:r>
      <w:r w:rsidRPr="005573B4">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Охарактеризуйте їх.</w:t>
      </w:r>
    </w:p>
    <w:p w:rsidR="004B7196" w:rsidRDefault="004B7196" w:rsidP="004B7196">
      <w:pPr>
        <w:pStyle w:val="a3"/>
        <w:spacing w:line="360" w:lineRule="auto"/>
        <w:jc w:val="both"/>
        <w:rPr>
          <w:color w:val="000000" w:themeColor="text1"/>
          <w:sz w:val="28"/>
          <w:szCs w:val="28"/>
          <w:lang w:val="en-US"/>
        </w:rPr>
      </w:pPr>
    </w:p>
    <w:p w:rsidR="00CF2F4D" w:rsidRDefault="00CF2F4D" w:rsidP="007A39EC">
      <w:pPr>
        <w:tabs>
          <w:tab w:val="left" w:pos="1100"/>
        </w:tabs>
        <w:spacing w:line="360" w:lineRule="auto"/>
        <w:jc w:val="center"/>
        <w:rPr>
          <w:b/>
          <w:sz w:val="28"/>
          <w:szCs w:val="28"/>
          <w:lang w:val="uk-UA"/>
        </w:rPr>
      </w:pPr>
    </w:p>
    <w:p w:rsidR="007A39EC" w:rsidRDefault="007A39EC" w:rsidP="007A39EC">
      <w:pPr>
        <w:tabs>
          <w:tab w:val="left" w:pos="1100"/>
        </w:tabs>
        <w:spacing w:line="360" w:lineRule="auto"/>
        <w:jc w:val="center"/>
        <w:rPr>
          <w:b/>
          <w:sz w:val="28"/>
          <w:szCs w:val="28"/>
          <w:lang w:val="uk-UA"/>
        </w:rPr>
      </w:pPr>
      <w:r w:rsidRPr="008E7C2E">
        <w:rPr>
          <w:b/>
          <w:sz w:val="28"/>
          <w:szCs w:val="28"/>
          <w:lang w:val="uk-UA"/>
        </w:rPr>
        <w:lastRenderedPageBreak/>
        <w:t>Література</w:t>
      </w:r>
    </w:p>
    <w:p w:rsidR="007A39EC" w:rsidRPr="008C35A3" w:rsidRDefault="007A39EC" w:rsidP="007A39EC">
      <w:pPr>
        <w:tabs>
          <w:tab w:val="left" w:pos="1100"/>
        </w:tabs>
        <w:spacing w:line="360" w:lineRule="auto"/>
        <w:jc w:val="center"/>
        <w:rPr>
          <w:b/>
          <w:sz w:val="28"/>
          <w:szCs w:val="28"/>
          <w:lang w:val="uk-UA"/>
        </w:rPr>
      </w:pPr>
    </w:p>
    <w:p w:rsidR="007A39EC" w:rsidRPr="007A39EC" w:rsidRDefault="007A39EC" w:rsidP="00305AF5">
      <w:pPr>
        <w:pStyle w:val="a3"/>
        <w:numPr>
          <w:ilvl w:val="0"/>
          <w:numId w:val="12"/>
        </w:numPr>
        <w:autoSpaceDE w:val="0"/>
        <w:autoSpaceDN w:val="0"/>
        <w:adjustRightInd w:val="0"/>
        <w:spacing w:line="360" w:lineRule="auto"/>
        <w:jc w:val="both"/>
        <w:rPr>
          <w:rFonts w:ascii="Times New Roman" w:hAnsi="Times New Roman" w:cs="Times New Roman"/>
          <w:color w:val="000000"/>
          <w:sz w:val="28"/>
          <w:szCs w:val="28"/>
        </w:rPr>
      </w:pPr>
      <w:r w:rsidRPr="008C35A3">
        <w:rPr>
          <w:rFonts w:ascii="Times New Roman" w:hAnsi="Times New Roman" w:cs="Times New Roman"/>
          <w:color w:val="000000"/>
          <w:sz w:val="28"/>
          <w:szCs w:val="28"/>
        </w:rPr>
        <w:t xml:space="preserve">Конституція України від 28 червня 1996 року № 254к/96-ВР. </w:t>
      </w:r>
      <w:r w:rsidRPr="008C35A3">
        <w:rPr>
          <w:rFonts w:ascii="Times New Roman" w:hAnsi="Times New Roman" w:cs="Times New Roman"/>
          <w:i/>
          <w:color w:val="000000"/>
          <w:sz w:val="28"/>
          <w:szCs w:val="28"/>
        </w:rPr>
        <w:t>Відомості Верховної Ради України.</w:t>
      </w:r>
      <w:r w:rsidRPr="008C35A3">
        <w:rPr>
          <w:rFonts w:ascii="Times New Roman" w:hAnsi="Times New Roman" w:cs="Times New Roman"/>
          <w:color w:val="000000"/>
          <w:sz w:val="28"/>
          <w:szCs w:val="28"/>
        </w:rPr>
        <w:t xml:space="preserve"> 1996. № 30. Ст. 141.</w:t>
      </w:r>
    </w:p>
    <w:p w:rsidR="007A39EC" w:rsidRPr="008C35A3" w:rsidRDefault="007A39EC" w:rsidP="00305AF5">
      <w:pPr>
        <w:pStyle w:val="a3"/>
        <w:numPr>
          <w:ilvl w:val="0"/>
          <w:numId w:val="12"/>
        </w:numPr>
        <w:spacing w:after="0" w:line="360" w:lineRule="auto"/>
        <w:jc w:val="both"/>
        <w:rPr>
          <w:rFonts w:ascii="Times New Roman" w:hAnsi="Times New Roman" w:cs="Times New Roman"/>
          <w:bCs/>
          <w:sz w:val="28"/>
          <w:szCs w:val="28"/>
          <w:shd w:val="clear" w:color="auto" w:fill="FFFFFF"/>
          <w:lang w:val="en-US"/>
        </w:rPr>
      </w:pPr>
      <w:r w:rsidRPr="008C35A3">
        <w:rPr>
          <w:rFonts w:ascii="Times New Roman" w:hAnsi="Times New Roman" w:cs="Times New Roman"/>
          <w:color w:val="000000" w:themeColor="text1"/>
          <w:sz w:val="28"/>
          <w:szCs w:val="28"/>
          <w:lang w:val="uk-UA"/>
        </w:rPr>
        <w:t xml:space="preserve">Кодекс законів про працю України: Закон УРСР від 10.12.1971 р.. </w:t>
      </w:r>
      <w:r w:rsidRPr="008C35A3">
        <w:rPr>
          <w:rFonts w:ascii="Times New Roman" w:hAnsi="Times New Roman" w:cs="Times New Roman"/>
          <w:i/>
          <w:color w:val="000000" w:themeColor="text1"/>
          <w:sz w:val="28"/>
          <w:szCs w:val="28"/>
          <w:lang w:val="uk-UA"/>
        </w:rPr>
        <w:t>Відомості Верховної Ради України</w:t>
      </w:r>
      <w:r w:rsidRPr="008C35A3">
        <w:rPr>
          <w:rFonts w:ascii="Times New Roman" w:hAnsi="Times New Roman" w:cs="Times New Roman"/>
          <w:color w:val="000000" w:themeColor="text1"/>
          <w:sz w:val="28"/>
          <w:szCs w:val="28"/>
          <w:lang w:val="uk-UA"/>
        </w:rPr>
        <w:t>. 1971. Додаток до №50. Ст. 375</w:t>
      </w:r>
    </w:p>
    <w:p w:rsidR="007A39EC" w:rsidRPr="008C35A3" w:rsidRDefault="007A39EC" w:rsidP="00305AF5">
      <w:pPr>
        <w:pStyle w:val="a3"/>
        <w:widowControl w:val="0"/>
        <w:numPr>
          <w:ilvl w:val="0"/>
          <w:numId w:val="12"/>
        </w:numPr>
        <w:pBdr>
          <w:top w:val="nil"/>
          <w:left w:val="nil"/>
          <w:bottom w:val="nil"/>
          <w:right w:val="nil"/>
          <w:between w:val="nil"/>
        </w:pBdr>
        <w:tabs>
          <w:tab w:val="left" w:pos="287"/>
        </w:tabs>
        <w:autoSpaceDE w:val="0"/>
        <w:autoSpaceDN w:val="0"/>
        <w:spacing w:line="360" w:lineRule="auto"/>
        <w:ind w:right="1036"/>
        <w:jc w:val="both"/>
        <w:rPr>
          <w:rStyle w:val="apple-converted-space"/>
          <w:rFonts w:ascii="Times New Roman" w:hAnsi="Times New Roman"/>
          <w:color w:val="000000" w:themeColor="text1"/>
          <w:sz w:val="28"/>
          <w:szCs w:val="28"/>
          <w:lang w:val="uk-UA"/>
        </w:rPr>
      </w:pPr>
      <w:r w:rsidRPr="008C35A3">
        <w:rPr>
          <w:rFonts w:ascii="Times New Roman" w:hAnsi="Times New Roman" w:cs="Times New Roman"/>
          <w:color w:val="000000"/>
          <w:sz w:val="28"/>
          <w:szCs w:val="28"/>
          <w:lang w:val="uk-UA"/>
        </w:rPr>
        <w:t xml:space="preserve">Про оплату праці: Закон України від 24.03. 1995 року. </w:t>
      </w:r>
      <w:r w:rsidRPr="008C35A3">
        <w:rPr>
          <w:rFonts w:ascii="Times New Roman" w:hAnsi="Times New Roman" w:cs="Times New Roman"/>
          <w:i/>
          <w:color w:val="000000" w:themeColor="text1"/>
          <w:sz w:val="28"/>
          <w:szCs w:val="28"/>
          <w:lang w:val="uk-UA"/>
        </w:rPr>
        <w:t>Відомості Верховної Ради України.</w:t>
      </w:r>
      <w:r w:rsidRPr="008C35A3">
        <w:rPr>
          <w:rFonts w:ascii="Times New Roman" w:hAnsi="Times New Roman" w:cs="Times New Roman"/>
          <w:color w:val="000000" w:themeColor="text1"/>
          <w:sz w:val="28"/>
          <w:szCs w:val="28"/>
          <w:lang w:val="uk-UA"/>
        </w:rPr>
        <w:t xml:space="preserve"> 1995. №17. Ст. 21.</w:t>
      </w:r>
    </w:p>
    <w:p w:rsidR="007A39EC" w:rsidRDefault="007A39EC" w:rsidP="00305AF5">
      <w:pPr>
        <w:pStyle w:val="a3"/>
        <w:numPr>
          <w:ilvl w:val="0"/>
          <w:numId w:val="12"/>
        </w:numPr>
        <w:spacing w:after="0" w:line="360" w:lineRule="auto"/>
        <w:jc w:val="both"/>
        <w:rPr>
          <w:rFonts w:ascii="Times New Roman" w:hAnsi="Times New Roman" w:cs="Times New Roman"/>
          <w:color w:val="000000" w:themeColor="text1"/>
          <w:sz w:val="28"/>
          <w:szCs w:val="28"/>
          <w:lang w:val="uk-UA"/>
        </w:rPr>
      </w:pPr>
      <w:r w:rsidRPr="008C35A3">
        <w:rPr>
          <w:rFonts w:ascii="Times New Roman" w:hAnsi="Times New Roman" w:cs="Times New Roman"/>
          <w:color w:val="000000"/>
          <w:sz w:val="28"/>
          <w:szCs w:val="28"/>
        </w:rPr>
        <w:t>Про зайнятість населення</w:t>
      </w:r>
      <w:r w:rsidRPr="008C35A3">
        <w:rPr>
          <w:rFonts w:ascii="Times New Roman" w:hAnsi="Times New Roman" w:cs="Times New Roman"/>
          <w:color w:val="000000"/>
          <w:sz w:val="28"/>
          <w:szCs w:val="28"/>
          <w:lang w:val="uk-UA"/>
        </w:rPr>
        <w:t xml:space="preserve">: Закон України від 05.07. 2012 року. </w:t>
      </w:r>
      <w:r w:rsidRPr="008C35A3">
        <w:rPr>
          <w:rFonts w:ascii="Times New Roman" w:hAnsi="Times New Roman" w:cs="Times New Roman"/>
          <w:i/>
          <w:color w:val="000000" w:themeColor="text1"/>
          <w:sz w:val="28"/>
          <w:szCs w:val="28"/>
          <w:lang w:val="uk-UA"/>
        </w:rPr>
        <w:t>Відомості Верховної Ради України.</w:t>
      </w:r>
      <w:r w:rsidRPr="008C35A3">
        <w:rPr>
          <w:rFonts w:ascii="Times New Roman" w:hAnsi="Times New Roman" w:cs="Times New Roman"/>
          <w:color w:val="000000" w:themeColor="text1"/>
          <w:sz w:val="28"/>
          <w:szCs w:val="28"/>
          <w:lang w:val="uk-UA"/>
        </w:rPr>
        <w:t xml:space="preserve"> 2013. №24. Ст. 242.</w:t>
      </w:r>
    </w:p>
    <w:p w:rsidR="00CF33DD" w:rsidRPr="0069291B" w:rsidRDefault="00CF33DD" w:rsidP="00305AF5">
      <w:pPr>
        <w:pStyle w:val="a3"/>
        <w:numPr>
          <w:ilvl w:val="0"/>
          <w:numId w:val="12"/>
        </w:numPr>
        <w:spacing w:after="0" w:line="360" w:lineRule="auto"/>
        <w:jc w:val="both"/>
        <w:rPr>
          <w:rFonts w:ascii="Times New Roman" w:hAnsi="Times New Roman" w:cs="Times New Roman"/>
          <w:color w:val="000000" w:themeColor="text1"/>
          <w:sz w:val="28"/>
          <w:szCs w:val="28"/>
          <w:lang w:val="uk-UA"/>
        </w:rPr>
      </w:pPr>
      <w:r w:rsidRPr="00CF33DD">
        <w:rPr>
          <w:rFonts w:ascii="Times New Roman" w:hAnsi="Times New Roman" w:cs="Times New Roman"/>
          <w:sz w:val="28"/>
          <w:szCs w:val="28"/>
        </w:rPr>
        <w:t>Актуальні проблеми теорії трудового права та права соціального забезпечення : монографія /за з</w:t>
      </w:r>
      <w:r w:rsidR="00CF2F4D">
        <w:rPr>
          <w:rFonts w:ascii="Times New Roman" w:hAnsi="Times New Roman" w:cs="Times New Roman"/>
          <w:sz w:val="28"/>
          <w:szCs w:val="28"/>
        </w:rPr>
        <w:t>аг. ред. Г. І. Чанишевої. Одеса</w:t>
      </w:r>
      <w:r w:rsidRPr="00CF33DD">
        <w:rPr>
          <w:rFonts w:ascii="Times New Roman" w:hAnsi="Times New Roman" w:cs="Times New Roman"/>
          <w:sz w:val="28"/>
          <w:szCs w:val="28"/>
        </w:rPr>
        <w:t>: Фенікс, 2015. 332 с.</w:t>
      </w:r>
    </w:p>
    <w:p w:rsidR="0069291B" w:rsidRPr="00CF33DD" w:rsidRDefault="0069291B" w:rsidP="00305AF5">
      <w:pPr>
        <w:pStyle w:val="a3"/>
        <w:numPr>
          <w:ilvl w:val="0"/>
          <w:numId w:val="12"/>
        </w:num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sz w:val="28"/>
          <w:szCs w:val="28"/>
          <w:lang w:val="uk-UA"/>
        </w:rPr>
        <w:t xml:space="preserve">Овсюк Н.В. Особливості організації обліку праці та її оплати. </w:t>
      </w:r>
      <w:r w:rsidRPr="0069291B">
        <w:rPr>
          <w:rFonts w:ascii="Times New Roman" w:hAnsi="Times New Roman" w:cs="Times New Roman"/>
          <w:i/>
          <w:sz w:val="28"/>
          <w:szCs w:val="28"/>
          <w:lang w:val="uk-UA"/>
        </w:rPr>
        <w:t>Економіка та суспільство</w:t>
      </w:r>
      <w:r>
        <w:rPr>
          <w:rFonts w:ascii="Times New Roman" w:hAnsi="Times New Roman" w:cs="Times New Roman"/>
          <w:sz w:val="28"/>
          <w:szCs w:val="28"/>
          <w:lang w:val="uk-UA"/>
        </w:rPr>
        <w:t>. №6, 2016. С. 379-383.</w:t>
      </w:r>
    </w:p>
    <w:p w:rsidR="00CF33DD" w:rsidRPr="00CF33DD" w:rsidRDefault="00CF33DD" w:rsidP="00305AF5">
      <w:pPr>
        <w:pStyle w:val="a3"/>
        <w:numPr>
          <w:ilvl w:val="0"/>
          <w:numId w:val="12"/>
        </w:numPr>
        <w:spacing w:after="0" w:line="360" w:lineRule="auto"/>
        <w:jc w:val="both"/>
        <w:rPr>
          <w:rFonts w:ascii="Times New Roman" w:hAnsi="Times New Roman" w:cs="Times New Roman"/>
          <w:color w:val="000000" w:themeColor="text1"/>
          <w:sz w:val="28"/>
          <w:szCs w:val="28"/>
          <w:lang w:val="uk-UA"/>
        </w:rPr>
      </w:pPr>
      <w:r w:rsidRPr="00CF33DD">
        <w:rPr>
          <w:rFonts w:ascii="Times New Roman" w:hAnsi="Times New Roman" w:cs="Times New Roman"/>
          <w:sz w:val="28"/>
          <w:szCs w:val="28"/>
        </w:rPr>
        <w:t>Пожарова О.В. Трудове законодавство України: останні зміни. Правове життя сучасної України : у 3 т. : матеріали Міжнар. наук.-практ. конф. (м. Одеса, 15 трав. 2020 р.) / в</w:t>
      </w:r>
      <w:r w:rsidR="00CF2F4D">
        <w:rPr>
          <w:rFonts w:ascii="Times New Roman" w:hAnsi="Times New Roman" w:cs="Times New Roman"/>
          <w:sz w:val="28"/>
          <w:szCs w:val="28"/>
        </w:rPr>
        <w:t>ідп. ред. М. Р. Аракелян. Одеса</w:t>
      </w:r>
      <w:r w:rsidRPr="00CF33DD">
        <w:rPr>
          <w:rFonts w:ascii="Times New Roman" w:hAnsi="Times New Roman" w:cs="Times New Roman"/>
          <w:sz w:val="28"/>
          <w:szCs w:val="28"/>
        </w:rPr>
        <w:t>: Видавничий дім «Гельветика», 2020. Т. 2. С.186-188</w:t>
      </w:r>
      <w:r w:rsidR="00CF2F4D">
        <w:rPr>
          <w:rFonts w:ascii="Times New Roman" w:hAnsi="Times New Roman" w:cs="Times New Roman"/>
          <w:sz w:val="28"/>
          <w:szCs w:val="28"/>
          <w:lang w:val="uk-UA"/>
        </w:rPr>
        <w:t>.</w:t>
      </w:r>
    </w:p>
    <w:p w:rsidR="00CF33DD" w:rsidRPr="00CF33DD" w:rsidRDefault="00CF33DD" w:rsidP="00305AF5">
      <w:pPr>
        <w:pStyle w:val="a3"/>
        <w:numPr>
          <w:ilvl w:val="0"/>
          <w:numId w:val="12"/>
        </w:numPr>
        <w:spacing w:after="0" w:line="360" w:lineRule="auto"/>
        <w:jc w:val="both"/>
        <w:rPr>
          <w:rFonts w:ascii="Times New Roman" w:hAnsi="Times New Roman" w:cs="Times New Roman"/>
          <w:color w:val="000000" w:themeColor="text1"/>
          <w:sz w:val="28"/>
          <w:szCs w:val="28"/>
          <w:lang w:val="uk-UA"/>
        </w:rPr>
      </w:pPr>
      <w:r w:rsidRPr="00CF33DD">
        <w:rPr>
          <w:rFonts w:ascii="Times New Roman" w:hAnsi="Times New Roman" w:cs="Times New Roman"/>
          <w:sz w:val="28"/>
          <w:szCs w:val="28"/>
          <w:lang w:val="uk-UA"/>
        </w:rPr>
        <w:t xml:space="preserve">Трудове право України : навч.-метод.посіб. / Г.І. Чанишева, Є.В. Краснов, І.В. Лагутіна та ін..; Націон. ун-т «Одеська юридична академія». </w:t>
      </w:r>
      <w:r w:rsidRPr="00CF33DD">
        <w:rPr>
          <w:rFonts w:ascii="Times New Roman" w:hAnsi="Times New Roman" w:cs="Times New Roman"/>
          <w:sz w:val="28"/>
          <w:szCs w:val="28"/>
        </w:rPr>
        <w:t>Одеса: Фенікс, 2011. 402 с.</w:t>
      </w:r>
    </w:p>
    <w:p w:rsidR="007A39EC" w:rsidRPr="0069291B" w:rsidRDefault="00A44483" w:rsidP="00305AF5">
      <w:pPr>
        <w:pStyle w:val="a3"/>
        <w:numPr>
          <w:ilvl w:val="0"/>
          <w:numId w:val="12"/>
        </w:numPr>
        <w:autoSpaceDE w:val="0"/>
        <w:autoSpaceDN w:val="0"/>
        <w:adjustRightInd w:val="0"/>
        <w:spacing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lang w:val="uk-UA"/>
        </w:rPr>
        <w:t>Чанишева Г.І. Трудове право України: навч.-метод. посібник. Одеса : Фенікс, 2021. 137 с.</w:t>
      </w:r>
    </w:p>
    <w:p w:rsidR="0069291B" w:rsidRPr="0069291B" w:rsidRDefault="0069291B" w:rsidP="00305AF5">
      <w:pPr>
        <w:pStyle w:val="a3"/>
        <w:numPr>
          <w:ilvl w:val="0"/>
          <w:numId w:val="12"/>
        </w:numPr>
        <w:autoSpaceDE w:val="0"/>
        <w:autoSpaceDN w:val="0"/>
        <w:adjustRightInd w:val="0"/>
        <w:spacing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lang w:val="uk-UA"/>
        </w:rPr>
        <w:t xml:space="preserve">Чайка І.В. Напрями вдосконалення державного регулювання ринку праці в Україні. </w:t>
      </w:r>
      <w:r w:rsidRPr="0069291B">
        <w:rPr>
          <w:rFonts w:ascii="Times New Roman" w:hAnsi="Times New Roman" w:cs="Times New Roman"/>
          <w:i/>
          <w:color w:val="000000"/>
          <w:sz w:val="28"/>
          <w:szCs w:val="28"/>
          <w:lang w:val="uk-UA"/>
        </w:rPr>
        <w:t>Глобальні та національні проблеми економіки</w:t>
      </w:r>
      <w:r>
        <w:rPr>
          <w:rFonts w:ascii="Times New Roman" w:hAnsi="Times New Roman" w:cs="Times New Roman"/>
          <w:color w:val="000000"/>
          <w:sz w:val="28"/>
          <w:szCs w:val="28"/>
          <w:lang w:val="uk-UA"/>
        </w:rPr>
        <w:t>. Випуск 11, 2016. С. 650-653.</w:t>
      </w:r>
    </w:p>
    <w:p w:rsidR="00935042" w:rsidRPr="00CF2F4D" w:rsidRDefault="0069291B" w:rsidP="00305AF5">
      <w:pPr>
        <w:pStyle w:val="a3"/>
        <w:numPr>
          <w:ilvl w:val="0"/>
          <w:numId w:val="12"/>
        </w:numPr>
        <w:autoSpaceDE w:val="0"/>
        <w:autoSpaceDN w:val="0"/>
        <w:adjustRightInd w:val="0"/>
        <w:spacing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lang w:val="uk-UA"/>
        </w:rPr>
        <w:t xml:space="preserve"> Шост І.М. Економічні аспекти формування ринку праці в Україні. </w:t>
      </w:r>
      <w:r>
        <w:rPr>
          <w:rFonts w:ascii="Times New Roman" w:hAnsi="Times New Roman" w:cs="Times New Roman"/>
          <w:i/>
          <w:color w:val="000000"/>
          <w:sz w:val="28"/>
          <w:szCs w:val="28"/>
          <w:lang w:val="uk-UA"/>
        </w:rPr>
        <w:t xml:space="preserve">Економіка та держава. </w:t>
      </w:r>
      <w:r>
        <w:rPr>
          <w:rFonts w:ascii="Times New Roman" w:hAnsi="Times New Roman" w:cs="Times New Roman"/>
          <w:color w:val="000000"/>
          <w:sz w:val="28"/>
          <w:szCs w:val="28"/>
          <w:lang w:val="uk-UA"/>
        </w:rPr>
        <w:t>№ 9, 2009. С. 33-34.</w:t>
      </w:r>
    </w:p>
    <w:p w:rsidR="00CF2F4D" w:rsidRPr="00CF2F4D" w:rsidRDefault="00CF2F4D" w:rsidP="00CF2F4D">
      <w:pPr>
        <w:pStyle w:val="a3"/>
        <w:autoSpaceDE w:val="0"/>
        <w:autoSpaceDN w:val="0"/>
        <w:adjustRightInd w:val="0"/>
        <w:spacing w:line="360" w:lineRule="auto"/>
        <w:jc w:val="both"/>
        <w:rPr>
          <w:rFonts w:ascii="Times New Roman" w:hAnsi="Times New Roman" w:cs="Times New Roman"/>
          <w:color w:val="000000"/>
          <w:sz w:val="28"/>
          <w:szCs w:val="28"/>
        </w:rPr>
      </w:pPr>
    </w:p>
    <w:p w:rsidR="00935042" w:rsidRPr="004B38F8" w:rsidRDefault="00935042" w:rsidP="00935042">
      <w:pPr>
        <w:spacing w:line="360" w:lineRule="auto"/>
        <w:jc w:val="center"/>
        <w:rPr>
          <w:b/>
          <w:sz w:val="28"/>
          <w:szCs w:val="28"/>
          <w:lang w:val="uk-UA"/>
        </w:rPr>
      </w:pPr>
      <w:r w:rsidRPr="004B38F8">
        <w:rPr>
          <w:b/>
          <w:sz w:val="28"/>
          <w:szCs w:val="28"/>
        </w:rPr>
        <w:lastRenderedPageBreak/>
        <w:t>Тема</w:t>
      </w:r>
      <w:r w:rsidRPr="004B38F8">
        <w:rPr>
          <w:b/>
          <w:sz w:val="28"/>
          <w:szCs w:val="28"/>
          <w:lang w:val="uk-UA"/>
        </w:rPr>
        <w:t xml:space="preserve"> 4.</w:t>
      </w:r>
    </w:p>
    <w:p w:rsidR="00935042" w:rsidRPr="004B38F8" w:rsidRDefault="00935042" w:rsidP="00935042">
      <w:pPr>
        <w:spacing w:line="360" w:lineRule="auto"/>
        <w:jc w:val="center"/>
        <w:rPr>
          <w:b/>
          <w:sz w:val="28"/>
          <w:szCs w:val="28"/>
          <w:lang w:val="uk-UA"/>
        </w:rPr>
      </w:pPr>
      <w:r>
        <w:rPr>
          <w:b/>
          <w:sz w:val="28"/>
          <w:szCs w:val="28"/>
          <w:lang w:val="uk-UA"/>
        </w:rPr>
        <w:t xml:space="preserve"> КОНКУРЕНТОСПРОМОЖНІСТЬ, ЗАЙНЯТІСТЬ ТА ПРАЦЕВЛАШТУВАННЯ МОЛОДІ НА РИНКУ ПРАЦІ</w:t>
      </w:r>
    </w:p>
    <w:p w:rsidR="00935042" w:rsidRPr="004B38F8" w:rsidRDefault="00935042" w:rsidP="00935042">
      <w:pPr>
        <w:spacing w:line="360" w:lineRule="auto"/>
        <w:jc w:val="center"/>
        <w:rPr>
          <w:b/>
          <w:sz w:val="28"/>
          <w:szCs w:val="28"/>
          <w:lang w:val="uk-UA"/>
        </w:rPr>
      </w:pPr>
    </w:p>
    <w:p w:rsidR="00935042" w:rsidRPr="004B38F8" w:rsidRDefault="00935042" w:rsidP="00935042">
      <w:pPr>
        <w:spacing w:line="360" w:lineRule="auto"/>
        <w:jc w:val="center"/>
        <w:rPr>
          <w:sz w:val="28"/>
          <w:szCs w:val="28"/>
          <w:lang w:val="uk-UA"/>
        </w:rPr>
      </w:pPr>
      <w:r w:rsidRPr="004B38F8">
        <w:rPr>
          <w:sz w:val="28"/>
          <w:szCs w:val="28"/>
          <w:lang w:val="uk-UA"/>
        </w:rPr>
        <w:t>План</w:t>
      </w:r>
    </w:p>
    <w:p w:rsidR="00935042" w:rsidRDefault="00935042" w:rsidP="00305AF5">
      <w:pPr>
        <w:pStyle w:val="a3"/>
        <w:numPr>
          <w:ilvl w:val="0"/>
          <w:numId w:val="1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Сучасні підходи до визначення поняття «молодь»</w:t>
      </w:r>
    </w:p>
    <w:p w:rsidR="00935042" w:rsidRPr="00935042" w:rsidRDefault="00935042" w:rsidP="00305AF5">
      <w:pPr>
        <w:pStyle w:val="a3"/>
        <w:numPr>
          <w:ilvl w:val="0"/>
          <w:numId w:val="13"/>
        </w:numPr>
        <w:spacing w:after="0" w:line="360" w:lineRule="auto"/>
        <w:jc w:val="both"/>
        <w:rPr>
          <w:rFonts w:ascii="Times New Roman" w:hAnsi="Times New Roman" w:cs="Times New Roman"/>
          <w:sz w:val="28"/>
          <w:szCs w:val="28"/>
          <w:lang w:val="uk-UA"/>
        </w:rPr>
      </w:pPr>
      <w:r w:rsidRPr="00935042">
        <w:rPr>
          <w:rFonts w:ascii="Times New Roman" w:hAnsi="Times New Roman" w:cs="Times New Roman"/>
          <w:sz w:val="28"/>
          <w:szCs w:val="28"/>
          <w:lang w:val="uk-UA"/>
        </w:rPr>
        <w:t xml:space="preserve">Етапи формування конкурентоспроможності молоді на ринку праці </w:t>
      </w:r>
    </w:p>
    <w:p w:rsidR="00935042" w:rsidRPr="00935042" w:rsidRDefault="00935042" w:rsidP="00305AF5">
      <w:pPr>
        <w:pStyle w:val="a3"/>
        <w:numPr>
          <w:ilvl w:val="0"/>
          <w:numId w:val="13"/>
        </w:numPr>
        <w:spacing w:after="0" w:line="360" w:lineRule="auto"/>
        <w:jc w:val="both"/>
        <w:rPr>
          <w:rFonts w:ascii="Times New Roman" w:hAnsi="Times New Roman" w:cs="Times New Roman"/>
          <w:sz w:val="28"/>
          <w:szCs w:val="28"/>
          <w:lang w:val="uk-UA"/>
        </w:rPr>
      </w:pPr>
      <w:r w:rsidRPr="00935042">
        <w:rPr>
          <w:rFonts w:ascii="Times New Roman" w:hAnsi="Times New Roman" w:cs="Times New Roman"/>
          <w:sz w:val="28"/>
          <w:szCs w:val="28"/>
          <w:lang w:val="uk-UA"/>
        </w:rPr>
        <w:t>Суб</w:t>
      </w:r>
      <w:r w:rsidRPr="00935042">
        <w:rPr>
          <w:rFonts w:ascii="Times New Roman" w:hAnsi="Times New Roman" w:cs="Times New Roman"/>
          <w:sz w:val="28"/>
          <w:szCs w:val="28"/>
        </w:rPr>
        <w:t>’</w:t>
      </w:r>
      <w:r w:rsidRPr="00935042">
        <w:rPr>
          <w:rFonts w:ascii="Times New Roman" w:hAnsi="Times New Roman" w:cs="Times New Roman"/>
          <w:sz w:val="28"/>
          <w:szCs w:val="28"/>
          <w:lang w:val="uk-UA"/>
        </w:rPr>
        <w:t>єкти забезпечення конкурентоспроможності молоді на ринку праці</w:t>
      </w:r>
    </w:p>
    <w:p w:rsidR="00935042" w:rsidRDefault="00935042" w:rsidP="00305AF5">
      <w:pPr>
        <w:pStyle w:val="a3"/>
        <w:numPr>
          <w:ilvl w:val="0"/>
          <w:numId w:val="1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Сучасні тенденції розвитку молодіжного сегменту на ринку праці та шляхи підвищення конкурентоспроможності молоді на ринку праці в Україні</w:t>
      </w:r>
    </w:p>
    <w:p w:rsidR="00935042" w:rsidRDefault="00935042" w:rsidP="00305AF5">
      <w:pPr>
        <w:pStyle w:val="a3"/>
        <w:numPr>
          <w:ilvl w:val="0"/>
          <w:numId w:val="1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Нормативно-правове забезпечення зайнятості та працевлаштування молоді</w:t>
      </w:r>
    </w:p>
    <w:p w:rsidR="00935042" w:rsidRDefault="00935042" w:rsidP="00305AF5">
      <w:pPr>
        <w:pStyle w:val="a3"/>
        <w:numPr>
          <w:ilvl w:val="0"/>
          <w:numId w:val="1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Поняття та форми зайнятості</w:t>
      </w:r>
    </w:p>
    <w:p w:rsidR="00935042" w:rsidRDefault="00935042" w:rsidP="00305AF5">
      <w:pPr>
        <w:pStyle w:val="a3"/>
        <w:numPr>
          <w:ilvl w:val="0"/>
          <w:numId w:val="1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Державна політика щодо зайнятості молоді</w:t>
      </w:r>
    </w:p>
    <w:p w:rsidR="00935042" w:rsidRPr="00532D06" w:rsidRDefault="00935042" w:rsidP="00305AF5">
      <w:pPr>
        <w:pStyle w:val="a3"/>
        <w:numPr>
          <w:ilvl w:val="0"/>
          <w:numId w:val="1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Відносини з працевлаштування: поняття та види </w:t>
      </w:r>
    </w:p>
    <w:p w:rsidR="00935042" w:rsidRDefault="00935042" w:rsidP="00305AF5">
      <w:pPr>
        <w:pStyle w:val="a3"/>
        <w:numPr>
          <w:ilvl w:val="0"/>
          <w:numId w:val="1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Етапи укладення трудового договору. Гарантії при укладенні трудового договору</w:t>
      </w:r>
    </w:p>
    <w:p w:rsidR="00935042" w:rsidRPr="00935042" w:rsidRDefault="00935042" w:rsidP="00305AF5">
      <w:pPr>
        <w:pStyle w:val="a3"/>
        <w:numPr>
          <w:ilvl w:val="0"/>
          <w:numId w:val="13"/>
        </w:numPr>
        <w:spacing w:after="0" w:line="360" w:lineRule="auto"/>
        <w:jc w:val="both"/>
        <w:rPr>
          <w:rFonts w:ascii="Times New Roman" w:hAnsi="Times New Roman" w:cs="Times New Roman"/>
          <w:sz w:val="28"/>
          <w:szCs w:val="28"/>
          <w:lang w:val="uk-UA"/>
        </w:rPr>
      </w:pPr>
      <w:r w:rsidRPr="00935042">
        <w:rPr>
          <w:rFonts w:ascii="Times New Roman" w:hAnsi="Times New Roman" w:cs="Times New Roman"/>
          <w:sz w:val="28"/>
          <w:szCs w:val="28"/>
          <w:lang w:val="uk-UA"/>
        </w:rPr>
        <w:t xml:space="preserve">Державні гарантії та умови працевлаштування молоді. </w:t>
      </w:r>
    </w:p>
    <w:p w:rsidR="00935042" w:rsidRPr="00A5332B" w:rsidRDefault="00935042" w:rsidP="00305AF5">
      <w:pPr>
        <w:pStyle w:val="a3"/>
        <w:numPr>
          <w:ilvl w:val="0"/>
          <w:numId w:val="1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Працевлаштування випускників професійно-технічних та вищих навчальних закладів</w:t>
      </w:r>
    </w:p>
    <w:p w:rsidR="00935042" w:rsidRDefault="00935042" w:rsidP="00305AF5">
      <w:pPr>
        <w:pStyle w:val="a3"/>
        <w:numPr>
          <w:ilvl w:val="0"/>
          <w:numId w:val="1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Підтримка підприємницької діяльності молоді</w:t>
      </w:r>
    </w:p>
    <w:p w:rsidR="00935042" w:rsidRDefault="00935042" w:rsidP="00305AF5">
      <w:pPr>
        <w:pStyle w:val="a3"/>
        <w:numPr>
          <w:ilvl w:val="0"/>
          <w:numId w:val="1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Проблеми та шляхи подолання молодіжного безробіття </w:t>
      </w:r>
    </w:p>
    <w:p w:rsidR="00935042" w:rsidRDefault="00935042" w:rsidP="00305AF5">
      <w:pPr>
        <w:pStyle w:val="a3"/>
        <w:numPr>
          <w:ilvl w:val="0"/>
          <w:numId w:val="1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Зарубіжний досвід сприяння молодіжній зайнятості та працевлаштування</w:t>
      </w:r>
    </w:p>
    <w:p w:rsidR="00935042" w:rsidRPr="004B38F8" w:rsidRDefault="00935042" w:rsidP="00935042">
      <w:pPr>
        <w:spacing w:line="360" w:lineRule="auto"/>
        <w:jc w:val="center"/>
        <w:rPr>
          <w:sz w:val="28"/>
          <w:szCs w:val="28"/>
          <w:lang w:val="uk-UA"/>
        </w:rPr>
      </w:pPr>
    </w:p>
    <w:p w:rsidR="00935042" w:rsidRDefault="00935042" w:rsidP="00935042">
      <w:pPr>
        <w:spacing w:line="360" w:lineRule="auto"/>
        <w:ind w:left="360"/>
        <w:jc w:val="center"/>
        <w:rPr>
          <w:b/>
          <w:sz w:val="28"/>
          <w:szCs w:val="28"/>
          <w:lang w:val="uk-UA"/>
        </w:rPr>
      </w:pPr>
      <w:r w:rsidRPr="004B38F8">
        <w:rPr>
          <w:b/>
          <w:sz w:val="28"/>
          <w:szCs w:val="28"/>
          <w:lang w:val="uk-UA"/>
        </w:rPr>
        <w:t>Завдання для контролю знань і вмінь здобувачів вищої освіти</w:t>
      </w:r>
    </w:p>
    <w:p w:rsidR="00707B20" w:rsidRDefault="00707B20" w:rsidP="00707B20">
      <w:pPr>
        <w:tabs>
          <w:tab w:val="left" w:pos="1100"/>
        </w:tabs>
        <w:spacing w:line="360" w:lineRule="auto"/>
        <w:rPr>
          <w:b/>
          <w:sz w:val="28"/>
          <w:szCs w:val="28"/>
          <w:lang w:val="uk-UA"/>
        </w:rPr>
      </w:pPr>
    </w:p>
    <w:p w:rsidR="00707B20" w:rsidRDefault="00707B20" w:rsidP="00707B20">
      <w:pPr>
        <w:tabs>
          <w:tab w:val="left" w:pos="1100"/>
        </w:tabs>
        <w:spacing w:line="360" w:lineRule="auto"/>
        <w:ind w:firstLine="1100"/>
        <w:jc w:val="both"/>
        <w:rPr>
          <w:sz w:val="28"/>
          <w:szCs w:val="28"/>
          <w:lang w:val="uk-UA"/>
        </w:rPr>
      </w:pPr>
      <w:r w:rsidRPr="005926F0">
        <w:rPr>
          <w:b/>
          <w:sz w:val="28"/>
          <w:szCs w:val="28"/>
          <w:lang w:val="uk-UA"/>
        </w:rPr>
        <w:t xml:space="preserve">Завдання </w:t>
      </w:r>
      <w:r>
        <w:rPr>
          <w:b/>
          <w:sz w:val="28"/>
          <w:szCs w:val="28"/>
          <w:lang w:val="uk-UA"/>
        </w:rPr>
        <w:t xml:space="preserve">1. </w:t>
      </w:r>
      <w:r>
        <w:rPr>
          <w:sz w:val="28"/>
          <w:szCs w:val="28"/>
          <w:lang w:val="uk-UA"/>
        </w:rPr>
        <w:t xml:space="preserve">Надайте різні тлумачення поняття «молодь»: наукові тлумачення, визначення, що міститься у міжнародних документах, </w:t>
      </w:r>
      <w:r>
        <w:rPr>
          <w:sz w:val="28"/>
          <w:szCs w:val="28"/>
          <w:lang w:val="uk-UA"/>
        </w:rPr>
        <w:lastRenderedPageBreak/>
        <w:t>законодавче визначення. Проаналізуйте спільні ознаки характерні для даного поняття. Запишіть їх у таблицю.</w:t>
      </w:r>
    </w:p>
    <w:tbl>
      <w:tblPr>
        <w:tblStyle w:val="a4"/>
        <w:tblW w:w="0" w:type="auto"/>
        <w:tblLook w:val="04A0" w:firstRow="1" w:lastRow="0" w:firstColumn="1" w:lastColumn="0" w:noHBand="0" w:noVBand="1"/>
      </w:tblPr>
      <w:tblGrid>
        <w:gridCol w:w="9571"/>
      </w:tblGrid>
      <w:tr w:rsidR="00707B20" w:rsidTr="00707B20">
        <w:tc>
          <w:tcPr>
            <w:tcW w:w="9571" w:type="dxa"/>
          </w:tcPr>
          <w:p w:rsidR="00707B20" w:rsidRDefault="00707B20" w:rsidP="00707B20">
            <w:pPr>
              <w:tabs>
                <w:tab w:val="left" w:pos="1100"/>
              </w:tabs>
              <w:spacing w:line="360" w:lineRule="auto"/>
              <w:jc w:val="center"/>
              <w:rPr>
                <w:sz w:val="28"/>
                <w:szCs w:val="28"/>
                <w:lang w:val="uk-UA"/>
              </w:rPr>
            </w:pPr>
            <w:r>
              <w:rPr>
                <w:sz w:val="28"/>
                <w:szCs w:val="28"/>
                <w:lang w:val="uk-UA"/>
              </w:rPr>
              <w:t>Поняття «молодь» включає такі ознаки:</w:t>
            </w:r>
          </w:p>
        </w:tc>
      </w:tr>
      <w:tr w:rsidR="00707B20" w:rsidTr="00707B20">
        <w:tc>
          <w:tcPr>
            <w:tcW w:w="9571" w:type="dxa"/>
          </w:tcPr>
          <w:p w:rsidR="00707B20" w:rsidRDefault="00707B20" w:rsidP="00707B20">
            <w:pPr>
              <w:tabs>
                <w:tab w:val="left" w:pos="1100"/>
              </w:tabs>
              <w:spacing w:line="360" w:lineRule="auto"/>
              <w:jc w:val="both"/>
              <w:rPr>
                <w:sz w:val="28"/>
                <w:szCs w:val="28"/>
                <w:lang w:val="uk-UA"/>
              </w:rPr>
            </w:pPr>
            <w:r>
              <w:rPr>
                <w:sz w:val="28"/>
                <w:szCs w:val="28"/>
                <w:lang w:val="uk-UA"/>
              </w:rPr>
              <w:t>1.</w:t>
            </w:r>
          </w:p>
        </w:tc>
      </w:tr>
      <w:tr w:rsidR="00707B20" w:rsidTr="00707B20">
        <w:tc>
          <w:tcPr>
            <w:tcW w:w="9571" w:type="dxa"/>
          </w:tcPr>
          <w:p w:rsidR="00707B20" w:rsidRDefault="00707B20" w:rsidP="00707B20">
            <w:pPr>
              <w:tabs>
                <w:tab w:val="left" w:pos="1100"/>
              </w:tabs>
              <w:spacing w:line="360" w:lineRule="auto"/>
              <w:jc w:val="both"/>
              <w:rPr>
                <w:sz w:val="28"/>
                <w:szCs w:val="28"/>
                <w:lang w:val="uk-UA"/>
              </w:rPr>
            </w:pPr>
            <w:r>
              <w:rPr>
                <w:sz w:val="28"/>
                <w:szCs w:val="28"/>
                <w:lang w:val="uk-UA"/>
              </w:rPr>
              <w:t>2.</w:t>
            </w:r>
          </w:p>
        </w:tc>
      </w:tr>
      <w:tr w:rsidR="00707B20" w:rsidTr="00707B20">
        <w:tc>
          <w:tcPr>
            <w:tcW w:w="9571" w:type="dxa"/>
          </w:tcPr>
          <w:p w:rsidR="00707B20" w:rsidRDefault="00707B20" w:rsidP="00707B20">
            <w:pPr>
              <w:tabs>
                <w:tab w:val="left" w:pos="1100"/>
              </w:tabs>
              <w:spacing w:line="360" w:lineRule="auto"/>
              <w:jc w:val="both"/>
              <w:rPr>
                <w:sz w:val="28"/>
                <w:szCs w:val="28"/>
                <w:lang w:val="uk-UA"/>
              </w:rPr>
            </w:pPr>
            <w:r>
              <w:rPr>
                <w:sz w:val="28"/>
                <w:szCs w:val="28"/>
                <w:lang w:val="uk-UA"/>
              </w:rPr>
              <w:t>3.</w:t>
            </w:r>
          </w:p>
        </w:tc>
      </w:tr>
      <w:tr w:rsidR="00707B20" w:rsidTr="00707B20">
        <w:tc>
          <w:tcPr>
            <w:tcW w:w="9571" w:type="dxa"/>
          </w:tcPr>
          <w:p w:rsidR="00707B20" w:rsidRDefault="00707B20" w:rsidP="00707B20">
            <w:pPr>
              <w:tabs>
                <w:tab w:val="left" w:pos="1100"/>
              </w:tabs>
              <w:spacing w:line="360" w:lineRule="auto"/>
              <w:jc w:val="both"/>
              <w:rPr>
                <w:sz w:val="28"/>
                <w:szCs w:val="28"/>
                <w:lang w:val="uk-UA"/>
              </w:rPr>
            </w:pPr>
            <w:r>
              <w:rPr>
                <w:sz w:val="28"/>
                <w:szCs w:val="28"/>
                <w:lang w:val="uk-UA"/>
              </w:rPr>
              <w:t>4.</w:t>
            </w:r>
          </w:p>
        </w:tc>
      </w:tr>
      <w:tr w:rsidR="00707B20" w:rsidTr="00707B20">
        <w:tc>
          <w:tcPr>
            <w:tcW w:w="9571" w:type="dxa"/>
          </w:tcPr>
          <w:p w:rsidR="00707B20" w:rsidRDefault="00707B20" w:rsidP="00707B20">
            <w:pPr>
              <w:tabs>
                <w:tab w:val="left" w:pos="1100"/>
              </w:tabs>
              <w:spacing w:line="360" w:lineRule="auto"/>
              <w:jc w:val="both"/>
              <w:rPr>
                <w:sz w:val="28"/>
                <w:szCs w:val="28"/>
                <w:lang w:val="uk-UA"/>
              </w:rPr>
            </w:pPr>
            <w:r>
              <w:rPr>
                <w:sz w:val="28"/>
                <w:szCs w:val="28"/>
                <w:lang w:val="uk-UA"/>
              </w:rPr>
              <w:t>5.</w:t>
            </w:r>
          </w:p>
        </w:tc>
      </w:tr>
    </w:tbl>
    <w:p w:rsidR="00707B20" w:rsidRPr="00707B20" w:rsidRDefault="00707B20" w:rsidP="00707B20">
      <w:pPr>
        <w:tabs>
          <w:tab w:val="left" w:pos="1100"/>
        </w:tabs>
        <w:spacing w:line="360" w:lineRule="auto"/>
        <w:ind w:firstLine="1100"/>
        <w:jc w:val="both"/>
        <w:rPr>
          <w:sz w:val="28"/>
          <w:szCs w:val="28"/>
          <w:lang w:val="uk-UA"/>
        </w:rPr>
      </w:pPr>
    </w:p>
    <w:p w:rsidR="00101487" w:rsidRDefault="00101487" w:rsidP="00101487">
      <w:pPr>
        <w:tabs>
          <w:tab w:val="left" w:pos="1100"/>
        </w:tabs>
        <w:spacing w:line="360" w:lineRule="auto"/>
        <w:ind w:firstLine="1100"/>
        <w:jc w:val="both"/>
        <w:rPr>
          <w:sz w:val="28"/>
          <w:szCs w:val="28"/>
          <w:lang w:val="uk-UA"/>
        </w:rPr>
      </w:pPr>
      <w:r w:rsidRPr="005926F0">
        <w:rPr>
          <w:b/>
          <w:sz w:val="28"/>
          <w:szCs w:val="28"/>
          <w:lang w:val="uk-UA"/>
        </w:rPr>
        <w:t xml:space="preserve">Завдання </w:t>
      </w:r>
      <w:r>
        <w:rPr>
          <w:b/>
          <w:sz w:val="28"/>
          <w:szCs w:val="28"/>
          <w:lang w:val="uk-UA"/>
        </w:rPr>
        <w:t xml:space="preserve">2. </w:t>
      </w:r>
      <w:r>
        <w:rPr>
          <w:sz w:val="28"/>
          <w:szCs w:val="28"/>
          <w:lang w:val="uk-UA"/>
        </w:rPr>
        <w:t>Заповніть таблицю, вказавши якими сучасними навичками, на вашу думку, має володіти молодь на ринку праці у правові сфері.</w:t>
      </w:r>
    </w:p>
    <w:tbl>
      <w:tblPr>
        <w:tblStyle w:val="a4"/>
        <w:tblW w:w="0" w:type="auto"/>
        <w:tblLook w:val="04A0" w:firstRow="1" w:lastRow="0" w:firstColumn="1" w:lastColumn="0" w:noHBand="0" w:noVBand="1"/>
      </w:tblPr>
      <w:tblGrid>
        <w:gridCol w:w="4785"/>
        <w:gridCol w:w="4786"/>
      </w:tblGrid>
      <w:tr w:rsidR="00101487" w:rsidTr="00101487">
        <w:tc>
          <w:tcPr>
            <w:tcW w:w="4785" w:type="dxa"/>
          </w:tcPr>
          <w:p w:rsidR="00101487" w:rsidRPr="00101487" w:rsidRDefault="00101487" w:rsidP="00101487">
            <w:pPr>
              <w:tabs>
                <w:tab w:val="left" w:pos="1100"/>
              </w:tabs>
              <w:spacing w:line="360" w:lineRule="auto"/>
              <w:jc w:val="center"/>
              <w:rPr>
                <w:sz w:val="28"/>
                <w:szCs w:val="28"/>
                <w:lang w:val="en-US"/>
              </w:rPr>
            </w:pPr>
            <w:r>
              <w:rPr>
                <w:sz w:val="28"/>
                <w:szCs w:val="28"/>
                <w:lang w:val="en-US"/>
              </w:rPr>
              <w:t>Hard skills</w:t>
            </w:r>
          </w:p>
        </w:tc>
        <w:tc>
          <w:tcPr>
            <w:tcW w:w="4786" w:type="dxa"/>
          </w:tcPr>
          <w:p w:rsidR="00101487" w:rsidRPr="00101487" w:rsidRDefault="00101487" w:rsidP="00101487">
            <w:pPr>
              <w:tabs>
                <w:tab w:val="left" w:pos="1100"/>
              </w:tabs>
              <w:spacing w:line="360" w:lineRule="auto"/>
              <w:jc w:val="center"/>
              <w:rPr>
                <w:sz w:val="28"/>
                <w:szCs w:val="28"/>
                <w:lang w:val="en-US"/>
              </w:rPr>
            </w:pPr>
            <w:r>
              <w:rPr>
                <w:sz w:val="28"/>
                <w:szCs w:val="28"/>
                <w:lang w:val="en-US"/>
              </w:rPr>
              <w:t>Soft skills</w:t>
            </w:r>
          </w:p>
        </w:tc>
      </w:tr>
      <w:tr w:rsidR="00101487" w:rsidTr="00101487">
        <w:tc>
          <w:tcPr>
            <w:tcW w:w="4785" w:type="dxa"/>
          </w:tcPr>
          <w:p w:rsidR="00101487" w:rsidRDefault="00101487" w:rsidP="00101487">
            <w:pPr>
              <w:tabs>
                <w:tab w:val="left" w:pos="1100"/>
              </w:tabs>
              <w:spacing w:line="360" w:lineRule="auto"/>
              <w:jc w:val="both"/>
              <w:rPr>
                <w:sz w:val="28"/>
                <w:szCs w:val="28"/>
                <w:lang w:val="uk-UA"/>
              </w:rPr>
            </w:pPr>
          </w:p>
        </w:tc>
        <w:tc>
          <w:tcPr>
            <w:tcW w:w="4786" w:type="dxa"/>
          </w:tcPr>
          <w:p w:rsidR="00101487" w:rsidRDefault="00101487" w:rsidP="00101487">
            <w:pPr>
              <w:tabs>
                <w:tab w:val="left" w:pos="1100"/>
              </w:tabs>
              <w:spacing w:line="360" w:lineRule="auto"/>
              <w:jc w:val="both"/>
              <w:rPr>
                <w:sz w:val="28"/>
                <w:szCs w:val="28"/>
                <w:lang w:val="uk-UA"/>
              </w:rPr>
            </w:pPr>
          </w:p>
        </w:tc>
      </w:tr>
      <w:tr w:rsidR="00101487" w:rsidTr="00101487">
        <w:tc>
          <w:tcPr>
            <w:tcW w:w="4785" w:type="dxa"/>
          </w:tcPr>
          <w:p w:rsidR="00101487" w:rsidRDefault="00101487" w:rsidP="00101487">
            <w:pPr>
              <w:tabs>
                <w:tab w:val="left" w:pos="1100"/>
              </w:tabs>
              <w:spacing w:line="360" w:lineRule="auto"/>
              <w:jc w:val="both"/>
              <w:rPr>
                <w:sz w:val="28"/>
                <w:szCs w:val="28"/>
                <w:lang w:val="uk-UA"/>
              </w:rPr>
            </w:pPr>
          </w:p>
        </w:tc>
        <w:tc>
          <w:tcPr>
            <w:tcW w:w="4786" w:type="dxa"/>
          </w:tcPr>
          <w:p w:rsidR="00101487" w:rsidRDefault="00101487" w:rsidP="00101487">
            <w:pPr>
              <w:tabs>
                <w:tab w:val="left" w:pos="1100"/>
              </w:tabs>
              <w:spacing w:line="360" w:lineRule="auto"/>
              <w:jc w:val="both"/>
              <w:rPr>
                <w:sz w:val="28"/>
                <w:szCs w:val="28"/>
                <w:lang w:val="uk-UA"/>
              </w:rPr>
            </w:pPr>
          </w:p>
        </w:tc>
      </w:tr>
      <w:tr w:rsidR="00101487" w:rsidTr="00101487">
        <w:tc>
          <w:tcPr>
            <w:tcW w:w="4785" w:type="dxa"/>
          </w:tcPr>
          <w:p w:rsidR="00101487" w:rsidRDefault="00101487" w:rsidP="00101487">
            <w:pPr>
              <w:tabs>
                <w:tab w:val="left" w:pos="1100"/>
              </w:tabs>
              <w:spacing w:line="360" w:lineRule="auto"/>
              <w:jc w:val="both"/>
              <w:rPr>
                <w:sz w:val="28"/>
                <w:szCs w:val="28"/>
                <w:lang w:val="uk-UA"/>
              </w:rPr>
            </w:pPr>
          </w:p>
        </w:tc>
        <w:tc>
          <w:tcPr>
            <w:tcW w:w="4786" w:type="dxa"/>
          </w:tcPr>
          <w:p w:rsidR="00101487" w:rsidRDefault="00101487" w:rsidP="00101487">
            <w:pPr>
              <w:tabs>
                <w:tab w:val="left" w:pos="1100"/>
              </w:tabs>
              <w:spacing w:line="360" w:lineRule="auto"/>
              <w:jc w:val="both"/>
              <w:rPr>
                <w:sz w:val="28"/>
                <w:szCs w:val="28"/>
                <w:lang w:val="uk-UA"/>
              </w:rPr>
            </w:pPr>
          </w:p>
        </w:tc>
      </w:tr>
      <w:tr w:rsidR="00101487" w:rsidTr="00101487">
        <w:tc>
          <w:tcPr>
            <w:tcW w:w="4785" w:type="dxa"/>
          </w:tcPr>
          <w:p w:rsidR="00101487" w:rsidRDefault="00101487" w:rsidP="00101487">
            <w:pPr>
              <w:tabs>
                <w:tab w:val="left" w:pos="1100"/>
              </w:tabs>
              <w:spacing w:line="360" w:lineRule="auto"/>
              <w:jc w:val="both"/>
              <w:rPr>
                <w:sz w:val="28"/>
                <w:szCs w:val="28"/>
                <w:lang w:val="uk-UA"/>
              </w:rPr>
            </w:pPr>
          </w:p>
        </w:tc>
        <w:tc>
          <w:tcPr>
            <w:tcW w:w="4786" w:type="dxa"/>
          </w:tcPr>
          <w:p w:rsidR="00101487" w:rsidRDefault="00101487" w:rsidP="00101487">
            <w:pPr>
              <w:tabs>
                <w:tab w:val="left" w:pos="1100"/>
              </w:tabs>
              <w:spacing w:line="360" w:lineRule="auto"/>
              <w:jc w:val="both"/>
              <w:rPr>
                <w:sz w:val="28"/>
                <w:szCs w:val="28"/>
                <w:lang w:val="uk-UA"/>
              </w:rPr>
            </w:pPr>
          </w:p>
        </w:tc>
      </w:tr>
      <w:tr w:rsidR="00101487" w:rsidTr="00101487">
        <w:tc>
          <w:tcPr>
            <w:tcW w:w="4785" w:type="dxa"/>
          </w:tcPr>
          <w:p w:rsidR="00101487" w:rsidRDefault="00101487" w:rsidP="00101487">
            <w:pPr>
              <w:tabs>
                <w:tab w:val="left" w:pos="1100"/>
              </w:tabs>
              <w:spacing w:line="360" w:lineRule="auto"/>
              <w:jc w:val="both"/>
              <w:rPr>
                <w:sz w:val="28"/>
                <w:szCs w:val="28"/>
                <w:lang w:val="uk-UA"/>
              </w:rPr>
            </w:pPr>
          </w:p>
        </w:tc>
        <w:tc>
          <w:tcPr>
            <w:tcW w:w="4786" w:type="dxa"/>
          </w:tcPr>
          <w:p w:rsidR="00101487" w:rsidRDefault="00101487" w:rsidP="00101487">
            <w:pPr>
              <w:tabs>
                <w:tab w:val="left" w:pos="1100"/>
              </w:tabs>
              <w:spacing w:line="360" w:lineRule="auto"/>
              <w:jc w:val="both"/>
              <w:rPr>
                <w:sz w:val="28"/>
                <w:szCs w:val="28"/>
                <w:lang w:val="uk-UA"/>
              </w:rPr>
            </w:pPr>
          </w:p>
        </w:tc>
      </w:tr>
    </w:tbl>
    <w:p w:rsidR="00101487" w:rsidRDefault="00101487" w:rsidP="00101487">
      <w:pPr>
        <w:tabs>
          <w:tab w:val="left" w:pos="1100"/>
        </w:tabs>
        <w:spacing w:line="360" w:lineRule="auto"/>
        <w:ind w:firstLine="1100"/>
        <w:jc w:val="both"/>
        <w:rPr>
          <w:sz w:val="28"/>
          <w:szCs w:val="28"/>
          <w:lang w:val="uk-UA"/>
        </w:rPr>
      </w:pPr>
    </w:p>
    <w:p w:rsidR="001460ED" w:rsidRDefault="001460ED" w:rsidP="00747AA2">
      <w:pPr>
        <w:tabs>
          <w:tab w:val="left" w:pos="1100"/>
        </w:tabs>
        <w:spacing w:line="360" w:lineRule="auto"/>
        <w:ind w:firstLine="1100"/>
        <w:jc w:val="both"/>
        <w:rPr>
          <w:sz w:val="28"/>
          <w:szCs w:val="28"/>
          <w:lang w:val="uk-UA"/>
        </w:rPr>
      </w:pPr>
      <w:r w:rsidRPr="005926F0">
        <w:rPr>
          <w:b/>
          <w:sz w:val="28"/>
          <w:szCs w:val="28"/>
          <w:lang w:val="uk-UA"/>
        </w:rPr>
        <w:t xml:space="preserve">Завдання </w:t>
      </w:r>
      <w:r w:rsidRPr="001460ED">
        <w:rPr>
          <w:b/>
          <w:sz w:val="28"/>
          <w:szCs w:val="28"/>
        </w:rPr>
        <w:t>3</w:t>
      </w:r>
      <w:r>
        <w:rPr>
          <w:b/>
          <w:sz w:val="28"/>
          <w:szCs w:val="28"/>
          <w:lang w:val="uk-UA"/>
        </w:rPr>
        <w:t xml:space="preserve">. </w:t>
      </w:r>
      <w:r>
        <w:rPr>
          <w:sz w:val="28"/>
          <w:szCs w:val="28"/>
          <w:lang w:val="uk-UA"/>
        </w:rPr>
        <w:t>З</w:t>
      </w:r>
      <w:r w:rsidR="00747AA2">
        <w:rPr>
          <w:sz w:val="28"/>
          <w:szCs w:val="28"/>
          <w:lang w:val="uk-UA"/>
        </w:rPr>
        <w:t>аповніть таблицю, вказавши які форми зайнятості ви знаєте і надайте визначення для кожної форми.</w:t>
      </w:r>
    </w:p>
    <w:tbl>
      <w:tblPr>
        <w:tblStyle w:val="a4"/>
        <w:tblW w:w="0" w:type="auto"/>
        <w:tblLook w:val="04A0" w:firstRow="1" w:lastRow="0" w:firstColumn="1" w:lastColumn="0" w:noHBand="0" w:noVBand="1"/>
      </w:tblPr>
      <w:tblGrid>
        <w:gridCol w:w="4785"/>
        <w:gridCol w:w="4786"/>
      </w:tblGrid>
      <w:tr w:rsidR="00747AA2" w:rsidTr="00747AA2">
        <w:tc>
          <w:tcPr>
            <w:tcW w:w="4785" w:type="dxa"/>
          </w:tcPr>
          <w:p w:rsidR="00747AA2" w:rsidRDefault="00747AA2" w:rsidP="00747AA2">
            <w:pPr>
              <w:tabs>
                <w:tab w:val="left" w:pos="1100"/>
              </w:tabs>
              <w:spacing w:line="360" w:lineRule="auto"/>
              <w:jc w:val="center"/>
              <w:rPr>
                <w:sz w:val="28"/>
                <w:szCs w:val="28"/>
                <w:lang w:val="uk-UA"/>
              </w:rPr>
            </w:pPr>
            <w:r>
              <w:rPr>
                <w:sz w:val="28"/>
                <w:szCs w:val="28"/>
                <w:lang w:val="uk-UA"/>
              </w:rPr>
              <w:t>Форма зайнятості</w:t>
            </w:r>
          </w:p>
        </w:tc>
        <w:tc>
          <w:tcPr>
            <w:tcW w:w="4786" w:type="dxa"/>
          </w:tcPr>
          <w:p w:rsidR="00747AA2" w:rsidRDefault="00747AA2" w:rsidP="00747AA2">
            <w:pPr>
              <w:tabs>
                <w:tab w:val="left" w:pos="1100"/>
              </w:tabs>
              <w:spacing w:line="360" w:lineRule="auto"/>
              <w:jc w:val="center"/>
              <w:rPr>
                <w:sz w:val="28"/>
                <w:szCs w:val="28"/>
                <w:lang w:val="uk-UA"/>
              </w:rPr>
            </w:pPr>
            <w:r>
              <w:rPr>
                <w:sz w:val="28"/>
                <w:szCs w:val="28"/>
                <w:lang w:val="uk-UA"/>
              </w:rPr>
              <w:t>Визначення</w:t>
            </w:r>
          </w:p>
        </w:tc>
      </w:tr>
      <w:tr w:rsidR="00747AA2" w:rsidTr="00747AA2">
        <w:tc>
          <w:tcPr>
            <w:tcW w:w="4785" w:type="dxa"/>
          </w:tcPr>
          <w:p w:rsidR="00747AA2" w:rsidRDefault="00747AA2" w:rsidP="00747AA2">
            <w:pPr>
              <w:tabs>
                <w:tab w:val="left" w:pos="1100"/>
              </w:tabs>
              <w:spacing w:line="360" w:lineRule="auto"/>
              <w:jc w:val="both"/>
              <w:rPr>
                <w:sz w:val="28"/>
                <w:szCs w:val="28"/>
                <w:lang w:val="uk-UA"/>
              </w:rPr>
            </w:pPr>
          </w:p>
        </w:tc>
        <w:tc>
          <w:tcPr>
            <w:tcW w:w="4786" w:type="dxa"/>
          </w:tcPr>
          <w:p w:rsidR="00747AA2" w:rsidRDefault="00747AA2" w:rsidP="00747AA2">
            <w:pPr>
              <w:tabs>
                <w:tab w:val="left" w:pos="1100"/>
              </w:tabs>
              <w:spacing w:line="360" w:lineRule="auto"/>
              <w:jc w:val="both"/>
              <w:rPr>
                <w:sz w:val="28"/>
                <w:szCs w:val="28"/>
                <w:lang w:val="uk-UA"/>
              </w:rPr>
            </w:pPr>
          </w:p>
        </w:tc>
      </w:tr>
      <w:tr w:rsidR="00747AA2" w:rsidTr="00747AA2">
        <w:tc>
          <w:tcPr>
            <w:tcW w:w="4785" w:type="dxa"/>
          </w:tcPr>
          <w:p w:rsidR="00747AA2" w:rsidRDefault="00747AA2" w:rsidP="00747AA2">
            <w:pPr>
              <w:tabs>
                <w:tab w:val="left" w:pos="1100"/>
              </w:tabs>
              <w:spacing w:line="360" w:lineRule="auto"/>
              <w:jc w:val="both"/>
              <w:rPr>
                <w:sz w:val="28"/>
                <w:szCs w:val="28"/>
                <w:lang w:val="uk-UA"/>
              </w:rPr>
            </w:pPr>
          </w:p>
        </w:tc>
        <w:tc>
          <w:tcPr>
            <w:tcW w:w="4786" w:type="dxa"/>
          </w:tcPr>
          <w:p w:rsidR="00747AA2" w:rsidRDefault="00747AA2" w:rsidP="00747AA2">
            <w:pPr>
              <w:tabs>
                <w:tab w:val="left" w:pos="1100"/>
              </w:tabs>
              <w:spacing w:line="360" w:lineRule="auto"/>
              <w:jc w:val="both"/>
              <w:rPr>
                <w:sz w:val="28"/>
                <w:szCs w:val="28"/>
                <w:lang w:val="uk-UA"/>
              </w:rPr>
            </w:pPr>
          </w:p>
        </w:tc>
      </w:tr>
      <w:tr w:rsidR="00747AA2" w:rsidTr="00747AA2">
        <w:tc>
          <w:tcPr>
            <w:tcW w:w="4785" w:type="dxa"/>
          </w:tcPr>
          <w:p w:rsidR="00747AA2" w:rsidRDefault="00747AA2" w:rsidP="00747AA2">
            <w:pPr>
              <w:tabs>
                <w:tab w:val="left" w:pos="1100"/>
              </w:tabs>
              <w:spacing w:line="360" w:lineRule="auto"/>
              <w:jc w:val="both"/>
              <w:rPr>
                <w:sz w:val="28"/>
                <w:szCs w:val="28"/>
                <w:lang w:val="uk-UA"/>
              </w:rPr>
            </w:pPr>
          </w:p>
        </w:tc>
        <w:tc>
          <w:tcPr>
            <w:tcW w:w="4786" w:type="dxa"/>
          </w:tcPr>
          <w:p w:rsidR="00747AA2" w:rsidRDefault="00747AA2" w:rsidP="00747AA2">
            <w:pPr>
              <w:tabs>
                <w:tab w:val="left" w:pos="1100"/>
              </w:tabs>
              <w:spacing w:line="360" w:lineRule="auto"/>
              <w:jc w:val="both"/>
              <w:rPr>
                <w:sz w:val="28"/>
                <w:szCs w:val="28"/>
                <w:lang w:val="uk-UA"/>
              </w:rPr>
            </w:pPr>
          </w:p>
        </w:tc>
      </w:tr>
      <w:tr w:rsidR="00747AA2" w:rsidTr="00747AA2">
        <w:tc>
          <w:tcPr>
            <w:tcW w:w="4785" w:type="dxa"/>
          </w:tcPr>
          <w:p w:rsidR="00747AA2" w:rsidRDefault="00747AA2" w:rsidP="00747AA2">
            <w:pPr>
              <w:tabs>
                <w:tab w:val="left" w:pos="1100"/>
              </w:tabs>
              <w:spacing w:line="360" w:lineRule="auto"/>
              <w:jc w:val="both"/>
              <w:rPr>
                <w:sz w:val="28"/>
                <w:szCs w:val="28"/>
                <w:lang w:val="uk-UA"/>
              </w:rPr>
            </w:pPr>
          </w:p>
        </w:tc>
        <w:tc>
          <w:tcPr>
            <w:tcW w:w="4786" w:type="dxa"/>
          </w:tcPr>
          <w:p w:rsidR="00747AA2" w:rsidRDefault="00747AA2" w:rsidP="00747AA2">
            <w:pPr>
              <w:tabs>
                <w:tab w:val="left" w:pos="1100"/>
              </w:tabs>
              <w:spacing w:line="360" w:lineRule="auto"/>
              <w:jc w:val="both"/>
              <w:rPr>
                <w:sz w:val="28"/>
                <w:szCs w:val="28"/>
                <w:lang w:val="uk-UA"/>
              </w:rPr>
            </w:pPr>
          </w:p>
        </w:tc>
      </w:tr>
      <w:tr w:rsidR="00747AA2" w:rsidTr="00747AA2">
        <w:tc>
          <w:tcPr>
            <w:tcW w:w="4785" w:type="dxa"/>
          </w:tcPr>
          <w:p w:rsidR="00747AA2" w:rsidRDefault="00747AA2" w:rsidP="00747AA2">
            <w:pPr>
              <w:tabs>
                <w:tab w:val="left" w:pos="1100"/>
              </w:tabs>
              <w:spacing w:line="360" w:lineRule="auto"/>
              <w:jc w:val="both"/>
              <w:rPr>
                <w:sz w:val="28"/>
                <w:szCs w:val="28"/>
                <w:lang w:val="uk-UA"/>
              </w:rPr>
            </w:pPr>
          </w:p>
        </w:tc>
        <w:tc>
          <w:tcPr>
            <w:tcW w:w="4786" w:type="dxa"/>
          </w:tcPr>
          <w:p w:rsidR="00747AA2" w:rsidRDefault="00747AA2" w:rsidP="00747AA2">
            <w:pPr>
              <w:tabs>
                <w:tab w:val="left" w:pos="1100"/>
              </w:tabs>
              <w:spacing w:line="360" w:lineRule="auto"/>
              <w:jc w:val="both"/>
              <w:rPr>
                <w:sz w:val="28"/>
                <w:szCs w:val="28"/>
                <w:lang w:val="uk-UA"/>
              </w:rPr>
            </w:pPr>
          </w:p>
        </w:tc>
      </w:tr>
      <w:tr w:rsidR="00747AA2" w:rsidTr="00747AA2">
        <w:tc>
          <w:tcPr>
            <w:tcW w:w="4785" w:type="dxa"/>
          </w:tcPr>
          <w:p w:rsidR="00747AA2" w:rsidRDefault="00747AA2" w:rsidP="00747AA2">
            <w:pPr>
              <w:tabs>
                <w:tab w:val="left" w:pos="1100"/>
              </w:tabs>
              <w:spacing w:line="360" w:lineRule="auto"/>
              <w:jc w:val="both"/>
              <w:rPr>
                <w:sz w:val="28"/>
                <w:szCs w:val="28"/>
                <w:lang w:val="uk-UA"/>
              </w:rPr>
            </w:pPr>
          </w:p>
        </w:tc>
        <w:tc>
          <w:tcPr>
            <w:tcW w:w="4786" w:type="dxa"/>
          </w:tcPr>
          <w:p w:rsidR="00747AA2" w:rsidRDefault="00747AA2" w:rsidP="00747AA2">
            <w:pPr>
              <w:tabs>
                <w:tab w:val="left" w:pos="1100"/>
              </w:tabs>
              <w:spacing w:line="360" w:lineRule="auto"/>
              <w:jc w:val="both"/>
              <w:rPr>
                <w:sz w:val="28"/>
                <w:szCs w:val="28"/>
                <w:lang w:val="uk-UA"/>
              </w:rPr>
            </w:pPr>
          </w:p>
        </w:tc>
      </w:tr>
      <w:tr w:rsidR="00747AA2" w:rsidTr="00747AA2">
        <w:tc>
          <w:tcPr>
            <w:tcW w:w="4785" w:type="dxa"/>
          </w:tcPr>
          <w:p w:rsidR="00747AA2" w:rsidRDefault="00747AA2" w:rsidP="00747AA2">
            <w:pPr>
              <w:tabs>
                <w:tab w:val="left" w:pos="1100"/>
              </w:tabs>
              <w:spacing w:line="360" w:lineRule="auto"/>
              <w:jc w:val="both"/>
              <w:rPr>
                <w:sz w:val="28"/>
                <w:szCs w:val="28"/>
                <w:lang w:val="uk-UA"/>
              </w:rPr>
            </w:pPr>
          </w:p>
        </w:tc>
        <w:tc>
          <w:tcPr>
            <w:tcW w:w="4786" w:type="dxa"/>
          </w:tcPr>
          <w:p w:rsidR="00747AA2" w:rsidRDefault="00747AA2" w:rsidP="00747AA2">
            <w:pPr>
              <w:tabs>
                <w:tab w:val="left" w:pos="1100"/>
              </w:tabs>
              <w:spacing w:line="360" w:lineRule="auto"/>
              <w:jc w:val="both"/>
              <w:rPr>
                <w:sz w:val="28"/>
                <w:szCs w:val="28"/>
                <w:lang w:val="uk-UA"/>
              </w:rPr>
            </w:pPr>
          </w:p>
        </w:tc>
      </w:tr>
    </w:tbl>
    <w:p w:rsidR="00747AA2" w:rsidRPr="001460ED" w:rsidRDefault="00747AA2" w:rsidP="00747AA2">
      <w:pPr>
        <w:tabs>
          <w:tab w:val="left" w:pos="1100"/>
        </w:tabs>
        <w:spacing w:line="360" w:lineRule="auto"/>
        <w:ind w:firstLine="1100"/>
        <w:jc w:val="both"/>
        <w:rPr>
          <w:sz w:val="28"/>
          <w:szCs w:val="28"/>
          <w:lang w:val="uk-UA"/>
        </w:rPr>
      </w:pPr>
    </w:p>
    <w:p w:rsidR="00526E8E" w:rsidRDefault="00526E8E" w:rsidP="00526E8E">
      <w:pPr>
        <w:tabs>
          <w:tab w:val="left" w:pos="1100"/>
        </w:tabs>
        <w:spacing w:line="360" w:lineRule="auto"/>
        <w:ind w:firstLine="1100"/>
        <w:jc w:val="both"/>
        <w:rPr>
          <w:sz w:val="28"/>
          <w:szCs w:val="28"/>
          <w:lang w:val="uk-UA"/>
        </w:rPr>
      </w:pPr>
      <w:r w:rsidRPr="005926F0">
        <w:rPr>
          <w:b/>
          <w:sz w:val="28"/>
          <w:szCs w:val="28"/>
          <w:lang w:val="uk-UA"/>
        </w:rPr>
        <w:t xml:space="preserve">Завдання </w:t>
      </w:r>
      <w:r w:rsidRPr="00526E8E">
        <w:rPr>
          <w:b/>
          <w:sz w:val="28"/>
          <w:szCs w:val="28"/>
        </w:rPr>
        <w:t>4</w:t>
      </w:r>
      <w:r>
        <w:rPr>
          <w:b/>
          <w:sz w:val="28"/>
          <w:szCs w:val="28"/>
          <w:lang w:val="uk-UA"/>
        </w:rPr>
        <w:t xml:space="preserve">. </w:t>
      </w:r>
      <w:r>
        <w:rPr>
          <w:sz w:val="28"/>
          <w:szCs w:val="28"/>
          <w:lang w:val="uk-UA"/>
        </w:rPr>
        <w:t>Розставте етапи укладення та оформлення трудового договору у правильній послідовності.</w:t>
      </w:r>
    </w:p>
    <w:p w:rsidR="00526E8E" w:rsidRPr="001B4487" w:rsidRDefault="00526E8E" w:rsidP="00526E8E">
      <w:pPr>
        <w:tabs>
          <w:tab w:val="left" w:pos="1100"/>
        </w:tabs>
        <w:spacing w:line="360" w:lineRule="auto"/>
        <w:ind w:firstLine="1100"/>
        <w:jc w:val="both"/>
        <w:rPr>
          <w:sz w:val="28"/>
          <w:szCs w:val="28"/>
          <w:lang w:val="uk-UA"/>
        </w:rPr>
      </w:pPr>
      <w:r>
        <w:rPr>
          <w:sz w:val="28"/>
          <w:szCs w:val="28"/>
          <w:lang w:val="uk-UA"/>
        </w:rPr>
        <w:t>___</w:t>
      </w:r>
      <w:r w:rsidRPr="00526E8E">
        <w:t xml:space="preserve"> </w:t>
      </w:r>
      <w:r w:rsidRPr="001B4487">
        <w:rPr>
          <w:sz w:val="28"/>
          <w:szCs w:val="28"/>
        </w:rPr>
        <w:t>Погодження умов трудового договору</w:t>
      </w:r>
    </w:p>
    <w:p w:rsidR="00526E8E" w:rsidRPr="001B4487" w:rsidRDefault="00526E8E" w:rsidP="00526E8E">
      <w:pPr>
        <w:spacing w:line="360" w:lineRule="auto"/>
        <w:ind w:left="391" w:firstLine="709"/>
        <w:jc w:val="both"/>
        <w:rPr>
          <w:sz w:val="28"/>
          <w:szCs w:val="28"/>
          <w:lang w:val="uk-UA"/>
        </w:rPr>
      </w:pPr>
      <w:r w:rsidRPr="001B4487">
        <w:rPr>
          <w:sz w:val="28"/>
          <w:szCs w:val="28"/>
          <w:lang w:val="uk-UA"/>
        </w:rPr>
        <w:t xml:space="preserve">___  </w:t>
      </w:r>
      <w:r w:rsidRPr="001B4487">
        <w:rPr>
          <w:sz w:val="28"/>
          <w:szCs w:val="28"/>
        </w:rPr>
        <w:t>Реєстрація наказу та пред’явлення працівник</w:t>
      </w:r>
      <w:r w:rsidR="00154F20" w:rsidRPr="001B4487">
        <w:rPr>
          <w:sz w:val="28"/>
          <w:szCs w:val="28"/>
        </w:rPr>
        <w:t>ові наказу під особистий підпис</w:t>
      </w:r>
    </w:p>
    <w:p w:rsidR="00526E8E" w:rsidRPr="001B4487" w:rsidRDefault="00526E8E" w:rsidP="00526E8E">
      <w:pPr>
        <w:spacing w:line="360" w:lineRule="auto"/>
        <w:ind w:left="391" w:firstLine="709"/>
        <w:jc w:val="both"/>
        <w:rPr>
          <w:sz w:val="28"/>
          <w:szCs w:val="28"/>
          <w:lang w:val="uk-UA"/>
        </w:rPr>
      </w:pPr>
      <w:r w:rsidRPr="001B4487">
        <w:rPr>
          <w:sz w:val="28"/>
          <w:szCs w:val="28"/>
          <w:lang w:val="uk-UA"/>
        </w:rPr>
        <w:t xml:space="preserve">___ </w:t>
      </w:r>
      <w:r w:rsidR="00154F20" w:rsidRPr="001B4487">
        <w:rPr>
          <w:sz w:val="28"/>
          <w:szCs w:val="28"/>
        </w:rPr>
        <w:t>Звернення особи до роботодавця з пропозицією</w:t>
      </w:r>
    </w:p>
    <w:p w:rsidR="00154F20" w:rsidRPr="001B4487" w:rsidRDefault="00154F20" w:rsidP="00526E8E">
      <w:pPr>
        <w:spacing w:line="360" w:lineRule="auto"/>
        <w:ind w:left="391" w:firstLine="709"/>
        <w:jc w:val="both"/>
        <w:rPr>
          <w:sz w:val="28"/>
          <w:szCs w:val="28"/>
          <w:lang w:val="uk-UA"/>
        </w:rPr>
      </w:pPr>
      <w:r w:rsidRPr="001B4487">
        <w:rPr>
          <w:sz w:val="28"/>
          <w:szCs w:val="28"/>
          <w:lang w:val="uk-UA"/>
        </w:rPr>
        <w:t xml:space="preserve">___ </w:t>
      </w:r>
      <w:r w:rsidRPr="001B4487">
        <w:rPr>
          <w:sz w:val="28"/>
          <w:szCs w:val="28"/>
        </w:rPr>
        <w:t>Взяття працівника на облік</w:t>
      </w:r>
    </w:p>
    <w:p w:rsidR="00154F20" w:rsidRPr="001B4487" w:rsidRDefault="00154F20" w:rsidP="00526E8E">
      <w:pPr>
        <w:spacing w:line="360" w:lineRule="auto"/>
        <w:ind w:left="391" w:firstLine="709"/>
        <w:jc w:val="both"/>
        <w:rPr>
          <w:sz w:val="28"/>
          <w:szCs w:val="28"/>
          <w:lang w:val="uk-UA"/>
        </w:rPr>
      </w:pPr>
      <w:r w:rsidRPr="001B4487">
        <w:rPr>
          <w:sz w:val="28"/>
          <w:szCs w:val="28"/>
          <w:lang w:val="uk-UA"/>
        </w:rPr>
        <w:t xml:space="preserve">___ </w:t>
      </w:r>
      <w:r w:rsidRPr="001B4487">
        <w:rPr>
          <w:sz w:val="28"/>
          <w:szCs w:val="28"/>
        </w:rPr>
        <w:t>Ознайомлення роботодавця з документами. Проведення співбесіди. Перевірка професійних якостей кандидата</w:t>
      </w:r>
    </w:p>
    <w:p w:rsidR="00154F20" w:rsidRPr="001B4487" w:rsidRDefault="00154F20" w:rsidP="00526E8E">
      <w:pPr>
        <w:spacing w:line="360" w:lineRule="auto"/>
        <w:ind w:left="391" w:firstLine="709"/>
        <w:jc w:val="both"/>
        <w:rPr>
          <w:sz w:val="28"/>
          <w:szCs w:val="28"/>
          <w:lang w:val="uk-UA"/>
        </w:rPr>
      </w:pPr>
      <w:r w:rsidRPr="001B4487">
        <w:rPr>
          <w:sz w:val="28"/>
          <w:szCs w:val="28"/>
          <w:lang w:val="uk-UA"/>
        </w:rPr>
        <w:t>___</w:t>
      </w:r>
      <w:r w:rsidRPr="001B4487">
        <w:rPr>
          <w:sz w:val="28"/>
          <w:szCs w:val="28"/>
        </w:rPr>
        <w:t xml:space="preserve"> Ознайомлення працівника з локальними нормативними актами підприємства та умовами праці</w:t>
      </w:r>
    </w:p>
    <w:p w:rsidR="00154F20" w:rsidRPr="001B4487" w:rsidRDefault="00154F20" w:rsidP="00526E8E">
      <w:pPr>
        <w:spacing w:line="360" w:lineRule="auto"/>
        <w:ind w:left="391" w:firstLine="709"/>
        <w:jc w:val="both"/>
        <w:rPr>
          <w:sz w:val="28"/>
          <w:szCs w:val="28"/>
          <w:lang w:val="uk-UA"/>
        </w:rPr>
      </w:pPr>
      <w:r w:rsidRPr="001B4487">
        <w:rPr>
          <w:sz w:val="28"/>
          <w:szCs w:val="28"/>
          <w:lang w:val="uk-UA"/>
        </w:rPr>
        <w:t>___</w:t>
      </w:r>
      <w:r w:rsidRPr="001B4487">
        <w:rPr>
          <w:sz w:val="28"/>
          <w:szCs w:val="28"/>
        </w:rPr>
        <w:t xml:space="preserve"> Оформлення та внесення відповідного запису до трудової книжки та ознайомлення працівника з записом у трудовій книжці під особистий підпис</w:t>
      </w:r>
    </w:p>
    <w:p w:rsidR="00154F20" w:rsidRPr="001B4487" w:rsidRDefault="00154F20" w:rsidP="00526E8E">
      <w:pPr>
        <w:spacing w:line="360" w:lineRule="auto"/>
        <w:ind w:left="391" w:firstLine="709"/>
        <w:jc w:val="both"/>
        <w:rPr>
          <w:sz w:val="28"/>
          <w:szCs w:val="28"/>
          <w:lang w:val="uk-UA"/>
        </w:rPr>
      </w:pPr>
      <w:r w:rsidRPr="001B4487">
        <w:rPr>
          <w:sz w:val="28"/>
          <w:szCs w:val="28"/>
          <w:lang w:val="uk-UA"/>
        </w:rPr>
        <w:t>___</w:t>
      </w:r>
      <w:r w:rsidRPr="001B4487">
        <w:rPr>
          <w:sz w:val="28"/>
          <w:szCs w:val="28"/>
        </w:rPr>
        <w:t xml:space="preserve"> Оформлення та підписання трудового договору (у випадку передбачених чинним законодавством або за згодою сторін) та видання роботодавцем наказу (розпорядження) про зарахування особи на роботу</w:t>
      </w:r>
    </w:p>
    <w:p w:rsidR="00255CD2" w:rsidRDefault="00255CD2" w:rsidP="00526E8E">
      <w:pPr>
        <w:spacing w:line="360" w:lineRule="auto"/>
        <w:ind w:left="391" w:firstLine="709"/>
        <w:jc w:val="both"/>
        <w:rPr>
          <w:lang w:val="uk-UA"/>
        </w:rPr>
      </w:pPr>
    </w:p>
    <w:p w:rsidR="00526E8E" w:rsidRPr="009C7746" w:rsidRDefault="00255CD2" w:rsidP="009C7746">
      <w:pPr>
        <w:spacing w:line="360" w:lineRule="auto"/>
        <w:ind w:left="391" w:firstLine="709"/>
        <w:jc w:val="both"/>
        <w:rPr>
          <w:sz w:val="28"/>
          <w:szCs w:val="28"/>
          <w:lang w:val="uk-UA"/>
        </w:rPr>
      </w:pPr>
      <w:r w:rsidRPr="005926F0">
        <w:rPr>
          <w:b/>
          <w:sz w:val="28"/>
          <w:szCs w:val="28"/>
          <w:lang w:val="uk-UA"/>
        </w:rPr>
        <w:t xml:space="preserve">Завдання </w:t>
      </w:r>
      <w:r>
        <w:rPr>
          <w:b/>
          <w:sz w:val="28"/>
          <w:szCs w:val="28"/>
          <w:lang w:val="uk-UA"/>
        </w:rPr>
        <w:t xml:space="preserve">5. </w:t>
      </w:r>
      <w:r>
        <w:rPr>
          <w:sz w:val="28"/>
          <w:szCs w:val="28"/>
          <w:lang w:val="uk-UA"/>
        </w:rPr>
        <w:t>Складіть свій список із п</w:t>
      </w:r>
      <w:r w:rsidRPr="00255CD2">
        <w:rPr>
          <w:sz w:val="28"/>
          <w:szCs w:val="28"/>
          <w:lang w:val="uk-UA"/>
        </w:rPr>
        <w:t>’</w:t>
      </w:r>
      <w:r>
        <w:rPr>
          <w:sz w:val="28"/>
          <w:szCs w:val="28"/>
          <w:lang w:val="uk-UA"/>
        </w:rPr>
        <w:t>яти пу</w:t>
      </w:r>
      <w:r w:rsidR="00085CF5">
        <w:rPr>
          <w:sz w:val="28"/>
          <w:szCs w:val="28"/>
          <w:lang w:val="uk-UA"/>
        </w:rPr>
        <w:t>н</w:t>
      </w:r>
      <w:r>
        <w:rPr>
          <w:sz w:val="28"/>
          <w:szCs w:val="28"/>
          <w:lang w:val="uk-UA"/>
        </w:rPr>
        <w:t>кт</w:t>
      </w:r>
      <w:r w:rsidR="00085CF5">
        <w:rPr>
          <w:sz w:val="28"/>
          <w:szCs w:val="28"/>
          <w:lang w:val="uk-UA"/>
        </w:rPr>
        <w:t>ів, вказавши в ньому найдієві</w:t>
      </w:r>
      <w:r>
        <w:rPr>
          <w:sz w:val="28"/>
          <w:szCs w:val="28"/>
          <w:lang w:val="uk-UA"/>
        </w:rPr>
        <w:t>ші, на вашу думку, шляхи вирішення молодіжного безробіття.</w:t>
      </w:r>
    </w:p>
    <w:p w:rsidR="00526E8E" w:rsidRPr="00526E8E" w:rsidRDefault="00526E8E" w:rsidP="00526E8E">
      <w:pPr>
        <w:tabs>
          <w:tab w:val="left" w:pos="1100"/>
        </w:tabs>
        <w:spacing w:line="360" w:lineRule="auto"/>
        <w:ind w:firstLine="1100"/>
        <w:jc w:val="both"/>
        <w:rPr>
          <w:sz w:val="28"/>
          <w:szCs w:val="28"/>
          <w:lang w:val="uk-UA"/>
        </w:rPr>
      </w:pPr>
    </w:p>
    <w:p w:rsidR="00476193" w:rsidRDefault="00476193" w:rsidP="00476193">
      <w:pPr>
        <w:tabs>
          <w:tab w:val="left" w:pos="1100"/>
        </w:tabs>
        <w:spacing w:line="360" w:lineRule="auto"/>
        <w:jc w:val="center"/>
        <w:rPr>
          <w:b/>
          <w:sz w:val="28"/>
          <w:szCs w:val="28"/>
          <w:lang w:val="uk-UA"/>
        </w:rPr>
      </w:pPr>
      <w:r>
        <w:rPr>
          <w:b/>
          <w:sz w:val="28"/>
          <w:szCs w:val="28"/>
          <w:lang w:val="uk-UA"/>
        </w:rPr>
        <w:t>Теми для доповідей</w:t>
      </w:r>
    </w:p>
    <w:p w:rsidR="00476193" w:rsidRPr="0040038C" w:rsidRDefault="0040038C" w:rsidP="00476193">
      <w:pPr>
        <w:tabs>
          <w:tab w:val="left" w:pos="1100"/>
        </w:tabs>
        <w:spacing w:line="360" w:lineRule="auto"/>
        <w:jc w:val="both"/>
        <w:rPr>
          <w:sz w:val="28"/>
          <w:szCs w:val="28"/>
          <w:lang w:val="uk-UA"/>
        </w:rPr>
      </w:pPr>
      <w:r>
        <w:rPr>
          <w:sz w:val="28"/>
          <w:szCs w:val="28"/>
          <w:lang w:val="uk-UA"/>
        </w:rPr>
        <w:t>1. Шляхи вирішення проблеми молодіжного безробіття основними суб</w:t>
      </w:r>
      <w:r w:rsidRPr="0040038C">
        <w:rPr>
          <w:sz w:val="28"/>
          <w:szCs w:val="28"/>
        </w:rPr>
        <w:t>’</w:t>
      </w:r>
      <w:r>
        <w:rPr>
          <w:sz w:val="28"/>
          <w:szCs w:val="28"/>
          <w:lang w:val="uk-UA"/>
        </w:rPr>
        <w:t>єктами (молоді спеціалісти, навчальні заклади, роботодавці, держава).</w:t>
      </w:r>
    </w:p>
    <w:p w:rsidR="00476193" w:rsidRDefault="0040038C" w:rsidP="00476193">
      <w:pPr>
        <w:tabs>
          <w:tab w:val="left" w:pos="1100"/>
        </w:tabs>
        <w:spacing w:line="360" w:lineRule="auto"/>
        <w:jc w:val="both"/>
        <w:rPr>
          <w:sz w:val="28"/>
          <w:szCs w:val="28"/>
          <w:lang w:val="uk-UA"/>
        </w:rPr>
      </w:pPr>
      <w:r>
        <w:rPr>
          <w:sz w:val="28"/>
          <w:szCs w:val="28"/>
          <w:lang w:val="uk-UA"/>
        </w:rPr>
        <w:t>2. Молодіжне підприємництво як прогресивна сила розвитку країни.</w:t>
      </w:r>
    </w:p>
    <w:p w:rsidR="00526E8E" w:rsidRPr="0040038C" w:rsidRDefault="00476193" w:rsidP="00476193">
      <w:pPr>
        <w:tabs>
          <w:tab w:val="left" w:pos="1100"/>
        </w:tabs>
        <w:spacing w:line="360" w:lineRule="auto"/>
        <w:jc w:val="both"/>
        <w:rPr>
          <w:sz w:val="28"/>
          <w:szCs w:val="28"/>
          <w:lang w:val="uk-UA"/>
        </w:rPr>
      </w:pPr>
      <w:r>
        <w:rPr>
          <w:sz w:val="28"/>
          <w:szCs w:val="28"/>
          <w:lang w:val="uk-UA"/>
        </w:rPr>
        <w:t xml:space="preserve">3. </w:t>
      </w:r>
      <w:r w:rsidR="0040038C">
        <w:rPr>
          <w:sz w:val="28"/>
          <w:szCs w:val="28"/>
          <w:lang w:val="uk-UA"/>
        </w:rPr>
        <w:t>Зарубіжний досвід сприяння молодіжній зайнятості та працевлаштування.</w:t>
      </w:r>
    </w:p>
    <w:p w:rsidR="00526E8E" w:rsidRDefault="00526E8E" w:rsidP="00526E8E">
      <w:pPr>
        <w:tabs>
          <w:tab w:val="left" w:pos="1100"/>
        </w:tabs>
        <w:spacing w:line="360" w:lineRule="auto"/>
        <w:ind w:firstLine="1100"/>
        <w:jc w:val="both"/>
        <w:rPr>
          <w:sz w:val="28"/>
          <w:szCs w:val="28"/>
          <w:lang w:val="uk-UA"/>
        </w:rPr>
      </w:pPr>
    </w:p>
    <w:p w:rsidR="00CF2F4D" w:rsidRPr="00CF2F4D" w:rsidRDefault="00CF2F4D" w:rsidP="00526E8E">
      <w:pPr>
        <w:tabs>
          <w:tab w:val="left" w:pos="1100"/>
        </w:tabs>
        <w:spacing w:line="360" w:lineRule="auto"/>
        <w:ind w:firstLine="1100"/>
        <w:jc w:val="both"/>
        <w:rPr>
          <w:sz w:val="28"/>
          <w:szCs w:val="28"/>
          <w:lang w:val="uk-UA"/>
        </w:rPr>
      </w:pPr>
    </w:p>
    <w:p w:rsidR="00476193" w:rsidRPr="0010529D" w:rsidRDefault="00476193" w:rsidP="00476193">
      <w:pPr>
        <w:autoSpaceDE w:val="0"/>
        <w:autoSpaceDN w:val="0"/>
        <w:adjustRightInd w:val="0"/>
        <w:spacing w:line="360" w:lineRule="auto"/>
        <w:jc w:val="center"/>
        <w:rPr>
          <w:rFonts w:eastAsiaTheme="minorHAnsi"/>
          <w:b/>
          <w:bCs/>
          <w:color w:val="000000"/>
          <w:sz w:val="28"/>
          <w:szCs w:val="28"/>
          <w:lang w:val="uk-UA" w:eastAsia="en-US"/>
        </w:rPr>
      </w:pPr>
      <w:r>
        <w:rPr>
          <w:rFonts w:eastAsiaTheme="minorHAnsi"/>
          <w:b/>
          <w:bCs/>
          <w:color w:val="000000"/>
          <w:sz w:val="28"/>
          <w:szCs w:val="28"/>
          <w:lang w:eastAsia="en-US"/>
        </w:rPr>
        <w:lastRenderedPageBreak/>
        <w:t>Питання для самоконтролю</w:t>
      </w:r>
    </w:p>
    <w:p w:rsidR="00AD4331" w:rsidRDefault="00AD4331" w:rsidP="00935042">
      <w:pPr>
        <w:spacing w:line="360" w:lineRule="auto"/>
        <w:ind w:left="360"/>
        <w:jc w:val="center"/>
        <w:rPr>
          <w:b/>
          <w:sz w:val="28"/>
          <w:szCs w:val="28"/>
          <w:lang w:val="uk-UA"/>
        </w:rPr>
      </w:pPr>
    </w:p>
    <w:p w:rsidR="00AD4331" w:rsidRPr="00AD4331" w:rsidRDefault="00AD4331" w:rsidP="00305AF5">
      <w:pPr>
        <w:pStyle w:val="a3"/>
        <w:numPr>
          <w:ilvl w:val="0"/>
          <w:numId w:val="14"/>
        </w:numPr>
        <w:spacing w:line="360" w:lineRule="auto"/>
        <w:jc w:val="both"/>
        <w:rPr>
          <w:sz w:val="28"/>
          <w:szCs w:val="28"/>
          <w:lang w:val="uk-UA"/>
        </w:rPr>
      </w:pPr>
      <w:r>
        <w:rPr>
          <w:rFonts w:ascii="Times New Roman" w:hAnsi="Times New Roman" w:cs="Times New Roman"/>
          <w:sz w:val="28"/>
          <w:szCs w:val="28"/>
          <w:lang w:val="uk-UA"/>
        </w:rPr>
        <w:t>Надайте визначення поняття «молодь» використовуючи різні наукові підходи.</w:t>
      </w:r>
    </w:p>
    <w:p w:rsidR="00AD4331" w:rsidRPr="00101487" w:rsidRDefault="00AD4331" w:rsidP="00305AF5">
      <w:pPr>
        <w:pStyle w:val="a3"/>
        <w:numPr>
          <w:ilvl w:val="0"/>
          <w:numId w:val="14"/>
        </w:numPr>
        <w:spacing w:line="360" w:lineRule="auto"/>
        <w:jc w:val="both"/>
        <w:rPr>
          <w:sz w:val="28"/>
          <w:szCs w:val="28"/>
          <w:lang w:val="uk-UA"/>
        </w:rPr>
      </w:pPr>
      <w:r>
        <w:rPr>
          <w:rFonts w:ascii="Times New Roman" w:hAnsi="Times New Roman" w:cs="Times New Roman"/>
          <w:sz w:val="28"/>
          <w:szCs w:val="28"/>
          <w:lang w:val="uk-UA"/>
        </w:rPr>
        <w:t xml:space="preserve"> </w:t>
      </w:r>
      <w:r w:rsidR="00707B20">
        <w:rPr>
          <w:rFonts w:ascii="Times New Roman" w:hAnsi="Times New Roman" w:cs="Times New Roman"/>
          <w:sz w:val="28"/>
          <w:szCs w:val="28"/>
          <w:lang w:val="uk-UA"/>
        </w:rPr>
        <w:t>Які підходи до визначення поняття «молодь» ви знаєте</w:t>
      </w:r>
      <w:r w:rsidR="00707B20" w:rsidRPr="00707B20">
        <w:rPr>
          <w:rFonts w:ascii="Times New Roman" w:hAnsi="Times New Roman" w:cs="Times New Roman"/>
          <w:sz w:val="28"/>
          <w:szCs w:val="28"/>
        </w:rPr>
        <w:t>?</w:t>
      </w:r>
    </w:p>
    <w:p w:rsidR="00101487" w:rsidRPr="00101487" w:rsidRDefault="00101487" w:rsidP="00305AF5">
      <w:pPr>
        <w:pStyle w:val="a3"/>
        <w:numPr>
          <w:ilvl w:val="0"/>
          <w:numId w:val="14"/>
        </w:numPr>
        <w:spacing w:line="360" w:lineRule="auto"/>
        <w:jc w:val="both"/>
        <w:rPr>
          <w:sz w:val="28"/>
          <w:szCs w:val="28"/>
          <w:lang w:val="uk-UA"/>
        </w:rPr>
      </w:pPr>
      <w:r>
        <w:rPr>
          <w:rFonts w:ascii="Times New Roman" w:hAnsi="Times New Roman" w:cs="Times New Roman"/>
          <w:sz w:val="28"/>
          <w:szCs w:val="28"/>
          <w:lang w:val="uk-UA"/>
        </w:rPr>
        <w:t>Які ознаки поняття «молодь» ви знаєте</w:t>
      </w:r>
      <w:r w:rsidRPr="00101487">
        <w:rPr>
          <w:rFonts w:ascii="Times New Roman" w:hAnsi="Times New Roman" w:cs="Times New Roman"/>
          <w:sz w:val="28"/>
          <w:szCs w:val="28"/>
        </w:rPr>
        <w:t>?</w:t>
      </w:r>
    </w:p>
    <w:p w:rsidR="00101487" w:rsidRPr="00101487" w:rsidRDefault="00101487" w:rsidP="00305AF5">
      <w:pPr>
        <w:pStyle w:val="a3"/>
        <w:numPr>
          <w:ilvl w:val="0"/>
          <w:numId w:val="14"/>
        </w:numPr>
        <w:spacing w:line="360" w:lineRule="auto"/>
        <w:jc w:val="both"/>
        <w:rPr>
          <w:sz w:val="28"/>
          <w:szCs w:val="28"/>
          <w:lang w:val="uk-UA"/>
        </w:rPr>
      </w:pPr>
      <w:r>
        <w:rPr>
          <w:rFonts w:ascii="Times New Roman" w:hAnsi="Times New Roman" w:cs="Times New Roman"/>
          <w:sz w:val="28"/>
          <w:szCs w:val="28"/>
          <w:lang w:val="uk-UA"/>
        </w:rPr>
        <w:t>Назвіть етапи формування конкурентоспроможності молоді на ринку праці.</w:t>
      </w:r>
    </w:p>
    <w:p w:rsidR="00101487" w:rsidRPr="00101487" w:rsidRDefault="00101487" w:rsidP="00305AF5">
      <w:pPr>
        <w:pStyle w:val="a3"/>
        <w:numPr>
          <w:ilvl w:val="0"/>
          <w:numId w:val="14"/>
        </w:numPr>
        <w:spacing w:line="360" w:lineRule="auto"/>
        <w:jc w:val="both"/>
        <w:rPr>
          <w:sz w:val="28"/>
          <w:szCs w:val="28"/>
          <w:lang w:val="uk-UA"/>
        </w:rPr>
      </w:pPr>
      <w:r>
        <w:rPr>
          <w:rFonts w:ascii="Times New Roman" w:hAnsi="Times New Roman" w:cs="Times New Roman"/>
          <w:sz w:val="28"/>
          <w:szCs w:val="28"/>
          <w:lang w:val="uk-UA"/>
        </w:rPr>
        <w:t>Назвіть суб</w:t>
      </w:r>
      <w:r w:rsidRPr="00101487">
        <w:rPr>
          <w:rFonts w:ascii="Times New Roman" w:hAnsi="Times New Roman" w:cs="Times New Roman"/>
          <w:sz w:val="28"/>
          <w:szCs w:val="28"/>
        </w:rPr>
        <w:t>’</w:t>
      </w:r>
      <w:r>
        <w:rPr>
          <w:rFonts w:ascii="Times New Roman" w:hAnsi="Times New Roman" w:cs="Times New Roman"/>
          <w:sz w:val="28"/>
          <w:szCs w:val="28"/>
          <w:lang w:val="uk-UA"/>
        </w:rPr>
        <w:t>єктів забезпечення конкурентоспроможності молоді на рику праці.</w:t>
      </w:r>
    </w:p>
    <w:p w:rsidR="00101487" w:rsidRPr="003225D2" w:rsidRDefault="00101487" w:rsidP="00305AF5">
      <w:pPr>
        <w:pStyle w:val="a3"/>
        <w:numPr>
          <w:ilvl w:val="0"/>
          <w:numId w:val="14"/>
        </w:numPr>
        <w:spacing w:line="360" w:lineRule="auto"/>
        <w:jc w:val="both"/>
        <w:rPr>
          <w:sz w:val="28"/>
          <w:szCs w:val="28"/>
          <w:lang w:val="uk-UA"/>
        </w:rPr>
      </w:pPr>
      <w:r>
        <w:rPr>
          <w:rFonts w:ascii="Times New Roman" w:hAnsi="Times New Roman" w:cs="Times New Roman"/>
          <w:sz w:val="28"/>
          <w:szCs w:val="28"/>
          <w:lang w:val="uk-UA"/>
        </w:rPr>
        <w:t>Які сучасні тенденції розвитку моло</w:t>
      </w:r>
      <w:r w:rsidR="003225D2">
        <w:rPr>
          <w:rFonts w:ascii="Times New Roman" w:hAnsi="Times New Roman" w:cs="Times New Roman"/>
          <w:sz w:val="28"/>
          <w:szCs w:val="28"/>
          <w:lang w:val="uk-UA"/>
        </w:rPr>
        <w:t>діжного сегменту на ринку праці</w:t>
      </w:r>
      <w:r w:rsidR="003225D2" w:rsidRPr="003225D2">
        <w:rPr>
          <w:rFonts w:ascii="Times New Roman" w:hAnsi="Times New Roman" w:cs="Times New Roman"/>
          <w:sz w:val="28"/>
          <w:szCs w:val="28"/>
        </w:rPr>
        <w:t>?</w:t>
      </w:r>
    </w:p>
    <w:p w:rsidR="003225D2" w:rsidRPr="003225D2" w:rsidRDefault="003225D2" w:rsidP="00305AF5">
      <w:pPr>
        <w:pStyle w:val="a3"/>
        <w:numPr>
          <w:ilvl w:val="0"/>
          <w:numId w:val="14"/>
        </w:numPr>
        <w:spacing w:line="360" w:lineRule="auto"/>
        <w:jc w:val="both"/>
        <w:rPr>
          <w:sz w:val="28"/>
          <w:szCs w:val="28"/>
          <w:lang w:val="uk-UA"/>
        </w:rPr>
      </w:pPr>
      <w:r>
        <w:rPr>
          <w:rFonts w:ascii="Times New Roman" w:hAnsi="Times New Roman" w:cs="Times New Roman"/>
          <w:sz w:val="28"/>
          <w:szCs w:val="28"/>
          <w:lang w:val="uk-UA"/>
        </w:rPr>
        <w:t xml:space="preserve">Що таке </w:t>
      </w:r>
      <w:r>
        <w:rPr>
          <w:rFonts w:ascii="Times New Roman" w:hAnsi="Times New Roman" w:cs="Times New Roman"/>
          <w:sz w:val="28"/>
          <w:szCs w:val="28"/>
          <w:lang w:val="en-US"/>
        </w:rPr>
        <w:t>hard skills?</w:t>
      </w:r>
    </w:p>
    <w:p w:rsidR="003225D2" w:rsidRPr="003225D2" w:rsidRDefault="003225D2" w:rsidP="00305AF5">
      <w:pPr>
        <w:pStyle w:val="a3"/>
        <w:numPr>
          <w:ilvl w:val="0"/>
          <w:numId w:val="14"/>
        </w:numPr>
        <w:spacing w:line="360" w:lineRule="auto"/>
        <w:jc w:val="both"/>
        <w:rPr>
          <w:sz w:val="28"/>
          <w:szCs w:val="28"/>
          <w:lang w:val="uk-UA"/>
        </w:rPr>
      </w:pPr>
      <w:r>
        <w:rPr>
          <w:rFonts w:ascii="Times New Roman" w:hAnsi="Times New Roman" w:cs="Times New Roman"/>
          <w:sz w:val="28"/>
          <w:szCs w:val="28"/>
          <w:lang w:val="uk-UA"/>
        </w:rPr>
        <w:t xml:space="preserve">Що таке </w:t>
      </w:r>
      <w:r>
        <w:rPr>
          <w:rFonts w:ascii="Times New Roman" w:hAnsi="Times New Roman" w:cs="Times New Roman"/>
          <w:sz w:val="28"/>
          <w:szCs w:val="28"/>
          <w:lang w:val="en-US"/>
        </w:rPr>
        <w:t>soft skills?</w:t>
      </w:r>
    </w:p>
    <w:p w:rsidR="003225D2" w:rsidRPr="00160991" w:rsidRDefault="003225D2" w:rsidP="00305AF5">
      <w:pPr>
        <w:pStyle w:val="a3"/>
        <w:numPr>
          <w:ilvl w:val="0"/>
          <w:numId w:val="14"/>
        </w:numPr>
        <w:spacing w:line="360" w:lineRule="auto"/>
        <w:jc w:val="both"/>
        <w:rPr>
          <w:sz w:val="28"/>
          <w:szCs w:val="28"/>
          <w:lang w:val="uk-UA"/>
        </w:rPr>
      </w:pPr>
      <w:r>
        <w:rPr>
          <w:rFonts w:ascii="Times New Roman" w:hAnsi="Times New Roman" w:cs="Times New Roman"/>
          <w:sz w:val="28"/>
          <w:szCs w:val="28"/>
          <w:lang w:val="uk-UA"/>
        </w:rPr>
        <w:t>Які заходи необхідно здійснювати з метою забезпечення продуктивності зайнятості та підвищення рівня конкурентоспроможності молоді на ринку праці</w:t>
      </w:r>
      <w:r w:rsidRPr="003225D2">
        <w:rPr>
          <w:rFonts w:ascii="Times New Roman" w:hAnsi="Times New Roman" w:cs="Times New Roman"/>
          <w:sz w:val="28"/>
          <w:szCs w:val="28"/>
        </w:rPr>
        <w:t>?</w:t>
      </w:r>
    </w:p>
    <w:p w:rsidR="00160991" w:rsidRPr="00160991" w:rsidRDefault="00160991" w:rsidP="00305AF5">
      <w:pPr>
        <w:pStyle w:val="a3"/>
        <w:numPr>
          <w:ilvl w:val="0"/>
          <w:numId w:val="14"/>
        </w:numPr>
        <w:spacing w:line="360" w:lineRule="auto"/>
        <w:jc w:val="both"/>
        <w:rPr>
          <w:sz w:val="28"/>
          <w:szCs w:val="28"/>
          <w:lang w:val="uk-UA"/>
        </w:rPr>
      </w:pPr>
      <w:r>
        <w:rPr>
          <w:rFonts w:ascii="Times New Roman" w:hAnsi="Times New Roman" w:cs="Times New Roman"/>
          <w:sz w:val="28"/>
          <w:szCs w:val="28"/>
          <w:lang w:val="uk-UA"/>
        </w:rPr>
        <w:t>Які є способи вирішення молодіжного безробіття</w:t>
      </w:r>
      <w:r w:rsidRPr="00160991">
        <w:rPr>
          <w:rFonts w:ascii="Times New Roman" w:hAnsi="Times New Roman" w:cs="Times New Roman"/>
          <w:sz w:val="28"/>
          <w:szCs w:val="28"/>
        </w:rPr>
        <w:t>?</w:t>
      </w:r>
    </w:p>
    <w:p w:rsidR="00160991" w:rsidRPr="007644F6" w:rsidRDefault="00160991" w:rsidP="00305AF5">
      <w:pPr>
        <w:pStyle w:val="a3"/>
        <w:numPr>
          <w:ilvl w:val="0"/>
          <w:numId w:val="14"/>
        </w:numPr>
        <w:spacing w:line="360" w:lineRule="auto"/>
        <w:jc w:val="both"/>
        <w:rPr>
          <w:sz w:val="28"/>
          <w:szCs w:val="28"/>
          <w:lang w:val="uk-UA"/>
        </w:rPr>
      </w:pPr>
      <w:r>
        <w:rPr>
          <w:rFonts w:ascii="Times New Roman" w:hAnsi="Times New Roman" w:cs="Times New Roman"/>
          <w:sz w:val="28"/>
          <w:szCs w:val="28"/>
          <w:lang w:val="uk-UA"/>
        </w:rPr>
        <w:t>Хто є основними суб</w:t>
      </w:r>
      <w:r w:rsidRPr="00160991">
        <w:rPr>
          <w:rFonts w:ascii="Times New Roman" w:hAnsi="Times New Roman" w:cs="Times New Roman"/>
          <w:sz w:val="28"/>
          <w:szCs w:val="28"/>
        </w:rPr>
        <w:t>’</w:t>
      </w:r>
      <w:r>
        <w:rPr>
          <w:rFonts w:ascii="Times New Roman" w:hAnsi="Times New Roman" w:cs="Times New Roman"/>
          <w:sz w:val="28"/>
          <w:szCs w:val="28"/>
          <w:lang w:val="uk-UA"/>
        </w:rPr>
        <w:t>єктами міжнародно-правового регулювання забезпечення зайнятості та працевлаштування</w:t>
      </w:r>
      <w:r w:rsidRPr="00160991">
        <w:rPr>
          <w:rFonts w:ascii="Times New Roman" w:hAnsi="Times New Roman" w:cs="Times New Roman"/>
          <w:sz w:val="28"/>
          <w:szCs w:val="28"/>
        </w:rPr>
        <w:t>?</w:t>
      </w:r>
    </w:p>
    <w:p w:rsidR="007644F6" w:rsidRPr="007644F6" w:rsidRDefault="007644F6" w:rsidP="00305AF5">
      <w:pPr>
        <w:pStyle w:val="a3"/>
        <w:numPr>
          <w:ilvl w:val="0"/>
          <w:numId w:val="14"/>
        </w:numPr>
        <w:spacing w:line="360" w:lineRule="auto"/>
        <w:jc w:val="both"/>
        <w:rPr>
          <w:sz w:val="28"/>
          <w:szCs w:val="28"/>
          <w:lang w:val="uk-UA"/>
        </w:rPr>
      </w:pPr>
      <w:r>
        <w:rPr>
          <w:rFonts w:ascii="Times New Roman" w:hAnsi="Times New Roman" w:cs="Times New Roman"/>
          <w:sz w:val="28"/>
          <w:szCs w:val="28"/>
          <w:lang w:val="uk-UA"/>
        </w:rPr>
        <w:t>Які конвенціі МОП мають важливе значення для нормативного регулювання сфери зайнятості та працевлаштування</w:t>
      </w:r>
      <w:r w:rsidRPr="007644F6">
        <w:rPr>
          <w:rFonts w:ascii="Times New Roman" w:hAnsi="Times New Roman" w:cs="Times New Roman"/>
          <w:sz w:val="28"/>
          <w:szCs w:val="28"/>
        </w:rPr>
        <w:t>?</w:t>
      </w:r>
    </w:p>
    <w:p w:rsidR="007644F6" w:rsidRPr="007644F6" w:rsidRDefault="007644F6" w:rsidP="00305AF5">
      <w:pPr>
        <w:pStyle w:val="a3"/>
        <w:numPr>
          <w:ilvl w:val="0"/>
          <w:numId w:val="14"/>
        </w:numPr>
        <w:spacing w:line="360" w:lineRule="auto"/>
        <w:jc w:val="both"/>
        <w:rPr>
          <w:sz w:val="28"/>
          <w:szCs w:val="28"/>
          <w:lang w:val="uk-UA"/>
        </w:rPr>
      </w:pPr>
      <w:r w:rsidRPr="007644F6">
        <w:rPr>
          <w:rFonts w:ascii="Times New Roman" w:hAnsi="Times New Roman" w:cs="Times New Roman"/>
          <w:sz w:val="28"/>
          <w:szCs w:val="28"/>
        </w:rPr>
        <w:t xml:space="preserve"> </w:t>
      </w:r>
      <w:r>
        <w:rPr>
          <w:rFonts w:ascii="Times New Roman" w:hAnsi="Times New Roman" w:cs="Times New Roman"/>
          <w:sz w:val="28"/>
          <w:szCs w:val="28"/>
          <w:lang w:val="uk-UA"/>
        </w:rPr>
        <w:t>Якими законодавчими актами регулюється сфера зайнятості та працевлаштування на національному рівні</w:t>
      </w:r>
      <w:r w:rsidRPr="007644F6">
        <w:rPr>
          <w:rFonts w:ascii="Times New Roman" w:hAnsi="Times New Roman" w:cs="Times New Roman"/>
          <w:sz w:val="28"/>
          <w:szCs w:val="28"/>
        </w:rPr>
        <w:t>?</w:t>
      </w:r>
    </w:p>
    <w:p w:rsidR="007644F6" w:rsidRPr="007644F6" w:rsidRDefault="007644F6" w:rsidP="00305AF5">
      <w:pPr>
        <w:pStyle w:val="a3"/>
        <w:numPr>
          <w:ilvl w:val="0"/>
          <w:numId w:val="14"/>
        </w:numPr>
        <w:spacing w:line="360" w:lineRule="auto"/>
        <w:jc w:val="both"/>
        <w:rPr>
          <w:sz w:val="28"/>
          <w:szCs w:val="28"/>
          <w:lang w:val="uk-UA"/>
        </w:rPr>
      </w:pPr>
      <w:r w:rsidRPr="007644F6">
        <w:rPr>
          <w:rFonts w:ascii="Times New Roman" w:hAnsi="Times New Roman" w:cs="Times New Roman"/>
          <w:sz w:val="28"/>
          <w:szCs w:val="28"/>
        </w:rPr>
        <w:t xml:space="preserve"> </w:t>
      </w:r>
      <w:r>
        <w:rPr>
          <w:rFonts w:ascii="Times New Roman" w:hAnsi="Times New Roman" w:cs="Times New Roman"/>
          <w:sz w:val="28"/>
          <w:szCs w:val="28"/>
          <w:lang w:val="uk-UA"/>
        </w:rPr>
        <w:t>Якими законодавчими актами регулюються особливості працевлаштування молоді</w:t>
      </w:r>
      <w:r w:rsidRPr="007644F6">
        <w:rPr>
          <w:rFonts w:ascii="Times New Roman" w:hAnsi="Times New Roman" w:cs="Times New Roman"/>
          <w:sz w:val="28"/>
          <w:szCs w:val="28"/>
        </w:rPr>
        <w:t>?</w:t>
      </w:r>
    </w:p>
    <w:p w:rsidR="007644F6" w:rsidRPr="007644F6" w:rsidRDefault="007644F6" w:rsidP="00305AF5">
      <w:pPr>
        <w:pStyle w:val="a3"/>
        <w:numPr>
          <w:ilvl w:val="0"/>
          <w:numId w:val="14"/>
        </w:numPr>
        <w:spacing w:line="360" w:lineRule="auto"/>
        <w:jc w:val="both"/>
        <w:rPr>
          <w:sz w:val="28"/>
          <w:szCs w:val="28"/>
          <w:lang w:val="uk-UA"/>
        </w:rPr>
      </w:pPr>
      <w:r w:rsidRPr="003F4ADD">
        <w:rPr>
          <w:rFonts w:ascii="Times New Roman" w:hAnsi="Times New Roman" w:cs="Times New Roman"/>
          <w:sz w:val="28"/>
          <w:szCs w:val="28"/>
        </w:rPr>
        <w:t xml:space="preserve"> </w:t>
      </w:r>
      <w:r>
        <w:rPr>
          <w:rFonts w:ascii="Times New Roman" w:hAnsi="Times New Roman" w:cs="Times New Roman"/>
          <w:sz w:val="28"/>
          <w:szCs w:val="28"/>
          <w:lang w:val="uk-UA"/>
        </w:rPr>
        <w:t>Надайте визначення поняття «зайнятість».</w:t>
      </w:r>
    </w:p>
    <w:p w:rsidR="007644F6" w:rsidRPr="007644F6" w:rsidRDefault="007644F6" w:rsidP="00305AF5">
      <w:pPr>
        <w:pStyle w:val="a3"/>
        <w:numPr>
          <w:ilvl w:val="0"/>
          <w:numId w:val="14"/>
        </w:numPr>
        <w:spacing w:line="360" w:lineRule="auto"/>
        <w:jc w:val="both"/>
        <w:rPr>
          <w:sz w:val="28"/>
          <w:szCs w:val="28"/>
          <w:lang w:val="uk-UA"/>
        </w:rPr>
      </w:pPr>
      <w:r>
        <w:rPr>
          <w:rFonts w:ascii="Times New Roman" w:hAnsi="Times New Roman" w:cs="Times New Roman"/>
          <w:sz w:val="28"/>
          <w:szCs w:val="28"/>
          <w:lang w:val="uk-UA"/>
        </w:rPr>
        <w:t>Які  підходи ви знаєте до визначення юридичного поняття «зайнятість»</w:t>
      </w:r>
      <w:r w:rsidRPr="007644F6">
        <w:rPr>
          <w:rFonts w:ascii="Times New Roman" w:hAnsi="Times New Roman" w:cs="Times New Roman"/>
          <w:sz w:val="28"/>
          <w:szCs w:val="28"/>
        </w:rPr>
        <w:t>?</w:t>
      </w:r>
    </w:p>
    <w:p w:rsidR="007644F6" w:rsidRPr="007644F6" w:rsidRDefault="007644F6" w:rsidP="00305AF5">
      <w:pPr>
        <w:pStyle w:val="a3"/>
        <w:numPr>
          <w:ilvl w:val="0"/>
          <w:numId w:val="14"/>
        </w:numPr>
        <w:spacing w:line="360" w:lineRule="auto"/>
        <w:jc w:val="both"/>
        <w:rPr>
          <w:sz w:val="28"/>
          <w:szCs w:val="28"/>
          <w:lang w:val="uk-UA"/>
        </w:rPr>
      </w:pPr>
      <w:r w:rsidRPr="007644F6">
        <w:rPr>
          <w:rFonts w:ascii="Times New Roman" w:hAnsi="Times New Roman" w:cs="Times New Roman"/>
          <w:sz w:val="28"/>
          <w:szCs w:val="28"/>
        </w:rPr>
        <w:t xml:space="preserve"> </w:t>
      </w:r>
      <w:r>
        <w:rPr>
          <w:rFonts w:ascii="Times New Roman" w:hAnsi="Times New Roman" w:cs="Times New Roman"/>
          <w:sz w:val="28"/>
          <w:szCs w:val="28"/>
          <w:lang w:val="uk-UA"/>
        </w:rPr>
        <w:t>Які функції виконує зайнятість у соціально-економічному аспекті</w:t>
      </w:r>
      <w:r w:rsidRPr="007644F6">
        <w:rPr>
          <w:rFonts w:ascii="Times New Roman" w:hAnsi="Times New Roman" w:cs="Times New Roman"/>
          <w:sz w:val="28"/>
          <w:szCs w:val="28"/>
        </w:rPr>
        <w:t>?</w:t>
      </w:r>
    </w:p>
    <w:p w:rsidR="007644F6" w:rsidRPr="002A0978" w:rsidRDefault="007644F6" w:rsidP="00305AF5">
      <w:pPr>
        <w:pStyle w:val="a3"/>
        <w:numPr>
          <w:ilvl w:val="0"/>
          <w:numId w:val="14"/>
        </w:numPr>
        <w:spacing w:line="360" w:lineRule="auto"/>
        <w:jc w:val="both"/>
        <w:rPr>
          <w:sz w:val="28"/>
          <w:szCs w:val="28"/>
          <w:lang w:val="uk-UA"/>
        </w:rPr>
      </w:pPr>
      <w:r w:rsidRPr="002A0978">
        <w:rPr>
          <w:rFonts w:ascii="Times New Roman" w:hAnsi="Times New Roman" w:cs="Times New Roman"/>
          <w:sz w:val="28"/>
          <w:szCs w:val="28"/>
        </w:rPr>
        <w:t xml:space="preserve"> </w:t>
      </w:r>
      <w:r w:rsidR="002A0978">
        <w:rPr>
          <w:rFonts w:ascii="Times New Roman" w:hAnsi="Times New Roman" w:cs="Times New Roman"/>
          <w:sz w:val="28"/>
          <w:szCs w:val="28"/>
          <w:lang w:val="uk-UA"/>
        </w:rPr>
        <w:t>Що таке трудова і нетрудова зайнятість</w:t>
      </w:r>
      <w:r w:rsidR="002A0978" w:rsidRPr="002A0978">
        <w:rPr>
          <w:rFonts w:ascii="Times New Roman" w:hAnsi="Times New Roman" w:cs="Times New Roman"/>
          <w:sz w:val="28"/>
          <w:szCs w:val="28"/>
        </w:rPr>
        <w:t>?</w:t>
      </w:r>
    </w:p>
    <w:p w:rsidR="002A0978" w:rsidRPr="002A0978" w:rsidRDefault="002A0978" w:rsidP="00305AF5">
      <w:pPr>
        <w:pStyle w:val="a3"/>
        <w:numPr>
          <w:ilvl w:val="0"/>
          <w:numId w:val="14"/>
        </w:numPr>
        <w:spacing w:line="360" w:lineRule="auto"/>
        <w:jc w:val="both"/>
        <w:rPr>
          <w:sz w:val="28"/>
          <w:szCs w:val="28"/>
          <w:lang w:val="uk-UA"/>
        </w:rPr>
      </w:pPr>
      <w:r w:rsidRPr="002A0978">
        <w:rPr>
          <w:rFonts w:ascii="Times New Roman" w:hAnsi="Times New Roman" w:cs="Times New Roman"/>
          <w:sz w:val="28"/>
          <w:szCs w:val="28"/>
        </w:rPr>
        <w:lastRenderedPageBreak/>
        <w:t xml:space="preserve"> </w:t>
      </w:r>
      <w:r>
        <w:rPr>
          <w:rFonts w:ascii="Times New Roman" w:hAnsi="Times New Roman" w:cs="Times New Roman"/>
          <w:sz w:val="28"/>
          <w:szCs w:val="28"/>
          <w:lang w:val="uk-UA"/>
        </w:rPr>
        <w:t>Які види зайнятості ви знаєте</w:t>
      </w:r>
      <w:r w:rsidRPr="002A0978">
        <w:rPr>
          <w:rFonts w:ascii="Times New Roman" w:hAnsi="Times New Roman" w:cs="Times New Roman"/>
          <w:sz w:val="28"/>
          <w:szCs w:val="28"/>
        </w:rPr>
        <w:t>?</w:t>
      </w:r>
    </w:p>
    <w:p w:rsidR="002A0978" w:rsidRPr="002A0978" w:rsidRDefault="002A0978" w:rsidP="00305AF5">
      <w:pPr>
        <w:pStyle w:val="a3"/>
        <w:numPr>
          <w:ilvl w:val="0"/>
          <w:numId w:val="14"/>
        </w:numPr>
        <w:spacing w:line="360" w:lineRule="auto"/>
        <w:jc w:val="both"/>
        <w:rPr>
          <w:sz w:val="28"/>
          <w:szCs w:val="28"/>
          <w:lang w:val="uk-UA"/>
        </w:rPr>
      </w:pPr>
      <w:r>
        <w:rPr>
          <w:rFonts w:ascii="Times New Roman" w:hAnsi="Times New Roman" w:cs="Times New Roman"/>
          <w:sz w:val="28"/>
          <w:szCs w:val="28"/>
          <w:lang w:val="uk-UA"/>
        </w:rPr>
        <w:t>Що таке форми зайнятості</w:t>
      </w:r>
      <w:r>
        <w:rPr>
          <w:rFonts w:ascii="Times New Roman" w:hAnsi="Times New Roman" w:cs="Times New Roman"/>
          <w:sz w:val="28"/>
          <w:szCs w:val="28"/>
          <w:lang w:val="en-US"/>
        </w:rPr>
        <w:t>?</w:t>
      </w:r>
    </w:p>
    <w:p w:rsidR="002A0978" w:rsidRPr="00F277D8" w:rsidRDefault="00F277D8" w:rsidP="00305AF5">
      <w:pPr>
        <w:pStyle w:val="a3"/>
        <w:numPr>
          <w:ilvl w:val="0"/>
          <w:numId w:val="14"/>
        </w:numPr>
        <w:spacing w:line="360" w:lineRule="auto"/>
        <w:jc w:val="both"/>
        <w:rPr>
          <w:sz w:val="28"/>
          <w:szCs w:val="28"/>
          <w:lang w:val="uk-UA"/>
        </w:rPr>
      </w:pPr>
      <w:r>
        <w:rPr>
          <w:sz w:val="28"/>
          <w:szCs w:val="28"/>
          <w:lang w:val="uk-UA"/>
        </w:rPr>
        <w:t xml:space="preserve"> </w:t>
      </w:r>
      <w:r>
        <w:rPr>
          <w:rFonts w:ascii="Times New Roman" w:hAnsi="Times New Roman" w:cs="Times New Roman"/>
          <w:sz w:val="28"/>
          <w:szCs w:val="28"/>
          <w:lang w:val="uk-UA"/>
        </w:rPr>
        <w:t>Які форми зайнятості ви знаєте</w:t>
      </w:r>
      <w:r w:rsidRPr="00F277D8">
        <w:rPr>
          <w:rFonts w:ascii="Times New Roman" w:hAnsi="Times New Roman" w:cs="Times New Roman"/>
          <w:sz w:val="28"/>
          <w:szCs w:val="28"/>
        </w:rPr>
        <w:t>?</w:t>
      </w:r>
    </w:p>
    <w:p w:rsidR="00F277D8" w:rsidRPr="00F277D8" w:rsidRDefault="00F277D8" w:rsidP="00305AF5">
      <w:pPr>
        <w:pStyle w:val="a3"/>
        <w:numPr>
          <w:ilvl w:val="0"/>
          <w:numId w:val="14"/>
        </w:numPr>
        <w:spacing w:line="360" w:lineRule="auto"/>
        <w:jc w:val="both"/>
        <w:rPr>
          <w:sz w:val="28"/>
          <w:szCs w:val="28"/>
          <w:lang w:val="uk-UA"/>
        </w:rPr>
      </w:pPr>
      <w:r w:rsidRPr="00F277D8">
        <w:rPr>
          <w:rFonts w:ascii="Times New Roman" w:hAnsi="Times New Roman" w:cs="Times New Roman"/>
          <w:sz w:val="28"/>
          <w:szCs w:val="28"/>
        </w:rPr>
        <w:t xml:space="preserve"> </w:t>
      </w:r>
      <w:r>
        <w:rPr>
          <w:rFonts w:ascii="Times New Roman" w:hAnsi="Times New Roman" w:cs="Times New Roman"/>
          <w:sz w:val="28"/>
          <w:szCs w:val="28"/>
          <w:lang w:val="uk-UA"/>
        </w:rPr>
        <w:t>Що є метою державної політики у сфері зайнятості</w:t>
      </w:r>
      <w:r w:rsidRPr="00F277D8">
        <w:rPr>
          <w:rFonts w:ascii="Times New Roman" w:hAnsi="Times New Roman" w:cs="Times New Roman"/>
          <w:sz w:val="28"/>
          <w:szCs w:val="28"/>
        </w:rPr>
        <w:t>?</w:t>
      </w:r>
    </w:p>
    <w:p w:rsidR="00F277D8" w:rsidRPr="00F277D8" w:rsidRDefault="00F277D8" w:rsidP="00305AF5">
      <w:pPr>
        <w:pStyle w:val="a3"/>
        <w:numPr>
          <w:ilvl w:val="0"/>
          <w:numId w:val="14"/>
        </w:numPr>
        <w:spacing w:line="360" w:lineRule="auto"/>
        <w:jc w:val="both"/>
        <w:rPr>
          <w:sz w:val="28"/>
          <w:szCs w:val="28"/>
          <w:lang w:val="uk-UA"/>
        </w:rPr>
      </w:pPr>
      <w:r>
        <w:rPr>
          <w:rFonts w:ascii="Times New Roman" w:hAnsi="Times New Roman" w:cs="Times New Roman"/>
          <w:sz w:val="28"/>
          <w:szCs w:val="28"/>
          <w:lang w:val="uk-UA"/>
        </w:rPr>
        <w:t>На яких принципах базується державна політика у сфері зайнятості</w:t>
      </w:r>
      <w:r w:rsidRPr="00F277D8">
        <w:rPr>
          <w:rFonts w:ascii="Times New Roman" w:hAnsi="Times New Roman" w:cs="Times New Roman"/>
          <w:sz w:val="28"/>
          <w:szCs w:val="28"/>
        </w:rPr>
        <w:t>?</w:t>
      </w:r>
    </w:p>
    <w:p w:rsidR="00F277D8" w:rsidRPr="00F277D8" w:rsidRDefault="00F277D8" w:rsidP="00305AF5">
      <w:pPr>
        <w:pStyle w:val="a3"/>
        <w:numPr>
          <w:ilvl w:val="0"/>
          <w:numId w:val="14"/>
        </w:numPr>
        <w:spacing w:line="360" w:lineRule="auto"/>
        <w:jc w:val="both"/>
        <w:rPr>
          <w:sz w:val="28"/>
          <w:szCs w:val="28"/>
          <w:lang w:val="uk-UA"/>
        </w:rPr>
      </w:pPr>
      <w:r>
        <w:rPr>
          <w:rFonts w:ascii="Times New Roman" w:hAnsi="Times New Roman" w:cs="Times New Roman"/>
          <w:sz w:val="28"/>
          <w:szCs w:val="28"/>
          <w:lang w:val="uk-UA"/>
        </w:rPr>
        <w:t>Які основні напрями державної політики у сфері зайнятості населення</w:t>
      </w:r>
      <w:r w:rsidRPr="00F277D8">
        <w:rPr>
          <w:rFonts w:ascii="Times New Roman" w:hAnsi="Times New Roman" w:cs="Times New Roman"/>
          <w:sz w:val="28"/>
          <w:szCs w:val="28"/>
        </w:rPr>
        <w:t>?</w:t>
      </w:r>
    </w:p>
    <w:p w:rsidR="00F277D8" w:rsidRPr="00F277D8" w:rsidRDefault="00F277D8" w:rsidP="00305AF5">
      <w:pPr>
        <w:pStyle w:val="a3"/>
        <w:numPr>
          <w:ilvl w:val="0"/>
          <w:numId w:val="14"/>
        </w:numPr>
        <w:spacing w:line="360" w:lineRule="auto"/>
        <w:jc w:val="both"/>
        <w:rPr>
          <w:sz w:val="28"/>
          <w:szCs w:val="28"/>
          <w:lang w:val="uk-UA"/>
        </w:rPr>
      </w:pPr>
      <w:r w:rsidRPr="00F277D8">
        <w:rPr>
          <w:rFonts w:ascii="Times New Roman" w:hAnsi="Times New Roman" w:cs="Times New Roman"/>
          <w:sz w:val="28"/>
          <w:szCs w:val="28"/>
        </w:rPr>
        <w:t xml:space="preserve"> </w:t>
      </w:r>
      <w:r>
        <w:rPr>
          <w:rFonts w:ascii="Times New Roman" w:hAnsi="Times New Roman" w:cs="Times New Roman"/>
          <w:sz w:val="28"/>
          <w:szCs w:val="28"/>
          <w:lang w:val="uk-UA"/>
        </w:rPr>
        <w:t>Які особливості відносин з працевлаштування</w:t>
      </w:r>
      <w:r w:rsidRPr="00F277D8">
        <w:rPr>
          <w:rFonts w:ascii="Times New Roman" w:hAnsi="Times New Roman" w:cs="Times New Roman"/>
          <w:sz w:val="28"/>
          <w:szCs w:val="28"/>
        </w:rPr>
        <w:t>?</w:t>
      </w:r>
    </w:p>
    <w:p w:rsidR="00F277D8" w:rsidRPr="00F277D8" w:rsidRDefault="00F277D8" w:rsidP="00305AF5">
      <w:pPr>
        <w:pStyle w:val="a3"/>
        <w:numPr>
          <w:ilvl w:val="0"/>
          <w:numId w:val="14"/>
        </w:numPr>
        <w:spacing w:line="360" w:lineRule="auto"/>
        <w:jc w:val="both"/>
        <w:rPr>
          <w:sz w:val="28"/>
          <w:szCs w:val="28"/>
          <w:lang w:val="uk-UA"/>
        </w:rPr>
      </w:pPr>
      <w:r w:rsidRPr="00F277D8">
        <w:rPr>
          <w:rFonts w:ascii="Times New Roman" w:hAnsi="Times New Roman" w:cs="Times New Roman"/>
          <w:sz w:val="28"/>
          <w:szCs w:val="28"/>
        </w:rPr>
        <w:t xml:space="preserve"> </w:t>
      </w:r>
      <w:r>
        <w:rPr>
          <w:rFonts w:ascii="Times New Roman" w:hAnsi="Times New Roman" w:cs="Times New Roman"/>
          <w:sz w:val="28"/>
          <w:szCs w:val="28"/>
          <w:lang w:val="uk-UA"/>
        </w:rPr>
        <w:t>Надайте визначення поняття працевлаштування  у широкому та у вузькому сенсі.</w:t>
      </w:r>
    </w:p>
    <w:p w:rsidR="00F277D8" w:rsidRPr="00F277D8" w:rsidRDefault="00F277D8" w:rsidP="00305AF5">
      <w:pPr>
        <w:pStyle w:val="a3"/>
        <w:numPr>
          <w:ilvl w:val="0"/>
          <w:numId w:val="14"/>
        </w:numPr>
        <w:spacing w:line="360" w:lineRule="auto"/>
        <w:jc w:val="both"/>
        <w:rPr>
          <w:sz w:val="28"/>
          <w:szCs w:val="28"/>
          <w:lang w:val="uk-UA"/>
        </w:rPr>
      </w:pPr>
      <w:r>
        <w:rPr>
          <w:sz w:val="28"/>
          <w:szCs w:val="28"/>
          <w:lang w:val="uk-UA"/>
        </w:rPr>
        <w:t xml:space="preserve"> </w:t>
      </w:r>
      <w:r>
        <w:rPr>
          <w:rFonts w:ascii="Times New Roman" w:hAnsi="Times New Roman" w:cs="Times New Roman"/>
          <w:sz w:val="28"/>
          <w:szCs w:val="28"/>
          <w:lang w:val="uk-UA"/>
        </w:rPr>
        <w:t>Які види працевлаштування ви знаєте</w:t>
      </w:r>
      <w:r w:rsidRPr="00F277D8">
        <w:rPr>
          <w:rFonts w:ascii="Times New Roman" w:hAnsi="Times New Roman" w:cs="Times New Roman"/>
          <w:sz w:val="28"/>
          <w:szCs w:val="28"/>
        </w:rPr>
        <w:t>?</w:t>
      </w:r>
    </w:p>
    <w:p w:rsidR="00F277D8" w:rsidRPr="004146C0" w:rsidRDefault="00F277D8" w:rsidP="00305AF5">
      <w:pPr>
        <w:pStyle w:val="a3"/>
        <w:numPr>
          <w:ilvl w:val="0"/>
          <w:numId w:val="14"/>
        </w:numPr>
        <w:spacing w:line="360" w:lineRule="auto"/>
        <w:jc w:val="both"/>
        <w:rPr>
          <w:sz w:val="28"/>
          <w:szCs w:val="28"/>
          <w:lang w:val="uk-UA"/>
        </w:rPr>
      </w:pPr>
      <w:r w:rsidRPr="00F277D8">
        <w:rPr>
          <w:rFonts w:ascii="Times New Roman" w:hAnsi="Times New Roman" w:cs="Times New Roman"/>
          <w:sz w:val="28"/>
          <w:szCs w:val="28"/>
        </w:rPr>
        <w:t xml:space="preserve"> </w:t>
      </w:r>
      <w:r>
        <w:rPr>
          <w:rFonts w:ascii="Times New Roman" w:hAnsi="Times New Roman" w:cs="Times New Roman"/>
          <w:sz w:val="28"/>
          <w:szCs w:val="28"/>
          <w:lang w:val="uk-UA"/>
        </w:rPr>
        <w:t>Які етапи укладення та оформлення трудового договору ви знаєте</w:t>
      </w:r>
      <w:r w:rsidRPr="00F277D8">
        <w:rPr>
          <w:rFonts w:ascii="Times New Roman" w:hAnsi="Times New Roman" w:cs="Times New Roman"/>
          <w:sz w:val="28"/>
          <w:szCs w:val="28"/>
        </w:rPr>
        <w:t>?</w:t>
      </w:r>
    </w:p>
    <w:p w:rsidR="004146C0" w:rsidRPr="004146C0" w:rsidRDefault="004146C0" w:rsidP="00305AF5">
      <w:pPr>
        <w:pStyle w:val="a3"/>
        <w:numPr>
          <w:ilvl w:val="0"/>
          <w:numId w:val="14"/>
        </w:numPr>
        <w:spacing w:line="360" w:lineRule="auto"/>
        <w:jc w:val="both"/>
        <w:rPr>
          <w:sz w:val="28"/>
          <w:szCs w:val="28"/>
          <w:lang w:val="uk-UA"/>
        </w:rPr>
      </w:pPr>
      <w:r>
        <w:rPr>
          <w:rFonts w:ascii="Times New Roman" w:hAnsi="Times New Roman" w:cs="Times New Roman"/>
          <w:sz w:val="28"/>
          <w:szCs w:val="28"/>
          <w:lang w:val="uk-UA"/>
        </w:rPr>
        <w:t>Де закріплені гарантії при укладенні трудового договору</w:t>
      </w:r>
      <w:r w:rsidRPr="004146C0">
        <w:rPr>
          <w:rFonts w:ascii="Times New Roman" w:hAnsi="Times New Roman" w:cs="Times New Roman"/>
          <w:sz w:val="28"/>
          <w:szCs w:val="28"/>
        </w:rPr>
        <w:t>?</w:t>
      </w:r>
    </w:p>
    <w:p w:rsidR="004146C0" w:rsidRPr="004146C0" w:rsidRDefault="004146C0" w:rsidP="00305AF5">
      <w:pPr>
        <w:pStyle w:val="a3"/>
        <w:numPr>
          <w:ilvl w:val="0"/>
          <w:numId w:val="14"/>
        </w:numPr>
        <w:spacing w:line="360" w:lineRule="auto"/>
        <w:jc w:val="both"/>
        <w:rPr>
          <w:sz w:val="28"/>
          <w:szCs w:val="28"/>
          <w:lang w:val="uk-UA"/>
        </w:rPr>
      </w:pPr>
      <w:r w:rsidRPr="004146C0">
        <w:rPr>
          <w:rFonts w:ascii="Times New Roman" w:hAnsi="Times New Roman" w:cs="Times New Roman"/>
          <w:sz w:val="28"/>
          <w:szCs w:val="28"/>
        </w:rPr>
        <w:t xml:space="preserve"> </w:t>
      </w:r>
      <w:r>
        <w:rPr>
          <w:rFonts w:ascii="Times New Roman" w:hAnsi="Times New Roman" w:cs="Times New Roman"/>
          <w:sz w:val="28"/>
          <w:szCs w:val="28"/>
          <w:lang w:val="uk-UA"/>
        </w:rPr>
        <w:t>Які гарантії при укладенні трудового договору ви знаєте</w:t>
      </w:r>
      <w:r w:rsidRPr="004146C0">
        <w:rPr>
          <w:rFonts w:ascii="Times New Roman" w:hAnsi="Times New Roman" w:cs="Times New Roman"/>
          <w:sz w:val="28"/>
          <w:szCs w:val="28"/>
        </w:rPr>
        <w:t>?</w:t>
      </w:r>
    </w:p>
    <w:p w:rsidR="004146C0" w:rsidRPr="004146C0" w:rsidRDefault="004146C0" w:rsidP="00305AF5">
      <w:pPr>
        <w:pStyle w:val="a3"/>
        <w:numPr>
          <w:ilvl w:val="0"/>
          <w:numId w:val="14"/>
        </w:numPr>
        <w:spacing w:line="360" w:lineRule="auto"/>
        <w:jc w:val="both"/>
        <w:rPr>
          <w:sz w:val="28"/>
          <w:szCs w:val="28"/>
          <w:lang w:val="uk-UA"/>
        </w:rPr>
      </w:pPr>
      <w:r w:rsidRPr="004146C0">
        <w:rPr>
          <w:rFonts w:ascii="Times New Roman" w:hAnsi="Times New Roman" w:cs="Times New Roman"/>
          <w:sz w:val="28"/>
          <w:szCs w:val="28"/>
        </w:rPr>
        <w:t xml:space="preserve"> </w:t>
      </w:r>
      <w:r>
        <w:rPr>
          <w:rFonts w:ascii="Times New Roman" w:hAnsi="Times New Roman" w:cs="Times New Roman"/>
          <w:sz w:val="28"/>
          <w:szCs w:val="28"/>
          <w:lang w:val="uk-UA"/>
        </w:rPr>
        <w:t>Як відбувається працевлаштування випускників професійно-технічних та вищих навчальних закладів</w:t>
      </w:r>
      <w:r w:rsidRPr="004146C0">
        <w:rPr>
          <w:rFonts w:ascii="Times New Roman" w:hAnsi="Times New Roman" w:cs="Times New Roman"/>
          <w:sz w:val="28"/>
          <w:szCs w:val="28"/>
        </w:rPr>
        <w:t xml:space="preserve">? </w:t>
      </w:r>
      <w:r>
        <w:rPr>
          <w:rFonts w:ascii="Times New Roman" w:hAnsi="Times New Roman" w:cs="Times New Roman"/>
          <w:sz w:val="28"/>
          <w:szCs w:val="28"/>
          <w:lang w:val="uk-UA"/>
        </w:rPr>
        <w:t>Якими нормативно-правовими актами регулюється</w:t>
      </w:r>
      <w:r>
        <w:rPr>
          <w:rFonts w:ascii="Times New Roman" w:hAnsi="Times New Roman" w:cs="Times New Roman"/>
          <w:sz w:val="28"/>
          <w:szCs w:val="28"/>
          <w:lang w:val="en-US"/>
        </w:rPr>
        <w:t>?</w:t>
      </w:r>
    </w:p>
    <w:p w:rsidR="004146C0" w:rsidRPr="004146C0" w:rsidRDefault="004146C0" w:rsidP="00305AF5">
      <w:pPr>
        <w:pStyle w:val="a3"/>
        <w:numPr>
          <w:ilvl w:val="0"/>
          <w:numId w:val="14"/>
        </w:numPr>
        <w:spacing w:line="360" w:lineRule="auto"/>
        <w:jc w:val="both"/>
        <w:rPr>
          <w:sz w:val="28"/>
          <w:szCs w:val="28"/>
          <w:lang w:val="uk-UA"/>
        </w:rPr>
      </w:pPr>
      <w:r>
        <w:rPr>
          <w:rFonts w:ascii="Times New Roman" w:hAnsi="Times New Roman" w:cs="Times New Roman"/>
          <w:sz w:val="28"/>
          <w:szCs w:val="28"/>
          <w:lang w:val="uk-UA"/>
        </w:rPr>
        <w:t>Як відбувається сприяння молодіжному підприємництву на державному рівні</w:t>
      </w:r>
      <w:r w:rsidRPr="004146C0">
        <w:rPr>
          <w:rFonts w:ascii="Times New Roman" w:hAnsi="Times New Roman" w:cs="Times New Roman"/>
          <w:sz w:val="28"/>
          <w:szCs w:val="28"/>
        </w:rPr>
        <w:t>?</w:t>
      </w:r>
    </w:p>
    <w:p w:rsidR="004146C0" w:rsidRPr="004146C0" w:rsidRDefault="004146C0" w:rsidP="00305AF5">
      <w:pPr>
        <w:pStyle w:val="a3"/>
        <w:numPr>
          <w:ilvl w:val="0"/>
          <w:numId w:val="14"/>
        </w:numPr>
        <w:spacing w:line="360" w:lineRule="auto"/>
        <w:jc w:val="both"/>
        <w:rPr>
          <w:sz w:val="28"/>
          <w:szCs w:val="28"/>
          <w:lang w:val="uk-UA"/>
        </w:rPr>
      </w:pPr>
      <w:r w:rsidRPr="004146C0">
        <w:rPr>
          <w:rFonts w:ascii="Times New Roman" w:hAnsi="Times New Roman" w:cs="Times New Roman"/>
          <w:sz w:val="28"/>
          <w:szCs w:val="28"/>
        </w:rPr>
        <w:t xml:space="preserve"> </w:t>
      </w:r>
      <w:r>
        <w:rPr>
          <w:rFonts w:ascii="Times New Roman" w:hAnsi="Times New Roman" w:cs="Times New Roman"/>
          <w:sz w:val="28"/>
          <w:szCs w:val="28"/>
          <w:lang w:val="uk-UA"/>
        </w:rPr>
        <w:t>Які причини виникнення молодіжного безробіття</w:t>
      </w:r>
      <w:r w:rsidRPr="004146C0">
        <w:rPr>
          <w:rFonts w:ascii="Times New Roman" w:hAnsi="Times New Roman" w:cs="Times New Roman"/>
          <w:sz w:val="28"/>
          <w:szCs w:val="28"/>
        </w:rPr>
        <w:t xml:space="preserve">? </w:t>
      </w:r>
      <w:r>
        <w:rPr>
          <w:rFonts w:ascii="Times New Roman" w:hAnsi="Times New Roman" w:cs="Times New Roman"/>
          <w:sz w:val="28"/>
          <w:szCs w:val="28"/>
          <w:lang w:val="uk-UA"/>
        </w:rPr>
        <w:t>Які шляхи подолання молодіжного безробіття</w:t>
      </w:r>
      <w:r w:rsidRPr="004146C0">
        <w:rPr>
          <w:rFonts w:ascii="Times New Roman" w:hAnsi="Times New Roman" w:cs="Times New Roman"/>
          <w:sz w:val="28"/>
          <w:szCs w:val="28"/>
        </w:rPr>
        <w:t>?</w:t>
      </w:r>
    </w:p>
    <w:p w:rsidR="004146C0" w:rsidRDefault="004146C0" w:rsidP="004146C0">
      <w:pPr>
        <w:pStyle w:val="a3"/>
        <w:spacing w:line="360" w:lineRule="auto"/>
        <w:jc w:val="both"/>
        <w:rPr>
          <w:sz w:val="28"/>
          <w:szCs w:val="28"/>
          <w:lang w:val="uk-UA"/>
        </w:rPr>
      </w:pPr>
    </w:p>
    <w:p w:rsidR="00B53349" w:rsidRDefault="00B53349" w:rsidP="00B53349">
      <w:pPr>
        <w:tabs>
          <w:tab w:val="left" w:pos="1100"/>
        </w:tabs>
        <w:spacing w:line="360" w:lineRule="auto"/>
        <w:jc w:val="center"/>
        <w:rPr>
          <w:b/>
          <w:sz w:val="28"/>
          <w:szCs w:val="28"/>
          <w:lang w:val="uk-UA"/>
        </w:rPr>
      </w:pPr>
      <w:r w:rsidRPr="008E7C2E">
        <w:rPr>
          <w:b/>
          <w:sz w:val="28"/>
          <w:szCs w:val="28"/>
          <w:lang w:val="uk-UA"/>
        </w:rPr>
        <w:t>Література</w:t>
      </w:r>
    </w:p>
    <w:p w:rsidR="00B53349" w:rsidRPr="008459AE" w:rsidRDefault="00B53349" w:rsidP="00B53349">
      <w:pPr>
        <w:autoSpaceDE w:val="0"/>
        <w:autoSpaceDN w:val="0"/>
        <w:adjustRightInd w:val="0"/>
        <w:spacing w:line="360" w:lineRule="auto"/>
        <w:jc w:val="center"/>
        <w:rPr>
          <w:rFonts w:eastAsiaTheme="minorHAnsi"/>
          <w:b/>
          <w:bCs/>
          <w:color w:val="000000"/>
          <w:sz w:val="28"/>
          <w:szCs w:val="28"/>
          <w:lang w:val="uk-UA" w:eastAsia="en-US"/>
        </w:rPr>
      </w:pPr>
    </w:p>
    <w:p w:rsidR="00B53349" w:rsidRPr="00566C73" w:rsidRDefault="00B53349" w:rsidP="00305AF5">
      <w:pPr>
        <w:pStyle w:val="a3"/>
        <w:widowControl w:val="0"/>
        <w:numPr>
          <w:ilvl w:val="0"/>
          <w:numId w:val="5"/>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themeColor="text1"/>
          <w:sz w:val="28"/>
          <w:szCs w:val="28"/>
          <w:lang w:val="uk-UA"/>
        </w:rPr>
      </w:pPr>
      <w:r w:rsidRPr="00566C73">
        <w:rPr>
          <w:rFonts w:ascii="Times New Roman" w:hAnsi="Times New Roman" w:cs="Times New Roman"/>
          <w:color w:val="000000" w:themeColor="text1"/>
          <w:sz w:val="28"/>
          <w:szCs w:val="28"/>
        </w:rPr>
        <w:t>Конституція України ві</w:t>
      </w:r>
      <w:r w:rsidR="0074163A">
        <w:rPr>
          <w:rFonts w:ascii="Times New Roman" w:hAnsi="Times New Roman" w:cs="Times New Roman"/>
          <w:color w:val="000000" w:themeColor="text1"/>
          <w:sz w:val="28"/>
          <w:szCs w:val="28"/>
        </w:rPr>
        <w:t>д 28 червня 1996 року № 254к/96</w:t>
      </w:r>
      <w:r w:rsidR="0074163A">
        <w:rPr>
          <w:rFonts w:ascii="Times New Roman" w:hAnsi="Times New Roman" w:cs="Times New Roman"/>
          <w:color w:val="000000" w:themeColor="text1"/>
          <w:sz w:val="28"/>
          <w:szCs w:val="28"/>
          <w:lang w:val="uk-UA"/>
        </w:rPr>
        <w:t xml:space="preserve"> </w:t>
      </w:r>
      <w:r w:rsidRPr="00566C73">
        <w:rPr>
          <w:rFonts w:ascii="Times New Roman" w:hAnsi="Times New Roman" w:cs="Times New Roman"/>
          <w:color w:val="000000" w:themeColor="text1"/>
          <w:sz w:val="28"/>
          <w:szCs w:val="28"/>
        </w:rPr>
        <w:t xml:space="preserve">ВР. </w:t>
      </w:r>
      <w:r w:rsidRPr="00566C73">
        <w:rPr>
          <w:rFonts w:ascii="Times New Roman" w:hAnsi="Times New Roman" w:cs="Times New Roman"/>
          <w:i/>
          <w:color w:val="000000" w:themeColor="text1"/>
          <w:sz w:val="28"/>
          <w:szCs w:val="28"/>
        </w:rPr>
        <w:t>Відомості Верховної Ради України.</w:t>
      </w:r>
      <w:r w:rsidRPr="00566C73">
        <w:rPr>
          <w:rFonts w:ascii="Times New Roman" w:hAnsi="Times New Roman" w:cs="Times New Roman"/>
          <w:color w:val="000000" w:themeColor="text1"/>
          <w:sz w:val="28"/>
          <w:szCs w:val="28"/>
        </w:rPr>
        <w:t xml:space="preserve"> 1996. № 30. Ст. 141.</w:t>
      </w:r>
    </w:p>
    <w:p w:rsidR="00B53349" w:rsidRPr="00566C73" w:rsidRDefault="00B53349" w:rsidP="00305AF5">
      <w:pPr>
        <w:pStyle w:val="a3"/>
        <w:widowControl w:val="0"/>
        <w:numPr>
          <w:ilvl w:val="0"/>
          <w:numId w:val="5"/>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themeColor="text1"/>
          <w:sz w:val="28"/>
          <w:szCs w:val="28"/>
          <w:lang w:val="uk-UA"/>
        </w:rPr>
      </w:pPr>
      <w:r w:rsidRPr="00566C73">
        <w:rPr>
          <w:rFonts w:ascii="Times New Roman" w:hAnsi="Times New Roman" w:cs="Times New Roman"/>
          <w:sz w:val="28"/>
          <w:szCs w:val="28"/>
        </w:rPr>
        <w:t xml:space="preserve">Кодекс законів про працю України від 10 грудня 1971 року. </w:t>
      </w:r>
      <w:r w:rsidRPr="007F4DA2">
        <w:rPr>
          <w:rFonts w:ascii="Times New Roman" w:hAnsi="Times New Roman" w:cs="Times New Roman"/>
          <w:i/>
          <w:sz w:val="28"/>
          <w:szCs w:val="28"/>
        </w:rPr>
        <w:t>Відомості Верховної Ради УPCP</w:t>
      </w:r>
      <w:r w:rsidRPr="00566C73">
        <w:rPr>
          <w:rFonts w:ascii="Times New Roman" w:hAnsi="Times New Roman" w:cs="Times New Roman"/>
          <w:sz w:val="28"/>
          <w:szCs w:val="28"/>
        </w:rPr>
        <w:t>. 1971. Додаток до № 50. Ст. 375.</w:t>
      </w:r>
    </w:p>
    <w:p w:rsidR="00B53349" w:rsidRPr="006B7BB5" w:rsidRDefault="00B53349" w:rsidP="00305AF5">
      <w:pPr>
        <w:pStyle w:val="a3"/>
        <w:widowControl w:val="0"/>
        <w:numPr>
          <w:ilvl w:val="0"/>
          <w:numId w:val="5"/>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themeColor="text1"/>
          <w:sz w:val="28"/>
          <w:szCs w:val="28"/>
          <w:lang w:val="uk-UA"/>
        </w:rPr>
      </w:pPr>
      <w:r w:rsidRPr="00566C73">
        <w:rPr>
          <w:rFonts w:ascii="Times New Roman" w:hAnsi="Times New Roman" w:cs="Times New Roman"/>
          <w:sz w:val="28"/>
          <w:szCs w:val="28"/>
          <w:lang w:val="uk-UA"/>
        </w:rPr>
        <w:t xml:space="preserve">Про зайнятість населення: Закон України від 05 липня 2012 </w:t>
      </w:r>
      <w:r w:rsidRPr="00566C73">
        <w:rPr>
          <w:rFonts w:ascii="Times New Roman" w:hAnsi="Times New Roman" w:cs="Times New Roman"/>
          <w:sz w:val="28"/>
          <w:szCs w:val="28"/>
          <w:lang w:val="uk-UA"/>
        </w:rPr>
        <w:lastRenderedPageBreak/>
        <w:t>року № 5067-</w:t>
      </w:r>
      <w:r w:rsidRPr="00566C73">
        <w:rPr>
          <w:rFonts w:ascii="Times New Roman" w:hAnsi="Times New Roman" w:cs="Times New Roman"/>
          <w:sz w:val="28"/>
          <w:szCs w:val="28"/>
        </w:rPr>
        <w:t>VI</w:t>
      </w:r>
      <w:r w:rsidRPr="00566C73">
        <w:rPr>
          <w:rFonts w:ascii="Times New Roman" w:hAnsi="Times New Roman" w:cs="Times New Roman"/>
          <w:sz w:val="28"/>
          <w:szCs w:val="28"/>
          <w:lang w:val="uk-UA"/>
        </w:rPr>
        <w:t xml:space="preserve">. </w:t>
      </w:r>
      <w:r w:rsidRPr="007F4DA2">
        <w:rPr>
          <w:rFonts w:ascii="Times New Roman" w:hAnsi="Times New Roman" w:cs="Times New Roman"/>
          <w:i/>
          <w:sz w:val="28"/>
          <w:szCs w:val="28"/>
          <w:lang w:val="uk-UA"/>
        </w:rPr>
        <w:t>Відомості Верховної Ради України</w:t>
      </w:r>
      <w:r w:rsidRPr="00566C73">
        <w:rPr>
          <w:rFonts w:ascii="Times New Roman" w:hAnsi="Times New Roman" w:cs="Times New Roman"/>
          <w:sz w:val="28"/>
          <w:szCs w:val="28"/>
          <w:lang w:val="uk-UA"/>
        </w:rPr>
        <w:t>. 2013. № 24. Ст. 243.</w:t>
      </w:r>
    </w:p>
    <w:p w:rsidR="006B7BB5" w:rsidRDefault="006B7BB5" w:rsidP="00305AF5">
      <w:pPr>
        <w:pStyle w:val="a3"/>
        <w:numPr>
          <w:ilvl w:val="0"/>
          <w:numId w:val="5"/>
        </w:numPr>
        <w:spacing w:after="0" w:line="360" w:lineRule="auto"/>
        <w:jc w:val="both"/>
        <w:rPr>
          <w:rFonts w:ascii="Times New Roman" w:hAnsi="Times New Roman" w:cs="Times New Roman"/>
          <w:color w:val="000000" w:themeColor="text1"/>
          <w:sz w:val="28"/>
          <w:szCs w:val="28"/>
          <w:lang w:val="uk-UA"/>
        </w:rPr>
      </w:pPr>
      <w:r w:rsidRPr="008C35A3">
        <w:rPr>
          <w:rFonts w:ascii="Times New Roman" w:eastAsia="TimesNewRoman" w:hAnsi="Times New Roman" w:cs="Times New Roman"/>
          <w:sz w:val="28"/>
          <w:szCs w:val="28"/>
          <w:lang w:val="uk-UA"/>
        </w:rPr>
        <w:t xml:space="preserve">Про основні засади молодіжної політики в Україні: </w:t>
      </w:r>
      <w:r w:rsidRPr="008C35A3">
        <w:rPr>
          <w:rFonts w:ascii="Times New Roman" w:hAnsi="Times New Roman" w:cs="Times New Roman"/>
          <w:color w:val="000000"/>
          <w:sz w:val="28"/>
          <w:szCs w:val="28"/>
          <w:lang w:val="uk-UA"/>
        </w:rPr>
        <w:t xml:space="preserve">Закон України від 24.07. 2021 року. </w:t>
      </w:r>
      <w:r w:rsidRPr="008C35A3">
        <w:rPr>
          <w:rFonts w:ascii="Times New Roman" w:hAnsi="Times New Roman" w:cs="Times New Roman"/>
          <w:i/>
          <w:color w:val="000000" w:themeColor="text1"/>
          <w:sz w:val="28"/>
          <w:szCs w:val="28"/>
          <w:lang w:val="uk-UA"/>
        </w:rPr>
        <w:t>Відомості Верховної Ради України.</w:t>
      </w:r>
      <w:r w:rsidRPr="008C35A3">
        <w:rPr>
          <w:rFonts w:ascii="Times New Roman" w:hAnsi="Times New Roman" w:cs="Times New Roman"/>
          <w:color w:val="000000" w:themeColor="text1"/>
          <w:sz w:val="28"/>
          <w:szCs w:val="28"/>
          <w:lang w:val="uk-UA"/>
        </w:rPr>
        <w:t xml:space="preserve"> 2021. №28. Ст. 233.</w:t>
      </w:r>
    </w:p>
    <w:p w:rsidR="00545A46" w:rsidRPr="00545A46" w:rsidRDefault="00545A46" w:rsidP="00305AF5">
      <w:pPr>
        <w:pStyle w:val="a3"/>
        <w:numPr>
          <w:ilvl w:val="0"/>
          <w:numId w:val="5"/>
        </w:numPr>
        <w:spacing w:after="0" w:line="360" w:lineRule="auto"/>
        <w:jc w:val="both"/>
        <w:rPr>
          <w:rFonts w:ascii="Times New Roman" w:hAnsi="Times New Roman" w:cs="Times New Roman"/>
          <w:color w:val="000000" w:themeColor="text1"/>
          <w:sz w:val="28"/>
          <w:szCs w:val="28"/>
          <w:lang w:val="uk-UA"/>
        </w:rPr>
      </w:pPr>
      <w:r w:rsidRPr="00545A46">
        <w:rPr>
          <w:rFonts w:ascii="Times New Roman" w:hAnsi="Times New Roman" w:cs="Times New Roman"/>
          <w:sz w:val="28"/>
          <w:szCs w:val="28"/>
          <w:lang w:val="uk-UA"/>
        </w:rPr>
        <w:t xml:space="preserve">Перелік пріоритетних видів економічної діяльності для створення нових робочих місць суб'єктами малого підприємництва, затверджений Постановою Кабінету Міністрів України від 15 квітня 2013 року № 347. </w:t>
      </w:r>
      <w:r w:rsidRPr="00545A46">
        <w:rPr>
          <w:rFonts w:ascii="Times New Roman" w:hAnsi="Times New Roman" w:cs="Times New Roman"/>
          <w:i/>
          <w:sz w:val="28"/>
          <w:szCs w:val="28"/>
          <w:lang w:val="uk-UA"/>
        </w:rPr>
        <w:t>Офіційний вісник України</w:t>
      </w:r>
      <w:r w:rsidRPr="00545A46">
        <w:rPr>
          <w:rFonts w:ascii="Times New Roman" w:hAnsi="Times New Roman" w:cs="Times New Roman"/>
          <w:sz w:val="28"/>
          <w:szCs w:val="28"/>
          <w:lang w:val="uk-UA"/>
        </w:rPr>
        <w:t>. 2013. № 39. Ст. 1364</w:t>
      </w:r>
      <w:r w:rsidR="00CF2F4D">
        <w:rPr>
          <w:rFonts w:ascii="Times New Roman" w:hAnsi="Times New Roman" w:cs="Times New Roman"/>
          <w:sz w:val="28"/>
          <w:szCs w:val="28"/>
          <w:lang w:val="uk-UA"/>
        </w:rPr>
        <w:t>.</w:t>
      </w:r>
    </w:p>
    <w:p w:rsidR="00545A46" w:rsidRPr="00545A46" w:rsidRDefault="00545A46" w:rsidP="00305AF5">
      <w:pPr>
        <w:pStyle w:val="a3"/>
        <w:numPr>
          <w:ilvl w:val="0"/>
          <w:numId w:val="5"/>
        </w:numPr>
        <w:spacing w:after="0" w:line="360" w:lineRule="auto"/>
        <w:jc w:val="both"/>
        <w:rPr>
          <w:rFonts w:ascii="Times New Roman" w:hAnsi="Times New Roman" w:cs="Times New Roman"/>
          <w:color w:val="000000" w:themeColor="text1"/>
          <w:sz w:val="28"/>
          <w:szCs w:val="28"/>
          <w:lang w:val="uk-UA"/>
        </w:rPr>
      </w:pPr>
      <w:r w:rsidRPr="00545A46">
        <w:rPr>
          <w:rFonts w:ascii="Times New Roman" w:hAnsi="Times New Roman" w:cs="Times New Roman"/>
          <w:sz w:val="28"/>
          <w:szCs w:val="28"/>
        </w:rPr>
        <w:t xml:space="preserve">Порядок видачі ваучерів для підтримання конкурентоспроможності осіб на ринку праці, затверджений Постановою Кабінету Міністрів України від 20 березня 2013 року № 207. </w:t>
      </w:r>
      <w:r w:rsidRPr="00545A46">
        <w:rPr>
          <w:rFonts w:ascii="Times New Roman" w:hAnsi="Times New Roman" w:cs="Times New Roman"/>
          <w:i/>
          <w:sz w:val="28"/>
          <w:szCs w:val="28"/>
        </w:rPr>
        <w:t>Офіційний вісник України</w:t>
      </w:r>
      <w:r w:rsidRPr="00545A46">
        <w:rPr>
          <w:rFonts w:ascii="Times New Roman" w:hAnsi="Times New Roman" w:cs="Times New Roman"/>
          <w:sz w:val="28"/>
          <w:szCs w:val="28"/>
        </w:rPr>
        <w:t>. 2013. № 26. Ст. 867.</w:t>
      </w:r>
    </w:p>
    <w:p w:rsidR="00545A46" w:rsidRPr="008837C9" w:rsidRDefault="00545A46" w:rsidP="00305AF5">
      <w:pPr>
        <w:pStyle w:val="a3"/>
        <w:numPr>
          <w:ilvl w:val="0"/>
          <w:numId w:val="5"/>
        </w:numPr>
        <w:spacing w:after="0" w:line="360" w:lineRule="auto"/>
        <w:jc w:val="both"/>
        <w:rPr>
          <w:rFonts w:ascii="Times New Roman" w:hAnsi="Times New Roman" w:cs="Times New Roman"/>
          <w:color w:val="000000" w:themeColor="text1"/>
          <w:sz w:val="28"/>
          <w:szCs w:val="28"/>
          <w:lang w:val="uk-UA"/>
        </w:rPr>
      </w:pPr>
      <w:r w:rsidRPr="00545A46">
        <w:rPr>
          <w:rFonts w:ascii="Times New Roman" w:hAnsi="Times New Roman" w:cs="Times New Roman"/>
          <w:sz w:val="28"/>
          <w:szCs w:val="28"/>
        </w:rPr>
        <w:t xml:space="preserve">Порядок укладення договору про стажування здобувачів вищої освіти вищих та учнів професійно-технічних навчальних закладів на підприємствах, в установах та організаціях, затверджений постановою Кабінету Міністрів України від 16 січня 2013 року № 20. </w:t>
      </w:r>
      <w:r w:rsidRPr="00545A46">
        <w:rPr>
          <w:rFonts w:ascii="Times New Roman" w:hAnsi="Times New Roman" w:cs="Times New Roman"/>
          <w:i/>
          <w:sz w:val="28"/>
          <w:szCs w:val="28"/>
        </w:rPr>
        <w:t>Офіційний вісник України</w:t>
      </w:r>
      <w:r w:rsidRPr="00545A46">
        <w:rPr>
          <w:rFonts w:ascii="Times New Roman" w:hAnsi="Times New Roman" w:cs="Times New Roman"/>
          <w:sz w:val="28"/>
          <w:szCs w:val="28"/>
        </w:rPr>
        <w:t>. 2013. № 5. Ст. 163.</w:t>
      </w:r>
    </w:p>
    <w:p w:rsidR="008837C9" w:rsidRPr="008837C9" w:rsidRDefault="008837C9" w:rsidP="00305AF5">
      <w:pPr>
        <w:pStyle w:val="a3"/>
        <w:numPr>
          <w:ilvl w:val="0"/>
          <w:numId w:val="5"/>
        </w:numPr>
        <w:spacing w:after="0" w:line="360" w:lineRule="auto"/>
        <w:jc w:val="both"/>
        <w:rPr>
          <w:rFonts w:ascii="Times New Roman" w:hAnsi="Times New Roman" w:cs="Times New Roman"/>
          <w:color w:val="000000" w:themeColor="text1"/>
          <w:sz w:val="28"/>
          <w:szCs w:val="28"/>
          <w:lang w:val="uk-UA"/>
        </w:rPr>
      </w:pPr>
      <w:r w:rsidRPr="008837C9">
        <w:rPr>
          <w:rFonts w:ascii="Times New Roman" w:hAnsi="Times New Roman" w:cs="Times New Roman"/>
          <w:sz w:val="28"/>
          <w:szCs w:val="28"/>
        </w:rPr>
        <w:t xml:space="preserve">Типова форма договору про стажування здобувачів вищої освіти вищих та учнів професійно-технічних навчальних закладів на підприємствах, в установах та організаціях, затверджена постановою Кабінету Міністрів України від 16 січня 2013 року № 20. </w:t>
      </w:r>
      <w:r w:rsidRPr="008837C9">
        <w:rPr>
          <w:rFonts w:ascii="Times New Roman" w:hAnsi="Times New Roman" w:cs="Times New Roman"/>
          <w:i/>
          <w:sz w:val="28"/>
          <w:szCs w:val="28"/>
        </w:rPr>
        <w:t>Офіційний вісник України</w:t>
      </w:r>
      <w:r w:rsidRPr="008837C9">
        <w:rPr>
          <w:rFonts w:ascii="Times New Roman" w:hAnsi="Times New Roman" w:cs="Times New Roman"/>
          <w:sz w:val="28"/>
          <w:szCs w:val="28"/>
        </w:rPr>
        <w:t>. 2013. № 5. Ст. 163</w:t>
      </w:r>
      <w:r w:rsidR="00CF2F4D">
        <w:rPr>
          <w:rFonts w:ascii="Times New Roman" w:hAnsi="Times New Roman" w:cs="Times New Roman"/>
          <w:sz w:val="28"/>
          <w:szCs w:val="28"/>
          <w:lang w:val="uk-UA"/>
        </w:rPr>
        <w:t>.</w:t>
      </w:r>
    </w:p>
    <w:p w:rsidR="008837C9" w:rsidRPr="008837C9" w:rsidRDefault="008837C9" w:rsidP="00305AF5">
      <w:pPr>
        <w:pStyle w:val="a3"/>
        <w:numPr>
          <w:ilvl w:val="0"/>
          <w:numId w:val="5"/>
        </w:numPr>
        <w:spacing w:after="0" w:line="360" w:lineRule="auto"/>
        <w:jc w:val="both"/>
        <w:rPr>
          <w:rFonts w:ascii="Times New Roman" w:hAnsi="Times New Roman" w:cs="Times New Roman"/>
          <w:color w:val="000000" w:themeColor="text1"/>
          <w:sz w:val="28"/>
          <w:szCs w:val="28"/>
          <w:lang w:val="uk-UA"/>
        </w:rPr>
      </w:pPr>
      <w:r w:rsidRPr="008837C9">
        <w:rPr>
          <w:rFonts w:ascii="Times New Roman" w:hAnsi="Times New Roman" w:cs="Times New Roman"/>
          <w:sz w:val="28"/>
          <w:szCs w:val="28"/>
        </w:rPr>
        <w:t xml:space="preserve">Типове положення про молодіжний центр праці, затверджений Постановою Кабінету Міністрів України від 24 січня 2001 року № 40. </w:t>
      </w:r>
      <w:r w:rsidRPr="008837C9">
        <w:rPr>
          <w:rFonts w:ascii="Times New Roman" w:hAnsi="Times New Roman" w:cs="Times New Roman"/>
          <w:i/>
          <w:sz w:val="28"/>
          <w:szCs w:val="28"/>
        </w:rPr>
        <w:t>Офіційний вісник України</w:t>
      </w:r>
      <w:r w:rsidRPr="008837C9">
        <w:rPr>
          <w:rFonts w:ascii="Times New Roman" w:hAnsi="Times New Roman" w:cs="Times New Roman"/>
          <w:sz w:val="28"/>
          <w:szCs w:val="28"/>
        </w:rPr>
        <w:t>. 2001. № 4. Ст. 122.</w:t>
      </w:r>
    </w:p>
    <w:p w:rsidR="008837C9" w:rsidRPr="008837C9" w:rsidRDefault="008837C9" w:rsidP="00305AF5">
      <w:pPr>
        <w:pStyle w:val="a3"/>
        <w:numPr>
          <w:ilvl w:val="0"/>
          <w:numId w:val="5"/>
        </w:numPr>
        <w:spacing w:after="0" w:line="360" w:lineRule="auto"/>
        <w:jc w:val="both"/>
        <w:rPr>
          <w:rFonts w:ascii="Times New Roman" w:hAnsi="Times New Roman" w:cs="Times New Roman"/>
          <w:color w:val="000000" w:themeColor="text1"/>
          <w:sz w:val="28"/>
          <w:szCs w:val="28"/>
          <w:lang w:val="uk-UA"/>
        </w:rPr>
      </w:pPr>
      <w:r w:rsidRPr="008837C9">
        <w:rPr>
          <w:rFonts w:ascii="Times New Roman" w:hAnsi="Times New Roman" w:cs="Times New Roman"/>
          <w:sz w:val="28"/>
          <w:szCs w:val="28"/>
        </w:rPr>
        <w:t xml:space="preserve">Типове положення про молодіжний трудовий загін, затверджене Постановою Кабінетом Міністрів України від 3 липня 2006 року № 899. </w:t>
      </w:r>
      <w:r w:rsidRPr="008837C9">
        <w:rPr>
          <w:rFonts w:ascii="Times New Roman" w:hAnsi="Times New Roman" w:cs="Times New Roman"/>
          <w:i/>
          <w:sz w:val="28"/>
          <w:szCs w:val="28"/>
        </w:rPr>
        <w:t>Офіційний вісник України</w:t>
      </w:r>
      <w:r w:rsidRPr="008837C9">
        <w:rPr>
          <w:rFonts w:ascii="Times New Roman" w:hAnsi="Times New Roman" w:cs="Times New Roman"/>
          <w:sz w:val="28"/>
          <w:szCs w:val="28"/>
        </w:rPr>
        <w:t>. 2006. № 27. Ст. 1941.</w:t>
      </w:r>
    </w:p>
    <w:p w:rsidR="008837C9" w:rsidRPr="008837C9" w:rsidRDefault="008837C9" w:rsidP="00305AF5">
      <w:pPr>
        <w:pStyle w:val="a3"/>
        <w:numPr>
          <w:ilvl w:val="0"/>
          <w:numId w:val="5"/>
        </w:numPr>
        <w:spacing w:after="0" w:line="360" w:lineRule="auto"/>
        <w:jc w:val="both"/>
        <w:rPr>
          <w:rFonts w:ascii="Times New Roman" w:hAnsi="Times New Roman" w:cs="Times New Roman"/>
          <w:color w:val="000000" w:themeColor="text1"/>
          <w:sz w:val="28"/>
          <w:szCs w:val="28"/>
          <w:lang w:val="uk-UA"/>
        </w:rPr>
      </w:pPr>
      <w:r w:rsidRPr="008837C9">
        <w:rPr>
          <w:rFonts w:ascii="Times New Roman" w:hAnsi="Times New Roman" w:cs="Times New Roman"/>
          <w:sz w:val="28"/>
          <w:szCs w:val="28"/>
          <w:lang w:val="uk-UA"/>
        </w:rPr>
        <w:lastRenderedPageBreak/>
        <w:t xml:space="preserve">Перелік професій, спеціальностей, напрямів підготовки та підвищення кваліфікації, для навчання за якими може бути виданий ваучер, затверджений Наказом Міністерства соціальної політики України від 25 червня 2015 року № 661. </w:t>
      </w:r>
      <w:r w:rsidRPr="008837C9">
        <w:rPr>
          <w:rFonts w:ascii="Times New Roman" w:hAnsi="Times New Roman" w:cs="Times New Roman"/>
          <w:i/>
          <w:sz w:val="28"/>
          <w:szCs w:val="28"/>
        </w:rPr>
        <w:t>Офіційний вісник України</w:t>
      </w:r>
      <w:r w:rsidRPr="008837C9">
        <w:rPr>
          <w:rFonts w:ascii="Times New Roman" w:hAnsi="Times New Roman" w:cs="Times New Roman"/>
          <w:sz w:val="28"/>
          <w:szCs w:val="28"/>
        </w:rPr>
        <w:t>. 2015. №65. Ст. 2162</w:t>
      </w:r>
      <w:r w:rsidR="00CF2F4D">
        <w:rPr>
          <w:rFonts w:ascii="Times New Roman" w:hAnsi="Times New Roman" w:cs="Times New Roman"/>
          <w:sz w:val="28"/>
          <w:szCs w:val="28"/>
          <w:lang w:val="uk-UA"/>
        </w:rPr>
        <w:t>.</w:t>
      </w:r>
    </w:p>
    <w:p w:rsidR="00566C73" w:rsidRPr="00566C73" w:rsidRDefault="00566C73" w:rsidP="00305AF5">
      <w:pPr>
        <w:pStyle w:val="a3"/>
        <w:widowControl w:val="0"/>
        <w:numPr>
          <w:ilvl w:val="0"/>
          <w:numId w:val="5"/>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themeColor="text1"/>
          <w:sz w:val="28"/>
          <w:szCs w:val="28"/>
          <w:lang w:val="uk-UA"/>
        </w:rPr>
      </w:pPr>
      <w:r w:rsidRPr="00566C73">
        <w:rPr>
          <w:rFonts w:ascii="Times New Roman" w:hAnsi="Times New Roman" w:cs="Times New Roman"/>
          <w:sz w:val="28"/>
          <w:szCs w:val="28"/>
        </w:rPr>
        <w:t>Алімпієв А.І. Держав</w:t>
      </w:r>
      <w:r w:rsidR="00626413">
        <w:rPr>
          <w:rFonts w:ascii="Times New Roman" w:hAnsi="Times New Roman" w:cs="Times New Roman"/>
          <w:sz w:val="28"/>
          <w:szCs w:val="28"/>
        </w:rPr>
        <w:t>на політика сприяння зайнятості</w:t>
      </w:r>
      <w:r w:rsidR="00626413">
        <w:rPr>
          <w:rFonts w:ascii="Times New Roman" w:hAnsi="Times New Roman" w:cs="Times New Roman"/>
          <w:sz w:val="28"/>
          <w:szCs w:val="28"/>
          <w:lang w:val="uk-UA"/>
        </w:rPr>
        <w:t xml:space="preserve"> </w:t>
      </w:r>
      <w:r w:rsidRPr="00566C73">
        <w:rPr>
          <w:rFonts w:ascii="Times New Roman" w:hAnsi="Times New Roman" w:cs="Times New Roman"/>
          <w:sz w:val="28"/>
          <w:szCs w:val="28"/>
        </w:rPr>
        <w:t xml:space="preserve">населення: історично-правовий огляд. </w:t>
      </w:r>
      <w:r w:rsidRPr="007F4DA2">
        <w:rPr>
          <w:rFonts w:ascii="Times New Roman" w:hAnsi="Times New Roman" w:cs="Times New Roman"/>
          <w:i/>
          <w:sz w:val="28"/>
          <w:szCs w:val="28"/>
        </w:rPr>
        <w:t>Публічне право</w:t>
      </w:r>
      <w:r w:rsidRPr="00566C73">
        <w:rPr>
          <w:rFonts w:ascii="Times New Roman" w:hAnsi="Times New Roman" w:cs="Times New Roman"/>
          <w:sz w:val="28"/>
          <w:szCs w:val="28"/>
        </w:rPr>
        <w:t>. 2013. № 3. С. 234-241.</w:t>
      </w:r>
    </w:p>
    <w:p w:rsidR="00566C73" w:rsidRPr="005A1B0C" w:rsidRDefault="00566C73" w:rsidP="00305AF5">
      <w:pPr>
        <w:pStyle w:val="a3"/>
        <w:widowControl w:val="0"/>
        <w:numPr>
          <w:ilvl w:val="0"/>
          <w:numId w:val="5"/>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themeColor="text1"/>
          <w:sz w:val="28"/>
          <w:szCs w:val="28"/>
          <w:lang w:val="uk-UA"/>
        </w:rPr>
      </w:pPr>
      <w:r w:rsidRPr="00566C73">
        <w:rPr>
          <w:rFonts w:ascii="Times New Roman" w:hAnsi="Times New Roman" w:cs="Times New Roman"/>
          <w:sz w:val="28"/>
          <w:szCs w:val="28"/>
        </w:rPr>
        <w:t xml:space="preserve">Безусий В.В. Юридичні гарантії зайнятості та працевлаштування населення. </w:t>
      </w:r>
      <w:r w:rsidRPr="007F4DA2">
        <w:rPr>
          <w:rFonts w:ascii="Times New Roman" w:hAnsi="Times New Roman" w:cs="Times New Roman"/>
          <w:i/>
          <w:sz w:val="28"/>
          <w:szCs w:val="28"/>
        </w:rPr>
        <w:t>Право і Безпека</w:t>
      </w:r>
      <w:r w:rsidRPr="00566C73">
        <w:rPr>
          <w:rFonts w:ascii="Times New Roman" w:hAnsi="Times New Roman" w:cs="Times New Roman"/>
          <w:sz w:val="28"/>
          <w:szCs w:val="28"/>
        </w:rPr>
        <w:t>. 2012. №3. С. 255-258</w:t>
      </w:r>
      <w:r w:rsidR="00CF2F4D">
        <w:rPr>
          <w:rFonts w:ascii="Times New Roman" w:hAnsi="Times New Roman" w:cs="Times New Roman"/>
          <w:sz w:val="28"/>
          <w:szCs w:val="28"/>
          <w:lang w:val="uk-UA"/>
        </w:rPr>
        <w:t>.</w:t>
      </w:r>
    </w:p>
    <w:p w:rsidR="005A1B0C" w:rsidRPr="00FB3CC6" w:rsidRDefault="005A1B0C" w:rsidP="00305AF5">
      <w:pPr>
        <w:pStyle w:val="a3"/>
        <w:widowControl w:val="0"/>
        <w:numPr>
          <w:ilvl w:val="0"/>
          <w:numId w:val="5"/>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themeColor="text1"/>
          <w:sz w:val="28"/>
          <w:szCs w:val="28"/>
          <w:lang w:val="uk-UA"/>
        </w:rPr>
      </w:pPr>
      <w:r w:rsidRPr="005A1B0C">
        <w:rPr>
          <w:rFonts w:ascii="Times New Roman" w:hAnsi="Times New Roman" w:cs="Times New Roman"/>
          <w:sz w:val="28"/>
          <w:szCs w:val="28"/>
        </w:rPr>
        <w:t xml:space="preserve">Білоус В. Г. Правова природа та механізм реалізації ваучера на навчання. </w:t>
      </w:r>
      <w:r w:rsidRPr="00CF2F4D">
        <w:rPr>
          <w:rFonts w:ascii="Times New Roman" w:hAnsi="Times New Roman" w:cs="Times New Roman"/>
          <w:i/>
          <w:sz w:val="28"/>
          <w:szCs w:val="28"/>
        </w:rPr>
        <w:t xml:space="preserve">Збірник наукових праць Харківського національного педагогічного університету імені Г. С. Сковороди. </w:t>
      </w:r>
      <w:r w:rsidRPr="00CF2F4D">
        <w:rPr>
          <w:rFonts w:ascii="Times New Roman" w:hAnsi="Times New Roman" w:cs="Times New Roman"/>
          <w:i/>
          <w:sz w:val="28"/>
          <w:szCs w:val="28"/>
          <w:lang w:val="uk-UA"/>
        </w:rPr>
        <w:t>«</w:t>
      </w:r>
      <w:r w:rsidRPr="00CF2F4D">
        <w:rPr>
          <w:rFonts w:ascii="Times New Roman" w:hAnsi="Times New Roman" w:cs="Times New Roman"/>
          <w:i/>
          <w:sz w:val="28"/>
          <w:szCs w:val="28"/>
        </w:rPr>
        <w:t>Право</w:t>
      </w:r>
      <w:r w:rsidRPr="00CF2F4D">
        <w:rPr>
          <w:rFonts w:ascii="Times New Roman" w:hAnsi="Times New Roman" w:cs="Times New Roman"/>
          <w:i/>
          <w:sz w:val="28"/>
          <w:szCs w:val="28"/>
          <w:lang w:val="uk-UA"/>
        </w:rPr>
        <w:t>»</w:t>
      </w:r>
      <w:r w:rsidRPr="00CF2F4D">
        <w:rPr>
          <w:rFonts w:ascii="Times New Roman" w:hAnsi="Times New Roman" w:cs="Times New Roman"/>
          <w:i/>
          <w:sz w:val="28"/>
          <w:szCs w:val="28"/>
        </w:rPr>
        <w:t>.</w:t>
      </w:r>
      <w:r w:rsidRPr="005A1B0C">
        <w:rPr>
          <w:rFonts w:ascii="Times New Roman" w:hAnsi="Times New Roman" w:cs="Times New Roman"/>
          <w:sz w:val="28"/>
          <w:szCs w:val="28"/>
        </w:rPr>
        <w:t xml:space="preserve"> 2014. Вип. 22. С. 68-72.</w:t>
      </w:r>
    </w:p>
    <w:p w:rsidR="00FB3CC6" w:rsidRPr="00FB3CC6" w:rsidRDefault="00FB3CC6" w:rsidP="00305AF5">
      <w:pPr>
        <w:pStyle w:val="a3"/>
        <w:widowControl w:val="0"/>
        <w:numPr>
          <w:ilvl w:val="0"/>
          <w:numId w:val="5"/>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themeColor="text1"/>
          <w:sz w:val="28"/>
          <w:szCs w:val="28"/>
          <w:lang w:val="uk-UA"/>
        </w:rPr>
      </w:pPr>
      <w:r w:rsidRPr="00FB3CC6">
        <w:rPr>
          <w:rFonts w:ascii="Times New Roman" w:hAnsi="Times New Roman" w:cs="Times New Roman"/>
          <w:sz w:val="28"/>
          <w:szCs w:val="28"/>
        </w:rPr>
        <w:t>Драган О.І. Чинники успішного працевлаштування за фахом: навчальний посібник / колектив авторів [заг. редакція О.І. Драган]. К.: Кафедра, 2014. 308 с</w:t>
      </w:r>
      <w:r w:rsidR="00CF2F4D">
        <w:rPr>
          <w:rFonts w:ascii="Times New Roman" w:hAnsi="Times New Roman" w:cs="Times New Roman"/>
          <w:sz w:val="28"/>
          <w:szCs w:val="28"/>
          <w:lang w:val="uk-UA"/>
        </w:rPr>
        <w:t>.</w:t>
      </w:r>
    </w:p>
    <w:p w:rsidR="00566C73" w:rsidRPr="005A1B0C" w:rsidRDefault="00566C73" w:rsidP="00305AF5">
      <w:pPr>
        <w:pStyle w:val="a3"/>
        <w:widowControl w:val="0"/>
        <w:numPr>
          <w:ilvl w:val="0"/>
          <w:numId w:val="5"/>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themeColor="text1"/>
          <w:sz w:val="28"/>
          <w:szCs w:val="28"/>
          <w:lang w:val="uk-UA"/>
        </w:rPr>
      </w:pPr>
      <w:r w:rsidRPr="00566C73">
        <w:rPr>
          <w:rFonts w:ascii="Times New Roman" w:hAnsi="Times New Roman" w:cs="Times New Roman"/>
          <w:sz w:val="28"/>
          <w:szCs w:val="28"/>
        </w:rPr>
        <w:t xml:space="preserve">Євсєєва О.О. Вдосконалення державного регулювання зайнятості населення в регіоні. </w:t>
      </w:r>
      <w:r w:rsidRPr="007F4DA2">
        <w:rPr>
          <w:rFonts w:ascii="Times New Roman" w:hAnsi="Times New Roman" w:cs="Times New Roman"/>
          <w:i/>
          <w:sz w:val="28"/>
          <w:szCs w:val="28"/>
        </w:rPr>
        <w:t>Економічний простір.</w:t>
      </w:r>
      <w:r w:rsidRPr="00566C73">
        <w:rPr>
          <w:rFonts w:ascii="Times New Roman" w:hAnsi="Times New Roman" w:cs="Times New Roman"/>
          <w:sz w:val="28"/>
          <w:szCs w:val="28"/>
        </w:rPr>
        <w:t xml:space="preserve"> 2012. № 68. С. 74-84</w:t>
      </w:r>
    </w:p>
    <w:p w:rsidR="005A1B0C" w:rsidRPr="00FB3CC6" w:rsidRDefault="005A1B0C" w:rsidP="00305AF5">
      <w:pPr>
        <w:pStyle w:val="a3"/>
        <w:widowControl w:val="0"/>
        <w:numPr>
          <w:ilvl w:val="0"/>
          <w:numId w:val="5"/>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themeColor="text1"/>
          <w:sz w:val="28"/>
          <w:szCs w:val="28"/>
          <w:lang w:val="uk-UA"/>
        </w:rPr>
      </w:pPr>
      <w:r w:rsidRPr="005A1B0C">
        <w:rPr>
          <w:rFonts w:ascii="Times New Roman" w:hAnsi="Times New Roman" w:cs="Times New Roman"/>
          <w:sz w:val="28"/>
          <w:szCs w:val="28"/>
        </w:rPr>
        <w:t xml:space="preserve">Кайтанський О. С. Правове забезпечення працевлаштування молоді в Україні. </w:t>
      </w:r>
      <w:r w:rsidRPr="005A1B0C">
        <w:rPr>
          <w:rFonts w:ascii="Times New Roman" w:hAnsi="Times New Roman" w:cs="Times New Roman"/>
          <w:i/>
          <w:sz w:val="28"/>
          <w:szCs w:val="28"/>
        </w:rPr>
        <w:t>Актуальні проблеми держави і права</w:t>
      </w:r>
      <w:r w:rsidRPr="005A1B0C">
        <w:rPr>
          <w:rFonts w:ascii="Times New Roman" w:hAnsi="Times New Roman" w:cs="Times New Roman"/>
          <w:sz w:val="28"/>
          <w:szCs w:val="28"/>
        </w:rPr>
        <w:t>. 2011. Вип. 57. С. 233-238</w:t>
      </w:r>
      <w:r w:rsidR="00CF2F4D">
        <w:rPr>
          <w:rFonts w:ascii="Times New Roman" w:hAnsi="Times New Roman" w:cs="Times New Roman"/>
          <w:sz w:val="28"/>
          <w:szCs w:val="28"/>
          <w:lang w:val="uk-UA"/>
        </w:rPr>
        <w:t>.</w:t>
      </w:r>
    </w:p>
    <w:p w:rsidR="00FB3CC6" w:rsidRPr="00FB3CC6" w:rsidRDefault="00FB3CC6" w:rsidP="00305AF5">
      <w:pPr>
        <w:pStyle w:val="a3"/>
        <w:widowControl w:val="0"/>
        <w:numPr>
          <w:ilvl w:val="0"/>
          <w:numId w:val="5"/>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themeColor="text1"/>
          <w:sz w:val="28"/>
          <w:szCs w:val="28"/>
          <w:lang w:val="uk-UA"/>
        </w:rPr>
      </w:pPr>
      <w:r w:rsidRPr="00FB3CC6">
        <w:rPr>
          <w:rFonts w:ascii="Times New Roman" w:hAnsi="Times New Roman" w:cs="Times New Roman"/>
          <w:sz w:val="28"/>
          <w:szCs w:val="28"/>
        </w:rPr>
        <w:t xml:space="preserve">Кайтанський О.С. Працевлаштування молоді за Законом України «Про зайнятість населення». </w:t>
      </w:r>
      <w:r w:rsidRPr="00FB3CC6">
        <w:rPr>
          <w:rFonts w:ascii="Times New Roman" w:hAnsi="Times New Roman" w:cs="Times New Roman"/>
          <w:i/>
          <w:sz w:val="28"/>
          <w:szCs w:val="28"/>
        </w:rPr>
        <w:t>Митна справа</w:t>
      </w:r>
      <w:r w:rsidRPr="00FB3CC6">
        <w:rPr>
          <w:rFonts w:ascii="Times New Roman" w:hAnsi="Times New Roman" w:cs="Times New Roman"/>
          <w:sz w:val="28"/>
          <w:szCs w:val="28"/>
        </w:rPr>
        <w:t>. 2013. № 4(2). С. 314-318</w:t>
      </w:r>
      <w:r w:rsidR="00CF2F4D">
        <w:rPr>
          <w:rFonts w:ascii="Times New Roman" w:hAnsi="Times New Roman" w:cs="Times New Roman"/>
          <w:sz w:val="28"/>
          <w:szCs w:val="28"/>
          <w:lang w:val="uk-UA"/>
        </w:rPr>
        <w:t>.</w:t>
      </w:r>
    </w:p>
    <w:p w:rsidR="00566C73" w:rsidRPr="00FB3CC6" w:rsidRDefault="00566C73" w:rsidP="00305AF5">
      <w:pPr>
        <w:pStyle w:val="a3"/>
        <w:widowControl w:val="0"/>
        <w:numPr>
          <w:ilvl w:val="0"/>
          <w:numId w:val="5"/>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themeColor="text1"/>
          <w:sz w:val="28"/>
          <w:szCs w:val="28"/>
          <w:lang w:val="uk-UA"/>
        </w:rPr>
      </w:pPr>
      <w:r w:rsidRPr="00566C73">
        <w:rPr>
          <w:rFonts w:ascii="Times New Roman" w:hAnsi="Times New Roman" w:cs="Times New Roman"/>
          <w:sz w:val="28"/>
          <w:szCs w:val="28"/>
        </w:rPr>
        <w:t xml:space="preserve">Ковальська Н.М. Ефективність державної політики зайнятості населення: працевлаштування молоді. </w:t>
      </w:r>
      <w:r w:rsidRPr="007F4DA2">
        <w:rPr>
          <w:rFonts w:ascii="Times New Roman" w:hAnsi="Times New Roman" w:cs="Times New Roman"/>
          <w:i/>
          <w:sz w:val="28"/>
          <w:szCs w:val="28"/>
        </w:rPr>
        <w:t>Ефективність державного управління</w:t>
      </w:r>
      <w:r w:rsidRPr="00566C73">
        <w:rPr>
          <w:rFonts w:ascii="Times New Roman" w:hAnsi="Times New Roman" w:cs="Times New Roman"/>
          <w:sz w:val="28"/>
          <w:szCs w:val="28"/>
        </w:rPr>
        <w:t xml:space="preserve">. 2013. Вип. 35. С. </w:t>
      </w:r>
      <w:r w:rsidRPr="00566C73">
        <w:rPr>
          <w:rFonts w:ascii="Times New Roman" w:hAnsi="Times New Roman" w:cs="Times New Roman"/>
          <w:sz w:val="28"/>
          <w:szCs w:val="28"/>
        </w:rPr>
        <w:lastRenderedPageBreak/>
        <w:t>141-148.</w:t>
      </w:r>
    </w:p>
    <w:p w:rsidR="00FB3CC6" w:rsidRPr="00FB3CC6" w:rsidRDefault="00FB3CC6" w:rsidP="00305AF5">
      <w:pPr>
        <w:pStyle w:val="a3"/>
        <w:widowControl w:val="0"/>
        <w:numPr>
          <w:ilvl w:val="0"/>
          <w:numId w:val="5"/>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themeColor="text1"/>
          <w:sz w:val="28"/>
          <w:szCs w:val="28"/>
          <w:lang w:val="uk-UA"/>
        </w:rPr>
      </w:pPr>
      <w:r w:rsidRPr="00FB3CC6">
        <w:rPr>
          <w:rFonts w:ascii="Times New Roman" w:hAnsi="Times New Roman" w:cs="Times New Roman"/>
          <w:sz w:val="28"/>
          <w:szCs w:val="28"/>
        </w:rPr>
        <w:t xml:space="preserve">Костюк В.Л. Процедура укладення трудового договору в умовах сьогодення: науково-теоретичний аспект. </w:t>
      </w:r>
      <w:r w:rsidRPr="00FB3CC6">
        <w:rPr>
          <w:rFonts w:ascii="Times New Roman" w:hAnsi="Times New Roman" w:cs="Times New Roman"/>
          <w:i/>
          <w:sz w:val="28"/>
          <w:szCs w:val="28"/>
        </w:rPr>
        <w:t>Наукові записки. Юридичні науки</w:t>
      </w:r>
      <w:r w:rsidRPr="00FB3CC6">
        <w:rPr>
          <w:rFonts w:ascii="Times New Roman" w:hAnsi="Times New Roman" w:cs="Times New Roman"/>
          <w:sz w:val="28"/>
          <w:szCs w:val="28"/>
        </w:rPr>
        <w:t>. 2015. Том 168. С. 134 - 139.</w:t>
      </w:r>
    </w:p>
    <w:p w:rsidR="005A1B0C" w:rsidRPr="005A1B0C" w:rsidRDefault="005A1B0C" w:rsidP="00305AF5">
      <w:pPr>
        <w:pStyle w:val="a3"/>
        <w:widowControl w:val="0"/>
        <w:numPr>
          <w:ilvl w:val="0"/>
          <w:numId w:val="5"/>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themeColor="text1"/>
          <w:sz w:val="28"/>
          <w:szCs w:val="28"/>
          <w:lang w:val="uk-UA"/>
        </w:rPr>
      </w:pPr>
      <w:r w:rsidRPr="005A1B0C">
        <w:rPr>
          <w:rFonts w:ascii="Times New Roman" w:hAnsi="Times New Roman" w:cs="Times New Roman"/>
          <w:sz w:val="28"/>
          <w:szCs w:val="28"/>
        </w:rPr>
        <w:t xml:space="preserve">Куліков Г.Т. Активізація процесу створення нових робочих місць у сучасних умовах. </w:t>
      </w:r>
      <w:r w:rsidRPr="005A1B0C">
        <w:rPr>
          <w:rFonts w:ascii="Times New Roman" w:hAnsi="Times New Roman" w:cs="Times New Roman"/>
          <w:i/>
          <w:sz w:val="28"/>
          <w:szCs w:val="28"/>
        </w:rPr>
        <w:t>Соціально-трудові відносини: теорія та практика</w:t>
      </w:r>
      <w:r w:rsidRPr="005A1B0C">
        <w:rPr>
          <w:rFonts w:ascii="Times New Roman" w:hAnsi="Times New Roman" w:cs="Times New Roman"/>
          <w:sz w:val="28"/>
          <w:szCs w:val="28"/>
        </w:rPr>
        <w:t>. 2013. № 1. С. 25-31.</w:t>
      </w:r>
    </w:p>
    <w:p w:rsidR="005A1B0C" w:rsidRPr="005A1B0C" w:rsidRDefault="005A1B0C" w:rsidP="00305AF5">
      <w:pPr>
        <w:pStyle w:val="a3"/>
        <w:widowControl w:val="0"/>
        <w:numPr>
          <w:ilvl w:val="0"/>
          <w:numId w:val="5"/>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themeColor="text1"/>
          <w:sz w:val="28"/>
          <w:szCs w:val="28"/>
          <w:lang w:val="uk-UA"/>
        </w:rPr>
      </w:pPr>
      <w:r w:rsidRPr="005A1B0C">
        <w:rPr>
          <w:rFonts w:ascii="Times New Roman" w:hAnsi="Times New Roman" w:cs="Times New Roman"/>
          <w:sz w:val="28"/>
          <w:szCs w:val="28"/>
        </w:rPr>
        <w:t xml:space="preserve">Мартишок І. В. Поняття та значення стимулювання працевлаштування громадян, які є недостатньо конкурентоспроможними на ринку праці. </w:t>
      </w:r>
      <w:r w:rsidRPr="005A1B0C">
        <w:rPr>
          <w:rFonts w:ascii="Times New Roman" w:hAnsi="Times New Roman" w:cs="Times New Roman"/>
          <w:i/>
          <w:sz w:val="28"/>
          <w:szCs w:val="28"/>
        </w:rPr>
        <w:t>Митна справа</w:t>
      </w:r>
      <w:r w:rsidRPr="005A1B0C">
        <w:rPr>
          <w:rFonts w:ascii="Times New Roman" w:hAnsi="Times New Roman" w:cs="Times New Roman"/>
          <w:sz w:val="28"/>
          <w:szCs w:val="28"/>
        </w:rPr>
        <w:t>. 2013. № 5(2.2). С. 178-185.</w:t>
      </w:r>
    </w:p>
    <w:p w:rsidR="00690B50" w:rsidRPr="00FB3CC6" w:rsidRDefault="00690B50" w:rsidP="00305AF5">
      <w:pPr>
        <w:pStyle w:val="a3"/>
        <w:widowControl w:val="0"/>
        <w:numPr>
          <w:ilvl w:val="0"/>
          <w:numId w:val="5"/>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themeColor="text1"/>
          <w:sz w:val="28"/>
          <w:szCs w:val="28"/>
          <w:lang w:val="uk-UA"/>
        </w:rPr>
      </w:pPr>
      <w:r>
        <w:rPr>
          <w:rFonts w:ascii="Times New Roman" w:hAnsi="Times New Roman" w:cs="Times New Roman"/>
          <w:sz w:val="28"/>
          <w:szCs w:val="28"/>
          <w:lang w:val="uk-UA"/>
        </w:rPr>
        <w:t>Наньєва М.І. Укладення трудового договору за законодавством України та окремих зарубіжних країн: монографія</w:t>
      </w:r>
      <w:r w:rsidRPr="00690B50">
        <w:rPr>
          <w:rFonts w:ascii="Times New Roman" w:hAnsi="Times New Roman" w:cs="Times New Roman"/>
          <w:sz w:val="28"/>
          <w:szCs w:val="28"/>
        </w:rPr>
        <w:t xml:space="preserve"> / </w:t>
      </w:r>
      <w:r>
        <w:rPr>
          <w:rFonts w:ascii="Times New Roman" w:hAnsi="Times New Roman" w:cs="Times New Roman"/>
          <w:sz w:val="28"/>
          <w:szCs w:val="28"/>
          <w:lang w:val="uk-UA"/>
        </w:rPr>
        <w:t>М.І. Наньєва. Одеса: Фенікс, 2018. 202с.</w:t>
      </w:r>
    </w:p>
    <w:p w:rsidR="00FB3CC6" w:rsidRPr="00FB3CC6" w:rsidRDefault="00FB3CC6" w:rsidP="00305AF5">
      <w:pPr>
        <w:pStyle w:val="a3"/>
        <w:widowControl w:val="0"/>
        <w:numPr>
          <w:ilvl w:val="0"/>
          <w:numId w:val="5"/>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themeColor="text1"/>
          <w:sz w:val="28"/>
          <w:szCs w:val="28"/>
          <w:lang w:val="uk-UA"/>
        </w:rPr>
      </w:pPr>
      <w:r w:rsidRPr="00FB3CC6">
        <w:rPr>
          <w:rFonts w:ascii="Times New Roman" w:hAnsi="Times New Roman" w:cs="Times New Roman"/>
          <w:sz w:val="28"/>
          <w:szCs w:val="28"/>
        </w:rPr>
        <w:t xml:space="preserve">Олексюк Т.І. Загальний порядок прийняття на роботу і укладання трудового договору. </w:t>
      </w:r>
      <w:r w:rsidRPr="00FB3CC6">
        <w:rPr>
          <w:rFonts w:ascii="Times New Roman" w:hAnsi="Times New Roman" w:cs="Times New Roman"/>
          <w:i/>
          <w:sz w:val="28"/>
          <w:szCs w:val="28"/>
        </w:rPr>
        <w:t>Науковий вісник Херсонського національного університету.</w:t>
      </w:r>
      <w:r w:rsidRPr="00FB3CC6">
        <w:rPr>
          <w:rFonts w:ascii="Times New Roman" w:hAnsi="Times New Roman" w:cs="Times New Roman"/>
          <w:sz w:val="28"/>
          <w:szCs w:val="28"/>
        </w:rPr>
        <w:t xml:space="preserve"> 2014. №3. С. 74 </w:t>
      </w:r>
      <w:r w:rsidR="00CF2F4D">
        <w:rPr>
          <w:rFonts w:ascii="Times New Roman" w:hAnsi="Times New Roman" w:cs="Times New Roman"/>
          <w:sz w:val="28"/>
          <w:szCs w:val="28"/>
        </w:rPr>
        <w:t>–</w:t>
      </w:r>
      <w:r w:rsidRPr="00FB3CC6">
        <w:rPr>
          <w:rFonts w:ascii="Times New Roman" w:hAnsi="Times New Roman" w:cs="Times New Roman"/>
          <w:sz w:val="28"/>
          <w:szCs w:val="28"/>
        </w:rPr>
        <w:t xml:space="preserve"> 78</w:t>
      </w:r>
      <w:r w:rsidR="00CF2F4D">
        <w:rPr>
          <w:rFonts w:ascii="Times New Roman" w:hAnsi="Times New Roman" w:cs="Times New Roman"/>
          <w:sz w:val="28"/>
          <w:szCs w:val="28"/>
          <w:lang w:val="uk-UA"/>
        </w:rPr>
        <w:t>.</w:t>
      </w:r>
    </w:p>
    <w:p w:rsidR="00566C73" w:rsidRPr="00547488" w:rsidRDefault="00566C73" w:rsidP="00305AF5">
      <w:pPr>
        <w:pStyle w:val="a3"/>
        <w:widowControl w:val="0"/>
        <w:numPr>
          <w:ilvl w:val="0"/>
          <w:numId w:val="5"/>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themeColor="text1"/>
          <w:sz w:val="28"/>
          <w:szCs w:val="28"/>
          <w:lang w:val="uk-UA"/>
        </w:rPr>
      </w:pPr>
      <w:r w:rsidRPr="00FD7B3D">
        <w:rPr>
          <w:rFonts w:ascii="Times New Roman" w:hAnsi="Times New Roman" w:cs="Times New Roman"/>
          <w:sz w:val="28"/>
          <w:szCs w:val="28"/>
          <w:lang w:val="uk-UA"/>
        </w:rPr>
        <w:t>Попов С.В. До визначення поняття «з</w:t>
      </w:r>
      <w:r w:rsidR="00FD7B3D" w:rsidRPr="00FD7B3D">
        <w:rPr>
          <w:rFonts w:ascii="Times New Roman" w:hAnsi="Times New Roman" w:cs="Times New Roman"/>
          <w:sz w:val="28"/>
          <w:szCs w:val="28"/>
          <w:lang w:val="uk-UA"/>
        </w:rPr>
        <w:t xml:space="preserve">айнятість» у сучасних умовах. </w:t>
      </w:r>
      <w:r w:rsidRPr="00CF2F4D">
        <w:rPr>
          <w:rFonts w:ascii="Times New Roman" w:hAnsi="Times New Roman" w:cs="Times New Roman"/>
          <w:i/>
          <w:sz w:val="28"/>
          <w:szCs w:val="28"/>
          <w:lang w:val="uk-UA"/>
        </w:rPr>
        <w:t>Вісник Харків, нац. ун-ту внутр. справ</w:t>
      </w:r>
      <w:r w:rsidRPr="00FD7B3D">
        <w:rPr>
          <w:rFonts w:ascii="Times New Roman" w:hAnsi="Times New Roman" w:cs="Times New Roman"/>
          <w:sz w:val="28"/>
          <w:szCs w:val="28"/>
          <w:lang w:val="uk-UA"/>
        </w:rPr>
        <w:t>. 2008. Вип. № 42. С. 40-47.</w:t>
      </w:r>
    </w:p>
    <w:p w:rsidR="00547488" w:rsidRPr="00547488" w:rsidRDefault="00547488" w:rsidP="00305AF5">
      <w:pPr>
        <w:pStyle w:val="a3"/>
        <w:widowControl w:val="0"/>
        <w:numPr>
          <w:ilvl w:val="0"/>
          <w:numId w:val="5"/>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themeColor="text1"/>
          <w:sz w:val="28"/>
          <w:szCs w:val="28"/>
          <w:lang w:val="uk-UA"/>
        </w:rPr>
      </w:pPr>
      <w:r w:rsidRPr="00547488">
        <w:rPr>
          <w:rFonts w:ascii="Times New Roman" w:hAnsi="Times New Roman" w:cs="Times New Roman"/>
          <w:color w:val="000000" w:themeColor="text1"/>
          <w:sz w:val="28"/>
          <w:szCs w:val="28"/>
          <w:lang w:val="uk-UA"/>
        </w:rPr>
        <w:t>Соціальне право та право зайнятості : навч.-метод. посіб. для здобувачів ф-ту адвокатури та антикорупц. діяльності освіт. програми «Захист прав людини» освіт. ступеня «магістр» [Електронне видання] / К. В. Бориче</w:t>
      </w:r>
      <w:r w:rsidR="00FD7B3D">
        <w:rPr>
          <w:rFonts w:ascii="Times New Roman" w:hAnsi="Times New Roman" w:cs="Times New Roman"/>
          <w:color w:val="000000" w:themeColor="text1"/>
          <w:sz w:val="28"/>
          <w:szCs w:val="28"/>
          <w:lang w:val="uk-UA"/>
        </w:rPr>
        <w:t xml:space="preserve">нко, А. О. Гудзь, О. С. Щукін.  Одеса : Фенікс, 2022.  147 с. </w:t>
      </w:r>
      <w:r w:rsidRPr="00547488">
        <w:rPr>
          <w:rFonts w:ascii="Times New Roman" w:hAnsi="Times New Roman" w:cs="Times New Roman"/>
          <w:color w:val="000000" w:themeColor="text1"/>
          <w:sz w:val="28"/>
          <w:szCs w:val="28"/>
        </w:rPr>
        <w:t>URL</w:t>
      </w:r>
      <w:r w:rsidRPr="00547488">
        <w:rPr>
          <w:rFonts w:ascii="Times New Roman" w:hAnsi="Times New Roman" w:cs="Times New Roman"/>
          <w:color w:val="000000" w:themeColor="text1"/>
          <w:sz w:val="28"/>
          <w:szCs w:val="28"/>
          <w:lang w:val="uk-UA"/>
        </w:rPr>
        <w:t xml:space="preserve">: </w:t>
      </w:r>
      <w:r w:rsidRPr="00547488">
        <w:rPr>
          <w:rFonts w:ascii="Times New Roman" w:hAnsi="Times New Roman" w:cs="Times New Roman"/>
          <w:color w:val="000000" w:themeColor="text1"/>
          <w:sz w:val="28"/>
          <w:szCs w:val="28"/>
        </w:rPr>
        <w:t>http</w:t>
      </w:r>
      <w:r w:rsidRPr="00547488">
        <w:rPr>
          <w:rFonts w:ascii="Times New Roman" w:hAnsi="Times New Roman" w:cs="Times New Roman"/>
          <w:color w:val="000000" w:themeColor="text1"/>
          <w:sz w:val="28"/>
          <w:szCs w:val="28"/>
          <w:lang w:val="uk-UA"/>
        </w:rPr>
        <w:t>://</w:t>
      </w:r>
      <w:r w:rsidRPr="00547488">
        <w:rPr>
          <w:rFonts w:ascii="Times New Roman" w:hAnsi="Times New Roman" w:cs="Times New Roman"/>
          <w:color w:val="000000" w:themeColor="text1"/>
          <w:sz w:val="28"/>
          <w:szCs w:val="28"/>
        </w:rPr>
        <w:t>dspace</w:t>
      </w:r>
      <w:r w:rsidRPr="00547488">
        <w:rPr>
          <w:rFonts w:ascii="Times New Roman" w:hAnsi="Times New Roman" w:cs="Times New Roman"/>
          <w:color w:val="000000" w:themeColor="text1"/>
          <w:sz w:val="28"/>
          <w:szCs w:val="28"/>
          <w:lang w:val="uk-UA"/>
        </w:rPr>
        <w:t>.</w:t>
      </w:r>
      <w:r w:rsidRPr="00547488">
        <w:rPr>
          <w:rFonts w:ascii="Times New Roman" w:hAnsi="Times New Roman" w:cs="Times New Roman"/>
          <w:color w:val="000000" w:themeColor="text1"/>
          <w:sz w:val="28"/>
          <w:szCs w:val="28"/>
        </w:rPr>
        <w:t>onua</w:t>
      </w:r>
      <w:r w:rsidRPr="00547488">
        <w:rPr>
          <w:rFonts w:ascii="Times New Roman" w:hAnsi="Times New Roman" w:cs="Times New Roman"/>
          <w:color w:val="000000" w:themeColor="text1"/>
          <w:sz w:val="28"/>
          <w:szCs w:val="28"/>
          <w:lang w:val="uk-UA"/>
        </w:rPr>
        <w:t>.</w:t>
      </w:r>
      <w:r w:rsidRPr="00547488">
        <w:rPr>
          <w:rFonts w:ascii="Times New Roman" w:hAnsi="Times New Roman" w:cs="Times New Roman"/>
          <w:color w:val="000000" w:themeColor="text1"/>
          <w:sz w:val="28"/>
          <w:szCs w:val="28"/>
        </w:rPr>
        <w:t>edu</w:t>
      </w:r>
      <w:r w:rsidRPr="00547488">
        <w:rPr>
          <w:rFonts w:ascii="Times New Roman" w:hAnsi="Times New Roman" w:cs="Times New Roman"/>
          <w:color w:val="000000" w:themeColor="text1"/>
          <w:sz w:val="28"/>
          <w:szCs w:val="28"/>
          <w:lang w:val="uk-UA"/>
        </w:rPr>
        <w:t>.</w:t>
      </w:r>
      <w:r w:rsidRPr="00547488">
        <w:rPr>
          <w:rFonts w:ascii="Times New Roman" w:hAnsi="Times New Roman" w:cs="Times New Roman"/>
          <w:color w:val="000000" w:themeColor="text1"/>
          <w:sz w:val="28"/>
          <w:szCs w:val="28"/>
        </w:rPr>
        <w:t>ua</w:t>
      </w:r>
      <w:r w:rsidRPr="00547488">
        <w:rPr>
          <w:rFonts w:ascii="Times New Roman" w:hAnsi="Times New Roman" w:cs="Times New Roman"/>
          <w:color w:val="000000" w:themeColor="text1"/>
          <w:sz w:val="28"/>
          <w:szCs w:val="28"/>
          <w:lang w:val="uk-UA"/>
        </w:rPr>
        <w:t>/</w:t>
      </w:r>
      <w:r w:rsidRPr="00547488">
        <w:rPr>
          <w:rFonts w:ascii="Times New Roman" w:hAnsi="Times New Roman" w:cs="Times New Roman"/>
          <w:color w:val="000000" w:themeColor="text1"/>
          <w:sz w:val="28"/>
          <w:szCs w:val="28"/>
        </w:rPr>
        <w:t>handle</w:t>
      </w:r>
      <w:r w:rsidRPr="00547488">
        <w:rPr>
          <w:rFonts w:ascii="Times New Roman" w:hAnsi="Times New Roman" w:cs="Times New Roman"/>
          <w:color w:val="000000" w:themeColor="text1"/>
          <w:sz w:val="28"/>
          <w:szCs w:val="28"/>
          <w:lang w:val="uk-UA"/>
        </w:rPr>
        <w:t>/11300/22918</w:t>
      </w:r>
      <w:r w:rsidR="00CF2F4D">
        <w:rPr>
          <w:rFonts w:ascii="Times New Roman" w:hAnsi="Times New Roman" w:cs="Times New Roman"/>
          <w:color w:val="000000" w:themeColor="text1"/>
          <w:sz w:val="28"/>
          <w:szCs w:val="28"/>
          <w:lang w:val="uk-UA"/>
        </w:rPr>
        <w:t>.</w:t>
      </w:r>
    </w:p>
    <w:p w:rsidR="00566C73" w:rsidRPr="00566C73" w:rsidRDefault="00566C73" w:rsidP="00305AF5">
      <w:pPr>
        <w:pStyle w:val="a3"/>
        <w:widowControl w:val="0"/>
        <w:numPr>
          <w:ilvl w:val="0"/>
          <w:numId w:val="5"/>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themeColor="text1"/>
          <w:sz w:val="28"/>
          <w:szCs w:val="28"/>
          <w:lang w:val="uk-UA"/>
        </w:rPr>
      </w:pPr>
      <w:r w:rsidRPr="00566C73">
        <w:rPr>
          <w:rFonts w:ascii="Times New Roman" w:hAnsi="Times New Roman" w:cs="Times New Roman"/>
          <w:sz w:val="28"/>
          <w:szCs w:val="28"/>
        </w:rPr>
        <w:t>Чанишева Г.І. Види трудового договору за законодавством України: монографія / Г.І. Чанишева, Б.А. Римар. Одеса: Фенікс, 2011. 176 с.</w:t>
      </w:r>
    </w:p>
    <w:p w:rsidR="00566C73" w:rsidRPr="00566C73" w:rsidRDefault="00566C73" w:rsidP="00305AF5">
      <w:pPr>
        <w:pStyle w:val="a3"/>
        <w:widowControl w:val="0"/>
        <w:numPr>
          <w:ilvl w:val="0"/>
          <w:numId w:val="5"/>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themeColor="text1"/>
          <w:sz w:val="28"/>
          <w:szCs w:val="28"/>
          <w:lang w:val="uk-UA"/>
        </w:rPr>
      </w:pPr>
      <w:r w:rsidRPr="00566C73">
        <w:rPr>
          <w:rFonts w:ascii="Times New Roman" w:hAnsi="Times New Roman" w:cs="Times New Roman"/>
          <w:sz w:val="28"/>
          <w:szCs w:val="28"/>
        </w:rPr>
        <w:lastRenderedPageBreak/>
        <w:t xml:space="preserve">Чернега І.І. Державне регулювання зайнятості та основні напрямки його вдосконалення. </w:t>
      </w:r>
      <w:r w:rsidRPr="00CF2F4D">
        <w:rPr>
          <w:rFonts w:ascii="Times New Roman" w:hAnsi="Times New Roman" w:cs="Times New Roman"/>
          <w:i/>
          <w:sz w:val="28"/>
          <w:szCs w:val="28"/>
        </w:rPr>
        <w:t>Збірник наукових праць Уманського національного університету садівництва</w:t>
      </w:r>
      <w:r w:rsidRPr="00566C73">
        <w:rPr>
          <w:rFonts w:ascii="Times New Roman" w:hAnsi="Times New Roman" w:cs="Times New Roman"/>
          <w:sz w:val="28"/>
          <w:szCs w:val="28"/>
        </w:rPr>
        <w:t>. 2012. Вип. 81(2). С. 463-472.</w:t>
      </w:r>
    </w:p>
    <w:p w:rsidR="00745131" w:rsidRPr="00CF2F4D" w:rsidRDefault="00566C73" w:rsidP="00305AF5">
      <w:pPr>
        <w:pStyle w:val="a3"/>
        <w:widowControl w:val="0"/>
        <w:numPr>
          <w:ilvl w:val="0"/>
          <w:numId w:val="5"/>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themeColor="text1"/>
          <w:sz w:val="28"/>
          <w:szCs w:val="28"/>
          <w:lang w:val="uk-UA"/>
        </w:rPr>
      </w:pPr>
      <w:r w:rsidRPr="00566C73">
        <w:rPr>
          <w:rFonts w:ascii="Times New Roman" w:hAnsi="Times New Roman" w:cs="Times New Roman"/>
          <w:sz w:val="28"/>
          <w:szCs w:val="28"/>
        </w:rPr>
        <w:t xml:space="preserve">Шабанов Р. І. Питання правового регулювання зайнятості населення в світлі нового законодавства України. </w:t>
      </w:r>
      <w:r w:rsidRPr="00CF2F4D">
        <w:rPr>
          <w:rFonts w:ascii="Times New Roman" w:hAnsi="Times New Roman" w:cs="Times New Roman"/>
          <w:i/>
          <w:sz w:val="28"/>
          <w:szCs w:val="28"/>
        </w:rPr>
        <w:t>Збірник наукових праць Харківського національного педагогічного університету імені Г. С. Сковороди. «Право».</w:t>
      </w:r>
      <w:r w:rsidRPr="00566C73">
        <w:rPr>
          <w:rFonts w:ascii="Times New Roman" w:hAnsi="Times New Roman" w:cs="Times New Roman"/>
          <w:sz w:val="28"/>
          <w:szCs w:val="28"/>
        </w:rPr>
        <w:t xml:space="preserve"> 2012. Вип. 19. С. 48-51.</w:t>
      </w:r>
    </w:p>
    <w:p w:rsidR="00CF2F4D" w:rsidRDefault="00CF2F4D" w:rsidP="00CF2F4D">
      <w:pPr>
        <w:pStyle w:val="a3"/>
        <w:widowControl w:val="0"/>
        <w:pBdr>
          <w:top w:val="nil"/>
          <w:left w:val="nil"/>
          <w:bottom w:val="nil"/>
          <w:right w:val="nil"/>
          <w:between w:val="nil"/>
        </w:pBdr>
        <w:tabs>
          <w:tab w:val="left" w:pos="287"/>
        </w:tabs>
        <w:autoSpaceDE w:val="0"/>
        <w:autoSpaceDN w:val="0"/>
        <w:spacing w:line="360" w:lineRule="auto"/>
        <w:ind w:left="1070" w:right="1036"/>
        <w:jc w:val="both"/>
        <w:rPr>
          <w:rFonts w:ascii="Times New Roman" w:hAnsi="Times New Roman" w:cs="Times New Roman"/>
          <w:sz w:val="28"/>
          <w:szCs w:val="28"/>
          <w:lang w:val="uk-UA"/>
        </w:rPr>
      </w:pPr>
    </w:p>
    <w:p w:rsidR="00CF2F4D" w:rsidRPr="00CF2F4D" w:rsidRDefault="00CF2F4D" w:rsidP="00CF2F4D">
      <w:pPr>
        <w:pStyle w:val="a3"/>
        <w:widowControl w:val="0"/>
        <w:pBdr>
          <w:top w:val="nil"/>
          <w:left w:val="nil"/>
          <w:bottom w:val="nil"/>
          <w:right w:val="nil"/>
          <w:between w:val="nil"/>
        </w:pBdr>
        <w:tabs>
          <w:tab w:val="left" w:pos="287"/>
        </w:tabs>
        <w:autoSpaceDE w:val="0"/>
        <w:autoSpaceDN w:val="0"/>
        <w:spacing w:line="360" w:lineRule="auto"/>
        <w:ind w:left="1070" w:right="1036"/>
        <w:jc w:val="both"/>
        <w:rPr>
          <w:rFonts w:ascii="Times New Roman" w:hAnsi="Times New Roman" w:cs="Times New Roman"/>
          <w:color w:val="000000" w:themeColor="text1"/>
          <w:sz w:val="28"/>
          <w:szCs w:val="28"/>
          <w:lang w:val="uk-UA"/>
        </w:rPr>
      </w:pPr>
    </w:p>
    <w:p w:rsidR="00745131" w:rsidRDefault="00745131" w:rsidP="00745131">
      <w:pPr>
        <w:spacing w:line="360" w:lineRule="auto"/>
        <w:jc w:val="center"/>
        <w:rPr>
          <w:b/>
          <w:sz w:val="28"/>
          <w:szCs w:val="28"/>
          <w:lang w:val="uk-UA"/>
        </w:rPr>
      </w:pPr>
      <w:r w:rsidRPr="007335A8">
        <w:rPr>
          <w:b/>
          <w:sz w:val="28"/>
          <w:szCs w:val="28"/>
        </w:rPr>
        <w:t>Тема</w:t>
      </w:r>
      <w:r>
        <w:rPr>
          <w:b/>
          <w:sz w:val="28"/>
          <w:szCs w:val="28"/>
          <w:lang w:val="uk-UA"/>
        </w:rPr>
        <w:t xml:space="preserve"> 5</w:t>
      </w:r>
      <w:r w:rsidRPr="007335A8">
        <w:rPr>
          <w:b/>
          <w:sz w:val="28"/>
          <w:szCs w:val="28"/>
          <w:lang w:val="uk-UA"/>
        </w:rPr>
        <w:t>.</w:t>
      </w:r>
    </w:p>
    <w:p w:rsidR="00745131" w:rsidRPr="00B50286" w:rsidRDefault="00745131" w:rsidP="00745131">
      <w:pPr>
        <w:spacing w:line="360" w:lineRule="auto"/>
        <w:jc w:val="center"/>
        <w:rPr>
          <w:b/>
          <w:sz w:val="28"/>
          <w:szCs w:val="28"/>
          <w:lang w:val="uk-UA"/>
        </w:rPr>
      </w:pPr>
      <w:r>
        <w:rPr>
          <w:b/>
          <w:sz w:val="28"/>
          <w:szCs w:val="28"/>
          <w:lang w:val="uk-UA"/>
        </w:rPr>
        <w:t xml:space="preserve"> ФОРМИ ВИЗНАЧЕННЯ КОНКУРЕНТОСПРОМОЖНОСТІ НА РИНКУ ПРАЦІ</w:t>
      </w:r>
    </w:p>
    <w:p w:rsidR="00745131" w:rsidRDefault="00745131" w:rsidP="00745131">
      <w:pPr>
        <w:spacing w:line="360" w:lineRule="auto"/>
        <w:jc w:val="center"/>
        <w:rPr>
          <w:b/>
          <w:sz w:val="28"/>
          <w:szCs w:val="28"/>
          <w:lang w:val="uk-UA"/>
        </w:rPr>
      </w:pPr>
    </w:p>
    <w:p w:rsidR="00745131" w:rsidRDefault="00745131" w:rsidP="00745131">
      <w:pPr>
        <w:tabs>
          <w:tab w:val="left" w:pos="1100"/>
        </w:tabs>
        <w:spacing w:line="360" w:lineRule="auto"/>
        <w:jc w:val="center"/>
        <w:rPr>
          <w:sz w:val="28"/>
          <w:szCs w:val="28"/>
          <w:lang w:val="uk-UA"/>
        </w:rPr>
      </w:pPr>
      <w:r>
        <w:rPr>
          <w:sz w:val="28"/>
          <w:szCs w:val="28"/>
          <w:lang w:val="uk-UA"/>
        </w:rPr>
        <w:t>План</w:t>
      </w:r>
    </w:p>
    <w:p w:rsidR="00745131" w:rsidRDefault="00745131" w:rsidP="00305AF5">
      <w:pPr>
        <w:pStyle w:val="a3"/>
        <w:numPr>
          <w:ilvl w:val="0"/>
          <w:numId w:val="1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Поняття, етапи та форми професійного відбору працівників</w:t>
      </w:r>
    </w:p>
    <w:p w:rsidR="00745131" w:rsidRPr="00A46FE3" w:rsidRDefault="00745131" w:rsidP="00305AF5">
      <w:pPr>
        <w:pStyle w:val="a3"/>
        <w:numPr>
          <w:ilvl w:val="0"/>
          <w:numId w:val="1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Суб</w:t>
      </w:r>
      <w:r w:rsidRPr="00A46FE3">
        <w:rPr>
          <w:rFonts w:ascii="Times New Roman" w:hAnsi="Times New Roman" w:cs="Times New Roman"/>
          <w:sz w:val="28"/>
          <w:szCs w:val="28"/>
          <w:lang w:val="uk-UA"/>
        </w:rPr>
        <w:t>’</w:t>
      </w:r>
      <w:r>
        <w:rPr>
          <w:rFonts w:ascii="Times New Roman" w:hAnsi="Times New Roman" w:cs="Times New Roman"/>
          <w:sz w:val="28"/>
          <w:szCs w:val="28"/>
          <w:lang w:val="uk-UA"/>
        </w:rPr>
        <w:t>єкти, що здійснюють професійний відбір працівників</w:t>
      </w:r>
    </w:p>
    <w:p w:rsidR="00745131" w:rsidRDefault="00745131" w:rsidP="00305AF5">
      <w:pPr>
        <w:pStyle w:val="a3"/>
        <w:numPr>
          <w:ilvl w:val="0"/>
          <w:numId w:val="15"/>
        </w:numPr>
        <w:spacing w:line="360" w:lineRule="auto"/>
        <w:jc w:val="both"/>
        <w:rPr>
          <w:rFonts w:ascii="Times New Roman" w:hAnsi="Times New Roman" w:cs="Times New Roman"/>
          <w:sz w:val="28"/>
          <w:szCs w:val="28"/>
          <w:lang w:val="uk-UA"/>
        </w:rPr>
      </w:pPr>
      <w:r w:rsidRPr="00A46FE3">
        <w:rPr>
          <w:rFonts w:ascii="Times New Roman" w:hAnsi="Times New Roman" w:cs="Times New Roman"/>
          <w:sz w:val="28"/>
          <w:szCs w:val="28"/>
          <w:lang w:val="uk-UA"/>
        </w:rPr>
        <w:t xml:space="preserve">Резюме: поняття, структура, види та формати </w:t>
      </w:r>
    </w:p>
    <w:p w:rsidR="00745131" w:rsidRDefault="00745131" w:rsidP="00305AF5">
      <w:pPr>
        <w:pStyle w:val="a3"/>
        <w:numPr>
          <w:ilvl w:val="0"/>
          <w:numId w:val="1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Основні помилки при складанні резюме</w:t>
      </w:r>
    </w:p>
    <w:p w:rsidR="00745131" w:rsidRDefault="00745131" w:rsidP="00305AF5">
      <w:pPr>
        <w:pStyle w:val="a3"/>
        <w:numPr>
          <w:ilvl w:val="0"/>
          <w:numId w:val="1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Співбесіда (інтерв</w:t>
      </w:r>
      <w:r w:rsidRPr="009838EC">
        <w:rPr>
          <w:rFonts w:ascii="Times New Roman" w:hAnsi="Times New Roman" w:cs="Times New Roman"/>
          <w:sz w:val="28"/>
          <w:szCs w:val="28"/>
          <w:lang w:val="uk-UA"/>
        </w:rPr>
        <w:t>’</w:t>
      </w:r>
      <w:r>
        <w:rPr>
          <w:rFonts w:ascii="Times New Roman" w:hAnsi="Times New Roman" w:cs="Times New Roman"/>
          <w:sz w:val="28"/>
          <w:szCs w:val="28"/>
          <w:lang w:val="uk-UA"/>
        </w:rPr>
        <w:t>ю): поняття, види та цілі</w:t>
      </w:r>
    </w:p>
    <w:p w:rsidR="00745131" w:rsidRDefault="00745131" w:rsidP="00305AF5">
      <w:pPr>
        <w:pStyle w:val="a3"/>
        <w:numPr>
          <w:ilvl w:val="0"/>
          <w:numId w:val="1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Принципи організації та проведення співбесіди (інтерв</w:t>
      </w:r>
      <w:r w:rsidRPr="00FF019C">
        <w:rPr>
          <w:rFonts w:ascii="Times New Roman" w:hAnsi="Times New Roman" w:cs="Times New Roman"/>
          <w:sz w:val="28"/>
          <w:szCs w:val="28"/>
        </w:rPr>
        <w:t>’</w:t>
      </w:r>
      <w:r>
        <w:rPr>
          <w:rFonts w:ascii="Times New Roman" w:hAnsi="Times New Roman" w:cs="Times New Roman"/>
          <w:sz w:val="28"/>
          <w:szCs w:val="28"/>
          <w:lang w:val="uk-UA"/>
        </w:rPr>
        <w:t>ю)</w:t>
      </w:r>
    </w:p>
    <w:p w:rsidR="00745131" w:rsidRDefault="00745131" w:rsidP="00305AF5">
      <w:pPr>
        <w:pStyle w:val="a3"/>
        <w:numPr>
          <w:ilvl w:val="0"/>
          <w:numId w:val="1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Тестування працівників як одна із форм професійного відбору працівників: особливості застосування.</w:t>
      </w:r>
    </w:p>
    <w:p w:rsidR="00745131" w:rsidRDefault="00745131" w:rsidP="00305AF5">
      <w:pPr>
        <w:pStyle w:val="a3"/>
        <w:numPr>
          <w:ilvl w:val="0"/>
          <w:numId w:val="15"/>
        </w:numPr>
        <w:spacing w:line="360" w:lineRule="auto"/>
        <w:jc w:val="both"/>
        <w:rPr>
          <w:rFonts w:ascii="Times New Roman" w:hAnsi="Times New Roman" w:cs="Times New Roman"/>
          <w:sz w:val="28"/>
          <w:szCs w:val="28"/>
          <w:lang w:val="uk-UA"/>
        </w:rPr>
      </w:pPr>
      <w:r w:rsidRPr="00BE4AAA">
        <w:rPr>
          <w:rFonts w:ascii="Times New Roman" w:hAnsi="Times New Roman" w:cs="Times New Roman"/>
          <w:sz w:val="28"/>
          <w:szCs w:val="28"/>
          <w:lang w:val="uk-UA"/>
        </w:rPr>
        <w:t>Нетрадиційні форми професійного відбору працівників</w:t>
      </w:r>
    </w:p>
    <w:p w:rsidR="00745131" w:rsidRDefault="00745131" w:rsidP="00745131">
      <w:pPr>
        <w:pStyle w:val="a3"/>
        <w:spacing w:line="360" w:lineRule="auto"/>
        <w:ind w:left="1440"/>
        <w:jc w:val="both"/>
        <w:rPr>
          <w:rFonts w:ascii="Times New Roman" w:hAnsi="Times New Roman" w:cs="Times New Roman"/>
          <w:sz w:val="28"/>
          <w:szCs w:val="28"/>
          <w:lang w:val="uk-UA"/>
        </w:rPr>
      </w:pPr>
    </w:p>
    <w:p w:rsidR="002C3329" w:rsidRDefault="002C3329" w:rsidP="002C3329">
      <w:pPr>
        <w:spacing w:line="360" w:lineRule="auto"/>
        <w:ind w:firstLine="709"/>
        <w:jc w:val="both"/>
        <w:rPr>
          <w:sz w:val="28"/>
          <w:szCs w:val="28"/>
          <w:lang w:val="uk-UA"/>
        </w:rPr>
      </w:pPr>
      <w:r w:rsidRPr="005926F0">
        <w:rPr>
          <w:b/>
          <w:sz w:val="28"/>
          <w:szCs w:val="28"/>
          <w:lang w:val="uk-UA"/>
        </w:rPr>
        <w:t xml:space="preserve">Завдання </w:t>
      </w:r>
      <w:r>
        <w:rPr>
          <w:b/>
          <w:sz w:val="28"/>
          <w:szCs w:val="28"/>
          <w:lang w:val="uk-UA"/>
        </w:rPr>
        <w:t xml:space="preserve">1. </w:t>
      </w:r>
      <w:r>
        <w:rPr>
          <w:sz w:val="28"/>
          <w:szCs w:val="28"/>
          <w:lang w:val="uk-UA"/>
        </w:rPr>
        <w:t>Заповніть схему.</w:t>
      </w:r>
    </w:p>
    <w:p w:rsidR="00CF2F4D" w:rsidRDefault="00CF2F4D" w:rsidP="002C3329">
      <w:pPr>
        <w:spacing w:line="360" w:lineRule="auto"/>
        <w:ind w:firstLine="709"/>
        <w:jc w:val="both"/>
        <w:rPr>
          <w:sz w:val="28"/>
          <w:szCs w:val="28"/>
          <w:lang w:val="uk-UA"/>
        </w:rPr>
      </w:pPr>
    </w:p>
    <w:p w:rsidR="00CF2F4D" w:rsidRDefault="00CF2F4D" w:rsidP="002C3329">
      <w:pPr>
        <w:spacing w:line="360" w:lineRule="auto"/>
        <w:ind w:firstLine="709"/>
        <w:jc w:val="both"/>
        <w:rPr>
          <w:sz w:val="28"/>
          <w:szCs w:val="28"/>
          <w:lang w:val="uk-UA"/>
        </w:rPr>
      </w:pPr>
    </w:p>
    <w:p w:rsidR="002C3329" w:rsidRPr="002C3329" w:rsidRDefault="002C3329" w:rsidP="002C3329">
      <w:pPr>
        <w:spacing w:line="360" w:lineRule="auto"/>
        <w:ind w:firstLine="709"/>
        <w:jc w:val="both"/>
        <w:rPr>
          <w:sz w:val="28"/>
          <w:szCs w:val="28"/>
          <w:lang w:val="uk-UA"/>
        </w:rPr>
      </w:pPr>
      <w:r>
        <w:rPr>
          <w:noProof/>
          <w:sz w:val="28"/>
          <w:szCs w:val="28"/>
        </w:rPr>
        <w:lastRenderedPageBreak/>
        <mc:AlternateContent>
          <mc:Choice Requires="wps">
            <w:drawing>
              <wp:anchor distT="0" distB="0" distL="114300" distR="114300" simplePos="0" relativeHeight="251659264" behindDoc="0" locked="0" layoutInCell="1" allowOverlap="1">
                <wp:simplePos x="0" y="0"/>
                <wp:positionH relativeFrom="column">
                  <wp:posOffset>1707515</wp:posOffset>
                </wp:positionH>
                <wp:positionV relativeFrom="paragraph">
                  <wp:posOffset>81915</wp:posOffset>
                </wp:positionV>
                <wp:extent cx="2101850" cy="914400"/>
                <wp:effectExtent l="0" t="0" r="12700" b="19050"/>
                <wp:wrapNone/>
                <wp:docPr id="1" name="Овал 1"/>
                <wp:cNvGraphicFramePr/>
                <a:graphic xmlns:a="http://schemas.openxmlformats.org/drawingml/2006/main">
                  <a:graphicData uri="http://schemas.microsoft.com/office/word/2010/wordprocessingShape">
                    <wps:wsp>
                      <wps:cNvSpPr/>
                      <wps:spPr>
                        <a:xfrm>
                          <a:off x="0" y="0"/>
                          <a:ext cx="2101850" cy="91440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A85282" w:rsidRPr="002C3329" w:rsidRDefault="00A85282" w:rsidP="002C3329">
                            <w:pPr>
                              <w:jc w:val="center"/>
                              <w:rPr>
                                <w:lang w:val="uk-UA"/>
                              </w:rPr>
                            </w:pPr>
                            <w:r>
                              <w:rPr>
                                <w:lang w:val="uk-UA"/>
                              </w:rPr>
                              <w:t>ВИДИ РЕЗЮМЕ</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oval id="Овал 1" o:spid="_x0000_s1026" style="position:absolute;left:0;text-align:left;margin-left:134.45pt;margin-top:6.45pt;width:165.5pt;height:1in;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" fillcolor="#4f81bd [3204]" strokecolor="#243f60 [1604]" strokeweight="2pt">
                <v:textbox>
                  <w:txbxContent>
                    <w:p w:rsidR="00A85282" w:rsidRPr="002C3329" w:rsidRDefault="00A85282" w:rsidP="002C3329">
                      <w:pPr>
                        <w:jc w:val="center"/>
                        <w:rPr>
                          <w:lang w:val="uk-UA"/>
                        </w:rPr>
                      </w:pPr>
                      <w:r>
                        <w:rPr>
                          <w:lang w:val="uk-UA"/>
                        </w:rPr>
                        <w:t>ВИДИ РЕЗЮМЕ</w:t>
                      </w:r>
                    </w:p>
                  </w:txbxContent>
                </v:textbox>
              </v:oval>
            </w:pict>
          </mc:Fallback>
        </mc:AlternateContent>
      </w:r>
    </w:p>
    <w:p w:rsidR="002C3329" w:rsidRDefault="002C3329" w:rsidP="00392D66">
      <w:pPr>
        <w:tabs>
          <w:tab w:val="left" w:pos="1100"/>
        </w:tabs>
        <w:spacing w:line="360" w:lineRule="auto"/>
        <w:jc w:val="center"/>
        <w:rPr>
          <w:b/>
          <w:sz w:val="28"/>
          <w:szCs w:val="28"/>
          <w:lang w:val="uk-UA"/>
        </w:rPr>
      </w:pPr>
    </w:p>
    <w:p w:rsidR="002C3329" w:rsidRDefault="002C3329" w:rsidP="00392D66">
      <w:pPr>
        <w:tabs>
          <w:tab w:val="left" w:pos="1100"/>
        </w:tabs>
        <w:spacing w:line="360" w:lineRule="auto"/>
        <w:jc w:val="center"/>
        <w:rPr>
          <w:b/>
          <w:sz w:val="28"/>
          <w:szCs w:val="28"/>
          <w:lang w:val="uk-UA"/>
        </w:rPr>
      </w:pPr>
      <w:r>
        <w:rPr>
          <w:b/>
          <w:noProof/>
          <w:sz w:val="28"/>
          <w:szCs w:val="28"/>
        </w:rPr>
        <mc:AlternateContent>
          <mc:Choice Requires="wps">
            <w:drawing>
              <wp:anchor distT="0" distB="0" distL="114300" distR="114300" simplePos="0" relativeHeight="251663360" behindDoc="0" locked="0" layoutInCell="1" allowOverlap="1" wp14:anchorId="7288DADE" wp14:editId="07416B51">
                <wp:simplePos x="0" y="0"/>
                <wp:positionH relativeFrom="column">
                  <wp:posOffset>1129665</wp:posOffset>
                </wp:positionH>
                <wp:positionV relativeFrom="paragraph">
                  <wp:posOffset>205105</wp:posOffset>
                </wp:positionV>
                <wp:extent cx="577850" cy="736600"/>
                <wp:effectExtent l="38100" t="0" r="31750" b="63500"/>
                <wp:wrapNone/>
                <wp:docPr id="6" name="Прямая со стрелкой 6"/>
                <wp:cNvGraphicFramePr/>
                <a:graphic xmlns:a="http://schemas.openxmlformats.org/drawingml/2006/main">
                  <a:graphicData uri="http://schemas.microsoft.com/office/word/2010/wordprocessingShape">
                    <wps:wsp>
                      <wps:cNvCnPr/>
                      <wps:spPr>
                        <a:xfrm flipH="1">
                          <a:off x="0" y="0"/>
                          <a:ext cx="577850" cy="73660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Прямая со стрелкой 6" o:spid="_x0000_s1026" type="#_x0000_t32" style="position:absolute;margin-left:88.95pt;margin-top:16.15pt;width:45.5pt;height:58pt;flip:x;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" strokecolor="#4579b8 [3044]">
                <v:stroke endarrow="open"/>
              </v:shape>
            </w:pict>
          </mc:Fallback>
        </mc:AlternateContent>
      </w:r>
      <w:r>
        <w:rPr>
          <w:b/>
          <w:noProof/>
          <w:sz w:val="28"/>
          <w:szCs w:val="28"/>
        </w:rPr>
        <mc:AlternateContent>
          <mc:Choice Requires="wps">
            <w:drawing>
              <wp:anchor distT="0" distB="0" distL="114300" distR="114300" simplePos="0" relativeHeight="251660288" behindDoc="0" locked="0" layoutInCell="1" allowOverlap="1" wp14:anchorId="6E05F186" wp14:editId="750F99B6">
                <wp:simplePos x="0" y="0"/>
                <wp:positionH relativeFrom="column">
                  <wp:posOffset>3866515</wp:posOffset>
                </wp:positionH>
                <wp:positionV relativeFrom="paragraph">
                  <wp:posOffset>287655</wp:posOffset>
                </wp:positionV>
                <wp:extent cx="641350" cy="654050"/>
                <wp:effectExtent l="0" t="0" r="63500" b="50800"/>
                <wp:wrapNone/>
                <wp:docPr id="3" name="Прямая со стрелкой 3"/>
                <wp:cNvGraphicFramePr/>
                <a:graphic xmlns:a="http://schemas.openxmlformats.org/drawingml/2006/main">
                  <a:graphicData uri="http://schemas.microsoft.com/office/word/2010/wordprocessingShape">
                    <wps:wsp>
                      <wps:cNvCnPr/>
                      <wps:spPr>
                        <a:xfrm>
                          <a:off x="0" y="0"/>
                          <a:ext cx="641350" cy="65405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Прямая со стрелкой 3" o:spid="_x0000_s1026" type="#_x0000_t32" style="position:absolute;margin-left:304.45pt;margin-top:22.65pt;width:50.5pt;height:51.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" strokecolor="#4579b8 [3044]">
                <v:stroke endarrow="open"/>
              </v:shape>
            </w:pict>
          </mc:Fallback>
        </mc:AlternateContent>
      </w:r>
    </w:p>
    <w:p w:rsidR="002C3329" w:rsidRDefault="002C3329" w:rsidP="00392D66">
      <w:pPr>
        <w:tabs>
          <w:tab w:val="left" w:pos="1100"/>
        </w:tabs>
        <w:spacing w:line="360" w:lineRule="auto"/>
        <w:jc w:val="center"/>
        <w:rPr>
          <w:b/>
          <w:sz w:val="28"/>
          <w:szCs w:val="28"/>
          <w:lang w:val="uk-UA"/>
        </w:rPr>
      </w:pPr>
      <w:r>
        <w:rPr>
          <w:b/>
          <w:noProof/>
          <w:sz w:val="28"/>
          <w:szCs w:val="28"/>
        </w:rPr>
        <mc:AlternateContent>
          <mc:Choice Requires="wps">
            <w:drawing>
              <wp:anchor distT="0" distB="0" distL="114300" distR="114300" simplePos="0" relativeHeight="251662336" behindDoc="0" locked="0" layoutInCell="1" allowOverlap="1" wp14:anchorId="47DB2690" wp14:editId="3D633ABA">
                <wp:simplePos x="0" y="0"/>
                <wp:positionH relativeFrom="column">
                  <wp:posOffset>2107565</wp:posOffset>
                </wp:positionH>
                <wp:positionV relativeFrom="paragraph">
                  <wp:posOffset>146050</wp:posOffset>
                </wp:positionV>
                <wp:extent cx="336550" cy="819150"/>
                <wp:effectExtent l="57150" t="0" r="25400" b="57150"/>
                <wp:wrapNone/>
                <wp:docPr id="5" name="Прямая со стрелкой 5"/>
                <wp:cNvGraphicFramePr/>
                <a:graphic xmlns:a="http://schemas.openxmlformats.org/drawingml/2006/main">
                  <a:graphicData uri="http://schemas.microsoft.com/office/word/2010/wordprocessingShape">
                    <wps:wsp>
                      <wps:cNvCnPr/>
                      <wps:spPr>
                        <a:xfrm flipH="1">
                          <a:off x="0" y="0"/>
                          <a:ext cx="336550" cy="81915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Прямая со стрелкой 5" o:spid="_x0000_s1026" type="#_x0000_t32" style="position:absolute;margin-left:165.95pt;margin-top:11.5pt;width:26.5pt;height:64.5pt;flip:x;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" strokecolor="#4579b8 [3044]">
                <v:stroke endarrow="open"/>
              </v:shape>
            </w:pict>
          </mc:Fallback>
        </mc:AlternateContent>
      </w:r>
      <w:r>
        <w:rPr>
          <w:b/>
          <w:noProof/>
          <w:sz w:val="28"/>
          <w:szCs w:val="28"/>
        </w:rPr>
        <mc:AlternateContent>
          <mc:Choice Requires="wps">
            <w:drawing>
              <wp:anchor distT="0" distB="0" distL="114300" distR="114300" simplePos="0" relativeHeight="251661312" behindDoc="0" locked="0" layoutInCell="1" allowOverlap="1" wp14:anchorId="5B900B00" wp14:editId="4002D611">
                <wp:simplePos x="0" y="0"/>
                <wp:positionH relativeFrom="column">
                  <wp:posOffset>3174365</wp:posOffset>
                </wp:positionH>
                <wp:positionV relativeFrom="paragraph">
                  <wp:posOffset>146050</wp:posOffset>
                </wp:positionV>
                <wp:extent cx="450850" cy="838200"/>
                <wp:effectExtent l="0" t="0" r="63500" b="57150"/>
                <wp:wrapNone/>
                <wp:docPr id="4" name="Прямая со стрелкой 4"/>
                <wp:cNvGraphicFramePr/>
                <a:graphic xmlns:a="http://schemas.openxmlformats.org/drawingml/2006/main">
                  <a:graphicData uri="http://schemas.microsoft.com/office/word/2010/wordprocessingShape">
                    <wps:wsp>
                      <wps:cNvCnPr/>
                      <wps:spPr>
                        <a:xfrm>
                          <a:off x="0" y="0"/>
                          <a:ext cx="450850" cy="83820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Прямая со стрелкой 4" o:spid="_x0000_s1026" type="#_x0000_t32" style="position:absolute;margin-left:249.95pt;margin-top:11.5pt;width:35.5pt;height:66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" strokecolor="#4579b8 [3044]">
                <v:stroke endarrow="open"/>
              </v:shape>
            </w:pict>
          </mc:Fallback>
        </mc:AlternateContent>
      </w:r>
    </w:p>
    <w:p w:rsidR="002C3329" w:rsidRDefault="002C3329" w:rsidP="00392D66">
      <w:pPr>
        <w:tabs>
          <w:tab w:val="left" w:pos="1100"/>
        </w:tabs>
        <w:spacing w:line="360" w:lineRule="auto"/>
        <w:jc w:val="center"/>
        <w:rPr>
          <w:b/>
          <w:sz w:val="28"/>
          <w:szCs w:val="28"/>
          <w:lang w:val="uk-UA"/>
        </w:rPr>
      </w:pPr>
    </w:p>
    <w:p w:rsidR="002C3329" w:rsidRDefault="002C3329" w:rsidP="00392D66">
      <w:pPr>
        <w:tabs>
          <w:tab w:val="left" w:pos="1100"/>
        </w:tabs>
        <w:spacing w:line="360" w:lineRule="auto"/>
        <w:jc w:val="center"/>
        <w:rPr>
          <w:b/>
          <w:sz w:val="28"/>
          <w:szCs w:val="28"/>
          <w:lang w:val="uk-UA"/>
        </w:rPr>
      </w:pPr>
      <w:r>
        <w:rPr>
          <w:b/>
          <w:noProof/>
          <w:sz w:val="28"/>
          <w:szCs w:val="28"/>
        </w:rPr>
        <mc:AlternateContent>
          <mc:Choice Requires="wps">
            <w:drawing>
              <wp:anchor distT="0" distB="0" distL="114300" distR="114300" simplePos="0" relativeHeight="251665408" behindDoc="0" locked="0" layoutInCell="1" allowOverlap="1" wp14:anchorId="11E7D8B6" wp14:editId="06716F33">
                <wp:simplePos x="0" y="0"/>
                <wp:positionH relativeFrom="column">
                  <wp:posOffset>4507865</wp:posOffset>
                </wp:positionH>
                <wp:positionV relativeFrom="paragraph">
                  <wp:posOffset>135890</wp:posOffset>
                </wp:positionV>
                <wp:extent cx="1295400" cy="641350"/>
                <wp:effectExtent l="0" t="0" r="19050" b="25400"/>
                <wp:wrapNone/>
                <wp:docPr id="8" name="Прямоугольник 8"/>
                <wp:cNvGraphicFramePr/>
                <a:graphic xmlns:a="http://schemas.openxmlformats.org/drawingml/2006/main">
                  <a:graphicData uri="http://schemas.microsoft.com/office/word/2010/wordprocessingShape">
                    <wps:wsp>
                      <wps:cNvSpPr/>
                      <wps:spPr>
                        <a:xfrm>
                          <a:off x="0" y="0"/>
                          <a:ext cx="1295400" cy="64135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8" o:spid="_x0000_s1026" style="position:absolute;margin-left:354.95pt;margin-top:10.7pt;width:102pt;height:50.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" fillcolor="white [3201]" strokecolor="#f79646 [3209]" strokeweight="2pt"/>
            </w:pict>
          </mc:Fallback>
        </mc:AlternateContent>
      </w:r>
      <w:r>
        <w:rPr>
          <w:b/>
          <w:noProof/>
          <w:sz w:val="28"/>
          <w:szCs w:val="28"/>
        </w:rPr>
        <mc:AlternateContent>
          <mc:Choice Requires="wps">
            <w:drawing>
              <wp:anchor distT="0" distB="0" distL="114300" distR="114300" simplePos="0" relativeHeight="251664384" behindDoc="0" locked="0" layoutInCell="1" allowOverlap="1" wp14:anchorId="2D7E2B7C" wp14:editId="5C570857">
                <wp:simplePos x="0" y="0"/>
                <wp:positionH relativeFrom="column">
                  <wp:posOffset>-95885</wp:posOffset>
                </wp:positionH>
                <wp:positionV relativeFrom="paragraph">
                  <wp:posOffset>104140</wp:posOffset>
                </wp:positionV>
                <wp:extent cx="1320800" cy="711200"/>
                <wp:effectExtent l="0" t="0" r="12700" b="12700"/>
                <wp:wrapNone/>
                <wp:docPr id="7" name="Скругленный прямоугольник 7"/>
                <wp:cNvGraphicFramePr/>
                <a:graphic xmlns:a="http://schemas.openxmlformats.org/drawingml/2006/main">
                  <a:graphicData uri="http://schemas.microsoft.com/office/word/2010/wordprocessingShape">
                    <wps:wsp>
                      <wps:cNvSpPr/>
                      <wps:spPr>
                        <a:xfrm>
                          <a:off x="0" y="0"/>
                          <a:ext cx="1320800" cy="711200"/>
                        </a:xfrm>
                        <a:prstGeom prst="round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7" o:spid="_x0000_s1026" style="position:absolute;margin-left:-7.55pt;margin-top:8.2pt;width:104pt;height:56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" fillcolor="white [3201]" strokecolor="#f79646 [3209]" strokeweight="2pt"/>
            </w:pict>
          </mc:Fallback>
        </mc:AlternateContent>
      </w:r>
    </w:p>
    <w:p w:rsidR="002C3329" w:rsidRDefault="002C3329" w:rsidP="00392D66">
      <w:pPr>
        <w:tabs>
          <w:tab w:val="left" w:pos="1100"/>
        </w:tabs>
        <w:spacing w:line="360" w:lineRule="auto"/>
        <w:jc w:val="center"/>
        <w:rPr>
          <w:b/>
          <w:sz w:val="28"/>
          <w:szCs w:val="28"/>
          <w:lang w:val="uk-UA"/>
        </w:rPr>
      </w:pPr>
      <w:r>
        <w:rPr>
          <w:b/>
          <w:noProof/>
          <w:sz w:val="28"/>
          <w:szCs w:val="28"/>
        </w:rPr>
        <mc:AlternateContent>
          <mc:Choice Requires="wps">
            <w:drawing>
              <wp:anchor distT="0" distB="0" distL="114300" distR="114300" simplePos="0" relativeHeight="251667456" behindDoc="0" locked="0" layoutInCell="1" allowOverlap="1" wp14:anchorId="24667AEC" wp14:editId="0A867BF1">
                <wp:simplePos x="0" y="0"/>
                <wp:positionH relativeFrom="column">
                  <wp:posOffset>2914015</wp:posOffset>
                </wp:positionH>
                <wp:positionV relativeFrom="paragraph">
                  <wp:posOffset>153035</wp:posOffset>
                </wp:positionV>
                <wp:extent cx="1397000" cy="628650"/>
                <wp:effectExtent l="0" t="0" r="12700" b="19050"/>
                <wp:wrapNone/>
                <wp:docPr id="10" name="Прямоугольник с двумя вырезанными противолежащими углами 10"/>
                <wp:cNvGraphicFramePr/>
                <a:graphic xmlns:a="http://schemas.openxmlformats.org/drawingml/2006/main">
                  <a:graphicData uri="http://schemas.microsoft.com/office/word/2010/wordprocessingShape">
                    <wps:wsp>
                      <wps:cNvSpPr/>
                      <wps:spPr>
                        <a:xfrm>
                          <a:off x="0" y="0"/>
                          <a:ext cx="1397000" cy="628650"/>
                        </a:xfrm>
                        <a:prstGeom prst="snip2Diag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рямоугольник с двумя вырезанными противолежащими углами 10" o:spid="_x0000_s1026" style="position:absolute;margin-left:229.45pt;margin-top:12.05pt;width:110pt;height:49.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397000,6286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" path="m,l1292223,r104777,104777l1397000,628650r,l104777,628650,,523873,,xe" fillcolor="white [3201]" strokecolor="#f79646 [3209]" strokeweight="2pt">
                <v:path arrowok="t" o:connecttype="custom" o:connectlocs="0,0;1292223,0;1397000,104777;1397000,628650;1397000,628650;104777,628650;0,523873;0,0" o:connectangles="0,0,0,0,0,0,0,0"/>
              </v:shape>
            </w:pict>
          </mc:Fallback>
        </mc:AlternateContent>
      </w:r>
      <w:r>
        <w:rPr>
          <w:b/>
          <w:noProof/>
          <w:sz w:val="28"/>
          <w:szCs w:val="28"/>
        </w:rPr>
        <mc:AlternateContent>
          <mc:Choice Requires="wps">
            <w:drawing>
              <wp:anchor distT="0" distB="0" distL="114300" distR="114300" simplePos="0" relativeHeight="251666432" behindDoc="0" locked="0" layoutInCell="1" allowOverlap="1" wp14:anchorId="1924A834" wp14:editId="2E5595F4">
                <wp:simplePos x="0" y="0"/>
                <wp:positionH relativeFrom="column">
                  <wp:posOffset>1377315</wp:posOffset>
                </wp:positionH>
                <wp:positionV relativeFrom="paragraph">
                  <wp:posOffset>191135</wp:posOffset>
                </wp:positionV>
                <wp:extent cx="1244600" cy="590550"/>
                <wp:effectExtent l="0" t="0" r="12700" b="19050"/>
                <wp:wrapNone/>
                <wp:docPr id="9" name="Прямоугольник с двумя вырезанными соседними углами 9"/>
                <wp:cNvGraphicFramePr/>
                <a:graphic xmlns:a="http://schemas.openxmlformats.org/drawingml/2006/main">
                  <a:graphicData uri="http://schemas.microsoft.com/office/word/2010/wordprocessingShape">
                    <wps:wsp>
                      <wps:cNvSpPr/>
                      <wps:spPr>
                        <a:xfrm>
                          <a:off x="0" y="0"/>
                          <a:ext cx="1244600" cy="590550"/>
                        </a:xfrm>
                        <a:prstGeom prst="snip2Same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рямоугольник с двумя вырезанными соседними углами 9" o:spid="_x0000_s1026" style="position:absolute;margin-left:108.45pt;margin-top:15.05pt;width:98pt;height:46.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244600,5905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" path="m98427,l1146173,r98427,98427l1244600,590550r,l,590550r,l,98427,98427,xe" fillcolor="white [3201]" strokecolor="#f79646 [3209]" strokeweight="2pt">
                <v:path arrowok="t" o:connecttype="custom" o:connectlocs="98427,0;1146173,0;1244600,98427;1244600,590550;1244600,590550;0,590550;0,590550;0,98427;98427,0" o:connectangles="0,0,0,0,0,0,0,0,0"/>
              </v:shape>
            </w:pict>
          </mc:Fallback>
        </mc:AlternateContent>
      </w:r>
    </w:p>
    <w:p w:rsidR="002C3329" w:rsidRDefault="002C3329" w:rsidP="00392D66">
      <w:pPr>
        <w:tabs>
          <w:tab w:val="left" w:pos="1100"/>
        </w:tabs>
        <w:spacing w:line="360" w:lineRule="auto"/>
        <w:jc w:val="center"/>
        <w:rPr>
          <w:b/>
          <w:sz w:val="28"/>
          <w:szCs w:val="28"/>
          <w:lang w:val="uk-UA"/>
        </w:rPr>
      </w:pPr>
    </w:p>
    <w:p w:rsidR="002C3329" w:rsidRDefault="002C3329" w:rsidP="00392D66">
      <w:pPr>
        <w:tabs>
          <w:tab w:val="left" w:pos="1100"/>
        </w:tabs>
        <w:spacing w:line="360" w:lineRule="auto"/>
        <w:jc w:val="center"/>
        <w:rPr>
          <w:b/>
          <w:sz w:val="28"/>
          <w:szCs w:val="28"/>
          <w:lang w:val="uk-UA"/>
        </w:rPr>
      </w:pPr>
    </w:p>
    <w:p w:rsidR="002C3329" w:rsidRDefault="002C3329" w:rsidP="00392D66">
      <w:pPr>
        <w:tabs>
          <w:tab w:val="left" w:pos="1100"/>
        </w:tabs>
        <w:spacing w:line="360" w:lineRule="auto"/>
        <w:jc w:val="center"/>
        <w:rPr>
          <w:b/>
          <w:sz w:val="28"/>
          <w:szCs w:val="28"/>
          <w:lang w:val="uk-UA"/>
        </w:rPr>
      </w:pPr>
    </w:p>
    <w:p w:rsidR="00537CC5" w:rsidRDefault="00537CC5" w:rsidP="00537CC5">
      <w:pPr>
        <w:tabs>
          <w:tab w:val="left" w:pos="1100"/>
        </w:tabs>
        <w:spacing w:line="360" w:lineRule="auto"/>
        <w:ind w:firstLine="1100"/>
        <w:jc w:val="both"/>
        <w:rPr>
          <w:b/>
          <w:sz w:val="28"/>
          <w:szCs w:val="28"/>
          <w:lang w:val="uk-UA"/>
        </w:rPr>
      </w:pPr>
    </w:p>
    <w:p w:rsidR="002C3329" w:rsidRDefault="00537CC5" w:rsidP="00537CC5">
      <w:pPr>
        <w:tabs>
          <w:tab w:val="left" w:pos="1100"/>
        </w:tabs>
        <w:spacing w:line="360" w:lineRule="auto"/>
        <w:ind w:firstLine="1100"/>
        <w:jc w:val="both"/>
        <w:rPr>
          <w:sz w:val="28"/>
          <w:szCs w:val="28"/>
          <w:lang w:val="uk-UA"/>
        </w:rPr>
      </w:pPr>
      <w:r w:rsidRPr="005926F0">
        <w:rPr>
          <w:b/>
          <w:sz w:val="28"/>
          <w:szCs w:val="28"/>
          <w:lang w:val="uk-UA"/>
        </w:rPr>
        <w:t xml:space="preserve">Завдання </w:t>
      </w:r>
      <w:r>
        <w:rPr>
          <w:b/>
          <w:sz w:val="28"/>
          <w:szCs w:val="28"/>
          <w:lang w:val="uk-UA"/>
        </w:rPr>
        <w:t xml:space="preserve">2. </w:t>
      </w:r>
      <w:r>
        <w:rPr>
          <w:sz w:val="28"/>
          <w:szCs w:val="28"/>
          <w:lang w:val="uk-UA"/>
        </w:rPr>
        <w:t>Заповніть схему, вказавши види співбесід відповідно до їх ознак.</w:t>
      </w:r>
    </w:p>
    <w:p w:rsidR="00537CC5" w:rsidRDefault="00537CC5" w:rsidP="00537CC5">
      <w:pPr>
        <w:tabs>
          <w:tab w:val="left" w:pos="1100"/>
        </w:tabs>
        <w:spacing w:line="360" w:lineRule="auto"/>
        <w:ind w:firstLine="1100"/>
        <w:jc w:val="both"/>
        <w:rPr>
          <w:sz w:val="28"/>
          <w:szCs w:val="28"/>
          <w:lang w:val="uk-UA"/>
        </w:rPr>
      </w:pPr>
    </w:p>
    <w:p w:rsidR="00537CC5" w:rsidRDefault="00537CC5" w:rsidP="00537CC5">
      <w:pPr>
        <w:tabs>
          <w:tab w:val="left" w:pos="1100"/>
        </w:tabs>
        <w:spacing w:line="360" w:lineRule="auto"/>
        <w:ind w:firstLine="1100"/>
        <w:jc w:val="both"/>
        <w:rPr>
          <w:sz w:val="28"/>
          <w:szCs w:val="28"/>
          <w:lang w:val="uk-UA"/>
        </w:rPr>
      </w:pPr>
      <w:r>
        <w:rPr>
          <w:noProof/>
          <w:sz w:val="28"/>
          <w:szCs w:val="28"/>
        </w:rPr>
        <w:drawing>
          <wp:inline distT="0" distB="0" distL="0" distR="0">
            <wp:extent cx="5486400" cy="3200400"/>
            <wp:effectExtent l="0" t="57150" r="0" b="57150"/>
            <wp:docPr id="13" name="Схема 1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p>
    <w:p w:rsidR="00537CC5" w:rsidRDefault="00537CC5" w:rsidP="00537CC5">
      <w:pPr>
        <w:tabs>
          <w:tab w:val="left" w:pos="1100"/>
        </w:tabs>
        <w:spacing w:line="360" w:lineRule="auto"/>
        <w:ind w:firstLine="1100"/>
        <w:jc w:val="both"/>
        <w:rPr>
          <w:b/>
          <w:sz w:val="28"/>
          <w:szCs w:val="28"/>
          <w:lang w:val="uk-UA"/>
        </w:rPr>
      </w:pPr>
    </w:p>
    <w:p w:rsidR="00CF2F4D" w:rsidRDefault="00CF2F4D" w:rsidP="00FD5381">
      <w:pPr>
        <w:tabs>
          <w:tab w:val="left" w:pos="1100"/>
        </w:tabs>
        <w:spacing w:line="360" w:lineRule="auto"/>
        <w:ind w:firstLine="1100"/>
        <w:jc w:val="both"/>
        <w:rPr>
          <w:b/>
          <w:sz w:val="28"/>
          <w:szCs w:val="28"/>
          <w:lang w:val="uk-UA"/>
        </w:rPr>
      </w:pPr>
    </w:p>
    <w:p w:rsidR="00FD5381" w:rsidRDefault="00FD5381" w:rsidP="00FD5381">
      <w:pPr>
        <w:tabs>
          <w:tab w:val="left" w:pos="1100"/>
        </w:tabs>
        <w:spacing w:line="360" w:lineRule="auto"/>
        <w:ind w:firstLine="1100"/>
        <w:jc w:val="both"/>
        <w:rPr>
          <w:sz w:val="28"/>
          <w:szCs w:val="28"/>
          <w:lang w:val="uk-UA"/>
        </w:rPr>
      </w:pPr>
      <w:r w:rsidRPr="005926F0">
        <w:rPr>
          <w:b/>
          <w:sz w:val="28"/>
          <w:szCs w:val="28"/>
          <w:lang w:val="uk-UA"/>
        </w:rPr>
        <w:t xml:space="preserve">Завдання </w:t>
      </w:r>
      <w:r>
        <w:rPr>
          <w:b/>
          <w:sz w:val="28"/>
          <w:szCs w:val="28"/>
          <w:lang w:val="uk-UA"/>
        </w:rPr>
        <w:t xml:space="preserve">3. </w:t>
      </w:r>
      <w:r>
        <w:rPr>
          <w:sz w:val="28"/>
          <w:szCs w:val="28"/>
          <w:lang w:val="uk-UA"/>
        </w:rPr>
        <w:t>Заповніть таблицю, вказавши традиційні та нетрадиційні методи відбору працівників</w:t>
      </w:r>
    </w:p>
    <w:p w:rsidR="00CF2F4D" w:rsidRDefault="00CF2F4D" w:rsidP="00FD5381">
      <w:pPr>
        <w:tabs>
          <w:tab w:val="left" w:pos="1100"/>
        </w:tabs>
        <w:spacing w:line="360" w:lineRule="auto"/>
        <w:ind w:firstLine="1100"/>
        <w:jc w:val="both"/>
        <w:rPr>
          <w:sz w:val="28"/>
          <w:szCs w:val="28"/>
          <w:lang w:val="uk-UA"/>
        </w:rPr>
      </w:pPr>
    </w:p>
    <w:tbl>
      <w:tblPr>
        <w:tblStyle w:val="a4"/>
        <w:tblW w:w="0" w:type="auto"/>
        <w:tblLook w:val="04A0" w:firstRow="1" w:lastRow="0" w:firstColumn="1" w:lastColumn="0" w:noHBand="0" w:noVBand="1"/>
      </w:tblPr>
      <w:tblGrid>
        <w:gridCol w:w="4785"/>
        <w:gridCol w:w="4786"/>
      </w:tblGrid>
      <w:tr w:rsidR="00FD5381" w:rsidTr="00FD5381">
        <w:tc>
          <w:tcPr>
            <w:tcW w:w="4785" w:type="dxa"/>
          </w:tcPr>
          <w:p w:rsidR="00FD5381" w:rsidRPr="00FD5381" w:rsidRDefault="00FD5381" w:rsidP="00FD5381">
            <w:pPr>
              <w:tabs>
                <w:tab w:val="left" w:pos="1100"/>
              </w:tabs>
              <w:spacing w:line="360" w:lineRule="auto"/>
              <w:jc w:val="center"/>
              <w:rPr>
                <w:b/>
                <w:lang w:val="uk-UA"/>
              </w:rPr>
            </w:pPr>
            <w:r w:rsidRPr="00FD5381">
              <w:rPr>
                <w:b/>
                <w:lang w:val="uk-UA"/>
              </w:rPr>
              <w:lastRenderedPageBreak/>
              <w:t>Традиційні методи відбору працівників</w:t>
            </w:r>
          </w:p>
        </w:tc>
        <w:tc>
          <w:tcPr>
            <w:tcW w:w="4786" w:type="dxa"/>
          </w:tcPr>
          <w:p w:rsidR="00FD5381" w:rsidRPr="00FD5381" w:rsidRDefault="00FD5381" w:rsidP="00FD5381">
            <w:pPr>
              <w:tabs>
                <w:tab w:val="left" w:pos="1100"/>
              </w:tabs>
              <w:spacing w:line="360" w:lineRule="auto"/>
              <w:jc w:val="both"/>
              <w:rPr>
                <w:b/>
                <w:sz w:val="28"/>
                <w:szCs w:val="28"/>
                <w:lang w:val="uk-UA"/>
              </w:rPr>
            </w:pPr>
            <w:r w:rsidRPr="00FD5381">
              <w:rPr>
                <w:b/>
                <w:lang w:val="uk-UA"/>
              </w:rPr>
              <w:t>Нетрадиційні методи відбору працівників</w:t>
            </w:r>
          </w:p>
        </w:tc>
      </w:tr>
      <w:tr w:rsidR="00FD5381" w:rsidTr="00FD5381">
        <w:tc>
          <w:tcPr>
            <w:tcW w:w="4785" w:type="dxa"/>
          </w:tcPr>
          <w:p w:rsidR="00FD5381" w:rsidRDefault="00FD5381" w:rsidP="00FD5381">
            <w:pPr>
              <w:tabs>
                <w:tab w:val="left" w:pos="1100"/>
              </w:tabs>
              <w:spacing w:line="360" w:lineRule="auto"/>
              <w:jc w:val="both"/>
              <w:rPr>
                <w:sz w:val="28"/>
                <w:szCs w:val="28"/>
                <w:lang w:val="uk-UA"/>
              </w:rPr>
            </w:pPr>
          </w:p>
        </w:tc>
        <w:tc>
          <w:tcPr>
            <w:tcW w:w="4786" w:type="dxa"/>
          </w:tcPr>
          <w:p w:rsidR="00FD5381" w:rsidRDefault="00FD5381" w:rsidP="00FD5381">
            <w:pPr>
              <w:tabs>
                <w:tab w:val="left" w:pos="1100"/>
              </w:tabs>
              <w:spacing w:line="360" w:lineRule="auto"/>
              <w:jc w:val="both"/>
              <w:rPr>
                <w:sz w:val="28"/>
                <w:szCs w:val="28"/>
                <w:lang w:val="uk-UA"/>
              </w:rPr>
            </w:pPr>
          </w:p>
        </w:tc>
      </w:tr>
      <w:tr w:rsidR="00FD5381" w:rsidTr="00FD5381">
        <w:tc>
          <w:tcPr>
            <w:tcW w:w="4785" w:type="dxa"/>
          </w:tcPr>
          <w:p w:rsidR="00FD5381" w:rsidRDefault="00FD5381" w:rsidP="00FD5381">
            <w:pPr>
              <w:tabs>
                <w:tab w:val="left" w:pos="1100"/>
              </w:tabs>
              <w:spacing w:line="360" w:lineRule="auto"/>
              <w:jc w:val="both"/>
              <w:rPr>
                <w:sz w:val="28"/>
                <w:szCs w:val="28"/>
                <w:lang w:val="uk-UA"/>
              </w:rPr>
            </w:pPr>
          </w:p>
        </w:tc>
        <w:tc>
          <w:tcPr>
            <w:tcW w:w="4786" w:type="dxa"/>
          </w:tcPr>
          <w:p w:rsidR="00FD5381" w:rsidRDefault="00FD5381" w:rsidP="00FD5381">
            <w:pPr>
              <w:tabs>
                <w:tab w:val="left" w:pos="1100"/>
              </w:tabs>
              <w:spacing w:line="360" w:lineRule="auto"/>
              <w:jc w:val="both"/>
              <w:rPr>
                <w:sz w:val="28"/>
                <w:szCs w:val="28"/>
                <w:lang w:val="uk-UA"/>
              </w:rPr>
            </w:pPr>
          </w:p>
        </w:tc>
      </w:tr>
      <w:tr w:rsidR="00FD5381" w:rsidTr="00FD5381">
        <w:tc>
          <w:tcPr>
            <w:tcW w:w="4785" w:type="dxa"/>
          </w:tcPr>
          <w:p w:rsidR="00FD5381" w:rsidRDefault="00FD5381" w:rsidP="00FD5381">
            <w:pPr>
              <w:tabs>
                <w:tab w:val="left" w:pos="1100"/>
              </w:tabs>
              <w:spacing w:line="360" w:lineRule="auto"/>
              <w:jc w:val="both"/>
              <w:rPr>
                <w:sz w:val="28"/>
                <w:szCs w:val="28"/>
                <w:lang w:val="uk-UA"/>
              </w:rPr>
            </w:pPr>
          </w:p>
        </w:tc>
        <w:tc>
          <w:tcPr>
            <w:tcW w:w="4786" w:type="dxa"/>
          </w:tcPr>
          <w:p w:rsidR="00FD5381" w:rsidRDefault="00FD5381" w:rsidP="00FD5381">
            <w:pPr>
              <w:tabs>
                <w:tab w:val="left" w:pos="1100"/>
              </w:tabs>
              <w:spacing w:line="360" w:lineRule="auto"/>
              <w:jc w:val="both"/>
              <w:rPr>
                <w:sz w:val="28"/>
                <w:szCs w:val="28"/>
                <w:lang w:val="uk-UA"/>
              </w:rPr>
            </w:pPr>
          </w:p>
        </w:tc>
      </w:tr>
      <w:tr w:rsidR="00FD5381" w:rsidTr="00FD5381">
        <w:tc>
          <w:tcPr>
            <w:tcW w:w="4785" w:type="dxa"/>
          </w:tcPr>
          <w:p w:rsidR="00FD5381" w:rsidRDefault="00FD5381" w:rsidP="00FD5381">
            <w:pPr>
              <w:tabs>
                <w:tab w:val="left" w:pos="1100"/>
              </w:tabs>
              <w:spacing w:line="360" w:lineRule="auto"/>
              <w:jc w:val="both"/>
              <w:rPr>
                <w:sz w:val="28"/>
                <w:szCs w:val="28"/>
                <w:lang w:val="uk-UA"/>
              </w:rPr>
            </w:pPr>
          </w:p>
        </w:tc>
        <w:tc>
          <w:tcPr>
            <w:tcW w:w="4786" w:type="dxa"/>
          </w:tcPr>
          <w:p w:rsidR="00FD5381" w:rsidRDefault="00FD5381" w:rsidP="00FD5381">
            <w:pPr>
              <w:tabs>
                <w:tab w:val="left" w:pos="1100"/>
              </w:tabs>
              <w:spacing w:line="360" w:lineRule="auto"/>
              <w:jc w:val="both"/>
              <w:rPr>
                <w:sz w:val="28"/>
                <w:szCs w:val="28"/>
                <w:lang w:val="uk-UA"/>
              </w:rPr>
            </w:pPr>
          </w:p>
        </w:tc>
      </w:tr>
      <w:tr w:rsidR="00FD5381" w:rsidTr="00FD5381">
        <w:tc>
          <w:tcPr>
            <w:tcW w:w="4785" w:type="dxa"/>
          </w:tcPr>
          <w:p w:rsidR="00FD5381" w:rsidRDefault="00FD5381" w:rsidP="00FD5381">
            <w:pPr>
              <w:tabs>
                <w:tab w:val="left" w:pos="1100"/>
              </w:tabs>
              <w:spacing w:line="360" w:lineRule="auto"/>
              <w:jc w:val="both"/>
              <w:rPr>
                <w:sz w:val="28"/>
                <w:szCs w:val="28"/>
                <w:lang w:val="uk-UA"/>
              </w:rPr>
            </w:pPr>
          </w:p>
        </w:tc>
        <w:tc>
          <w:tcPr>
            <w:tcW w:w="4786" w:type="dxa"/>
          </w:tcPr>
          <w:p w:rsidR="00FD5381" w:rsidRDefault="00FD5381" w:rsidP="00FD5381">
            <w:pPr>
              <w:tabs>
                <w:tab w:val="left" w:pos="1100"/>
              </w:tabs>
              <w:spacing w:line="360" w:lineRule="auto"/>
              <w:jc w:val="both"/>
              <w:rPr>
                <w:sz w:val="28"/>
                <w:szCs w:val="28"/>
                <w:lang w:val="uk-UA"/>
              </w:rPr>
            </w:pPr>
          </w:p>
        </w:tc>
      </w:tr>
      <w:tr w:rsidR="00FD5381" w:rsidTr="00FD5381">
        <w:tc>
          <w:tcPr>
            <w:tcW w:w="4785" w:type="dxa"/>
          </w:tcPr>
          <w:p w:rsidR="00FD5381" w:rsidRDefault="00FD5381" w:rsidP="00FD5381">
            <w:pPr>
              <w:tabs>
                <w:tab w:val="left" w:pos="1100"/>
              </w:tabs>
              <w:spacing w:line="360" w:lineRule="auto"/>
              <w:jc w:val="both"/>
              <w:rPr>
                <w:sz w:val="28"/>
                <w:szCs w:val="28"/>
                <w:lang w:val="uk-UA"/>
              </w:rPr>
            </w:pPr>
          </w:p>
        </w:tc>
        <w:tc>
          <w:tcPr>
            <w:tcW w:w="4786" w:type="dxa"/>
          </w:tcPr>
          <w:p w:rsidR="00FD5381" w:rsidRDefault="00FD5381" w:rsidP="00FD5381">
            <w:pPr>
              <w:tabs>
                <w:tab w:val="left" w:pos="1100"/>
              </w:tabs>
              <w:spacing w:line="360" w:lineRule="auto"/>
              <w:jc w:val="both"/>
              <w:rPr>
                <w:sz w:val="28"/>
                <w:szCs w:val="28"/>
                <w:lang w:val="uk-UA"/>
              </w:rPr>
            </w:pPr>
          </w:p>
        </w:tc>
      </w:tr>
    </w:tbl>
    <w:p w:rsidR="00FD5381" w:rsidRDefault="00BC3049" w:rsidP="00BC3049">
      <w:pPr>
        <w:tabs>
          <w:tab w:val="left" w:pos="1100"/>
        </w:tabs>
        <w:spacing w:line="360" w:lineRule="auto"/>
        <w:ind w:firstLine="1100"/>
        <w:jc w:val="both"/>
        <w:rPr>
          <w:sz w:val="28"/>
          <w:szCs w:val="28"/>
          <w:lang w:val="uk-UA"/>
        </w:rPr>
      </w:pPr>
      <w:r>
        <w:rPr>
          <w:sz w:val="28"/>
          <w:szCs w:val="28"/>
          <w:lang w:val="uk-UA"/>
        </w:rPr>
        <w:t>.</w:t>
      </w:r>
    </w:p>
    <w:p w:rsidR="00A12095" w:rsidRDefault="00A12095" w:rsidP="00A12095">
      <w:pPr>
        <w:spacing w:line="360" w:lineRule="auto"/>
        <w:ind w:firstLine="708"/>
        <w:jc w:val="both"/>
        <w:rPr>
          <w:rStyle w:val="rvts0"/>
          <w:rFonts w:eastAsia="Calibri"/>
          <w:color w:val="000000" w:themeColor="text1"/>
          <w:sz w:val="28"/>
          <w:szCs w:val="28"/>
          <w:lang w:val="uk-UA"/>
        </w:rPr>
      </w:pPr>
      <w:r w:rsidRPr="00567EA2">
        <w:rPr>
          <w:rStyle w:val="rvts0"/>
          <w:rFonts w:eastAsia="Calibri"/>
          <w:b/>
          <w:color w:val="000000" w:themeColor="text1"/>
          <w:sz w:val="28"/>
          <w:szCs w:val="28"/>
          <w:lang w:val="uk-UA"/>
        </w:rPr>
        <w:t>Завдання</w:t>
      </w:r>
      <w:r>
        <w:rPr>
          <w:rStyle w:val="rvts0"/>
          <w:rFonts w:eastAsia="Calibri"/>
          <w:b/>
          <w:color w:val="000000" w:themeColor="text1"/>
          <w:sz w:val="28"/>
          <w:szCs w:val="28"/>
          <w:lang w:val="uk-UA"/>
        </w:rPr>
        <w:t xml:space="preserve"> 4. </w:t>
      </w:r>
      <w:r w:rsidRPr="00270561">
        <w:rPr>
          <w:rStyle w:val="rvts0"/>
          <w:rFonts w:eastAsia="Calibri"/>
          <w:color w:val="000000" w:themeColor="text1"/>
          <w:sz w:val="28"/>
          <w:szCs w:val="28"/>
          <w:lang w:val="uk-UA"/>
        </w:rPr>
        <w:t xml:space="preserve">Що таке </w:t>
      </w:r>
      <w:r>
        <w:rPr>
          <w:rStyle w:val="rvts0"/>
          <w:rFonts w:eastAsia="Calibri"/>
          <w:color w:val="000000" w:themeColor="text1"/>
          <w:sz w:val="28"/>
          <w:szCs w:val="28"/>
          <w:lang w:val="uk-UA"/>
        </w:rPr>
        <w:t>інтерв</w:t>
      </w:r>
      <w:r w:rsidRPr="00270561">
        <w:rPr>
          <w:rStyle w:val="rvts0"/>
          <w:rFonts w:eastAsia="Calibri"/>
          <w:color w:val="000000" w:themeColor="text1"/>
          <w:sz w:val="28"/>
          <w:szCs w:val="28"/>
          <w:lang w:val="uk-UA"/>
        </w:rPr>
        <w:t>’</w:t>
      </w:r>
      <w:r>
        <w:rPr>
          <w:rStyle w:val="rvts0"/>
          <w:rFonts w:eastAsia="Calibri"/>
          <w:color w:val="000000" w:themeColor="text1"/>
          <w:sz w:val="28"/>
          <w:szCs w:val="28"/>
          <w:lang w:val="uk-UA"/>
        </w:rPr>
        <w:t>ю за компетенціями</w:t>
      </w:r>
      <w:r w:rsidRPr="00270561">
        <w:rPr>
          <w:rStyle w:val="rvts0"/>
          <w:rFonts w:eastAsia="Calibri"/>
          <w:color w:val="000000" w:themeColor="text1"/>
          <w:sz w:val="28"/>
          <w:szCs w:val="28"/>
          <w:lang w:val="uk-UA"/>
        </w:rPr>
        <w:t xml:space="preserve">? </w:t>
      </w:r>
      <w:r>
        <w:rPr>
          <w:rStyle w:val="rvts0"/>
          <w:rFonts w:eastAsia="Calibri"/>
          <w:color w:val="000000" w:themeColor="text1"/>
          <w:sz w:val="28"/>
          <w:szCs w:val="28"/>
          <w:lang w:val="uk-UA"/>
        </w:rPr>
        <w:t>Які існують моделі виявлення компетенцій</w:t>
      </w:r>
      <w:r w:rsidRPr="00270561">
        <w:rPr>
          <w:rStyle w:val="rvts0"/>
          <w:rFonts w:eastAsia="Calibri"/>
          <w:color w:val="000000" w:themeColor="text1"/>
          <w:sz w:val="28"/>
          <w:szCs w:val="28"/>
          <w:lang w:val="uk-UA"/>
        </w:rPr>
        <w:t xml:space="preserve">? </w:t>
      </w:r>
      <w:r>
        <w:rPr>
          <w:rStyle w:val="rvts0"/>
          <w:rFonts w:eastAsia="Calibri"/>
          <w:color w:val="000000" w:themeColor="text1"/>
          <w:sz w:val="28"/>
          <w:szCs w:val="28"/>
          <w:lang w:val="uk-UA"/>
        </w:rPr>
        <w:t>Уявіть, що ви проводите інтерв</w:t>
      </w:r>
      <w:r w:rsidRPr="00270561">
        <w:rPr>
          <w:rStyle w:val="rvts0"/>
          <w:rFonts w:eastAsia="Calibri"/>
          <w:color w:val="000000" w:themeColor="text1"/>
          <w:sz w:val="28"/>
          <w:szCs w:val="28"/>
          <w:lang w:val="uk-UA"/>
        </w:rPr>
        <w:t>’</w:t>
      </w:r>
      <w:r>
        <w:rPr>
          <w:rStyle w:val="rvts0"/>
          <w:rFonts w:eastAsia="Calibri"/>
          <w:color w:val="000000" w:themeColor="text1"/>
          <w:sz w:val="28"/>
          <w:szCs w:val="28"/>
          <w:lang w:val="uk-UA"/>
        </w:rPr>
        <w:t>ю за компетенціями і приймаєте людину на посаду помічника юрисконсульта. Складіть список питань, які ви будете задавати на інтерв</w:t>
      </w:r>
      <w:r w:rsidRPr="00567EA2">
        <w:rPr>
          <w:rStyle w:val="rvts0"/>
          <w:rFonts w:eastAsia="Calibri"/>
          <w:color w:val="000000" w:themeColor="text1"/>
          <w:sz w:val="28"/>
          <w:szCs w:val="28"/>
        </w:rPr>
        <w:t>’</w:t>
      </w:r>
      <w:r>
        <w:rPr>
          <w:rStyle w:val="rvts0"/>
          <w:rFonts w:eastAsia="Calibri"/>
          <w:color w:val="000000" w:themeColor="text1"/>
          <w:sz w:val="28"/>
          <w:szCs w:val="28"/>
          <w:lang w:val="uk-UA"/>
        </w:rPr>
        <w:t>ю за компетенціями.</w:t>
      </w:r>
    </w:p>
    <w:p w:rsidR="00A12095" w:rsidRPr="00BC3049" w:rsidRDefault="00A12095" w:rsidP="00BC3049">
      <w:pPr>
        <w:tabs>
          <w:tab w:val="left" w:pos="1100"/>
        </w:tabs>
        <w:spacing w:line="360" w:lineRule="auto"/>
        <w:ind w:firstLine="1100"/>
        <w:jc w:val="both"/>
        <w:rPr>
          <w:sz w:val="28"/>
          <w:szCs w:val="28"/>
          <w:lang w:val="uk-UA"/>
        </w:rPr>
      </w:pPr>
    </w:p>
    <w:p w:rsidR="00392D66" w:rsidRDefault="00392D66" w:rsidP="00392D66">
      <w:pPr>
        <w:tabs>
          <w:tab w:val="left" w:pos="1100"/>
        </w:tabs>
        <w:spacing w:line="360" w:lineRule="auto"/>
        <w:jc w:val="center"/>
        <w:rPr>
          <w:b/>
          <w:sz w:val="28"/>
          <w:szCs w:val="28"/>
          <w:lang w:val="uk-UA"/>
        </w:rPr>
      </w:pPr>
      <w:r>
        <w:rPr>
          <w:b/>
          <w:sz w:val="28"/>
          <w:szCs w:val="28"/>
          <w:lang w:val="uk-UA"/>
        </w:rPr>
        <w:t>Зміст завдання самостійної роботи</w:t>
      </w:r>
    </w:p>
    <w:p w:rsidR="00392D66" w:rsidRPr="007C654B" w:rsidRDefault="00392D66" w:rsidP="00392D66">
      <w:pPr>
        <w:spacing w:line="360" w:lineRule="auto"/>
        <w:ind w:firstLine="709"/>
        <w:jc w:val="both"/>
        <w:outlineLvl w:val="0"/>
        <w:rPr>
          <w:bCs/>
          <w:color w:val="000000"/>
          <w:kern w:val="36"/>
          <w:sz w:val="28"/>
          <w:szCs w:val="28"/>
          <w:lang w:val="uk-UA"/>
        </w:rPr>
      </w:pPr>
      <w:r w:rsidRPr="007C654B">
        <w:rPr>
          <w:bCs/>
          <w:color w:val="000000"/>
          <w:kern w:val="36"/>
          <w:sz w:val="28"/>
          <w:szCs w:val="28"/>
          <w:lang w:val="uk-UA"/>
        </w:rPr>
        <w:t xml:space="preserve">Складіть </w:t>
      </w:r>
      <w:r>
        <w:rPr>
          <w:bCs/>
          <w:color w:val="000000"/>
          <w:kern w:val="36"/>
          <w:sz w:val="28"/>
          <w:szCs w:val="28"/>
          <w:lang w:val="uk-UA"/>
        </w:rPr>
        <w:t xml:space="preserve">ваше </w:t>
      </w:r>
      <w:r w:rsidRPr="007C654B">
        <w:rPr>
          <w:bCs/>
          <w:color w:val="000000"/>
          <w:kern w:val="36"/>
          <w:sz w:val="28"/>
          <w:szCs w:val="28"/>
          <w:lang w:val="uk-UA"/>
        </w:rPr>
        <w:t>резюме</w:t>
      </w:r>
      <w:r>
        <w:rPr>
          <w:bCs/>
          <w:color w:val="000000"/>
          <w:kern w:val="36"/>
          <w:sz w:val="28"/>
          <w:szCs w:val="28"/>
          <w:lang w:val="uk-UA"/>
        </w:rPr>
        <w:t>, використовуючи правильну структуру, вид і форму, відповідно до вказаної вакансії.</w:t>
      </w:r>
    </w:p>
    <w:p w:rsidR="00392D66" w:rsidRPr="007C654B" w:rsidRDefault="00392D66" w:rsidP="00392D66">
      <w:pPr>
        <w:spacing w:line="360" w:lineRule="auto"/>
        <w:ind w:firstLine="709"/>
        <w:jc w:val="both"/>
        <w:outlineLvl w:val="0"/>
        <w:rPr>
          <w:b/>
          <w:bCs/>
          <w:color w:val="000000" w:themeColor="text1"/>
          <w:kern w:val="36"/>
          <w:sz w:val="28"/>
          <w:szCs w:val="28"/>
        </w:rPr>
      </w:pPr>
      <w:r>
        <w:rPr>
          <w:b/>
          <w:bCs/>
          <w:color w:val="000000" w:themeColor="text1"/>
          <w:kern w:val="36"/>
          <w:sz w:val="28"/>
          <w:szCs w:val="28"/>
          <w:lang w:val="uk-UA"/>
        </w:rPr>
        <w:t xml:space="preserve">Вакансія: </w:t>
      </w:r>
      <w:r w:rsidRPr="007C654B">
        <w:rPr>
          <w:bCs/>
          <w:color w:val="000000" w:themeColor="text1"/>
          <w:kern w:val="36"/>
          <w:sz w:val="28"/>
          <w:szCs w:val="28"/>
        </w:rPr>
        <w:t>Молодший юрист департаменту бізнес-девелопменту</w:t>
      </w:r>
    </w:p>
    <w:p w:rsidR="00392D66" w:rsidRPr="007C654B" w:rsidRDefault="00392D66" w:rsidP="00392D66">
      <w:pPr>
        <w:spacing w:line="360" w:lineRule="auto"/>
        <w:ind w:firstLine="709"/>
        <w:jc w:val="both"/>
        <w:rPr>
          <w:color w:val="000000" w:themeColor="text1"/>
          <w:sz w:val="28"/>
          <w:szCs w:val="28"/>
        </w:rPr>
      </w:pPr>
      <w:r>
        <w:rPr>
          <w:color w:val="000000" w:themeColor="text1"/>
          <w:sz w:val="28"/>
          <w:szCs w:val="28"/>
          <w:lang w:val="uk-UA"/>
        </w:rPr>
        <w:t>Відбір: з</w:t>
      </w:r>
      <w:r w:rsidRPr="007C654B">
        <w:rPr>
          <w:color w:val="000000" w:themeColor="text1"/>
          <w:sz w:val="28"/>
          <w:szCs w:val="28"/>
        </w:rPr>
        <w:t>а результатом співбесіди</w:t>
      </w:r>
    </w:p>
    <w:p w:rsidR="00392D66" w:rsidRPr="007C654B" w:rsidRDefault="00392D66" w:rsidP="00392D66">
      <w:pPr>
        <w:spacing w:line="360" w:lineRule="auto"/>
        <w:ind w:firstLine="709"/>
        <w:jc w:val="both"/>
        <w:rPr>
          <w:color w:val="000000" w:themeColor="text1"/>
          <w:sz w:val="28"/>
          <w:szCs w:val="28"/>
          <w:lang w:val="uk-UA"/>
        </w:rPr>
      </w:pPr>
      <w:r>
        <w:rPr>
          <w:color w:val="000000" w:themeColor="text1"/>
          <w:sz w:val="28"/>
          <w:szCs w:val="28"/>
          <w:lang w:val="uk-UA"/>
        </w:rPr>
        <w:t>Одеса</w:t>
      </w:r>
    </w:p>
    <w:p w:rsidR="00392D66" w:rsidRPr="007C654B" w:rsidRDefault="00392D66" w:rsidP="00392D66">
      <w:pPr>
        <w:spacing w:line="360" w:lineRule="auto"/>
        <w:ind w:firstLine="709"/>
        <w:jc w:val="both"/>
        <w:rPr>
          <w:color w:val="000000" w:themeColor="text1"/>
          <w:sz w:val="28"/>
          <w:szCs w:val="28"/>
        </w:rPr>
      </w:pPr>
      <w:r>
        <w:rPr>
          <w:color w:val="000000" w:themeColor="text1"/>
          <w:sz w:val="28"/>
          <w:szCs w:val="28"/>
        </w:rPr>
        <w:t>П</w:t>
      </w:r>
      <w:r>
        <w:rPr>
          <w:color w:val="000000" w:themeColor="text1"/>
          <w:sz w:val="28"/>
          <w:szCs w:val="28"/>
          <w:lang w:val="uk-UA"/>
        </w:rPr>
        <w:t>овна зайнятість</w:t>
      </w:r>
      <w:r>
        <w:rPr>
          <w:color w:val="000000" w:themeColor="text1"/>
          <w:sz w:val="28"/>
          <w:szCs w:val="28"/>
        </w:rPr>
        <w:t xml:space="preserve">. </w:t>
      </w:r>
      <w:r>
        <w:rPr>
          <w:color w:val="000000" w:themeColor="text1"/>
          <w:sz w:val="28"/>
          <w:szCs w:val="28"/>
          <w:lang w:val="uk-UA"/>
        </w:rPr>
        <w:t>Досвід роботи від 1 року</w:t>
      </w:r>
      <w:r>
        <w:rPr>
          <w:color w:val="000000" w:themeColor="text1"/>
          <w:sz w:val="28"/>
          <w:szCs w:val="28"/>
        </w:rPr>
        <w:t>. В</w:t>
      </w:r>
      <w:r>
        <w:rPr>
          <w:color w:val="000000" w:themeColor="text1"/>
          <w:sz w:val="28"/>
          <w:szCs w:val="28"/>
          <w:lang w:val="uk-UA"/>
        </w:rPr>
        <w:t>ища освіта</w:t>
      </w:r>
      <w:r w:rsidRPr="007C654B">
        <w:rPr>
          <w:color w:val="000000" w:themeColor="text1"/>
          <w:sz w:val="28"/>
          <w:szCs w:val="28"/>
        </w:rPr>
        <w:t>.</w:t>
      </w:r>
    </w:p>
    <w:p w:rsidR="00392D66" w:rsidRPr="007C654B" w:rsidRDefault="00392D66" w:rsidP="00392D66">
      <w:pPr>
        <w:spacing w:line="360" w:lineRule="auto"/>
        <w:ind w:firstLine="709"/>
        <w:jc w:val="both"/>
        <w:outlineLvl w:val="1"/>
        <w:rPr>
          <w:b/>
          <w:bCs/>
          <w:color w:val="000000" w:themeColor="text1"/>
          <w:sz w:val="28"/>
          <w:szCs w:val="28"/>
          <w:lang w:val="uk-UA"/>
        </w:rPr>
      </w:pPr>
      <w:r>
        <w:rPr>
          <w:b/>
          <w:bCs/>
          <w:color w:val="000000" w:themeColor="text1"/>
          <w:sz w:val="28"/>
          <w:szCs w:val="28"/>
        </w:rPr>
        <w:t>Опи</w:t>
      </w:r>
      <w:r>
        <w:rPr>
          <w:b/>
          <w:bCs/>
          <w:color w:val="000000" w:themeColor="text1"/>
          <w:sz w:val="28"/>
          <w:szCs w:val="28"/>
          <w:lang w:val="uk-UA"/>
        </w:rPr>
        <w:t>с вакансії</w:t>
      </w:r>
    </w:p>
    <w:p w:rsidR="00392D66" w:rsidRPr="00100383" w:rsidRDefault="00392D66" w:rsidP="00392D66">
      <w:pPr>
        <w:spacing w:line="360" w:lineRule="auto"/>
        <w:ind w:firstLine="709"/>
        <w:jc w:val="both"/>
        <w:rPr>
          <w:color w:val="000000" w:themeColor="text1"/>
          <w:sz w:val="28"/>
          <w:szCs w:val="28"/>
          <w:lang w:val="uk-UA"/>
        </w:rPr>
      </w:pPr>
      <w:r w:rsidRPr="00100383">
        <w:rPr>
          <w:color w:val="000000" w:themeColor="text1"/>
          <w:sz w:val="28"/>
          <w:szCs w:val="28"/>
          <w:lang w:val="uk-UA"/>
        </w:rPr>
        <w:t xml:space="preserve">Якщо ви мріяли реалізувати себе у сфері міжнародного </w:t>
      </w:r>
      <w:r>
        <w:rPr>
          <w:color w:val="000000" w:themeColor="text1"/>
          <w:sz w:val="28"/>
          <w:szCs w:val="28"/>
          <w:lang w:val="uk-UA"/>
        </w:rPr>
        <w:t>юридичного супроводу бізнес прое</w:t>
      </w:r>
      <w:r w:rsidRPr="00100383">
        <w:rPr>
          <w:color w:val="000000" w:themeColor="text1"/>
          <w:sz w:val="28"/>
          <w:szCs w:val="28"/>
          <w:lang w:val="uk-UA"/>
        </w:rPr>
        <w:t xml:space="preserve">ктів, а також здобути крутий досвід ведення великих </w:t>
      </w:r>
      <w:r w:rsidRPr="007C654B">
        <w:rPr>
          <w:color w:val="000000" w:themeColor="text1"/>
          <w:sz w:val="28"/>
          <w:szCs w:val="28"/>
        </w:rPr>
        <w:t>IT</w:t>
      </w:r>
      <w:r w:rsidRPr="00100383">
        <w:rPr>
          <w:color w:val="000000" w:themeColor="text1"/>
          <w:sz w:val="28"/>
          <w:szCs w:val="28"/>
          <w:lang w:val="uk-UA"/>
        </w:rPr>
        <w:t xml:space="preserve"> компаній і холдингів — будемо раді бачити вас в команді</w:t>
      </w:r>
      <w:r w:rsidRPr="007C654B">
        <w:rPr>
          <w:color w:val="000000" w:themeColor="text1"/>
          <w:sz w:val="28"/>
          <w:szCs w:val="28"/>
        </w:rPr>
        <w:t> </w:t>
      </w:r>
      <w:r w:rsidRPr="007C654B">
        <w:rPr>
          <w:bCs/>
          <w:color w:val="000000" w:themeColor="text1"/>
          <w:sz w:val="28"/>
          <w:szCs w:val="28"/>
        </w:rPr>
        <w:t>TAXUS</w:t>
      </w:r>
      <w:r w:rsidRPr="00100383">
        <w:rPr>
          <w:bCs/>
          <w:color w:val="000000" w:themeColor="text1"/>
          <w:sz w:val="28"/>
          <w:szCs w:val="28"/>
          <w:lang w:val="uk-UA"/>
        </w:rPr>
        <w:t xml:space="preserve"> </w:t>
      </w:r>
      <w:r w:rsidRPr="007C654B">
        <w:rPr>
          <w:bCs/>
          <w:color w:val="000000" w:themeColor="text1"/>
          <w:sz w:val="28"/>
          <w:szCs w:val="28"/>
        </w:rPr>
        <w:t>Law</w:t>
      </w:r>
      <w:r w:rsidRPr="00100383">
        <w:rPr>
          <w:bCs/>
          <w:color w:val="000000" w:themeColor="text1"/>
          <w:sz w:val="28"/>
          <w:szCs w:val="28"/>
          <w:lang w:val="uk-UA"/>
        </w:rPr>
        <w:t>&amp;</w:t>
      </w:r>
      <w:r w:rsidRPr="007C654B">
        <w:rPr>
          <w:bCs/>
          <w:color w:val="000000" w:themeColor="text1"/>
          <w:sz w:val="28"/>
          <w:szCs w:val="28"/>
        </w:rPr>
        <w:t>Finance</w:t>
      </w:r>
      <w:r w:rsidRPr="00100383">
        <w:rPr>
          <w:bCs/>
          <w:color w:val="000000" w:themeColor="text1"/>
          <w:sz w:val="28"/>
          <w:szCs w:val="28"/>
          <w:lang w:val="uk-UA"/>
        </w:rPr>
        <w:t>!</w:t>
      </w:r>
    </w:p>
    <w:p w:rsidR="00392D66" w:rsidRPr="007C654B" w:rsidRDefault="00392D66" w:rsidP="00392D66">
      <w:pPr>
        <w:spacing w:line="360" w:lineRule="auto"/>
        <w:ind w:firstLine="709"/>
        <w:jc w:val="both"/>
        <w:rPr>
          <w:color w:val="000000" w:themeColor="text1"/>
          <w:sz w:val="28"/>
          <w:szCs w:val="28"/>
        </w:rPr>
      </w:pPr>
      <w:r w:rsidRPr="00100383">
        <w:rPr>
          <w:color w:val="000000" w:themeColor="text1"/>
          <w:sz w:val="28"/>
          <w:szCs w:val="28"/>
          <w:lang w:val="uk-UA"/>
        </w:rPr>
        <w:t>Ми — міжнародна юридична консалтингова компанія, надаємо послуги в більш ніж 30 юрисдикціях, с</w:t>
      </w:r>
      <w:r>
        <w:rPr>
          <w:color w:val="000000" w:themeColor="text1"/>
          <w:sz w:val="28"/>
          <w:szCs w:val="28"/>
          <w:lang w:val="uk-UA"/>
        </w:rPr>
        <w:t>е</w:t>
      </w:r>
      <w:r w:rsidRPr="00100383">
        <w:rPr>
          <w:color w:val="000000" w:themeColor="text1"/>
          <w:sz w:val="28"/>
          <w:szCs w:val="28"/>
          <w:lang w:val="uk-UA"/>
        </w:rPr>
        <w:t>ред яких: Великобританія, Кіпр, Гонконг, Естонія, Литва, Лат</w:t>
      </w:r>
      <w:r>
        <w:rPr>
          <w:color w:val="000000" w:themeColor="text1"/>
          <w:sz w:val="28"/>
          <w:szCs w:val="28"/>
          <w:lang w:val="uk-UA"/>
        </w:rPr>
        <w:t>вія, Болгарія, Словаччина, Польщ</w:t>
      </w:r>
      <w:r w:rsidRPr="00100383">
        <w:rPr>
          <w:color w:val="000000" w:themeColor="text1"/>
          <w:sz w:val="28"/>
          <w:szCs w:val="28"/>
          <w:lang w:val="uk-UA"/>
        </w:rPr>
        <w:t xml:space="preserve">а, Мальта, Чехія, ОАЕ, Сінгапур та ін. </w:t>
      </w:r>
      <w:r w:rsidRPr="007C654B">
        <w:rPr>
          <w:color w:val="000000" w:themeColor="text1"/>
          <w:sz w:val="28"/>
          <w:szCs w:val="28"/>
        </w:rPr>
        <w:t>Основна частина наших клієнтів з </w:t>
      </w:r>
      <w:r w:rsidRPr="007C654B">
        <w:rPr>
          <w:bCs/>
          <w:color w:val="000000" w:themeColor="text1"/>
          <w:sz w:val="28"/>
          <w:szCs w:val="28"/>
        </w:rPr>
        <w:t>IT сфери</w:t>
      </w:r>
      <w:r w:rsidRPr="007C654B">
        <w:rPr>
          <w:color w:val="000000" w:themeColor="text1"/>
          <w:sz w:val="28"/>
          <w:szCs w:val="28"/>
        </w:rPr>
        <w:t>, але ми також співрацюємо з великими холдингами і реальним сектором.</w:t>
      </w:r>
    </w:p>
    <w:p w:rsidR="00392D66" w:rsidRPr="007C654B" w:rsidRDefault="00392D66" w:rsidP="00392D66">
      <w:pPr>
        <w:spacing w:line="360" w:lineRule="auto"/>
        <w:ind w:firstLine="709"/>
        <w:jc w:val="both"/>
        <w:rPr>
          <w:color w:val="000000" w:themeColor="text1"/>
          <w:sz w:val="28"/>
          <w:szCs w:val="28"/>
        </w:rPr>
      </w:pPr>
      <w:r w:rsidRPr="007C654B">
        <w:rPr>
          <w:color w:val="000000" w:themeColor="text1"/>
          <w:sz w:val="28"/>
          <w:szCs w:val="28"/>
        </w:rPr>
        <w:lastRenderedPageBreak/>
        <w:t>На даний момент в нашій компанії відкрита вакансія на позицію </w:t>
      </w:r>
      <w:r w:rsidRPr="007C654B">
        <w:rPr>
          <w:bCs/>
          <w:color w:val="000000" w:themeColor="text1"/>
          <w:sz w:val="28"/>
          <w:szCs w:val="28"/>
        </w:rPr>
        <w:t>«Молодший юрист департаменту</w:t>
      </w:r>
      <w:r w:rsidRPr="007C654B">
        <w:rPr>
          <w:color w:val="000000" w:themeColor="text1"/>
          <w:sz w:val="28"/>
          <w:szCs w:val="28"/>
        </w:rPr>
        <w:t> </w:t>
      </w:r>
      <w:r w:rsidRPr="007C654B">
        <w:rPr>
          <w:bCs/>
          <w:color w:val="000000" w:themeColor="text1"/>
          <w:sz w:val="28"/>
          <w:szCs w:val="28"/>
        </w:rPr>
        <w:t>бізнес девелопменту»</w:t>
      </w:r>
      <w:r w:rsidRPr="007C654B">
        <w:rPr>
          <w:color w:val="000000" w:themeColor="text1"/>
          <w:sz w:val="28"/>
          <w:szCs w:val="28"/>
        </w:rPr>
        <w:t>.</w:t>
      </w:r>
    </w:p>
    <w:p w:rsidR="00392D66" w:rsidRPr="007C654B" w:rsidRDefault="00392D66" w:rsidP="00392D66">
      <w:pPr>
        <w:spacing w:line="360" w:lineRule="auto"/>
        <w:ind w:firstLine="709"/>
        <w:jc w:val="both"/>
        <w:rPr>
          <w:color w:val="000000" w:themeColor="text1"/>
          <w:sz w:val="28"/>
          <w:szCs w:val="28"/>
        </w:rPr>
      </w:pPr>
      <w:r w:rsidRPr="007C654B">
        <w:rPr>
          <w:b/>
          <w:bCs/>
          <w:color w:val="000000" w:themeColor="text1"/>
          <w:sz w:val="28"/>
          <w:szCs w:val="28"/>
        </w:rPr>
        <w:t>Вимоги:</w:t>
      </w:r>
    </w:p>
    <w:p w:rsidR="00392D66" w:rsidRPr="007C654B" w:rsidRDefault="00392D66" w:rsidP="00305AF5">
      <w:pPr>
        <w:numPr>
          <w:ilvl w:val="0"/>
          <w:numId w:val="16"/>
        </w:numPr>
        <w:spacing w:line="360" w:lineRule="auto"/>
        <w:ind w:firstLine="709"/>
        <w:jc w:val="both"/>
        <w:rPr>
          <w:color w:val="000000" w:themeColor="text1"/>
          <w:sz w:val="28"/>
          <w:szCs w:val="28"/>
        </w:rPr>
      </w:pPr>
      <w:r w:rsidRPr="007C654B">
        <w:rPr>
          <w:color w:val="000000" w:themeColor="text1"/>
          <w:sz w:val="28"/>
          <w:szCs w:val="28"/>
        </w:rPr>
        <w:t>Вища освіта в сфері юриспруденції;</w:t>
      </w:r>
    </w:p>
    <w:p w:rsidR="00392D66" w:rsidRPr="007C654B" w:rsidRDefault="00392D66" w:rsidP="00305AF5">
      <w:pPr>
        <w:numPr>
          <w:ilvl w:val="0"/>
          <w:numId w:val="17"/>
        </w:numPr>
        <w:spacing w:line="360" w:lineRule="auto"/>
        <w:ind w:firstLine="709"/>
        <w:jc w:val="both"/>
        <w:rPr>
          <w:color w:val="000000" w:themeColor="text1"/>
          <w:sz w:val="28"/>
          <w:szCs w:val="28"/>
        </w:rPr>
      </w:pPr>
      <w:r w:rsidRPr="007C654B">
        <w:rPr>
          <w:color w:val="000000" w:themeColor="text1"/>
          <w:sz w:val="28"/>
          <w:szCs w:val="28"/>
        </w:rPr>
        <w:t>Наявність досвіду роботи з іноземними юристами та реєстрації іноземних компаній буде плюсом;</w:t>
      </w:r>
    </w:p>
    <w:p w:rsidR="00392D66" w:rsidRPr="007C654B" w:rsidRDefault="00392D66" w:rsidP="00305AF5">
      <w:pPr>
        <w:numPr>
          <w:ilvl w:val="0"/>
          <w:numId w:val="17"/>
        </w:numPr>
        <w:spacing w:line="360" w:lineRule="auto"/>
        <w:ind w:firstLine="709"/>
        <w:jc w:val="both"/>
        <w:rPr>
          <w:color w:val="000000" w:themeColor="text1"/>
          <w:sz w:val="28"/>
          <w:szCs w:val="28"/>
        </w:rPr>
      </w:pPr>
      <w:r w:rsidRPr="007C654B">
        <w:rPr>
          <w:color w:val="000000" w:themeColor="text1"/>
          <w:sz w:val="28"/>
          <w:szCs w:val="28"/>
        </w:rPr>
        <w:t>Англійська мова (обовʼязково) — рівень Upper-intermediate;</w:t>
      </w:r>
    </w:p>
    <w:p w:rsidR="00392D66" w:rsidRPr="007C654B" w:rsidRDefault="00392D66" w:rsidP="00305AF5">
      <w:pPr>
        <w:numPr>
          <w:ilvl w:val="0"/>
          <w:numId w:val="17"/>
        </w:numPr>
        <w:spacing w:line="360" w:lineRule="auto"/>
        <w:ind w:firstLine="709"/>
        <w:jc w:val="both"/>
        <w:rPr>
          <w:color w:val="000000" w:themeColor="text1"/>
          <w:sz w:val="28"/>
          <w:szCs w:val="28"/>
        </w:rPr>
      </w:pPr>
      <w:r w:rsidRPr="007C654B">
        <w:rPr>
          <w:color w:val="000000" w:themeColor="text1"/>
          <w:sz w:val="28"/>
          <w:szCs w:val="28"/>
        </w:rPr>
        <w:t>Уважні</w:t>
      </w:r>
      <w:r w:rsidR="009B525F">
        <w:rPr>
          <w:color w:val="000000" w:themeColor="text1"/>
          <w:sz w:val="28"/>
          <w:szCs w:val="28"/>
        </w:rPr>
        <w:t>сть. Вкажіть слово «лігал</w:t>
      </w:r>
      <w:r w:rsidRPr="007C654B">
        <w:rPr>
          <w:color w:val="000000" w:themeColor="text1"/>
          <w:sz w:val="28"/>
          <w:szCs w:val="28"/>
        </w:rPr>
        <w:t>» на початку супровідного листа, якщо дочитали.</w:t>
      </w:r>
    </w:p>
    <w:p w:rsidR="00392D66" w:rsidRPr="007C654B" w:rsidRDefault="00392D66" w:rsidP="00392D66">
      <w:pPr>
        <w:spacing w:line="360" w:lineRule="auto"/>
        <w:ind w:firstLine="709"/>
        <w:jc w:val="both"/>
        <w:rPr>
          <w:color w:val="000000" w:themeColor="text1"/>
          <w:sz w:val="28"/>
          <w:szCs w:val="28"/>
        </w:rPr>
      </w:pPr>
      <w:r w:rsidRPr="007C654B">
        <w:rPr>
          <w:b/>
          <w:bCs/>
          <w:color w:val="000000" w:themeColor="text1"/>
          <w:sz w:val="28"/>
          <w:szCs w:val="28"/>
        </w:rPr>
        <w:t>Обовʼязки:</w:t>
      </w:r>
    </w:p>
    <w:p w:rsidR="00392D66" w:rsidRPr="007C654B" w:rsidRDefault="00392D66" w:rsidP="00305AF5">
      <w:pPr>
        <w:numPr>
          <w:ilvl w:val="0"/>
          <w:numId w:val="18"/>
        </w:numPr>
        <w:spacing w:line="360" w:lineRule="auto"/>
        <w:ind w:firstLine="709"/>
        <w:jc w:val="both"/>
        <w:rPr>
          <w:color w:val="000000" w:themeColor="text1"/>
          <w:sz w:val="28"/>
          <w:szCs w:val="28"/>
        </w:rPr>
      </w:pPr>
      <w:r w:rsidRPr="007C654B">
        <w:rPr>
          <w:color w:val="000000" w:themeColor="text1"/>
          <w:sz w:val="28"/>
          <w:szCs w:val="28"/>
        </w:rPr>
        <w:t>Ведення комунікації з іноземними колегами стосовно актуальних замовлень;</w:t>
      </w:r>
    </w:p>
    <w:p w:rsidR="00392D66" w:rsidRPr="007C654B" w:rsidRDefault="00392D66" w:rsidP="00305AF5">
      <w:pPr>
        <w:numPr>
          <w:ilvl w:val="0"/>
          <w:numId w:val="19"/>
        </w:numPr>
        <w:spacing w:line="360" w:lineRule="auto"/>
        <w:ind w:firstLine="709"/>
        <w:jc w:val="both"/>
        <w:rPr>
          <w:color w:val="000000" w:themeColor="text1"/>
          <w:sz w:val="28"/>
          <w:szCs w:val="28"/>
        </w:rPr>
      </w:pPr>
      <w:r w:rsidRPr="007C654B">
        <w:rPr>
          <w:color w:val="000000" w:themeColor="text1"/>
          <w:sz w:val="28"/>
          <w:szCs w:val="28"/>
        </w:rPr>
        <w:t>Супровід реєстрації іноземних компаній та їх обслуговування, супровід отримання ліцензій, супровід реєстрації ТМ;</w:t>
      </w:r>
    </w:p>
    <w:p w:rsidR="00392D66" w:rsidRPr="007C654B" w:rsidRDefault="00392D66" w:rsidP="00305AF5">
      <w:pPr>
        <w:numPr>
          <w:ilvl w:val="0"/>
          <w:numId w:val="19"/>
        </w:numPr>
        <w:spacing w:line="360" w:lineRule="auto"/>
        <w:ind w:firstLine="709"/>
        <w:jc w:val="both"/>
        <w:rPr>
          <w:color w:val="000000" w:themeColor="text1"/>
          <w:sz w:val="28"/>
          <w:szCs w:val="28"/>
        </w:rPr>
      </w:pPr>
      <w:r w:rsidRPr="007C654B">
        <w:rPr>
          <w:color w:val="000000" w:themeColor="text1"/>
          <w:sz w:val="28"/>
          <w:szCs w:val="28"/>
        </w:rPr>
        <w:t>Пошук н</w:t>
      </w:r>
      <w:r>
        <w:rPr>
          <w:color w:val="000000" w:themeColor="text1"/>
          <w:sz w:val="28"/>
          <w:szCs w:val="28"/>
        </w:rPr>
        <w:t xml:space="preserve">ових партнерів та видів послуг </w:t>
      </w:r>
      <w:r>
        <w:rPr>
          <w:color w:val="000000" w:themeColor="text1"/>
          <w:sz w:val="28"/>
          <w:szCs w:val="28"/>
          <w:lang w:val="uk-UA"/>
        </w:rPr>
        <w:t>к</w:t>
      </w:r>
      <w:r w:rsidRPr="007C654B">
        <w:rPr>
          <w:color w:val="000000" w:themeColor="text1"/>
          <w:sz w:val="28"/>
          <w:szCs w:val="28"/>
        </w:rPr>
        <w:t>омпанії;</w:t>
      </w:r>
    </w:p>
    <w:p w:rsidR="00392D66" w:rsidRPr="007C654B" w:rsidRDefault="00392D66" w:rsidP="00305AF5">
      <w:pPr>
        <w:numPr>
          <w:ilvl w:val="0"/>
          <w:numId w:val="19"/>
        </w:numPr>
        <w:spacing w:line="360" w:lineRule="auto"/>
        <w:ind w:firstLine="709"/>
        <w:jc w:val="both"/>
        <w:rPr>
          <w:color w:val="000000" w:themeColor="text1"/>
          <w:sz w:val="28"/>
          <w:szCs w:val="28"/>
        </w:rPr>
      </w:pPr>
      <w:r w:rsidRPr="007C654B">
        <w:rPr>
          <w:color w:val="000000" w:themeColor="text1"/>
          <w:sz w:val="28"/>
          <w:szCs w:val="28"/>
        </w:rPr>
        <w:t>Підготовка аналітичних статей, новин, а також юридичних висновків за запитом клієнтів.</w:t>
      </w:r>
    </w:p>
    <w:p w:rsidR="00392D66" w:rsidRPr="007C654B" w:rsidRDefault="00392D66" w:rsidP="00392D66">
      <w:pPr>
        <w:spacing w:line="360" w:lineRule="auto"/>
        <w:ind w:firstLine="709"/>
        <w:jc w:val="both"/>
        <w:rPr>
          <w:color w:val="000000" w:themeColor="text1"/>
          <w:sz w:val="28"/>
          <w:szCs w:val="28"/>
        </w:rPr>
      </w:pPr>
      <w:r w:rsidRPr="007C654B">
        <w:rPr>
          <w:b/>
          <w:bCs/>
          <w:color w:val="000000" w:themeColor="text1"/>
          <w:sz w:val="28"/>
          <w:szCs w:val="28"/>
        </w:rPr>
        <w:t>Умови роботи:</w:t>
      </w:r>
    </w:p>
    <w:p w:rsidR="00392D66" w:rsidRPr="007C654B" w:rsidRDefault="00392D66" w:rsidP="00305AF5">
      <w:pPr>
        <w:numPr>
          <w:ilvl w:val="0"/>
          <w:numId w:val="20"/>
        </w:numPr>
        <w:spacing w:line="360" w:lineRule="auto"/>
        <w:ind w:firstLine="709"/>
        <w:jc w:val="both"/>
        <w:rPr>
          <w:color w:val="000000" w:themeColor="text1"/>
          <w:sz w:val="28"/>
          <w:szCs w:val="28"/>
        </w:rPr>
      </w:pPr>
      <w:r w:rsidRPr="007C654B">
        <w:rPr>
          <w:color w:val="000000" w:themeColor="text1"/>
          <w:sz w:val="28"/>
          <w:szCs w:val="28"/>
        </w:rPr>
        <w:t>Професійне і карʼєрне зростання;</w:t>
      </w:r>
    </w:p>
    <w:p w:rsidR="00392D66" w:rsidRPr="007C654B" w:rsidRDefault="00392D66" w:rsidP="00305AF5">
      <w:pPr>
        <w:numPr>
          <w:ilvl w:val="0"/>
          <w:numId w:val="21"/>
        </w:numPr>
        <w:spacing w:line="360" w:lineRule="auto"/>
        <w:ind w:firstLine="709"/>
        <w:jc w:val="both"/>
        <w:rPr>
          <w:color w:val="000000" w:themeColor="text1"/>
          <w:sz w:val="28"/>
          <w:szCs w:val="28"/>
        </w:rPr>
      </w:pPr>
      <w:r w:rsidRPr="007C654B">
        <w:rPr>
          <w:color w:val="000000" w:themeColor="text1"/>
          <w:sz w:val="28"/>
          <w:szCs w:val="28"/>
        </w:rPr>
        <w:t>Гнучкий графік роботи (9:00 — 18:00, 10:00 — 19:00);</w:t>
      </w:r>
    </w:p>
    <w:p w:rsidR="00392D66" w:rsidRPr="007C654B" w:rsidRDefault="00392D66" w:rsidP="00305AF5">
      <w:pPr>
        <w:numPr>
          <w:ilvl w:val="0"/>
          <w:numId w:val="21"/>
        </w:numPr>
        <w:spacing w:line="360" w:lineRule="auto"/>
        <w:ind w:firstLine="709"/>
        <w:jc w:val="both"/>
        <w:rPr>
          <w:color w:val="000000" w:themeColor="text1"/>
          <w:sz w:val="28"/>
          <w:szCs w:val="28"/>
        </w:rPr>
      </w:pPr>
      <w:r w:rsidRPr="007C654B">
        <w:rPr>
          <w:color w:val="000000" w:themeColor="text1"/>
          <w:sz w:val="28"/>
          <w:szCs w:val="28"/>
        </w:rPr>
        <w:t>Ком</w:t>
      </w:r>
      <w:r>
        <w:rPr>
          <w:color w:val="000000" w:themeColor="text1"/>
          <w:sz w:val="28"/>
          <w:szCs w:val="28"/>
        </w:rPr>
        <w:t xml:space="preserve">фортабельний офіс в центрі </w:t>
      </w:r>
      <w:r>
        <w:rPr>
          <w:color w:val="000000" w:themeColor="text1"/>
          <w:sz w:val="28"/>
          <w:szCs w:val="28"/>
          <w:lang w:val="uk-UA"/>
        </w:rPr>
        <w:t>Одеси</w:t>
      </w:r>
      <w:r w:rsidRPr="007C654B">
        <w:rPr>
          <w:color w:val="000000" w:themeColor="text1"/>
          <w:sz w:val="28"/>
          <w:szCs w:val="28"/>
        </w:rPr>
        <w:t xml:space="preserve"> (наразі працюємо віддалено);</w:t>
      </w:r>
    </w:p>
    <w:p w:rsidR="00392D66" w:rsidRPr="007C654B" w:rsidRDefault="00392D66" w:rsidP="00305AF5">
      <w:pPr>
        <w:numPr>
          <w:ilvl w:val="0"/>
          <w:numId w:val="21"/>
        </w:numPr>
        <w:spacing w:line="360" w:lineRule="auto"/>
        <w:ind w:firstLine="709"/>
        <w:jc w:val="both"/>
        <w:rPr>
          <w:color w:val="000000" w:themeColor="text1"/>
          <w:sz w:val="28"/>
          <w:szCs w:val="28"/>
        </w:rPr>
      </w:pPr>
      <w:r w:rsidRPr="007C654B">
        <w:rPr>
          <w:color w:val="000000" w:themeColor="text1"/>
          <w:sz w:val="28"/>
          <w:szCs w:val="28"/>
        </w:rPr>
        <w:t>Можливість відвідувати конференції, курси і підвищувати кваліфікацію за рахунок компанії — ми за постійниї розвиток нашої команди;</w:t>
      </w:r>
    </w:p>
    <w:p w:rsidR="00392D66" w:rsidRPr="007C654B" w:rsidRDefault="00392D66" w:rsidP="00305AF5">
      <w:pPr>
        <w:numPr>
          <w:ilvl w:val="0"/>
          <w:numId w:val="21"/>
        </w:numPr>
        <w:spacing w:line="360" w:lineRule="auto"/>
        <w:ind w:firstLine="709"/>
        <w:jc w:val="both"/>
        <w:rPr>
          <w:color w:val="000000" w:themeColor="text1"/>
          <w:sz w:val="28"/>
          <w:szCs w:val="28"/>
        </w:rPr>
      </w:pPr>
      <w:r w:rsidRPr="007C654B">
        <w:rPr>
          <w:color w:val="000000" w:themeColor="text1"/>
          <w:sz w:val="28"/>
          <w:szCs w:val="28"/>
        </w:rPr>
        <w:t>Кава, фрукти, печиво (як тільки вийдемо в офіс).</w:t>
      </w:r>
    </w:p>
    <w:p w:rsidR="00392D66" w:rsidRDefault="00392D66" w:rsidP="00392D66">
      <w:pPr>
        <w:spacing w:line="360" w:lineRule="auto"/>
        <w:ind w:firstLine="709"/>
        <w:jc w:val="both"/>
        <w:rPr>
          <w:b/>
          <w:bCs/>
          <w:color w:val="000000" w:themeColor="text1"/>
          <w:sz w:val="28"/>
          <w:szCs w:val="28"/>
          <w:lang w:val="uk-UA"/>
        </w:rPr>
      </w:pPr>
      <w:r w:rsidRPr="007C654B">
        <w:rPr>
          <w:b/>
          <w:bCs/>
          <w:color w:val="000000" w:themeColor="text1"/>
          <w:sz w:val="28"/>
          <w:szCs w:val="28"/>
        </w:rPr>
        <w:t>Надсилайте своє резюме</w:t>
      </w:r>
      <w:r>
        <w:rPr>
          <w:b/>
          <w:bCs/>
          <w:color w:val="000000" w:themeColor="text1"/>
          <w:sz w:val="28"/>
          <w:szCs w:val="28"/>
        </w:rPr>
        <w:t xml:space="preserve"> вже зараз, ми чекаємо на вас</w:t>
      </w:r>
      <w:r>
        <w:rPr>
          <w:b/>
          <w:bCs/>
          <w:color w:val="000000" w:themeColor="text1"/>
          <w:sz w:val="28"/>
          <w:szCs w:val="28"/>
          <w:lang w:val="uk-UA"/>
        </w:rPr>
        <w:t>!</w:t>
      </w:r>
    </w:p>
    <w:p w:rsidR="00147666" w:rsidRDefault="00147666" w:rsidP="00392D66">
      <w:pPr>
        <w:spacing w:line="360" w:lineRule="auto"/>
        <w:ind w:firstLine="709"/>
        <w:jc w:val="both"/>
        <w:rPr>
          <w:b/>
          <w:bCs/>
          <w:color w:val="000000" w:themeColor="text1"/>
          <w:sz w:val="28"/>
          <w:szCs w:val="28"/>
          <w:lang w:val="uk-UA"/>
        </w:rPr>
      </w:pPr>
    </w:p>
    <w:p w:rsidR="00CF2F4D" w:rsidRDefault="00CF2F4D" w:rsidP="00392D66">
      <w:pPr>
        <w:spacing w:line="360" w:lineRule="auto"/>
        <w:ind w:firstLine="709"/>
        <w:jc w:val="both"/>
        <w:rPr>
          <w:b/>
          <w:bCs/>
          <w:color w:val="000000" w:themeColor="text1"/>
          <w:sz w:val="28"/>
          <w:szCs w:val="28"/>
          <w:lang w:val="uk-UA"/>
        </w:rPr>
      </w:pPr>
    </w:p>
    <w:p w:rsidR="00CF2F4D" w:rsidRDefault="00CF2F4D" w:rsidP="00392D66">
      <w:pPr>
        <w:spacing w:line="360" w:lineRule="auto"/>
        <w:ind w:firstLine="709"/>
        <w:jc w:val="both"/>
        <w:rPr>
          <w:b/>
          <w:bCs/>
          <w:color w:val="000000" w:themeColor="text1"/>
          <w:sz w:val="28"/>
          <w:szCs w:val="28"/>
          <w:lang w:val="uk-UA"/>
        </w:rPr>
      </w:pPr>
    </w:p>
    <w:p w:rsidR="00147666" w:rsidRDefault="00147666" w:rsidP="00147666">
      <w:pPr>
        <w:tabs>
          <w:tab w:val="left" w:pos="1100"/>
        </w:tabs>
        <w:spacing w:line="360" w:lineRule="auto"/>
        <w:jc w:val="center"/>
        <w:rPr>
          <w:b/>
          <w:sz w:val="28"/>
          <w:szCs w:val="28"/>
          <w:lang w:val="uk-UA"/>
        </w:rPr>
      </w:pPr>
      <w:r>
        <w:rPr>
          <w:b/>
          <w:sz w:val="28"/>
          <w:szCs w:val="28"/>
          <w:lang w:val="uk-UA"/>
        </w:rPr>
        <w:lastRenderedPageBreak/>
        <w:t>Теми для доповідей</w:t>
      </w:r>
    </w:p>
    <w:p w:rsidR="00147666" w:rsidRPr="00147666" w:rsidRDefault="00147666" w:rsidP="00147666">
      <w:pPr>
        <w:tabs>
          <w:tab w:val="left" w:pos="1100"/>
        </w:tabs>
        <w:spacing w:line="360" w:lineRule="auto"/>
        <w:jc w:val="both"/>
        <w:rPr>
          <w:sz w:val="28"/>
          <w:szCs w:val="28"/>
          <w:lang w:val="uk-UA"/>
        </w:rPr>
      </w:pPr>
      <w:r>
        <w:rPr>
          <w:sz w:val="28"/>
          <w:szCs w:val="28"/>
          <w:lang w:val="uk-UA"/>
        </w:rPr>
        <w:t>1.Інноваційні методи відбору працівників у сучасних умовах.</w:t>
      </w:r>
    </w:p>
    <w:p w:rsidR="00147666" w:rsidRDefault="00147666" w:rsidP="00147666">
      <w:pPr>
        <w:tabs>
          <w:tab w:val="left" w:pos="1100"/>
        </w:tabs>
        <w:spacing w:line="360" w:lineRule="auto"/>
        <w:jc w:val="both"/>
        <w:rPr>
          <w:sz w:val="28"/>
          <w:szCs w:val="28"/>
          <w:lang w:val="uk-UA"/>
        </w:rPr>
      </w:pPr>
      <w:r>
        <w:rPr>
          <w:sz w:val="28"/>
          <w:szCs w:val="28"/>
          <w:lang w:val="uk-UA"/>
        </w:rPr>
        <w:t>2. Нетрадиційні форми професійного відбору працівників: зарубіжний досвід.</w:t>
      </w:r>
    </w:p>
    <w:p w:rsidR="00147666" w:rsidRPr="00147666" w:rsidRDefault="00147666" w:rsidP="00147666">
      <w:pPr>
        <w:tabs>
          <w:tab w:val="left" w:pos="1100"/>
        </w:tabs>
        <w:spacing w:line="360" w:lineRule="auto"/>
        <w:jc w:val="both"/>
        <w:rPr>
          <w:sz w:val="28"/>
          <w:szCs w:val="28"/>
          <w:lang w:val="uk-UA"/>
        </w:rPr>
      </w:pPr>
      <w:r>
        <w:rPr>
          <w:sz w:val="28"/>
          <w:szCs w:val="28"/>
          <w:lang w:val="uk-UA"/>
        </w:rPr>
        <w:t>3. Роль співбесіди у сучасному процесі відбору працівників.</w:t>
      </w:r>
    </w:p>
    <w:p w:rsidR="00745131" w:rsidRPr="00745131" w:rsidRDefault="00745131" w:rsidP="00745131">
      <w:pPr>
        <w:widowControl w:val="0"/>
        <w:pBdr>
          <w:top w:val="nil"/>
          <w:left w:val="nil"/>
          <w:bottom w:val="nil"/>
          <w:right w:val="nil"/>
          <w:between w:val="nil"/>
        </w:pBdr>
        <w:tabs>
          <w:tab w:val="left" w:pos="287"/>
        </w:tabs>
        <w:autoSpaceDE w:val="0"/>
        <w:autoSpaceDN w:val="0"/>
        <w:spacing w:line="360" w:lineRule="auto"/>
        <w:ind w:left="710" w:right="1036"/>
        <w:jc w:val="both"/>
        <w:rPr>
          <w:color w:val="000000" w:themeColor="text1"/>
          <w:sz w:val="28"/>
          <w:szCs w:val="28"/>
          <w:lang w:val="uk-UA"/>
        </w:rPr>
      </w:pPr>
    </w:p>
    <w:p w:rsidR="00301075" w:rsidRDefault="00301075" w:rsidP="00301075">
      <w:pPr>
        <w:tabs>
          <w:tab w:val="left" w:pos="1100"/>
        </w:tabs>
        <w:spacing w:line="360" w:lineRule="auto"/>
        <w:jc w:val="center"/>
        <w:rPr>
          <w:b/>
          <w:sz w:val="28"/>
          <w:szCs w:val="28"/>
          <w:lang w:val="uk-UA"/>
        </w:rPr>
      </w:pPr>
      <w:r w:rsidRPr="008E7C2E">
        <w:rPr>
          <w:b/>
          <w:sz w:val="28"/>
          <w:szCs w:val="28"/>
          <w:lang w:val="uk-UA"/>
        </w:rPr>
        <w:t>Питання для самоконтролю</w:t>
      </w:r>
    </w:p>
    <w:p w:rsidR="005F4631" w:rsidRPr="008E7C2E" w:rsidRDefault="005F4631" w:rsidP="00301075">
      <w:pPr>
        <w:tabs>
          <w:tab w:val="left" w:pos="1100"/>
        </w:tabs>
        <w:spacing w:line="360" w:lineRule="auto"/>
        <w:jc w:val="center"/>
        <w:rPr>
          <w:b/>
          <w:sz w:val="28"/>
          <w:szCs w:val="28"/>
          <w:lang w:val="uk-UA"/>
        </w:rPr>
      </w:pPr>
    </w:p>
    <w:p w:rsidR="00301075" w:rsidRPr="00301075" w:rsidRDefault="00301075" w:rsidP="00305AF5">
      <w:pPr>
        <w:pStyle w:val="a3"/>
        <w:numPr>
          <w:ilvl w:val="0"/>
          <w:numId w:val="22"/>
        </w:numPr>
        <w:tabs>
          <w:tab w:val="left" w:pos="1100"/>
        </w:tabs>
        <w:spacing w:line="36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Що таке професіний відбір працівників</w:t>
      </w:r>
      <w:r w:rsidRPr="005F4631">
        <w:rPr>
          <w:rFonts w:ascii="Times New Roman" w:hAnsi="Times New Roman" w:cs="Times New Roman"/>
          <w:sz w:val="28"/>
          <w:szCs w:val="28"/>
          <w:lang w:val="uk-UA"/>
        </w:rPr>
        <w:t>? Як в</w:t>
      </w:r>
      <w:r>
        <w:rPr>
          <w:rFonts w:ascii="Times New Roman" w:hAnsi="Times New Roman" w:cs="Times New Roman"/>
          <w:sz w:val="28"/>
          <w:szCs w:val="28"/>
          <w:lang w:val="uk-UA"/>
        </w:rPr>
        <w:t>ін здійснюється</w:t>
      </w:r>
      <w:r w:rsidRPr="005F4631">
        <w:rPr>
          <w:rFonts w:ascii="Times New Roman" w:hAnsi="Times New Roman" w:cs="Times New Roman"/>
          <w:sz w:val="28"/>
          <w:szCs w:val="28"/>
          <w:lang w:val="uk-UA"/>
        </w:rPr>
        <w:t>?</w:t>
      </w:r>
    </w:p>
    <w:p w:rsidR="00301075" w:rsidRPr="00301075" w:rsidRDefault="00301075" w:rsidP="00305AF5">
      <w:pPr>
        <w:pStyle w:val="a3"/>
        <w:numPr>
          <w:ilvl w:val="0"/>
          <w:numId w:val="22"/>
        </w:numPr>
        <w:tabs>
          <w:tab w:val="left" w:pos="1100"/>
        </w:tabs>
        <w:spacing w:line="360" w:lineRule="auto"/>
        <w:jc w:val="both"/>
        <w:rPr>
          <w:rFonts w:ascii="Times New Roman" w:hAnsi="Times New Roman" w:cs="Times New Roman"/>
          <w:b/>
          <w:sz w:val="28"/>
          <w:szCs w:val="28"/>
          <w:lang w:val="uk-UA"/>
        </w:rPr>
      </w:pPr>
      <w:r>
        <w:rPr>
          <w:rFonts w:ascii="Times New Roman" w:hAnsi="Times New Roman" w:cs="Times New Roman"/>
          <w:sz w:val="28"/>
          <w:szCs w:val="28"/>
        </w:rPr>
        <w:t>Як</w:t>
      </w:r>
      <w:r>
        <w:rPr>
          <w:rFonts w:ascii="Times New Roman" w:hAnsi="Times New Roman" w:cs="Times New Roman"/>
          <w:sz w:val="28"/>
          <w:szCs w:val="28"/>
          <w:lang w:val="uk-UA"/>
        </w:rPr>
        <w:t>і етапи професійного відбору працівників ви знаєте</w:t>
      </w:r>
      <w:r w:rsidRPr="00301075">
        <w:rPr>
          <w:rFonts w:ascii="Times New Roman" w:hAnsi="Times New Roman" w:cs="Times New Roman"/>
          <w:sz w:val="28"/>
          <w:szCs w:val="28"/>
        </w:rPr>
        <w:t>?</w:t>
      </w:r>
    </w:p>
    <w:p w:rsidR="00301075" w:rsidRPr="00301075" w:rsidRDefault="00301075" w:rsidP="00305AF5">
      <w:pPr>
        <w:pStyle w:val="a3"/>
        <w:numPr>
          <w:ilvl w:val="0"/>
          <w:numId w:val="22"/>
        </w:numPr>
        <w:tabs>
          <w:tab w:val="left" w:pos="1100"/>
        </w:tabs>
        <w:spacing w:line="36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Які форми професійного відбору працівників ви знаєте</w:t>
      </w:r>
      <w:r w:rsidRPr="00301075">
        <w:rPr>
          <w:rFonts w:ascii="Times New Roman" w:hAnsi="Times New Roman" w:cs="Times New Roman"/>
          <w:sz w:val="28"/>
          <w:szCs w:val="28"/>
        </w:rPr>
        <w:t>?</w:t>
      </w:r>
    </w:p>
    <w:p w:rsidR="00301075" w:rsidRPr="00301075" w:rsidRDefault="00301075" w:rsidP="00305AF5">
      <w:pPr>
        <w:pStyle w:val="a3"/>
        <w:numPr>
          <w:ilvl w:val="0"/>
          <w:numId w:val="22"/>
        </w:numPr>
        <w:tabs>
          <w:tab w:val="left" w:pos="1100"/>
        </w:tabs>
        <w:spacing w:line="36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Хто є суб</w:t>
      </w:r>
      <w:r w:rsidRPr="00301075">
        <w:rPr>
          <w:rFonts w:ascii="Times New Roman" w:hAnsi="Times New Roman" w:cs="Times New Roman"/>
          <w:sz w:val="28"/>
          <w:szCs w:val="28"/>
          <w:lang w:val="uk-UA"/>
        </w:rPr>
        <w:t>’</w:t>
      </w:r>
      <w:r>
        <w:rPr>
          <w:rFonts w:ascii="Times New Roman" w:hAnsi="Times New Roman" w:cs="Times New Roman"/>
          <w:sz w:val="28"/>
          <w:szCs w:val="28"/>
          <w:lang w:val="uk-UA"/>
        </w:rPr>
        <w:t>єктами, що здійснюють професіний відбір працівників</w:t>
      </w:r>
      <w:r w:rsidRPr="00301075">
        <w:rPr>
          <w:rFonts w:ascii="Times New Roman" w:hAnsi="Times New Roman" w:cs="Times New Roman"/>
          <w:sz w:val="28"/>
          <w:szCs w:val="28"/>
          <w:lang w:val="uk-UA"/>
        </w:rPr>
        <w:t>?</w:t>
      </w:r>
    </w:p>
    <w:p w:rsidR="00301075" w:rsidRPr="00301075" w:rsidRDefault="00301075" w:rsidP="00305AF5">
      <w:pPr>
        <w:pStyle w:val="a3"/>
        <w:numPr>
          <w:ilvl w:val="0"/>
          <w:numId w:val="22"/>
        </w:numPr>
        <w:tabs>
          <w:tab w:val="left" w:pos="1100"/>
        </w:tabs>
        <w:spacing w:line="36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Надайте поняття «резюме».</w:t>
      </w:r>
    </w:p>
    <w:p w:rsidR="00301075" w:rsidRPr="00301075" w:rsidRDefault="00301075" w:rsidP="00305AF5">
      <w:pPr>
        <w:pStyle w:val="a3"/>
        <w:numPr>
          <w:ilvl w:val="0"/>
          <w:numId w:val="22"/>
        </w:numPr>
        <w:tabs>
          <w:tab w:val="left" w:pos="1100"/>
        </w:tabs>
        <w:spacing w:line="36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Яку структуру має резюме</w:t>
      </w:r>
      <w:r>
        <w:rPr>
          <w:rFonts w:ascii="Times New Roman" w:hAnsi="Times New Roman" w:cs="Times New Roman"/>
          <w:sz w:val="28"/>
          <w:szCs w:val="28"/>
          <w:lang w:val="en-US"/>
        </w:rPr>
        <w:t>?</w:t>
      </w:r>
    </w:p>
    <w:p w:rsidR="00301075" w:rsidRPr="00301075" w:rsidRDefault="00301075" w:rsidP="00305AF5">
      <w:pPr>
        <w:pStyle w:val="a3"/>
        <w:numPr>
          <w:ilvl w:val="0"/>
          <w:numId w:val="22"/>
        </w:numPr>
        <w:tabs>
          <w:tab w:val="left" w:pos="1100"/>
        </w:tabs>
        <w:spacing w:line="36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Які види та формати резюме ви знаєте</w:t>
      </w:r>
      <w:r w:rsidRPr="00301075">
        <w:rPr>
          <w:rFonts w:ascii="Times New Roman" w:hAnsi="Times New Roman" w:cs="Times New Roman"/>
          <w:sz w:val="28"/>
          <w:szCs w:val="28"/>
        </w:rPr>
        <w:t>?</w:t>
      </w:r>
    </w:p>
    <w:p w:rsidR="00301075" w:rsidRPr="00301075" w:rsidRDefault="00301075" w:rsidP="00305AF5">
      <w:pPr>
        <w:pStyle w:val="a3"/>
        <w:numPr>
          <w:ilvl w:val="0"/>
          <w:numId w:val="22"/>
        </w:numPr>
        <w:tabs>
          <w:tab w:val="left" w:pos="1100"/>
        </w:tabs>
        <w:spacing w:line="36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Що таке супровідний лист</w:t>
      </w:r>
      <w:r w:rsidRPr="00301075">
        <w:rPr>
          <w:rFonts w:ascii="Times New Roman" w:hAnsi="Times New Roman" w:cs="Times New Roman"/>
          <w:sz w:val="28"/>
          <w:szCs w:val="28"/>
        </w:rPr>
        <w:t xml:space="preserve">? </w:t>
      </w:r>
      <w:r>
        <w:rPr>
          <w:rFonts w:ascii="Times New Roman" w:hAnsi="Times New Roman" w:cs="Times New Roman"/>
          <w:sz w:val="28"/>
          <w:szCs w:val="28"/>
          <w:lang w:val="uk-UA"/>
        </w:rPr>
        <w:t>Які вимоги до його складання</w:t>
      </w:r>
      <w:r w:rsidRPr="00301075">
        <w:rPr>
          <w:rFonts w:ascii="Times New Roman" w:hAnsi="Times New Roman" w:cs="Times New Roman"/>
          <w:sz w:val="28"/>
          <w:szCs w:val="28"/>
        </w:rPr>
        <w:t>?</w:t>
      </w:r>
    </w:p>
    <w:p w:rsidR="00301075" w:rsidRPr="001D7278" w:rsidRDefault="001D7278" w:rsidP="00305AF5">
      <w:pPr>
        <w:pStyle w:val="a3"/>
        <w:numPr>
          <w:ilvl w:val="0"/>
          <w:numId w:val="22"/>
        </w:numPr>
        <w:tabs>
          <w:tab w:val="left" w:pos="1100"/>
        </w:tabs>
        <w:spacing w:line="36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Які основні помилки при складанні резюме</w:t>
      </w:r>
      <w:r w:rsidRPr="001D7278">
        <w:rPr>
          <w:rFonts w:ascii="Times New Roman" w:hAnsi="Times New Roman" w:cs="Times New Roman"/>
          <w:sz w:val="28"/>
          <w:szCs w:val="28"/>
        </w:rPr>
        <w:t>?</w:t>
      </w:r>
    </w:p>
    <w:p w:rsidR="001D7278" w:rsidRPr="001D7278" w:rsidRDefault="001D7278" w:rsidP="00305AF5">
      <w:pPr>
        <w:pStyle w:val="a3"/>
        <w:numPr>
          <w:ilvl w:val="0"/>
          <w:numId w:val="22"/>
        </w:numPr>
        <w:tabs>
          <w:tab w:val="left" w:pos="1100"/>
        </w:tabs>
        <w:spacing w:line="36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Які методи відбору працівників ви знаєте</w:t>
      </w:r>
      <w:r w:rsidRPr="001D7278">
        <w:rPr>
          <w:rFonts w:ascii="Times New Roman" w:hAnsi="Times New Roman" w:cs="Times New Roman"/>
          <w:sz w:val="28"/>
          <w:szCs w:val="28"/>
        </w:rPr>
        <w:t>?</w:t>
      </w:r>
    </w:p>
    <w:p w:rsidR="001D7278" w:rsidRPr="001D7278" w:rsidRDefault="001D7278" w:rsidP="00305AF5">
      <w:pPr>
        <w:pStyle w:val="a3"/>
        <w:numPr>
          <w:ilvl w:val="0"/>
          <w:numId w:val="22"/>
        </w:numPr>
        <w:tabs>
          <w:tab w:val="left" w:pos="1100"/>
        </w:tabs>
        <w:spacing w:line="36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Що таке традиційні та нетрадиційні методи відбору працівників</w:t>
      </w:r>
      <w:r w:rsidRPr="001D7278">
        <w:rPr>
          <w:rFonts w:ascii="Times New Roman" w:hAnsi="Times New Roman" w:cs="Times New Roman"/>
          <w:sz w:val="28"/>
          <w:szCs w:val="28"/>
        </w:rPr>
        <w:t xml:space="preserve">? </w:t>
      </w:r>
      <w:r>
        <w:rPr>
          <w:rFonts w:ascii="Times New Roman" w:hAnsi="Times New Roman" w:cs="Times New Roman"/>
          <w:sz w:val="28"/>
          <w:szCs w:val="28"/>
          <w:lang w:val="uk-UA"/>
        </w:rPr>
        <w:t>Надайте порівняльну характеристику.</w:t>
      </w:r>
    </w:p>
    <w:p w:rsidR="001D7278" w:rsidRPr="001D7278" w:rsidRDefault="001D7278" w:rsidP="00305AF5">
      <w:pPr>
        <w:pStyle w:val="a3"/>
        <w:numPr>
          <w:ilvl w:val="0"/>
          <w:numId w:val="22"/>
        </w:numPr>
        <w:tabs>
          <w:tab w:val="left" w:pos="1100"/>
        </w:tabs>
        <w:spacing w:line="36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Які види співбесід ви знаєте</w:t>
      </w:r>
      <w:r w:rsidRPr="001D7278">
        <w:rPr>
          <w:rFonts w:ascii="Times New Roman" w:hAnsi="Times New Roman" w:cs="Times New Roman"/>
          <w:sz w:val="28"/>
          <w:szCs w:val="28"/>
        </w:rPr>
        <w:t>?</w:t>
      </w:r>
    </w:p>
    <w:p w:rsidR="001D7278" w:rsidRPr="001D7278" w:rsidRDefault="001D7278" w:rsidP="00305AF5">
      <w:pPr>
        <w:pStyle w:val="a3"/>
        <w:numPr>
          <w:ilvl w:val="0"/>
          <w:numId w:val="22"/>
        </w:numPr>
        <w:tabs>
          <w:tab w:val="left" w:pos="1100"/>
        </w:tabs>
        <w:spacing w:line="36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Яких принципів необхідно дотримуватися при проведенні співбесід</w:t>
      </w:r>
      <w:r w:rsidRPr="001D7278">
        <w:rPr>
          <w:rFonts w:ascii="Times New Roman" w:hAnsi="Times New Roman" w:cs="Times New Roman"/>
          <w:sz w:val="28"/>
          <w:szCs w:val="28"/>
        </w:rPr>
        <w:t>?</w:t>
      </w:r>
    </w:p>
    <w:p w:rsidR="001D7278" w:rsidRPr="001D7278" w:rsidRDefault="001D7278" w:rsidP="00305AF5">
      <w:pPr>
        <w:pStyle w:val="a3"/>
        <w:numPr>
          <w:ilvl w:val="0"/>
          <w:numId w:val="22"/>
        </w:numPr>
        <w:tabs>
          <w:tab w:val="left" w:pos="1100"/>
        </w:tabs>
        <w:spacing w:line="36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Які етапи проведення співбесід ви знаєте</w:t>
      </w:r>
      <w:r w:rsidRPr="001D7278">
        <w:rPr>
          <w:rFonts w:ascii="Times New Roman" w:hAnsi="Times New Roman" w:cs="Times New Roman"/>
          <w:sz w:val="28"/>
          <w:szCs w:val="28"/>
        </w:rPr>
        <w:t>?</w:t>
      </w:r>
    </w:p>
    <w:p w:rsidR="001D7278" w:rsidRPr="001D7278" w:rsidRDefault="001D7278" w:rsidP="00305AF5">
      <w:pPr>
        <w:pStyle w:val="a3"/>
        <w:numPr>
          <w:ilvl w:val="0"/>
          <w:numId w:val="22"/>
        </w:numPr>
        <w:tabs>
          <w:tab w:val="left" w:pos="1100"/>
        </w:tabs>
        <w:spacing w:line="36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Які найбільш поширені види тестування при відборі кадидатів</w:t>
      </w:r>
      <w:r w:rsidRPr="001D7278">
        <w:rPr>
          <w:rFonts w:ascii="Times New Roman" w:hAnsi="Times New Roman" w:cs="Times New Roman"/>
          <w:sz w:val="28"/>
          <w:szCs w:val="28"/>
          <w:lang w:val="uk-UA"/>
        </w:rPr>
        <w:t>?</w:t>
      </w:r>
    </w:p>
    <w:p w:rsidR="005F4631" w:rsidRPr="00CF2F4D" w:rsidRDefault="001D7278" w:rsidP="00305AF5">
      <w:pPr>
        <w:pStyle w:val="a3"/>
        <w:numPr>
          <w:ilvl w:val="0"/>
          <w:numId w:val="22"/>
        </w:numPr>
        <w:tabs>
          <w:tab w:val="left" w:pos="1100"/>
        </w:tabs>
        <w:spacing w:line="36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Які особливості застосування тестувань</w:t>
      </w:r>
      <w:r>
        <w:rPr>
          <w:rFonts w:ascii="Times New Roman" w:hAnsi="Times New Roman" w:cs="Times New Roman"/>
          <w:sz w:val="28"/>
          <w:szCs w:val="28"/>
          <w:lang w:val="en-US"/>
        </w:rPr>
        <w:t>?</w:t>
      </w:r>
    </w:p>
    <w:p w:rsidR="00CF2F4D" w:rsidRPr="00995217" w:rsidRDefault="00CF2F4D" w:rsidP="00CF2F4D">
      <w:pPr>
        <w:pStyle w:val="a3"/>
        <w:tabs>
          <w:tab w:val="left" w:pos="1100"/>
        </w:tabs>
        <w:spacing w:line="360" w:lineRule="auto"/>
        <w:jc w:val="both"/>
        <w:rPr>
          <w:rFonts w:ascii="Times New Roman" w:hAnsi="Times New Roman" w:cs="Times New Roman"/>
          <w:b/>
          <w:sz w:val="28"/>
          <w:szCs w:val="28"/>
          <w:lang w:val="uk-UA"/>
        </w:rPr>
      </w:pPr>
    </w:p>
    <w:p w:rsidR="008F1E75" w:rsidRDefault="005F4631" w:rsidP="008F1E75">
      <w:pPr>
        <w:tabs>
          <w:tab w:val="left" w:pos="1100"/>
        </w:tabs>
        <w:spacing w:line="360" w:lineRule="auto"/>
        <w:jc w:val="center"/>
        <w:rPr>
          <w:b/>
          <w:sz w:val="28"/>
          <w:szCs w:val="28"/>
          <w:lang w:val="uk-UA"/>
        </w:rPr>
      </w:pPr>
      <w:r w:rsidRPr="008E7C2E">
        <w:rPr>
          <w:b/>
          <w:sz w:val="28"/>
          <w:szCs w:val="28"/>
          <w:lang w:val="uk-UA"/>
        </w:rPr>
        <w:t>Література</w:t>
      </w:r>
    </w:p>
    <w:p w:rsidR="00995217" w:rsidRDefault="00995217" w:rsidP="008F1E75">
      <w:pPr>
        <w:tabs>
          <w:tab w:val="left" w:pos="1100"/>
        </w:tabs>
        <w:spacing w:line="360" w:lineRule="auto"/>
        <w:jc w:val="center"/>
        <w:rPr>
          <w:b/>
          <w:sz w:val="28"/>
          <w:szCs w:val="28"/>
          <w:lang w:val="uk-UA"/>
        </w:rPr>
      </w:pPr>
    </w:p>
    <w:p w:rsidR="008F1E75" w:rsidRPr="008F1E75" w:rsidRDefault="008F1E75" w:rsidP="00305AF5">
      <w:pPr>
        <w:pStyle w:val="a3"/>
        <w:numPr>
          <w:ilvl w:val="1"/>
          <w:numId w:val="20"/>
        </w:numPr>
        <w:tabs>
          <w:tab w:val="left" w:pos="1100"/>
        </w:tabs>
        <w:spacing w:line="360" w:lineRule="auto"/>
        <w:jc w:val="both"/>
        <w:rPr>
          <w:rFonts w:ascii="Times New Roman" w:hAnsi="Times New Roman" w:cs="Times New Roman"/>
          <w:sz w:val="28"/>
          <w:szCs w:val="28"/>
          <w:lang w:val="uk-UA"/>
        </w:rPr>
      </w:pPr>
      <w:r w:rsidRPr="008F1E75">
        <w:rPr>
          <w:rFonts w:ascii="Times New Roman" w:hAnsi="Times New Roman" w:cs="Times New Roman"/>
          <w:color w:val="000000"/>
          <w:sz w:val="28"/>
          <w:szCs w:val="28"/>
        </w:rPr>
        <w:t xml:space="preserve">Конституція України від 28 червня 1996 року № 254к/96-ВР. </w:t>
      </w:r>
      <w:r w:rsidRPr="008F1E75">
        <w:rPr>
          <w:rFonts w:ascii="Times New Roman" w:hAnsi="Times New Roman" w:cs="Times New Roman"/>
          <w:i/>
          <w:color w:val="000000"/>
          <w:sz w:val="28"/>
          <w:szCs w:val="28"/>
        </w:rPr>
        <w:t>Відомості Верховної Ради України.</w:t>
      </w:r>
      <w:r w:rsidRPr="008F1E75">
        <w:rPr>
          <w:rFonts w:ascii="Times New Roman" w:hAnsi="Times New Roman" w:cs="Times New Roman"/>
          <w:color w:val="000000"/>
          <w:sz w:val="28"/>
          <w:szCs w:val="28"/>
        </w:rPr>
        <w:t xml:space="preserve"> 1996. № 30. Ст. 141.</w:t>
      </w:r>
    </w:p>
    <w:p w:rsidR="009934FD" w:rsidRPr="008F1E75" w:rsidRDefault="008F1E75" w:rsidP="00305AF5">
      <w:pPr>
        <w:pStyle w:val="a3"/>
        <w:numPr>
          <w:ilvl w:val="1"/>
          <w:numId w:val="20"/>
        </w:numPr>
        <w:tabs>
          <w:tab w:val="left" w:pos="1100"/>
        </w:tabs>
        <w:spacing w:line="360" w:lineRule="auto"/>
        <w:jc w:val="both"/>
        <w:rPr>
          <w:rFonts w:ascii="Times New Roman" w:hAnsi="Times New Roman" w:cs="Times New Roman"/>
          <w:sz w:val="28"/>
          <w:szCs w:val="28"/>
          <w:lang w:val="uk-UA"/>
        </w:rPr>
      </w:pPr>
      <w:r w:rsidRPr="008F1E75">
        <w:rPr>
          <w:rFonts w:ascii="Times New Roman" w:hAnsi="Times New Roman" w:cs="Times New Roman"/>
          <w:color w:val="000000" w:themeColor="text1"/>
          <w:sz w:val="28"/>
          <w:szCs w:val="28"/>
          <w:lang w:val="uk-UA"/>
        </w:rPr>
        <w:lastRenderedPageBreak/>
        <w:t xml:space="preserve">Кодекс законів про працю України: Закон УРСР від 10.12.1971 р.. </w:t>
      </w:r>
      <w:r w:rsidRPr="008F1E75">
        <w:rPr>
          <w:rFonts w:ascii="Times New Roman" w:hAnsi="Times New Roman" w:cs="Times New Roman"/>
          <w:i/>
          <w:color w:val="000000" w:themeColor="text1"/>
          <w:sz w:val="28"/>
          <w:szCs w:val="28"/>
          <w:lang w:val="uk-UA"/>
        </w:rPr>
        <w:t>Відомості Верховної Ради України</w:t>
      </w:r>
      <w:r w:rsidRPr="008F1E75">
        <w:rPr>
          <w:rFonts w:ascii="Times New Roman" w:hAnsi="Times New Roman" w:cs="Times New Roman"/>
          <w:color w:val="000000" w:themeColor="text1"/>
          <w:sz w:val="28"/>
          <w:szCs w:val="28"/>
          <w:lang w:val="uk-UA"/>
        </w:rPr>
        <w:t>. 1971. Додаток до №50. Ст. 375</w:t>
      </w:r>
      <w:r w:rsidR="00CF2F4D">
        <w:rPr>
          <w:rFonts w:ascii="Times New Roman" w:hAnsi="Times New Roman" w:cs="Times New Roman"/>
          <w:color w:val="000000" w:themeColor="text1"/>
          <w:sz w:val="28"/>
          <w:szCs w:val="28"/>
          <w:lang w:val="uk-UA"/>
        </w:rPr>
        <w:t>.</w:t>
      </w:r>
    </w:p>
    <w:p w:rsidR="009934FD" w:rsidRPr="008F1E75" w:rsidRDefault="009934FD" w:rsidP="00305AF5">
      <w:pPr>
        <w:pStyle w:val="a3"/>
        <w:numPr>
          <w:ilvl w:val="1"/>
          <w:numId w:val="20"/>
        </w:numPr>
        <w:tabs>
          <w:tab w:val="left" w:pos="1100"/>
        </w:tabs>
        <w:spacing w:line="360" w:lineRule="auto"/>
        <w:jc w:val="both"/>
        <w:rPr>
          <w:rFonts w:ascii="Times New Roman" w:hAnsi="Times New Roman" w:cs="Times New Roman"/>
          <w:sz w:val="28"/>
          <w:szCs w:val="28"/>
          <w:lang w:val="uk-UA"/>
        </w:rPr>
      </w:pPr>
      <w:r w:rsidRPr="008F1E75">
        <w:rPr>
          <w:rFonts w:ascii="Times New Roman" w:hAnsi="Times New Roman" w:cs="Times New Roman"/>
          <w:sz w:val="28"/>
          <w:szCs w:val="28"/>
          <w:lang w:val="uk-UA"/>
        </w:rPr>
        <w:t>Балущак Г.Ф. Розвиток навичок для кар’єри: навчальний посібник. Івано-Франківськ, «Лілея-НВ». 2015. 160 с.</w:t>
      </w:r>
    </w:p>
    <w:p w:rsidR="009934FD" w:rsidRPr="009934FD" w:rsidRDefault="009934FD" w:rsidP="00305AF5">
      <w:pPr>
        <w:pStyle w:val="a3"/>
        <w:numPr>
          <w:ilvl w:val="1"/>
          <w:numId w:val="20"/>
        </w:numPr>
        <w:tabs>
          <w:tab w:val="left" w:pos="1100"/>
        </w:tabs>
        <w:spacing w:line="360" w:lineRule="auto"/>
        <w:jc w:val="both"/>
        <w:rPr>
          <w:rFonts w:ascii="Times New Roman" w:hAnsi="Times New Roman" w:cs="Times New Roman"/>
          <w:sz w:val="28"/>
          <w:szCs w:val="28"/>
          <w:lang w:val="uk-UA"/>
        </w:rPr>
      </w:pPr>
      <w:r w:rsidRPr="008F1E75">
        <w:rPr>
          <w:rFonts w:ascii="Times New Roman" w:hAnsi="Times New Roman" w:cs="Times New Roman"/>
          <w:sz w:val="28"/>
          <w:szCs w:val="28"/>
          <w:lang w:val="uk-UA"/>
        </w:rPr>
        <w:t>Ведерніков М.Д. Теоретичні засади визначення процесів пошуку, добору</w:t>
      </w:r>
      <w:r w:rsidRPr="009934FD">
        <w:rPr>
          <w:rFonts w:ascii="Times New Roman" w:hAnsi="Times New Roman" w:cs="Times New Roman"/>
          <w:sz w:val="28"/>
          <w:szCs w:val="28"/>
          <w:lang w:val="uk-UA"/>
        </w:rPr>
        <w:t xml:space="preserve"> та відбору персоналу підприємства. </w:t>
      </w:r>
      <w:r w:rsidRPr="009934FD">
        <w:rPr>
          <w:rFonts w:ascii="Times New Roman" w:hAnsi="Times New Roman" w:cs="Times New Roman"/>
          <w:i/>
          <w:sz w:val="28"/>
          <w:szCs w:val="28"/>
          <w:lang w:val="uk-UA"/>
        </w:rPr>
        <w:t>Вісник Хмельницького національного університету</w:t>
      </w:r>
      <w:r w:rsidRPr="009934FD">
        <w:rPr>
          <w:rFonts w:ascii="Times New Roman" w:hAnsi="Times New Roman" w:cs="Times New Roman"/>
          <w:sz w:val="28"/>
          <w:szCs w:val="28"/>
          <w:lang w:val="uk-UA"/>
        </w:rPr>
        <w:t>. 2021. №1. С. 239-251.</w:t>
      </w:r>
    </w:p>
    <w:p w:rsidR="009934FD" w:rsidRPr="009934FD" w:rsidRDefault="009934FD" w:rsidP="00305AF5">
      <w:pPr>
        <w:pStyle w:val="a3"/>
        <w:numPr>
          <w:ilvl w:val="1"/>
          <w:numId w:val="20"/>
        </w:numPr>
        <w:tabs>
          <w:tab w:val="left" w:pos="1100"/>
        </w:tabs>
        <w:spacing w:line="360" w:lineRule="auto"/>
        <w:jc w:val="both"/>
        <w:rPr>
          <w:rFonts w:ascii="Times New Roman" w:hAnsi="Times New Roman" w:cs="Times New Roman"/>
          <w:sz w:val="28"/>
          <w:szCs w:val="28"/>
          <w:lang w:val="uk-UA"/>
        </w:rPr>
      </w:pPr>
      <w:r w:rsidRPr="009934FD">
        <w:rPr>
          <w:rFonts w:ascii="Times New Roman" w:hAnsi="Times New Roman" w:cs="Times New Roman"/>
          <w:sz w:val="28"/>
          <w:szCs w:val="28"/>
          <w:lang w:val="uk-UA"/>
        </w:rPr>
        <w:t xml:space="preserve">Лукашева Н.М. Правове забезпечення вимог до працівників та їх юридичне значення. </w:t>
      </w:r>
      <w:r w:rsidRPr="009934FD">
        <w:rPr>
          <w:rFonts w:ascii="Times New Roman" w:hAnsi="Times New Roman" w:cs="Times New Roman"/>
          <w:i/>
          <w:sz w:val="28"/>
          <w:szCs w:val="28"/>
          <w:lang w:val="uk-UA"/>
        </w:rPr>
        <w:t>Актуальні проблеми держави і права: зб.наук.праць</w:t>
      </w:r>
      <w:r w:rsidRPr="009934FD">
        <w:rPr>
          <w:rFonts w:ascii="Times New Roman" w:hAnsi="Times New Roman" w:cs="Times New Roman"/>
          <w:sz w:val="28"/>
          <w:szCs w:val="28"/>
          <w:lang w:val="uk-UA"/>
        </w:rPr>
        <w:t>. 2005. Вип.25. С. 353-356.</w:t>
      </w:r>
    </w:p>
    <w:p w:rsidR="005F4631" w:rsidRPr="009934FD" w:rsidRDefault="005F4631" w:rsidP="00305AF5">
      <w:pPr>
        <w:pStyle w:val="a3"/>
        <w:numPr>
          <w:ilvl w:val="1"/>
          <w:numId w:val="20"/>
        </w:numPr>
        <w:tabs>
          <w:tab w:val="left" w:pos="1100"/>
        </w:tabs>
        <w:spacing w:line="360" w:lineRule="auto"/>
        <w:jc w:val="both"/>
        <w:rPr>
          <w:rFonts w:ascii="Times New Roman" w:hAnsi="Times New Roman" w:cs="Times New Roman"/>
          <w:sz w:val="28"/>
          <w:szCs w:val="28"/>
          <w:lang w:val="uk-UA"/>
        </w:rPr>
      </w:pPr>
      <w:r w:rsidRPr="009934FD">
        <w:rPr>
          <w:rFonts w:ascii="Times New Roman" w:hAnsi="Times New Roman" w:cs="Times New Roman"/>
          <w:sz w:val="28"/>
          <w:szCs w:val="28"/>
          <w:lang w:val="uk-UA"/>
        </w:rPr>
        <w:t>Мізерний В.М. Технології пошуку роботи: навчальний посібник. Вінниця: ВНТУ, 2014</w:t>
      </w:r>
      <w:r w:rsidR="00CF2F4D">
        <w:rPr>
          <w:rFonts w:ascii="Times New Roman" w:hAnsi="Times New Roman" w:cs="Times New Roman"/>
          <w:sz w:val="28"/>
          <w:szCs w:val="28"/>
          <w:lang w:val="uk-UA"/>
        </w:rPr>
        <w:t>.</w:t>
      </w:r>
      <w:r w:rsidRPr="009934FD">
        <w:rPr>
          <w:rFonts w:ascii="Times New Roman" w:hAnsi="Times New Roman" w:cs="Times New Roman"/>
          <w:sz w:val="28"/>
          <w:szCs w:val="28"/>
          <w:lang w:val="uk-UA"/>
        </w:rPr>
        <w:t xml:space="preserve"> 263 с</w:t>
      </w:r>
      <w:r w:rsidR="00CF2F4D">
        <w:rPr>
          <w:rFonts w:ascii="Times New Roman" w:hAnsi="Times New Roman" w:cs="Times New Roman"/>
          <w:sz w:val="28"/>
          <w:szCs w:val="28"/>
          <w:lang w:val="uk-UA"/>
        </w:rPr>
        <w:t>.</w:t>
      </w:r>
    </w:p>
    <w:p w:rsidR="005F4631" w:rsidRDefault="005F4631" w:rsidP="00305AF5">
      <w:pPr>
        <w:pStyle w:val="a3"/>
        <w:numPr>
          <w:ilvl w:val="1"/>
          <w:numId w:val="20"/>
        </w:numPr>
        <w:tabs>
          <w:tab w:val="left" w:pos="1100"/>
        </w:tabs>
        <w:spacing w:line="360" w:lineRule="auto"/>
        <w:jc w:val="both"/>
        <w:rPr>
          <w:rFonts w:ascii="Times New Roman" w:hAnsi="Times New Roman" w:cs="Times New Roman"/>
          <w:sz w:val="28"/>
          <w:szCs w:val="28"/>
          <w:lang w:val="uk-UA"/>
        </w:rPr>
      </w:pPr>
      <w:r w:rsidRPr="009934FD">
        <w:rPr>
          <w:rFonts w:ascii="Times New Roman" w:hAnsi="Times New Roman" w:cs="Times New Roman"/>
          <w:sz w:val="28"/>
          <w:szCs w:val="28"/>
          <w:lang w:val="uk-UA"/>
        </w:rPr>
        <w:t>Наньєва М.І. Укладення трудового договору за законодавством України та окремих зарубіжних країн: монографія</w:t>
      </w:r>
      <w:r w:rsidRPr="009934FD">
        <w:rPr>
          <w:rFonts w:ascii="Times New Roman" w:hAnsi="Times New Roman" w:cs="Times New Roman"/>
          <w:sz w:val="28"/>
          <w:szCs w:val="28"/>
        </w:rPr>
        <w:t xml:space="preserve"> / </w:t>
      </w:r>
      <w:r w:rsidRPr="009934FD">
        <w:rPr>
          <w:rFonts w:ascii="Times New Roman" w:hAnsi="Times New Roman" w:cs="Times New Roman"/>
          <w:sz w:val="28"/>
          <w:szCs w:val="28"/>
          <w:lang w:val="uk-UA"/>
        </w:rPr>
        <w:t>М.І. Наньєва. Одеса: Фенікс, 2018. 202с.</w:t>
      </w:r>
    </w:p>
    <w:p w:rsidR="001C583B" w:rsidRPr="001C583B" w:rsidRDefault="001C583B" w:rsidP="00305AF5">
      <w:pPr>
        <w:pStyle w:val="a3"/>
        <w:numPr>
          <w:ilvl w:val="1"/>
          <w:numId w:val="20"/>
        </w:numPr>
        <w:tabs>
          <w:tab w:val="left" w:pos="1100"/>
        </w:tabs>
        <w:spacing w:line="360" w:lineRule="auto"/>
        <w:jc w:val="both"/>
        <w:rPr>
          <w:rFonts w:ascii="Times New Roman" w:hAnsi="Times New Roman" w:cs="Times New Roman"/>
          <w:color w:val="000000" w:themeColor="text1"/>
          <w:sz w:val="28"/>
          <w:szCs w:val="28"/>
          <w:lang w:val="uk-UA"/>
        </w:rPr>
      </w:pPr>
      <w:r w:rsidRPr="001C583B">
        <w:rPr>
          <w:rFonts w:ascii="Times New Roman" w:hAnsi="Times New Roman" w:cs="Times New Roman"/>
          <w:color w:val="000000" w:themeColor="text1"/>
          <w:sz w:val="28"/>
          <w:szCs w:val="28"/>
        </w:rPr>
        <w:t>Пташинська А. О. Нагляд і контроль у системі захусту трудових прав і</w:t>
      </w:r>
      <w:r>
        <w:rPr>
          <w:rFonts w:ascii="Times New Roman" w:hAnsi="Times New Roman" w:cs="Times New Roman"/>
          <w:color w:val="000000" w:themeColor="text1"/>
          <w:sz w:val="28"/>
          <w:szCs w:val="28"/>
        </w:rPr>
        <w:t xml:space="preserve"> свобод. </w:t>
      </w:r>
      <w:r w:rsidRPr="001C583B">
        <w:rPr>
          <w:rFonts w:ascii="Times New Roman" w:hAnsi="Times New Roman" w:cs="Times New Roman"/>
          <w:color w:val="000000" w:themeColor="text1"/>
          <w:sz w:val="28"/>
          <w:szCs w:val="28"/>
        </w:rPr>
        <w:t xml:space="preserve">Кваліфікаційна наукова праця на правах рукопису. Дисертація на здобуття наукового ступеня доктора філософії за </w:t>
      </w:r>
      <w:r>
        <w:rPr>
          <w:rFonts w:ascii="Times New Roman" w:hAnsi="Times New Roman" w:cs="Times New Roman"/>
          <w:color w:val="000000" w:themeColor="text1"/>
          <w:sz w:val="28"/>
          <w:szCs w:val="28"/>
        </w:rPr>
        <w:t xml:space="preserve">спеціальністю 081 «Право». </w:t>
      </w:r>
      <w:r w:rsidRPr="001C583B">
        <w:rPr>
          <w:rFonts w:ascii="Times New Roman" w:hAnsi="Times New Roman" w:cs="Times New Roman"/>
          <w:color w:val="000000" w:themeColor="text1"/>
          <w:sz w:val="28"/>
          <w:szCs w:val="28"/>
        </w:rPr>
        <w:t xml:space="preserve"> Національний університет «Одеська юридична академія», Міністерство освіти і науки України, Одеса, 2021.</w:t>
      </w:r>
    </w:p>
    <w:p w:rsidR="005F4631" w:rsidRPr="009934FD" w:rsidRDefault="005F4631" w:rsidP="00305AF5">
      <w:pPr>
        <w:pStyle w:val="a3"/>
        <w:numPr>
          <w:ilvl w:val="1"/>
          <w:numId w:val="20"/>
        </w:numPr>
        <w:tabs>
          <w:tab w:val="left" w:pos="1100"/>
        </w:tabs>
        <w:spacing w:line="360" w:lineRule="auto"/>
        <w:jc w:val="both"/>
        <w:rPr>
          <w:rFonts w:ascii="Times New Roman" w:hAnsi="Times New Roman" w:cs="Times New Roman"/>
          <w:sz w:val="28"/>
          <w:szCs w:val="28"/>
          <w:lang w:val="uk-UA"/>
        </w:rPr>
      </w:pPr>
      <w:r w:rsidRPr="009934FD">
        <w:rPr>
          <w:rFonts w:ascii="Times New Roman" w:hAnsi="Times New Roman" w:cs="Times New Roman"/>
          <w:sz w:val="28"/>
          <w:szCs w:val="28"/>
        </w:rPr>
        <w:t xml:space="preserve">Цесарський Ф.А. Актуальні проблеми укладання трудових договорів в сучасних умовах технологічного і економічного розвитку суспільства. </w:t>
      </w:r>
      <w:r w:rsidRPr="009934FD">
        <w:rPr>
          <w:rFonts w:ascii="Times New Roman" w:hAnsi="Times New Roman" w:cs="Times New Roman"/>
          <w:i/>
          <w:sz w:val="28"/>
          <w:szCs w:val="28"/>
        </w:rPr>
        <w:t>Актуальні проблеми держави і права</w:t>
      </w:r>
      <w:r w:rsidRPr="009934FD">
        <w:rPr>
          <w:rFonts w:ascii="Times New Roman" w:hAnsi="Times New Roman" w:cs="Times New Roman"/>
          <w:sz w:val="28"/>
          <w:szCs w:val="28"/>
        </w:rPr>
        <w:t>. 2012. №66. С. 490 – 497</w:t>
      </w:r>
      <w:r w:rsidR="00CF2F4D">
        <w:rPr>
          <w:rFonts w:ascii="Times New Roman" w:hAnsi="Times New Roman" w:cs="Times New Roman"/>
          <w:sz w:val="28"/>
          <w:szCs w:val="28"/>
          <w:lang w:val="uk-UA"/>
        </w:rPr>
        <w:t>.</w:t>
      </w:r>
    </w:p>
    <w:p w:rsidR="00A12095" w:rsidRPr="00CF2F4D" w:rsidRDefault="005F4631" w:rsidP="00305AF5">
      <w:pPr>
        <w:pStyle w:val="a3"/>
        <w:numPr>
          <w:ilvl w:val="1"/>
          <w:numId w:val="20"/>
        </w:numPr>
        <w:tabs>
          <w:tab w:val="left" w:pos="1100"/>
        </w:tabs>
        <w:spacing w:line="360" w:lineRule="auto"/>
        <w:jc w:val="both"/>
        <w:rPr>
          <w:rFonts w:ascii="Times New Roman" w:hAnsi="Times New Roman" w:cs="Times New Roman"/>
          <w:sz w:val="28"/>
          <w:szCs w:val="28"/>
          <w:lang w:val="uk-UA"/>
        </w:rPr>
      </w:pPr>
      <w:r w:rsidRPr="009934FD">
        <w:rPr>
          <w:rFonts w:ascii="Times New Roman" w:hAnsi="Times New Roman" w:cs="Times New Roman"/>
          <w:sz w:val="28"/>
          <w:szCs w:val="28"/>
        </w:rPr>
        <w:t xml:space="preserve">Шамшина І.І. Випробувальний строк як факультативна умова трудового договору: проблеми правового регулювання. </w:t>
      </w:r>
      <w:r w:rsidRPr="009934FD">
        <w:rPr>
          <w:rFonts w:ascii="Times New Roman" w:hAnsi="Times New Roman" w:cs="Times New Roman"/>
          <w:i/>
          <w:sz w:val="28"/>
          <w:szCs w:val="28"/>
        </w:rPr>
        <w:t>Актуальні проблеми права: теорія і практика</w:t>
      </w:r>
      <w:r w:rsidRPr="009934FD">
        <w:rPr>
          <w:rFonts w:ascii="Times New Roman" w:hAnsi="Times New Roman" w:cs="Times New Roman"/>
          <w:sz w:val="28"/>
          <w:szCs w:val="28"/>
        </w:rPr>
        <w:t>. 2014. № 29. С. 21-26</w:t>
      </w:r>
      <w:r w:rsidR="00596B4F">
        <w:rPr>
          <w:rFonts w:ascii="Times New Roman" w:hAnsi="Times New Roman" w:cs="Times New Roman"/>
          <w:sz w:val="28"/>
          <w:szCs w:val="28"/>
          <w:lang w:val="uk-UA"/>
        </w:rPr>
        <w:t>.</w:t>
      </w:r>
    </w:p>
    <w:p w:rsidR="00DF1D16" w:rsidRDefault="00DF1D16" w:rsidP="00DF1D16">
      <w:pPr>
        <w:spacing w:line="360" w:lineRule="auto"/>
        <w:jc w:val="center"/>
        <w:rPr>
          <w:b/>
          <w:sz w:val="28"/>
          <w:szCs w:val="28"/>
          <w:lang w:val="uk-UA"/>
        </w:rPr>
      </w:pPr>
      <w:r w:rsidRPr="007335A8">
        <w:rPr>
          <w:b/>
          <w:sz w:val="28"/>
          <w:szCs w:val="28"/>
        </w:rPr>
        <w:lastRenderedPageBreak/>
        <w:t>Тема</w:t>
      </w:r>
      <w:r>
        <w:rPr>
          <w:b/>
          <w:sz w:val="28"/>
          <w:szCs w:val="28"/>
          <w:lang w:val="uk-UA"/>
        </w:rPr>
        <w:t xml:space="preserve"> 6</w:t>
      </w:r>
      <w:r w:rsidRPr="007335A8">
        <w:rPr>
          <w:b/>
          <w:sz w:val="28"/>
          <w:szCs w:val="28"/>
          <w:lang w:val="uk-UA"/>
        </w:rPr>
        <w:t xml:space="preserve">. </w:t>
      </w:r>
    </w:p>
    <w:p w:rsidR="00DF1D16" w:rsidRDefault="00DF1D16" w:rsidP="00DF1D16">
      <w:pPr>
        <w:spacing w:line="360" w:lineRule="auto"/>
        <w:jc w:val="center"/>
        <w:rPr>
          <w:b/>
          <w:sz w:val="28"/>
          <w:szCs w:val="28"/>
          <w:lang w:val="uk-UA"/>
        </w:rPr>
      </w:pPr>
      <w:r>
        <w:rPr>
          <w:b/>
          <w:sz w:val="28"/>
          <w:szCs w:val="28"/>
          <w:lang w:val="uk-UA"/>
        </w:rPr>
        <w:t xml:space="preserve"> ПРОФЕСІЙНИЙ РОЗВИТОК ПРАЦІВНИКІВ ЯК СКЛАДОВА КОНКУРЕНТОСПРОМОЖНОСТІ НА РИНКУ ПРАЦІ</w:t>
      </w:r>
    </w:p>
    <w:p w:rsidR="00DF1D16" w:rsidRDefault="00DF1D16" w:rsidP="00DF1D16">
      <w:pPr>
        <w:spacing w:line="360" w:lineRule="auto"/>
        <w:jc w:val="center"/>
        <w:rPr>
          <w:sz w:val="28"/>
          <w:szCs w:val="28"/>
          <w:lang w:val="uk-UA"/>
        </w:rPr>
      </w:pPr>
      <w:r>
        <w:rPr>
          <w:sz w:val="28"/>
          <w:szCs w:val="28"/>
          <w:lang w:val="uk-UA"/>
        </w:rPr>
        <w:t>План</w:t>
      </w:r>
    </w:p>
    <w:p w:rsidR="00DF1D16" w:rsidRDefault="00DF1D16" w:rsidP="00305AF5">
      <w:pPr>
        <w:pStyle w:val="a3"/>
        <w:numPr>
          <w:ilvl w:val="0"/>
          <w:numId w:val="2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Визначення основних понять: «працівник», «професійний розвиток», «професійне навчання працівників»</w:t>
      </w:r>
    </w:p>
    <w:p w:rsidR="00DF1D16" w:rsidRDefault="00DF1D16" w:rsidP="00305AF5">
      <w:pPr>
        <w:pStyle w:val="a3"/>
        <w:numPr>
          <w:ilvl w:val="0"/>
          <w:numId w:val="2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Мета та завдання професійного розвитку працівника</w:t>
      </w:r>
    </w:p>
    <w:p w:rsidR="00DF1D16" w:rsidRDefault="00DF1D16" w:rsidP="00305AF5">
      <w:pPr>
        <w:pStyle w:val="a3"/>
        <w:numPr>
          <w:ilvl w:val="0"/>
          <w:numId w:val="2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Нормативна основа професійного розвитку працівника</w:t>
      </w:r>
    </w:p>
    <w:p w:rsidR="00DF1D16" w:rsidRDefault="00DF1D16" w:rsidP="00305AF5">
      <w:pPr>
        <w:pStyle w:val="a3"/>
        <w:numPr>
          <w:ilvl w:val="0"/>
          <w:numId w:val="2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Державна політика у сфері професійного розвитку працівників</w:t>
      </w:r>
    </w:p>
    <w:p w:rsidR="00DF1D16" w:rsidRDefault="00DF1D16" w:rsidP="00305AF5">
      <w:pPr>
        <w:pStyle w:val="a3"/>
        <w:numPr>
          <w:ilvl w:val="0"/>
          <w:numId w:val="2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Діяльність роботодавців у сфері професійного розвитку працівників</w:t>
      </w:r>
    </w:p>
    <w:p w:rsidR="00DF1D16" w:rsidRPr="00C6359B" w:rsidRDefault="00DF1D16" w:rsidP="00305AF5">
      <w:pPr>
        <w:pStyle w:val="a3"/>
        <w:numPr>
          <w:ilvl w:val="0"/>
          <w:numId w:val="2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Професійна підготовка та перепідготовка молоді</w:t>
      </w:r>
    </w:p>
    <w:p w:rsidR="00DF1D16" w:rsidRDefault="00DF1D16" w:rsidP="00305AF5">
      <w:pPr>
        <w:pStyle w:val="a3"/>
        <w:numPr>
          <w:ilvl w:val="0"/>
          <w:numId w:val="2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Професійна компетентність як складова професійного розвитку працівника</w:t>
      </w:r>
    </w:p>
    <w:p w:rsidR="00DF1D16" w:rsidRDefault="00DF1D16" w:rsidP="00305AF5">
      <w:pPr>
        <w:pStyle w:val="a3"/>
        <w:numPr>
          <w:ilvl w:val="0"/>
          <w:numId w:val="2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Зарубіжний досвід професійного розвитку працівника</w:t>
      </w:r>
    </w:p>
    <w:p w:rsidR="00DF1D16" w:rsidRPr="00167510" w:rsidRDefault="00DF1D16" w:rsidP="00DF1D16">
      <w:pPr>
        <w:pStyle w:val="a3"/>
        <w:spacing w:line="360" w:lineRule="auto"/>
        <w:jc w:val="both"/>
        <w:rPr>
          <w:rFonts w:ascii="Times New Roman" w:hAnsi="Times New Roman" w:cs="Times New Roman"/>
          <w:sz w:val="26"/>
          <w:szCs w:val="26"/>
          <w:lang w:val="uk-UA"/>
        </w:rPr>
      </w:pPr>
    </w:p>
    <w:p w:rsidR="00DF1D16" w:rsidRDefault="00DF1D16" w:rsidP="00DF1D16">
      <w:pPr>
        <w:spacing w:line="360" w:lineRule="auto"/>
        <w:ind w:left="360"/>
        <w:jc w:val="center"/>
        <w:rPr>
          <w:b/>
          <w:sz w:val="28"/>
          <w:szCs w:val="28"/>
          <w:lang w:val="uk-UA"/>
        </w:rPr>
      </w:pPr>
      <w:r w:rsidRPr="00A21737">
        <w:rPr>
          <w:b/>
          <w:sz w:val="28"/>
          <w:szCs w:val="28"/>
          <w:lang w:val="uk-UA"/>
        </w:rPr>
        <w:t>Завдання для контролю знань і вмінь здобувачів вищої освіти</w:t>
      </w:r>
    </w:p>
    <w:p w:rsidR="00DF1D16" w:rsidRPr="00212D68" w:rsidRDefault="00DF1D16" w:rsidP="00DF1D16">
      <w:pPr>
        <w:spacing w:line="360" w:lineRule="auto"/>
        <w:jc w:val="center"/>
        <w:rPr>
          <w:sz w:val="28"/>
          <w:szCs w:val="28"/>
          <w:lang w:val="uk-UA"/>
        </w:rPr>
      </w:pPr>
    </w:p>
    <w:p w:rsidR="00DF1D16" w:rsidRDefault="00DF1D16" w:rsidP="00DF1D16">
      <w:pPr>
        <w:tabs>
          <w:tab w:val="left" w:pos="1100"/>
        </w:tabs>
        <w:spacing w:line="360" w:lineRule="auto"/>
        <w:jc w:val="both"/>
        <w:rPr>
          <w:rStyle w:val="rvts0"/>
          <w:rFonts w:eastAsia="Calibri"/>
          <w:color w:val="000000" w:themeColor="text1"/>
          <w:sz w:val="28"/>
          <w:szCs w:val="28"/>
          <w:lang w:val="uk-UA"/>
        </w:rPr>
      </w:pPr>
      <w:r>
        <w:rPr>
          <w:b/>
          <w:sz w:val="28"/>
          <w:szCs w:val="28"/>
          <w:lang w:val="uk-UA"/>
        </w:rPr>
        <w:tab/>
      </w:r>
      <w:r w:rsidRPr="005926F0">
        <w:rPr>
          <w:b/>
          <w:sz w:val="28"/>
          <w:szCs w:val="28"/>
          <w:lang w:val="uk-UA"/>
        </w:rPr>
        <w:t xml:space="preserve">Завдання </w:t>
      </w:r>
      <w:r>
        <w:rPr>
          <w:b/>
          <w:sz w:val="28"/>
          <w:szCs w:val="28"/>
          <w:lang w:val="uk-UA"/>
        </w:rPr>
        <w:t>1.</w:t>
      </w:r>
      <w:r w:rsidR="0097009A" w:rsidRPr="0097009A">
        <w:rPr>
          <w:rFonts w:eastAsia="Calibri"/>
          <w:color w:val="000000" w:themeColor="text1"/>
          <w:sz w:val="28"/>
          <w:szCs w:val="28"/>
          <w:lang w:val="uk-UA"/>
        </w:rPr>
        <w:t xml:space="preserve"> </w:t>
      </w:r>
      <w:r w:rsidR="0097009A" w:rsidRPr="00270561">
        <w:rPr>
          <w:rStyle w:val="rvts0"/>
          <w:rFonts w:eastAsia="Calibri"/>
          <w:color w:val="000000" w:themeColor="text1"/>
          <w:sz w:val="28"/>
          <w:szCs w:val="28"/>
          <w:lang w:val="uk-UA"/>
        </w:rPr>
        <w:t xml:space="preserve">Проаналізуйте зарубіжний досвід (оберіть будь-яку зарубіжну країну на ваш розсуд) </w:t>
      </w:r>
      <w:r w:rsidR="0097009A">
        <w:rPr>
          <w:rStyle w:val="rvts0"/>
          <w:rFonts w:eastAsia="Calibri"/>
          <w:color w:val="000000" w:themeColor="text1"/>
          <w:sz w:val="28"/>
          <w:szCs w:val="28"/>
          <w:lang w:val="uk-UA"/>
        </w:rPr>
        <w:t>професійного навчання</w:t>
      </w:r>
      <w:r w:rsidR="0097009A" w:rsidRPr="00270561">
        <w:rPr>
          <w:rStyle w:val="rvts0"/>
          <w:rFonts w:eastAsia="Calibri"/>
          <w:color w:val="000000" w:themeColor="text1"/>
          <w:sz w:val="28"/>
          <w:szCs w:val="28"/>
          <w:lang w:val="uk-UA"/>
        </w:rPr>
        <w:t xml:space="preserve"> працівників та складіть порівняльну характеристику із проведення</w:t>
      </w:r>
      <w:r w:rsidR="0097009A">
        <w:rPr>
          <w:rStyle w:val="rvts0"/>
          <w:rFonts w:eastAsia="Calibri"/>
          <w:color w:val="000000" w:themeColor="text1"/>
          <w:sz w:val="28"/>
          <w:szCs w:val="28"/>
          <w:lang w:val="uk-UA"/>
        </w:rPr>
        <w:t>м професійного навчання</w:t>
      </w:r>
      <w:r w:rsidR="0097009A" w:rsidRPr="00270561">
        <w:rPr>
          <w:rStyle w:val="rvts0"/>
          <w:rFonts w:eastAsia="Calibri"/>
          <w:color w:val="000000" w:themeColor="text1"/>
          <w:sz w:val="28"/>
          <w:szCs w:val="28"/>
          <w:lang w:val="uk-UA"/>
        </w:rPr>
        <w:t xml:space="preserve"> за законодавством України.</w:t>
      </w:r>
    </w:p>
    <w:p w:rsidR="0097009A" w:rsidRDefault="0097009A" w:rsidP="00DF1D16">
      <w:pPr>
        <w:tabs>
          <w:tab w:val="left" w:pos="1100"/>
        </w:tabs>
        <w:spacing w:line="360" w:lineRule="auto"/>
        <w:jc w:val="both"/>
        <w:rPr>
          <w:rStyle w:val="rvts0"/>
          <w:rFonts w:eastAsia="Calibri"/>
          <w:color w:val="000000" w:themeColor="text1"/>
          <w:sz w:val="28"/>
          <w:szCs w:val="28"/>
          <w:lang w:val="uk-UA"/>
        </w:rPr>
      </w:pPr>
    </w:p>
    <w:p w:rsidR="00B93E78" w:rsidRPr="00E93BA7" w:rsidRDefault="00B93E78" w:rsidP="00B93E78">
      <w:pPr>
        <w:jc w:val="center"/>
        <w:rPr>
          <w:b/>
          <w:sz w:val="28"/>
          <w:szCs w:val="28"/>
          <w:lang w:val="uk-UA"/>
        </w:rPr>
      </w:pPr>
      <w:r>
        <w:rPr>
          <w:b/>
          <w:sz w:val="28"/>
          <w:szCs w:val="28"/>
          <w:lang w:val="uk-UA"/>
        </w:rPr>
        <w:t xml:space="preserve">Тестові завдання </w:t>
      </w:r>
      <w:r w:rsidRPr="00E93BA7">
        <w:rPr>
          <w:b/>
          <w:sz w:val="28"/>
          <w:szCs w:val="28"/>
          <w:lang w:val="uk-UA"/>
        </w:rPr>
        <w:t xml:space="preserve">з відкритими та закритими відповідями  </w:t>
      </w:r>
    </w:p>
    <w:p w:rsidR="00B93E78" w:rsidRPr="00997687" w:rsidRDefault="00B93E78" w:rsidP="00B93E78">
      <w:pPr>
        <w:jc w:val="center"/>
        <w:rPr>
          <w:sz w:val="28"/>
          <w:szCs w:val="28"/>
          <w:lang w:val="uk-UA"/>
        </w:rPr>
      </w:pPr>
    </w:p>
    <w:p w:rsidR="00B93E78" w:rsidRPr="00E93BA7" w:rsidRDefault="00B93E78" w:rsidP="00305AF5">
      <w:pPr>
        <w:pStyle w:val="a3"/>
        <w:numPr>
          <w:ilvl w:val="0"/>
          <w:numId w:val="24"/>
        </w:numPr>
        <w:spacing w:after="0" w:line="360" w:lineRule="auto"/>
        <w:ind w:firstLine="709"/>
        <w:jc w:val="both"/>
        <w:rPr>
          <w:rFonts w:ascii="Times New Roman" w:hAnsi="Times New Roman" w:cs="Times New Roman"/>
          <w:sz w:val="28"/>
          <w:szCs w:val="28"/>
          <w:lang w:val="uk-UA"/>
        </w:rPr>
      </w:pPr>
      <w:r w:rsidRPr="00E93BA7">
        <w:rPr>
          <w:rFonts w:ascii="Times New Roman" w:hAnsi="Times New Roman" w:cs="Times New Roman"/>
          <w:sz w:val="28"/>
          <w:szCs w:val="28"/>
          <w:lang w:val="uk-UA"/>
        </w:rPr>
        <w:t>У яких Законах України закріплений термін «працівник»:__________</w:t>
      </w:r>
      <w:r>
        <w:rPr>
          <w:rFonts w:ascii="Times New Roman" w:hAnsi="Times New Roman" w:cs="Times New Roman"/>
          <w:sz w:val="28"/>
          <w:szCs w:val="28"/>
          <w:lang w:val="uk-UA"/>
        </w:rPr>
        <w:t>_____________________________________</w:t>
      </w:r>
    </w:p>
    <w:p w:rsidR="00B93E78" w:rsidRPr="00E93BA7" w:rsidRDefault="00B93E78" w:rsidP="00B93E78">
      <w:pPr>
        <w:pStyle w:val="a3"/>
        <w:spacing w:after="0" w:line="360" w:lineRule="auto"/>
        <w:ind w:firstLine="709"/>
        <w:jc w:val="both"/>
        <w:rPr>
          <w:rFonts w:ascii="Times New Roman" w:hAnsi="Times New Roman" w:cs="Times New Roman"/>
          <w:sz w:val="28"/>
          <w:szCs w:val="28"/>
          <w:lang w:val="uk-UA"/>
        </w:rPr>
      </w:pPr>
    </w:p>
    <w:p w:rsidR="00B93E78" w:rsidRPr="00E93BA7" w:rsidRDefault="00B93E78" w:rsidP="00305AF5">
      <w:pPr>
        <w:pStyle w:val="a3"/>
        <w:numPr>
          <w:ilvl w:val="0"/>
          <w:numId w:val="24"/>
        </w:numPr>
        <w:spacing w:after="0" w:line="360" w:lineRule="auto"/>
        <w:ind w:firstLine="709"/>
        <w:jc w:val="both"/>
        <w:rPr>
          <w:rFonts w:ascii="Times New Roman" w:hAnsi="Times New Roman" w:cs="Times New Roman"/>
          <w:sz w:val="28"/>
          <w:szCs w:val="28"/>
          <w:lang w:val="uk-UA"/>
        </w:rPr>
      </w:pPr>
      <w:r w:rsidRPr="00E93BA7">
        <w:rPr>
          <w:rFonts w:ascii="Times New Roman" w:hAnsi="Times New Roman" w:cs="Times New Roman"/>
          <w:sz w:val="28"/>
          <w:szCs w:val="28"/>
          <w:lang w:val="uk-UA"/>
        </w:rPr>
        <w:t>Ознаки працівника як сторони трудового договору:</w:t>
      </w:r>
    </w:p>
    <w:p w:rsidR="00B93E78" w:rsidRPr="00E93BA7" w:rsidRDefault="00B93E78" w:rsidP="00B93E78">
      <w:pPr>
        <w:pStyle w:val="a3"/>
        <w:spacing w:after="0" w:line="360" w:lineRule="auto"/>
        <w:ind w:firstLine="709"/>
        <w:jc w:val="both"/>
        <w:rPr>
          <w:rFonts w:ascii="Times New Roman" w:hAnsi="Times New Roman" w:cs="Times New Roman"/>
          <w:sz w:val="28"/>
          <w:szCs w:val="28"/>
          <w:lang w:val="uk-UA"/>
        </w:rPr>
      </w:pPr>
      <w:r w:rsidRPr="00E93BA7">
        <w:rPr>
          <w:rFonts w:ascii="Times New Roman" w:hAnsi="Times New Roman" w:cs="Times New Roman"/>
          <w:sz w:val="28"/>
          <w:szCs w:val="28"/>
          <w:lang w:val="uk-UA"/>
        </w:rPr>
        <w:t>А) працює на умовах трудового договору</w:t>
      </w:r>
    </w:p>
    <w:p w:rsidR="00B93E78" w:rsidRPr="00E93BA7" w:rsidRDefault="00B93E78" w:rsidP="00B93E78">
      <w:pPr>
        <w:pStyle w:val="a3"/>
        <w:spacing w:after="0" w:line="360" w:lineRule="auto"/>
        <w:ind w:firstLine="709"/>
        <w:jc w:val="both"/>
        <w:rPr>
          <w:rFonts w:ascii="Times New Roman" w:hAnsi="Times New Roman" w:cs="Times New Roman"/>
          <w:color w:val="000000" w:themeColor="text1"/>
          <w:sz w:val="28"/>
          <w:szCs w:val="28"/>
          <w:lang w:val="uk-UA" w:eastAsia="uk-UA"/>
        </w:rPr>
      </w:pPr>
      <w:r w:rsidRPr="00E93BA7">
        <w:rPr>
          <w:rFonts w:ascii="Times New Roman" w:hAnsi="Times New Roman" w:cs="Times New Roman"/>
          <w:sz w:val="28"/>
          <w:szCs w:val="28"/>
          <w:lang w:val="uk-UA"/>
        </w:rPr>
        <w:lastRenderedPageBreak/>
        <w:t xml:space="preserve">Б) </w:t>
      </w:r>
      <w:r w:rsidRPr="00E93BA7">
        <w:rPr>
          <w:rFonts w:ascii="Times New Roman" w:hAnsi="Times New Roman" w:cs="Times New Roman"/>
          <w:color w:val="000000" w:themeColor="text1"/>
          <w:sz w:val="28"/>
          <w:szCs w:val="28"/>
          <w:lang w:eastAsia="uk-UA"/>
        </w:rPr>
        <w:t>виконує роботу за визначеною спеціальністю, кваліфікацією або посадою</w:t>
      </w:r>
    </w:p>
    <w:p w:rsidR="00B93E78" w:rsidRPr="00E93BA7" w:rsidRDefault="00B93E78" w:rsidP="00B93E78">
      <w:pPr>
        <w:pStyle w:val="a3"/>
        <w:spacing w:after="0" w:line="360" w:lineRule="auto"/>
        <w:ind w:firstLine="709"/>
        <w:jc w:val="both"/>
        <w:rPr>
          <w:rFonts w:ascii="Times New Roman" w:hAnsi="Times New Roman" w:cs="Times New Roman"/>
          <w:color w:val="000000" w:themeColor="text1"/>
          <w:sz w:val="28"/>
          <w:szCs w:val="28"/>
          <w:lang w:val="uk-UA" w:eastAsia="uk-UA"/>
        </w:rPr>
      </w:pPr>
      <w:r w:rsidRPr="00E93BA7">
        <w:rPr>
          <w:rFonts w:ascii="Times New Roman" w:hAnsi="Times New Roman" w:cs="Times New Roman"/>
          <w:sz w:val="28"/>
          <w:szCs w:val="28"/>
          <w:lang w:val="uk-UA"/>
        </w:rPr>
        <w:t xml:space="preserve">В) </w:t>
      </w:r>
      <w:r w:rsidRPr="00E93BA7">
        <w:rPr>
          <w:rFonts w:ascii="Times New Roman" w:hAnsi="Times New Roman" w:cs="Times New Roman"/>
          <w:color w:val="000000" w:themeColor="text1"/>
          <w:sz w:val="28"/>
          <w:szCs w:val="28"/>
          <w:lang w:eastAsia="uk-UA"/>
        </w:rPr>
        <w:t>за виконану роботу особа отримує заробітну плату</w:t>
      </w:r>
    </w:p>
    <w:p w:rsidR="00B93E78" w:rsidRPr="00E93BA7" w:rsidRDefault="00B93E78" w:rsidP="00B93E78">
      <w:pPr>
        <w:pStyle w:val="a3"/>
        <w:spacing w:after="0" w:line="360" w:lineRule="auto"/>
        <w:ind w:firstLine="709"/>
        <w:jc w:val="both"/>
        <w:rPr>
          <w:rFonts w:ascii="Times New Roman" w:hAnsi="Times New Roman" w:cs="Times New Roman"/>
          <w:sz w:val="28"/>
          <w:szCs w:val="28"/>
          <w:lang w:val="uk-UA"/>
        </w:rPr>
      </w:pPr>
      <w:r w:rsidRPr="00E93BA7">
        <w:rPr>
          <w:rFonts w:ascii="Times New Roman" w:hAnsi="Times New Roman" w:cs="Times New Roman"/>
          <w:sz w:val="28"/>
          <w:szCs w:val="28"/>
          <w:lang w:val="uk-UA"/>
        </w:rPr>
        <w:t>Г) всі відповіді є вірними</w:t>
      </w:r>
    </w:p>
    <w:p w:rsidR="00B93E78" w:rsidRDefault="00B93E78" w:rsidP="00B93E78">
      <w:pPr>
        <w:spacing w:line="360" w:lineRule="auto"/>
        <w:ind w:firstLine="709"/>
        <w:jc w:val="both"/>
        <w:rPr>
          <w:sz w:val="28"/>
          <w:szCs w:val="28"/>
          <w:lang w:val="uk-UA"/>
        </w:rPr>
      </w:pPr>
      <w:r w:rsidRPr="00E93BA7">
        <w:rPr>
          <w:sz w:val="28"/>
          <w:szCs w:val="28"/>
          <w:lang w:val="uk-UA"/>
        </w:rPr>
        <w:t xml:space="preserve">  </w:t>
      </w:r>
    </w:p>
    <w:p w:rsidR="00B93E78" w:rsidRPr="00E93BA7" w:rsidRDefault="00B93E78" w:rsidP="00B93E78">
      <w:pPr>
        <w:spacing w:line="360" w:lineRule="auto"/>
        <w:ind w:firstLine="709"/>
        <w:jc w:val="both"/>
        <w:rPr>
          <w:sz w:val="28"/>
          <w:szCs w:val="28"/>
          <w:lang w:val="uk-UA"/>
        </w:rPr>
      </w:pPr>
      <w:r w:rsidRPr="00E93BA7">
        <w:rPr>
          <w:sz w:val="28"/>
          <w:szCs w:val="28"/>
          <w:lang w:val="uk-UA"/>
        </w:rPr>
        <w:t xml:space="preserve">  3.  У статті 2 Кодексу Законів про працю України закріплено право на:</w:t>
      </w:r>
    </w:p>
    <w:p w:rsidR="00B93E78" w:rsidRPr="00E93BA7" w:rsidRDefault="00B93E78" w:rsidP="00B93E78">
      <w:pPr>
        <w:spacing w:line="360" w:lineRule="auto"/>
        <w:ind w:firstLine="709"/>
        <w:jc w:val="both"/>
        <w:rPr>
          <w:sz w:val="28"/>
          <w:szCs w:val="28"/>
          <w:lang w:val="uk-UA"/>
        </w:rPr>
      </w:pPr>
      <w:r w:rsidRPr="00E93BA7">
        <w:rPr>
          <w:sz w:val="28"/>
          <w:szCs w:val="28"/>
          <w:lang w:val="uk-UA"/>
        </w:rPr>
        <w:t>А) професіний розвиток</w:t>
      </w:r>
    </w:p>
    <w:p w:rsidR="00B93E78" w:rsidRPr="00E93BA7" w:rsidRDefault="00B93E78" w:rsidP="00B93E78">
      <w:pPr>
        <w:spacing w:line="360" w:lineRule="auto"/>
        <w:ind w:firstLine="709"/>
        <w:jc w:val="both"/>
        <w:rPr>
          <w:sz w:val="28"/>
          <w:szCs w:val="28"/>
          <w:lang w:val="uk-UA"/>
        </w:rPr>
      </w:pPr>
      <w:r w:rsidRPr="00E93BA7">
        <w:rPr>
          <w:sz w:val="28"/>
          <w:szCs w:val="28"/>
          <w:lang w:val="uk-UA"/>
        </w:rPr>
        <w:t>Б) професійне навчання</w:t>
      </w:r>
    </w:p>
    <w:p w:rsidR="00B93E78" w:rsidRPr="00E93BA7" w:rsidRDefault="00B93E78" w:rsidP="00B93E78">
      <w:pPr>
        <w:spacing w:line="360" w:lineRule="auto"/>
        <w:ind w:firstLine="709"/>
        <w:jc w:val="both"/>
        <w:rPr>
          <w:sz w:val="28"/>
          <w:szCs w:val="28"/>
          <w:lang w:val="uk-UA"/>
        </w:rPr>
      </w:pPr>
      <w:r w:rsidRPr="00E93BA7">
        <w:rPr>
          <w:sz w:val="28"/>
          <w:szCs w:val="28"/>
          <w:lang w:val="uk-UA"/>
        </w:rPr>
        <w:t>В) на захист від безробіття</w:t>
      </w:r>
    </w:p>
    <w:p w:rsidR="00B93E78" w:rsidRPr="00E93BA7" w:rsidRDefault="00B93E78" w:rsidP="00B93E78">
      <w:pPr>
        <w:spacing w:line="360" w:lineRule="auto"/>
        <w:ind w:firstLine="709"/>
        <w:jc w:val="both"/>
        <w:rPr>
          <w:sz w:val="28"/>
          <w:szCs w:val="28"/>
          <w:lang w:val="uk-UA"/>
        </w:rPr>
      </w:pPr>
      <w:r w:rsidRPr="00E93BA7">
        <w:rPr>
          <w:sz w:val="28"/>
          <w:szCs w:val="28"/>
          <w:lang w:val="uk-UA"/>
        </w:rPr>
        <w:t>Г) на освіту</w:t>
      </w:r>
    </w:p>
    <w:p w:rsidR="00B93E78" w:rsidRDefault="00B93E78" w:rsidP="00B93E78">
      <w:pPr>
        <w:spacing w:line="360" w:lineRule="auto"/>
        <w:ind w:firstLine="709"/>
        <w:jc w:val="both"/>
        <w:rPr>
          <w:sz w:val="28"/>
          <w:szCs w:val="28"/>
          <w:lang w:val="uk-UA"/>
        </w:rPr>
      </w:pPr>
      <w:r w:rsidRPr="00E93BA7">
        <w:rPr>
          <w:sz w:val="28"/>
          <w:szCs w:val="28"/>
          <w:lang w:val="uk-UA"/>
        </w:rPr>
        <w:t xml:space="preserve">   </w:t>
      </w:r>
    </w:p>
    <w:p w:rsidR="00B93E78" w:rsidRPr="00E93BA7" w:rsidRDefault="00B93E78" w:rsidP="00B93E78">
      <w:pPr>
        <w:spacing w:line="360" w:lineRule="auto"/>
        <w:ind w:firstLine="709"/>
        <w:jc w:val="both"/>
        <w:rPr>
          <w:color w:val="000000" w:themeColor="text1"/>
          <w:sz w:val="28"/>
          <w:szCs w:val="28"/>
          <w:shd w:val="clear" w:color="auto" w:fill="FFFFFF"/>
          <w:lang w:val="uk-UA"/>
        </w:rPr>
      </w:pPr>
      <w:r w:rsidRPr="00E93BA7">
        <w:rPr>
          <w:sz w:val="28"/>
          <w:szCs w:val="28"/>
          <w:lang w:val="uk-UA"/>
        </w:rPr>
        <w:t xml:space="preserve">4. </w:t>
      </w:r>
      <w:r w:rsidRPr="00E93BA7">
        <w:rPr>
          <w:color w:val="000000" w:themeColor="text1"/>
          <w:sz w:val="28"/>
          <w:szCs w:val="28"/>
          <w:shd w:val="clear" w:color="auto" w:fill="FFFFFF"/>
          <w:lang w:val="uk-UA"/>
        </w:rPr>
        <w:t xml:space="preserve">Процес цілеспрямованого формування у працівників спеціальних знань, розвиток необхідних навичок та вмінь, що дають змогу підвищувати продуктивність праці, максимально якісно виконувати функціональні обов'язки, освоювати нові види професійної діяльності, що включає первинну професійну підготовку, перепідготовку і підвищення кваліфікації працівників відповідно до потреб виробництва – це </w:t>
      </w:r>
      <w:r w:rsidRPr="00E93BA7">
        <w:rPr>
          <w:color w:val="000000" w:themeColor="text1"/>
          <w:sz w:val="28"/>
          <w:szCs w:val="28"/>
          <w:shd w:val="clear" w:color="auto" w:fill="FFFFFF"/>
          <w:lang w:val="uk-UA"/>
        </w:rPr>
        <w:softHyphen/>
      </w:r>
      <w:r w:rsidRPr="00E93BA7">
        <w:rPr>
          <w:color w:val="000000" w:themeColor="text1"/>
          <w:sz w:val="28"/>
          <w:szCs w:val="28"/>
          <w:shd w:val="clear" w:color="auto" w:fill="FFFFFF"/>
          <w:lang w:val="uk-UA"/>
        </w:rPr>
        <w:softHyphen/>
      </w:r>
      <w:r w:rsidRPr="00E93BA7">
        <w:rPr>
          <w:color w:val="000000" w:themeColor="text1"/>
          <w:sz w:val="28"/>
          <w:szCs w:val="28"/>
          <w:shd w:val="clear" w:color="auto" w:fill="FFFFFF"/>
          <w:lang w:val="uk-UA"/>
        </w:rPr>
        <w:softHyphen/>
      </w:r>
      <w:r w:rsidRPr="00E93BA7">
        <w:rPr>
          <w:color w:val="000000" w:themeColor="text1"/>
          <w:sz w:val="28"/>
          <w:szCs w:val="28"/>
          <w:shd w:val="clear" w:color="auto" w:fill="FFFFFF"/>
          <w:lang w:val="uk-UA"/>
        </w:rPr>
        <w:softHyphen/>
      </w:r>
      <w:r w:rsidRPr="00E93BA7">
        <w:rPr>
          <w:color w:val="000000" w:themeColor="text1"/>
          <w:sz w:val="28"/>
          <w:szCs w:val="28"/>
          <w:shd w:val="clear" w:color="auto" w:fill="FFFFFF"/>
          <w:lang w:val="uk-UA"/>
        </w:rPr>
        <w:softHyphen/>
      </w:r>
      <w:r w:rsidRPr="00E93BA7">
        <w:rPr>
          <w:color w:val="000000" w:themeColor="text1"/>
          <w:sz w:val="28"/>
          <w:szCs w:val="28"/>
          <w:shd w:val="clear" w:color="auto" w:fill="FFFFFF"/>
          <w:lang w:val="uk-UA"/>
        </w:rPr>
        <w:softHyphen/>
      </w:r>
      <w:r w:rsidRPr="00E93BA7">
        <w:rPr>
          <w:color w:val="000000" w:themeColor="text1"/>
          <w:sz w:val="28"/>
          <w:szCs w:val="28"/>
          <w:shd w:val="clear" w:color="auto" w:fill="FFFFFF"/>
          <w:lang w:val="uk-UA"/>
        </w:rPr>
        <w:softHyphen/>
      </w:r>
      <w:r w:rsidRPr="00E93BA7">
        <w:rPr>
          <w:color w:val="000000" w:themeColor="text1"/>
          <w:sz w:val="28"/>
          <w:szCs w:val="28"/>
          <w:shd w:val="clear" w:color="auto" w:fill="FFFFFF"/>
          <w:lang w:val="uk-UA"/>
        </w:rPr>
        <w:softHyphen/>
      </w:r>
      <w:r w:rsidRPr="00E93BA7">
        <w:rPr>
          <w:color w:val="000000" w:themeColor="text1"/>
          <w:sz w:val="28"/>
          <w:szCs w:val="28"/>
          <w:shd w:val="clear" w:color="auto" w:fill="FFFFFF"/>
          <w:lang w:val="uk-UA"/>
        </w:rPr>
        <w:softHyphen/>
      </w:r>
      <w:r w:rsidRPr="00E93BA7">
        <w:rPr>
          <w:color w:val="000000" w:themeColor="text1"/>
          <w:sz w:val="28"/>
          <w:szCs w:val="28"/>
          <w:shd w:val="clear" w:color="auto" w:fill="FFFFFF"/>
          <w:lang w:val="uk-UA"/>
        </w:rPr>
        <w:softHyphen/>
      </w:r>
      <w:r w:rsidRPr="00E93BA7">
        <w:rPr>
          <w:color w:val="000000" w:themeColor="text1"/>
          <w:sz w:val="28"/>
          <w:szCs w:val="28"/>
          <w:shd w:val="clear" w:color="auto" w:fill="FFFFFF"/>
          <w:lang w:val="uk-UA"/>
        </w:rPr>
        <w:softHyphen/>
      </w:r>
      <w:r w:rsidRPr="00E93BA7">
        <w:rPr>
          <w:color w:val="000000" w:themeColor="text1"/>
          <w:sz w:val="28"/>
          <w:szCs w:val="28"/>
          <w:shd w:val="clear" w:color="auto" w:fill="FFFFFF"/>
          <w:lang w:val="uk-UA"/>
        </w:rPr>
        <w:softHyphen/>
      </w:r>
      <w:r w:rsidRPr="00E93BA7">
        <w:rPr>
          <w:color w:val="000000" w:themeColor="text1"/>
          <w:sz w:val="28"/>
          <w:szCs w:val="28"/>
          <w:shd w:val="clear" w:color="auto" w:fill="FFFFFF"/>
          <w:lang w:val="uk-UA"/>
        </w:rPr>
        <w:softHyphen/>
      </w:r>
      <w:r w:rsidRPr="00E93BA7">
        <w:rPr>
          <w:color w:val="000000" w:themeColor="text1"/>
          <w:sz w:val="28"/>
          <w:szCs w:val="28"/>
          <w:shd w:val="clear" w:color="auto" w:fill="FFFFFF"/>
          <w:lang w:val="uk-UA"/>
        </w:rPr>
        <w:softHyphen/>
      </w:r>
      <w:r w:rsidRPr="00E93BA7">
        <w:rPr>
          <w:color w:val="000000" w:themeColor="text1"/>
          <w:sz w:val="28"/>
          <w:szCs w:val="28"/>
          <w:shd w:val="clear" w:color="auto" w:fill="FFFFFF"/>
          <w:lang w:val="uk-UA"/>
        </w:rPr>
        <w:softHyphen/>
      </w:r>
      <w:r w:rsidRPr="00E93BA7">
        <w:rPr>
          <w:color w:val="000000" w:themeColor="text1"/>
          <w:sz w:val="28"/>
          <w:szCs w:val="28"/>
          <w:shd w:val="clear" w:color="auto" w:fill="FFFFFF"/>
          <w:lang w:val="uk-UA"/>
        </w:rPr>
        <w:softHyphen/>
      </w:r>
      <w:r w:rsidRPr="00E93BA7">
        <w:rPr>
          <w:color w:val="000000" w:themeColor="text1"/>
          <w:sz w:val="28"/>
          <w:szCs w:val="28"/>
          <w:shd w:val="clear" w:color="auto" w:fill="FFFFFF"/>
          <w:lang w:val="uk-UA"/>
        </w:rPr>
        <w:softHyphen/>
      </w:r>
      <w:r w:rsidRPr="00E93BA7">
        <w:rPr>
          <w:color w:val="000000" w:themeColor="text1"/>
          <w:sz w:val="28"/>
          <w:szCs w:val="28"/>
          <w:shd w:val="clear" w:color="auto" w:fill="FFFFFF"/>
          <w:lang w:val="uk-UA"/>
        </w:rPr>
        <w:softHyphen/>
      </w:r>
      <w:r w:rsidRPr="00E93BA7">
        <w:rPr>
          <w:color w:val="000000" w:themeColor="text1"/>
          <w:sz w:val="28"/>
          <w:szCs w:val="28"/>
          <w:shd w:val="clear" w:color="auto" w:fill="FFFFFF"/>
          <w:lang w:val="uk-UA"/>
        </w:rPr>
        <w:softHyphen/>
      </w:r>
      <w:r w:rsidRPr="00E93BA7">
        <w:rPr>
          <w:color w:val="000000" w:themeColor="text1"/>
          <w:sz w:val="28"/>
          <w:szCs w:val="28"/>
          <w:shd w:val="clear" w:color="auto" w:fill="FFFFFF"/>
          <w:lang w:val="uk-UA"/>
        </w:rPr>
        <w:softHyphen/>
      </w:r>
      <w:r w:rsidRPr="00E93BA7">
        <w:rPr>
          <w:color w:val="000000" w:themeColor="text1"/>
          <w:sz w:val="28"/>
          <w:szCs w:val="28"/>
          <w:shd w:val="clear" w:color="auto" w:fill="FFFFFF"/>
          <w:lang w:val="uk-UA"/>
        </w:rPr>
        <w:softHyphen/>
      </w:r>
      <w:r w:rsidRPr="00E93BA7">
        <w:rPr>
          <w:color w:val="000000" w:themeColor="text1"/>
          <w:sz w:val="28"/>
          <w:szCs w:val="28"/>
          <w:shd w:val="clear" w:color="auto" w:fill="FFFFFF"/>
          <w:lang w:val="uk-UA"/>
        </w:rPr>
        <w:softHyphen/>
      </w:r>
      <w:r w:rsidRPr="00E93BA7">
        <w:rPr>
          <w:color w:val="000000" w:themeColor="text1"/>
          <w:sz w:val="28"/>
          <w:szCs w:val="28"/>
          <w:shd w:val="clear" w:color="auto" w:fill="FFFFFF"/>
          <w:lang w:val="uk-UA"/>
        </w:rPr>
        <w:softHyphen/>
      </w:r>
      <w:r w:rsidRPr="00E93BA7">
        <w:rPr>
          <w:color w:val="000000" w:themeColor="text1"/>
          <w:sz w:val="28"/>
          <w:szCs w:val="28"/>
          <w:shd w:val="clear" w:color="auto" w:fill="FFFFFF"/>
          <w:lang w:val="uk-UA"/>
        </w:rPr>
        <w:softHyphen/>
      </w:r>
      <w:r w:rsidRPr="00E93BA7">
        <w:rPr>
          <w:color w:val="000000" w:themeColor="text1"/>
          <w:sz w:val="28"/>
          <w:szCs w:val="28"/>
          <w:shd w:val="clear" w:color="auto" w:fill="FFFFFF"/>
          <w:lang w:val="uk-UA"/>
        </w:rPr>
        <w:softHyphen/>
      </w:r>
      <w:r w:rsidRPr="00E93BA7">
        <w:rPr>
          <w:color w:val="000000" w:themeColor="text1"/>
          <w:sz w:val="28"/>
          <w:szCs w:val="28"/>
          <w:shd w:val="clear" w:color="auto" w:fill="FFFFFF"/>
          <w:lang w:val="uk-UA"/>
        </w:rPr>
        <w:softHyphen/>
      </w:r>
      <w:r w:rsidRPr="00E93BA7">
        <w:rPr>
          <w:color w:val="000000" w:themeColor="text1"/>
          <w:sz w:val="28"/>
          <w:szCs w:val="28"/>
          <w:shd w:val="clear" w:color="auto" w:fill="FFFFFF"/>
          <w:lang w:val="uk-UA"/>
        </w:rPr>
        <w:softHyphen/>
      </w:r>
      <w:r w:rsidRPr="00E93BA7">
        <w:rPr>
          <w:color w:val="000000" w:themeColor="text1"/>
          <w:sz w:val="28"/>
          <w:szCs w:val="28"/>
          <w:shd w:val="clear" w:color="auto" w:fill="FFFFFF"/>
          <w:lang w:val="uk-UA"/>
        </w:rPr>
        <w:softHyphen/>
      </w:r>
      <w:r w:rsidRPr="00E93BA7">
        <w:rPr>
          <w:color w:val="000000" w:themeColor="text1"/>
          <w:sz w:val="28"/>
          <w:szCs w:val="28"/>
          <w:shd w:val="clear" w:color="auto" w:fill="FFFFFF"/>
          <w:lang w:val="uk-UA"/>
        </w:rPr>
        <w:softHyphen/>
      </w:r>
      <w:r w:rsidRPr="00E93BA7">
        <w:rPr>
          <w:color w:val="000000" w:themeColor="text1"/>
          <w:sz w:val="28"/>
          <w:szCs w:val="28"/>
          <w:shd w:val="clear" w:color="auto" w:fill="FFFFFF"/>
          <w:lang w:val="uk-UA"/>
        </w:rPr>
        <w:softHyphen/>
      </w:r>
      <w:r w:rsidRPr="00E93BA7">
        <w:rPr>
          <w:color w:val="000000" w:themeColor="text1"/>
          <w:sz w:val="28"/>
          <w:szCs w:val="28"/>
          <w:shd w:val="clear" w:color="auto" w:fill="FFFFFF"/>
          <w:lang w:val="uk-UA"/>
        </w:rPr>
        <w:softHyphen/>
      </w:r>
      <w:r w:rsidRPr="00E93BA7">
        <w:rPr>
          <w:color w:val="000000" w:themeColor="text1"/>
          <w:sz w:val="28"/>
          <w:szCs w:val="28"/>
          <w:shd w:val="clear" w:color="auto" w:fill="FFFFFF"/>
          <w:lang w:val="uk-UA"/>
        </w:rPr>
        <w:softHyphen/>
      </w:r>
      <w:r w:rsidRPr="00E93BA7">
        <w:rPr>
          <w:color w:val="000000" w:themeColor="text1"/>
          <w:sz w:val="28"/>
          <w:szCs w:val="28"/>
          <w:shd w:val="clear" w:color="auto" w:fill="FFFFFF"/>
          <w:lang w:val="uk-UA"/>
        </w:rPr>
        <w:softHyphen/>
      </w:r>
      <w:r w:rsidRPr="00E93BA7">
        <w:rPr>
          <w:color w:val="000000" w:themeColor="text1"/>
          <w:sz w:val="28"/>
          <w:szCs w:val="28"/>
          <w:shd w:val="clear" w:color="auto" w:fill="FFFFFF"/>
          <w:lang w:val="uk-UA"/>
        </w:rPr>
        <w:softHyphen/>
        <w:t>________________________________</w:t>
      </w:r>
      <w:r>
        <w:rPr>
          <w:color w:val="000000" w:themeColor="text1"/>
          <w:sz w:val="28"/>
          <w:szCs w:val="28"/>
          <w:shd w:val="clear" w:color="auto" w:fill="FFFFFF"/>
          <w:lang w:val="uk-UA"/>
        </w:rPr>
        <w:t>_________________________________</w:t>
      </w:r>
    </w:p>
    <w:p w:rsidR="00B93E78" w:rsidRDefault="00B93E78" w:rsidP="00B93E78">
      <w:pPr>
        <w:spacing w:line="360" w:lineRule="auto"/>
        <w:ind w:firstLine="709"/>
        <w:jc w:val="both"/>
        <w:rPr>
          <w:color w:val="000000" w:themeColor="text1"/>
          <w:sz w:val="28"/>
          <w:szCs w:val="28"/>
          <w:shd w:val="clear" w:color="auto" w:fill="FFFFFF"/>
          <w:lang w:val="uk-UA"/>
        </w:rPr>
      </w:pPr>
    </w:p>
    <w:p w:rsidR="00B93E78" w:rsidRPr="00E93BA7" w:rsidRDefault="00B93E78" w:rsidP="00B93E78">
      <w:pPr>
        <w:spacing w:line="360" w:lineRule="auto"/>
        <w:ind w:firstLine="709"/>
        <w:jc w:val="both"/>
        <w:rPr>
          <w:color w:val="000000" w:themeColor="text1"/>
          <w:sz w:val="28"/>
          <w:szCs w:val="28"/>
          <w:lang w:val="uk-UA"/>
        </w:rPr>
      </w:pPr>
      <w:r w:rsidRPr="00E93BA7">
        <w:rPr>
          <w:color w:val="000000" w:themeColor="text1"/>
          <w:sz w:val="28"/>
          <w:szCs w:val="28"/>
          <w:shd w:val="clear" w:color="auto" w:fill="FFFFFF"/>
          <w:lang w:val="uk-UA"/>
        </w:rPr>
        <w:t xml:space="preserve">5. </w:t>
      </w:r>
      <w:r w:rsidRPr="00E93BA7">
        <w:rPr>
          <w:color w:val="000000" w:themeColor="text1"/>
          <w:sz w:val="28"/>
          <w:szCs w:val="28"/>
        </w:rPr>
        <w:t>Метою державної політики у сфері професійного розвитку працівників є</w:t>
      </w:r>
      <w:r w:rsidRPr="00E93BA7">
        <w:rPr>
          <w:color w:val="000000" w:themeColor="text1"/>
          <w:sz w:val="28"/>
          <w:szCs w:val="28"/>
          <w:lang w:val="uk-UA"/>
        </w:rPr>
        <w:t xml:space="preserve"> </w:t>
      </w:r>
      <w:r w:rsidRPr="00E93BA7">
        <w:rPr>
          <w:color w:val="000000" w:themeColor="text1"/>
          <w:sz w:val="28"/>
          <w:szCs w:val="28"/>
          <w:lang w:val="uk-UA"/>
        </w:rPr>
        <w:softHyphen/>
      </w:r>
      <w:r w:rsidRPr="00E93BA7">
        <w:rPr>
          <w:color w:val="000000" w:themeColor="text1"/>
          <w:sz w:val="28"/>
          <w:szCs w:val="28"/>
          <w:lang w:val="uk-UA"/>
        </w:rPr>
        <w:softHyphen/>
      </w:r>
      <w:r w:rsidRPr="00E93BA7">
        <w:rPr>
          <w:color w:val="000000" w:themeColor="text1"/>
          <w:sz w:val="28"/>
          <w:szCs w:val="28"/>
          <w:lang w:val="uk-UA"/>
        </w:rPr>
        <w:softHyphen/>
      </w:r>
      <w:r w:rsidRPr="00E93BA7">
        <w:rPr>
          <w:color w:val="000000" w:themeColor="text1"/>
          <w:sz w:val="28"/>
          <w:szCs w:val="28"/>
          <w:lang w:val="uk-UA"/>
        </w:rPr>
        <w:softHyphen/>
      </w:r>
      <w:r w:rsidRPr="00E93BA7">
        <w:rPr>
          <w:color w:val="000000" w:themeColor="text1"/>
          <w:sz w:val="28"/>
          <w:szCs w:val="28"/>
          <w:lang w:val="uk-UA"/>
        </w:rPr>
        <w:softHyphen/>
      </w:r>
      <w:r w:rsidRPr="00E93BA7">
        <w:rPr>
          <w:color w:val="000000" w:themeColor="text1"/>
          <w:sz w:val="28"/>
          <w:szCs w:val="28"/>
          <w:lang w:val="uk-UA"/>
        </w:rPr>
        <w:softHyphen/>
      </w:r>
      <w:r w:rsidRPr="00E93BA7">
        <w:rPr>
          <w:color w:val="000000" w:themeColor="text1"/>
          <w:sz w:val="28"/>
          <w:szCs w:val="28"/>
          <w:lang w:val="uk-UA"/>
        </w:rPr>
        <w:softHyphen/>
      </w:r>
      <w:r w:rsidRPr="00E93BA7">
        <w:rPr>
          <w:color w:val="000000" w:themeColor="text1"/>
          <w:sz w:val="28"/>
          <w:szCs w:val="28"/>
          <w:lang w:val="uk-UA"/>
        </w:rPr>
        <w:softHyphen/>
      </w:r>
      <w:r w:rsidRPr="00E93BA7">
        <w:rPr>
          <w:color w:val="000000" w:themeColor="text1"/>
          <w:sz w:val="28"/>
          <w:szCs w:val="28"/>
          <w:lang w:val="uk-UA"/>
        </w:rPr>
        <w:softHyphen/>
      </w:r>
      <w:r w:rsidRPr="00E93BA7">
        <w:rPr>
          <w:color w:val="000000" w:themeColor="text1"/>
          <w:sz w:val="28"/>
          <w:szCs w:val="28"/>
          <w:lang w:val="uk-UA"/>
        </w:rPr>
        <w:softHyphen/>
      </w:r>
      <w:r w:rsidRPr="00E93BA7">
        <w:rPr>
          <w:color w:val="000000" w:themeColor="text1"/>
          <w:sz w:val="28"/>
          <w:szCs w:val="28"/>
          <w:lang w:val="uk-UA"/>
        </w:rPr>
        <w:softHyphen/>
      </w:r>
      <w:r w:rsidRPr="00E93BA7">
        <w:rPr>
          <w:color w:val="000000" w:themeColor="text1"/>
          <w:sz w:val="28"/>
          <w:szCs w:val="28"/>
          <w:lang w:val="uk-UA"/>
        </w:rPr>
        <w:softHyphen/>
      </w:r>
      <w:r w:rsidRPr="00E93BA7">
        <w:rPr>
          <w:color w:val="000000" w:themeColor="text1"/>
          <w:sz w:val="28"/>
          <w:szCs w:val="28"/>
          <w:lang w:val="uk-UA"/>
        </w:rPr>
        <w:softHyphen/>
      </w:r>
      <w:r w:rsidRPr="00E93BA7">
        <w:rPr>
          <w:color w:val="000000" w:themeColor="text1"/>
          <w:sz w:val="28"/>
          <w:szCs w:val="28"/>
          <w:lang w:val="uk-UA"/>
        </w:rPr>
        <w:softHyphen/>
      </w:r>
      <w:r w:rsidRPr="00E93BA7">
        <w:rPr>
          <w:color w:val="000000" w:themeColor="text1"/>
          <w:sz w:val="28"/>
          <w:szCs w:val="28"/>
          <w:lang w:val="uk-UA"/>
        </w:rPr>
        <w:softHyphen/>
      </w:r>
      <w:r w:rsidRPr="00E93BA7">
        <w:rPr>
          <w:color w:val="000000" w:themeColor="text1"/>
          <w:sz w:val="28"/>
          <w:szCs w:val="28"/>
          <w:lang w:val="uk-UA"/>
        </w:rPr>
        <w:softHyphen/>
      </w:r>
      <w:r w:rsidRPr="00E93BA7">
        <w:rPr>
          <w:color w:val="000000" w:themeColor="text1"/>
          <w:sz w:val="28"/>
          <w:szCs w:val="28"/>
          <w:lang w:val="uk-UA"/>
        </w:rPr>
        <w:softHyphen/>
      </w:r>
      <w:r w:rsidRPr="00E93BA7">
        <w:rPr>
          <w:color w:val="000000" w:themeColor="text1"/>
          <w:sz w:val="28"/>
          <w:szCs w:val="28"/>
          <w:lang w:val="uk-UA"/>
        </w:rPr>
        <w:softHyphen/>
      </w:r>
      <w:r w:rsidRPr="00E93BA7">
        <w:rPr>
          <w:color w:val="000000" w:themeColor="text1"/>
          <w:sz w:val="28"/>
          <w:szCs w:val="28"/>
          <w:lang w:val="uk-UA"/>
        </w:rPr>
        <w:softHyphen/>
      </w:r>
      <w:r w:rsidRPr="00E93BA7">
        <w:rPr>
          <w:color w:val="000000" w:themeColor="text1"/>
          <w:sz w:val="28"/>
          <w:szCs w:val="28"/>
          <w:lang w:val="uk-UA"/>
        </w:rPr>
        <w:softHyphen/>
      </w:r>
      <w:r w:rsidRPr="00E93BA7">
        <w:rPr>
          <w:color w:val="000000" w:themeColor="text1"/>
          <w:sz w:val="28"/>
          <w:szCs w:val="28"/>
          <w:lang w:val="uk-UA"/>
        </w:rPr>
        <w:softHyphen/>
      </w:r>
      <w:r w:rsidRPr="00E93BA7">
        <w:rPr>
          <w:color w:val="000000" w:themeColor="text1"/>
          <w:sz w:val="28"/>
          <w:szCs w:val="28"/>
          <w:lang w:val="uk-UA"/>
        </w:rPr>
        <w:softHyphen/>
      </w:r>
      <w:r w:rsidRPr="00E93BA7">
        <w:rPr>
          <w:color w:val="000000" w:themeColor="text1"/>
          <w:sz w:val="28"/>
          <w:szCs w:val="28"/>
          <w:lang w:val="uk-UA"/>
        </w:rPr>
        <w:softHyphen/>
      </w:r>
      <w:r w:rsidRPr="00E93BA7">
        <w:rPr>
          <w:color w:val="000000" w:themeColor="text1"/>
          <w:sz w:val="28"/>
          <w:szCs w:val="28"/>
          <w:lang w:val="uk-UA"/>
        </w:rPr>
        <w:softHyphen/>
      </w:r>
      <w:r w:rsidRPr="00E93BA7">
        <w:rPr>
          <w:color w:val="000000" w:themeColor="text1"/>
          <w:sz w:val="28"/>
          <w:szCs w:val="28"/>
          <w:lang w:val="uk-UA"/>
        </w:rPr>
        <w:softHyphen/>
      </w:r>
      <w:r w:rsidRPr="00E93BA7">
        <w:rPr>
          <w:color w:val="000000" w:themeColor="text1"/>
          <w:sz w:val="28"/>
          <w:szCs w:val="28"/>
          <w:lang w:val="uk-UA"/>
        </w:rPr>
        <w:softHyphen/>
      </w:r>
      <w:r w:rsidRPr="00E93BA7">
        <w:rPr>
          <w:color w:val="000000" w:themeColor="text1"/>
          <w:sz w:val="28"/>
          <w:szCs w:val="28"/>
          <w:lang w:val="uk-UA"/>
        </w:rPr>
        <w:softHyphen/>
      </w:r>
      <w:r w:rsidRPr="00E93BA7">
        <w:rPr>
          <w:color w:val="000000" w:themeColor="text1"/>
          <w:sz w:val="28"/>
          <w:szCs w:val="28"/>
          <w:lang w:val="uk-UA"/>
        </w:rPr>
        <w:softHyphen/>
      </w:r>
      <w:r w:rsidRPr="00E93BA7">
        <w:rPr>
          <w:color w:val="000000" w:themeColor="text1"/>
          <w:sz w:val="28"/>
          <w:szCs w:val="28"/>
          <w:lang w:val="uk-UA"/>
        </w:rPr>
        <w:softHyphen/>
      </w:r>
      <w:r w:rsidRPr="00E93BA7">
        <w:rPr>
          <w:color w:val="000000" w:themeColor="text1"/>
          <w:sz w:val="28"/>
          <w:szCs w:val="28"/>
          <w:lang w:val="uk-UA"/>
        </w:rPr>
        <w:softHyphen/>
      </w:r>
      <w:r w:rsidRPr="00E93BA7">
        <w:rPr>
          <w:color w:val="000000" w:themeColor="text1"/>
          <w:sz w:val="28"/>
          <w:szCs w:val="28"/>
          <w:lang w:val="uk-UA"/>
        </w:rPr>
        <w:softHyphen/>
      </w:r>
      <w:r w:rsidRPr="00E93BA7">
        <w:rPr>
          <w:color w:val="000000" w:themeColor="text1"/>
          <w:sz w:val="28"/>
          <w:szCs w:val="28"/>
          <w:lang w:val="uk-UA"/>
        </w:rPr>
        <w:softHyphen/>
      </w:r>
      <w:r w:rsidRPr="00E93BA7">
        <w:rPr>
          <w:color w:val="000000" w:themeColor="text1"/>
          <w:sz w:val="28"/>
          <w:szCs w:val="28"/>
          <w:lang w:val="uk-UA"/>
        </w:rPr>
        <w:softHyphen/>
      </w:r>
      <w:r w:rsidRPr="00E93BA7">
        <w:rPr>
          <w:color w:val="000000" w:themeColor="text1"/>
          <w:sz w:val="28"/>
          <w:szCs w:val="28"/>
          <w:lang w:val="uk-UA"/>
        </w:rPr>
        <w:softHyphen/>
      </w:r>
      <w:r w:rsidRPr="00E93BA7">
        <w:rPr>
          <w:color w:val="000000" w:themeColor="text1"/>
          <w:sz w:val="28"/>
          <w:szCs w:val="28"/>
          <w:lang w:val="uk-UA"/>
        </w:rPr>
        <w:softHyphen/>
      </w:r>
      <w:r w:rsidRPr="00E93BA7">
        <w:rPr>
          <w:color w:val="000000" w:themeColor="text1"/>
          <w:sz w:val="28"/>
          <w:szCs w:val="28"/>
          <w:lang w:val="uk-UA"/>
        </w:rPr>
        <w:softHyphen/>
      </w:r>
      <w:r w:rsidRPr="00E93BA7">
        <w:rPr>
          <w:color w:val="000000" w:themeColor="text1"/>
          <w:sz w:val="28"/>
          <w:szCs w:val="28"/>
          <w:lang w:val="uk-UA"/>
        </w:rPr>
        <w:softHyphen/>
        <w:t>_______________________________________________________________</w:t>
      </w:r>
    </w:p>
    <w:p w:rsidR="00B93E78" w:rsidRDefault="00B93E78" w:rsidP="00B93E78">
      <w:pPr>
        <w:spacing w:line="360" w:lineRule="auto"/>
        <w:ind w:firstLine="709"/>
        <w:jc w:val="both"/>
        <w:rPr>
          <w:color w:val="000000" w:themeColor="text1"/>
          <w:sz w:val="28"/>
          <w:szCs w:val="28"/>
          <w:lang w:val="uk-UA"/>
        </w:rPr>
      </w:pPr>
    </w:p>
    <w:p w:rsidR="00B93E78" w:rsidRPr="00E93BA7" w:rsidRDefault="00B93E78" w:rsidP="00B93E78">
      <w:pPr>
        <w:spacing w:line="360" w:lineRule="auto"/>
        <w:ind w:firstLine="709"/>
        <w:jc w:val="both"/>
        <w:rPr>
          <w:color w:val="000000" w:themeColor="text1"/>
          <w:sz w:val="28"/>
          <w:szCs w:val="28"/>
          <w:lang w:val="uk-UA"/>
        </w:rPr>
      </w:pPr>
      <w:r w:rsidRPr="00E93BA7">
        <w:rPr>
          <w:color w:val="000000" w:themeColor="text1"/>
          <w:sz w:val="28"/>
          <w:szCs w:val="28"/>
          <w:lang w:val="uk-UA"/>
        </w:rPr>
        <w:t xml:space="preserve">6. </w:t>
      </w:r>
      <w:r w:rsidRPr="00E93BA7">
        <w:rPr>
          <w:color w:val="000000" w:themeColor="text1"/>
          <w:sz w:val="28"/>
          <w:szCs w:val="28"/>
        </w:rPr>
        <w:t>Державна політика у сфері професійного розвитку працівників формується за принципами</w:t>
      </w:r>
      <w:r w:rsidRPr="00E93BA7">
        <w:rPr>
          <w:color w:val="000000" w:themeColor="text1"/>
          <w:sz w:val="28"/>
          <w:szCs w:val="28"/>
          <w:lang w:val="uk-UA"/>
        </w:rPr>
        <w:t>:</w:t>
      </w:r>
    </w:p>
    <w:p w:rsidR="00B93E78" w:rsidRPr="00E93BA7" w:rsidRDefault="00B93E78" w:rsidP="00B93E78">
      <w:pPr>
        <w:spacing w:line="360" w:lineRule="auto"/>
        <w:ind w:firstLine="709"/>
        <w:jc w:val="both"/>
        <w:rPr>
          <w:color w:val="000000" w:themeColor="text1"/>
          <w:sz w:val="28"/>
          <w:szCs w:val="28"/>
          <w:lang w:val="uk-UA"/>
        </w:rPr>
      </w:pPr>
      <w:r w:rsidRPr="00E93BA7">
        <w:rPr>
          <w:color w:val="000000" w:themeColor="text1"/>
          <w:sz w:val="28"/>
          <w:szCs w:val="28"/>
          <w:lang w:val="uk-UA"/>
        </w:rPr>
        <w:t>А) законності</w:t>
      </w:r>
    </w:p>
    <w:p w:rsidR="00B93E78" w:rsidRPr="00E93BA7" w:rsidRDefault="00B93E78" w:rsidP="00B93E78">
      <w:pPr>
        <w:spacing w:line="360" w:lineRule="auto"/>
        <w:ind w:firstLine="709"/>
        <w:jc w:val="both"/>
        <w:rPr>
          <w:color w:val="000000" w:themeColor="text1"/>
          <w:sz w:val="28"/>
          <w:szCs w:val="28"/>
          <w:lang w:val="uk-UA"/>
        </w:rPr>
      </w:pPr>
      <w:r w:rsidRPr="00E93BA7">
        <w:rPr>
          <w:color w:val="000000" w:themeColor="text1"/>
          <w:sz w:val="28"/>
          <w:szCs w:val="28"/>
          <w:lang w:val="uk-UA"/>
        </w:rPr>
        <w:t xml:space="preserve">Б) </w:t>
      </w:r>
      <w:r w:rsidRPr="00E93BA7">
        <w:rPr>
          <w:color w:val="000000" w:themeColor="text1"/>
          <w:sz w:val="28"/>
          <w:szCs w:val="28"/>
        </w:rPr>
        <w:t>доступності професійного розвитку працівникам</w:t>
      </w:r>
    </w:p>
    <w:p w:rsidR="00B93E78" w:rsidRPr="00E93BA7" w:rsidRDefault="00B93E78" w:rsidP="00B93E78">
      <w:pPr>
        <w:spacing w:line="360" w:lineRule="auto"/>
        <w:ind w:firstLine="709"/>
        <w:jc w:val="both"/>
        <w:rPr>
          <w:color w:val="000000" w:themeColor="text1"/>
          <w:sz w:val="28"/>
          <w:szCs w:val="28"/>
          <w:lang w:val="uk-UA"/>
        </w:rPr>
      </w:pPr>
      <w:r w:rsidRPr="00E93BA7">
        <w:rPr>
          <w:color w:val="000000" w:themeColor="text1"/>
          <w:sz w:val="28"/>
          <w:szCs w:val="28"/>
          <w:lang w:val="uk-UA"/>
        </w:rPr>
        <w:t>В) справедливості</w:t>
      </w:r>
    </w:p>
    <w:p w:rsidR="00B93E78" w:rsidRPr="00E93BA7" w:rsidRDefault="00B93E78" w:rsidP="00B93E78">
      <w:pPr>
        <w:spacing w:line="360" w:lineRule="auto"/>
        <w:ind w:firstLine="709"/>
        <w:jc w:val="both"/>
        <w:rPr>
          <w:color w:val="000000" w:themeColor="text1"/>
          <w:sz w:val="28"/>
          <w:szCs w:val="28"/>
          <w:lang w:val="uk-UA"/>
        </w:rPr>
      </w:pPr>
      <w:r w:rsidRPr="00E93BA7">
        <w:rPr>
          <w:color w:val="000000" w:themeColor="text1"/>
          <w:sz w:val="28"/>
          <w:szCs w:val="28"/>
          <w:lang w:val="uk-UA"/>
        </w:rPr>
        <w:t xml:space="preserve">Г) </w:t>
      </w:r>
      <w:r w:rsidRPr="00E93BA7">
        <w:rPr>
          <w:color w:val="000000" w:themeColor="text1"/>
          <w:sz w:val="28"/>
          <w:szCs w:val="28"/>
        </w:rPr>
        <w:t>додержання інтересів роботодавця та працівника</w:t>
      </w:r>
    </w:p>
    <w:p w:rsidR="00B93E78" w:rsidRPr="00E93BA7" w:rsidRDefault="00B93E78" w:rsidP="00B93E78">
      <w:pPr>
        <w:spacing w:line="360" w:lineRule="auto"/>
        <w:ind w:firstLine="709"/>
        <w:jc w:val="both"/>
        <w:rPr>
          <w:color w:val="000000" w:themeColor="text1"/>
          <w:sz w:val="28"/>
          <w:szCs w:val="28"/>
          <w:lang w:val="uk-UA"/>
        </w:rPr>
      </w:pPr>
    </w:p>
    <w:p w:rsidR="00B93E78" w:rsidRPr="00E93BA7" w:rsidRDefault="00B93E78" w:rsidP="00B93E78">
      <w:pPr>
        <w:spacing w:line="360" w:lineRule="auto"/>
        <w:ind w:firstLine="709"/>
        <w:jc w:val="both"/>
        <w:rPr>
          <w:color w:val="000000" w:themeColor="text1"/>
          <w:sz w:val="28"/>
          <w:szCs w:val="28"/>
          <w:lang w:val="uk-UA"/>
        </w:rPr>
      </w:pPr>
      <w:r w:rsidRPr="00E93BA7">
        <w:rPr>
          <w:color w:val="000000" w:themeColor="text1"/>
          <w:sz w:val="28"/>
          <w:szCs w:val="28"/>
          <w:lang w:val="uk-UA"/>
        </w:rPr>
        <w:lastRenderedPageBreak/>
        <w:t>7. Обізнаність особистості, яка володіє наявними знаннями, уміннями та навичками, зокрема, новаціями, професійним та життєвим досвідом і направлена на вирішення складних завдань у будь-якій сфері діяльності – це_______________________________________________________________</w:t>
      </w:r>
    </w:p>
    <w:p w:rsidR="00B93E78" w:rsidRDefault="00B93E78" w:rsidP="00B93E78">
      <w:pPr>
        <w:spacing w:line="360" w:lineRule="auto"/>
        <w:ind w:firstLine="709"/>
        <w:jc w:val="both"/>
        <w:rPr>
          <w:color w:val="000000" w:themeColor="text1"/>
          <w:sz w:val="28"/>
          <w:szCs w:val="28"/>
          <w:lang w:val="uk-UA"/>
        </w:rPr>
      </w:pPr>
    </w:p>
    <w:p w:rsidR="00B93E78" w:rsidRDefault="00B93E78" w:rsidP="00B93E78">
      <w:pPr>
        <w:spacing w:line="360" w:lineRule="auto"/>
        <w:ind w:firstLine="709"/>
        <w:jc w:val="both"/>
        <w:rPr>
          <w:color w:val="000000" w:themeColor="text1"/>
          <w:sz w:val="28"/>
          <w:szCs w:val="28"/>
          <w:lang w:val="uk-UA"/>
        </w:rPr>
      </w:pPr>
    </w:p>
    <w:p w:rsidR="00B93E78" w:rsidRPr="00E93BA7" w:rsidRDefault="00B93E78" w:rsidP="00B93E78">
      <w:pPr>
        <w:spacing w:line="360" w:lineRule="auto"/>
        <w:ind w:firstLine="709"/>
        <w:jc w:val="both"/>
        <w:rPr>
          <w:color w:val="000000" w:themeColor="text1"/>
          <w:sz w:val="28"/>
          <w:szCs w:val="28"/>
          <w:lang w:val="uk-UA"/>
        </w:rPr>
      </w:pPr>
      <w:r w:rsidRPr="00E93BA7">
        <w:rPr>
          <w:color w:val="000000" w:themeColor="text1"/>
          <w:sz w:val="28"/>
          <w:szCs w:val="28"/>
          <w:lang w:val="uk-UA"/>
        </w:rPr>
        <w:t>8. Передбачені визначеними законом способами конкретні обставини, стани, умови, встановлення відповідності яким є необхідним для прийняття особи на роботу (конкретну посаду) та її виконання – це______________________________________________________</w:t>
      </w:r>
    </w:p>
    <w:p w:rsidR="00B93E78" w:rsidRDefault="00B93E78" w:rsidP="00B93E78">
      <w:pPr>
        <w:spacing w:line="360" w:lineRule="auto"/>
        <w:ind w:firstLine="709"/>
        <w:jc w:val="both"/>
        <w:rPr>
          <w:color w:val="000000" w:themeColor="text1"/>
          <w:sz w:val="28"/>
          <w:szCs w:val="28"/>
          <w:lang w:val="uk-UA"/>
        </w:rPr>
      </w:pPr>
    </w:p>
    <w:p w:rsidR="00B93E78" w:rsidRDefault="00B93E78" w:rsidP="00B93E78">
      <w:pPr>
        <w:spacing w:line="360" w:lineRule="auto"/>
        <w:ind w:firstLine="709"/>
        <w:jc w:val="both"/>
        <w:rPr>
          <w:color w:val="000000" w:themeColor="text1"/>
          <w:sz w:val="28"/>
          <w:szCs w:val="28"/>
          <w:lang w:val="uk-UA"/>
        </w:rPr>
      </w:pPr>
    </w:p>
    <w:p w:rsidR="00B93E78" w:rsidRPr="00E93BA7" w:rsidRDefault="00B93E78" w:rsidP="00B93E78">
      <w:pPr>
        <w:spacing w:line="360" w:lineRule="auto"/>
        <w:ind w:firstLine="709"/>
        <w:jc w:val="both"/>
        <w:rPr>
          <w:rStyle w:val="rvts9"/>
          <w:rFonts w:eastAsia="Calibri"/>
          <w:bCs/>
          <w:color w:val="000000" w:themeColor="text1"/>
          <w:sz w:val="28"/>
          <w:szCs w:val="28"/>
          <w:shd w:val="clear" w:color="auto" w:fill="FFFFFF"/>
          <w:lang w:val="uk-UA"/>
        </w:rPr>
      </w:pPr>
      <w:r w:rsidRPr="00E93BA7">
        <w:rPr>
          <w:color w:val="000000" w:themeColor="text1"/>
          <w:sz w:val="28"/>
          <w:szCs w:val="28"/>
          <w:lang w:val="uk-UA"/>
        </w:rPr>
        <w:t>9.</w:t>
      </w:r>
      <w:r w:rsidRPr="00E93BA7">
        <w:rPr>
          <w:rStyle w:val="rvts9"/>
          <w:rFonts w:eastAsia="Calibri"/>
          <w:bCs/>
          <w:color w:val="000000" w:themeColor="text1"/>
          <w:sz w:val="28"/>
          <w:szCs w:val="28"/>
          <w:shd w:val="clear" w:color="auto" w:fill="FFFFFF"/>
          <w:lang w:val="uk-UA"/>
        </w:rPr>
        <w:t xml:space="preserve"> До основних ознак вимог до працівників варто віднести:</w:t>
      </w:r>
    </w:p>
    <w:p w:rsidR="00B93E78" w:rsidRPr="00E93BA7" w:rsidRDefault="00B93E78" w:rsidP="00B93E78">
      <w:pPr>
        <w:spacing w:line="360" w:lineRule="auto"/>
        <w:ind w:firstLine="709"/>
        <w:jc w:val="both"/>
        <w:rPr>
          <w:rStyle w:val="rvts9"/>
          <w:rFonts w:eastAsia="Calibri"/>
          <w:bCs/>
          <w:color w:val="000000" w:themeColor="text1"/>
          <w:sz w:val="28"/>
          <w:szCs w:val="28"/>
          <w:shd w:val="clear" w:color="auto" w:fill="FFFFFF"/>
          <w:lang w:val="uk-UA"/>
        </w:rPr>
      </w:pPr>
      <w:r w:rsidRPr="00E93BA7">
        <w:rPr>
          <w:rStyle w:val="rvts9"/>
          <w:rFonts w:eastAsia="Calibri"/>
          <w:bCs/>
          <w:color w:val="000000" w:themeColor="text1"/>
          <w:sz w:val="28"/>
          <w:szCs w:val="28"/>
          <w:shd w:val="clear" w:color="auto" w:fill="FFFFFF"/>
          <w:lang w:val="uk-UA"/>
        </w:rPr>
        <w:t>А) встановлюються визначеними законом способами</w:t>
      </w:r>
    </w:p>
    <w:p w:rsidR="00B93E78" w:rsidRPr="00E93BA7" w:rsidRDefault="00B93E78" w:rsidP="00B93E78">
      <w:pPr>
        <w:spacing w:line="360" w:lineRule="auto"/>
        <w:ind w:firstLine="709"/>
        <w:jc w:val="both"/>
        <w:rPr>
          <w:rStyle w:val="rvts0"/>
          <w:color w:val="000000" w:themeColor="text1"/>
          <w:sz w:val="28"/>
          <w:szCs w:val="28"/>
          <w:lang w:val="uk-UA"/>
        </w:rPr>
      </w:pPr>
      <w:r w:rsidRPr="00E93BA7">
        <w:rPr>
          <w:rStyle w:val="rvts9"/>
          <w:rFonts w:eastAsia="Calibri"/>
          <w:bCs/>
          <w:color w:val="000000" w:themeColor="text1"/>
          <w:sz w:val="28"/>
          <w:szCs w:val="28"/>
          <w:shd w:val="clear" w:color="auto" w:fill="FFFFFF"/>
          <w:lang w:val="uk-UA"/>
        </w:rPr>
        <w:t xml:space="preserve">Б) </w:t>
      </w:r>
      <w:r w:rsidRPr="00E93BA7">
        <w:rPr>
          <w:rStyle w:val="rvts0"/>
          <w:color w:val="000000" w:themeColor="text1"/>
          <w:sz w:val="28"/>
          <w:szCs w:val="28"/>
          <w:lang w:val="uk-UA"/>
        </w:rPr>
        <w:t>вимоги до працівників встановлюються у вигляді конкретних обставин, станів, умов</w:t>
      </w:r>
    </w:p>
    <w:p w:rsidR="00B93E78" w:rsidRPr="00E93BA7" w:rsidRDefault="00B93E78" w:rsidP="00B93E78">
      <w:pPr>
        <w:spacing w:line="360" w:lineRule="auto"/>
        <w:ind w:firstLine="709"/>
        <w:jc w:val="both"/>
        <w:rPr>
          <w:rStyle w:val="rvts0"/>
          <w:color w:val="000000" w:themeColor="text1"/>
          <w:sz w:val="28"/>
          <w:szCs w:val="28"/>
          <w:lang w:val="uk-UA"/>
        </w:rPr>
      </w:pPr>
      <w:r w:rsidRPr="00E93BA7">
        <w:rPr>
          <w:rStyle w:val="rvts0"/>
          <w:color w:val="000000" w:themeColor="text1"/>
          <w:sz w:val="28"/>
          <w:szCs w:val="28"/>
          <w:lang w:val="uk-UA"/>
        </w:rPr>
        <w:t>В) невідповідність працівника встановленим вимогам тягне за собою певні правові наслідки</w:t>
      </w:r>
    </w:p>
    <w:p w:rsidR="00B93E78" w:rsidRPr="00E93BA7" w:rsidRDefault="00B93E78" w:rsidP="00B93E78">
      <w:pPr>
        <w:spacing w:line="360" w:lineRule="auto"/>
        <w:ind w:firstLine="709"/>
        <w:jc w:val="both"/>
        <w:rPr>
          <w:color w:val="000000" w:themeColor="text1"/>
          <w:sz w:val="28"/>
          <w:szCs w:val="28"/>
          <w:lang w:val="uk-UA"/>
        </w:rPr>
      </w:pPr>
      <w:r w:rsidRPr="00E93BA7">
        <w:rPr>
          <w:rStyle w:val="rvts0"/>
          <w:color w:val="000000" w:themeColor="text1"/>
          <w:sz w:val="28"/>
          <w:szCs w:val="28"/>
          <w:lang w:val="uk-UA"/>
        </w:rPr>
        <w:t xml:space="preserve">Г) всі </w:t>
      </w:r>
      <w:r w:rsidRPr="00E93BA7">
        <w:rPr>
          <w:color w:val="000000" w:themeColor="text1"/>
          <w:sz w:val="28"/>
          <w:szCs w:val="28"/>
          <w:lang w:val="uk-UA"/>
        </w:rPr>
        <w:t>відповіді є вірними.</w:t>
      </w:r>
    </w:p>
    <w:p w:rsidR="00B93E78" w:rsidRPr="00E93BA7" w:rsidRDefault="00B93E78" w:rsidP="00B93E78">
      <w:pPr>
        <w:spacing w:line="360" w:lineRule="auto"/>
        <w:ind w:firstLine="709"/>
        <w:jc w:val="both"/>
        <w:rPr>
          <w:color w:val="000000" w:themeColor="text1"/>
          <w:sz w:val="28"/>
          <w:szCs w:val="28"/>
          <w:lang w:val="uk-UA"/>
        </w:rPr>
      </w:pPr>
    </w:p>
    <w:p w:rsidR="00B93E78" w:rsidRPr="00E93BA7" w:rsidRDefault="00B93E78" w:rsidP="00B93E78">
      <w:pPr>
        <w:spacing w:line="360" w:lineRule="auto"/>
        <w:ind w:firstLine="709"/>
        <w:jc w:val="both"/>
        <w:rPr>
          <w:color w:val="000000" w:themeColor="text1"/>
          <w:sz w:val="28"/>
          <w:szCs w:val="28"/>
          <w:lang w:val="uk-UA"/>
        </w:rPr>
      </w:pPr>
      <w:r w:rsidRPr="00E93BA7">
        <w:rPr>
          <w:color w:val="000000" w:themeColor="text1"/>
          <w:sz w:val="28"/>
          <w:szCs w:val="28"/>
          <w:lang w:val="uk-UA"/>
        </w:rPr>
        <w:t>10. Перелічте законодавчі межі встановлення вимог до працівників: _______________________________________________________________________________</w:t>
      </w:r>
      <w:r>
        <w:rPr>
          <w:color w:val="000000" w:themeColor="text1"/>
          <w:sz w:val="28"/>
          <w:szCs w:val="28"/>
          <w:lang w:val="uk-UA"/>
        </w:rPr>
        <w:t>__________________________________________________</w:t>
      </w:r>
    </w:p>
    <w:p w:rsidR="00B93E78" w:rsidRPr="00E93BA7" w:rsidRDefault="00B93E78" w:rsidP="00B93E78">
      <w:pPr>
        <w:spacing w:line="360" w:lineRule="auto"/>
        <w:ind w:firstLine="709"/>
        <w:jc w:val="both"/>
        <w:rPr>
          <w:color w:val="000000" w:themeColor="text1"/>
          <w:sz w:val="28"/>
          <w:szCs w:val="28"/>
          <w:lang w:val="uk-UA"/>
        </w:rPr>
      </w:pPr>
    </w:p>
    <w:p w:rsidR="00B93E78" w:rsidRPr="00E93BA7" w:rsidRDefault="00B93E78" w:rsidP="00B93E78">
      <w:pPr>
        <w:spacing w:line="360" w:lineRule="auto"/>
        <w:ind w:firstLine="709"/>
        <w:jc w:val="both"/>
        <w:rPr>
          <w:color w:val="000000" w:themeColor="text1"/>
          <w:sz w:val="28"/>
          <w:szCs w:val="28"/>
          <w:lang w:val="uk-UA"/>
        </w:rPr>
      </w:pPr>
      <w:r w:rsidRPr="00E93BA7">
        <w:rPr>
          <w:color w:val="000000" w:themeColor="text1"/>
          <w:sz w:val="28"/>
          <w:szCs w:val="28"/>
          <w:lang w:val="uk-UA"/>
        </w:rPr>
        <w:t>11. Професійний відбір – це___________________________________________________</w:t>
      </w:r>
      <w:r>
        <w:rPr>
          <w:color w:val="000000" w:themeColor="text1"/>
          <w:sz w:val="28"/>
          <w:szCs w:val="28"/>
          <w:lang w:val="uk-UA"/>
        </w:rPr>
        <w:t>____________</w:t>
      </w:r>
    </w:p>
    <w:p w:rsidR="00B93E78" w:rsidRPr="00E93BA7" w:rsidRDefault="00B93E78" w:rsidP="00B93E78">
      <w:pPr>
        <w:spacing w:line="360" w:lineRule="auto"/>
        <w:ind w:firstLine="709"/>
        <w:jc w:val="both"/>
        <w:rPr>
          <w:color w:val="000000" w:themeColor="text1"/>
          <w:sz w:val="28"/>
          <w:szCs w:val="28"/>
          <w:lang w:val="uk-UA"/>
        </w:rPr>
      </w:pPr>
    </w:p>
    <w:p w:rsidR="00B93E78" w:rsidRPr="00E93BA7" w:rsidRDefault="00B93E78" w:rsidP="00B93E78">
      <w:pPr>
        <w:spacing w:line="360" w:lineRule="auto"/>
        <w:ind w:firstLine="709"/>
        <w:jc w:val="both"/>
        <w:rPr>
          <w:color w:val="000000" w:themeColor="text1"/>
          <w:sz w:val="28"/>
          <w:szCs w:val="28"/>
        </w:rPr>
      </w:pPr>
      <w:r w:rsidRPr="00E93BA7">
        <w:rPr>
          <w:color w:val="000000" w:themeColor="text1"/>
          <w:sz w:val="28"/>
          <w:szCs w:val="28"/>
          <w:lang w:val="uk-UA"/>
        </w:rPr>
        <w:t>12. У якому законодавчому акті наведено визначення «професійного відбору»</w:t>
      </w:r>
      <w:r w:rsidRPr="00E93BA7">
        <w:rPr>
          <w:color w:val="000000" w:themeColor="text1"/>
          <w:sz w:val="28"/>
          <w:szCs w:val="28"/>
        </w:rPr>
        <w:t>?</w:t>
      </w:r>
    </w:p>
    <w:p w:rsidR="00B93E78" w:rsidRPr="00E93BA7" w:rsidRDefault="00B93E78" w:rsidP="00B93E78">
      <w:pPr>
        <w:spacing w:line="360" w:lineRule="auto"/>
        <w:ind w:firstLine="709"/>
        <w:jc w:val="both"/>
        <w:rPr>
          <w:color w:val="000000" w:themeColor="text1"/>
          <w:sz w:val="28"/>
          <w:szCs w:val="28"/>
          <w:lang w:val="uk-UA"/>
        </w:rPr>
      </w:pPr>
      <w:r w:rsidRPr="00E93BA7">
        <w:rPr>
          <w:color w:val="000000" w:themeColor="text1"/>
          <w:sz w:val="28"/>
          <w:szCs w:val="28"/>
          <w:lang w:val="uk-UA"/>
        </w:rPr>
        <w:t>А) Закон України «Про освіту»</w:t>
      </w:r>
    </w:p>
    <w:p w:rsidR="00B93E78" w:rsidRPr="00E93BA7" w:rsidRDefault="00B93E78" w:rsidP="00B93E78">
      <w:pPr>
        <w:spacing w:line="360" w:lineRule="auto"/>
        <w:ind w:firstLine="709"/>
        <w:jc w:val="both"/>
        <w:rPr>
          <w:color w:val="000000" w:themeColor="text1"/>
          <w:sz w:val="28"/>
          <w:szCs w:val="28"/>
          <w:lang w:val="uk-UA"/>
        </w:rPr>
      </w:pPr>
      <w:r w:rsidRPr="00E93BA7">
        <w:rPr>
          <w:color w:val="000000" w:themeColor="text1"/>
          <w:sz w:val="28"/>
          <w:szCs w:val="28"/>
          <w:lang w:val="uk-UA"/>
        </w:rPr>
        <w:lastRenderedPageBreak/>
        <w:t>Б) Закон України «Про професіний розвиток працівників»</w:t>
      </w:r>
    </w:p>
    <w:p w:rsidR="00B93E78" w:rsidRPr="00E93BA7" w:rsidRDefault="00B93E78" w:rsidP="00B93E78">
      <w:pPr>
        <w:spacing w:line="360" w:lineRule="auto"/>
        <w:ind w:firstLine="709"/>
        <w:jc w:val="both"/>
        <w:rPr>
          <w:color w:val="000000" w:themeColor="text1"/>
          <w:sz w:val="28"/>
          <w:szCs w:val="28"/>
          <w:lang w:val="uk-UA"/>
        </w:rPr>
      </w:pPr>
      <w:r w:rsidRPr="00E93BA7">
        <w:rPr>
          <w:color w:val="000000" w:themeColor="text1"/>
          <w:sz w:val="28"/>
          <w:szCs w:val="28"/>
          <w:lang w:val="uk-UA"/>
        </w:rPr>
        <w:t>В) Закон України «Про реабілітацію осіб з інвалідністю в Україні»</w:t>
      </w:r>
    </w:p>
    <w:p w:rsidR="00B93E78" w:rsidRPr="00E93BA7" w:rsidRDefault="00B93E78" w:rsidP="00B93E78">
      <w:pPr>
        <w:spacing w:line="360" w:lineRule="auto"/>
        <w:ind w:firstLine="709"/>
        <w:jc w:val="both"/>
        <w:rPr>
          <w:color w:val="000000" w:themeColor="text1"/>
          <w:sz w:val="28"/>
          <w:szCs w:val="28"/>
          <w:lang w:val="uk-UA"/>
        </w:rPr>
      </w:pPr>
      <w:r w:rsidRPr="00E93BA7">
        <w:rPr>
          <w:color w:val="000000" w:themeColor="text1"/>
          <w:sz w:val="28"/>
          <w:szCs w:val="28"/>
          <w:lang w:val="uk-UA"/>
        </w:rPr>
        <w:t>Г) Кодекс Законів про працю України</w:t>
      </w:r>
    </w:p>
    <w:p w:rsidR="00B93E78" w:rsidRPr="00E93BA7" w:rsidRDefault="00B93E78" w:rsidP="00B93E78">
      <w:pPr>
        <w:spacing w:line="360" w:lineRule="auto"/>
        <w:ind w:firstLine="709"/>
        <w:jc w:val="both"/>
        <w:rPr>
          <w:color w:val="000000" w:themeColor="text1"/>
          <w:sz w:val="28"/>
          <w:szCs w:val="28"/>
          <w:lang w:val="uk-UA"/>
        </w:rPr>
      </w:pPr>
    </w:p>
    <w:p w:rsidR="00B93E78" w:rsidRPr="00E93BA7" w:rsidRDefault="00B93E78" w:rsidP="00B93E78">
      <w:pPr>
        <w:spacing w:line="360" w:lineRule="auto"/>
        <w:ind w:firstLine="709"/>
        <w:jc w:val="both"/>
        <w:rPr>
          <w:color w:val="000000" w:themeColor="text1"/>
          <w:sz w:val="28"/>
          <w:szCs w:val="28"/>
          <w:lang w:val="uk-UA"/>
        </w:rPr>
      </w:pPr>
      <w:r w:rsidRPr="00E93BA7">
        <w:rPr>
          <w:color w:val="000000" w:themeColor="text1"/>
          <w:sz w:val="28"/>
          <w:szCs w:val="28"/>
          <w:lang w:val="uk-UA"/>
        </w:rPr>
        <w:t>13. До організаційно-правових форм добору працівників відноситься:</w:t>
      </w:r>
    </w:p>
    <w:p w:rsidR="00B93E78" w:rsidRPr="00E93BA7" w:rsidRDefault="00B93E78" w:rsidP="00B93E78">
      <w:pPr>
        <w:spacing w:line="360" w:lineRule="auto"/>
        <w:ind w:firstLine="709"/>
        <w:jc w:val="both"/>
        <w:rPr>
          <w:color w:val="000000" w:themeColor="text1"/>
          <w:sz w:val="28"/>
          <w:szCs w:val="28"/>
          <w:lang w:val="uk-UA"/>
        </w:rPr>
      </w:pPr>
      <w:r w:rsidRPr="00E93BA7">
        <w:rPr>
          <w:color w:val="000000" w:themeColor="text1"/>
          <w:sz w:val="28"/>
          <w:szCs w:val="28"/>
          <w:lang w:val="uk-UA"/>
        </w:rPr>
        <w:t>А) укладання з працівником трудового договору</w:t>
      </w:r>
    </w:p>
    <w:p w:rsidR="00B93E78" w:rsidRPr="00E93BA7" w:rsidRDefault="00B93E78" w:rsidP="00B93E78">
      <w:pPr>
        <w:spacing w:line="360" w:lineRule="auto"/>
        <w:ind w:firstLine="709"/>
        <w:jc w:val="both"/>
        <w:rPr>
          <w:color w:val="000000" w:themeColor="text1"/>
          <w:sz w:val="28"/>
          <w:szCs w:val="28"/>
          <w:lang w:val="uk-UA"/>
        </w:rPr>
      </w:pPr>
      <w:r w:rsidRPr="00E93BA7">
        <w:rPr>
          <w:color w:val="000000" w:themeColor="text1"/>
          <w:sz w:val="28"/>
          <w:szCs w:val="28"/>
          <w:lang w:val="uk-UA"/>
        </w:rPr>
        <w:t>Б) зарахування до кадрового резерву</w:t>
      </w:r>
    </w:p>
    <w:p w:rsidR="00B93E78" w:rsidRPr="00E93BA7" w:rsidRDefault="00B93E78" w:rsidP="00B93E78">
      <w:pPr>
        <w:spacing w:line="360" w:lineRule="auto"/>
        <w:ind w:firstLine="709"/>
        <w:jc w:val="both"/>
        <w:rPr>
          <w:color w:val="000000" w:themeColor="text1"/>
          <w:sz w:val="28"/>
          <w:szCs w:val="28"/>
          <w:lang w:val="uk-UA"/>
        </w:rPr>
      </w:pPr>
      <w:r w:rsidRPr="00E93BA7">
        <w:rPr>
          <w:color w:val="000000" w:themeColor="text1"/>
          <w:sz w:val="28"/>
          <w:szCs w:val="28"/>
          <w:lang w:val="uk-UA"/>
        </w:rPr>
        <w:t>В) аутплейсмент</w:t>
      </w:r>
    </w:p>
    <w:p w:rsidR="00B93E78" w:rsidRPr="00E93BA7" w:rsidRDefault="00B93E78" w:rsidP="00B93E78">
      <w:pPr>
        <w:spacing w:line="360" w:lineRule="auto"/>
        <w:ind w:firstLine="709"/>
        <w:jc w:val="both"/>
        <w:rPr>
          <w:color w:val="000000" w:themeColor="text1"/>
          <w:sz w:val="28"/>
          <w:szCs w:val="28"/>
          <w:lang w:val="uk-UA"/>
        </w:rPr>
      </w:pPr>
      <w:r w:rsidRPr="00E93BA7">
        <w:rPr>
          <w:color w:val="000000" w:themeColor="text1"/>
          <w:sz w:val="28"/>
          <w:szCs w:val="28"/>
          <w:lang w:val="uk-UA"/>
        </w:rPr>
        <w:t>Г) рекрутинг</w:t>
      </w:r>
    </w:p>
    <w:p w:rsidR="00B93E78" w:rsidRDefault="00B93E78" w:rsidP="00B93E78">
      <w:pPr>
        <w:spacing w:line="360" w:lineRule="auto"/>
        <w:ind w:firstLine="709"/>
        <w:jc w:val="both"/>
        <w:rPr>
          <w:color w:val="000000" w:themeColor="text1"/>
          <w:sz w:val="28"/>
          <w:szCs w:val="28"/>
          <w:lang w:val="uk-UA"/>
        </w:rPr>
      </w:pPr>
    </w:p>
    <w:p w:rsidR="00B93E78" w:rsidRPr="00CF2F4D" w:rsidRDefault="00B93E78" w:rsidP="00305AF5">
      <w:pPr>
        <w:pStyle w:val="a3"/>
        <w:numPr>
          <w:ilvl w:val="0"/>
          <w:numId w:val="13"/>
        </w:numPr>
        <w:spacing w:line="360" w:lineRule="auto"/>
        <w:jc w:val="both"/>
        <w:rPr>
          <w:rFonts w:ascii="Times New Roman" w:hAnsi="Times New Roman" w:cs="Times New Roman"/>
          <w:color w:val="000000" w:themeColor="text1"/>
          <w:sz w:val="28"/>
          <w:szCs w:val="28"/>
          <w:lang w:val="uk-UA"/>
        </w:rPr>
      </w:pPr>
      <w:r w:rsidRPr="00CF2F4D">
        <w:rPr>
          <w:rFonts w:ascii="Times New Roman" w:hAnsi="Times New Roman" w:cs="Times New Roman"/>
          <w:color w:val="000000" w:themeColor="text1"/>
          <w:sz w:val="28"/>
          <w:szCs w:val="28"/>
          <w:lang w:val="uk-UA"/>
        </w:rPr>
        <w:t>Заповніть таблицю «Професійні навички юриста»</w:t>
      </w:r>
    </w:p>
    <w:p w:rsidR="00CF2F4D" w:rsidRPr="00CF2F4D" w:rsidRDefault="00CF2F4D" w:rsidP="00CF2F4D">
      <w:pPr>
        <w:pStyle w:val="a3"/>
        <w:spacing w:line="360" w:lineRule="auto"/>
        <w:jc w:val="both"/>
        <w:rPr>
          <w:color w:val="000000" w:themeColor="text1"/>
          <w:sz w:val="28"/>
          <w:szCs w:val="28"/>
          <w:lang w:val="uk-UA"/>
        </w:rPr>
      </w:pPr>
    </w:p>
    <w:tbl>
      <w:tblPr>
        <w:tblStyle w:val="a4"/>
        <w:tblW w:w="0" w:type="auto"/>
        <w:tblLook w:val="04A0" w:firstRow="1" w:lastRow="0" w:firstColumn="1" w:lastColumn="0" w:noHBand="0" w:noVBand="1"/>
      </w:tblPr>
      <w:tblGrid>
        <w:gridCol w:w="4785"/>
        <w:gridCol w:w="4786"/>
      </w:tblGrid>
      <w:tr w:rsidR="00B93E78" w:rsidRPr="00E93BA7" w:rsidTr="007A7C84">
        <w:tc>
          <w:tcPr>
            <w:tcW w:w="4785" w:type="dxa"/>
          </w:tcPr>
          <w:p w:rsidR="00B93E78" w:rsidRPr="00E93BA7" w:rsidRDefault="00B93E78" w:rsidP="00B93E78">
            <w:pPr>
              <w:spacing w:line="360" w:lineRule="auto"/>
              <w:ind w:firstLine="709"/>
              <w:jc w:val="both"/>
              <w:rPr>
                <w:color w:val="000000" w:themeColor="text1"/>
                <w:sz w:val="28"/>
                <w:szCs w:val="28"/>
                <w:lang w:val="uk-UA"/>
              </w:rPr>
            </w:pPr>
            <w:r w:rsidRPr="00E93BA7">
              <w:rPr>
                <w:color w:val="000000" w:themeColor="text1"/>
                <w:sz w:val="28"/>
                <w:szCs w:val="28"/>
                <w:lang w:val="en-US"/>
              </w:rPr>
              <w:t>HARD SKILL (</w:t>
            </w:r>
            <w:r w:rsidRPr="00E93BA7">
              <w:rPr>
                <w:color w:val="000000" w:themeColor="text1"/>
                <w:sz w:val="28"/>
                <w:szCs w:val="28"/>
                <w:lang w:val="uk-UA"/>
              </w:rPr>
              <w:t>жорсткі навички)</w:t>
            </w:r>
          </w:p>
        </w:tc>
        <w:tc>
          <w:tcPr>
            <w:tcW w:w="4786" w:type="dxa"/>
          </w:tcPr>
          <w:p w:rsidR="00B93E78" w:rsidRPr="00E93BA7" w:rsidRDefault="00B93E78" w:rsidP="00B93E78">
            <w:pPr>
              <w:spacing w:line="360" w:lineRule="auto"/>
              <w:ind w:firstLine="709"/>
              <w:jc w:val="both"/>
              <w:rPr>
                <w:color w:val="000000" w:themeColor="text1"/>
                <w:sz w:val="28"/>
                <w:szCs w:val="28"/>
                <w:lang w:val="uk-UA"/>
              </w:rPr>
            </w:pPr>
            <w:r w:rsidRPr="00E93BA7">
              <w:rPr>
                <w:color w:val="000000" w:themeColor="text1"/>
                <w:sz w:val="28"/>
                <w:szCs w:val="28"/>
                <w:lang w:val="en-US"/>
              </w:rPr>
              <w:t>SOFT SKILL</w:t>
            </w:r>
            <w:r w:rsidRPr="00E93BA7">
              <w:rPr>
                <w:color w:val="000000" w:themeColor="text1"/>
                <w:sz w:val="28"/>
                <w:szCs w:val="28"/>
                <w:lang w:val="uk-UA"/>
              </w:rPr>
              <w:t xml:space="preserve"> (гнучкі навички)</w:t>
            </w:r>
          </w:p>
        </w:tc>
      </w:tr>
      <w:tr w:rsidR="00B93E78" w:rsidRPr="00E93BA7" w:rsidTr="007A7C84">
        <w:tc>
          <w:tcPr>
            <w:tcW w:w="4785" w:type="dxa"/>
          </w:tcPr>
          <w:p w:rsidR="00B93E78" w:rsidRPr="00E93BA7" w:rsidRDefault="00B93E78" w:rsidP="00B93E78">
            <w:pPr>
              <w:spacing w:line="360" w:lineRule="auto"/>
              <w:ind w:firstLine="709"/>
              <w:jc w:val="both"/>
              <w:rPr>
                <w:color w:val="000000" w:themeColor="text1"/>
                <w:sz w:val="28"/>
                <w:szCs w:val="28"/>
                <w:lang w:val="uk-UA"/>
              </w:rPr>
            </w:pPr>
          </w:p>
        </w:tc>
        <w:tc>
          <w:tcPr>
            <w:tcW w:w="4786" w:type="dxa"/>
          </w:tcPr>
          <w:p w:rsidR="00B93E78" w:rsidRPr="00E93BA7" w:rsidRDefault="00B93E78" w:rsidP="00B93E78">
            <w:pPr>
              <w:spacing w:line="360" w:lineRule="auto"/>
              <w:ind w:firstLine="709"/>
              <w:jc w:val="both"/>
              <w:rPr>
                <w:color w:val="000000" w:themeColor="text1"/>
                <w:sz w:val="28"/>
                <w:szCs w:val="28"/>
                <w:lang w:val="uk-UA"/>
              </w:rPr>
            </w:pPr>
          </w:p>
        </w:tc>
      </w:tr>
      <w:tr w:rsidR="00B93E78" w:rsidRPr="00E93BA7" w:rsidTr="007A7C84">
        <w:tc>
          <w:tcPr>
            <w:tcW w:w="4785" w:type="dxa"/>
          </w:tcPr>
          <w:p w:rsidR="00B93E78" w:rsidRPr="00E93BA7" w:rsidRDefault="00B93E78" w:rsidP="00B93E78">
            <w:pPr>
              <w:spacing w:line="360" w:lineRule="auto"/>
              <w:ind w:firstLine="709"/>
              <w:jc w:val="both"/>
              <w:rPr>
                <w:color w:val="000000" w:themeColor="text1"/>
                <w:sz w:val="28"/>
                <w:szCs w:val="28"/>
                <w:lang w:val="uk-UA"/>
              </w:rPr>
            </w:pPr>
          </w:p>
        </w:tc>
        <w:tc>
          <w:tcPr>
            <w:tcW w:w="4786" w:type="dxa"/>
          </w:tcPr>
          <w:p w:rsidR="00B93E78" w:rsidRPr="00E93BA7" w:rsidRDefault="00B93E78" w:rsidP="00B93E78">
            <w:pPr>
              <w:spacing w:line="360" w:lineRule="auto"/>
              <w:ind w:firstLine="709"/>
              <w:jc w:val="both"/>
              <w:rPr>
                <w:color w:val="000000" w:themeColor="text1"/>
                <w:sz w:val="28"/>
                <w:szCs w:val="28"/>
                <w:lang w:val="uk-UA"/>
              </w:rPr>
            </w:pPr>
          </w:p>
        </w:tc>
      </w:tr>
      <w:tr w:rsidR="00B93E78" w:rsidRPr="00E93BA7" w:rsidTr="007A7C84">
        <w:tc>
          <w:tcPr>
            <w:tcW w:w="4785" w:type="dxa"/>
          </w:tcPr>
          <w:p w:rsidR="00B93E78" w:rsidRPr="00E93BA7" w:rsidRDefault="00B93E78" w:rsidP="00B93E78">
            <w:pPr>
              <w:spacing w:line="360" w:lineRule="auto"/>
              <w:ind w:firstLine="709"/>
              <w:jc w:val="both"/>
              <w:rPr>
                <w:color w:val="000000" w:themeColor="text1"/>
                <w:sz w:val="28"/>
                <w:szCs w:val="28"/>
                <w:lang w:val="uk-UA"/>
              </w:rPr>
            </w:pPr>
          </w:p>
        </w:tc>
        <w:tc>
          <w:tcPr>
            <w:tcW w:w="4786" w:type="dxa"/>
          </w:tcPr>
          <w:p w:rsidR="00B93E78" w:rsidRPr="00E93BA7" w:rsidRDefault="00B93E78" w:rsidP="00B93E78">
            <w:pPr>
              <w:spacing w:line="360" w:lineRule="auto"/>
              <w:ind w:firstLine="709"/>
              <w:jc w:val="both"/>
              <w:rPr>
                <w:color w:val="000000" w:themeColor="text1"/>
                <w:sz w:val="28"/>
                <w:szCs w:val="28"/>
                <w:lang w:val="uk-UA"/>
              </w:rPr>
            </w:pPr>
          </w:p>
        </w:tc>
      </w:tr>
      <w:tr w:rsidR="00B93E78" w:rsidRPr="00E93BA7" w:rsidTr="007A7C84">
        <w:tc>
          <w:tcPr>
            <w:tcW w:w="4785" w:type="dxa"/>
          </w:tcPr>
          <w:p w:rsidR="00B93E78" w:rsidRPr="00E93BA7" w:rsidRDefault="00B93E78" w:rsidP="00B93E78">
            <w:pPr>
              <w:spacing w:line="360" w:lineRule="auto"/>
              <w:ind w:firstLine="709"/>
              <w:jc w:val="both"/>
              <w:rPr>
                <w:color w:val="000000" w:themeColor="text1"/>
                <w:sz w:val="28"/>
                <w:szCs w:val="28"/>
                <w:lang w:val="uk-UA"/>
              </w:rPr>
            </w:pPr>
          </w:p>
        </w:tc>
        <w:tc>
          <w:tcPr>
            <w:tcW w:w="4786" w:type="dxa"/>
          </w:tcPr>
          <w:p w:rsidR="00B93E78" w:rsidRPr="00E93BA7" w:rsidRDefault="00B93E78" w:rsidP="00B93E78">
            <w:pPr>
              <w:spacing w:line="360" w:lineRule="auto"/>
              <w:ind w:firstLine="709"/>
              <w:jc w:val="both"/>
              <w:rPr>
                <w:color w:val="000000" w:themeColor="text1"/>
                <w:sz w:val="28"/>
                <w:szCs w:val="28"/>
                <w:lang w:val="uk-UA"/>
              </w:rPr>
            </w:pPr>
          </w:p>
        </w:tc>
      </w:tr>
      <w:tr w:rsidR="00B93E78" w:rsidRPr="00E93BA7" w:rsidTr="007A7C84">
        <w:tc>
          <w:tcPr>
            <w:tcW w:w="4785" w:type="dxa"/>
          </w:tcPr>
          <w:p w:rsidR="00B93E78" w:rsidRPr="00E93BA7" w:rsidRDefault="00B93E78" w:rsidP="00B93E78">
            <w:pPr>
              <w:spacing w:line="360" w:lineRule="auto"/>
              <w:ind w:firstLine="709"/>
              <w:jc w:val="both"/>
              <w:rPr>
                <w:color w:val="000000" w:themeColor="text1"/>
                <w:sz w:val="28"/>
                <w:szCs w:val="28"/>
                <w:lang w:val="uk-UA"/>
              </w:rPr>
            </w:pPr>
          </w:p>
        </w:tc>
        <w:tc>
          <w:tcPr>
            <w:tcW w:w="4786" w:type="dxa"/>
          </w:tcPr>
          <w:p w:rsidR="00B93E78" w:rsidRPr="00E93BA7" w:rsidRDefault="00B93E78" w:rsidP="00B93E78">
            <w:pPr>
              <w:spacing w:line="360" w:lineRule="auto"/>
              <w:ind w:firstLine="709"/>
              <w:jc w:val="both"/>
              <w:rPr>
                <w:color w:val="000000" w:themeColor="text1"/>
                <w:sz w:val="28"/>
                <w:szCs w:val="28"/>
                <w:lang w:val="uk-UA"/>
              </w:rPr>
            </w:pPr>
          </w:p>
        </w:tc>
      </w:tr>
    </w:tbl>
    <w:p w:rsidR="00B93E78" w:rsidRPr="00E93BA7" w:rsidRDefault="00B93E78" w:rsidP="00B93E78">
      <w:pPr>
        <w:spacing w:line="360" w:lineRule="auto"/>
        <w:ind w:firstLine="709"/>
        <w:jc w:val="both"/>
        <w:rPr>
          <w:color w:val="000000" w:themeColor="text1"/>
          <w:sz w:val="28"/>
          <w:szCs w:val="28"/>
          <w:lang w:val="uk-UA"/>
        </w:rPr>
      </w:pPr>
    </w:p>
    <w:p w:rsidR="00B93E78" w:rsidRPr="00E93BA7" w:rsidRDefault="00B93E78" w:rsidP="00B93E78">
      <w:pPr>
        <w:spacing w:line="360" w:lineRule="auto"/>
        <w:ind w:firstLine="709"/>
        <w:jc w:val="both"/>
        <w:rPr>
          <w:color w:val="000000" w:themeColor="text1"/>
          <w:sz w:val="28"/>
          <w:szCs w:val="28"/>
          <w:lang w:val="uk-UA"/>
        </w:rPr>
      </w:pPr>
      <w:r w:rsidRPr="00E93BA7">
        <w:rPr>
          <w:color w:val="000000" w:themeColor="text1"/>
          <w:sz w:val="28"/>
          <w:szCs w:val="28"/>
          <w:lang w:val="uk-UA"/>
        </w:rPr>
        <w:t>15. До нетрадиційних методів підбору працівників відносяться:</w:t>
      </w:r>
    </w:p>
    <w:p w:rsidR="00B93E78" w:rsidRPr="00E93BA7" w:rsidRDefault="00B93E78" w:rsidP="00B93E78">
      <w:pPr>
        <w:spacing w:line="360" w:lineRule="auto"/>
        <w:ind w:firstLine="709"/>
        <w:jc w:val="both"/>
        <w:rPr>
          <w:color w:val="000000" w:themeColor="text1"/>
          <w:sz w:val="28"/>
          <w:szCs w:val="28"/>
          <w:lang w:val="uk-UA"/>
        </w:rPr>
      </w:pPr>
      <w:r w:rsidRPr="00E93BA7">
        <w:rPr>
          <w:color w:val="000000" w:themeColor="text1"/>
          <w:sz w:val="28"/>
          <w:szCs w:val="28"/>
          <w:lang w:val="uk-UA"/>
        </w:rPr>
        <w:t>А) співбесіда</w:t>
      </w:r>
    </w:p>
    <w:p w:rsidR="00B93E78" w:rsidRPr="00E93BA7" w:rsidRDefault="00B93E78" w:rsidP="00B93E78">
      <w:pPr>
        <w:spacing w:line="360" w:lineRule="auto"/>
        <w:ind w:firstLine="709"/>
        <w:jc w:val="both"/>
        <w:rPr>
          <w:color w:val="000000" w:themeColor="text1"/>
          <w:sz w:val="28"/>
          <w:szCs w:val="28"/>
          <w:lang w:val="uk-UA"/>
        </w:rPr>
      </w:pPr>
      <w:r w:rsidRPr="00E93BA7">
        <w:rPr>
          <w:color w:val="000000" w:themeColor="text1"/>
          <w:sz w:val="28"/>
          <w:szCs w:val="28"/>
          <w:lang w:val="uk-UA"/>
        </w:rPr>
        <w:t>Б) тестування</w:t>
      </w:r>
    </w:p>
    <w:p w:rsidR="00B93E78" w:rsidRPr="00E93BA7" w:rsidRDefault="00B93E78" w:rsidP="00B93E78">
      <w:pPr>
        <w:spacing w:line="360" w:lineRule="auto"/>
        <w:ind w:firstLine="709"/>
        <w:jc w:val="both"/>
        <w:rPr>
          <w:color w:val="000000" w:themeColor="text1"/>
          <w:sz w:val="28"/>
          <w:szCs w:val="28"/>
          <w:lang w:val="uk-UA"/>
        </w:rPr>
      </w:pPr>
      <w:r w:rsidRPr="00E93BA7">
        <w:rPr>
          <w:color w:val="000000" w:themeColor="text1"/>
          <w:sz w:val="28"/>
          <w:szCs w:val="28"/>
          <w:lang w:val="uk-UA"/>
        </w:rPr>
        <w:t xml:space="preserve">В) резюме </w:t>
      </w:r>
    </w:p>
    <w:p w:rsidR="00B93E78" w:rsidRPr="00E93BA7" w:rsidRDefault="00B93E78" w:rsidP="00B93E78">
      <w:pPr>
        <w:spacing w:line="360" w:lineRule="auto"/>
        <w:ind w:firstLine="709"/>
        <w:jc w:val="both"/>
        <w:rPr>
          <w:color w:val="000000" w:themeColor="text1"/>
          <w:sz w:val="28"/>
          <w:szCs w:val="28"/>
          <w:lang w:val="uk-UA"/>
        </w:rPr>
      </w:pPr>
      <w:r w:rsidRPr="00E93BA7">
        <w:rPr>
          <w:color w:val="000000" w:themeColor="text1"/>
          <w:sz w:val="28"/>
          <w:szCs w:val="28"/>
          <w:lang w:val="uk-UA"/>
        </w:rPr>
        <w:t>Г) шокове інтерв</w:t>
      </w:r>
      <w:r w:rsidRPr="00B93E78">
        <w:rPr>
          <w:color w:val="000000" w:themeColor="text1"/>
          <w:sz w:val="28"/>
          <w:szCs w:val="28"/>
        </w:rPr>
        <w:t>’</w:t>
      </w:r>
      <w:r w:rsidRPr="00E93BA7">
        <w:rPr>
          <w:color w:val="000000" w:themeColor="text1"/>
          <w:sz w:val="28"/>
          <w:szCs w:val="28"/>
          <w:lang w:val="uk-UA"/>
        </w:rPr>
        <w:t>ю</w:t>
      </w:r>
    </w:p>
    <w:p w:rsidR="00B93E78" w:rsidRPr="00E93BA7" w:rsidRDefault="00B93E78" w:rsidP="00B93E78">
      <w:pPr>
        <w:spacing w:line="360" w:lineRule="auto"/>
        <w:ind w:firstLine="709"/>
        <w:jc w:val="both"/>
        <w:rPr>
          <w:color w:val="000000" w:themeColor="text1"/>
          <w:sz w:val="28"/>
          <w:szCs w:val="28"/>
          <w:lang w:val="uk-UA"/>
        </w:rPr>
      </w:pPr>
    </w:p>
    <w:p w:rsidR="00B93E78" w:rsidRPr="00E93BA7" w:rsidRDefault="00B93E78" w:rsidP="00B93E78">
      <w:pPr>
        <w:spacing w:line="360" w:lineRule="auto"/>
        <w:ind w:firstLine="709"/>
        <w:jc w:val="both"/>
        <w:rPr>
          <w:rFonts w:eastAsia="TimesNewRomanPSMT"/>
          <w:color w:val="000000" w:themeColor="text1"/>
          <w:sz w:val="28"/>
          <w:szCs w:val="28"/>
          <w:lang w:val="uk-UA"/>
        </w:rPr>
      </w:pPr>
      <w:r w:rsidRPr="00E93BA7">
        <w:rPr>
          <w:color w:val="000000" w:themeColor="text1"/>
          <w:sz w:val="28"/>
          <w:szCs w:val="28"/>
          <w:lang w:val="uk-UA"/>
        </w:rPr>
        <w:t xml:space="preserve">16. </w:t>
      </w:r>
      <w:r w:rsidRPr="00E93BA7">
        <w:rPr>
          <w:rFonts w:eastAsia="TimesNewRomanPSMT"/>
          <w:color w:val="000000" w:themeColor="text1"/>
          <w:sz w:val="28"/>
          <w:szCs w:val="28"/>
          <w:lang w:val="uk-UA"/>
        </w:rPr>
        <w:t>Професійне навчання – це</w:t>
      </w:r>
      <w:r w:rsidRPr="00E93BA7">
        <w:rPr>
          <w:rFonts w:eastAsia="TimesNewRomanPSMT"/>
          <w:color w:val="000000" w:themeColor="text1"/>
          <w:sz w:val="28"/>
          <w:szCs w:val="28"/>
          <w:lang w:val="uk-UA"/>
        </w:rPr>
        <w:softHyphen/>
      </w:r>
      <w:r w:rsidRPr="00E93BA7">
        <w:rPr>
          <w:rFonts w:eastAsia="TimesNewRomanPSMT"/>
          <w:color w:val="000000" w:themeColor="text1"/>
          <w:sz w:val="28"/>
          <w:szCs w:val="28"/>
          <w:lang w:val="uk-UA"/>
        </w:rPr>
        <w:softHyphen/>
      </w:r>
      <w:r w:rsidRPr="00E93BA7">
        <w:rPr>
          <w:rFonts w:eastAsia="TimesNewRomanPSMT"/>
          <w:color w:val="000000" w:themeColor="text1"/>
          <w:sz w:val="28"/>
          <w:szCs w:val="28"/>
          <w:lang w:val="uk-UA"/>
        </w:rPr>
        <w:softHyphen/>
      </w:r>
      <w:r w:rsidRPr="00E93BA7">
        <w:rPr>
          <w:rFonts w:eastAsia="TimesNewRomanPSMT"/>
          <w:color w:val="000000" w:themeColor="text1"/>
          <w:sz w:val="28"/>
          <w:szCs w:val="28"/>
          <w:lang w:val="uk-UA"/>
        </w:rPr>
        <w:softHyphen/>
      </w:r>
      <w:r w:rsidRPr="00E93BA7">
        <w:rPr>
          <w:rFonts w:eastAsia="TimesNewRomanPSMT"/>
          <w:color w:val="000000" w:themeColor="text1"/>
          <w:sz w:val="28"/>
          <w:szCs w:val="28"/>
          <w:lang w:val="uk-UA"/>
        </w:rPr>
        <w:softHyphen/>
      </w:r>
      <w:r w:rsidRPr="00E93BA7">
        <w:rPr>
          <w:rFonts w:eastAsia="TimesNewRomanPSMT"/>
          <w:color w:val="000000" w:themeColor="text1"/>
          <w:sz w:val="28"/>
          <w:szCs w:val="28"/>
          <w:lang w:val="uk-UA"/>
        </w:rPr>
        <w:softHyphen/>
      </w:r>
      <w:r w:rsidRPr="00E93BA7">
        <w:rPr>
          <w:rFonts w:eastAsia="TimesNewRomanPSMT"/>
          <w:color w:val="000000" w:themeColor="text1"/>
          <w:sz w:val="28"/>
          <w:szCs w:val="28"/>
          <w:lang w:val="uk-UA"/>
        </w:rPr>
        <w:softHyphen/>
      </w:r>
      <w:r w:rsidRPr="00E93BA7">
        <w:rPr>
          <w:rFonts w:eastAsia="TimesNewRomanPSMT"/>
          <w:color w:val="000000" w:themeColor="text1"/>
          <w:sz w:val="28"/>
          <w:szCs w:val="28"/>
          <w:lang w:val="uk-UA"/>
        </w:rPr>
        <w:softHyphen/>
      </w:r>
      <w:r w:rsidRPr="00E93BA7">
        <w:rPr>
          <w:rFonts w:eastAsia="TimesNewRomanPSMT"/>
          <w:color w:val="000000" w:themeColor="text1"/>
          <w:sz w:val="28"/>
          <w:szCs w:val="28"/>
          <w:lang w:val="uk-UA"/>
        </w:rPr>
        <w:softHyphen/>
      </w:r>
      <w:r w:rsidRPr="00E93BA7">
        <w:rPr>
          <w:rFonts w:eastAsia="TimesNewRomanPSMT"/>
          <w:color w:val="000000" w:themeColor="text1"/>
          <w:sz w:val="28"/>
          <w:szCs w:val="28"/>
          <w:lang w:val="uk-UA"/>
        </w:rPr>
        <w:softHyphen/>
      </w:r>
      <w:r w:rsidRPr="00E93BA7">
        <w:rPr>
          <w:rFonts w:eastAsia="TimesNewRomanPSMT"/>
          <w:color w:val="000000" w:themeColor="text1"/>
          <w:sz w:val="28"/>
          <w:szCs w:val="28"/>
          <w:lang w:val="uk-UA"/>
        </w:rPr>
        <w:softHyphen/>
      </w:r>
      <w:r w:rsidRPr="00E93BA7">
        <w:rPr>
          <w:rFonts w:eastAsia="TimesNewRomanPSMT"/>
          <w:color w:val="000000" w:themeColor="text1"/>
          <w:sz w:val="28"/>
          <w:szCs w:val="28"/>
          <w:lang w:val="uk-UA"/>
        </w:rPr>
        <w:softHyphen/>
      </w:r>
      <w:r w:rsidRPr="00E93BA7">
        <w:rPr>
          <w:rFonts w:eastAsia="TimesNewRomanPSMT"/>
          <w:color w:val="000000" w:themeColor="text1"/>
          <w:sz w:val="28"/>
          <w:szCs w:val="28"/>
          <w:lang w:val="uk-UA"/>
        </w:rPr>
        <w:softHyphen/>
      </w:r>
      <w:r w:rsidRPr="00E93BA7">
        <w:rPr>
          <w:rFonts w:eastAsia="TimesNewRomanPSMT"/>
          <w:color w:val="000000" w:themeColor="text1"/>
          <w:sz w:val="28"/>
          <w:szCs w:val="28"/>
          <w:lang w:val="uk-UA"/>
        </w:rPr>
        <w:softHyphen/>
      </w:r>
      <w:r w:rsidRPr="00E93BA7">
        <w:rPr>
          <w:rFonts w:eastAsia="TimesNewRomanPSMT"/>
          <w:color w:val="000000" w:themeColor="text1"/>
          <w:sz w:val="28"/>
          <w:szCs w:val="28"/>
          <w:lang w:val="uk-UA"/>
        </w:rPr>
        <w:softHyphen/>
      </w:r>
      <w:r w:rsidRPr="00E93BA7">
        <w:rPr>
          <w:rFonts w:eastAsia="TimesNewRomanPSMT"/>
          <w:color w:val="000000" w:themeColor="text1"/>
          <w:sz w:val="28"/>
          <w:szCs w:val="28"/>
          <w:lang w:val="uk-UA"/>
        </w:rPr>
        <w:softHyphen/>
      </w:r>
      <w:r w:rsidRPr="00E93BA7">
        <w:rPr>
          <w:rFonts w:eastAsia="TimesNewRomanPSMT"/>
          <w:color w:val="000000" w:themeColor="text1"/>
          <w:sz w:val="28"/>
          <w:szCs w:val="28"/>
          <w:lang w:val="uk-UA"/>
        </w:rPr>
        <w:softHyphen/>
      </w:r>
      <w:r w:rsidRPr="00E93BA7">
        <w:rPr>
          <w:rFonts w:eastAsia="TimesNewRomanPSMT"/>
          <w:color w:val="000000" w:themeColor="text1"/>
          <w:sz w:val="28"/>
          <w:szCs w:val="28"/>
          <w:lang w:val="uk-UA"/>
        </w:rPr>
        <w:softHyphen/>
      </w:r>
      <w:r w:rsidRPr="00E93BA7">
        <w:rPr>
          <w:rFonts w:eastAsia="TimesNewRomanPSMT"/>
          <w:color w:val="000000" w:themeColor="text1"/>
          <w:sz w:val="28"/>
          <w:szCs w:val="28"/>
          <w:lang w:val="uk-UA"/>
        </w:rPr>
        <w:softHyphen/>
        <w:t>___________________________________________________</w:t>
      </w:r>
      <w:r>
        <w:rPr>
          <w:rFonts w:eastAsia="TimesNewRomanPSMT"/>
          <w:color w:val="000000" w:themeColor="text1"/>
          <w:sz w:val="28"/>
          <w:szCs w:val="28"/>
          <w:lang w:val="uk-UA"/>
        </w:rPr>
        <w:t>__________</w:t>
      </w:r>
    </w:p>
    <w:p w:rsidR="00B93E78" w:rsidRPr="00E93BA7" w:rsidRDefault="00B93E78" w:rsidP="00B93E78">
      <w:pPr>
        <w:spacing w:line="360" w:lineRule="auto"/>
        <w:ind w:firstLine="709"/>
        <w:jc w:val="both"/>
        <w:rPr>
          <w:rFonts w:eastAsia="TimesNewRomanPSMT"/>
          <w:color w:val="000000" w:themeColor="text1"/>
          <w:sz w:val="28"/>
          <w:szCs w:val="28"/>
          <w:lang w:val="uk-UA"/>
        </w:rPr>
      </w:pPr>
    </w:p>
    <w:p w:rsidR="00B93E78" w:rsidRPr="00E93BA7" w:rsidRDefault="00B93E78" w:rsidP="00B93E78">
      <w:pPr>
        <w:spacing w:line="360" w:lineRule="auto"/>
        <w:ind w:firstLine="709"/>
        <w:jc w:val="both"/>
        <w:rPr>
          <w:rFonts w:eastAsia="TimesNewRomanPSMT"/>
          <w:color w:val="000000" w:themeColor="text1"/>
          <w:sz w:val="28"/>
          <w:szCs w:val="28"/>
          <w:lang w:val="uk-UA"/>
        </w:rPr>
      </w:pPr>
      <w:r w:rsidRPr="00E93BA7">
        <w:rPr>
          <w:rFonts w:eastAsia="TimesNewRomanPSMT"/>
          <w:color w:val="000000" w:themeColor="text1"/>
          <w:sz w:val="28"/>
          <w:szCs w:val="28"/>
          <w:lang w:val="uk-UA"/>
        </w:rPr>
        <w:lastRenderedPageBreak/>
        <w:t>17. Вкажіть основні види професійного навчання:</w:t>
      </w:r>
    </w:p>
    <w:p w:rsidR="00B93E78" w:rsidRPr="00E93BA7" w:rsidRDefault="00B93E78" w:rsidP="00B93E78">
      <w:pPr>
        <w:spacing w:line="360" w:lineRule="auto"/>
        <w:ind w:firstLine="709"/>
        <w:jc w:val="both"/>
        <w:rPr>
          <w:rFonts w:eastAsia="TimesNewRomanPSMT"/>
          <w:color w:val="000000" w:themeColor="text1"/>
          <w:sz w:val="28"/>
          <w:szCs w:val="28"/>
          <w:lang w:val="uk-UA"/>
        </w:rPr>
      </w:pPr>
      <w:r w:rsidRPr="00E93BA7">
        <w:rPr>
          <w:rFonts w:eastAsia="TimesNewRomanPSMT"/>
          <w:color w:val="000000" w:themeColor="text1"/>
          <w:sz w:val="28"/>
          <w:szCs w:val="28"/>
          <w:lang w:val="uk-UA"/>
        </w:rPr>
        <w:t>1.__________________________________</w:t>
      </w:r>
    </w:p>
    <w:p w:rsidR="00B93E78" w:rsidRPr="00E93BA7" w:rsidRDefault="00B93E78" w:rsidP="00B93E78">
      <w:pPr>
        <w:spacing w:line="360" w:lineRule="auto"/>
        <w:ind w:firstLine="709"/>
        <w:jc w:val="both"/>
        <w:rPr>
          <w:rFonts w:eastAsia="TimesNewRomanPSMT"/>
          <w:color w:val="000000" w:themeColor="text1"/>
          <w:sz w:val="28"/>
          <w:szCs w:val="28"/>
          <w:lang w:val="uk-UA"/>
        </w:rPr>
      </w:pPr>
      <w:r w:rsidRPr="00E93BA7">
        <w:rPr>
          <w:rFonts w:eastAsia="TimesNewRomanPSMT"/>
          <w:color w:val="000000" w:themeColor="text1"/>
          <w:sz w:val="28"/>
          <w:szCs w:val="28"/>
          <w:lang w:val="uk-UA"/>
        </w:rPr>
        <w:t>2.__________________________________</w:t>
      </w:r>
    </w:p>
    <w:p w:rsidR="00B93E78" w:rsidRPr="00E93BA7" w:rsidRDefault="00B93E78" w:rsidP="00B93E78">
      <w:pPr>
        <w:spacing w:line="360" w:lineRule="auto"/>
        <w:ind w:firstLine="709"/>
        <w:jc w:val="both"/>
        <w:rPr>
          <w:rFonts w:eastAsia="TimesNewRomanPSMT"/>
          <w:color w:val="000000" w:themeColor="text1"/>
          <w:sz w:val="28"/>
          <w:szCs w:val="28"/>
          <w:lang w:val="uk-UA"/>
        </w:rPr>
      </w:pPr>
      <w:r w:rsidRPr="00E93BA7">
        <w:rPr>
          <w:rFonts w:eastAsia="TimesNewRomanPSMT"/>
          <w:color w:val="000000" w:themeColor="text1"/>
          <w:sz w:val="28"/>
          <w:szCs w:val="28"/>
          <w:lang w:val="uk-UA"/>
        </w:rPr>
        <w:t>3.__________________________________</w:t>
      </w:r>
    </w:p>
    <w:p w:rsidR="00B93E78" w:rsidRPr="00E93BA7" w:rsidRDefault="00B93E78" w:rsidP="00B93E78">
      <w:pPr>
        <w:spacing w:line="360" w:lineRule="auto"/>
        <w:ind w:firstLine="709"/>
        <w:jc w:val="both"/>
        <w:rPr>
          <w:rFonts w:eastAsia="TimesNewRomanPSMT"/>
          <w:color w:val="000000" w:themeColor="text1"/>
          <w:sz w:val="28"/>
          <w:szCs w:val="28"/>
          <w:lang w:val="uk-UA"/>
        </w:rPr>
      </w:pPr>
    </w:p>
    <w:p w:rsidR="00B93E78" w:rsidRPr="00E93BA7" w:rsidRDefault="00B93E78" w:rsidP="00B93E78">
      <w:pPr>
        <w:autoSpaceDE w:val="0"/>
        <w:autoSpaceDN w:val="0"/>
        <w:adjustRightInd w:val="0"/>
        <w:spacing w:line="360" w:lineRule="auto"/>
        <w:ind w:firstLine="709"/>
        <w:jc w:val="both"/>
        <w:rPr>
          <w:rFonts w:eastAsia="TimesNewRomanPSMT"/>
          <w:sz w:val="28"/>
          <w:szCs w:val="28"/>
          <w:lang w:val="uk-UA"/>
        </w:rPr>
      </w:pPr>
      <w:r w:rsidRPr="00E93BA7">
        <w:rPr>
          <w:rFonts w:eastAsia="TimesNewRomanPSMT"/>
          <w:color w:val="000000" w:themeColor="text1"/>
          <w:sz w:val="28"/>
          <w:szCs w:val="28"/>
          <w:lang w:val="uk-UA"/>
        </w:rPr>
        <w:t xml:space="preserve">18. </w:t>
      </w:r>
      <w:r w:rsidRPr="00E93BA7">
        <w:rPr>
          <w:rFonts w:eastAsia="TimesNewRomanPSMT"/>
          <w:sz w:val="28"/>
          <w:szCs w:val="28"/>
          <w:lang w:val="uk-UA"/>
        </w:rPr>
        <w:t>Особлива форма оцінювання працівника, що полягає в установленні його відповідності вимогам посади, яку він обіймає – це______________________</w:t>
      </w:r>
    </w:p>
    <w:p w:rsidR="00B93E78" w:rsidRPr="00E93BA7" w:rsidRDefault="00B93E78" w:rsidP="00B93E78">
      <w:pPr>
        <w:autoSpaceDE w:val="0"/>
        <w:autoSpaceDN w:val="0"/>
        <w:adjustRightInd w:val="0"/>
        <w:spacing w:line="360" w:lineRule="auto"/>
        <w:ind w:firstLine="709"/>
        <w:jc w:val="both"/>
        <w:rPr>
          <w:rFonts w:eastAsia="TimesNewRomanPSMT"/>
          <w:sz w:val="28"/>
          <w:szCs w:val="28"/>
          <w:lang w:val="uk-UA"/>
        </w:rPr>
      </w:pPr>
    </w:p>
    <w:p w:rsidR="00B93E78" w:rsidRPr="00E93BA7" w:rsidRDefault="00B93E78" w:rsidP="00B93E78">
      <w:pPr>
        <w:autoSpaceDE w:val="0"/>
        <w:autoSpaceDN w:val="0"/>
        <w:adjustRightInd w:val="0"/>
        <w:spacing w:line="360" w:lineRule="auto"/>
        <w:ind w:firstLine="709"/>
        <w:jc w:val="both"/>
        <w:rPr>
          <w:rFonts w:eastAsia="TimesNewRomanPSMT"/>
          <w:sz w:val="28"/>
          <w:szCs w:val="28"/>
          <w:lang w:val="uk-UA"/>
        </w:rPr>
      </w:pPr>
      <w:r w:rsidRPr="00E93BA7">
        <w:rPr>
          <w:rFonts w:eastAsia="TimesNewRomanPSMT"/>
          <w:sz w:val="28"/>
          <w:szCs w:val="28"/>
          <w:lang w:val="uk-UA"/>
        </w:rPr>
        <w:t xml:space="preserve">19. </w:t>
      </w:r>
      <w:r w:rsidRPr="00E93BA7">
        <w:rPr>
          <w:rFonts w:eastAsia="TimesNewRomanPSMT"/>
          <w:sz w:val="28"/>
          <w:szCs w:val="28"/>
        </w:rPr>
        <w:t>В організації та проведенні атестації виокремлюють</w:t>
      </w:r>
      <w:r>
        <w:rPr>
          <w:rFonts w:eastAsia="TimesNewRomanPSMT"/>
          <w:sz w:val="28"/>
          <w:szCs w:val="28"/>
          <w:lang w:val="uk-UA"/>
        </w:rPr>
        <w:t xml:space="preserve">: </w:t>
      </w:r>
    </w:p>
    <w:p w:rsidR="00B93E78" w:rsidRPr="00E93BA7" w:rsidRDefault="00B93E78" w:rsidP="00B93E78">
      <w:pPr>
        <w:autoSpaceDE w:val="0"/>
        <w:autoSpaceDN w:val="0"/>
        <w:adjustRightInd w:val="0"/>
        <w:spacing w:line="360" w:lineRule="auto"/>
        <w:ind w:firstLine="709"/>
        <w:jc w:val="both"/>
        <w:rPr>
          <w:rFonts w:eastAsia="TimesNewRomanPSMT"/>
          <w:sz w:val="28"/>
          <w:szCs w:val="28"/>
          <w:lang w:val="uk-UA"/>
        </w:rPr>
      </w:pPr>
      <w:r w:rsidRPr="00E93BA7">
        <w:rPr>
          <w:rFonts w:eastAsia="TimesNewRomanPSMT"/>
          <w:sz w:val="28"/>
          <w:szCs w:val="28"/>
          <w:lang w:val="uk-UA"/>
        </w:rPr>
        <w:t>А) 5 етапів</w:t>
      </w:r>
    </w:p>
    <w:p w:rsidR="00B93E78" w:rsidRPr="00E93BA7" w:rsidRDefault="00B93E78" w:rsidP="00B93E78">
      <w:pPr>
        <w:autoSpaceDE w:val="0"/>
        <w:autoSpaceDN w:val="0"/>
        <w:adjustRightInd w:val="0"/>
        <w:spacing w:line="360" w:lineRule="auto"/>
        <w:ind w:firstLine="709"/>
        <w:jc w:val="both"/>
        <w:rPr>
          <w:rFonts w:eastAsia="TimesNewRomanPSMT"/>
          <w:sz w:val="28"/>
          <w:szCs w:val="28"/>
          <w:lang w:val="uk-UA"/>
        </w:rPr>
      </w:pPr>
      <w:r w:rsidRPr="00E93BA7">
        <w:rPr>
          <w:rFonts w:eastAsia="TimesNewRomanPSMT"/>
          <w:sz w:val="28"/>
          <w:szCs w:val="28"/>
          <w:lang w:val="uk-UA"/>
        </w:rPr>
        <w:t>Б)  4 етапи</w:t>
      </w:r>
    </w:p>
    <w:p w:rsidR="00B93E78" w:rsidRPr="00E93BA7" w:rsidRDefault="00B93E78" w:rsidP="00B93E78">
      <w:pPr>
        <w:autoSpaceDE w:val="0"/>
        <w:autoSpaceDN w:val="0"/>
        <w:adjustRightInd w:val="0"/>
        <w:spacing w:line="360" w:lineRule="auto"/>
        <w:ind w:firstLine="709"/>
        <w:jc w:val="both"/>
        <w:rPr>
          <w:rFonts w:eastAsia="TimesNewRomanPSMT"/>
          <w:sz w:val="28"/>
          <w:szCs w:val="28"/>
          <w:lang w:val="uk-UA"/>
        </w:rPr>
      </w:pPr>
      <w:r w:rsidRPr="00E93BA7">
        <w:rPr>
          <w:rFonts w:eastAsia="TimesNewRomanPSMT"/>
          <w:sz w:val="28"/>
          <w:szCs w:val="28"/>
          <w:lang w:val="uk-UA"/>
        </w:rPr>
        <w:t>В) 3 етапи</w:t>
      </w:r>
    </w:p>
    <w:p w:rsidR="00B93E78" w:rsidRPr="00E93BA7" w:rsidRDefault="00B93E78" w:rsidP="00B93E78">
      <w:pPr>
        <w:autoSpaceDE w:val="0"/>
        <w:autoSpaceDN w:val="0"/>
        <w:adjustRightInd w:val="0"/>
        <w:spacing w:line="360" w:lineRule="auto"/>
        <w:ind w:firstLine="709"/>
        <w:jc w:val="both"/>
        <w:rPr>
          <w:rFonts w:eastAsia="TimesNewRomanPSMT"/>
          <w:sz w:val="28"/>
          <w:szCs w:val="28"/>
          <w:lang w:val="uk-UA"/>
        </w:rPr>
      </w:pPr>
      <w:r w:rsidRPr="00E93BA7">
        <w:rPr>
          <w:rFonts w:eastAsia="TimesNewRomanPSMT"/>
          <w:sz w:val="28"/>
          <w:szCs w:val="28"/>
          <w:lang w:val="uk-UA"/>
        </w:rPr>
        <w:t>Г)  2 етапи</w:t>
      </w:r>
    </w:p>
    <w:p w:rsidR="00B93E78" w:rsidRPr="00E93BA7" w:rsidRDefault="00B93E78" w:rsidP="00B93E78">
      <w:pPr>
        <w:autoSpaceDE w:val="0"/>
        <w:autoSpaceDN w:val="0"/>
        <w:adjustRightInd w:val="0"/>
        <w:spacing w:line="360" w:lineRule="auto"/>
        <w:ind w:firstLine="709"/>
        <w:jc w:val="both"/>
        <w:rPr>
          <w:rFonts w:eastAsia="TimesNewRomanPSMT"/>
          <w:sz w:val="28"/>
          <w:szCs w:val="28"/>
          <w:lang w:val="uk-UA"/>
        </w:rPr>
      </w:pPr>
      <w:r w:rsidRPr="00E93BA7">
        <w:rPr>
          <w:rFonts w:eastAsia="TimesNewRomanPSMT"/>
          <w:sz w:val="28"/>
          <w:szCs w:val="28"/>
          <w:lang w:val="uk-UA"/>
        </w:rPr>
        <w:t>Що це за етапи:___________________________________________________</w:t>
      </w:r>
    </w:p>
    <w:p w:rsidR="00B93E78" w:rsidRPr="00E93BA7" w:rsidRDefault="00B93E78" w:rsidP="00B93E78">
      <w:pPr>
        <w:autoSpaceDE w:val="0"/>
        <w:autoSpaceDN w:val="0"/>
        <w:adjustRightInd w:val="0"/>
        <w:spacing w:line="360" w:lineRule="auto"/>
        <w:ind w:firstLine="709"/>
        <w:jc w:val="both"/>
        <w:rPr>
          <w:rFonts w:eastAsia="TimesNewRomanPSMT"/>
          <w:sz w:val="28"/>
          <w:szCs w:val="28"/>
          <w:lang w:val="uk-UA"/>
        </w:rPr>
      </w:pPr>
    </w:p>
    <w:p w:rsidR="00B93E78" w:rsidRPr="00E93BA7" w:rsidRDefault="00B93E78" w:rsidP="00B93E78">
      <w:pPr>
        <w:autoSpaceDE w:val="0"/>
        <w:autoSpaceDN w:val="0"/>
        <w:adjustRightInd w:val="0"/>
        <w:spacing w:line="360" w:lineRule="auto"/>
        <w:ind w:firstLine="709"/>
        <w:jc w:val="both"/>
        <w:rPr>
          <w:rFonts w:eastAsia="TimesNewRomanPSMT"/>
          <w:sz w:val="28"/>
          <w:szCs w:val="28"/>
          <w:lang w:val="uk-UA"/>
        </w:rPr>
      </w:pPr>
      <w:r w:rsidRPr="00E93BA7">
        <w:rPr>
          <w:rFonts w:eastAsia="TimesNewRomanPSMT"/>
          <w:sz w:val="28"/>
          <w:szCs w:val="28"/>
          <w:lang w:val="uk-UA"/>
        </w:rPr>
        <w:t xml:space="preserve">20. </w:t>
      </w:r>
      <w:r w:rsidRPr="00E93BA7">
        <w:rPr>
          <w:rFonts w:eastAsia="TimesNewRomanPSMT"/>
          <w:sz w:val="28"/>
          <w:szCs w:val="28"/>
        </w:rPr>
        <w:t>За результатами атестації приймається одне з трьох рішень</w:t>
      </w:r>
      <w:r w:rsidRPr="00E93BA7">
        <w:rPr>
          <w:rFonts w:eastAsia="TimesNewRomanPSMT"/>
          <w:sz w:val="28"/>
          <w:szCs w:val="28"/>
          <w:lang w:val="uk-UA"/>
        </w:rPr>
        <w:t>, вкажіть варіанти рішень:____________________________________________________</w:t>
      </w:r>
    </w:p>
    <w:p w:rsidR="00B93E78" w:rsidRPr="00E93BA7" w:rsidRDefault="00B93E78" w:rsidP="00B93E78">
      <w:pPr>
        <w:autoSpaceDE w:val="0"/>
        <w:autoSpaceDN w:val="0"/>
        <w:adjustRightInd w:val="0"/>
        <w:spacing w:line="360" w:lineRule="auto"/>
        <w:ind w:firstLine="709"/>
        <w:jc w:val="both"/>
        <w:rPr>
          <w:rFonts w:eastAsia="TimesNewRomanPSMT"/>
          <w:sz w:val="28"/>
          <w:szCs w:val="28"/>
          <w:lang w:val="uk-UA"/>
        </w:rPr>
      </w:pPr>
    </w:p>
    <w:p w:rsidR="00B93E78" w:rsidRPr="00E93BA7" w:rsidRDefault="00B93E78" w:rsidP="00B93E78">
      <w:pPr>
        <w:autoSpaceDE w:val="0"/>
        <w:autoSpaceDN w:val="0"/>
        <w:adjustRightInd w:val="0"/>
        <w:spacing w:line="360" w:lineRule="auto"/>
        <w:ind w:firstLine="709"/>
        <w:jc w:val="both"/>
        <w:rPr>
          <w:rFonts w:eastAsia="TimesNewRomanPSMT"/>
          <w:sz w:val="28"/>
          <w:szCs w:val="28"/>
          <w:lang w:val="uk-UA"/>
        </w:rPr>
      </w:pPr>
      <w:r w:rsidRPr="00E93BA7">
        <w:rPr>
          <w:rFonts w:eastAsia="TimesNewRomanPSMT"/>
          <w:sz w:val="28"/>
          <w:szCs w:val="28"/>
          <w:lang w:val="uk-UA"/>
        </w:rPr>
        <w:t>21. Не підлягають атестації:</w:t>
      </w:r>
    </w:p>
    <w:p w:rsidR="00B93E78" w:rsidRPr="00E93BA7" w:rsidRDefault="00B93E78" w:rsidP="00B93E78">
      <w:pPr>
        <w:autoSpaceDE w:val="0"/>
        <w:autoSpaceDN w:val="0"/>
        <w:adjustRightInd w:val="0"/>
        <w:spacing w:line="360" w:lineRule="auto"/>
        <w:ind w:firstLine="709"/>
        <w:jc w:val="both"/>
        <w:rPr>
          <w:rFonts w:eastAsia="TimesNewRomanPSMT"/>
          <w:sz w:val="28"/>
          <w:szCs w:val="28"/>
          <w:lang w:val="uk-UA"/>
        </w:rPr>
      </w:pPr>
      <w:r w:rsidRPr="00E93BA7">
        <w:rPr>
          <w:rFonts w:eastAsia="TimesNewRomanPSMT"/>
          <w:sz w:val="28"/>
          <w:szCs w:val="28"/>
          <w:lang w:val="uk-UA"/>
        </w:rPr>
        <w:t>А) державні службовці</w:t>
      </w:r>
    </w:p>
    <w:p w:rsidR="00B93E78" w:rsidRPr="00E93BA7" w:rsidRDefault="00B93E78" w:rsidP="00B93E78">
      <w:pPr>
        <w:autoSpaceDE w:val="0"/>
        <w:autoSpaceDN w:val="0"/>
        <w:adjustRightInd w:val="0"/>
        <w:spacing w:line="360" w:lineRule="auto"/>
        <w:ind w:firstLine="709"/>
        <w:jc w:val="both"/>
        <w:rPr>
          <w:rFonts w:eastAsia="TimesNewRomanPSMT"/>
          <w:sz w:val="28"/>
          <w:szCs w:val="28"/>
          <w:lang w:val="uk-UA"/>
        </w:rPr>
      </w:pPr>
      <w:r w:rsidRPr="00E93BA7">
        <w:rPr>
          <w:rFonts w:eastAsia="TimesNewRomanPSMT"/>
          <w:sz w:val="28"/>
          <w:szCs w:val="28"/>
          <w:lang w:val="uk-UA"/>
        </w:rPr>
        <w:t>Б) науково-педагогічні працівники</w:t>
      </w:r>
    </w:p>
    <w:p w:rsidR="00B93E78" w:rsidRPr="00E93BA7" w:rsidRDefault="00B93E78" w:rsidP="00B93E78">
      <w:pPr>
        <w:autoSpaceDE w:val="0"/>
        <w:autoSpaceDN w:val="0"/>
        <w:adjustRightInd w:val="0"/>
        <w:spacing w:line="360" w:lineRule="auto"/>
        <w:ind w:firstLine="709"/>
        <w:jc w:val="both"/>
        <w:rPr>
          <w:rFonts w:eastAsia="TimesNewRomanPSMT"/>
          <w:sz w:val="28"/>
          <w:szCs w:val="28"/>
          <w:lang w:val="uk-UA"/>
        </w:rPr>
      </w:pPr>
      <w:r w:rsidRPr="00E93BA7">
        <w:rPr>
          <w:rFonts w:eastAsia="TimesNewRomanPSMT"/>
          <w:sz w:val="28"/>
          <w:szCs w:val="28"/>
          <w:lang w:val="uk-UA"/>
        </w:rPr>
        <w:t>В) особи, які працюють за сумісництвом</w:t>
      </w:r>
    </w:p>
    <w:p w:rsidR="00B93E78" w:rsidRDefault="00CF2F4D" w:rsidP="00B93E78">
      <w:pPr>
        <w:autoSpaceDE w:val="0"/>
        <w:autoSpaceDN w:val="0"/>
        <w:adjustRightInd w:val="0"/>
        <w:spacing w:line="360" w:lineRule="auto"/>
        <w:ind w:firstLine="709"/>
        <w:jc w:val="both"/>
        <w:rPr>
          <w:rFonts w:eastAsia="TimesNewRomanPSMT"/>
          <w:sz w:val="28"/>
          <w:szCs w:val="28"/>
          <w:lang w:val="uk-UA"/>
        </w:rPr>
      </w:pPr>
      <w:r>
        <w:rPr>
          <w:rFonts w:eastAsia="TimesNewRomanPSMT"/>
          <w:sz w:val="28"/>
          <w:szCs w:val="28"/>
          <w:lang w:val="uk-UA"/>
        </w:rPr>
        <w:t>Г) лікарі</w:t>
      </w:r>
    </w:p>
    <w:p w:rsidR="00CF2F4D" w:rsidRPr="00E93BA7" w:rsidRDefault="00CF2F4D" w:rsidP="00B93E78">
      <w:pPr>
        <w:autoSpaceDE w:val="0"/>
        <w:autoSpaceDN w:val="0"/>
        <w:adjustRightInd w:val="0"/>
        <w:spacing w:line="360" w:lineRule="auto"/>
        <w:ind w:firstLine="709"/>
        <w:jc w:val="both"/>
        <w:rPr>
          <w:rFonts w:eastAsia="TimesNewRomanPSMT"/>
          <w:sz w:val="28"/>
          <w:szCs w:val="28"/>
          <w:lang w:val="uk-UA"/>
        </w:rPr>
      </w:pPr>
    </w:p>
    <w:p w:rsidR="00686827" w:rsidRDefault="00686827" w:rsidP="00686827">
      <w:pPr>
        <w:autoSpaceDE w:val="0"/>
        <w:autoSpaceDN w:val="0"/>
        <w:adjustRightInd w:val="0"/>
        <w:spacing w:line="360" w:lineRule="auto"/>
        <w:jc w:val="center"/>
        <w:rPr>
          <w:rFonts w:eastAsiaTheme="minorHAnsi"/>
          <w:b/>
          <w:bCs/>
          <w:color w:val="000000"/>
          <w:sz w:val="28"/>
          <w:szCs w:val="28"/>
          <w:lang w:val="uk-UA" w:eastAsia="en-US"/>
        </w:rPr>
      </w:pPr>
      <w:r>
        <w:rPr>
          <w:rFonts w:eastAsiaTheme="minorHAnsi"/>
          <w:b/>
          <w:bCs/>
          <w:color w:val="000000"/>
          <w:sz w:val="28"/>
          <w:szCs w:val="28"/>
          <w:lang w:eastAsia="en-US"/>
        </w:rPr>
        <w:t>Питання для самоконтролю</w:t>
      </w:r>
    </w:p>
    <w:p w:rsidR="00CF2F4D" w:rsidRPr="00CF2F4D" w:rsidRDefault="00CF2F4D" w:rsidP="00686827">
      <w:pPr>
        <w:autoSpaceDE w:val="0"/>
        <w:autoSpaceDN w:val="0"/>
        <w:adjustRightInd w:val="0"/>
        <w:spacing w:line="360" w:lineRule="auto"/>
        <w:jc w:val="center"/>
        <w:rPr>
          <w:rFonts w:eastAsiaTheme="minorHAnsi"/>
          <w:b/>
          <w:bCs/>
          <w:color w:val="000000"/>
          <w:sz w:val="28"/>
          <w:szCs w:val="28"/>
          <w:lang w:val="uk-UA" w:eastAsia="en-US"/>
        </w:rPr>
      </w:pPr>
    </w:p>
    <w:p w:rsidR="00686827" w:rsidRDefault="00686827" w:rsidP="00305AF5">
      <w:pPr>
        <w:pStyle w:val="a3"/>
        <w:numPr>
          <w:ilvl w:val="0"/>
          <w:numId w:val="25"/>
        </w:numPr>
        <w:autoSpaceDE w:val="0"/>
        <w:autoSpaceDN w:val="0"/>
        <w:adjustRightInd w:val="0"/>
        <w:spacing w:line="360" w:lineRule="auto"/>
        <w:jc w:val="both"/>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t>Надайте визначення терміну «працівник». Де він закріплений</w:t>
      </w:r>
      <w:r w:rsidRPr="00686827">
        <w:rPr>
          <w:rFonts w:ascii="Times New Roman" w:hAnsi="Times New Roman" w:cs="Times New Roman"/>
          <w:bCs/>
          <w:color w:val="000000"/>
          <w:sz w:val="28"/>
          <w:szCs w:val="28"/>
        </w:rPr>
        <w:t>?</w:t>
      </w:r>
    </w:p>
    <w:p w:rsidR="00686827" w:rsidRPr="00686827" w:rsidRDefault="00686827" w:rsidP="00305AF5">
      <w:pPr>
        <w:pStyle w:val="a3"/>
        <w:numPr>
          <w:ilvl w:val="0"/>
          <w:numId w:val="25"/>
        </w:numPr>
        <w:autoSpaceDE w:val="0"/>
        <w:autoSpaceDN w:val="0"/>
        <w:adjustRightInd w:val="0"/>
        <w:spacing w:line="360" w:lineRule="auto"/>
        <w:jc w:val="both"/>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t>Які ознаки працівника як сторони трудового договору</w:t>
      </w:r>
      <w:r w:rsidRPr="00686827">
        <w:rPr>
          <w:rFonts w:ascii="Times New Roman" w:hAnsi="Times New Roman" w:cs="Times New Roman"/>
          <w:bCs/>
          <w:color w:val="000000"/>
          <w:sz w:val="28"/>
          <w:szCs w:val="28"/>
        </w:rPr>
        <w:t>?</w:t>
      </w:r>
    </w:p>
    <w:p w:rsidR="00686827" w:rsidRDefault="00686827" w:rsidP="00305AF5">
      <w:pPr>
        <w:pStyle w:val="a3"/>
        <w:numPr>
          <w:ilvl w:val="0"/>
          <w:numId w:val="25"/>
        </w:numPr>
        <w:autoSpaceDE w:val="0"/>
        <w:autoSpaceDN w:val="0"/>
        <w:adjustRightInd w:val="0"/>
        <w:spacing w:line="360" w:lineRule="auto"/>
        <w:jc w:val="both"/>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lastRenderedPageBreak/>
        <w:t>Надайте визначення терміну «професійний розвиток».</w:t>
      </w:r>
    </w:p>
    <w:p w:rsidR="00686827" w:rsidRDefault="00686827" w:rsidP="00305AF5">
      <w:pPr>
        <w:pStyle w:val="a3"/>
        <w:numPr>
          <w:ilvl w:val="0"/>
          <w:numId w:val="25"/>
        </w:numPr>
        <w:autoSpaceDE w:val="0"/>
        <w:autoSpaceDN w:val="0"/>
        <w:adjustRightInd w:val="0"/>
        <w:spacing w:line="360" w:lineRule="auto"/>
        <w:jc w:val="both"/>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t>Надайте визначення терміну «професійне навчання працівників».</w:t>
      </w:r>
    </w:p>
    <w:p w:rsidR="00686827" w:rsidRPr="006B539E" w:rsidRDefault="006B539E" w:rsidP="00305AF5">
      <w:pPr>
        <w:pStyle w:val="a3"/>
        <w:numPr>
          <w:ilvl w:val="0"/>
          <w:numId w:val="25"/>
        </w:numPr>
        <w:autoSpaceDE w:val="0"/>
        <w:autoSpaceDN w:val="0"/>
        <w:adjustRightInd w:val="0"/>
        <w:spacing w:line="360" w:lineRule="auto"/>
        <w:jc w:val="both"/>
        <w:rPr>
          <w:rFonts w:ascii="Times New Roman" w:hAnsi="Times New Roman" w:cs="Times New Roman"/>
          <w:bCs/>
          <w:color w:val="000000"/>
          <w:sz w:val="28"/>
          <w:szCs w:val="28"/>
          <w:lang w:val="uk-UA"/>
        </w:rPr>
      </w:pPr>
      <w:r w:rsidRPr="006B539E">
        <w:rPr>
          <w:rFonts w:ascii="Times New Roman" w:hAnsi="Times New Roman" w:cs="Times New Roman"/>
          <w:color w:val="000000" w:themeColor="text1"/>
          <w:sz w:val="28"/>
          <w:szCs w:val="28"/>
        </w:rPr>
        <w:t xml:space="preserve">Право на професійне навчання є одним з основних трудових прав працівника. </w:t>
      </w:r>
      <w:r>
        <w:rPr>
          <w:rFonts w:ascii="Times New Roman" w:hAnsi="Times New Roman" w:cs="Times New Roman"/>
          <w:color w:val="000000" w:themeColor="text1"/>
          <w:sz w:val="28"/>
          <w:szCs w:val="28"/>
          <w:lang w:val="uk-UA"/>
        </w:rPr>
        <w:t>Де воно закріплене</w:t>
      </w:r>
      <w:r>
        <w:rPr>
          <w:rFonts w:ascii="Times New Roman" w:hAnsi="Times New Roman" w:cs="Times New Roman"/>
          <w:color w:val="000000" w:themeColor="text1"/>
          <w:sz w:val="28"/>
          <w:szCs w:val="28"/>
          <w:lang w:val="en-US"/>
        </w:rPr>
        <w:t>?</w:t>
      </w:r>
    </w:p>
    <w:p w:rsidR="006B539E" w:rsidRPr="006B539E" w:rsidRDefault="006B539E" w:rsidP="00305AF5">
      <w:pPr>
        <w:pStyle w:val="a3"/>
        <w:numPr>
          <w:ilvl w:val="0"/>
          <w:numId w:val="25"/>
        </w:numPr>
        <w:autoSpaceDE w:val="0"/>
        <w:autoSpaceDN w:val="0"/>
        <w:adjustRightInd w:val="0"/>
        <w:spacing w:line="360" w:lineRule="auto"/>
        <w:jc w:val="both"/>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t>Які види професійного навчання працівників ви знаєте</w:t>
      </w:r>
      <w:r w:rsidRPr="006B539E">
        <w:rPr>
          <w:rFonts w:ascii="Times New Roman" w:hAnsi="Times New Roman" w:cs="Times New Roman"/>
          <w:bCs/>
          <w:color w:val="000000"/>
          <w:sz w:val="28"/>
          <w:szCs w:val="28"/>
        </w:rPr>
        <w:t>?</w:t>
      </w:r>
    </w:p>
    <w:p w:rsidR="006B539E" w:rsidRPr="006B539E" w:rsidRDefault="006B539E" w:rsidP="00305AF5">
      <w:pPr>
        <w:pStyle w:val="a3"/>
        <w:numPr>
          <w:ilvl w:val="0"/>
          <w:numId w:val="25"/>
        </w:numPr>
        <w:autoSpaceDE w:val="0"/>
        <w:autoSpaceDN w:val="0"/>
        <w:adjustRightInd w:val="0"/>
        <w:spacing w:line="360" w:lineRule="auto"/>
        <w:jc w:val="both"/>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t>Що таке первинна професійна підготовка працівників</w:t>
      </w:r>
      <w:r w:rsidRPr="006B539E">
        <w:rPr>
          <w:rFonts w:ascii="Times New Roman" w:hAnsi="Times New Roman" w:cs="Times New Roman"/>
          <w:bCs/>
          <w:color w:val="000000"/>
          <w:sz w:val="28"/>
          <w:szCs w:val="28"/>
        </w:rPr>
        <w:t>?</w:t>
      </w:r>
    </w:p>
    <w:p w:rsidR="006B539E" w:rsidRPr="006B539E" w:rsidRDefault="006B539E" w:rsidP="00305AF5">
      <w:pPr>
        <w:pStyle w:val="a3"/>
        <w:numPr>
          <w:ilvl w:val="0"/>
          <w:numId w:val="25"/>
        </w:numPr>
        <w:autoSpaceDE w:val="0"/>
        <w:autoSpaceDN w:val="0"/>
        <w:adjustRightInd w:val="0"/>
        <w:spacing w:line="360" w:lineRule="auto"/>
        <w:jc w:val="both"/>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t>Що таке перепідготовка працівників</w:t>
      </w:r>
      <w:r w:rsidRPr="006B539E">
        <w:rPr>
          <w:rFonts w:ascii="Times New Roman" w:hAnsi="Times New Roman" w:cs="Times New Roman"/>
          <w:bCs/>
          <w:color w:val="000000"/>
          <w:sz w:val="28"/>
          <w:szCs w:val="28"/>
        </w:rPr>
        <w:t xml:space="preserve">? </w:t>
      </w:r>
      <w:r>
        <w:rPr>
          <w:rFonts w:ascii="Times New Roman" w:hAnsi="Times New Roman" w:cs="Times New Roman"/>
          <w:bCs/>
          <w:color w:val="000000"/>
          <w:sz w:val="28"/>
          <w:szCs w:val="28"/>
          <w:lang w:val="uk-UA"/>
        </w:rPr>
        <w:t>Як вона здійснюється</w:t>
      </w:r>
      <w:r w:rsidRPr="003F4ADD">
        <w:rPr>
          <w:rFonts w:ascii="Times New Roman" w:hAnsi="Times New Roman" w:cs="Times New Roman"/>
          <w:bCs/>
          <w:color w:val="000000"/>
          <w:sz w:val="28"/>
          <w:szCs w:val="28"/>
        </w:rPr>
        <w:t>?</w:t>
      </w:r>
    </w:p>
    <w:p w:rsidR="006B539E" w:rsidRPr="006B539E" w:rsidRDefault="006B539E" w:rsidP="00305AF5">
      <w:pPr>
        <w:pStyle w:val="a3"/>
        <w:numPr>
          <w:ilvl w:val="0"/>
          <w:numId w:val="25"/>
        </w:numPr>
        <w:autoSpaceDE w:val="0"/>
        <w:autoSpaceDN w:val="0"/>
        <w:adjustRightInd w:val="0"/>
        <w:spacing w:line="360" w:lineRule="auto"/>
        <w:jc w:val="both"/>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t>Що таке підвищення кваліфікації працівників</w:t>
      </w:r>
      <w:r w:rsidRPr="006B539E">
        <w:rPr>
          <w:rFonts w:ascii="Times New Roman" w:hAnsi="Times New Roman" w:cs="Times New Roman"/>
          <w:bCs/>
          <w:color w:val="000000"/>
          <w:sz w:val="28"/>
          <w:szCs w:val="28"/>
          <w:lang w:val="uk-UA"/>
        </w:rPr>
        <w:t xml:space="preserve">? </w:t>
      </w:r>
      <w:r>
        <w:rPr>
          <w:rFonts w:ascii="Times New Roman" w:hAnsi="Times New Roman" w:cs="Times New Roman"/>
          <w:bCs/>
          <w:color w:val="000000"/>
          <w:sz w:val="28"/>
          <w:szCs w:val="28"/>
          <w:lang w:val="uk-UA"/>
        </w:rPr>
        <w:t xml:space="preserve"> Як здійснюється підвищення кваліфікації працівників</w:t>
      </w:r>
      <w:r w:rsidRPr="006B539E">
        <w:rPr>
          <w:rFonts w:ascii="Times New Roman" w:hAnsi="Times New Roman" w:cs="Times New Roman"/>
          <w:bCs/>
          <w:color w:val="000000"/>
          <w:sz w:val="28"/>
          <w:szCs w:val="28"/>
          <w:lang w:val="uk-UA"/>
        </w:rPr>
        <w:t>?</w:t>
      </w:r>
    </w:p>
    <w:p w:rsidR="006B539E" w:rsidRPr="006B539E" w:rsidRDefault="006B539E" w:rsidP="00305AF5">
      <w:pPr>
        <w:pStyle w:val="a3"/>
        <w:numPr>
          <w:ilvl w:val="0"/>
          <w:numId w:val="25"/>
        </w:numPr>
        <w:autoSpaceDE w:val="0"/>
        <w:autoSpaceDN w:val="0"/>
        <w:adjustRightInd w:val="0"/>
        <w:spacing w:line="360" w:lineRule="auto"/>
        <w:jc w:val="both"/>
        <w:rPr>
          <w:rFonts w:ascii="Times New Roman" w:hAnsi="Times New Roman" w:cs="Times New Roman"/>
          <w:bCs/>
          <w:color w:val="000000"/>
          <w:sz w:val="28"/>
          <w:szCs w:val="28"/>
          <w:lang w:val="uk-UA"/>
        </w:rPr>
      </w:pPr>
      <w:r w:rsidRPr="003F4ADD">
        <w:rPr>
          <w:rFonts w:ascii="Times New Roman" w:hAnsi="Times New Roman" w:cs="Times New Roman"/>
          <w:bCs/>
          <w:color w:val="000000"/>
          <w:sz w:val="28"/>
          <w:szCs w:val="28"/>
          <w:lang w:val="uk-UA"/>
        </w:rPr>
        <w:t xml:space="preserve"> </w:t>
      </w:r>
      <w:r>
        <w:rPr>
          <w:rFonts w:ascii="Times New Roman" w:hAnsi="Times New Roman" w:cs="Times New Roman"/>
          <w:bCs/>
          <w:color w:val="000000"/>
          <w:sz w:val="28"/>
          <w:szCs w:val="28"/>
          <w:lang w:val="uk-UA"/>
        </w:rPr>
        <w:t>Які нормативно-правові акти регулюють питання професійного навчання працівників</w:t>
      </w:r>
      <w:r w:rsidRPr="006B539E">
        <w:rPr>
          <w:rFonts w:ascii="Times New Roman" w:hAnsi="Times New Roman" w:cs="Times New Roman"/>
          <w:bCs/>
          <w:color w:val="000000"/>
          <w:sz w:val="28"/>
          <w:szCs w:val="28"/>
        </w:rPr>
        <w:t>?</w:t>
      </w:r>
    </w:p>
    <w:p w:rsidR="006B539E" w:rsidRPr="006B539E" w:rsidRDefault="006B539E" w:rsidP="00305AF5">
      <w:pPr>
        <w:pStyle w:val="a3"/>
        <w:numPr>
          <w:ilvl w:val="0"/>
          <w:numId w:val="25"/>
        </w:numPr>
        <w:autoSpaceDE w:val="0"/>
        <w:autoSpaceDN w:val="0"/>
        <w:adjustRightInd w:val="0"/>
        <w:spacing w:line="360" w:lineRule="auto"/>
        <w:jc w:val="both"/>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t>Яка мета державної політики у сфері професійного розвитку працівників</w:t>
      </w:r>
      <w:r w:rsidRPr="006B539E">
        <w:rPr>
          <w:rFonts w:ascii="Times New Roman" w:hAnsi="Times New Roman" w:cs="Times New Roman"/>
          <w:bCs/>
          <w:color w:val="000000"/>
          <w:sz w:val="28"/>
          <w:szCs w:val="28"/>
        </w:rPr>
        <w:t>?</w:t>
      </w:r>
    </w:p>
    <w:p w:rsidR="006B539E" w:rsidRPr="006B539E" w:rsidRDefault="006B539E" w:rsidP="00305AF5">
      <w:pPr>
        <w:pStyle w:val="a3"/>
        <w:numPr>
          <w:ilvl w:val="0"/>
          <w:numId w:val="25"/>
        </w:numPr>
        <w:autoSpaceDE w:val="0"/>
        <w:autoSpaceDN w:val="0"/>
        <w:adjustRightInd w:val="0"/>
        <w:spacing w:line="360" w:lineRule="auto"/>
        <w:jc w:val="both"/>
        <w:rPr>
          <w:rFonts w:ascii="Times New Roman" w:hAnsi="Times New Roman" w:cs="Times New Roman"/>
          <w:bCs/>
          <w:color w:val="000000"/>
          <w:sz w:val="28"/>
          <w:szCs w:val="28"/>
          <w:lang w:val="uk-UA"/>
        </w:rPr>
      </w:pPr>
      <w:r w:rsidRPr="006B539E">
        <w:rPr>
          <w:rFonts w:ascii="Times New Roman" w:hAnsi="Times New Roman" w:cs="Times New Roman"/>
          <w:bCs/>
          <w:color w:val="000000"/>
          <w:sz w:val="28"/>
          <w:szCs w:val="28"/>
        </w:rPr>
        <w:t xml:space="preserve"> </w:t>
      </w:r>
      <w:r>
        <w:rPr>
          <w:rFonts w:ascii="Times New Roman" w:hAnsi="Times New Roman" w:cs="Times New Roman"/>
          <w:bCs/>
          <w:color w:val="000000"/>
          <w:sz w:val="28"/>
          <w:szCs w:val="28"/>
          <w:lang w:val="uk-UA"/>
        </w:rPr>
        <w:t>За якими принципами формується державна політика у сфері професійного розвитку працівників</w:t>
      </w:r>
      <w:r w:rsidRPr="006B539E">
        <w:rPr>
          <w:rFonts w:ascii="Times New Roman" w:hAnsi="Times New Roman" w:cs="Times New Roman"/>
          <w:bCs/>
          <w:color w:val="000000"/>
          <w:sz w:val="28"/>
          <w:szCs w:val="28"/>
        </w:rPr>
        <w:t>?</w:t>
      </w:r>
    </w:p>
    <w:p w:rsidR="006B539E" w:rsidRPr="006B539E" w:rsidRDefault="006B539E" w:rsidP="00305AF5">
      <w:pPr>
        <w:pStyle w:val="a3"/>
        <w:numPr>
          <w:ilvl w:val="0"/>
          <w:numId w:val="25"/>
        </w:numPr>
        <w:autoSpaceDE w:val="0"/>
        <w:autoSpaceDN w:val="0"/>
        <w:adjustRightInd w:val="0"/>
        <w:spacing w:line="360" w:lineRule="auto"/>
        <w:jc w:val="both"/>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t xml:space="preserve"> </w:t>
      </w:r>
      <w:r w:rsidRPr="006B539E">
        <w:rPr>
          <w:rFonts w:ascii="Times New Roman" w:hAnsi="Times New Roman" w:cs="Times New Roman"/>
          <w:bCs/>
          <w:color w:val="000000"/>
          <w:sz w:val="28"/>
          <w:szCs w:val="28"/>
          <w:lang w:val="uk-UA"/>
        </w:rPr>
        <w:t xml:space="preserve">Які </w:t>
      </w:r>
      <w:r w:rsidRPr="006B539E">
        <w:rPr>
          <w:rFonts w:ascii="Times New Roman" w:hAnsi="Times New Roman" w:cs="Times New Roman"/>
          <w:color w:val="000000" w:themeColor="text1"/>
          <w:sz w:val="28"/>
          <w:szCs w:val="28"/>
          <w:lang w:val="uk-UA"/>
        </w:rPr>
        <w:t>о</w:t>
      </w:r>
      <w:r w:rsidRPr="006B539E">
        <w:rPr>
          <w:rFonts w:ascii="Times New Roman" w:hAnsi="Times New Roman" w:cs="Times New Roman"/>
          <w:color w:val="000000" w:themeColor="text1"/>
          <w:sz w:val="28"/>
          <w:szCs w:val="28"/>
        </w:rPr>
        <w:t>сновн</w:t>
      </w:r>
      <w:r w:rsidRPr="006B539E">
        <w:rPr>
          <w:rFonts w:ascii="Times New Roman" w:hAnsi="Times New Roman" w:cs="Times New Roman"/>
          <w:color w:val="000000" w:themeColor="text1"/>
          <w:sz w:val="28"/>
          <w:szCs w:val="28"/>
          <w:lang w:val="uk-UA"/>
        </w:rPr>
        <w:t>і</w:t>
      </w:r>
      <w:r w:rsidRPr="006B539E">
        <w:rPr>
          <w:rFonts w:ascii="Times New Roman" w:hAnsi="Times New Roman" w:cs="Times New Roman"/>
          <w:color w:val="000000" w:themeColor="text1"/>
          <w:sz w:val="28"/>
          <w:szCs w:val="28"/>
        </w:rPr>
        <w:t xml:space="preserve"> напрямами діяльності роботодавців у сфері професійного розвитку працівників?</w:t>
      </w:r>
    </w:p>
    <w:p w:rsidR="006B539E" w:rsidRDefault="006B539E" w:rsidP="00305AF5">
      <w:pPr>
        <w:pStyle w:val="a3"/>
        <w:numPr>
          <w:ilvl w:val="0"/>
          <w:numId w:val="25"/>
        </w:numPr>
        <w:autoSpaceDE w:val="0"/>
        <w:autoSpaceDN w:val="0"/>
        <w:adjustRightInd w:val="0"/>
        <w:spacing w:line="360" w:lineRule="auto"/>
        <w:jc w:val="both"/>
        <w:rPr>
          <w:rFonts w:ascii="Times New Roman" w:hAnsi="Times New Roman" w:cs="Times New Roman"/>
          <w:bCs/>
          <w:color w:val="000000"/>
          <w:sz w:val="28"/>
          <w:szCs w:val="28"/>
          <w:lang w:val="uk-UA"/>
        </w:rPr>
      </w:pPr>
      <w:r w:rsidRPr="003F4ADD">
        <w:rPr>
          <w:rFonts w:ascii="Times New Roman" w:hAnsi="Times New Roman" w:cs="Times New Roman"/>
          <w:bCs/>
          <w:color w:val="000000"/>
          <w:sz w:val="28"/>
          <w:szCs w:val="28"/>
        </w:rPr>
        <w:t xml:space="preserve"> </w:t>
      </w:r>
      <w:r>
        <w:rPr>
          <w:rFonts w:ascii="Times New Roman" w:hAnsi="Times New Roman" w:cs="Times New Roman"/>
          <w:bCs/>
          <w:color w:val="000000"/>
          <w:sz w:val="28"/>
          <w:szCs w:val="28"/>
          <w:lang w:val="uk-UA"/>
        </w:rPr>
        <w:t>Надайте визначення поняття «компетенція».</w:t>
      </w:r>
    </w:p>
    <w:p w:rsidR="006B539E" w:rsidRDefault="006B539E" w:rsidP="00305AF5">
      <w:pPr>
        <w:pStyle w:val="a3"/>
        <w:numPr>
          <w:ilvl w:val="0"/>
          <w:numId w:val="25"/>
        </w:numPr>
        <w:autoSpaceDE w:val="0"/>
        <w:autoSpaceDN w:val="0"/>
        <w:adjustRightInd w:val="0"/>
        <w:spacing w:line="360" w:lineRule="auto"/>
        <w:jc w:val="both"/>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t>Надайте визначення поняття «компетентність».</w:t>
      </w:r>
    </w:p>
    <w:p w:rsidR="006B539E" w:rsidRPr="006B539E" w:rsidRDefault="006B539E" w:rsidP="00305AF5">
      <w:pPr>
        <w:pStyle w:val="a3"/>
        <w:numPr>
          <w:ilvl w:val="0"/>
          <w:numId w:val="25"/>
        </w:numPr>
        <w:autoSpaceDE w:val="0"/>
        <w:autoSpaceDN w:val="0"/>
        <w:adjustRightInd w:val="0"/>
        <w:spacing w:line="360" w:lineRule="auto"/>
        <w:jc w:val="both"/>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t xml:space="preserve"> У чому різниця у поняттях «компетенція» і «компетентність»</w:t>
      </w:r>
      <w:r w:rsidRPr="006B539E">
        <w:rPr>
          <w:rFonts w:ascii="Times New Roman" w:hAnsi="Times New Roman" w:cs="Times New Roman"/>
          <w:bCs/>
          <w:color w:val="000000"/>
          <w:sz w:val="28"/>
          <w:szCs w:val="28"/>
        </w:rPr>
        <w:t>?</w:t>
      </w:r>
    </w:p>
    <w:p w:rsidR="006B539E" w:rsidRPr="003F4ADD" w:rsidRDefault="006B539E" w:rsidP="006B539E">
      <w:pPr>
        <w:pStyle w:val="a3"/>
        <w:autoSpaceDE w:val="0"/>
        <w:autoSpaceDN w:val="0"/>
        <w:adjustRightInd w:val="0"/>
        <w:spacing w:line="360" w:lineRule="auto"/>
        <w:jc w:val="both"/>
        <w:rPr>
          <w:rFonts w:ascii="Times New Roman" w:hAnsi="Times New Roman" w:cs="Times New Roman"/>
          <w:bCs/>
          <w:color w:val="000000"/>
          <w:sz w:val="28"/>
          <w:szCs w:val="28"/>
        </w:rPr>
      </w:pPr>
    </w:p>
    <w:p w:rsidR="006E79B0" w:rsidRDefault="006E79B0" w:rsidP="006E79B0">
      <w:pPr>
        <w:tabs>
          <w:tab w:val="left" w:pos="1100"/>
        </w:tabs>
        <w:spacing w:line="360" w:lineRule="auto"/>
        <w:jc w:val="center"/>
        <w:rPr>
          <w:b/>
          <w:sz w:val="28"/>
          <w:szCs w:val="28"/>
          <w:lang w:val="uk-UA"/>
        </w:rPr>
      </w:pPr>
      <w:r w:rsidRPr="008E7C2E">
        <w:rPr>
          <w:b/>
          <w:sz w:val="28"/>
          <w:szCs w:val="28"/>
          <w:lang w:val="uk-UA"/>
        </w:rPr>
        <w:t>Література</w:t>
      </w:r>
    </w:p>
    <w:p w:rsidR="006E79B0" w:rsidRPr="008459AE" w:rsidRDefault="006E79B0" w:rsidP="006E79B0">
      <w:pPr>
        <w:autoSpaceDE w:val="0"/>
        <w:autoSpaceDN w:val="0"/>
        <w:adjustRightInd w:val="0"/>
        <w:spacing w:line="360" w:lineRule="auto"/>
        <w:jc w:val="center"/>
        <w:rPr>
          <w:rFonts w:eastAsiaTheme="minorHAnsi"/>
          <w:b/>
          <w:bCs/>
          <w:color w:val="000000"/>
          <w:sz w:val="28"/>
          <w:szCs w:val="28"/>
          <w:lang w:val="uk-UA" w:eastAsia="en-US"/>
        </w:rPr>
      </w:pPr>
    </w:p>
    <w:p w:rsidR="006E79B0" w:rsidRPr="00B1465E" w:rsidRDefault="006E79B0" w:rsidP="00305AF5">
      <w:pPr>
        <w:pStyle w:val="a3"/>
        <w:widowControl w:val="0"/>
        <w:numPr>
          <w:ilvl w:val="0"/>
          <w:numId w:val="26"/>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themeColor="text1"/>
          <w:sz w:val="28"/>
          <w:szCs w:val="28"/>
          <w:lang w:val="uk-UA"/>
        </w:rPr>
      </w:pPr>
      <w:r w:rsidRPr="00B1465E">
        <w:rPr>
          <w:rFonts w:ascii="Times New Roman" w:hAnsi="Times New Roman" w:cs="Times New Roman"/>
          <w:color w:val="000000" w:themeColor="text1"/>
          <w:sz w:val="28"/>
          <w:szCs w:val="28"/>
        </w:rPr>
        <w:t xml:space="preserve">Конституція України від 28 червня 1996 року № 254к/96-ВР. </w:t>
      </w:r>
      <w:r w:rsidRPr="00B1465E">
        <w:rPr>
          <w:rFonts w:ascii="Times New Roman" w:hAnsi="Times New Roman" w:cs="Times New Roman"/>
          <w:i/>
          <w:color w:val="000000" w:themeColor="text1"/>
          <w:sz w:val="28"/>
          <w:szCs w:val="28"/>
        </w:rPr>
        <w:t>Відомості Верховної Ради України.</w:t>
      </w:r>
      <w:r w:rsidRPr="00B1465E">
        <w:rPr>
          <w:rFonts w:ascii="Times New Roman" w:hAnsi="Times New Roman" w:cs="Times New Roman"/>
          <w:color w:val="000000" w:themeColor="text1"/>
          <w:sz w:val="28"/>
          <w:szCs w:val="28"/>
        </w:rPr>
        <w:t xml:space="preserve"> 1996. № 30. Ст. 141.</w:t>
      </w:r>
    </w:p>
    <w:p w:rsidR="006E79B0" w:rsidRPr="00B1465E" w:rsidRDefault="006E79B0" w:rsidP="00305AF5">
      <w:pPr>
        <w:pStyle w:val="a3"/>
        <w:widowControl w:val="0"/>
        <w:numPr>
          <w:ilvl w:val="0"/>
          <w:numId w:val="26"/>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themeColor="text1"/>
          <w:sz w:val="28"/>
          <w:szCs w:val="28"/>
          <w:lang w:val="uk-UA"/>
        </w:rPr>
      </w:pPr>
      <w:r w:rsidRPr="00B1465E">
        <w:rPr>
          <w:rFonts w:ascii="Times New Roman" w:hAnsi="Times New Roman" w:cs="Times New Roman"/>
          <w:color w:val="000000" w:themeColor="text1"/>
          <w:sz w:val="28"/>
          <w:szCs w:val="28"/>
          <w:lang w:val="uk-UA"/>
        </w:rPr>
        <w:t xml:space="preserve">Кодекс законів про працю України: Закон УРСР від 10.12.1971 р.. </w:t>
      </w:r>
      <w:r w:rsidRPr="00B1465E">
        <w:rPr>
          <w:rFonts w:ascii="Times New Roman" w:hAnsi="Times New Roman" w:cs="Times New Roman"/>
          <w:i/>
          <w:color w:val="000000" w:themeColor="text1"/>
          <w:sz w:val="28"/>
          <w:szCs w:val="28"/>
          <w:lang w:val="uk-UA"/>
        </w:rPr>
        <w:t>Відомості Верховної Ради України</w:t>
      </w:r>
      <w:r w:rsidRPr="00B1465E">
        <w:rPr>
          <w:rFonts w:ascii="Times New Roman" w:hAnsi="Times New Roman" w:cs="Times New Roman"/>
          <w:color w:val="000000" w:themeColor="text1"/>
          <w:sz w:val="28"/>
          <w:szCs w:val="28"/>
          <w:lang w:val="uk-UA"/>
        </w:rPr>
        <w:t>. 1971. Додаток до №50. Ст. 375</w:t>
      </w:r>
      <w:r w:rsidR="00CF2F4D">
        <w:rPr>
          <w:rFonts w:ascii="Times New Roman" w:hAnsi="Times New Roman" w:cs="Times New Roman"/>
          <w:color w:val="000000" w:themeColor="text1"/>
          <w:sz w:val="28"/>
          <w:szCs w:val="28"/>
          <w:lang w:val="uk-UA"/>
        </w:rPr>
        <w:t>.</w:t>
      </w:r>
    </w:p>
    <w:p w:rsidR="007C4859" w:rsidRPr="00B1465E" w:rsidRDefault="007C4859" w:rsidP="00305AF5">
      <w:pPr>
        <w:pStyle w:val="a3"/>
        <w:widowControl w:val="0"/>
        <w:numPr>
          <w:ilvl w:val="0"/>
          <w:numId w:val="26"/>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themeColor="text1"/>
          <w:sz w:val="28"/>
          <w:szCs w:val="28"/>
          <w:lang w:val="uk-UA"/>
        </w:rPr>
      </w:pPr>
      <w:r w:rsidRPr="00B1465E">
        <w:rPr>
          <w:rFonts w:ascii="Times New Roman" w:hAnsi="Times New Roman" w:cs="Times New Roman"/>
          <w:color w:val="000000" w:themeColor="text1"/>
          <w:sz w:val="28"/>
          <w:szCs w:val="28"/>
          <w:lang w:val="uk-UA"/>
        </w:rPr>
        <w:t xml:space="preserve">Про професійну (професійно-технічну) освіту: Закон </w:t>
      </w:r>
      <w:r w:rsidRPr="00B1465E">
        <w:rPr>
          <w:rFonts w:ascii="Times New Roman" w:hAnsi="Times New Roman" w:cs="Times New Roman"/>
          <w:color w:val="000000" w:themeColor="text1"/>
          <w:sz w:val="28"/>
          <w:szCs w:val="28"/>
          <w:lang w:val="uk-UA"/>
        </w:rPr>
        <w:lastRenderedPageBreak/>
        <w:t xml:space="preserve">України від 10.02.1998 року. </w:t>
      </w:r>
      <w:r w:rsidRPr="00B1465E">
        <w:rPr>
          <w:rFonts w:ascii="Times New Roman" w:hAnsi="Times New Roman" w:cs="Times New Roman"/>
          <w:i/>
          <w:color w:val="000000" w:themeColor="text1"/>
          <w:sz w:val="28"/>
          <w:szCs w:val="28"/>
          <w:lang w:val="uk-UA"/>
        </w:rPr>
        <w:t>Відомості Верховної Ради України.</w:t>
      </w:r>
      <w:r w:rsidR="00361794" w:rsidRPr="00B1465E">
        <w:rPr>
          <w:rFonts w:ascii="Times New Roman" w:hAnsi="Times New Roman" w:cs="Times New Roman"/>
          <w:color w:val="000000" w:themeColor="text1"/>
          <w:sz w:val="28"/>
          <w:szCs w:val="28"/>
          <w:lang w:val="uk-UA"/>
        </w:rPr>
        <w:t xml:space="preserve"> 1998</w:t>
      </w:r>
      <w:r w:rsidRPr="00B1465E">
        <w:rPr>
          <w:rFonts w:ascii="Times New Roman" w:hAnsi="Times New Roman" w:cs="Times New Roman"/>
          <w:color w:val="000000" w:themeColor="text1"/>
          <w:sz w:val="28"/>
          <w:szCs w:val="28"/>
          <w:lang w:val="uk-UA"/>
        </w:rPr>
        <w:t>. №32. Ст. 215</w:t>
      </w:r>
      <w:r w:rsidR="00CF2F4D">
        <w:rPr>
          <w:rFonts w:ascii="Times New Roman" w:hAnsi="Times New Roman" w:cs="Times New Roman"/>
          <w:color w:val="000000" w:themeColor="text1"/>
          <w:sz w:val="28"/>
          <w:szCs w:val="28"/>
          <w:lang w:val="uk-UA"/>
        </w:rPr>
        <w:t>.</w:t>
      </w:r>
    </w:p>
    <w:p w:rsidR="00AF5E65" w:rsidRPr="00B1465E" w:rsidRDefault="00AF5E65" w:rsidP="00305AF5">
      <w:pPr>
        <w:pStyle w:val="a3"/>
        <w:widowControl w:val="0"/>
        <w:numPr>
          <w:ilvl w:val="0"/>
          <w:numId w:val="26"/>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themeColor="text1"/>
          <w:sz w:val="28"/>
          <w:szCs w:val="28"/>
          <w:lang w:val="uk-UA"/>
        </w:rPr>
      </w:pPr>
      <w:r w:rsidRPr="00B1465E">
        <w:rPr>
          <w:rFonts w:ascii="Times New Roman" w:hAnsi="Times New Roman" w:cs="Times New Roman"/>
          <w:color w:val="000000" w:themeColor="text1"/>
          <w:sz w:val="28"/>
          <w:szCs w:val="28"/>
          <w:lang w:val="uk-UA"/>
        </w:rPr>
        <w:t xml:space="preserve">Про професійний розвиток працівників: </w:t>
      </w:r>
      <w:r w:rsidRPr="00B1465E">
        <w:rPr>
          <w:rFonts w:ascii="Times New Roman" w:hAnsi="Times New Roman" w:cs="Times New Roman"/>
          <w:color w:val="000000"/>
          <w:sz w:val="28"/>
          <w:szCs w:val="28"/>
          <w:lang w:val="uk-UA"/>
        </w:rPr>
        <w:t xml:space="preserve">Закон України від 12.01. 2012 року. </w:t>
      </w:r>
      <w:r w:rsidRPr="00B1465E">
        <w:rPr>
          <w:rFonts w:ascii="Times New Roman" w:hAnsi="Times New Roman" w:cs="Times New Roman"/>
          <w:i/>
          <w:color w:val="000000" w:themeColor="text1"/>
          <w:sz w:val="28"/>
          <w:szCs w:val="28"/>
          <w:lang w:val="uk-UA"/>
        </w:rPr>
        <w:t>Відомості Верховної Ради України.</w:t>
      </w:r>
      <w:r w:rsidRPr="00B1465E">
        <w:rPr>
          <w:rFonts w:ascii="Times New Roman" w:hAnsi="Times New Roman" w:cs="Times New Roman"/>
          <w:color w:val="000000" w:themeColor="text1"/>
          <w:sz w:val="28"/>
          <w:szCs w:val="28"/>
          <w:lang w:val="uk-UA"/>
        </w:rPr>
        <w:t xml:space="preserve"> 2012. №39. Ст. 462.</w:t>
      </w:r>
    </w:p>
    <w:p w:rsidR="00AF5E65" w:rsidRPr="00B1465E" w:rsidRDefault="00AF5E65" w:rsidP="00305AF5">
      <w:pPr>
        <w:pStyle w:val="a3"/>
        <w:numPr>
          <w:ilvl w:val="0"/>
          <w:numId w:val="26"/>
        </w:numPr>
        <w:spacing w:after="0" w:line="360" w:lineRule="auto"/>
        <w:jc w:val="both"/>
        <w:rPr>
          <w:rFonts w:ascii="Times New Roman" w:hAnsi="Times New Roman" w:cs="Times New Roman"/>
          <w:color w:val="000000" w:themeColor="text1"/>
          <w:sz w:val="28"/>
          <w:szCs w:val="28"/>
          <w:lang w:val="uk-UA"/>
        </w:rPr>
      </w:pPr>
      <w:r w:rsidRPr="00B1465E">
        <w:rPr>
          <w:rFonts w:ascii="Times New Roman" w:hAnsi="Times New Roman" w:cs="Times New Roman"/>
          <w:color w:val="000000"/>
          <w:sz w:val="28"/>
          <w:szCs w:val="28"/>
        </w:rPr>
        <w:t>Про зайнятість населення</w:t>
      </w:r>
      <w:r w:rsidRPr="00B1465E">
        <w:rPr>
          <w:rFonts w:ascii="Times New Roman" w:hAnsi="Times New Roman" w:cs="Times New Roman"/>
          <w:color w:val="000000"/>
          <w:sz w:val="28"/>
          <w:szCs w:val="28"/>
          <w:lang w:val="uk-UA"/>
        </w:rPr>
        <w:t xml:space="preserve">: Закон України від 05.07. 2012 року. </w:t>
      </w:r>
      <w:r w:rsidRPr="00B1465E">
        <w:rPr>
          <w:rFonts w:ascii="Times New Roman" w:hAnsi="Times New Roman" w:cs="Times New Roman"/>
          <w:i/>
          <w:color w:val="000000" w:themeColor="text1"/>
          <w:sz w:val="28"/>
          <w:szCs w:val="28"/>
          <w:lang w:val="uk-UA"/>
        </w:rPr>
        <w:t>Відомості Верховної Ради України.</w:t>
      </w:r>
      <w:r w:rsidRPr="00B1465E">
        <w:rPr>
          <w:rFonts w:ascii="Times New Roman" w:hAnsi="Times New Roman" w:cs="Times New Roman"/>
          <w:color w:val="000000" w:themeColor="text1"/>
          <w:sz w:val="28"/>
          <w:szCs w:val="28"/>
          <w:lang w:val="uk-UA"/>
        </w:rPr>
        <w:t xml:space="preserve"> 2013. №24. Ст. 242.</w:t>
      </w:r>
    </w:p>
    <w:p w:rsidR="00361794" w:rsidRPr="00B1465E" w:rsidRDefault="00361794" w:rsidP="00305AF5">
      <w:pPr>
        <w:pStyle w:val="a3"/>
        <w:numPr>
          <w:ilvl w:val="0"/>
          <w:numId w:val="26"/>
        </w:numPr>
        <w:spacing w:after="0" w:line="360" w:lineRule="auto"/>
        <w:jc w:val="both"/>
        <w:rPr>
          <w:rFonts w:ascii="Times New Roman" w:hAnsi="Times New Roman" w:cs="Times New Roman"/>
          <w:color w:val="000000" w:themeColor="text1"/>
          <w:sz w:val="28"/>
          <w:szCs w:val="28"/>
          <w:lang w:val="uk-UA"/>
        </w:rPr>
      </w:pPr>
      <w:r w:rsidRPr="00B1465E">
        <w:rPr>
          <w:rFonts w:ascii="Times New Roman" w:hAnsi="Times New Roman" w:cs="Times New Roman"/>
          <w:color w:val="000000" w:themeColor="text1"/>
          <w:sz w:val="28"/>
          <w:szCs w:val="28"/>
          <w:lang w:val="uk-UA"/>
        </w:rPr>
        <w:t xml:space="preserve">Про вищу освіту: </w:t>
      </w:r>
      <w:r w:rsidRPr="00B1465E">
        <w:rPr>
          <w:rFonts w:ascii="Times New Roman" w:hAnsi="Times New Roman" w:cs="Times New Roman"/>
          <w:color w:val="000000"/>
          <w:sz w:val="28"/>
          <w:szCs w:val="28"/>
          <w:lang w:val="uk-UA"/>
        </w:rPr>
        <w:t xml:space="preserve">Закон України від 01.07. 2014 року. </w:t>
      </w:r>
      <w:r w:rsidRPr="00B1465E">
        <w:rPr>
          <w:rFonts w:ascii="Times New Roman" w:hAnsi="Times New Roman" w:cs="Times New Roman"/>
          <w:i/>
          <w:color w:val="000000" w:themeColor="text1"/>
          <w:sz w:val="28"/>
          <w:szCs w:val="28"/>
          <w:lang w:val="uk-UA"/>
        </w:rPr>
        <w:t>Відомості Верховної Ради України.</w:t>
      </w:r>
      <w:r w:rsidRPr="00B1465E">
        <w:rPr>
          <w:rFonts w:ascii="Times New Roman" w:hAnsi="Times New Roman" w:cs="Times New Roman"/>
          <w:color w:val="000000" w:themeColor="text1"/>
          <w:sz w:val="28"/>
          <w:szCs w:val="28"/>
          <w:lang w:val="uk-UA"/>
        </w:rPr>
        <w:t xml:space="preserve"> 2014. №37-38. Ст. 2004.</w:t>
      </w:r>
    </w:p>
    <w:p w:rsidR="007C4859" w:rsidRPr="00B1465E" w:rsidRDefault="006D0E13" w:rsidP="00305AF5">
      <w:pPr>
        <w:pStyle w:val="a3"/>
        <w:widowControl w:val="0"/>
        <w:numPr>
          <w:ilvl w:val="0"/>
          <w:numId w:val="26"/>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themeColor="text1"/>
          <w:sz w:val="28"/>
          <w:szCs w:val="28"/>
          <w:lang w:val="uk-UA"/>
        </w:rPr>
      </w:pPr>
      <w:r w:rsidRPr="00B1465E">
        <w:rPr>
          <w:rFonts w:ascii="Times New Roman" w:hAnsi="Times New Roman" w:cs="Times New Roman"/>
          <w:color w:val="000000" w:themeColor="text1"/>
          <w:sz w:val="28"/>
          <w:szCs w:val="28"/>
          <w:lang w:val="uk-UA"/>
        </w:rPr>
        <w:t xml:space="preserve">Про освіту: </w:t>
      </w:r>
      <w:r w:rsidRPr="00B1465E">
        <w:rPr>
          <w:rFonts w:ascii="Times New Roman" w:hAnsi="Times New Roman" w:cs="Times New Roman"/>
          <w:color w:val="000000"/>
          <w:sz w:val="28"/>
          <w:szCs w:val="28"/>
          <w:lang w:val="uk-UA"/>
        </w:rPr>
        <w:t xml:space="preserve">Закон України від 05.09. 2017 року. </w:t>
      </w:r>
      <w:r w:rsidRPr="00B1465E">
        <w:rPr>
          <w:rFonts w:ascii="Times New Roman" w:hAnsi="Times New Roman" w:cs="Times New Roman"/>
          <w:i/>
          <w:color w:val="000000" w:themeColor="text1"/>
          <w:sz w:val="28"/>
          <w:szCs w:val="28"/>
          <w:lang w:val="uk-UA"/>
        </w:rPr>
        <w:t>Відомості Верховної Ради України.</w:t>
      </w:r>
      <w:r w:rsidRPr="00B1465E">
        <w:rPr>
          <w:rFonts w:ascii="Times New Roman" w:hAnsi="Times New Roman" w:cs="Times New Roman"/>
          <w:color w:val="000000" w:themeColor="text1"/>
          <w:sz w:val="28"/>
          <w:szCs w:val="28"/>
          <w:lang w:val="uk-UA"/>
        </w:rPr>
        <w:t xml:space="preserve"> 2017. №38-39. Ст. 380</w:t>
      </w:r>
      <w:r w:rsidR="00CF2F4D">
        <w:rPr>
          <w:rFonts w:ascii="Times New Roman" w:hAnsi="Times New Roman" w:cs="Times New Roman"/>
          <w:color w:val="000000" w:themeColor="text1"/>
          <w:sz w:val="28"/>
          <w:szCs w:val="28"/>
          <w:lang w:val="uk-UA"/>
        </w:rPr>
        <w:t>.</w:t>
      </w:r>
    </w:p>
    <w:p w:rsidR="006E79B0" w:rsidRPr="00B1465E" w:rsidRDefault="007D26B2" w:rsidP="00305AF5">
      <w:pPr>
        <w:pStyle w:val="a3"/>
        <w:widowControl w:val="0"/>
        <w:numPr>
          <w:ilvl w:val="0"/>
          <w:numId w:val="26"/>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themeColor="text1"/>
          <w:sz w:val="28"/>
          <w:szCs w:val="28"/>
          <w:lang w:val="uk-UA"/>
        </w:rPr>
      </w:pPr>
      <w:r w:rsidRPr="00B1465E">
        <w:rPr>
          <w:rFonts w:ascii="Times New Roman" w:hAnsi="Times New Roman" w:cs="Times New Roman"/>
          <w:color w:val="000000" w:themeColor="text1"/>
          <w:sz w:val="28"/>
          <w:szCs w:val="28"/>
          <w:lang w:val="uk-UA"/>
        </w:rPr>
        <w:t xml:space="preserve">Про гарантії і компенсації для працівників, які направляються для підвищення кваліфікації, підготовки, перепідготовки, навчання інших професій з відривом від виробництва: Постанова КМУ від 28.06. 1997 року. </w:t>
      </w:r>
      <w:r w:rsidRPr="00B1465E">
        <w:rPr>
          <w:rFonts w:ascii="Times New Roman" w:hAnsi="Times New Roman" w:cs="Times New Roman"/>
          <w:i/>
          <w:color w:val="000000" w:themeColor="text1"/>
          <w:sz w:val="28"/>
          <w:szCs w:val="28"/>
          <w:lang w:val="uk-UA"/>
        </w:rPr>
        <w:t>Офіційний вісник України</w:t>
      </w:r>
      <w:r w:rsidRPr="00B1465E">
        <w:rPr>
          <w:rFonts w:ascii="Times New Roman" w:hAnsi="Times New Roman" w:cs="Times New Roman"/>
          <w:color w:val="000000" w:themeColor="text1"/>
          <w:sz w:val="28"/>
          <w:szCs w:val="28"/>
          <w:lang w:val="uk-UA"/>
        </w:rPr>
        <w:t>. 1997. №28. Ст. 1854</w:t>
      </w:r>
      <w:r w:rsidR="00CF2F4D">
        <w:rPr>
          <w:rFonts w:ascii="Times New Roman" w:hAnsi="Times New Roman" w:cs="Times New Roman"/>
          <w:color w:val="000000" w:themeColor="text1"/>
          <w:sz w:val="28"/>
          <w:szCs w:val="28"/>
          <w:lang w:val="uk-UA"/>
        </w:rPr>
        <w:t>.</w:t>
      </w:r>
    </w:p>
    <w:p w:rsidR="007D26B2" w:rsidRPr="00B1465E" w:rsidRDefault="00001C61" w:rsidP="00305AF5">
      <w:pPr>
        <w:pStyle w:val="a3"/>
        <w:widowControl w:val="0"/>
        <w:numPr>
          <w:ilvl w:val="0"/>
          <w:numId w:val="26"/>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themeColor="text1"/>
          <w:sz w:val="28"/>
          <w:szCs w:val="28"/>
          <w:lang w:val="uk-UA"/>
        </w:rPr>
      </w:pPr>
      <w:r w:rsidRPr="00B1465E">
        <w:rPr>
          <w:rFonts w:ascii="Times New Roman" w:hAnsi="Times New Roman" w:cs="Times New Roman"/>
          <w:sz w:val="28"/>
          <w:szCs w:val="28"/>
        </w:rPr>
        <w:t>Баніт О. Професійний розвиток управлінського персоналу в транснаціональних корпораціях: навч.-метод. посібник / О.В. Баніт. Київ: ДКС-Центр, 2017. 122 с.</w:t>
      </w:r>
    </w:p>
    <w:p w:rsidR="00B1465E" w:rsidRPr="00B1465E" w:rsidRDefault="00001C61" w:rsidP="00305AF5">
      <w:pPr>
        <w:pStyle w:val="a3"/>
        <w:widowControl w:val="0"/>
        <w:numPr>
          <w:ilvl w:val="0"/>
          <w:numId w:val="26"/>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themeColor="text1"/>
          <w:sz w:val="28"/>
          <w:szCs w:val="28"/>
          <w:lang w:val="uk-UA"/>
        </w:rPr>
      </w:pPr>
      <w:r w:rsidRPr="00B1465E">
        <w:rPr>
          <w:rFonts w:ascii="Times New Roman" w:hAnsi="Times New Roman" w:cs="Times New Roman"/>
          <w:color w:val="000000" w:themeColor="text1"/>
          <w:sz w:val="28"/>
          <w:szCs w:val="28"/>
          <w:lang w:val="uk-UA"/>
        </w:rPr>
        <w:t xml:space="preserve"> Івашкевич І. Функціональний підхід до визначення змісту та структури професійноі компетентності майбутніх юристів. </w:t>
      </w:r>
      <w:r w:rsidRPr="00B1465E">
        <w:rPr>
          <w:rFonts w:ascii="Times New Roman" w:hAnsi="Times New Roman" w:cs="Times New Roman"/>
          <w:i/>
          <w:color w:val="000000" w:themeColor="text1"/>
          <w:sz w:val="28"/>
          <w:szCs w:val="28"/>
          <w:lang w:val="uk-UA"/>
        </w:rPr>
        <w:t>Проблеми сучасної психології</w:t>
      </w:r>
      <w:r w:rsidRPr="00B1465E">
        <w:rPr>
          <w:rFonts w:ascii="Times New Roman" w:hAnsi="Times New Roman" w:cs="Times New Roman"/>
          <w:color w:val="000000" w:themeColor="text1"/>
          <w:sz w:val="28"/>
          <w:szCs w:val="28"/>
          <w:lang w:val="uk-UA"/>
        </w:rPr>
        <w:t>. 2016. Вип. 32. С. 167-180.</w:t>
      </w:r>
    </w:p>
    <w:p w:rsidR="00B1465E" w:rsidRPr="00B1465E" w:rsidRDefault="00B1465E" w:rsidP="00305AF5">
      <w:pPr>
        <w:pStyle w:val="a3"/>
        <w:widowControl w:val="0"/>
        <w:numPr>
          <w:ilvl w:val="0"/>
          <w:numId w:val="26"/>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themeColor="text1"/>
          <w:sz w:val="28"/>
          <w:szCs w:val="28"/>
          <w:lang w:val="uk-UA"/>
        </w:rPr>
      </w:pPr>
      <w:r w:rsidRPr="00B1465E">
        <w:rPr>
          <w:rFonts w:ascii="Times New Roman" w:hAnsi="Times New Roman" w:cs="Times New Roman"/>
          <w:sz w:val="28"/>
          <w:szCs w:val="28"/>
        </w:rPr>
        <w:t>Костюченко О. Є. Реалізація соціального призначення трудового права в</w:t>
      </w:r>
      <w:r w:rsidRPr="00B1465E">
        <w:rPr>
          <w:rFonts w:ascii="Times New Roman" w:hAnsi="Times New Roman" w:cs="Times New Roman"/>
          <w:sz w:val="28"/>
          <w:szCs w:val="28"/>
          <w:lang w:val="uk-UA"/>
        </w:rPr>
        <w:t xml:space="preserve"> </w:t>
      </w:r>
      <w:r w:rsidRPr="00B1465E">
        <w:rPr>
          <w:rFonts w:ascii="Times New Roman" w:hAnsi="Times New Roman" w:cs="Times New Roman"/>
          <w:sz w:val="28"/>
          <w:szCs w:val="28"/>
        </w:rPr>
        <w:t>Україні : монографія. Харків :</w:t>
      </w:r>
      <w:r w:rsidRPr="00B1465E">
        <w:rPr>
          <w:rFonts w:ascii="Times New Roman" w:hAnsi="Times New Roman" w:cs="Times New Roman"/>
          <w:sz w:val="28"/>
          <w:szCs w:val="28"/>
          <w:lang w:val="uk-UA"/>
        </w:rPr>
        <w:t xml:space="preserve"> </w:t>
      </w:r>
      <w:r w:rsidRPr="00B1465E">
        <w:rPr>
          <w:rFonts w:ascii="Times New Roman" w:hAnsi="Times New Roman" w:cs="Times New Roman"/>
          <w:sz w:val="28"/>
          <w:szCs w:val="28"/>
        </w:rPr>
        <w:t>Право, 2018. 392 с.</w:t>
      </w:r>
    </w:p>
    <w:p w:rsidR="00B1465E" w:rsidRPr="00B1465E" w:rsidRDefault="00001C61" w:rsidP="00305AF5">
      <w:pPr>
        <w:pStyle w:val="a3"/>
        <w:widowControl w:val="0"/>
        <w:numPr>
          <w:ilvl w:val="0"/>
          <w:numId w:val="26"/>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themeColor="text1"/>
          <w:sz w:val="28"/>
          <w:szCs w:val="28"/>
          <w:lang w:val="uk-UA"/>
        </w:rPr>
      </w:pPr>
      <w:r w:rsidRPr="00B1465E">
        <w:rPr>
          <w:rFonts w:ascii="Times New Roman" w:hAnsi="Times New Roman" w:cs="Times New Roman"/>
          <w:sz w:val="28"/>
          <w:szCs w:val="28"/>
        </w:rPr>
        <w:t>Курс порівняльного трудового права : підручник у 2 томах Іншин М.І., Мацюк А.Р., Соцький А.М., Щербіна В.І. / За ред. акад. А.Р. Мацюка. 2-ге вид., змін. і доп. Харків : Діса плюс, 2015. Т.1. (4.2.1 «Професійний відбір»).</w:t>
      </w:r>
    </w:p>
    <w:p w:rsidR="00B1465E" w:rsidRPr="00B1465E" w:rsidRDefault="00001C61" w:rsidP="00305AF5">
      <w:pPr>
        <w:pStyle w:val="a3"/>
        <w:widowControl w:val="0"/>
        <w:numPr>
          <w:ilvl w:val="0"/>
          <w:numId w:val="26"/>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themeColor="text1"/>
          <w:sz w:val="28"/>
          <w:szCs w:val="28"/>
          <w:lang w:val="uk-UA"/>
        </w:rPr>
      </w:pPr>
      <w:r w:rsidRPr="00B1465E">
        <w:rPr>
          <w:rFonts w:ascii="Times New Roman" w:hAnsi="Times New Roman" w:cs="Times New Roman"/>
          <w:sz w:val="28"/>
          <w:szCs w:val="28"/>
        </w:rPr>
        <w:lastRenderedPageBreak/>
        <w:t xml:space="preserve">Соцький А.М. Професійний відбір: правові проблеми. </w:t>
      </w:r>
      <w:r w:rsidRPr="00B1465E">
        <w:rPr>
          <w:rFonts w:ascii="Times New Roman" w:hAnsi="Times New Roman" w:cs="Times New Roman"/>
          <w:i/>
          <w:iCs/>
          <w:sz w:val="28"/>
          <w:szCs w:val="28"/>
        </w:rPr>
        <w:t xml:space="preserve">Актуальні проблеми вітчизняної юриспруденції. </w:t>
      </w:r>
      <w:r w:rsidRPr="00B1465E">
        <w:rPr>
          <w:rFonts w:ascii="Times New Roman" w:hAnsi="Times New Roman" w:cs="Times New Roman"/>
          <w:sz w:val="28"/>
          <w:szCs w:val="28"/>
        </w:rPr>
        <w:t>2016. №2. С. 77-80.</w:t>
      </w:r>
    </w:p>
    <w:p w:rsidR="00B1465E" w:rsidRPr="00B1465E" w:rsidRDefault="00001C61" w:rsidP="00305AF5">
      <w:pPr>
        <w:pStyle w:val="a3"/>
        <w:widowControl w:val="0"/>
        <w:numPr>
          <w:ilvl w:val="0"/>
          <w:numId w:val="26"/>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themeColor="text1"/>
          <w:sz w:val="28"/>
          <w:szCs w:val="28"/>
          <w:lang w:val="uk-UA"/>
        </w:rPr>
      </w:pPr>
      <w:r w:rsidRPr="00B1465E">
        <w:rPr>
          <w:rFonts w:ascii="Times New Roman" w:hAnsi="Times New Roman" w:cs="Times New Roman"/>
          <w:sz w:val="28"/>
          <w:szCs w:val="28"/>
          <w:lang w:val="uk-UA"/>
        </w:rPr>
        <w:t xml:space="preserve">Наньєва М.І. Право роботодавця на добір працівників за законодавством України та окремих зарубіжних країн. </w:t>
      </w:r>
      <w:r w:rsidRPr="00B1465E">
        <w:rPr>
          <w:rFonts w:ascii="Times New Roman" w:hAnsi="Times New Roman" w:cs="Times New Roman"/>
          <w:i/>
          <w:iCs/>
          <w:sz w:val="28"/>
          <w:szCs w:val="28"/>
          <w:lang w:val="uk-UA"/>
        </w:rPr>
        <w:t>Актуальні проблеми вітчизняної юриспруденції</w:t>
      </w:r>
      <w:r w:rsidRPr="00B1465E">
        <w:rPr>
          <w:rFonts w:ascii="Times New Roman" w:hAnsi="Times New Roman" w:cs="Times New Roman"/>
          <w:sz w:val="28"/>
          <w:szCs w:val="28"/>
          <w:lang w:val="uk-UA"/>
        </w:rPr>
        <w:t>. 2016. №5. С. 28-32.</w:t>
      </w:r>
    </w:p>
    <w:p w:rsidR="00B1465E" w:rsidRDefault="00B1465E" w:rsidP="00305AF5">
      <w:pPr>
        <w:pStyle w:val="a3"/>
        <w:widowControl w:val="0"/>
        <w:numPr>
          <w:ilvl w:val="0"/>
          <w:numId w:val="26"/>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themeColor="text1"/>
          <w:sz w:val="28"/>
          <w:szCs w:val="28"/>
          <w:lang w:val="uk-UA"/>
        </w:rPr>
      </w:pPr>
      <w:r w:rsidRPr="00B1465E">
        <w:rPr>
          <w:rFonts w:ascii="Times New Roman" w:hAnsi="Times New Roman" w:cs="Times New Roman"/>
          <w:color w:val="000000" w:themeColor="text1"/>
          <w:sz w:val="28"/>
          <w:szCs w:val="28"/>
        </w:rPr>
        <w:t>Пташинська А. О. Нагляд і контроль у системі захусту трудових прав і свобод.  Кваліфікаційна наукова праця на правах рукопису. Дисертація на здобуття наукового ступеня доктора філософії за спеціальністю 081 «Право».  Національний університет «Одеська юридична академія», Міністерство освіти і науки України, Одеса, 2021.</w:t>
      </w:r>
    </w:p>
    <w:p w:rsidR="00001C61" w:rsidRPr="00CF2F4D" w:rsidRDefault="004E61E6" w:rsidP="00305AF5">
      <w:pPr>
        <w:pStyle w:val="a3"/>
        <w:widowControl w:val="0"/>
        <w:numPr>
          <w:ilvl w:val="0"/>
          <w:numId w:val="26"/>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themeColor="text1"/>
          <w:sz w:val="28"/>
          <w:szCs w:val="28"/>
          <w:lang w:val="uk-UA"/>
        </w:rPr>
      </w:pPr>
      <w:r w:rsidRPr="00B1465E">
        <w:rPr>
          <w:rFonts w:ascii="Times New Roman" w:hAnsi="Times New Roman" w:cs="Times New Roman"/>
          <w:iCs/>
          <w:sz w:val="28"/>
          <w:szCs w:val="28"/>
        </w:rPr>
        <w:t>Цимбалюк С.О. Технології управління персоналом: навч. посіб. / С.О. Цимбалюк. К.КНЕУ, 2009. 399с.</w:t>
      </w:r>
    </w:p>
    <w:p w:rsidR="00CF2F4D" w:rsidRPr="0068683F" w:rsidRDefault="00CF2F4D" w:rsidP="0068683F">
      <w:pPr>
        <w:widowControl w:val="0"/>
        <w:pBdr>
          <w:top w:val="nil"/>
          <w:left w:val="nil"/>
          <w:bottom w:val="nil"/>
          <w:right w:val="nil"/>
          <w:between w:val="nil"/>
        </w:pBdr>
        <w:tabs>
          <w:tab w:val="left" w:pos="287"/>
        </w:tabs>
        <w:autoSpaceDE w:val="0"/>
        <w:autoSpaceDN w:val="0"/>
        <w:spacing w:line="360" w:lineRule="auto"/>
        <w:ind w:right="1036"/>
        <w:jc w:val="both"/>
        <w:rPr>
          <w:color w:val="000000" w:themeColor="text1"/>
          <w:sz w:val="28"/>
          <w:szCs w:val="28"/>
          <w:lang w:val="uk-UA"/>
        </w:rPr>
      </w:pPr>
    </w:p>
    <w:p w:rsidR="000E07F4" w:rsidRDefault="000E07F4" w:rsidP="000E07F4">
      <w:pPr>
        <w:spacing w:line="360" w:lineRule="auto"/>
        <w:jc w:val="center"/>
        <w:rPr>
          <w:b/>
          <w:sz w:val="28"/>
          <w:szCs w:val="28"/>
          <w:lang w:val="uk-UA"/>
        </w:rPr>
      </w:pPr>
      <w:r w:rsidRPr="007335A8">
        <w:rPr>
          <w:b/>
          <w:sz w:val="28"/>
          <w:szCs w:val="28"/>
        </w:rPr>
        <w:t>Тема</w:t>
      </w:r>
      <w:r>
        <w:rPr>
          <w:b/>
          <w:sz w:val="28"/>
          <w:szCs w:val="28"/>
          <w:lang w:val="uk-UA"/>
        </w:rPr>
        <w:t xml:space="preserve"> 7</w:t>
      </w:r>
      <w:r w:rsidRPr="007335A8">
        <w:rPr>
          <w:b/>
          <w:sz w:val="28"/>
          <w:szCs w:val="28"/>
          <w:lang w:val="uk-UA"/>
        </w:rPr>
        <w:t>.</w:t>
      </w:r>
    </w:p>
    <w:p w:rsidR="000E07F4" w:rsidRPr="00B50286" w:rsidRDefault="000E07F4" w:rsidP="000E07F4">
      <w:pPr>
        <w:spacing w:line="360" w:lineRule="auto"/>
        <w:jc w:val="center"/>
        <w:rPr>
          <w:b/>
          <w:sz w:val="28"/>
          <w:szCs w:val="28"/>
          <w:lang w:val="uk-UA"/>
        </w:rPr>
      </w:pPr>
      <w:r>
        <w:rPr>
          <w:b/>
          <w:sz w:val="28"/>
          <w:szCs w:val="28"/>
          <w:lang w:val="uk-UA"/>
        </w:rPr>
        <w:t xml:space="preserve"> ОСОБИСТІСНИЙ РОЗВИТОК ТА САМОМЕНЕДЖМЕНТ ЯК СКЛАДОВІ КОНКУРЕНТОСПРОМОЖНОСТІ НА РИНКУ ПРАЦІ</w:t>
      </w:r>
    </w:p>
    <w:p w:rsidR="000E07F4" w:rsidRDefault="000E07F4" w:rsidP="000E07F4">
      <w:pPr>
        <w:spacing w:line="360" w:lineRule="auto"/>
        <w:jc w:val="center"/>
        <w:rPr>
          <w:b/>
          <w:sz w:val="28"/>
          <w:szCs w:val="28"/>
          <w:lang w:val="uk-UA"/>
        </w:rPr>
      </w:pPr>
    </w:p>
    <w:p w:rsidR="000E07F4" w:rsidRPr="00CE3048" w:rsidRDefault="000E07F4" w:rsidP="000E07F4">
      <w:pPr>
        <w:spacing w:line="360" w:lineRule="auto"/>
        <w:jc w:val="center"/>
        <w:rPr>
          <w:sz w:val="28"/>
          <w:szCs w:val="28"/>
          <w:lang w:val="uk-UA"/>
        </w:rPr>
      </w:pPr>
      <w:r>
        <w:rPr>
          <w:sz w:val="28"/>
          <w:szCs w:val="28"/>
          <w:lang w:val="uk-UA"/>
        </w:rPr>
        <w:t>План</w:t>
      </w:r>
    </w:p>
    <w:p w:rsidR="000E07F4" w:rsidRDefault="000E07F4" w:rsidP="00305AF5">
      <w:pPr>
        <w:pStyle w:val="a3"/>
        <w:numPr>
          <w:ilvl w:val="0"/>
          <w:numId w:val="27"/>
        </w:numPr>
        <w:spacing w:after="0" w:line="360" w:lineRule="auto"/>
        <w:jc w:val="both"/>
        <w:rPr>
          <w:rFonts w:ascii="Times New Roman" w:hAnsi="Times New Roman" w:cs="Times New Roman"/>
          <w:sz w:val="28"/>
          <w:szCs w:val="28"/>
          <w:lang w:val="uk-UA"/>
        </w:rPr>
      </w:pPr>
      <w:r w:rsidRPr="000C200A">
        <w:rPr>
          <w:rFonts w:ascii="Times New Roman" w:hAnsi="Times New Roman" w:cs="Times New Roman"/>
          <w:sz w:val="28"/>
          <w:szCs w:val="28"/>
          <w:lang w:val="uk-UA"/>
        </w:rPr>
        <w:t xml:space="preserve">Поняття, сутність і призначення «самоменеджменту». </w:t>
      </w:r>
    </w:p>
    <w:p w:rsidR="000E07F4" w:rsidRPr="000C200A" w:rsidRDefault="000E07F4" w:rsidP="00305AF5">
      <w:pPr>
        <w:pStyle w:val="a3"/>
        <w:numPr>
          <w:ilvl w:val="0"/>
          <w:numId w:val="27"/>
        </w:numPr>
        <w:spacing w:after="0" w:line="360" w:lineRule="auto"/>
        <w:jc w:val="both"/>
        <w:rPr>
          <w:rFonts w:ascii="Times New Roman" w:hAnsi="Times New Roman" w:cs="Times New Roman"/>
          <w:sz w:val="28"/>
          <w:szCs w:val="28"/>
          <w:lang w:val="uk-UA"/>
        </w:rPr>
      </w:pPr>
      <w:r w:rsidRPr="000C200A">
        <w:rPr>
          <w:rFonts w:ascii="Times New Roman" w:hAnsi="Times New Roman" w:cs="Times New Roman"/>
          <w:sz w:val="28"/>
          <w:szCs w:val="28"/>
          <w:lang w:val="uk-UA"/>
        </w:rPr>
        <w:t>Основні концепції самоменеджменту</w:t>
      </w:r>
    </w:p>
    <w:p w:rsidR="000E07F4" w:rsidRDefault="000E07F4" w:rsidP="00305AF5">
      <w:pPr>
        <w:pStyle w:val="a3"/>
        <w:numPr>
          <w:ilvl w:val="0"/>
          <w:numId w:val="2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Функції самоменеджменту</w:t>
      </w:r>
    </w:p>
    <w:p w:rsidR="000E07F4" w:rsidRDefault="000E07F4" w:rsidP="00305AF5">
      <w:pPr>
        <w:pStyle w:val="a3"/>
        <w:numPr>
          <w:ilvl w:val="0"/>
          <w:numId w:val="2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Методи планування та організації особистого та робочого часу</w:t>
      </w:r>
    </w:p>
    <w:p w:rsidR="000E07F4" w:rsidRDefault="000E07F4" w:rsidP="00305AF5">
      <w:pPr>
        <w:pStyle w:val="a3"/>
        <w:numPr>
          <w:ilvl w:val="0"/>
          <w:numId w:val="2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Планування </w:t>
      </w:r>
      <w:r w:rsidRPr="000E07F4">
        <w:rPr>
          <w:rFonts w:ascii="Times New Roman" w:hAnsi="Times New Roman" w:cs="Times New Roman"/>
          <w:sz w:val="28"/>
          <w:szCs w:val="28"/>
          <w:lang w:val="uk-UA"/>
        </w:rPr>
        <w:t>професійної</w:t>
      </w:r>
      <w:r>
        <w:rPr>
          <w:rFonts w:ascii="Times New Roman" w:hAnsi="Times New Roman" w:cs="Times New Roman"/>
          <w:sz w:val="28"/>
          <w:szCs w:val="28"/>
          <w:lang w:val="uk-UA"/>
        </w:rPr>
        <w:t xml:space="preserve"> кар</w:t>
      </w:r>
      <w:r>
        <w:rPr>
          <w:rFonts w:ascii="Times New Roman" w:hAnsi="Times New Roman" w:cs="Times New Roman"/>
          <w:sz w:val="28"/>
          <w:szCs w:val="28"/>
          <w:lang w:val="en-US"/>
        </w:rPr>
        <w:t>’</w:t>
      </w:r>
      <w:r>
        <w:rPr>
          <w:rFonts w:ascii="Times New Roman" w:hAnsi="Times New Roman" w:cs="Times New Roman"/>
          <w:sz w:val="28"/>
          <w:szCs w:val="28"/>
          <w:lang w:val="uk-UA"/>
        </w:rPr>
        <w:t>єри</w:t>
      </w:r>
    </w:p>
    <w:p w:rsidR="000E07F4" w:rsidRDefault="000E07F4" w:rsidP="00305AF5">
      <w:pPr>
        <w:pStyle w:val="a3"/>
        <w:numPr>
          <w:ilvl w:val="0"/>
          <w:numId w:val="2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Поняття, суть та основні завдання тайм-менеджменту</w:t>
      </w:r>
    </w:p>
    <w:p w:rsidR="000E07F4" w:rsidRDefault="000E07F4" w:rsidP="00305AF5">
      <w:pPr>
        <w:pStyle w:val="a3"/>
        <w:numPr>
          <w:ilvl w:val="0"/>
          <w:numId w:val="2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Методи управління часом та сучасні програми для управління часом</w:t>
      </w:r>
    </w:p>
    <w:p w:rsidR="000E07F4" w:rsidRDefault="000E07F4" w:rsidP="00305AF5">
      <w:pPr>
        <w:pStyle w:val="a3"/>
        <w:numPr>
          <w:ilvl w:val="0"/>
          <w:numId w:val="2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Правила та критерії тайм-менеджменту</w:t>
      </w:r>
    </w:p>
    <w:p w:rsidR="000E07F4" w:rsidRDefault="000E07F4" w:rsidP="00305AF5">
      <w:pPr>
        <w:pStyle w:val="a3"/>
        <w:numPr>
          <w:ilvl w:val="0"/>
          <w:numId w:val="2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Поняття особистості, його сутність та структура</w:t>
      </w:r>
    </w:p>
    <w:p w:rsidR="000E07F4" w:rsidRDefault="000E07F4" w:rsidP="00305AF5">
      <w:pPr>
        <w:pStyle w:val="a3"/>
        <w:numPr>
          <w:ilvl w:val="0"/>
          <w:numId w:val="2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Розвиток ініціативності, стресостійкості, вміння володіти ситуацією</w:t>
      </w:r>
    </w:p>
    <w:p w:rsidR="000E07F4" w:rsidRDefault="000E07F4" w:rsidP="00305AF5">
      <w:pPr>
        <w:pStyle w:val="a3"/>
        <w:numPr>
          <w:ilvl w:val="0"/>
          <w:numId w:val="2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Сутність і види конфліктів. </w:t>
      </w:r>
    </w:p>
    <w:p w:rsidR="000E07F4" w:rsidRDefault="000E07F4" w:rsidP="00305AF5">
      <w:pPr>
        <w:pStyle w:val="a3"/>
        <w:numPr>
          <w:ilvl w:val="0"/>
          <w:numId w:val="2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Методи управління конфліктами</w:t>
      </w:r>
    </w:p>
    <w:p w:rsidR="000E07F4" w:rsidRPr="00CB67AE" w:rsidRDefault="000E07F4" w:rsidP="00305AF5">
      <w:pPr>
        <w:pStyle w:val="a3"/>
        <w:numPr>
          <w:ilvl w:val="0"/>
          <w:numId w:val="2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Визначення поняття «лідер». Основні типи та стилі лідерства</w:t>
      </w:r>
    </w:p>
    <w:p w:rsidR="000E07F4" w:rsidRPr="00CE3048" w:rsidRDefault="000E07F4" w:rsidP="000E07F4">
      <w:pPr>
        <w:spacing w:line="360" w:lineRule="auto"/>
        <w:jc w:val="both"/>
        <w:rPr>
          <w:sz w:val="26"/>
          <w:szCs w:val="26"/>
          <w:lang w:val="uk-UA"/>
        </w:rPr>
      </w:pPr>
    </w:p>
    <w:p w:rsidR="002E3471" w:rsidRDefault="002E3471" w:rsidP="002E3471">
      <w:pPr>
        <w:tabs>
          <w:tab w:val="left" w:pos="1100"/>
        </w:tabs>
        <w:spacing w:line="360" w:lineRule="auto"/>
        <w:jc w:val="center"/>
        <w:rPr>
          <w:b/>
          <w:sz w:val="28"/>
          <w:szCs w:val="28"/>
          <w:lang w:val="uk-UA"/>
        </w:rPr>
      </w:pPr>
      <w:r>
        <w:rPr>
          <w:b/>
          <w:sz w:val="28"/>
          <w:szCs w:val="28"/>
          <w:lang w:val="uk-UA"/>
        </w:rPr>
        <w:t>Зміст завдання самостійної роботи</w:t>
      </w:r>
    </w:p>
    <w:p w:rsidR="0068683F" w:rsidRDefault="0068683F" w:rsidP="002E3471">
      <w:pPr>
        <w:tabs>
          <w:tab w:val="left" w:pos="1100"/>
        </w:tabs>
        <w:spacing w:line="360" w:lineRule="auto"/>
        <w:jc w:val="center"/>
        <w:rPr>
          <w:b/>
          <w:sz w:val="28"/>
          <w:szCs w:val="28"/>
          <w:lang w:val="uk-UA"/>
        </w:rPr>
      </w:pPr>
    </w:p>
    <w:p w:rsidR="002E3471" w:rsidRPr="008068B8" w:rsidRDefault="002E3471" w:rsidP="00CF2F4D">
      <w:pPr>
        <w:pStyle w:val="Default"/>
        <w:spacing w:line="360" w:lineRule="auto"/>
        <w:ind w:firstLine="709"/>
        <w:jc w:val="center"/>
        <w:rPr>
          <w:sz w:val="28"/>
          <w:szCs w:val="28"/>
        </w:rPr>
      </w:pPr>
      <w:r w:rsidRPr="008068B8">
        <w:rPr>
          <w:b/>
          <w:bCs/>
          <w:iCs/>
          <w:sz w:val="28"/>
          <w:szCs w:val="28"/>
        </w:rPr>
        <w:t>Побудова особистого плану життя, кар</w:t>
      </w:r>
      <w:r w:rsidRPr="008068B8">
        <w:rPr>
          <w:sz w:val="28"/>
          <w:szCs w:val="28"/>
        </w:rPr>
        <w:t>'</w:t>
      </w:r>
      <w:r w:rsidRPr="008068B8">
        <w:rPr>
          <w:b/>
          <w:bCs/>
          <w:iCs/>
          <w:sz w:val="28"/>
          <w:szCs w:val="28"/>
        </w:rPr>
        <w:t>єри</w:t>
      </w:r>
    </w:p>
    <w:p w:rsidR="002E3471" w:rsidRPr="008068B8" w:rsidRDefault="002E3471" w:rsidP="002E3471">
      <w:pPr>
        <w:pStyle w:val="Default"/>
        <w:spacing w:line="360" w:lineRule="auto"/>
        <w:ind w:firstLine="709"/>
        <w:jc w:val="both"/>
        <w:rPr>
          <w:sz w:val="28"/>
          <w:szCs w:val="28"/>
        </w:rPr>
      </w:pPr>
      <w:r w:rsidRPr="008068B8">
        <w:rPr>
          <w:sz w:val="28"/>
          <w:szCs w:val="28"/>
        </w:rPr>
        <w:t xml:space="preserve">Визначте особисті ключові сфери життя та рольові функції. </w:t>
      </w:r>
      <w:r w:rsidRPr="008068B8">
        <w:rPr>
          <w:bCs/>
          <w:sz w:val="28"/>
          <w:szCs w:val="28"/>
        </w:rPr>
        <w:t xml:space="preserve">Ключові сфери життя </w:t>
      </w:r>
      <w:r w:rsidRPr="008068B8">
        <w:rPr>
          <w:sz w:val="28"/>
          <w:szCs w:val="28"/>
        </w:rPr>
        <w:t>– це кілька (рекомендовано п'ять-дев'я</w:t>
      </w:r>
      <w:r>
        <w:rPr>
          <w:sz w:val="28"/>
          <w:szCs w:val="28"/>
        </w:rPr>
        <w:t>ть) основних на</w:t>
      </w:r>
      <w:r w:rsidRPr="008068B8">
        <w:rPr>
          <w:sz w:val="28"/>
          <w:szCs w:val="28"/>
        </w:rPr>
        <w:t>прямів діяльності окремої людини. Це головні русла, в яких розвивається її життя. Прикладами ключових сфер життя можуть бути: саморозвиток, сім'я, спілкування, наука, робота, здоров'я тощо. Визначивши ключові сфери або центр життєвих інтересів, можна по</w:t>
      </w:r>
      <w:r>
        <w:rPr>
          <w:sz w:val="28"/>
          <w:szCs w:val="28"/>
        </w:rPr>
        <w:t>бачити чітку структуру в загаль</w:t>
      </w:r>
      <w:r w:rsidRPr="008068B8">
        <w:rPr>
          <w:sz w:val="28"/>
          <w:szCs w:val="28"/>
        </w:rPr>
        <w:t>ному хаосі та починати рухатися по ж</w:t>
      </w:r>
      <w:r>
        <w:rPr>
          <w:sz w:val="28"/>
          <w:szCs w:val="28"/>
        </w:rPr>
        <w:t>иттю більш збалансовано, підтри</w:t>
      </w:r>
      <w:r w:rsidRPr="008068B8">
        <w:rPr>
          <w:sz w:val="28"/>
          <w:szCs w:val="28"/>
        </w:rPr>
        <w:t>муючи гармонію різних напрямів діяльност</w:t>
      </w:r>
      <w:r>
        <w:rPr>
          <w:sz w:val="28"/>
          <w:szCs w:val="28"/>
        </w:rPr>
        <w:t>і. У кожній сфері можуть виділя</w:t>
      </w:r>
      <w:r w:rsidRPr="008068B8">
        <w:rPr>
          <w:sz w:val="28"/>
          <w:szCs w:val="28"/>
        </w:rPr>
        <w:t>тися окремі види діяльності або склад</w:t>
      </w:r>
      <w:r>
        <w:rPr>
          <w:sz w:val="28"/>
          <w:szCs w:val="28"/>
        </w:rPr>
        <w:t>ники. Наприклад, у рамках ключо</w:t>
      </w:r>
      <w:r w:rsidRPr="008068B8">
        <w:rPr>
          <w:sz w:val="28"/>
          <w:szCs w:val="28"/>
        </w:rPr>
        <w:t>во</w:t>
      </w:r>
      <w:r>
        <w:rPr>
          <w:sz w:val="28"/>
          <w:szCs w:val="28"/>
        </w:rPr>
        <w:t xml:space="preserve">ї сфери </w:t>
      </w:r>
      <w:r>
        <w:rPr>
          <w:sz w:val="28"/>
          <w:szCs w:val="28"/>
          <w:lang w:val="uk-UA"/>
        </w:rPr>
        <w:t>«</w:t>
      </w:r>
      <w:r>
        <w:rPr>
          <w:sz w:val="28"/>
          <w:szCs w:val="28"/>
        </w:rPr>
        <w:t>розвиток</w:t>
      </w:r>
      <w:r>
        <w:rPr>
          <w:sz w:val="28"/>
          <w:szCs w:val="28"/>
          <w:lang w:val="uk-UA"/>
        </w:rPr>
        <w:t>»</w:t>
      </w:r>
      <w:r w:rsidRPr="008068B8">
        <w:rPr>
          <w:sz w:val="28"/>
          <w:szCs w:val="28"/>
        </w:rPr>
        <w:t xml:space="preserve"> можуть виділятися такі складники: особистий розвиток, професійний розвиток і духовний розвиток. </w:t>
      </w:r>
    </w:p>
    <w:p w:rsidR="002E3471" w:rsidRPr="008068B8" w:rsidRDefault="002E3471" w:rsidP="002E3471">
      <w:pPr>
        <w:pStyle w:val="Default"/>
        <w:spacing w:line="360" w:lineRule="auto"/>
        <w:jc w:val="both"/>
        <w:rPr>
          <w:sz w:val="28"/>
          <w:szCs w:val="28"/>
          <w:lang w:val="uk-UA"/>
        </w:rPr>
      </w:pPr>
      <w:r w:rsidRPr="008068B8">
        <w:rPr>
          <w:sz w:val="28"/>
          <w:szCs w:val="28"/>
        </w:rPr>
        <w:t xml:space="preserve">Перебуваючи в різних сферах діяльності, кожному так чи інакше доводиться виконувати безліч різноманітних </w:t>
      </w:r>
      <w:r>
        <w:rPr>
          <w:sz w:val="28"/>
          <w:szCs w:val="28"/>
        </w:rPr>
        <w:t>обов'язків, які пов'язані з реа</w:t>
      </w:r>
      <w:r w:rsidRPr="008068B8">
        <w:rPr>
          <w:sz w:val="28"/>
          <w:szCs w:val="28"/>
        </w:rPr>
        <w:t xml:space="preserve">лізацією певних рольових функцій. </w:t>
      </w:r>
      <w:r w:rsidRPr="008068B8">
        <w:rPr>
          <w:bCs/>
          <w:sz w:val="28"/>
          <w:szCs w:val="28"/>
        </w:rPr>
        <w:t>Рольова функція</w:t>
      </w:r>
      <w:r w:rsidRPr="008068B8">
        <w:rPr>
          <w:b/>
          <w:bCs/>
          <w:sz w:val="28"/>
          <w:szCs w:val="28"/>
        </w:rPr>
        <w:t xml:space="preserve"> </w:t>
      </w:r>
      <w:r>
        <w:rPr>
          <w:sz w:val="28"/>
          <w:szCs w:val="28"/>
        </w:rPr>
        <w:t>– сукупність пев</w:t>
      </w:r>
      <w:r w:rsidRPr="008068B8">
        <w:rPr>
          <w:sz w:val="28"/>
          <w:szCs w:val="28"/>
        </w:rPr>
        <w:t>них дій і відносин, обмежених колом людей та спрямованих на отримання конкретного результату. Рольовими функціями, наприклад, можуть бути: людина як чоловік/дружина, людина як студент, людина як менеджер тощо. Різні люди мають різний набір рол</w:t>
      </w:r>
      <w:r>
        <w:rPr>
          <w:sz w:val="28"/>
          <w:szCs w:val="28"/>
        </w:rPr>
        <w:t>ьових функцій. Його склад голов</w:t>
      </w:r>
      <w:r w:rsidRPr="008068B8">
        <w:rPr>
          <w:sz w:val="28"/>
          <w:szCs w:val="28"/>
        </w:rPr>
        <w:t>ним чином залежить від центру життєвих інтересів. Ролі не поширюються рівномірно ні в межах однієї особистості, ні серед різних людей. Зміна ролей потрібна щоразу під час значних зм</w:t>
      </w:r>
      <w:r>
        <w:rPr>
          <w:sz w:val="28"/>
          <w:szCs w:val="28"/>
        </w:rPr>
        <w:t>ін у житті. З огляду на це у лю</w:t>
      </w:r>
      <w:r w:rsidRPr="008068B8">
        <w:rPr>
          <w:sz w:val="28"/>
          <w:szCs w:val="28"/>
        </w:rPr>
        <w:t xml:space="preserve">дини мають </w:t>
      </w:r>
      <w:r w:rsidRPr="008068B8">
        <w:rPr>
          <w:sz w:val="28"/>
          <w:szCs w:val="28"/>
        </w:rPr>
        <w:lastRenderedPageBreak/>
        <w:t>змінюватися способи витрача</w:t>
      </w:r>
      <w:r>
        <w:rPr>
          <w:sz w:val="28"/>
          <w:szCs w:val="28"/>
        </w:rPr>
        <w:t>ння часу відповідно до її ниніш</w:t>
      </w:r>
      <w:r w:rsidRPr="008068B8">
        <w:rPr>
          <w:sz w:val="28"/>
          <w:szCs w:val="28"/>
        </w:rPr>
        <w:t>нього, а не минулого положення. Виділ</w:t>
      </w:r>
      <w:r>
        <w:rPr>
          <w:sz w:val="28"/>
          <w:szCs w:val="28"/>
        </w:rPr>
        <w:t>ення та розуміння ролей є важли</w:t>
      </w:r>
      <w:r w:rsidRPr="008068B8">
        <w:rPr>
          <w:sz w:val="28"/>
          <w:szCs w:val="28"/>
        </w:rPr>
        <w:t>вою передумо</w:t>
      </w:r>
      <w:r>
        <w:rPr>
          <w:sz w:val="28"/>
          <w:szCs w:val="28"/>
        </w:rPr>
        <w:t xml:space="preserve">вою ефективності діяльності. </w:t>
      </w:r>
    </w:p>
    <w:p w:rsidR="002E3471" w:rsidRPr="008068B8" w:rsidRDefault="002E3471" w:rsidP="002E3471">
      <w:pPr>
        <w:pStyle w:val="Default"/>
        <w:spacing w:line="360" w:lineRule="auto"/>
        <w:jc w:val="both"/>
        <w:rPr>
          <w:color w:val="auto"/>
          <w:sz w:val="28"/>
          <w:szCs w:val="28"/>
        </w:rPr>
      </w:pPr>
    </w:p>
    <w:p w:rsidR="002E3471" w:rsidRDefault="002E3471" w:rsidP="002E3471">
      <w:pPr>
        <w:spacing w:line="360" w:lineRule="auto"/>
        <w:ind w:firstLine="708"/>
        <w:jc w:val="both"/>
        <w:rPr>
          <w:sz w:val="28"/>
          <w:szCs w:val="28"/>
          <w:lang w:val="uk-UA"/>
        </w:rPr>
      </w:pPr>
      <w:r w:rsidRPr="008068B8">
        <w:rPr>
          <w:sz w:val="28"/>
          <w:szCs w:val="28"/>
          <w:lang w:val="uk-UA"/>
        </w:rPr>
        <w:t xml:space="preserve">Дайте кількісну оцінку часу, яку ви орієнтовно витрачаєте на виконання кожної рольової функції. </w:t>
      </w:r>
      <w:r w:rsidRPr="008068B8">
        <w:rPr>
          <w:sz w:val="28"/>
          <w:szCs w:val="28"/>
        </w:rPr>
        <w:t>Розподіляючи час на окремі ролі, необ-хідно дотримуватися балансу та гармонійно їх поєднувати. За відсутності балансу ролей у людини може виникнути відчуття незадоволеності та не-влаштованості. Люди здебільшого приділяють особливу увагу бізнесу, кар'єрі, громадським інтересам, не надаючи належного значення здоров'ю, сімейним відносинам, дружбі. Виникаючі під час цього конфлікти можуть бути дозволені тільки за умови відновлення цього балансу. Порушення рольового балансу призводить до того, що деякі ролі не реалізуються у належний спосіб через відсутність часових ресурсів. У зв'язку з цим, плануючи свою діяльність, важливо враховувати всі ролі та за кожною з них обов'язково отримувати хоча б невеликі результати щодня.</w:t>
      </w:r>
    </w:p>
    <w:p w:rsidR="002E3471" w:rsidRDefault="002E3471" w:rsidP="002E3471">
      <w:pPr>
        <w:spacing w:line="360" w:lineRule="auto"/>
        <w:ind w:firstLine="708"/>
        <w:jc w:val="both"/>
        <w:rPr>
          <w:sz w:val="28"/>
          <w:szCs w:val="28"/>
          <w:lang w:val="uk-UA"/>
        </w:rPr>
      </w:pPr>
      <w:r>
        <w:rPr>
          <w:sz w:val="28"/>
          <w:szCs w:val="28"/>
          <w:lang w:val="uk-UA"/>
        </w:rPr>
        <w:t>Після визначення ключових сфер і рольових функцій заповніть таблицю:</w:t>
      </w:r>
    </w:p>
    <w:tbl>
      <w:tblPr>
        <w:tblStyle w:val="a4"/>
        <w:tblW w:w="0" w:type="auto"/>
        <w:tblLook w:val="04A0" w:firstRow="1" w:lastRow="0" w:firstColumn="1" w:lastColumn="0" w:noHBand="0" w:noVBand="1"/>
      </w:tblPr>
      <w:tblGrid>
        <w:gridCol w:w="1914"/>
        <w:gridCol w:w="1914"/>
        <w:gridCol w:w="1914"/>
        <w:gridCol w:w="1914"/>
        <w:gridCol w:w="1915"/>
      </w:tblGrid>
      <w:tr w:rsidR="002E3471" w:rsidTr="007A7C84">
        <w:tc>
          <w:tcPr>
            <w:tcW w:w="1914" w:type="dxa"/>
          </w:tcPr>
          <w:p w:rsidR="002E3471" w:rsidRPr="008068B8" w:rsidRDefault="002E3471" w:rsidP="007A7C84">
            <w:pPr>
              <w:spacing w:line="360" w:lineRule="auto"/>
              <w:jc w:val="center"/>
              <w:rPr>
                <w:b/>
                <w:sz w:val="20"/>
                <w:szCs w:val="20"/>
                <w:lang w:val="uk-UA"/>
              </w:rPr>
            </w:pPr>
            <w:r>
              <w:rPr>
                <w:b/>
                <w:sz w:val="20"/>
                <w:szCs w:val="20"/>
                <w:lang w:val="uk-UA"/>
              </w:rPr>
              <w:t>Ключові сфери</w:t>
            </w:r>
          </w:p>
        </w:tc>
        <w:tc>
          <w:tcPr>
            <w:tcW w:w="1914" w:type="dxa"/>
          </w:tcPr>
          <w:p w:rsidR="002E3471" w:rsidRPr="008068B8" w:rsidRDefault="002E3471" w:rsidP="007A7C84">
            <w:pPr>
              <w:spacing w:line="360" w:lineRule="auto"/>
              <w:jc w:val="center"/>
              <w:rPr>
                <w:b/>
                <w:sz w:val="20"/>
                <w:szCs w:val="20"/>
                <w:lang w:val="uk-UA"/>
              </w:rPr>
            </w:pPr>
            <w:r w:rsidRPr="008068B8">
              <w:rPr>
                <w:b/>
                <w:sz w:val="20"/>
                <w:szCs w:val="20"/>
                <w:lang w:val="uk-UA"/>
              </w:rPr>
              <w:t>Складники</w:t>
            </w:r>
          </w:p>
        </w:tc>
        <w:tc>
          <w:tcPr>
            <w:tcW w:w="1914" w:type="dxa"/>
          </w:tcPr>
          <w:p w:rsidR="002E3471" w:rsidRPr="008068B8" w:rsidRDefault="002E3471" w:rsidP="007A7C84">
            <w:pPr>
              <w:spacing w:line="360" w:lineRule="auto"/>
              <w:jc w:val="center"/>
              <w:rPr>
                <w:b/>
                <w:sz w:val="20"/>
                <w:szCs w:val="20"/>
                <w:lang w:val="uk-UA"/>
              </w:rPr>
            </w:pPr>
            <w:r w:rsidRPr="008068B8">
              <w:rPr>
                <w:b/>
                <w:sz w:val="20"/>
                <w:szCs w:val="20"/>
                <w:lang w:val="uk-UA"/>
              </w:rPr>
              <w:t>Рольова функція</w:t>
            </w:r>
          </w:p>
        </w:tc>
        <w:tc>
          <w:tcPr>
            <w:tcW w:w="1914" w:type="dxa"/>
          </w:tcPr>
          <w:p w:rsidR="002E3471" w:rsidRPr="008068B8" w:rsidRDefault="002E3471" w:rsidP="007A7C84">
            <w:pPr>
              <w:spacing w:line="360" w:lineRule="auto"/>
              <w:jc w:val="center"/>
              <w:rPr>
                <w:b/>
                <w:sz w:val="20"/>
                <w:szCs w:val="20"/>
                <w:lang w:val="uk-UA"/>
              </w:rPr>
            </w:pPr>
            <w:r w:rsidRPr="008068B8">
              <w:rPr>
                <w:b/>
                <w:sz w:val="20"/>
                <w:szCs w:val="20"/>
                <w:lang w:val="uk-UA"/>
              </w:rPr>
              <w:t>Розподіл часу-фактичний</w:t>
            </w:r>
          </w:p>
        </w:tc>
        <w:tc>
          <w:tcPr>
            <w:tcW w:w="1915" w:type="dxa"/>
          </w:tcPr>
          <w:p w:rsidR="002E3471" w:rsidRPr="008068B8" w:rsidRDefault="002E3471" w:rsidP="007A7C84">
            <w:pPr>
              <w:spacing w:line="360" w:lineRule="auto"/>
              <w:jc w:val="center"/>
              <w:rPr>
                <w:b/>
                <w:sz w:val="20"/>
                <w:szCs w:val="20"/>
                <w:lang w:val="uk-UA"/>
              </w:rPr>
            </w:pPr>
            <w:r w:rsidRPr="008068B8">
              <w:rPr>
                <w:b/>
                <w:sz w:val="20"/>
                <w:szCs w:val="20"/>
                <w:lang w:val="uk-UA"/>
              </w:rPr>
              <w:t>Розподіл часу - бажаний</w:t>
            </w:r>
          </w:p>
        </w:tc>
      </w:tr>
      <w:tr w:rsidR="002E3471" w:rsidTr="007A7C84">
        <w:tc>
          <w:tcPr>
            <w:tcW w:w="1914" w:type="dxa"/>
          </w:tcPr>
          <w:p w:rsidR="002E3471" w:rsidRDefault="002E3471" w:rsidP="007A7C84">
            <w:pPr>
              <w:spacing w:line="360" w:lineRule="auto"/>
              <w:jc w:val="both"/>
              <w:rPr>
                <w:b/>
                <w:sz w:val="28"/>
                <w:szCs w:val="28"/>
                <w:lang w:val="uk-UA"/>
              </w:rPr>
            </w:pPr>
          </w:p>
        </w:tc>
        <w:tc>
          <w:tcPr>
            <w:tcW w:w="1914" w:type="dxa"/>
          </w:tcPr>
          <w:p w:rsidR="002E3471" w:rsidRDefault="002E3471" w:rsidP="007A7C84">
            <w:pPr>
              <w:spacing w:line="360" w:lineRule="auto"/>
              <w:jc w:val="both"/>
              <w:rPr>
                <w:b/>
                <w:sz w:val="28"/>
                <w:szCs w:val="28"/>
                <w:lang w:val="uk-UA"/>
              </w:rPr>
            </w:pPr>
          </w:p>
        </w:tc>
        <w:tc>
          <w:tcPr>
            <w:tcW w:w="1914" w:type="dxa"/>
          </w:tcPr>
          <w:p w:rsidR="002E3471" w:rsidRDefault="002E3471" w:rsidP="007A7C84">
            <w:pPr>
              <w:spacing w:line="360" w:lineRule="auto"/>
              <w:jc w:val="both"/>
              <w:rPr>
                <w:b/>
                <w:sz w:val="28"/>
                <w:szCs w:val="28"/>
                <w:lang w:val="uk-UA"/>
              </w:rPr>
            </w:pPr>
          </w:p>
        </w:tc>
        <w:tc>
          <w:tcPr>
            <w:tcW w:w="1914" w:type="dxa"/>
          </w:tcPr>
          <w:p w:rsidR="002E3471" w:rsidRDefault="002E3471" w:rsidP="007A7C84">
            <w:pPr>
              <w:spacing w:line="360" w:lineRule="auto"/>
              <w:jc w:val="both"/>
              <w:rPr>
                <w:b/>
                <w:sz w:val="28"/>
                <w:szCs w:val="28"/>
                <w:lang w:val="uk-UA"/>
              </w:rPr>
            </w:pPr>
          </w:p>
        </w:tc>
        <w:tc>
          <w:tcPr>
            <w:tcW w:w="1915" w:type="dxa"/>
          </w:tcPr>
          <w:p w:rsidR="002E3471" w:rsidRDefault="002E3471" w:rsidP="007A7C84">
            <w:pPr>
              <w:spacing w:line="360" w:lineRule="auto"/>
              <w:jc w:val="both"/>
              <w:rPr>
                <w:b/>
                <w:sz w:val="28"/>
                <w:szCs w:val="28"/>
                <w:lang w:val="uk-UA"/>
              </w:rPr>
            </w:pPr>
          </w:p>
        </w:tc>
      </w:tr>
    </w:tbl>
    <w:p w:rsidR="006E79B0" w:rsidRDefault="006E79B0" w:rsidP="006B539E">
      <w:pPr>
        <w:pStyle w:val="a3"/>
        <w:autoSpaceDE w:val="0"/>
        <w:autoSpaceDN w:val="0"/>
        <w:adjustRightInd w:val="0"/>
        <w:spacing w:line="360" w:lineRule="auto"/>
        <w:jc w:val="both"/>
        <w:rPr>
          <w:rFonts w:ascii="Times New Roman" w:hAnsi="Times New Roman" w:cs="Times New Roman"/>
          <w:bCs/>
          <w:color w:val="000000"/>
          <w:sz w:val="28"/>
          <w:szCs w:val="28"/>
          <w:lang w:val="en-US"/>
        </w:rPr>
      </w:pPr>
    </w:p>
    <w:p w:rsidR="0087524D" w:rsidRPr="003F4ADD" w:rsidRDefault="0087524D" w:rsidP="0087524D">
      <w:pPr>
        <w:autoSpaceDE w:val="0"/>
        <w:autoSpaceDN w:val="0"/>
        <w:adjustRightInd w:val="0"/>
        <w:spacing w:line="360" w:lineRule="auto"/>
        <w:ind w:firstLine="709"/>
        <w:jc w:val="both"/>
        <w:rPr>
          <w:bCs/>
          <w:color w:val="000000"/>
          <w:sz w:val="28"/>
          <w:szCs w:val="28"/>
          <w:lang w:val="uk-UA"/>
        </w:rPr>
      </w:pPr>
      <w:r w:rsidRPr="0087524D">
        <w:rPr>
          <w:b/>
          <w:bCs/>
          <w:color w:val="000000"/>
          <w:sz w:val="28"/>
          <w:szCs w:val="28"/>
          <w:lang w:val="uk-UA"/>
        </w:rPr>
        <w:t>Завдання.</w:t>
      </w:r>
      <w:r w:rsidRPr="0087524D">
        <w:rPr>
          <w:bCs/>
          <w:color w:val="000000"/>
          <w:sz w:val="28"/>
          <w:szCs w:val="28"/>
          <w:lang w:val="uk-UA"/>
        </w:rPr>
        <w:t xml:space="preserve"> Проаналізуйте мобільні додатки та програми для управління часом. Зазначте сутність їхніх функцій. Оберіть для себе найоптимальнішу, обгрунтовуючи свій вибір.</w:t>
      </w:r>
    </w:p>
    <w:p w:rsidR="00321323" w:rsidRPr="003F4ADD" w:rsidRDefault="00321323" w:rsidP="0087524D">
      <w:pPr>
        <w:autoSpaceDE w:val="0"/>
        <w:autoSpaceDN w:val="0"/>
        <w:adjustRightInd w:val="0"/>
        <w:spacing w:line="360" w:lineRule="auto"/>
        <w:ind w:firstLine="709"/>
        <w:jc w:val="both"/>
        <w:rPr>
          <w:bCs/>
          <w:color w:val="000000"/>
          <w:sz w:val="28"/>
          <w:szCs w:val="28"/>
          <w:lang w:val="uk-UA"/>
        </w:rPr>
      </w:pPr>
    </w:p>
    <w:p w:rsidR="00321323" w:rsidRDefault="00321323" w:rsidP="0087524D">
      <w:pPr>
        <w:autoSpaceDE w:val="0"/>
        <w:autoSpaceDN w:val="0"/>
        <w:adjustRightInd w:val="0"/>
        <w:spacing w:line="360" w:lineRule="auto"/>
        <w:ind w:firstLine="709"/>
        <w:jc w:val="both"/>
        <w:rPr>
          <w:bCs/>
          <w:color w:val="000000"/>
          <w:sz w:val="28"/>
          <w:szCs w:val="28"/>
          <w:lang w:val="uk-UA"/>
        </w:rPr>
      </w:pPr>
      <w:r w:rsidRPr="00C6791D">
        <w:rPr>
          <w:b/>
          <w:bCs/>
          <w:color w:val="000000"/>
          <w:sz w:val="28"/>
          <w:szCs w:val="28"/>
          <w:lang w:val="uk-UA"/>
        </w:rPr>
        <w:t>Завдання.</w:t>
      </w:r>
      <w:r>
        <w:rPr>
          <w:bCs/>
          <w:color w:val="000000"/>
          <w:sz w:val="28"/>
          <w:szCs w:val="28"/>
          <w:lang w:val="uk-UA"/>
        </w:rPr>
        <w:t xml:space="preserve"> Складіть порівняльну характеристику мотиваційних систем управління працею у США, Японії, </w:t>
      </w:r>
      <w:r w:rsidR="00C6791D">
        <w:rPr>
          <w:bCs/>
          <w:color w:val="000000"/>
          <w:sz w:val="28"/>
          <w:szCs w:val="28"/>
          <w:lang w:val="uk-UA"/>
        </w:rPr>
        <w:t>Франції та Англії.</w:t>
      </w:r>
    </w:p>
    <w:p w:rsidR="00214E96" w:rsidRDefault="00214E96" w:rsidP="0087524D">
      <w:pPr>
        <w:autoSpaceDE w:val="0"/>
        <w:autoSpaceDN w:val="0"/>
        <w:adjustRightInd w:val="0"/>
        <w:spacing w:line="360" w:lineRule="auto"/>
        <w:ind w:firstLine="709"/>
        <w:jc w:val="both"/>
        <w:rPr>
          <w:bCs/>
          <w:color w:val="000000"/>
          <w:sz w:val="28"/>
          <w:szCs w:val="28"/>
          <w:lang w:val="uk-UA"/>
        </w:rPr>
      </w:pPr>
    </w:p>
    <w:p w:rsidR="00214E96" w:rsidRDefault="00214E96" w:rsidP="00214E96">
      <w:pPr>
        <w:autoSpaceDE w:val="0"/>
        <w:autoSpaceDN w:val="0"/>
        <w:adjustRightInd w:val="0"/>
        <w:spacing w:line="360" w:lineRule="auto"/>
        <w:ind w:firstLine="709"/>
        <w:jc w:val="both"/>
        <w:rPr>
          <w:rFonts w:eastAsiaTheme="minorHAnsi"/>
          <w:bCs/>
          <w:iCs/>
          <w:sz w:val="28"/>
          <w:szCs w:val="28"/>
          <w:lang w:val="uk-UA" w:eastAsia="en-US"/>
        </w:rPr>
      </w:pPr>
      <w:r w:rsidRPr="00214E96">
        <w:rPr>
          <w:rFonts w:eastAsiaTheme="minorHAnsi"/>
          <w:b/>
          <w:bCs/>
          <w:iCs/>
          <w:sz w:val="28"/>
          <w:szCs w:val="28"/>
          <w:lang w:eastAsia="en-US"/>
        </w:rPr>
        <w:lastRenderedPageBreak/>
        <w:t xml:space="preserve">Завдання </w:t>
      </w:r>
      <w:r w:rsidRPr="00214E96">
        <w:rPr>
          <w:rFonts w:eastAsiaTheme="minorHAnsi"/>
          <w:bCs/>
          <w:iCs/>
          <w:sz w:val="28"/>
          <w:szCs w:val="28"/>
          <w:lang w:eastAsia="en-US"/>
        </w:rPr>
        <w:t>для аналізу організаційного конфлікту</w:t>
      </w:r>
      <w:r w:rsidRPr="00214E96">
        <w:rPr>
          <w:rFonts w:eastAsiaTheme="minorHAnsi"/>
          <w:bCs/>
          <w:iCs/>
          <w:sz w:val="28"/>
          <w:szCs w:val="28"/>
          <w:lang w:val="uk-UA" w:eastAsia="en-US"/>
        </w:rPr>
        <w:t>.</w:t>
      </w:r>
      <w:r>
        <w:rPr>
          <w:rFonts w:eastAsiaTheme="minorHAnsi"/>
          <w:bCs/>
          <w:iCs/>
          <w:sz w:val="28"/>
          <w:szCs w:val="28"/>
          <w:lang w:val="uk-UA" w:eastAsia="en-US"/>
        </w:rPr>
        <w:t xml:space="preserve"> Ознайомтесь з ситуацією. Надайте відповіді на питання: </w:t>
      </w:r>
    </w:p>
    <w:p w:rsidR="00214E96" w:rsidRPr="00214E96" w:rsidRDefault="00214E96" w:rsidP="00214E96">
      <w:pPr>
        <w:autoSpaceDE w:val="0"/>
        <w:autoSpaceDN w:val="0"/>
        <w:adjustRightInd w:val="0"/>
        <w:spacing w:line="360" w:lineRule="auto"/>
        <w:jc w:val="both"/>
        <w:rPr>
          <w:rFonts w:eastAsiaTheme="minorHAnsi"/>
          <w:sz w:val="28"/>
          <w:szCs w:val="28"/>
          <w:lang w:val="uk-UA" w:eastAsia="en-US"/>
        </w:rPr>
      </w:pPr>
      <w:r w:rsidRPr="00214E96">
        <w:rPr>
          <w:rFonts w:eastAsiaTheme="minorHAnsi"/>
          <w:sz w:val="28"/>
          <w:szCs w:val="28"/>
          <w:lang w:val="uk-UA" w:eastAsia="en-US"/>
        </w:rPr>
        <w:t>1) класифікація конфлікту;</w:t>
      </w:r>
    </w:p>
    <w:p w:rsidR="00214E96" w:rsidRPr="00214E96" w:rsidRDefault="00214E96" w:rsidP="00214E96">
      <w:pPr>
        <w:autoSpaceDE w:val="0"/>
        <w:autoSpaceDN w:val="0"/>
        <w:adjustRightInd w:val="0"/>
        <w:spacing w:line="360" w:lineRule="auto"/>
        <w:jc w:val="both"/>
        <w:rPr>
          <w:rFonts w:eastAsiaTheme="minorHAnsi"/>
          <w:sz w:val="28"/>
          <w:szCs w:val="28"/>
          <w:lang w:val="uk-UA" w:eastAsia="en-US"/>
        </w:rPr>
      </w:pPr>
      <w:r w:rsidRPr="00214E96">
        <w:rPr>
          <w:rFonts w:eastAsiaTheme="minorHAnsi"/>
          <w:sz w:val="28"/>
          <w:szCs w:val="28"/>
          <w:lang w:val="uk-UA" w:eastAsia="en-US"/>
        </w:rPr>
        <w:t>2) виявлення причин конфлікту;</w:t>
      </w:r>
    </w:p>
    <w:p w:rsidR="00214E96" w:rsidRPr="00214E96" w:rsidRDefault="00214E96" w:rsidP="00214E96">
      <w:pPr>
        <w:autoSpaceDE w:val="0"/>
        <w:autoSpaceDN w:val="0"/>
        <w:adjustRightInd w:val="0"/>
        <w:spacing w:line="360" w:lineRule="auto"/>
        <w:jc w:val="both"/>
        <w:rPr>
          <w:bCs/>
          <w:color w:val="000000"/>
          <w:sz w:val="28"/>
          <w:szCs w:val="28"/>
          <w:lang w:val="uk-UA"/>
        </w:rPr>
      </w:pPr>
      <w:r w:rsidRPr="00214E96">
        <w:rPr>
          <w:rFonts w:eastAsiaTheme="minorHAnsi"/>
          <w:sz w:val="28"/>
          <w:szCs w:val="28"/>
          <w:lang w:val="uk-UA" w:eastAsia="en-US"/>
        </w:rPr>
        <w:t>3) можливі варіанти врегулювання і їх наслідки.</w:t>
      </w:r>
    </w:p>
    <w:p w:rsidR="00214E96" w:rsidRDefault="00224C70" w:rsidP="00214E96">
      <w:pPr>
        <w:autoSpaceDE w:val="0"/>
        <w:autoSpaceDN w:val="0"/>
        <w:adjustRightInd w:val="0"/>
        <w:spacing w:line="360" w:lineRule="auto"/>
        <w:ind w:firstLine="709"/>
        <w:jc w:val="both"/>
        <w:rPr>
          <w:rFonts w:eastAsiaTheme="minorHAnsi"/>
          <w:sz w:val="28"/>
          <w:szCs w:val="28"/>
          <w:lang w:val="uk-UA" w:eastAsia="en-US"/>
        </w:rPr>
      </w:pPr>
      <w:r>
        <w:rPr>
          <w:rFonts w:eastAsiaTheme="minorHAnsi"/>
          <w:sz w:val="28"/>
          <w:szCs w:val="28"/>
          <w:lang w:val="uk-UA" w:eastAsia="en-US"/>
        </w:rPr>
        <w:t xml:space="preserve">Ситуація 1. </w:t>
      </w:r>
      <w:r w:rsidR="00214E96" w:rsidRPr="00214E96">
        <w:rPr>
          <w:rFonts w:eastAsiaTheme="minorHAnsi"/>
          <w:sz w:val="28"/>
          <w:szCs w:val="28"/>
          <w:lang w:val="uk-UA" w:eastAsia="en-US"/>
        </w:rPr>
        <w:t>У відділі фірми всі співр</w:t>
      </w:r>
      <w:r w:rsidR="00214E96">
        <w:rPr>
          <w:rFonts w:eastAsiaTheme="minorHAnsi"/>
          <w:sz w:val="28"/>
          <w:szCs w:val="28"/>
          <w:lang w:val="uk-UA" w:eastAsia="en-US"/>
        </w:rPr>
        <w:t>обітники у вихідні зустрічають</w:t>
      </w:r>
      <w:r w:rsidR="0006710E">
        <w:rPr>
          <w:rFonts w:eastAsiaTheme="minorHAnsi"/>
          <w:sz w:val="28"/>
          <w:szCs w:val="28"/>
          <w:lang w:val="uk-UA" w:eastAsia="en-US"/>
        </w:rPr>
        <w:t>ся і п</w:t>
      </w:r>
      <w:r w:rsidR="0006710E" w:rsidRPr="0006710E">
        <w:rPr>
          <w:rFonts w:eastAsiaTheme="minorHAnsi"/>
          <w:sz w:val="28"/>
          <w:szCs w:val="28"/>
          <w:lang w:val="uk-UA" w:eastAsia="en-US"/>
        </w:rPr>
        <w:t>’</w:t>
      </w:r>
      <w:r w:rsidR="0006710E">
        <w:rPr>
          <w:rFonts w:eastAsiaTheme="minorHAnsi"/>
          <w:sz w:val="28"/>
          <w:szCs w:val="28"/>
          <w:lang w:val="uk-UA" w:eastAsia="en-US"/>
        </w:rPr>
        <w:t>ють каву, розмовляючи про нові можливості фірми і генеруючи нові ідеї</w:t>
      </w:r>
      <w:r w:rsidR="00214E96" w:rsidRPr="00224C70">
        <w:rPr>
          <w:rFonts w:eastAsiaTheme="minorHAnsi"/>
          <w:sz w:val="28"/>
          <w:szCs w:val="28"/>
          <w:lang w:val="uk-UA" w:eastAsia="en-US"/>
        </w:rPr>
        <w:t xml:space="preserve">. </w:t>
      </w:r>
      <w:r w:rsidR="00214E96" w:rsidRPr="00214E96">
        <w:rPr>
          <w:rFonts w:eastAsiaTheme="minorHAnsi"/>
          <w:sz w:val="28"/>
          <w:szCs w:val="28"/>
          <w:lang w:eastAsia="en-US"/>
        </w:rPr>
        <w:t>Новий працівник визнав це м</w:t>
      </w:r>
      <w:r w:rsidR="00214E96">
        <w:rPr>
          <w:rFonts w:eastAsiaTheme="minorHAnsi"/>
          <w:sz w:val="28"/>
          <w:szCs w:val="28"/>
          <w:lang w:eastAsia="en-US"/>
        </w:rPr>
        <w:t>арною тра</w:t>
      </w:r>
      <w:r w:rsidR="00214E96" w:rsidRPr="00214E96">
        <w:rPr>
          <w:rFonts w:eastAsiaTheme="minorHAnsi"/>
          <w:sz w:val="28"/>
          <w:szCs w:val="28"/>
          <w:lang w:eastAsia="en-US"/>
        </w:rPr>
        <w:t>тою часу і відмовився приєднатися. Після вікенду всі постійно</w:t>
      </w:r>
      <w:r w:rsidR="00214E96">
        <w:rPr>
          <w:rFonts w:eastAsiaTheme="minorHAnsi"/>
          <w:sz w:val="28"/>
          <w:szCs w:val="28"/>
          <w:lang w:val="uk-UA" w:eastAsia="en-US"/>
        </w:rPr>
        <w:t xml:space="preserve"> </w:t>
      </w:r>
      <w:r w:rsidR="00214E96" w:rsidRPr="00214E96">
        <w:rPr>
          <w:rFonts w:eastAsiaTheme="minorHAnsi"/>
          <w:sz w:val="28"/>
          <w:szCs w:val="28"/>
          <w:lang w:eastAsia="en-US"/>
        </w:rPr>
        <w:t>обговорювали вихідні, а новачок відчував себе приниженим.</w:t>
      </w:r>
      <w:r w:rsidR="00214E96">
        <w:rPr>
          <w:rFonts w:eastAsiaTheme="minorHAnsi"/>
          <w:sz w:val="28"/>
          <w:szCs w:val="28"/>
          <w:lang w:val="uk-UA" w:eastAsia="en-US"/>
        </w:rPr>
        <w:t xml:space="preserve"> </w:t>
      </w:r>
      <w:r w:rsidR="00214E96" w:rsidRPr="003F4ADD">
        <w:rPr>
          <w:rFonts w:eastAsiaTheme="minorHAnsi"/>
          <w:sz w:val="28"/>
          <w:szCs w:val="28"/>
          <w:lang w:val="uk-UA" w:eastAsia="en-US"/>
        </w:rPr>
        <w:t>Таке ставлення невдовзі поширилося і на службові справи.</w:t>
      </w:r>
    </w:p>
    <w:p w:rsidR="00224C70" w:rsidRDefault="00224C70" w:rsidP="00224C70">
      <w:pPr>
        <w:autoSpaceDE w:val="0"/>
        <w:autoSpaceDN w:val="0"/>
        <w:adjustRightInd w:val="0"/>
        <w:spacing w:line="360" w:lineRule="auto"/>
        <w:ind w:firstLine="709"/>
        <w:jc w:val="both"/>
        <w:rPr>
          <w:rFonts w:eastAsiaTheme="minorHAnsi"/>
          <w:sz w:val="28"/>
          <w:szCs w:val="28"/>
          <w:lang w:val="uk-UA" w:eastAsia="en-US"/>
        </w:rPr>
      </w:pPr>
      <w:r w:rsidRPr="00224C70">
        <w:rPr>
          <w:rFonts w:eastAsiaTheme="minorHAnsi"/>
          <w:sz w:val="28"/>
          <w:szCs w:val="28"/>
          <w:lang w:val="uk-UA" w:eastAsia="en-US"/>
        </w:rPr>
        <w:t xml:space="preserve">Ситуація 2. Співробітник пропрацював рік і весь рік отримував зауваження і покарання за неточне розуміння своїх функцій. </w:t>
      </w:r>
      <w:r>
        <w:rPr>
          <w:rFonts w:eastAsiaTheme="minorHAnsi"/>
          <w:sz w:val="28"/>
          <w:szCs w:val="28"/>
          <w:lang w:eastAsia="en-US"/>
        </w:rPr>
        <w:t>Одно</w:t>
      </w:r>
      <w:r w:rsidRPr="00224C70">
        <w:rPr>
          <w:rFonts w:eastAsiaTheme="minorHAnsi"/>
          <w:sz w:val="28"/>
          <w:szCs w:val="28"/>
          <w:lang w:eastAsia="en-US"/>
        </w:rPr>
        <w:t>часно всі спроби уточнити їх,</w:t>
      </w:r>
      <w:r>
        <w:rPr>
          <w:rFonts w:eastAsiaTheme="minorHAnsi"/>
          <w:sz w:val="28"/>
          <w:szCs w:val="28"/>
          <w:lang w:eastAsia="en-US"/>
        </w:rPr>
        <w:t xml:space="preserve"> ознайомитися з офіційною поса</w:t>
      </w:r>
      <w:r w:rsidRPr="00224C70">
        <w:rPr>
          <w:rFonts w:eastAsiaTheme="minorHAnsi"/>
          <w:sz w:val="28"/>
          <w:szCs w:val="28"/>
          <w:lang w:eastAsia="en-US"/>
        </w:rPr>
        <w:t>довою інструкцією та вимог</w:t>
      </w:r>
      <w:r>
        <w:rPr>
          <w:rFonts w:eastAsiaTheme="minorHAnsi"/>
          <w:sz w:val="28"/>
          <w:szCs w:val="28"/>
          <w:lang w:eastAsia="en-US"/>
        </w:rPr>
        <w:t>ами до посади викликали роздра</w:t>
      </w:r>
      <w:r w:rsidRPr="00224C70">
        <w:rPr>
          <w:rFonts w:eastAsiaTheme="minorHAnsi"/>
          <w:sz w:val="28"/>
          <w:szCs w:val="28"/>
          <w:lang w:eastAsia="en-US"/>
        </w:rPr>
        <w:t>тування безпосереднього керівника. Працівник звільнився.</w:t>
      </w:r>
    </w:p>
    <w:p w:rsidR="00B926DC" w:rsidRPr="00FC027B" w:rsidRDefault="00B926DC" w:rsidP="00B926DC">
      <w:pPr>
        <w:autoSpaceDE w:val="0"/>
        <w:autoSpaceDN w:val="0"/>
        <w:adjustRightInd w:val="0"/>
        <w:spacing w:line="360" w:lineRule="auto"/>
        <w:ind w:firstLine="709"/>
        <w:jc w:val="both"/>
        <w:rPr>
          <w:rFonts w:eastAsiaTheme="minorHAnsi"/>
          <w:sz w:val="28"/>
          <w:szCs w:val="28"/>
          <w:lang w:eastAsia="en-US"/>
        </w:rPr>
      </w:pPr>
      <w:r>
        <w:rPr>
          <w:rFonts w:eastAsiaTheme="minorHAnsi"/>
          <w:sz w:val="28"/>
          <w:szCs w:val="28"/>
          <w:lang w:val="uk-UA" w:eastAsia="en-US"/>
        </w:rPr>
        <w:t xml:space="preserve">Ситуація 3. </w:t>
      </w:r>
      <w:r w:rsidR="0006710E">
        <w:rPr>
          <w:rFonts w:eastAsiaTheme="minorHAnsi"/>
          <w:sz w:val="28"/>
          <w:szCs w:val="28"/>
          <w:lang w:val="uk-UA" w:eastAsia="en-US"/>
        </w:rPr>
        <w:t xml:space="preserve">У відділ </w:t>
      </w:r>
      <w:r w:rsidRPr="00B926DC">
        <w:rPr>
          <w:rFonts w:eastAsiaTheme="minorHAnsi"/>
          <w:sz w:val="28"/>
          <w:szCs w:val="28"/>
          <w:lang w:val="uk-UA" w:eastAsia="en-US"/>
        </w:rPr>
        <w:t xml:space="preserve">організації, де </w:t>
      </w:r>
      <w:r>
        <w:rPr>
          <w:rFonts w:eastAsiaTheme="minorHAnsi"/>
          <w:sz w:val="28"/>
          <w:szCs w:val="28"/>
          <w:lang w:val="uk-UA" w:eastAsia="en-US"/>
        </w:rPr>
        <w:t>працювали досвідчені співробіт</w:t>
      </w:r>
      <w:r w:rsidRPr="00B926DC">
        <w:rPr>
          <w:rFonts w:eastAsiaTheme="minorHAnsi"/>
          <w:sz w:val="28"/>
          <w:szCs w:val="28"/>
          <w:lang w:val="uk-UA" w:eastAsia="en-US"/>
        </w:rPr>
        <w:t>ники зі стажем понад 10 рокі</w:t>
      </w:r>
      <w:r>
        <w:rPr>
          <w:rFonts w:eastAsiaTheme="minorHAnsi"/>
          <w:sz w:val="28"/>
          <w:szCs w:val="28"/>
          <w:lang w:val="uk-UA" w:eastAsia="en-US"/>
        </w:rPr>
        <w:t xml:space="preserve">в, був прийнятий новий, молодий і амбітний </w:t>
      </w:r>
      <w:r w:rsidRPr="00B926DC">
        <w:rPr>
          <w:rFonts w:eastAsiaTheme="minorHAnsi"/>
          <w:sz w:val="28"/>
          <w:szCs w:val="28"/>
          <w:lang w:val="uk-UA" w:eastAsia="en-US"/>
        </w:rPr>
        <w:t>співробітник. Між ним і досвідченим інспектором</w:t>
      </w:r>
      <w:r>
        <w:rPr>
          <w:rFonts w:eastAsiaTheme="minorHAnsi"/>
          <w:sz w:val="28"/>
          <w:szCs w:val="28"/>
          <w:lang w:val="uk-UA" w:eastAsia="en-US"/>
        </w:rPr>
        <w:t xml:space="preserve"> </w:t>
      </w:r>
      <w:r w:rsidRPr="00B926DC">
        <w:rPr>
          <w:rFonts w:eastAsiaTheme="minorHAnsi"/>
          <w:sz w:val="28"/>
          <w:szCs w:val="28"/>
          <w:lang w:val="uk-UA" w:eastAsia="en-US"/>
        </w:rPr>
        <w:t>з кадрів виникла конкуренція, яка набула рис конфлікту – суперечок з приводу методів роботи, бажання домінувати, домогтися кращих результатів,</w:t>
      </w:r>
      <w:r>
        <w:rPr>
          <w:rFonts w:eastAsiaTheme="minorHAnsi"/>
          <w:sz w:val="28"/>
          <w:szCs w:val="28"/>
          <w:lang w:val="uk-UA" w:eastAsia="en-US"/>
        </w:rPr>
        <w:t xml:space="preserve"> заразом пригнітивши суперника. </w:t>
      </w:r>
      <w:r w:rsidRPr="00B926DC">
        <w:rPr>
          <w:rFonts w:eastAsiaTheme="minorHAnsi"/>
          <w:sz w:val="28"/>
          <w:szCs w:val="28"/>
          <w:lang w:eastAsia="en-US"/>
        </w:rPr>
        <w:t>Співробітники відділу розді</w:t>
      </w:r>
      <w:r>
        <w:rPr>
          <w:rFonts w:eastAsiaTheme="minorHAnsi"/>
          <w:sz w:val="28"/>
          <w:szCs w:val="28"/>
          <w:lang w:eastAsia="en-US"/>
        </w:rPr>
        <w:t>лилися, але основна частина під</w:t>
      </w:r>
      <w:r w:rsidRPr="00B926DC">
        <w:rPr>
          <w:rFonts w:eastAsiaTheme="minorHAnsi"/>
          <w:sz w:val="28"/>
          <w:szCs w:val="28"/>
          <w:lang w:eastAsia="en-US"/>
        </w:rPr>
        <w:t>тримала досвідченого і перевіреного колегу.</w:t>
      </w:r>
    </w:p>
    <w:p w:rsidR="0071350C" w:rsidRPr="00FC027B" w:rsidRDefault="0071350C" w:rsidP="00B926DC">
      <w:pPr>
        <w:autoSpaceDE w:val="0"/>
        <w:autoSpaceDN w:val="0"/>
        <w:adjustRightInd w:val="0"/>
        <w:spacing w:line="360" w:lineRule="auto"/>
        <w:ind w:firstLine="709"/>
        <w:jc w:val="both"/>
        <w:rPr>
          <w:rFonts w:eastAsiaTheme="minorHAnsi"/>
          <w:sz w:val="28"/>
          <w:szCs w:val="28"/>
          <w:lang w:eastAsia="en-US"/>
        </w:rPr>
      </w:pPr>
    </w:p>
    <w:p w:rsidR="0087524D" w:rsidRDefault="0071350C" w:rsidP="0071350C">
      <w:pPr>
        <w:autoSpaceDE w:val="0"/>
        <w:autoSpaceDN w:val="0"/>
        <w:adjustRightInd w:val="0"/>
        <w:spacing w:line="360" w:lineRule="auto"/>
        <w:ind w:firstLine="709"/>
        <w:jc w:val="both"/>
        <w:rPr>
          <w:rFonts w:eastAsiaTheme="minorHAnsi"/>
          <w:sz w:val="28"/>
          <w:szCs w:val="28"/>
          <w:lang w:val="uk-UA" w:eastAsia="en-US"/>
        </w:rPr>
      </w:pPr>
      <w:r w:rsidRPr="0071350C">
        <w:rPr>
          <w:rFonts w:eastAsiaTheme="minorHAnsi"/>
          <w:b/>
          <w:sz w:val="28"/>
          <w:szCs w:val="28"/>
          <w:lang w:val="uk-UA" w:eastAsia="en-US"/>
        </w:rPr>
        <w:t>Завдання.</w:t>
      </w:r>
      <w:r>
        <w:rPr>
          <w:rFonts w:eastAsiaTheme="minorHAnsi"/>
          <w:sz w:val="28"/>
          <w:szCs w:val="28"/>
          <w:lang w:val="uk-UA" w:eastAsia="en-US"/>
        </w:rPr>
        <w:t xml:space="preserve"> Оберіть лідера будь-якої компанії яка вам подобається. Проаналізуйте до якого типи лідерів він відноситься, який стиль лідерства йому притаманний. Охарактеризуйте лідерські якості його особистості, які, на вашу думку, привели його до успіху.</w:t>
      </w:r>
    </w:p>
    <w:p w:rsidR="0006710E" w:rsidRDefault="0006710E" w:rsidP="0071350C">
      <w:pPr>
        <w:autoSpaceDE w:val="0"/>
        <w:autoSpaceDN w:val="0"/>
        <w:adjustRightInd w:val="0"/>
        <w:spacing w:line="360" w:lineRule="auto"/>
        <w:ind w:firstLine="709"/>
        <w:jc w:val="both"/>
        <w:rPr>
          <w:rFonts w:eastAsiaTheme="minorHAnsi"/>
          <w:sz w:val="28"/>
          <w:szCs w:val="28"/>
          <w:lang w:val="uk-UA" w:eastAsia="en-US"/>
        </w:rPr>
      </w:pPr>
    </w:p>
    <w:p w:rsidR="0006710E" w:rsidRDefault="0006710E" w:rsidP="0071350C">
      <w:pPr>
        <w:autoSpaceDE w:val="0"/>
        <w:autoSpaceDN w:val="0"/>
        <w:adjustRightInd w:val="0"/>
        <w:spacing w:line="360" w:lineRule="auto"/>
        <w:ind w:firstLine="709"/>
        <w:jc w:val="both"/>
        <w:rPr>
          <w:rFonts w:eastAsiaTheme="minorHAnsi"/>
          <w:sz w:val="28"/>
          <w:szCs w:val="28"/>
          <w:lang w:val="uk-UA" w:eastAsia="en-US"/>
        </w:rPr>
      </w:pPr>
    </w:p>
    <w:p w:rsidR="0006710E" w:rsidRPr="0071350C" w:rsidRDefault="0006710E" w:rsidP="0071350C">
      <w:pPr>
        <w:autoSpaceDE w:val="0"/>
        <w:autoSpaceDN w:val="0"/>
        <w:adjustRightInd w:val="0"/>
        <w:spacing w:line="360" w:lineRule="auto"/>
        <w:ind w:firstLine="709"/>
        <w:jc w:val="both"/>
        <w:rPr>
          <w:rFonts w:eastAsiaTheme="minorHAnsi"/>
          <w:sz w:val="28"/>
          <w:szCs w:val="28"/>
          <w:lang w:val="uk-UA" w:eastAsia="en-US"/>
        </w:rPr>
      </w:pPr>
    </w:p>
    <w:p w:rsidR="007A7C84" w:rsidRDefault="007A7C84" w:rsidP="007A7C84">
      <w:pPr>
        <w:autoSpaceDE w:val="0"/>
        <w:autoSpaceDN w:val="0"/>
        <w:adjustRightInd w:val="0"/>
        <w:spacing w:line="360" w:lineRule="auto"/>
        <w:jc w:val="center"/>
        <w:rPr>
          <w:rFonts w:eastAsiaTheme="minorHAnsi"/>
          <w:b/>
          <w:bCs/>
          <w:color w:val="000000"/>
          <w:sz w:val="28"/>
          <w:szCs w:val="28"/>
          <w:lang w:val="uk-UA" w:eastAsia="en-US"/>
        </w:rPr>
      </w:pPr>
      <w:r>
        <w:rPr>
          <w:rFonts w:eastAsiaTheme="minorHAnsi"/>
          <w:b/>
          <w:bCs/>
          <w:color w:val="000000"/>
          <w:sz w:val="28"/>
          <w:szCs w:val="28"/>
          <w:lang w:eastAsia="en-US"/>
        </w:rPr>
        <w:lastRenderedPageBreak/>
        <w:t>Питання для самоконтролю</w:t>
      </w:r>
    </w:p>
    <w:p w:rsidR="0006710E" w:rsidRPr="0006710E" w:rsidRDefault="0006710E" w:rsidP="007A7C84">
      <w:pPr>
        <w:autoSpaceDE w:val="0"/>
        <w:autoSpaceDN w:val="0"/>
        <w:adjustRightInd w:val="0"/>
        <w:spacing w:line="360" w:lineRule="auto"/>
        <w:jc w:val="center"/>
        <w:rPr>
          <w:rFonts w:eastAsiaTheme="minorHAnsi"/>
          <w:b/>
          <w:bCs/>
          <w:color w:val="000000"/>
          <w:sz w:val="28"/>
          <w:szCs w:val="28"/>
          <w:lang w:val="uk-UA" w:eastAsia="en-US"/>
        </w:rPr>
      </w:pPr>
    </w:p>
    <w:p w:rsidR="007A7C84" w:rsidRDefault="007A7C84" w:rsidP="00305AF5">
      <w:pPr>
        <w:pStyle w:val="a3"/>
        <w:numPr>
          <w:ilvl w:val="0"/>
          <w:numId w:val="28"/>
        </w:numPr>
        <w:autoSpaceDE w:val="0"/>
        <w:autoSpaceDN w:val="0"/>
        <w:adjustRightInd w:val="0"/>
        <w:spacing w:line="360" w:lineRule="auto"/>
        <w:jc w:val="both"/>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t>Що таке «самоменеджмент»</w:t>
      </w:r>
      <w:r>
        <w:rPr>
          <w:rFonts w:ascii="Times New Roman" w:hAnsi="Times New Roman" w:cs="Times New Roman"/>
          <w:bCs/>
          <w:color w:val="000000"/>
          <w:sz w:val="28"/>
          <w:szCs w:val="28"/>
        </w:rPr>
        <w:t>?</w:t>
      </w:r>
    </w:p>
    <w:p w:rsidR="007A7C84" w:rsidRPr="007A7C84" w:rsidRDefault="007A7C84" w:rsidP="00305AF5">
      <w:pPr>
        <w:pStyle w:val="a3"/>
        <w:numPr>
          <w:ilvl w:val="0"/>
          <w:numId w:val="28"/>
        </w:numPr>
        <w:autoSpaceDE w:val="0"/>
        <w:autoSpaceDN w:val="0"/>
        <w:adjustRightInd w:val="0"/>
        <w:spacing w:line="360" w:lineRule="auto"/>
        <w:jc w:val="both"/>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t>Яка основна мета самоменеджменту</w:t>
      </w:r>
      <w:r w:rsidRPr="0071350C">
        <w:rPr>
          <w:rFonts w:ascii="Times New Roman" w:hAnsi="Times New Roman" w:cs="Times New Roman"/>
          <w:bCs/>
          <w:color w:val="000000"/>
          <w:sz w:val="28"/>
          <w:szCs w:val="28"/>
        </w:rPr>
        <w:t>?</w:t>
      </w:r>
    </w:p>
    <w:p w:rsidR="007A7C84" w:rsidRPr="007A7C84" w:rsidRDefault="007A7C84" w:rsidP="00305AF5">
      <w:pPr>
        <w:pStyle w:val="a3"/>
        <w:numPr>
          <w:ilvl w:val="0"/>
          <w:numId w:val="28"/>
        </w:numPr>
        <w:autoSpaceDE w:val="0"/>
        <w:autoSpaceDN w:val="0"/>
        <w:adjustRightInd w:val="0"/>
        <w:spacing w:line="360" w:lineRule="auto"/>
        <w:jc w:val="both"/>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t>Які концепції самомендменту ви знаєте</w:t>
      </w:r>
      <w:r w:rsidRPr="007A7C84">
        <w:rPr>
          <w:rFonts w:ascii="Times New Roman" w:hAnsi="Times New Roman" w:cs="Times New Roman"/>
          <w:bCs/>
          <w:color w:val="000000"/>
          <w:sz w:val="28"/>
          <w:szCs w:val="28"/>
        </w:rPr>
        <w:t>?</w:t>
      </w:r>
    </w:p>
    <w:p w:rsidR="007A7C84" w:rsidRPr="007A7C84" w:rsidRDefault="007A7C84" w:rsidP="00305AF5">
      <w:pPr>
        <w:pStyle w:val="a3"/>
        <w:numPr>
          <w:ilvl w:val="0"/>
          <w:numId w:val="28"/>
        </w:numPr>
        <w:autoSpaceDE w:val="0"/>
        <w:autoSpaceDN w:val="0"/>
        <w:adjustRightInd w:val="0"/>
        <w:spacing w:line="360" w:lineRule="auto"/>
        <w:jc w:val="both"/>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t>У чому сутність та призначення самоменеджменту</w:t>
      </w:r>
      <w:r w:rsidRPr="007A7C84">
        <w:rPr>
          <w:rFonts w:ascii="Times New Roman" w:hAnsi="Times New Roman" w:cs="Times New Roman"/>
          <w:bCs/>
          <w:color w:val="000000"/>
          <w:sz w:val="28"/>
          <w:szCs w:val="28"/>
        </w:rPr>
        <w:t>?</w:t>
      </w:r>
    </w:p>
    <w:p w:rsidR="007A7C84" w:rsidRPr="007A7C84" w:rsidRDefault="007A7C84" w:rsidP="00305AF5">
      <w:pPr>
        <w:pStyle w:val="a3"/>
        <w:numPr>
          <w:ilvl w:val="0"/>
          <w:numId w:val="28"/>
        </w:numPr>
        <w:autoSpaceDE w:val="0"/>
        <w:autoSpaceDN w:val="0"/>
        <w:adjustRightInd w:val="0"/>
        <w:spacing w:line="360" w:lineRule="auto"/>
        <w:jc w:val="both"/>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t>Які переваги застосування  самоменеджменту</w:t>
      </w:r>
      <w:r>
        <w:rPr>
          <w:rFonts w:ascii="Times New Roman" w:hAnsi="Times New Roman" w:cs="Times New Roman"/>
          <w:bCs/>
          <w:color w:val="000000"/>
          <w:sz w:val="28"/>
          <w:szCs w:val="28"/>
          <w:lang w:val="en-US"/>
        </w:rPr>
        <w:t>?</w:t>
      </w:r>
    </w:p>
    <w:p w:rsidR="007A7C84" w:rsidRPr="007A7C84" w:rsidRDefault="007A7C84" w:rsidP="00305AF5">
      <w:pPr>
        <w:pStyle w:val="a3"/>
        <w:numPr>
          <w:ilvl w:val="0"/>
          <w:numId w:val="28"/>
        </w:numPr>
        <w:autoSpaceDE w:val="0"/>
        <w:autoSpaceDN w:val="0"/>
        <w:adjustRightInd w:val="0"/>
        <w:spacing w:line="360" w:lineRule="auto"/>
        <w:jc w:val="both"/>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t>Які основні напрями самоменеджменту ви знаєте</w:t>
      </w:r>
      <w:r w:rsidRPr="007A7C84">
        <w:rPr>
          <w:rFonts w:ascii="Times New Roman" w:hAnsi="Times New Roman" w:cs="Times New Roman"/>
          <w:bCs/>
          <w:color w:val="000000"/>
          <w:sz w:val="28"/>
          <w:szCs w:val="28"/>
        </w:rPr>
        <w:t>?</w:t>
      </w:r>
    </w:p>
    <w:p w:rsidR="007A7C84" w:rsidRDefault="0087524D" w:rsidP="00305AF5">
      <w:pPr>
        <w:pStyle w:val="a3"/>
        <w:numPr>
          <w:ilvl w:val="0"/>
          <w:numId w:val="28"/>
        </w:numPr>
        <w:autoSpaceDE w:val="0"/>
        <w:autoSpaceDN w:val="0"/>
        <w:adjustRightInd w:val="0"/>
        <w:spacing w:line="360" w:lineRule="auto"/>
        <w:jc w:val="both"/>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t>Назвіть основні функції самоменеджменту.</w:t>
      </w:r>
    </w:p>
    <w:p w:rsidR="0087524D" w:rsidRPr="0087524D" w:rsidRDefault="0087524D" w:rsidP="00305AF5">
      <w:pPr>
        <w:pStyle w:val="a3"/>
        <w:numPr>
          <w:ilvl w:val="0"/>
          <w:numId w:val="28"/>
        </w:numPr>
        <w:autoSpaceDE w:val="0"/>
        <w:autoSpaceDN w:val="0"/>
        <w:adjustRightInd w:val="0"/>
        <w:spacing w:line="360" w:lineRule="auto"/>
        <w:jc w:val="both"/>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t>Які способи та засоби оптимізації часу ви знаєте</w:t>
      </w:r>
      <w:r w:rsidRPr="0087524D">
        <w:rPr>
          <w:rFonts w:ascii="Times New Roman" w:hAnsi="Times New Roman" w:cs="Times New Roman"/>
          <w:bCs/>
          <w:color w:val="000000"/>
          <w:sz w:val="28"/>
          <w:szCs w:val="28"/>
        </w:rPr>
        <w:t>?</w:t>
      </w:r>
    </w:p>
    <w:p w:rsidR="0087524D" w:rsidRPr="0087524D" w:rsidRDefault="0087524D" w:rsidP="00305AF5">
      <w:pPr>
        <w:pStyle w:val="a3"/>
        <w:numPr>
          <w:ilvl w:val="0"/>
          <w:numId w:val="28"/>
        </w:numPr>
        <w:autoSpaceDE w:val="0"/>
        <w:autoSpaceDN w:val="0"/>
        <w:adjustRightInd w:val="0"/>
        <w:spacing w:line="360" w:lineRule="auto"/>
        <w:jc w:val="both"/>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t>Які осно</w:t>
      </w:r>
      <w:r w:rsidR="006B3BC4">
        <w:rPr>
          <w:rFonts w:ascii="Times New Roman" w:hAnsi="Times New Roman" w:cs="Times New Roman"/>
          <w:bCs/>
          <w:color w:val="000000"/>
          <w:sz w:val="28"/>
          <w:szCs w:val="28"/>
          <w:lang w:val="uk-UA"/>
        </w:rPr>
        <w:t>в</w:t>
      </w:r>
      <w:r>
        <w:rPr>
          <w:rFonts w:ascii="Times New Roman" w:hAnsi="Times New Roman" w:cs="Times New Roman"/>
          <w:bCs/>
          <w:color w:val="000000"/>
          <w:sz w:val="28"/>
          <w:szCs w:val="28"/>
          <w:lang w:val="uk-UA"/>
        </w:rPr>
        <w:t>ні причини дефіциту часу</w:t>
      </w:r>
      <w:r w:rsidRPr="0087524D">
        <w:rPr>
          <w:rFonts w:ascii="Times New Roman" w:hAnsi="Times New Roman" w:cs="Times New Roman"/>
          <w:bCs/>
          <w:color w:val="000000"/>
          <w:sz w:val="28"/>
          <w:szCs w:val="28"/>
        </w:rPr>
        <w:t>?</w:t>
      </w:r>
    </w:p>
    <w:p w:rsidR="0087524D" w:rsidRDefault="0087524D" w:rsidP="00305AF5">
      <w:pPr>
        <w:pStyle w:val="a3"/>
        <w:numPr>
          <w:ilvl w:val="0"/>
          <w:numId w:val="28"/>
        </w:numPr>
        <w:autoSpaceDE w:val="0"/>
        <w:autoSpaceDN w:val="0"/>
        <w:adjustRightInd w:val="0"/>
        <w:spacing w:line="360" w:lineRule="auto"/>
        <w:jc w:val="both"/>
        <w:rPr>
          <w:rFonts w:ascii="Times New Roman" w:hAnsi="Times New Roman" w:cs="Times New Roman"/>
          <w:bCs/>
          <w:color w:val="000000"/>
          <w:sz w:val="28"/>
          <w:szCs w:val="28"/>
          <w:lang w:val="uk-UA"/>
        </w:rPr>
      </w:pPr>
      <w:r w:rsidRPr="0087524D">
        <w:rPr>
          <w:rFonts w:ascii="Times New Roman" w:hAnsi="Times New Roman" w:cs="Times New Roman"/>
          <w:bCs/>
          <w:color w:val="000000"/>
          <w:sz w:val="28"/>
          <w:szCs w:val="28"/>
        </w:rPr>
        <w:t xml:space="preserve"> </w:t>
      </w:r>
      <w:r>
        <w:rPr>
          <w:rFonts w:ascii="Times New Roman" w:hAnsi="Times New Roman" w:cs="Times New Roman"/>
          <w:bCs/>
          <w:color w:val="000000"/>
          <w:sz w:val="28"/>
          <w:szCs w:val="28"/>
          <w:lang w:val="uk-UA"/>
        </w:rPr>
        <w:t>Які види планування часу ви знаєте</w:t>
      </w:r>
      <w:r w:rsidRPr="0087524D">
        <w:rPr>
          <w:rFonts w:ascii="Times New Roman" w:hAnsi="Times New Roman" w:cs="Times New Roman"/>
          <w:bCs/>
          <w:color w:val="000000"/>
          <w:sz w:val="28"/>
          <w:szCs w:val="28"/>
        </w:rPr>
        <w:t>?</w:t>
      </w:r>
    </w:p>
    <w:p w:rsidR="0087524D" w:rsidRPr="0087524D" w:rsidRDefault="0087524D" w:rsidP="00305AF5">
      <w:pPr>
        <w:pStyle w:val="a3"/>
        <w:numPr>
          <w:ilvl w:val="0"/>
          <w:numId w:val="28"/>
        </w:numPr>
        <w:autoSpaceDE w:val="0"/>
        <w:autoSpaceDN w:val="0"/>
        <w:adjustRightInd w:val="0"/>
        <w:spacing w:line="360" w:lineRule="auto"/>
        <w:jc w:val="both"/>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t>Які методи планування особистої та професійної діяльності ви знаєте</w:t>
      </w:r>
      <w:r w:rsidRPr="0087524D">
        <w:rPr>
          <w:rFonts w:ascii="Times New Roman" w:hAnsi="Times New Roman" w:cs="Times New Roman"/>
          <w:bCs/>
          <w:color w:val="000000"/>
          <w:sz w:val="28"/>
          <w:szCs w:val="28"/>
        </w:rPr>
        <w:t>?</w:t>
      </w:r>
    </w:p>
    <w:p w:rsidR="0087524D" w:rsidRPr="0087524D" w:rsidRDefault="0087524D" w:rsidP="00305AF5">
      <w:pPr>
        <w:pStyle w:val="a3"/>
        <w:numPr>
          <w:ilvl w:val="0"/>
          <w:numId w:val="28"/>
        </w:numPr>
        <w:autoSpaceDE w:val="0"/>
        <w:autoSpaceDN w:val="0"/>
        <w:adjustRightInd w:val="0"/>
        <w:spacing w:line="360" w:lineRule="auto"/>
        <w:jc w:val="both"/>
        <w:rPr>
          <w:rFonts w:ascii="Times New Roman" w:hAnsi="Times New Roman" w:cs="Times New Roman"/>
          <w:bCs/>
          <w:color w:val="000000"/>
          <w:sz w:val="28"/>
          <w:szCs w:val="28"/>
          <w:lang w:val="uk-UA"/>
        </w:rPr>
      </w:pPr>
      <w:r w:rsidRPr="0087524D">
        <w:rPr>
          <w:rFonts w:ascii="Times New Roman" w:hAnsi="Times New Roman" w:cs="Times New Roman"/>
          <w:bCs/>
          <w:color w:val="000000"/>
          <w:sz w:val="28"/>
          <w:szCs w:val="28"/>
        </w:rPr>
        <w:t xml:space="preserve"> </w:t>
      </w:r>
      <w:r>
        <w:rPr>
          <w:rFonts w:ascii="Times New Roman" w:hAnsi="Times New Roman" w:cs="Times New Roman"/>
          <w:bCs/>
          <w:color w:val="000000"/>
          <w:sz w:val="28"/>
          <w:szCs w:val="28"/>
          <w:lang w:val="uk-UA"/>
        </w:rPr>
        <w:t>Як здійснюється аналіз використання робочого часу</w:t>
      </w:r>
      <w:r w:rsidRPr="0087524D">
        <w:rPr>
          <w:rFonts w:ascii="Times New Roman" w:hAnsi="Times New Roman" w:cs="Times New Roman"/>
          <w:bCs/>
          <w:color w:val="000000"/>
          <w:sz w:val="28"/>
          <w:szCs w:val="28"/>
        </w:rPr>
        <w:t>?</w:t>
      </w:r>
    </w:p>
    <w:p w:rsidR="0087524D" w:rsidRPr="006B3BC4" w:rsidRDefault="006B3BC4" w:rsidP="00305AF5">
      <w:pPr>
        <w:pStyle w:val="a3"/>
        <w:numPr>
          <w:ilvl w:val="0"/>
          <w:numId w:val="28"/>
        </w:numPr>
        <w:autoSpaceDE w:val="0"/>
        <w:autoSpaceDN w:val="0"/>
        <w:adjustRightInd w:val="0"/>
        <w:spacing w:line="360" w:lineRule="auto"/>
        <w:jc w:val="both"/>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t xml:space="preserve"> Які правила та критерії тайм-менеджменту ви знаєте</w:t>
      </w:r>
      <w:r w:rsidRPr="006B3BC4">
        <w:rPr>
          <w:rFonts w:ascii="Times New Roman" w:hAnsi="Times New Roman" w:cs="Times New Roman"/>
          <w:bCs/>
          <w:color w:val="000000"/>
          <w:sz w:val="28"/>
          <w:szCs w:val="28"/>
        </w:rPr>
        <w:t>?</w:t>
      </w:r>
    </w:p>
    <w:p w:rsidR="006B3BC4" w:rsidRDefault="006B3BC4" w:rsidP="00305AF5">
      <w:pPr>
        <w:pStyle w:val="a3"/>
        <w:numPr>
          <w:ilvl w:val="0"/>
          <w:numId w:val="28"/>
        </w:numPr>
        <w:autoSpaceDE w:val="0"/>
        <w:autoSpaceDN w:val="0"/>
        <w:adjustRightInd w:val="0"/>
        <w:spacing w:line="360" w:lineRule="auto"/>
        <w:jc w:val="both"/>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t xml:space="preserve"> Визначте поняття особистості та її структуру.</w:t>
      </w:r>
    </w:p>
    <w:p w:rsidR="006B3BC4" w:rsidRPr="00321323" w:rsidRDefault="00321323" w:rsidP="00305AF5">
      <w:pPr>
        <w:pStyle w:val="a3"/>
        <w:numPr>
          <w:ilvl w:val="0"/>
          <w:numId w:val="28"/>
        </w:numPr>
        <w:autoSpaceDE w:val="0"/>
        <w:autoSpaceDN w:val="0"/>
        <w:adjustRightInd w:val="0"/>
        <w:spacing w:line="360" w:lineRule="auto"/>
        <w:jc w:val="both"/>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t xml:space="preserve"> Які характерні риси особистості ви знаєте</w:t>
      </w:r>
      <w:r w:rsidRPr="00321323">
        <w:rPr>
          <w:rFonts w:ascii="Times New Roman" w:hAnsi="Times New Roman" w:cs="Times New Roman"/>
          <w:bCs/>
          <w:color w:val="000000"/>
          <w:sz w:val="28"/>
          <w:szCs w:val="28"/>
        </w:rPr>
        <w:t>?</w:t>
      </w:r>
    </w:p>
    <w:p w:rsidR="00321323" w:rsidRPr="00321323" w:rsidRDefault="00321323" w:rsidP="00305AF5">
      <w:pPr>
        <w:pStyle w:val="a3"/>
        <w:numPr>
          <w:ilvl w:val="0"/>
          <w:numId w:val="28"/>
        </w:numPr>
        <w:autoSpaceDE w:val="0"/>
        <w:autoSpaceDN w:val="0"/>
        <w:adjustRightInd w:val="0"/>
        <w:spacing w:line="360" w:lineRule="auto"/>
        <w:jc w:val="both"/>
        <w:rPr>
          <w:rFonts w:ascii="Times New Roman" w:hAnsi="Times New Roman" w:cs="Times New Roman"/>
          <w:bCs/>
          <w:color w:val="000000"/>
          <w:sz w:val="28"/>
          <w:szCs w:val="28"/>
          <w:lang w:val="uk-UA"/>
        </w:rPr>
      </w:pPr>
      <w:r w:rsidRPr="00321323">
        <w:rPr>
          <w:rFonts w:ascii="Times New Roman" w:hAnsi="Times New Roman" w:cs="Times New Roman"/>
          <w:bCs/>
          <w:color w:val="000000"/>
          <w:sz w:val="28"/>
          <w:szCs w:val="28"/>
        </w:rPr>
        <w:t xml:space="preserve"> </w:t>
      </w:r>
      <w:r>
        <w:rPr>
          <w:rFonts w:ascii="Times New Roman" w:hAnsi="Times New Roman" w:cs="Times New Roman"/>
          <w:bCs/>
          <w:color w:val="000000"/>
          <w:sz w:val="28"/>
          <w:szCs w:val="28"/>
          <w:lang w:val="uk-UA"/>
        </w:rPr>
        <w:t>Які чинники впливають на формування організаційної поведінки особистості</w:t>
      </w:r>
      <w:r w:rsidRPr="00321323">
        <w:rPr>
          <w:rFonts w:ascii="Times New Roman" w:hAnsi="Times New Roman" w:cs="Times New Roman"/>
          <w:bCs/>
          <w:color w:val="000000"/>
          <w:sz w:val="28"/>
          <w:szCs w:val="28"/>
        </w:rPr>
        <w:t>?</w:t>
      </w:r>
    </w:p>
    <w:p w:rsidR="00321323" w:rsidRPr="00321323" w:rsidRDefault="00321323" w:rsidP="00305AF5">
      <w:pPr>
        <w:pStyle w:val="a3"/>
        <w:numPr>
          <w:ilvl w:val="0"/>
          <w:numId w:val="28"/>
        </w:numPr>
        <w:autoSpaceDE w:val="0"/>
        <w:autoSpaceDN w:val="0"/>
        <w:adjustRightInd w:val="0"/>
        <w:spacing w:line="360" w:lineRule="auto"/>
        <w:jc w:val="both"/>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t>Які види боротьби зі стресом ви знаєте</w:t>
      </w:r>
      <w:r w:rsidRPr="00321323">
        <w:rPr>
          <w:rFonts w:ascii="Times New Roman" w:hAnsi="Times New Roman" w:cs="Times New Roman"/>
          <w:bCs/>
          <w:color w:val="000000"/>
          <w:sz w:val="28"/>
          <w:szCs w:val="28"/>
        </w:rPr>
        <w:t>?</w:t>
      </w:r>
    </w:p>
    <w:p w:rsidR="00321323" w:rsidRPr="00321323" w:rsidRDefault="00321323" w:rsidP="00305AF5">
      <w:pPr>
        <w:pStyle w:val="a3"/>
        <w:numPr>
          <w:ilvl w:val="0"/>
          <w:numId w:val="28"/>
        </w:numPr>
        <w:autoSpaceDE w:val="0"/>
        <w:autoSpaceDN w:val="0"/>
        <w:adjustRightInd w:val="0"/>
        <w:spacing w:line="360" w:lineRule="auto"/>
        <w:jc w:val="both"/>
        <w:rPr>
          <w:rFonts w:ascii="Times New Roman" w:hAnsi="Times New Roman" w:cs="Times New Roman"/>
          <w:bCs/>
          <w:color w:val="000000"/>
          <w:sz w:val="28"/>
          <w:szCs w:val="28"/>
          <w:lang w:val="uk-UA"/>
        </w:rPr>
      </w:pPr>
      <w:r w:rsidRPr="00321323">
        <w:rPr>
          <w:rFonts w:ascii="Times New Roman" w:hAnsi="Times New Roman" w:cs="Times New Roman"/>
          <w:bCs/>
          <w:color w:val="000000"/>
          <w:sz w:val="28"/>
          <w:szCs w:val="28"/>
        </w:rPr>
        <w:t xml:space="preserve"> </w:t>
      </w:r>
      <w:r>
        <w:rPr>
          <w:rFonts w:ascii="Times New Roman" w:hAnsi="Times New Roman" w:cs="Times New Roman"/>
          <w:bCs/>
          <w:color w:val="000000"/>
          <w:sz w:val="28"/>
          <w:szCs w:val="28"/>
          <w:lang w:val="uk-UA"/>
        </w:rPr>
        <w:t>Якими якостями повинна володіти людина, щоб легше впорати</w:t>
      </w:r>
      <w:r>
        <w:rPr>
          <w:rFonts w:ascii="Times New Roman" w:hAnsi="Times New Roman" w:cs="Times New Roman"/>
          <w:bCs/>
          <w:color w:val="000000"/>
          <w:sz w:val="28"/>
          <w:szCs w:val="28"/>
          <w:lang w:val="en-US"/>
        </w:rPr>
        <w:t>c</w:t>
      </w:r>
      <w:r>
        <w:rPr>
          <w:rFonts w:ascii="Times New Roman" w:hAnsi="Times New Roman" w:cs="Times New Roman"/>
          <w:bCs/>
          <w:color w:val="000000"/>
          <w:sz w:val="28"/>
          <w:szCs w:val="28"/>
          <w:lang w:val="uk-UA"/>
        </w:rPr>
        <w:t>ь зі стресом</w:t>
      </w:r>
      <w:r w:rsidRPr="00321323">
        <w:rPr>
          <w:rFonts w:ascii="Times New Roman" w:hAnsi="Times New Roman" w:cs="Times New Roman"/>
          <w:bCs/>
          <w:color w:val="000000"/>
          <w:sz w:val="28"/>
          <w:szCs w:val="28"/>
        </w:rPr>
        <w:t>?</w:t>
      </w:r>
    </w:p>
    <w:p w:rsidR="00321323" w:rsidRDefault="00321323" w:rsidP="00305AF5">
      <w:pPr>
        <w:pStyle w:val="a3"/>
        <w:numPr>
          <w:ilvl w:val="0"/>
          <w:numId w:val="28"/>
        </w:numPr>
        <w:autoSpaceDE w:val="0"/>
        <w:autoSpaceDN w:val="0"/>
        <w:adjustRightInd w:val="0"/>
        <w:spacing w:line="360" w:lineRule="auto"/>
        <w:jc w:val="both"/>
        <w:rPr>
          <w:rFonts w:ascii="Times New Roman" w:hAnsi="Times New Roman" w:cs="Times New Roman"/>
          <w:bCs/>
          <w:color w:val="000000"/>
          <w:sz w:val="28"/>
          <w:szCs w:val="28"/>
          <w:lang w:val="uk-UA"/>
        </w:rPr>
      </w:pPr>
      <w:r w:rsidRPr="00321323">
        <w:rPr>
          <w:rFonts w:ascii="Times New Roman" w:hAnsi="Times New Roman" w:cs="Times New Roman"/>
          <w:bCs/>
          <w:color w:val="000000"/>
          <w:sz w:val="28"/>
          <w:szCs w:val="28"/>
        </w:rPr>
        <w:t xml:space="preserve"> </w:t>
      </w:r>
      <w:r>
        <w:rPr>
          <w:rFonts w:ascii="Times New Roman" w:hAnsi="Times New Roman" w:cs="Times New Roman"/>
          <w:bCs/>
          <w:color w:val="000000"/>
          <w:sz w:val="28"/>
          <w:szCs w:val="28"/>
          <w:lang w:val="uk-UA"/>
        </w:rPr>
        <w:t>Мотивація і самомотивація як інструменти успіху.</w:t>
      </w:r>
    </w:p>
    <w:p w:rsidR="00321323" w:rsidRDefault="00321323" w:rsidP="00305AF5">
      <w:pPr>
        <w:pStyle w:val="a3"/>
        <w:numPr>
          <w:ilvl w:val="0"/>
          <w:numId w:val="28"/>
        </w:numPr>
        <w:autoSpaceDE w:val="0"/>
        <w:autoSpaceDN w:val="0"/>
        <w:adjustRightInd w:val="0"/>
        <w:spacing w:line="360" w:lineRule="auto"/>
        <w:jc w:val="both"/>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t xml:space="preserve"> Надайте характеристику мотиваційної системи управління працею в зарубіжних країнах.</w:t>
      </w:r>
    </w:p>
    <w:p w:rsidR="00321323" w:rsidRPr="00321323" w:rsidRDefault="00321323" w:rsidP="00305AF5">
      <w:pPr>
        <w:pStyle w:val="a3"/>
        <w:numPr>
          <w:ilvl w:val="0"/>
          <w:numId w:val="28"/>
        </w:numPr>
        <w:autoSpaceDE w:val="0"/>
        <w:autoSpaceDN w:val="0"/>
        <w:adjustRightInd w:val="0"/>
        <w:spacing w:line="360" w:lineRule="auto"/>
        <w:jc w:val="both"/>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t xml:space="preserve"> Що таке «конфлікт»</w:t>
      </w:r>
      <w:r w:rsidRPr="00321323">
        <w:rPr>
          <w:rFonts w:ascii="Times New Roman" w:hAnsi="Times New Roman" w:cs="Times New Roman"/>
          <w:bCs/>
          <w:color w:val="000000"/>
          <w:sz w:val="28"/>
          <w:szCs w:val="28"/>
        </w:rPr>
        <w:t xml:space="preserve">? </w:t>
      </w:r>
      <w:r>
        <w:rPr>
          <w:rFonts w:ascii="Times New Roman" w:hAnsi="Times New Roman" w:cs="Times New Roman"/>
          <w:bCs/>
          <w:color w:val="000000"/>
          <w:sz w:val="28"/>
          <w:szCs w:val="28"/>
          <w:lang w:val="uk-UA"/>
        </w:rPr>
        <w:t>У чому його сутність</w:t>
      </w:r>
      <w:r w:rsidRPr="003F4ADD">
        <w:rPr>
          <w:rFonts w:ascii="Times New Roman" w:hAnsi="Times New Roman" w:cs="Times New Roman"/>
          <w:bCs/>
          <w:color w:val="000000"/>
          <w:sz w:val="28"/>
          <w:szCs w:val="28"/>
        </w:rPr>
        <w:t>?</w:t>
      </w:r>
    </w:p>
    <w:p w:rsidR="00321323" w:rsidRPr="00321323" w:rsidRDefault="00321323" w:rsidP="00305AF5">
      <w:pPr>
        <w:pStyle w:val="a3"/>
        <w:numPr>
          <w:ilvl w:val="0"/>
          <w:numId w:val="28"/>
        </w:numPr>
        <w:autoSpaceDE w:val="0"/>
        <w:autoSpaceDN w:val="0"/>
        <w:adjustRightInd w:val="0"/>
        <w:spacing w:line="360" w:lineRule="auto"/>
        <w:jc w:val="both"/>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t>Які причини виникнення і наслідки конфліктів</w:t>
      </w:r>
      <w:r w:rsidRPr="00321323">
        <w:rPr>
          <w:rFonts w:ascii="Times New Roman" w:hAnsi="Times New Roman" w:cs="Times New Roman"/>
          <w:bCs/>
          <w:color w:val="000000"/>
          <w:sz w:val="28"/>
          <w:szCs w:val="28"/>
        </w:rPr>
        <w:t>?</w:t>
      </w:r>
    </w:p>
    <w:p w:rsidR="00321323" w:rsidRPr="00321323" w:rsidRDefault="00321323" w:rsidP="00305AF5">
      <w:pPr>
        <w:pStyle w:val="a3"/>
        <w:numPr>
          <w:ilvl w:val="0"/>
          <w:numId w:val="28"/>
        </w:numPr>
        <w:autoSpaceDE w:val="0"/>
        <w:autoSpaceDN w:val="0"/>
        <w:adjustRightInd w:val="0"/>
        <w:spacing w:line="360" w:lineRule="auto"/>
        <w:jc w:val="both"/>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t>Які види конфліктів ви знаєте</w:t>
      </w:r>
      <w:r w:rsidRPr="00321323">
        <w:rPr>
          <w:rFonts w:ascii="Times New Roman" w:hAnsi="Times New Roman" w:cs="Times New Roman"/>
          <w:bCs/>
          <w:color w:val="000000"/>
          <w:sz w:val="28"/>
          <w:szCs w:val="28"/>
        </w:rPr>
        <w:t>?</w:t>
      </w:r>
    </w:p>
    <w:p w:rsidR="00321323" w:rsidRPr="00321323" w:rsidRDefault="00321323" w:rsidP="00305AF5">
      <w:pPr>
        <w:pStyle w:val="a3"/>
        <w:numPr>
          <w:ilvl w:val="0"/>
          <w:numId w:val="28"/>
        </w:numPr>
        <w:autoSpaceDE w:val="0"/>
        <w:autoSpaceDN w:val="0"/>
        <w:adjustRightInd w:val="0"/>
        <w:spacing w:line="360" w:lineRule="auto"/>
        <w:jc w:val="both"/>
        <w:rPr>
          <w:rFonts w:ascii="Times New Roman" w:hAnsi="Times New Roman" w:cs="Times New Roman"/>
          <w:bCs/>
          <w:color w:val="000000"/>
          <w:sz w:val="28"/>
          <w:szCs w:val="28"/>
          <w:lang w:val="uk-UA"/>
        </w:rPr>
      </w:pPr>
      <w:r w:rsidRPr="00321323">
        <w:rPr>
          <w:rFonts w:ascii="Times New Roman" w:hAnsi="Times New Roman" w:cs="Times New Roman"/>
          <w:bCs/>
          <w:color w:val="000000"/>
          <w:sz w:val="28"/>
          <w:szCs w:val="28"/>
        </w:rPr>
        <w:t xml:space="preserve"> </w:t>
      </w:r>
      <w:r>
        <w:rPr>
          <w:rFonts w:ascii="Times New Roman" w:hAnsi="Times New Roman" w:cs="Times New Roman"/>
          <w:bCs/>
          <w:color w:val="000000"/>
          <w:sz w:val="28"/>
          <w:szCs w:val="28"/>
          <w:lang w:val="uk-UA"/>
        </w:rPr>
        <w:t>Які методи управління конфліктами ви знаєте</w:t>
      </w:r>
      <w:r w:rsidRPr="00321323">
        <w:rPr>
          <w:rFonts w:ascii="Times New Roman" w:hAnsi="Times New Roman" w:cs="Times New Roman"/>
          <w:bCs/>
          <w:color w:val="000000"/>
          <w:sz w:val="28"/>
          <w:szCs w:val="28"/>
        </w:rPr>
        <w:t>?</w:t>
      </w:r>
    </w:p>
    <w:p w:rsidR="00321323" w:rsidRPr="00321323" w:rsidRDefault="00321323" w:rsidP="00305AF5">
      <w:pPr>
        <w:pStyle w:val="a3"/>
        <w:numPr>
          <w:ilvl w:val="0"/>
          <w:numId w:val="28"/>
        </w:numPr>
        <w:autoSpaceDE w:val="0"/>
        <w:autoSpaceDN w:val="0"/>
        <w:adjustRightInd w:val="0"/>
        <w:spacing w:line="360" w:lineRule="auto"/>
        <w:jc w:val="both"/>
        <w:rPr>
          <w:rFonts w:ascii="Times New Roman" w:hAnsi="Times New Roman" w:cs="Times New Roman"/>
          <w:bCs/>
          <w:color w:val="000000"/>
          <w:sz w:val="28"/>
          <w:szCs w:val="28"/>
          <w:lang w:val="uk-UA"/>
        </w:rPr>
      </w:pPr>
      <w:r w:rsidRPr="00321323">
        <w:rPr>
          <w:rFonts w:ascii="Times New Roman" w:hAnsi="Times New Roman" w:cs="Times New Roman"/>
          <w:bCs/>
          <w:color w:val="000000"/>
          <w:sz w:val="28"/>
          <w:szCs w:val="28"/>
        </w:rPr>
        <w:t xml:space="preserve"> </w:t>
      </w:r>
      <w:r>
        <w:rPr>
          <w:rFonts w:ascii="Times New Roman" w:hAnsi="Times New Roman" w:cs="Times New Roman"/>
          <w:bCs/>
          <w:color w:val="000000"/>
          <w:sz w:val="28"/>
          <w:szCs w:val="28"/>
          <w:lang w:val="uk-UA"/>
        </w:rPr>
        <w:t>Яка стратегія і тактика поведінки в конфліктах</w:t>
      </w:r>
      <w:r w:rsidRPr="00321323">
        <w:rPr>
          <w:rFonts w:ascii="Times New Roman" w:hAnsi="Times New Roman" w:cs="Times New Roman"/>
          <w:bCs/>
          <w:color w:val="000000"/>
          <w:sz w:val="28"/>
          <w:szCs w:val="28"/>
        </w:rPr>
        <w:t>?</w:t>
      </w:r>
    </w:p>
    <w:p w:rsidR="00321323" w:rsidRPr="00024851" w:rsidRDefault="00024851" w:rsidP="00305AF5">
      <w:pPr>
        <w:pStyle w:val="a3"/>
        <w:numPr>
          <w:ilvl w:val="0"/>
          <w:numId w:val="28"/>
        </w:numPr>
        <w:autoSpaceDE w:val="0"/>
        <w:autoSpaceDN w:val="0"/>
        <w:adjustRightInd w:val="0"/>
        <w:spacing w:line="360" w:lineRule="auto"/>
        <w:jc w:val="both"/>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lastRenderedPageBreak/>
        <w:t xml:space="preserve"> Хто такий «лідер»</w:t>
      </w:r>
      <w:r>
        <w:rPr>
          <w:rFonts w:ascii="Times New Roman" w:hAnsi="Times New Roman" w:cs="Times New Roman"/>
          <w:bCs/>
          <w:color w:val="000000"/>
          <w:sz w:val="28"/>
          <w:szCs w:val="28"/>
          <w:lang w:val="en-US"/>
        </w:rPr>
        <w:t>?</w:t>
      </w:r>
    </w:p>
    <w:p w:rsidR="00024851" w:rsidRPr="00024851" w:rsidRDefault="00024851" w:rsidP="00305AF5">
      <w:pPr>
        <w:pStyle w:val="a3"/>
        <w:numPr>
          <w:ilvl w:val="0"/>
          <w:numId w:val="28"/>
        </w:numPr>
        <w:autoSpaceDE w:val="0"/>
        <w:autoSpaceDN w:val="0"/>
        <w:adjustRightInd w:val="0"/>
        <w:spacing w:line="360" w:lineRule="auto"/>
        <w:jc w:val="both"/>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t>Які види лідерів ви знаєте</w:t>
      </w:r>
      <w:r w:rsidRPr="00024851">
        <w:rPr>
          <w:rFonts w:ascii="Times New Roman" w:hAnsi="Times New Roman" w:cs="Times New Roman"/>
          <w:bCs/>
          <w:color w:val="000000"/>
          <w:sz w:val="28"/>
          <w:szCs w:val="28"/>
        </w:rPr>
        <w:t>?</w:t>
      </w:r>
    </w:p>
    <w:p w:rsidR="00024851" w:rsidRDefault="00024851" w:rsidP="00305AF5">
      <w:pPr>
        <w:pStyle w:val="a3"/>
        <w:numPr>
          <w:ilvl w:val="0"/>
          <w:numId w:val="28"/>
        </w:numPr>
        <w:autoSpaceDE w:val="0"/>
        <w:autoSpaceDN w:val="0"/>
        <w:adjustRightInd w:val="0"/>
        <w:spacing w:line="360" w:lineRule="auto"/>
        <w:jc w:val="both"/>
        <w:rPr>
          <w:rFonts w:ascii="Times New Roman" w:hAnsi="Times New Roman" w:cs="Times New Roman"/>
          <w:bCs/>
          <w:color w:val="000000"/>
          <w:sz w:val="28"/>
          <w:szCs w:val="28"/>
          <w:lang w:val="uk-UA"/>
        </w:rPr>
      </w:pPr>
      <w:r w:rsidRPr="00024851">
        <w:rPr>
          <w:rFonts w:ascii="Times New Roman" w:hAnsi="Times New Roman" w:cs="Times New Roman"/>
          <w:bCs/>
          <w:color w:val="000000"/>
          <w:sz w:val="28"/>
          <w:szCs w:val="28"/>
        </w:rPr>
        <w:t xml:space="preserve"> </w:t>
      </w:r>
      <w:r>
        <w:rPr>
          <w:rFonts w:ascii="Times New Roman" w:hAnsi="Times New Roman" w:cs="Times New Roman"/>
          <w:bCs/>
          <w:color w:val="000000"/>
          <w:sz w:val="28"/>
          <w:szCs w:val="28"/>
          <w:lang w:val="uk-UA"/>
        </w:rPr>
        <w:t>Охарактеризуйте основні типи та стилі лідерства.</w:t>
      </w:r>
    </w:p>
    <w:p w:rsidR="0071350C" w:rsidRDefault="0071350C" w:rsidP="00627C94">
      <w:pPr>
        <w:pStyle w:val="a3"/>
        <w:tabs>
          <w:tab w:val="left" w:pos="1100"/>
        </w:tabs>
        <w:spacing w:line="360" w:lineRule="auto"/>
        <w:jc w:val="center"/>
        <w:rPr>
          <w:rFonts w:ascii="Times New Roman" w:hAnsi="Times New Roman" w:cs="Times New Roman"/>
          <w:b/>
          <w:sz w:val="28"/>
          <w:szCs w:val="28"/>
          <w:lang w:val="uk-UA"/>
        </w:rPr>
      </w:pPr>
    </w:p>
    <w:p w:rsidR="00627C94" w:rsidRPr="00022938" w:rsidRDefault="00627C94" w:rsidP="00627C94">
      <w:pPr>
        <w:pStyle w:val="a3"/>
        <w:tabs>
          <w:tab w:val="left" w:pos="1100"/>
        </w:tabs>
        <w:spacing w:line="360" w:lineRule="auto"/>
        <w:jc w:val="center"/>
        <w:rPr>
          <w:rFonts w:ascii="Times New Roman" w:hAnsi="Times New Roman" w:cs="Times New Roman"/>
          <w:b/>
          <w:sz w:val="28"/>
          <w:szCs w:val="28"/>
          <w:lang w:val="uk-UA"/>
        </w:rPr>
      </w:pPr>
      <w:r w:rsidRPr="00022938">
        <w:rPr>
          <w:rFonts w:ascii="Times New Roman" w:hAnsi="Times New Roman" w:cs="Times New Roman"/>
          <w:b/>
          <w:sz w:val="28"/>
          <w:szCs w:val="28"/>
          <w:lang w:val="uk-UA"/>
        </w:rPr>
        <w:t>Література</w:t>
      </w:r>
    </w:p>
    <w:p w:rsidR="00627C94" w:rsidRPr="00022938" w:rsidRDefault="00627C94" w:rsidP="00305AF5">
      <w:pPr>
        <w:pStyle w:val="Default"/>
        <w:numPr>
          <w:ilvl w:val="1"/>
          <w:numId w:val="19"/>
        </w:numPr>
        <w:spacing w:line="360" w:lineRule="auto"/>
        <w:jc w:val="both"/>
        <w:rPr>
          <w:sz w:val="28"/>
          <w:szCs w:val="28"/>
        </w:rPr>
      </w:pPr>
      <w:r w:rsidRPr="00022938">
        <w:rPr>
          <w:sz w:val="28"/>
          <w:szCs w:val="28"/>
        </w:rPr>
        <w:t xml:space="preserve">Андрющенко К.А. Теоретичні аспекти самоменеджменту: умови виникнення і розвитку. </w:t>
      </w:r>
      <w:r w:rsidRPr="0006710E">
        <w:rPr>
          <w:i/>
          <w:sz w:val="28"/>
          <w:szCs w:val="28"/>
        </w:rPr>
        <w:t>Електронне наукове фахове видання «Ефективна економік</w:t>
      </w:r>
      <w:r w:rsidRPr="0006710E">
        <w:rPr>
          <w:i/>
          <w:sz w:val="28"/>
          <w:szCs w:val="28"/>
          <w:lang w:val="uk-UA"/>
        </w:rPr>
        <w:t>а»</w:t>
      </w:r>
      <w:r w:rsidRPr="00022938">
        <w:rPr>
          <w:sz w:val="28"/>
          <w:szCs w:val="28"/>
          <w:lang w:val="uk-UA"/>
        </w:rPr>
        <w:t xml:space="preserve">. </w:t>
      </w:r>
      <w:r w:rsidRPr="00022938">
        <w:rPr>
          <w:sz w:val="28"/>
          <w:szCs w:val="28"/>
          <w:lang w:val="en-US"/>
        </w:rPr>
        <w:t>URL</w:t>
      </w:r>
      <w:r w:rsidRPr="00022938">
        <w:rPr>
          <w:sz w:val="28"/>
          <w:szCs w:val="28"/>
        </w:rPr>
        <w:t xml:space="preserve">: </w:t>
      </w:r>
      <w:hyperlink r:id="rId15" w:history="1">
        <w:r w:rsidRPr="00022938">
          <w:rPr>
            <w:rStyle w:val="a5"/>
            <w:color w:val="000000" w:themeColor="text1"/>
            <w:sz w:val="28"/>
            <w:szCs w:val="28"/>
            <w:u w:val="none"/>
          </w:rPr>
          <w:t>http://www.economy.nayka.com.ua/?op=1&amp;z=258</w:t>
        </w:r>
      </w:hyperlink>
      <w:r w:rsidR="0006710E">
        <w:rPr>
          <w:color w:val="000000" w:themeColor="text1"/>
          <w:sz w:val="28"/>
          <w:szCs w:val="28"/>
          <w:lang w:val="uk-UA"/>
        </w:rPr>
        <w:t>.</w:t>
      </w:r>
    </w:p>
    <w:p w:rsidR="00022938" w:rsidRPr="00022938" w:rsidRDefault="00627C94" w:rsidP="00305AF5">
      <w:pPr>
        <w:pStyle w:val="Default"/>
        <w:numPr>
          <w:ilvl w:val="1"/>
          <w:numId w:val="19"/>
        </w:numPr>
        <w:spacing w:line="360" w:lineRule="auto"/>
        <w:jc w:val="both"/>
        <w:rPr>
          <w:sz w:val="28"/>
          <w:szCs w:val="28"/>
        </w:rPr>
      </w:pPr>
      <w:r w:rsidRPr="00022938">
        <w:rPr>
          <w:sz w:val="28"/>
          <w:szCs w:val="28"/>
        </w:rPr>
        <w:t xml:space="preserve">Калошин В. Ф. Емоційний інтелект – головний показник ефективності використання людських ресурсів. </w:t>
      </w:r>
      <w:r w:rsidRPr="00022938">
        <w:rPr>
          <w:i/>
          <w:iCs/>
          <w:sz w:val="28"/>
          <w:szCs w:val="28"/>
        </w:rPr>
        <w:t>Практична психологія</w:t>
      </w:r>
      <w:r w:rsidRPr="00022938">
        <w:rPr>
          <w:sz w:val="28"/>
          <w:szCs w:val="28"/>
          <w:lang w:val="en-US"/>
        </w:rPr>
        <w:t xml:space="preserve"> </w:t>
      </w:r>
      <w:r w:rsidRPr="00022938">
        <w:rPr>
          <w:i/>
          <w:iCs/>
          <w:sz w:val="28"/>
          <w:szCs w:val="28"/>
        </w:rPr>
        <w:t xml:space="preserve">та соціальна робота. </w:t>
      </w:r>
      <w:r w:rsidRPr="00022938">
        <w:rPr>
          <w:sz w:val="28"/>
          <w:szCs w:val="28"/>
        </w:rPr>
        <w:t>2008. № 4. С. 54–63.</w:t>
      </w:r>
    </w:p>
    <w:p w:rsidR="00022938" w:rsidRPr="00022938" w:rsidRDefault="00627C94" w:rsidP="00305AF5">
      <w:pPr>
        <w:pStyle w:val="Default"/>
        <w:numPr>
          <w:ilvl w:val="1"/>
          <w:numId w:val="19"/>
        </w:numPr>
        <w:spacing w:line="360" w:lineRule="auto"/>
        <w:jc w:val="both"/>
        <w:rPr>
          <w:sz w:val="28"/>
          <w:szCs w:val="28"/>
        </w:rPr>
      </w:pPr>
      <w:r w:rsidRPr="00022938">
        <w:rPr>
          <w:sz w:val="28"/>
          <w:szCs w:val="28"/>
        </w:rPr>
        <w:t xml:space="preserve">Колесов О.С., Вацьківська А.В. Тайм-менеджмент – управління часом. </w:t>
      </w:r>
      <w:r w:rsidRPr="00022938">
        <w:rPr>
          <w:i/>
          <w:iCs/>
          <w:sz w:val="28"/>
          <w:szCs w:val="28"/>
        </w:rPr>
        <w:t>Збірник наукових праць ВНА</w:t>
      </w:r>
      <w:r w:rsidRPr="00022938">
        <w:rPr>
          <w:sz w:val="28"/>
          <w:szCs w:val="28"/>
        </w:rPr>
        <w:t xml:space="preserve">. 2011. Том 3. №2 (53). С. 61-69. </w:t>
      </w:r>
    </w:p>
    <w:p w:rsidR="00022938" w:rsidRPr="00022938" w:rsidRDefault="00627C94" w:rsidP="00305AF5">
      <w:pPr>
        <w:pStyle w:val="Default"/>
        <w:numPr>
          <w:ilvl w:val="1"/>
          <w:numId w:val="19"/>
        </w:numPr>
        <w:spacing w:line="360" w:lineRule="auto"/>
        <w:jc w:val="both"/>
        <w:rPr>
          <w:sz w:val="28"/>
          <w:szCs w:val="28"/>
        </w:rPr>
      </w:pPr>
      <w:r w:rsidRPr="00022938">
        <w:rPr>
          <w:sz w:val="28"/>
          <w:szCs w:val="28"/>
        </w:rPr>
        <w:t>Кулініч І. О. Психологія управління: навч. посіб. К. : Знання, 2008. 292 с.</w:t>
      </w:r>
    </w:p>
    <w:p w:rsidR="00022938" w:rsidRPr="003F4ADD" w:rsidRDefault="00627C94" w:rsidP="00305AF5">
      <w:pPr>
        <w:pStyle w:val="Default"/>
        <w:numPr>
          <w:ilvl w:val="1"/>
          <w:numId w:val="19"/>
        </w:numPr>
        <w:spacing w:line="360" w:lineRule="auto"/>
        <w:jc w:val="both"/>
        <w:rPr>
          <w:sz w:val="28"/>
          <w:szCs w:val="28"/>
          <w:lang w:val="uk-UA"/>
        </w:rPr>
      </w:pPr>
      <w:r w:rsidRPr="00022938">
        <w:rPr>
          <w:sz w:val="28"/>
          <w:szCs w:val="28"/>
        </w:rPr>
        <w:t>Любченко</w:t>
      </w:r>
      <w:r w:rsidRPr="0006710E">
        <w:rPr>
          <w:sz w:val="28"/>
          <w:szCs w:val="28"/>
        </w:rPr>
        <w:t xml:space="preserve"> </w:t>
      </w:r>
      <w:r w:rsidRPr="00022938">
        <w:rPr>
          <w:sz w:val="28"/>
          <w:szCs w:val="28"/>
        </w:rPr>
        <w:t>Н</w:t>
      </w:r>
      <w:r w:rsidRPr="0006710E">
        <w:rPr>
          <w:sz w:val="28"/>
          <w:szCs w:val="28"/>
        </w:rPr>
        <w:t>.</w:t>
      </w:r>
      <w:r w:rsidRPr="00022938">
        <w:rPr>
          <w:sz w:val="28"/>
          <w:szCs w:val="28"/>
        </w:rPr>
        <w:t>В</w:t>
      </w:r>
      <w:r w:rsidRPr="0006710E">
        <w:rPr>
          <w:sz w:val="28"/>
          <w:szCs w:val="28"/>
        </w:rPr>
        <w:t xml:space="preserve">. </w:t>
      </w:r>
      <w:r w:rsidRPr="00022938">
        <w:rPr>
          <w:sz w:val="28"/>
          <w:szCs w:val="28"/>
        </w:rPr>
        <w:t>Тайм</w:t>
      </w:r>
      <w:r w:rsidRPr="0006710E">
        <w:rPr>
          <w:sz w:val="28"/>
          <w:szCs w:val="28"/>
        </w:rPr>
        <w:t>-</w:t>
      </w:r>
      <w:r w:rsidRPr="00022938">
        <w:rPr>
          <w:sz w:val="28"/>
          <w:szCs w:val="28"/>
        </w:rPr>
        <w:t>менеджмент</w:t>
      </w:r>
      <w:r w:rsidRPr="0006710E">
        <w:rPr>
          <w:sz w:val="28"/>
          <w:szCs w:val="28"/>
        </w:rPr>
        <w:t xml:space="preserve"> </w:t>
      </w:r>
      <w:r w:rsidRPr="00022938">
        <w:rPr>
          <w:sz w:val="28"/>
          <w:szCs w:val="28"/>
        </w:rPr>
        <w:t>в</w:t>
      </w:r>
      <w:r w:rsidRPr="0006710E">
        <w:rPr>
          <w:sz w:val="28"/>
          <w:szCs w:val="28"/>
        </w:rPr>
        <w:t xml:space="preserve"> </w:t>
      </w:r>
      <w:r w:rsidRPr="00022938">
        <w:rPr>
          <w:sz w:val="28"/>
          <w:szCs w:val="28"/>
        </w:rPr>
        <w:t>освітній</w:t>
      </w:r>
      <w:r w:rsidRPr="0006710E">
        <w:rPr>
          <w:sz w:val="28"/>
          <w:szCs w:val="28"/>
        </w:rPr>
        <w:t xml:space="preserve"> </w:t>
      </w:r>
      <w:r w:rsidRPr="00022938">
        <w:rPr>
          <w:sz w:val="28"/>
          <w:szCs w:val="28"/>
        </w:rPr>
        <w:t>установі</w:t>
      </w:r>
      <w:r w:rsidRPr="0006710E">
        <w:rPr>
          <w:sz w:val="28"/>
          <w:szCs w:val="28"/>
        </w:rPr>
        <w:t xml:space="preserve"> (</w:t>
      </w:r>
      <w:r w:rsidRPr="00022938">
        <w:rPr>
          <w:sz w:val="28"/>
          <w:szCs w:val="28"/>
        </w:rPr>
        <w:t>спецкурс</w:t>
      </w:r>
      <w:r w:rsidR="0006710E" w:rsidRPr="0006710E">
        <w:rPr>
          <w:sz w:val="28"/>
          <w:szCs w:val="28"/>
        </w:rPr>
        <w:t>)</w:t>
      </w:r>
      <w:r w:rsidR="0006710E">
        <w:rPr>
          <w:sz w:val="28"/>
          <w:szCs w:val="28"/>
          <w:lang w:val="uk-UA"/>
        </w:rPr>
        <w:t xml:space="preserve">. </w:t>
      </w:r>
      <w:r w:rsidRPr="00FC027B">
        <w:rPr>
          <w:sz w:val="28"/>
          <w:szCs w:val="28"/>
          <w:lang w:val="uk-UA"/>
        </w:rPr>
        <w:t xml:space="preserve">Управління науково-методичною діяльністю закладів післядипломної педагогічної освіти: координаційний аспект: Науково-методичний посібник / за ред. </w:t>
      </w:r>
      <w:r w:rsidRPr="003F4ADD">
        <w:rPr>
          <w:sz w:val="28"/>
          <w:szCs w:val="28"/>
          <w:lang w:val="uk-UA"/>
        </w:rPr>
        <w:t xml:space="preserve">Є.Р. Чернишової. Ун-т менедж.освіти НАПН України. К.: ЦП «КОМПРИНТ», 2013. С. 221-232. </w:t>
      </w:r>
    </w:p>
    <w:p w:rsidR="00022938" w:rsidRPr="00022938" w:rsidRDefault="00627C94" w:rsidP="00305AF5">
      <w:pPr>
        <w:pStyle w:val="Default"/>
        <w:numPr>
          <w:ilvl w:val="1"/>
          <w:numId w:val="19"/>
        </w:numPr>
        <w:spacing w:line="360" w:lineRule="auto"/>
        <w:jc w:val="both"/>
        <w:rPr>
          <w:sz w:val="28"/>
          <w:szCs w:val="28"/>
        </w:rPr>
      </w:pPr>
      <w:r w:rsidRPr="00022938">
        <w:rPr>
          <w:sz w:val="28"/>
          <w:szCs w:val="28"/>
        </w:rPr>
        <w:t xml:space="preserve">Любченко Н.В. Самоменеджмент як чинник професійно-особистісного розвитку менеджера в освіті: спецкурс / Н.В. Любченко; НАПН України ДВНЗ «Ун-т менедж.освіти». Київ, 2017. 56 с. </w:t>
      </w:r>
    </w:p>
    <w:p w:rsidR="00022938" w:rsidRPr="00022938" w:rsidRDefault="00627C94" w:rsidP="00305AF5">
      <w:pPr>
        <w:pStyle w:val="Default"/>
        <w:numPr>
          <w:ilvl w:val="1"/>
          <w:numId w:val="19"/>
        </w:numPr>
        <w:spacing w:line="360" w:lineRule="auto"/>
        <w:jc w:val="both"/>
        <w:rPr>
          <w:sz w:val="28"/>
          <w:szCs w:val="28"/>
        </w:rPr>
      </w:pPr>
      <w:r w:rsidRPr="00022938">
        <w:rPr>
          <w:sz w:val="28"/>
          <w:szCs w:val="28"/>
        </w:rPr>
        <w:lastRenderedPageBreak/>
        <w:t>Орликовський М. О., Осовська Г. В., Ткачук В. І. Самоменеджмент: практикум : навч. посіб. для студентів екон. вузів. К. : Кондор, 2012. 410 с.</w:t>
      </w:r>
    </w:p>
    <w:p w:rsidR="00022938" w:rsidRPr="00022938" w:rsidRDefault="00022938" w:rsidP="00305AF5">
      <w:pPr>
        <w:pStyle w:val="Default"/>
        <w:numPr>
          <w:ilvl w:val="1"/>
          <w:numId w:val="19"/>
        </w:numPr>
        <w:spacing w:line="360" w:lineRule="auto"/>
        <w:jc w:val="both"/>
        <w:rPr>
          <w:sz w:val="28"/>
          <w:szCs w:val="28"/>
        </w:rPr>
      </w:pPr>
      <w:r w:rsidRPr="00022938">
        <w:rPr>
          <w:sz w:val="28"/>
          <w:szCs w:val="28"/>
        </w:rPr>
        <w:t>Основи самоменеджменту та лідерства / В. М. Лугова, С. М. Голубєв. Х. : ХНЕУ ім. С. Кузнеця, 2019. 212 с.</w:t>
      </w:r>
    </w:p>
    <w:p w:rsidR="00022938" w:rsidRPr="00022938" w:rsidRDefault="00627C94" w:rsidP="00305AF5">
      <w:pPr>
        <w:pStyle w:val="Default"/>
        <w:numPr>
          <w:ilvl w:val="1"/>
          <w:numId w:val="19"/>
        </w:numPr>
        <w:spacing w:line="360" w:lineRule="auto"/>
        <w:jc w:val="both"/>
        <w:rPr>
          <w:sz w:val="28"/>
          <w:szCs w:val="28"/>
        </w:rPr>
      </w:pPr>
      <w:r w:rsidRPr="00022938">
        <w:rPr>
          <w:sz w:val="28"/>
          <w:szCs w:val="28"/>
        </w:rPr>
        <w:t xml:space="preserve">Сакун А.А. Самоменджмент: учеб.пособ. для бак. / Сакун А.А., Аветисян К.П., Калугина Н.А. Одесса: ОНАС им. А.С. Пирогова. 2012. 144 с. </w:t>
      </w:r>
    </w:p>
    <w:p w:rsidR="00022938" w:rsidRPr="00022938" w:rsidRDefault="00627C94" w:rsidP="00305AF5">
      <w:pPr>
        <w:pStyle w:val="Default"/>
        <w:numPr>
          <w:ilvl w:val="1"/>
          <w:numId w:val="19"/>
        </w:numPr>
        <w:spacing w:line="360" w:lineRule="auto"/>
        <w:jc w:val="both"/>
        <w:rPr>
          <w:sz w:val="28"/>
          <w:szCs w:val="28"/>
        </w:rPr>
      </w:pPr>
      <w:r w:rsidRPr="00022938">
        <w:rPr>
          <w:sz w:val="28"/>
          <w:szCs w:val="28"/>
        </w:rPr>
        <w:t xml:space="preserve">Скібіцька Л.І. Тайм-менеджмень: навч.посібник для студ. Економ.вузів / Л.І. Скібіцька. К.: Кондор. 2009. 528 с. </w:t>
      </w:r>
    </w:p>
    <w:p w:rsidR="00022938" w:rsidRPr="00022938" w:rsidRDefault="00022938" w:rsidP="00305AF5">
      <w:pPr>
        <w:pStyle w:val="Default"/>
        <w:numPr>
          <w:ilvl w:val="1"/>
          <w:numId w:val="19"/>
        </w:numPr>
        <w:spacing w:line="360" w:lineRule="auto"/>
        <w:jc w:val="both"/>
        <w:rPr>
          <w:sz w:val="28"/>
          <w:szCs w:val="28"/>
        </w:rPr>
      </w:pPr>
      <w:r w:rsidRPr="00022938">
        <w:rPr>
          <w:sz w:val="28"/>
          <w:szCs w:val="28"/>
        </w:rPr>
        <w:t>Штепа О. С. Самоменеджмент (самоорганізування особистості) : навч. посіб. Львів : ЛНУ імені Івана Франка, 2012. 362 с.</w:t>
      </w:r>
    </w:p>
    <w:p w:rsidR="00297400" w:rsidRPr="0006710E" w:rsidRDefault="00627C94" w:rsidP="00305AF5">
      <w:pPr>
        <w:pStyle w:val="Default"/>
        <w:numPr>
          <w:ilvl w:val="1"/>
          <w:numId w:val="19"/>
        </w:numPr>
        <w:spacing w:line="360" w:lineRule="auto"/>
        <w:jc w:val="both"/>
        <w:rPr>
          <w:sz w:val="28"/>
          <w:szCs w:val="28"/>
        </w:rPr>
      </w:pPr>
      <w:r w:rsidRPr="00022938">
        <w:rPr>
          <w:sz w:val="28"/>
          <w:szCs w:val="28"/>
        </w:rPr>
        <w:t xml:space="preserve">Яшкіна Н.В. Основні характеристики сучасного менеджменту / Н. В. Яшкіна. </w:t>
      </w:r>
      <w:r w:rsidRPr="00022938">
        <w:rPr>
          <w:i/>
          <w:iCs/>
          <w:sz w:val="28"/>
          <w:szCs w:val="28"/>
        </w:rPr>
        <w:t>Економіка &amp; держава</w:t>
      </w:r>
      <w:r w:rsidRPr="00022938">
        <w:rPr>
          <w:sz w:val="28"/>
          <w:szCs w:val="28"/>
        </w:rPr>
        <w:t xml:space="preserve">. 2010. №7. С.35-36. </w:t>
      </w:r>
    </w:p>
    <w:p w:rsidR="0006710E" w:rsidRDefault="0006710E" w:rsidP="0006710E">
      <w:pPr>
        <w:pStyle w:val="Default"/>
        <w:spacing w:line="360" w:lineRule="auto"/>
        <w:ind w:left="720"/>
        <w:jc w:val="both"/>
        <w:rPr>
          <w:sz w:val="28"/>
          <w:szCs w:val="28"/>
          <w:lang w:val="uk-UA"/>
        </w:rPr>
      </w:pPr>
    </w:p>
    <w:p w:rsidR="0006710E" w:rsidRPr="0006710E" w:rsidRDefault="0006710E" w:rsidP="0006710E">
      <w:pPr>
        <w:pStyle w:val="Default"/>
        <w:spacing w:line="360" w:lineRule="auto"/>
        <w:ind w:left="720"/>
        <w:jc w:val="both"/>
        <w:rPr>
          <w:sz w:val="28"/>
          <w:szCs w:val="28"/>
        </w:rPr>
      </w:pPr>
    </w:p>
    <w:p w:rsidR="00297400" w:rsidRPr="004B38F8" w:rsidRDefault="00297400" w:rsidP="00297400">
      <w:pPr>
        <w:spacing w:line="360" w:lineRule="auto"/>
        <w:jc w:val="center"/>
        <w:rPr>
          <w:b/>
          <w:sz w:val="28"/>
          <w:szCs w:val="28"/>
          <w:lang w:val="uk-UA"/>
        </w:rPr>
      </w:pPr>
      <w:r w:rsidRPr="004B38F8">
        <w:rPr>
          <w:b/>
          <w:sz w:val="28"/>
          <w:szCs w:val="28"/>
        </w:rPr>
        <w:t>Тема</w:t>
      </w:r>
      <w:r>
        <w:rPr>
          <w:b/>
          <w:sz w:val="28"/>
          <w:szCs w:val="28"/>
          <w:lang w:val="uk-UA"/>
        </w:rPr>
        <w:t xml:space="preserve"> 8</w:t>
      </w:r>
      <w:r w:rsidRPr="004B38F8">
        <w:rPr>
          <w:b/>
          <w:sz w:val="28"/>
          <w:szCs w:val="28"/>
          <w:lang w:val="uk-UA"/>
        </w:rPr>
        <w:t>.</w:t>
      </w:r>
    </w:p>
    <w:p w:rsidR="00297400" w:rsidRPr="004B38F8" w:rsidRDefault="00297400" w:rsidP="00297400">
      <w:pPr>
        <w:spacing w:line="360" w:lineRule="auto"/>
        <w:jc w:val="center"/>
        <w:rPr>
          <w:b/>
          <w:sz w:val="28"/>
          <w:szCs w:val="28"/>
          <w:lang w:val="uk-UA"/>
        </w:rPr>
      </w:pPr>
      <w:r>
        <w:rPr>
          <w:b/>
          <w:sz w:val="28"/>
          <w:szCs w:val="28"/>
          <w:lang w:val="uk-UA"/>
        </w:rPr>
        <w:t xml:space="preserve"> КОНКУРЕНТОСПРОМОЖНІСТЬ РОБОТОДАВЦЯ НА РИНКУ ПРАЦІ</w:t>
      </w:r>
    </w:p>
    <w:p w:rsidR="00297400" w:rsidRPr="004B38F8" w:rsidRDefault="00297400" w:rsidP="00297400">
      <w:pPr>
        <w:spacing w:line="360" w:lineRule="auto"/>
        <w:jc w:val="center"/>
        <w:rPr>
          <w:b/>
          <w:sz w:val="28"/>
          <w:szCs w:val="28"/>
          <w:lang w:val="uk-UA"/>
        </w:rPr>
      </w:pPr>
    </w:p>
    <w:p w:rsidR="00297400" w:rsidRPr="004B38F8" w:rsidRDefault="00297400" w:rsidP="00297400">
      <w:pPr>
        <w:spacing w:line="360" w:lineRule="auto"/>
        <w:jc w:val="center"/>
        <w:rPr>
          <w:sz w:val="28"/>
          <w:szCs w:val="28"/>
          <w:lang w:val="uk-UA"/>
        </w:rPr>
      </w:pPr>
      <w:r w:rsidRPr="004B38F8">
        <w:rPr>
          <w:sz w:val="28"/>
          <w:szCs w:val="28"/>
          <w:lang w:val="uk-UA"/>
        </w:rPr>
        <w:t>План</w:t>
      </w:r>
    </w:p>
    <w:p w:rsidR="00E72B1E" w:rsidRDefault="00297400" w:rsidP="00305AF5">
      <w:pPr>
        <w:pStyle w:val="a3"/>
        <w:numPr>
          <w:ilvl w:val="0"/>
          <w:numId w:val="29"/>
        </w:numPr>
        <w:spacing w:after="0" w:line="360" w:lineRule="auto"/>
        <w:jc w:val="both"/>
        <w:rPr>
          <w:rFonts w:ascii="Times New Roman" w:hAnsi="Times New Roman" w:cs="Times New Roman"/>
          <w:sz w:val="28"/>
          <w:szCs w:val="28"/>
          <w:lang w:val="uk-UA"/>
        </w:rPr>
      </w:pPr>
      <w:r w:rsidRPr="00E72B1E">
        <w:rPr>
          <w:rFonts w:ascii="Times New Roman" w:hAnsi="Times New Roman" w:cs="Times New Roman"/>
          <w:sz w:val="28"/>
          <w:szCs w:val="28"/>
          <w:lang w:val="uk-UA"/>
        </w:rPr>
        <w:t xml:space="preserve">Загальна характеристика конкурентоспроможності роботодавця на ринку праці. </w:t>
      </w:r>
    </w:p>
    <w:p w:rsidR="00297400" w:rsidRPr="00E72B1E" w:rsidRDefault="00297400" w:rsidP="00305AF5">
      <w:pPr>
        <w:pStyle w:val="a3"/>
        <w:numPr>
          <w:ilvl w:val="0"/>
          <w:numId w:val="29"/>
        </w:numPr>
        <w:spacing w:after="0" w:line="360" w:lineRule="auto"/>
        <w:jc w:val="both"/>
        <w:rPr>
          <w:rFonts w:ascii="Times New Roman" w:hAnsi="Times New Roman" w:cs="Times New Roman"/>
          <w:sz w:val="28"/>
          <w:szCs w:val="28"/>
          <w:lang w:val="uk-UA"/>
        </w:rPr>
      </w:pPr>
      <w:r w:rsidRPr="00E72B1E">
        <w:rPr>
          <w:rFonts w:ascii="Times New Roman" w:hAnsi="Times New Roman" w:cs="Times New Roman"/>
          <w:sz w:val="28"/>
          <w:szCs w:val="28"/>
          <w:lang w:val="uk-UA"/>
        </w:rPr>
        <w:t>Визначення поняття «бренд роботодавця». Основні складові бренду роботодавця</w:t>
      </w:r>
    </w:p>
    <w:p w:rsidR="00297400" w:rsidRDefault="00297400" w:rsidP="00305AF5">
      <w:pPr>
        <w:pStyle w:val="a3"/>
        <w:numPr>
          <w:ilvl w:val="0"/>
          <w:numId w:val="2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Ціннісна пропозиція роботодавця як складова конкурентоспроможності на ринку праці.</w:t>
      </w:r>
    </w:p>
    <w:p w:rsidR="00297400" w:rsidRDefault="00297400" w:rsidP="00305AF5">
      <w:pPr>
        <w:pStyle w:val="a3"/>
        <w:numPr>
          <w:ilvl w:val="0"/>
          <w:numId w:val="2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Основні елементи ціннісної пропозиції роботодавця.</w:t>
      </w:r>
    </w:p>
    <w:p w:rsidR="00297400" w:rsidRPr="00F40BE9" w:rsidRDefault="00297400" w:rsidP="00305AF5">
      <w:pPr>
        <w:pStyle w:val="a3"/>
        <w:numPr>
          <w:ilvl w:val="0"/>
          <w:numId w:val="2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Організація та розвиток власної справи. Бізнес-планування.</w:t>
      </w:r>
    </w:p>
    <w:p w:rsidR="00297400" w:rsidRPr="00C6359B" w:rsidRDefault="00297400" w:rsidP="00305AF5">
      <w:pPr>
        <w:pStyle w:val="a3"/>
        <w:numPr>
          <w:ilvl w:val="0"/>
          <w:numId w:val="2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Професійна культура підприємницької діяльності.</w:t>
      </w:r>
    </w:p>
    <w:p w:rsidR="00297400" w:rsidRPr="004B38F8" w:rsidRDefault="00297400" w:rsidP="00E72B1E">
      <w:pPr>
        <w:spacing w:line="360" w:lineRule="auto"/>
        <w:jc w:val="both"/>
        <w:rPr>
          <w:sz w:val="28"/>
          <w:szCs w:val="28"/>
          <w:lang w:val="uk-UA"/>
        </w:rPr>
      </w:pPr>
    </w:p>
    <w:p w:rsidR="00297400" w:rsidRDefault="00297400" w:rsidP="00297400">
      <w:pPr>
        <w:spacing w:line="360" w:lineRule="auto"/>
        <w:ind w:left="360"/>
        <w:jc w:val="center"/>
        <w:rPr>
          <w:b/>
          <w:sz w:val="28"/>
          <w:szCs w:val="28"/>
          <w:lang w:val="uk-UA"/>
        </w:rPr>
      </w:pPr>
      <w:r w:rsidRPr="004B38F8">
        <w:rPr>
          <w:b/>
          <w:sz w:val="28"/>
          <w:szCs w:val="28"/>
          <w:lang w:val="uk-UA"/>
        </w:rPr>
        <w:t>Завдання для контролю знань і вмінь здобувачів вищої освіти</w:t>
      </w:r>
    </w:p>
    <w:p w:rsidR="0006710E" w:rsidRPr="004B38F8" w:rsidRDefault="0006710E" w:rsidP="00297400">
      <w:pPr>
        <w:spacing w:line="360" w:lineRule="auto"/>
        <w:ind w:left="360"/>
        <w:jc w:val="center"/>
        <w:rPr>
          <w:b/>
          <w:sz w:val="28"/>
          <w:szCs w:val="28"/>
          <w:lang w:val="uk-UA"/>
        </w:rPr>
      </w:pPr>
    </w:p>
    <w:p w:rsidR="00D65D1F" w:rsidRPr="00D65D1F" w:rsidRDefault="00D65D1F" w:rsidP="00D65D1F">
      <w:pPr>
        <w:autoSpaceDE w:val="0"/>
        <w:autoSpaceDN w:val="0"/>
        <w:adjustRightInd w:val="0"/>
        <w:spacing w:line="360" w:lineRule="auto"/>
        <w:ind w:firstLine="709"/>
        <w:rPr>
          <w:rFonts w:eastAsiaTheme="minorHAnsi"/>
          <w:bCs/>
          <w:color w:val="000000"/>
          <w:sz w:val="28"/>
          <w:szCs w:val="28"/>
          <w:lang w:val="uk-UA" w:eastAsia="en-US"/>
        </w:rPr>
      </w:pPr>
      <w:r>
        <w:rPr>
          <w:rFonts w:eastAsiaTheme="minorHAnsi"/>
          <w:b/>
          <w:bCs/>
          <w:color w:val="000000"/>
          <w:sz w:val="28"/>
          <w:szCs w:val="28"/>
          <w:lang w:val="uk-UA" w:eastAsia="en-US"/>
        </w:rPr>
        <w:t xml:space="preserve">Завдання. </w:t>
      </w:r>
      <w:r w:rsidRPr="00D65D1F">
        <w:rPr>
          <w:rFonts w:eastAsiaTheme="minorHAnsi"/>
          <w:bCs/>
          <w:color w:val="000000"/>
          <w:sz w:val="28"/>
          <w:szCs w:val="28"/>
          <w:lang w:val="uk-UA" w:eastAsia="en-US"/>
        </w:rPr>
        <w:t>Заповніть таблицю</w:t>
      </w:r>
      <w:r>
        <w:rPr>
          <w:rFonts w:eastAsiaTheme="minorHAnsi"/>
          <w:bCs/>
          <w:color w:val="000000"/>
          <w:sz w:val="28"/>
          <w:szCs w:val="28"/>
          <w:lang w:val="uk-UA" w:eastAsia="en-US"/>
        </w:rPr>
        <w:t xml:space="preserve"> «</w:t>
      </w:r>
      <w:r w:rsidRPr="00F303B8">
        <w:rPr>
          <w:sz w:val="28"/>
          <w:szCs w:val="28"/>
          <w:lang w:val="uk-UA"/>
        </w:rPr>
        <w:t>Ціннісна пропозиція роботодавця</w:t>
      </w:r>
      <w:r>
        <w:rPr>
          <w:sz w:val="28"/>
          <w:szCs w:val="28"/>
          <w:lang w:val="uk-UA"/>
        </w:rPr>
        <w:t>».</w:t>
      </w:r>
    </w:p>
    <w:tbl>
      <w:tblPr>
        <w:tblStyle w:val="a4"/>
        <w:tblW w:w="0" w:type="auto"/>
        <w:tblLook w:val="04A0" w:firstRow="1" w:lastRow="0" w:firstColumn="1" w:lastColumn="0" w:noHBand="0" w:noVBand="1"/>
      </w:tblPr>
      <w:tblGrid>
        <w:gridCol w:w="2376"/>
        <w:gridCol w:w="2410"/>
        <w:gridCol w:w="4785"/>
      </w:tblGrid>
      <w:tr w:rsidR="00D65D1F" w:rsidTr="00D522D6">
        <w:tc>
          <w:tcPr>
            <w:tcW w:w="2376" w:type="dxa"/>
          </w:tcPr>
          <w:p w:rsidR="00D65D1F" w:rsidRPr="00F303B8" w:rsidRDefault="00D65D1F" w:rsidP="00D522D6">
            <w:pPr>
              <w:jc w:val="center"/>
              <w:rPr>
                <w:b/>
                <w:sz w:val="28"/>
                <w:szCs w:val="28"/>
                <w:lang w:val="uk-UA"/>
              </w:rPr>
            </w:pPr>
            <w:r w:rsidRPr="00F303B8">
              <w:rPr>
                <w:b/>
                <w:sz w:val="28"/>
                <w:szCs w:val="28"/>
                <w:lang w:val="uk-UA"/>
              </w:rPr>
              <w:t>Елемент</w:t>
            </w:r>
          </w:p>
        </w:tc>
        <w:tc>
          <w:tcPr>
            <w:tcW w:w="2410" w:type="dxa"/>
          </w:tcPr>
          <w:p w:rsidR="00D65D1F" w:rsidRPr="00F303B8" w:rsidRDefault="00D65D1F" w:rsidP="00D522D6">
            <w:pPr>
              <w:jc w:val="center"/>
              <w:rPr>
                <w:b/>
                <w:sz w:val="28"/>
                <w:szCs w:val="28"/>
                <w:lang w:val="uk-UA"/>
              </w:rPr>
            </w:pPr>
            <w:r w:rsidRPr="00F303B8">
              <w:rPr>
                <w:b/>
                <w:sz w:val="28"/>
                <w:szCs w:val="28"/>
                <w:lang w:val="uk-UA"/>
              </w:rPr>
              <w:t>Категорія</w:t>
            </w:r>
          </w:p>
        </w:tc>
        <w:tc>
          <w:tcPr>
            <w:tcW w:w="4785" w:type="dxa"/>
          </w:tcPr>
          <w:p w:rsidR="00D65D1F" w:rsidRPr="00F303B8" w:rsidRDefault="00D65D1F" w:rsidP="00D522D6">
            <w:pPr>
              <w:jc w:val="center"/>
              <w:rPr>
                <w:b/>
                <w:sz w:val="28"/>
                <w:szCs w:val="28"/>
                <w:lang w:val="uk-UA"/>
              </w:rPr>
            </w:pPr>
            <w:r w:rsidRPr="00F303B8">
              <w:rPr>
                <w:b/>
                <w:sz w:val="28"/>
                <w:szCs w:val="28"/>
                <w:lang w:val="uk-UA"/>
              </w:rPr>
              <w:t>Приклад</w:t>
            </w:r>
          </w:p>
        </w:tc>
      </w:tr>
      <w:tr w:rsidR="00D65D1F" w:rsidTr="00D522D6">
        <w:tc>
          <w:tcPr>
            <w:tcW w:w="2376" w:type="dxa"/>
          </w:tcPr>
          <w:p w:rsidR="00D65D1F" w:rsidRPr="00F303B8" w:rsidRDefault="00D65D1F" w:rsidP="00D522D6">
            <w:pPr>
              <w:jc w:val="center"/>
              <w:rPr>
                <w:i/>
                <w:lang w:val="uk-UA"/>
              </w:rPr>
            </w:pPr>
            <w:r w:rsidRPr="00F303B8">
              <w:rPr>
                <w:i/>
                <w:lang w:val="uk-UA"/>
              </w:rPr>
              <w:t>Зміст роботи</w:t>
            </w:r>
          </w:p>
        </w:tc>
        <w:tc>
          <w:tcPr>
            <w:tcW w:w="2410" w:type="dxa"/>
          </w:tcPr>
          <w:p w:rsidR="00D65D1F" w:rsidRPr="00F303B8" w:rsidRDefault="00D65D1F" w:rsidP="00D522D6">
            <w:pPr>
              <w:jc w:val="center"/>
              <w:rPr>
                <w:sz w:val="20"/>
                <w:szCs w:val="20"/>
                <w:lang w:val="uk-UA"/>
              </w:rPr>
            </w:pPr>
            <w:r w:rsidRPr="00F303B8">
              <w:rPr>
                <w:sz w:val="20"/>
                <w:szCs w:val="20"/>
                <w:lang w:val="uk-UA"/>
              </w:rPr>
              <w:t>виклики</w:t>
            </w:r>
          </w:p>
          <w:p w:rsidR="00D65D1F" w:rsidRPr="00F303B8" w:rsidRDefault="00D65D1F" w:rsidP="00D522D6">
            <w:pPr>
              <w:jc w:val="center"/>
              <w:rPr>
                <w:sz w:val="20"/>
                <w:szCs w:val="20"/>
                <w:lang w:val="uk-UA"/>
              </w:rPr>
            </w:pPr>
            <w:r w:rsidRPr="00F303B8">
              <w:rPr>
                <w:sz w:val="20"/>
                <w:szCs w:val="20"/>
                <w:lang w:val="uk-UA"/>
              </w:rPr>
              <w:t>автономія</w:t>
            </w:r>
          </w:p>
          <w:p w:rsidR="00D65D1F" w:rsidRPr="00F303B8" w:rsidRDefault="00D65D1F" w:rsidP="00D522D6">
            <w:pPr>
              <w:jc w:val="center"/>
              <w:rPr>
                <w:sz w:val="20"/>
                <w:szCs w:val="20"/>
                <w:lang w:val="uk-UA"/>
              </w:rPr>
            </w:pPr>
            <w:r w:rsidRPr="00F303B8">
              <w:rPr>
                <w:sz w:val="20"/>
                <w:szCs w:val="20"/>
                <w:lang w:val="uk-UA"/>
              </w:rPr>
              <w:t>різноманітність</w:t>
            </w:r>
          </w:p>
          <w:p w:rsidR="00D65D1F" w:rsidRPr="00F303B8" w:rsidRDefault="00D65D1F" w:rsidP="00D522D6">
            <w:pPr>
              <w:jc w:val="center"/>
              <w:rPr>
                <w:sz w:val="20"/>
                <w:szCs w:val="20"/>
                <w:lang w:val="uk-UA"/>
              </w:rPr>
            </w:pPr>
            <w:r w:rsidRPr="00F303B8">
              <w:rPr>
                <w:sz w:val="20"/>
                <w:szCs w:val="20"/>
                <w:lang w:val="uk-UA"/>
              </w:rPr>
              <w:t>….</w:t>
            </w:r>
          </w:p>
          <w:p w:rsidR="00D65D1F" w:rsidRPr="00F303B8" w:rsidRDefault="00D65D1F" w:rsidP="00D522D6">
            <w:pPr>
              <w:jc w:val="center"/>
              <w:rPr>
                <w:sz w:val="20"/>
                <w:szCs w:val="20"/>
                <w:lang w:val="uk-UA"/>
              </w:rPr>
            </w:pPr>
            <w:r w:rsidRPr="00F303B8">
              <w:rPr>
                <w:sz w:val="20"/>
                <w:szCs w:val="20"/>
                <w:lang w:val="uk-UA"/>
              </w:rPr>
              <w:t>….</w:t>
            </w:r>
          </w:p>
          <w:p w:rsidR="00D65D1F" w:rsidRPr="00F303B8" w:rsidRDefault="00D65D1F" w:rsidP="00D522D6">
            <w:pPr>
              <w:jc w:val="center"/>
              <w:rPr>
                <w:sz w:val="20"/>
                <w:szCs w:val="20"/>
                <w:lang w:val="uk-UA"/>
              </w:rPr>
            </w:pPr>
            <w:r w:rsidRPr="00F303B8">
              <w:rPr>
                <w:sz w:val="20"/>
                <w:szCs w:val="20"/>
                <w:lang w:val="uk-UA"/>
              </w:rPr>
              <w:t>….</w:t>
            </w:r>
          </w:p>
        </w:tc>
        <w:tc>
          <w:tcPr>
            <w:tcW w:w="4785" w:type="dxa"/>
          </w:tcPr>
          <w:p w:rsidR="00D65D1F" w:rsidRDefault="00D65D1F" w:rsidP="00D522D6">
            <w:pPr>
              <w:jc w:val="center"/>
              <w:rPr>
                <w:sz w:val="28"/>
                <w:szCs w:val="28"/>
                <w:lang w:val="uk-UA"/>
              </w:rPr>
            </w:pPr>
          </w:p>
        </w:tc>
      </w:tr>
      <w:tr w:rsidR="00D65D1F" w:rsidTr="00D522D6">
        <w:tc>
          <w:tcPr>
            <w:tcW w:w="2376" w:type="dxa"/>
          </w:tcPr>
          <w:p w:rsidR="00D65D1F" w:rsidRPr="00F303B8" w:rsidRDefault="00D65D1F" w:rsidP="00D522D6">
            <w:pPr>
              <w:jc w:val="center"/>
              <w:rPr>
                <w:i/>
                <w:lang w:val="uk-UA"/>
              </w:rPr>
            </w:pPr>
            <w:r w:rsidRPr="00F303B8">
              <w:rPr>
                <w:i/>
                <w:lang w:val="uk-UA"/>
              </w:rPr>
              <w:t>Приналежність</w:t>
            </w:r>
          </w:p>
        </w:tc>
        <w:tc>
          <w:tcPr>
            <w:tcW w:w="2410" w:type="dxa"/>
          </w:tcPr>
          <w:p w:rsidR="00D65D1F" w:rsidRPr="00F303B8" w:rsidRDefault="00D65D1F" w:rsidP="00D522D6">
            <w:pPr>
              <w:jc w:val="center"/>
              <w:rPr>
                <w:sz w:val="20"/>
                <w:szCs w:val="20"/>
                <w:lang w:val="uk-UA"/>
              </w:rPr>
            </w:pPr>
            <w:r w:rsidRPr="00F303B8">
              <w:rPr>
                <w:sz w:val="20"/>
                <w:szCs w:val="20"/>
                <w:lang w:val="uk-UA"/>
              </w:rPr>
              <w:t>репутація і рейтинг</w:t>
            </w:r>
          </w:p>
          <w:p w:rsidR="00D65D1F" w:rsidRPr="00F303B8" w:rsidRDefault="00D65D1F" w:rsidP="00D522D6">
            <w:pPr>
              <w:jc w:val="center"/>
              <w:rPr>
                <w:sz w:val="20"/>
                <w:szCs w:val="20"/>
                <w:lang w:val="uk-UA"/>
              </w:rPr>
            </w:pPr>
            <w:r w:rsidRPr="00F303B8">
              <w:rPr>
                <w:sz w:val="20"/>
                <w:szCs w:val="20"/>
                <w:lang w:val="uk-UA"/>
              </w:rPr>
              <w:t>робоча середа</w:t>
            </w:r>
          </w:p>
          <w:p w:rsidR="00D65D1F" w:rsidRPr="00F303B8" w:rsidRDefault="00D65D1F" w:rsidP="00D522D6">
            <w:pPr>
              <w:jc w:val="center"/>
              <w:rPr>
                <w:sz w:val="20"/>
                <w:szCs w:val="20"/>
                <w:lang w:val="uk-UA"/>
              </w:rPr>
            </w:pPr>
            <w:r w:rsidRPr="00F303B8">
              <w:rPr>
                <w:sz w:val="20"/>
                <w:szCs w:val="20"/>
                <w:lang w:val="uk-UA"/>
              </w:rPr>
              <w:t>….</w:t>
            </w:r>
          </w:p>
          <w:p w:rsidR="00D65D1F" w:rsidRPr="00F303B8" w:rsidRDefault="00D65D1F" w:rsidP="00D522D6">
            <w:pPr>
              <w:jc w:val="center"/>
              <w:rPr>
                <w:sz w:val="20"/>
                <w:szCs w:val="20"/>
                <w:lang w:val="uk-UA"/>
              </w:rPr>
            </w:pPr>
            <w:r w:rsidRPr="00F303B8">
              <w:rPr>
                <w:sz w:val="20"/>
                <w:szCs w:val="20"/>
                <w:lang w:val="uk-UA"/>
              </w:rPr>
              <w:t>….</w:t>
            </w:r>
          </w:p>
          <w:p w:rsidR="00D65D1F" w:rsidRPr="00F303B8" w:rsidRDefault="00D65D1F" w:rsidP="00D522D6">
            <w:pPr>
              <w:jc w:val="center"/>
              <w:rPr>
                <w:sz w:val="20"/>
                <w:szCs w:val="20"/>
                <w:lang w:val="uk-UA"/>
              </w:rPr>
            </w:pPr>
            <w:r w:rsidRPr="00F303B8">
              <w:rPr>
                <w:sz w:val="20"/>
                <w:szCs w:val="20"/>
                <w:lang w:val="uk-UA"/>
              </w:rPr>
              <w:t>….</w:t>
            </w:r>
          </w:p>
          <w:p w:rsidR="00D65D1F" w:rsidRPr="00F303B8" w:rsidRDefault="00D65D1F" w:rsidP="00D522D6">
            <w:pPr>
              <w:jc w:val="center"/>
              <w:rPr>
                <w:sz w:val="20"/>
                <w:szCs w:val="20"/>
                <w:lang w:val="uk-UA"/>
              </w:rPr>
            </w:pPr>
          </w:p>
        </w:tc>
        <w:tc>
          <w:tcPr>
            <w:tcW w:w="4785" w:type="dxa"/>
          </w:tcPr>
          <w:p w:rsidR="00D65D1F" w:rsidRDefault="00D65D1F" w:rsidP="00D522D6">
            <w:pPr>
              <w:jc w:val="center"/>
              <w:rPr>
                <w:sz w:val="28"/>
                <w:szCs w:val="28"/>
                <w:lang w:val="uk-UA"/>
              </w:rPr>
            </w:pPr>
          </w:p>
        </w:tc>
      </w:tr>
      <w:tr w:rsidR="00D65D1F" w:rsidTr="00D522D6">
        <w:tc>
          <w:tcPr>
            <w:tcW w:w="2376" w:type="dxa"/>
          </w:tcPr>
          <w:p w:rsidR="00D65D1F" w:rsidRPr="00F303B8" w:rsidRDefault="00D65D1F" w:rsidP="00D522D6">
            <w:pPr>
              <w:jc w:val="center"/>
              <w:rPr>
                <w:i/>
                <w:lang w:val="uk-UA"/>
              </w:rPr>
            </w:pPr>
            <w:r w:rsidRPr="00F303B8">
              <w:rPr>
                <w:i/>
                <w:lang w:val="uk-UA"/>
              </w:rPr>
              <w:t>Кар</w:t>
            </w:r>
            <w:r w:rsidRPr="00F303B8">
              <w:rPr>
                <w:i/>
                <w:lang w:val="en-US"/>
              </w:rPr>
              <w:t>’</w:t>
            </w:r>
            <w:r w:rsidRPr="00F303B8">
              <w:rPr>
                <w:i/>
                <w:lang w:val="uk-UA"/>
              </w:rPr>
              <w:t>єра</w:t>
            </w:r>
          </w:p>
        </w:tc>
        <w:tc>
          <w:tcPr>
            <w:tcW w:w="2410" w:type="dxa"/>
          </w:tcPr>
          <w:p w:rsidR="00D65D1F" w:rsidRPr="00F303B8" w:rsidRDefault="00D65D1F" w:rsidP="00D522D6">
            <w:pPr>
              <w:jc w:val="center"/>
              <w:rPr>
                <w:sz w:val="20"/>
                <w:szCs w:val="20"/>
                <w:lang w:val="uk-UA"/>
              </w:rPr>
            </w:pPr>
            <w:r w:rsidRPr="00F303B8">
              <w:rPr>
                <w:sz w:val="20"/>
                <w:szCs w:val="20"/>
                <w:lang w:val="uk-UA"/>
              </w:rPr>
              <w:t>службове становище</w:t>
            </w:r>
          </w:p>
          <w:p w:rsidR="00D65D1F" w:rsidRPr="00F303B8" w:rsidRDefault="00D65D1F" w:rsidP="00D522D6">
            <w:pPr>
              <w:jc w:val="center"/>
              <w:rPr>
                <w:sz w:val="20"/>
                <w:szCs w:val="20"/>
                <w:lang w:val="uk-UA"/>
              </w:rPr>
            </w:pPr>
            <w:r w:rsidRPr="00F303B8">
              <w:rPr>
                <w:sz w:val="20"/>
                <w:szCs w:val="20"/>
                <w:lang w:val="uk-UA"/>
              </w:rPr>
              <w:t>особистісний ріст</w:t>
            </w:r>
          </w:p>
          <w:p w:rsidR="00D65D1F" w:rsidRPr="00F303B8" w:rsidRDefault="00D65D1F" w:rsidP="00D522D6">
            <w:pPr>
              <w:jc w:val="center"/>
              <w:rPr>
                <w:sz w:val="20"/>
                <w:szCs w:val="20"/>
                <w:lang w:val="uk-UA"/>
              </w:rPr>
            </w:pPr>
            <w:r w:rsidRPr="00F303B8">
              <w:rPr>
                <w:sz w:val="20"/>
                <w:szCs w:val="20"/>
                <w:lang w:val="uk-UA"/>
              </w:rPr>
              <w:t>просування</w:t>
            </w:r>
          </w:p>
          <w:p w:rsidR="00D65D1F" w:rsidRPr="00F303B8" w:rsidRDefault="00D65D1F" w:rsidP="00D522D6">
            <w:pPr>
              <w:jc w:val="center"/>
              <w:rPr>
                <w:sz w:val="20"/>
                <w:szCs w:val="20"/>
                <w:lang w:val="uk-UA"/>
              </w:rPr>
            </w:pPr>
            <w:r w:rsidRPr="00F303B8">
              <w:rPr>
                <w:sz w:val="20"/>
                <w:szCs w:val="20"/>
                <w:lang w:val="uk-UA"/>
              </w:rPr>
              <w:t>….</w:t>
            </w:r>
          </w:p>
          <w:p w:rsidR="00D65D1F" w:rsidRPr="00F303B8" w:rsidRDefault="00D65D1F" w:rsidP="00D522D6">
            <w:pPr>
              <w:jc w:val="center"/>
              <w:rPr>
                <w:sz w:val="20"/>
                <w:szCs w:val="20"/>
                <w:lang w:val="uk-UA"/>
              </w:rPr>
            </w:pPr>
            <w:r w:rsidRPr="00F303B8">
              <w:rPr>
                <w:sz w:val="20"/>
                <w:szCs w:val="20"/>
                <w:lang w:val="uk-UA"/>
              </w:rPr>
              <w:t>….</w:t>
            </w:r>
          </w:p>
          <w:p w:rsidR="00D65D1F" w:rsidRPr="00F303B8" w:rsidRDefault="00D65D1F" w:rsidP="00D522D6">
            <w:pPr>
              <w:jc w:val="center"/>
              <w:rPr>
                <w:sz w:val="20"/>
                <w:szCs w:val="20"/>
                <w:lang w:val="uk-UA"/>
              </w:rPr>
            </w:pPr>
            <w:r w:rsidRPr="00F303B8">
              <w:rPr>
                <w:sz w:val="20"/>
                <w:szCs w:val="20"/>
                <w:lang w:val="uk-UA"/>
              </w:rPr>
              <w:t>….</w:t>
            </w:r>
          </w:p>
          <w:p w:rsidR="00D65D1F" w:rsidRPr="00F303B8" w:rsidRDefault="00D65D1F" w:rsidP="00D522D6">
            <w:pPr>
              <w:jc w:val="center"/>
              <w:rPr>
                <w:sz w:val="20"/>
                <w:szCs w:val="20"/>
                <w:lang w:val="uk-UA"/>
              </w:rPr>
            </w:pPr>
          </w:p>
        </w:tc>
        <w:tc>
          <w:tcPr>
            <w:tcW w:w="4785" w:type="dxa"/>
          </w:tcPr>
          <w:p w:rsidR="00D65D1F" w:rsidRDefault="00D65D1F" w:rsidP="00D522D6">
            <w:pPr>
              <w:jc w:val="center"/>
              <w:rPr>
                <w:sz w:val="28"/>
                <w:szCs w:val="28"/>
                <w:lang w:val="uk-UA"/>
              </w:rPr>
            </w:pPr>
          </w:p>
        </w:tc>
      </w:tr>
      <w:tr w:rsidR="00D65D1F" w:rsidTr="00D522D6">
        <w:tc>
          <w:tcPr>
            <w:tcW w:w="2376" w:type="dxa"/>
          </w:tcPr>
          <w:p w:rsidR="00D65D1F" w:rsidRPr="00F303B8" w:rsidRDefault="00D65D1F" w:rsidP="00D522D6">
            <w:pPr>
              <w:jc w:val="center"/>
              <w:rPr>
                <w:i/>
                <w:lang w:val="uk-UA"/>
              </w:rPr>
            </w:pPr>
            <w:r w:rsidRPr="00F303B8">
              <w:rPr>
                <w:i/>
                <w:lang w:val="uk-UA"/>
              </w:rPr>
              <w:t>Оплата праці</w:t>
            </w:r>
          </w:p>
        </w:tc>
        <w:tc>
          <w:tcPr>
            <w:tcW w:w="2410" w:type="dxa"/>
          </w:tcPr>
          <w:p w:rsidR="00D65D1F" w:rsidRPr="00F303B8" w:rsidRDefault="00D65D1F" w:rsidP="00D522D6">
            <w:pPr>
              <w:jc w:val="center"/>
              <w:rPr>
                <w:sz w:val="20"/>
                <w:szCs w:val="20"/>
                <w:lang w:val="uk-UA"/>
              </w:rPr>
            </w:pPr>
            <w:r w:rsidRPr="00F303B8">
              <w:rPr>
                <w:sz w:val="20"/>
                <w:szCs w:val="20"/>
                <w:lang w:val="uk-UA"/>
              </w:rPr>
              <w:t>базовий оклад</w:t>
            </w:r>
          </w:p>
          <w:p w:rsidR="00D65D1F" w:rsidRPr="00F303B8" w:rsidRDefault="00D65D1F" w:rsidP="00D522D6">
            <w:pPr>
              <w:jc w:val="center"/>
              <w:rPr>
                <w:sz w:val="20"/>
                <w:szCs w:val="20"/>
                <w:lang w:val="uk-UA"/>
              </w:rPr>
            </w:pPr>
            <w:r w:rsidRPr="00F303B8">
              <w:rPr>
                <w:sz w:val="20"/>
                <w:szCs w:val="20"/>
                <w:lang w:val="uk-UA"/>
              </w:rPr>
              <w:t>премії</w:t>
            </w:r>
          </w:p>
          <w:p w:rsidR="00D65D1F" w:rsidRPr="00F303B8" w:rsidRDefault="00D65D1F" w:rsidP="00D522D6">
            <w:pPr>
              <w:jc w:val="center"/>
              <w:rPr>
                <w:sz w:val="20"/>
                <w:szCs w:val="20"/>
                <w:lang w:val="uk-UA"/>
              </w:rPr>
            </w:pPr>
            <w:r w:rsidRPr="00F303B8">
              <w:rPr>
                <w:sz w:val="20"/>
                <w:szCs w:val="20"/>
                <w:lang w:val="uk-UA"/>
              </w:rPr>
              <w:t>заохочення</w:t>
            </w:r>
          </w:p>
          <w:p w:rsidR="00D65D1F" w:rsidRPr="00F303B8" w:rsidRDefault="00D65D1F" w:rsidP="00D522D6">
            <w:pPr>
              <w:jc w:val="center"/>
              <w:rPr>
                <w:sz w:val="20"/>
                <w:szCs w:val="20"/>
                <w:lang w:val="uk-UA"/>
              </w:rPr>
            </w:pPr>
            <w:r w:rsidRPr="00F303B8">
              <w:rPr>
                <w:sz w:val="20"/>
                <w:szCs w:val="20"/>
                <w:lang w:val="uk-UA"/>
              </w:rPr>
              <w:t>….</w:t>
            </w:r>
          </w:p>
          <w:p w:rsidR="00D65D1F" w:rsidRPr="00F303B8" w:rsidRDefault="00D65D1F" w:rsidP="00D522D6">
            <w:pPr>
              <w:jc w:val="center"/>
              <w:rPr>
                <w:sz w:val="20"/>
                <w:szCs w:val="20"/>
                <w:lang w:val="uk-UA"/>
              </w:rPr>
            </w:pPr>
            <w:r w:rsidRPr="00F303B8">
              <w:rPr>
                <w:sz w:val="20"/>
                <w:szCs w:val="20"/>
                <w:lang w:val="uk-UA"/>
              </w:rPr>
              <w:t>….</w:t>
            </w:r>
          </w:p>
          <w:p w:rsidR="00D65D1F" w:rsidRPr="00F303B8" w:rsidRDefault="00D65D1F" w:rsidP="00D522D6">
            <w:pPr>
              <w:jc w:val="center"/>
              <w:rPr>
                <w:sz w:val="20"/>
                <w:szCs w:val="20"/>
                <w:lang w:val="uk-UA"/>
              </w:rPr>
            </w:pPr>
            <w:r w:rsidRPr="00F303B8">
              <w:rPr>
                <w:sz w:val="20"/>
                <w:szCs w:val="20"/>
                <w:lang w:val="uk-UA"/>
              </w:rPr>
              <w:t>….</w:t>
            </w:r>
          </w:p>
          <w:p w:rsidR="00D65D1F" w:rsidRPr="00F303B8" w:rsidRDefault="00D65D1F" w:rsidP="00D522D6">
            <w:pPr>
              <w:jc w:val="center"/>
              <w:rPr>
                <w:sz w:val="20"/>
                <w:szCs w:val="20"/>
                <w:lang w:val="uk-UA"/>
              </w:rPr>
            </w:pPr>
          </w:p>
        </w:tc>
        <w:tc>
          <w:tcPr>
            <w:tcW w:w="4785" w:type="dxa"/>
          </w:tcPr>
          <w:p w:rsidR="00D65D1F" w:rsidRDefault="00D65D1F" w:rsidP="00D522D6">
            <w:pPr>
              <w:jc w:val="center"/>
              <w:rPr>
                <w:sz w:val="28"/>
                <w:szCs w:val="28"/>
                <w:lang w:val="uk-UA"/>
              </w:rPr>
            </w:pPr>
          </w:p>
        </w:tc>
      </w:tr>
      <w:tr w:rsidR="00D65D1F" w:rsidTr="00D522D6">
        <w:tc>
          <w:tcPr>
            <w:tcW w:w="2376" w:type="dxa"/>
          </w:tcPr>
          <w:p w:rsidR="00D65D1F" w:rsidRPr="00F303B8" w:rsidRDefault="00D65D1F" w:rsidP="00D522D6">
            <w:pPr>
              <w:jc w:val="center"/>
              <w:rPr>
                <w:i/>
                <w:lang w:val="uk-UA"/>
              </w:rPr>
            </w:pPr>
            <w:r w:rsidRPr="00F303B8">
              <w:rPr>
                <w:i/>
                <w:lang w:val="uk-UA"/>
              </w:rPr>
              <w:t>Пільги</w:t>
            </w:r>
          </w:p>
        </w:tc>
        <w:tc>
          <w:tcPr>
            <w:tcW w:w="2410" w:type="dxa"/>
          </w:tcPr>
          <w:p w:rsidR="00D65D1F" w:rsidRPr="00F303B8" w:rsidRDefault="00D65D1F" w:rsidP="00D522D6">
            <w:pPr>
              <w:jc w:val="center"/>
              <w:rPr>
                <w:sz w:val="20"/>
                <w:szCs w:val="20"/>
                <w:lang w:val="uk-UA"/>
              </w:rPr>
            </w:pPr>
            <w:r w:rsidRPr="00F303B8">
              <w:rPr>
                <w:sz w:val="20"/>
                <w:szCs w:val="20"/>
                <w:lang w:val="uk-UA"/>
              </w:rPr>
              <w:t>здоров</w:t>
            </w:r>
            <w:r w:rsidRPr="00D65D1F">
              <w:rPr>
                <w:sz w:val="20"/>
                <w:szCs w:val="20"/>
              </w:rPr>
              <w:t>’</w:t>
            </w:r>
            <w:r w:rsidRPr="00F303B8">
              <w:rPr>
                <w:sz w:val="20"/>
                <w:szCs w:val="20"/>
                <w:lang w:val="uk-UA"/>
              </w:rPr>
              <w:t>я</w:t>
            </w:r>
          </w:p>
          <w:p w:rsidR="00D65D1F" w:rsidRPr="00F303B8" w:rsidRDefault="00D65D1F" w:rsidP="00D522D6">
            <w:pPr>
              <w:jc w:val="center"/>
              <w:rPr>
                <w:sz w:val="20"/>
                <w:szCs w:val="20"/>
                <w:lang w:val="uk-UA"/>
              </w:rPr>
            </w:pPr>
            <w:r w:rsidRPr="00F303B8">
              <w:rPr>
                <w:sz w:val="20"/>
                <w:szCs w:val="20"/>
                <w:lang w:val="uk-UA"/>
              </w:rPr>
              <w:t>вихід на пенсію</w:t>
            </w:r>
          </w:p>
          <w:p w:rsidR="00D65D1F" w:rsidRPr="00F303B8" w:rsidRDefault="00D65D1F" w:rsidP="00D522D6">
            <w:pPr>
              <w:jc w:val="center"/>
              <w:rPr>
                <w:sz w:val="20"/>
                <w:szCs w:val="20"/>
                <w:lang w:val="uk-UA"/>
              </w:rPr>
            </w:pPr>
            <w:r w:rsidRPr="00F303B8">
              <w:rPr>
                <w:sz w:val="20"/>
                <w:szCs w:val="20"/>
                <w:lang w:val="uk-UA"/>
              </w:rPr>
              <w:t>навчання</w:t>
            </w:r>
          </w:p>
          <w:p w:rsidR="00D65D1F" w:rsidRPr="00F303B8" w:rsidRDefault="00D65D1F" w:rsidP="00D522D6">
            <w:pPr>
              <w:jc w:val="center"/>
              <w:rPr>
                <w:sz w:val="20"/>
                <w:szCs w:val="20"/>
                <w:lang w:val="uk-UA"/>
              </w:rPr>
            </w:pPr>
            <w:r w:rsidRPr="00F303B8">
              <w:rPr>
                <w:sz w:val="20"/>
                <w:szCs w:val="20"/>
                <w:lang w:val="uk-UA"/>
              </w:rPr>
              <w:t>….</w:t>
            </w:r>
          </w:p>
          <w:p w:rsidR="00D65D1F" w:rsidRPr="00F303B8" w:rsidRDefault="00D65D1F" w:rsidP="00D522D6">
            <w:pPr>
              <w:jc w:val="center"/>
              <w:rPr>
                <w:sz w:val="20"/>
                <w:szCs w:val="20"/>
                <w:lang w:val="uk-UA"/>
              </w:rPr>
            </w:pPr>
            <w:r w:rsidRPr="00F303B8">
              <w:rPr>
                <w:sz w:val="20"/>
                <w:szCs w:val="20"/>
                <w:lang w:val="uk-UA"/>
              </w:rPr>
              <w:t>….</w:t>
            </w:r>
          </w:p>
          <w:p w:rsidR="00D65D1F" w:rsidRPr="00F303B8" w:rsidRDefault="00D65D1F" w:rsidP="00D522D6">
            <w:pPr>
              <w:jc w:val="center"/>
              <w:rPr>
                <w:sz w:val="20"/>
                <w:szCs w:val="20"/>
                <w:lang w:val="uk-UA"/>
              </w:rPr>
            </w:pPr>
            <w:r w:rsidRPr="00F303B8">
              <w:rPr>
                <w:sz w:val="20"/>
                <w:szCs w:val="20"/>
                <w:lang w:val="uk-UA"/>
              </w:rPr>
              <w:t>….</w:t>
            </w:r>
          </w:p>
        </w:tc>
        <w:tc>
          <w:tcPr>
            <w:tcW w:w="4785" w:type="dxa"/>
          </w:tcPr>
          <w:p w:rsidR="00D65D1F" w:rsidRDefault="00D65D1F" w:rsidP="00D522D6">
            <w:pPr>
              <w:jc w:val="center"/>
              <w:rPr>
                <w:sz w:val="28"/>
                <w:szCs w:val="28"/>
                <w:lang w:val="uk-UA"/>
              </w:rPr>
            </w:pPr>
          </w:p>
        </w:tc>
      </w:tr>
    </w:tbl>
    <w:p w:rsidR="00D65D1F" w:rsidRDefault="00D65D1F" w:rsidP="00D65D1F">
      <w:pPr>
        <w:jc w:val="center"/>
        <w:rPr>
          <w:sz w:val="28"/>
          <w:szCs w:val="28"/>
          <w:lang w:val="uk-UA"/>
        </w:rPr>
      </w:pPr>
    </w:p>
    <w:p w:rsidR="00EA7A3F" w:rsidRDefault="00EA7A3F" w:rsidP="0024575D">
      <w:pPr>
        <w:spacing w:line="360" w:lineRule="auto"/>
        <w:ind w:firstLine="709"/>
        <w:jc w:val="both"/>
        <w:rPr>
          <w:b/>
          <w:sz w:val="28"/>
          <w:szCs w:val="28"/>
          <w:lang w:val="uk-UA"/>
        </w:rPr>
      </w:pPr>
    </w:p>
    <w:p w:rsidR="0024575D" w:rsidRPr="0024575D" w:rsidRDefault="0024575D" w:rsidP="0024575D">
      <w:pPr>
        <w:spacing w:line="360" w:lineRule="auto"/>
        <w:ind w:firstLine="709"/>
        <w:jc w:val="both"/>
        <w:rPr>
          <w:b/>
          <w:sz w:val="28"/>
          <w:szCs w:val="28"/>
          <w:lang w:val="uk-UA"/>
        </w:rPr>
      </w:pPr>
      <w:r w:rsidRPr="0024575D">
        <w:rPr>
          <w:b/>
          <w:sz w:val="28"/>
          <w:szCs w:val="28"/>
          <w:lang w:val="uk-UA"/>
        </w:rPr>
        <w:t>Завдання.</w:t>
      </w:r>
      <w:r>
        <w:rPr>
          <w:b/>
          <w:sz w:val="28"/>
          <w:szCs w:val="28"/>
          <w:lang w:val="uk-UA"/>
        </w:rPr>
        <w:t xml:space="preserve"> </w:t>
      </w:r>
      <w:r w:rsidRPr="0024575D">
        <w:rPr>
          <w:sz w:val="28"/>
          <w:szCs w:val="28"/>
          <w:lang w:val="uk-UA"/>
        </w:rPr>
        <w:t>Складіть бізне</w:t>
      </w:r>
      <w:r w:rsidR="00EA7A3F">
        <w:rPr>
          <w:sz w:val="28"/>
          <w:szCs w:val="28"/>
          <w:lang w:val="uk-UA"/>
        </w:rPr>
        <w:t>с-план для своєї власної справи, використовуючи структуру, логіку розробки та вимоги до стилю написання та оформлення бізнес-плану.</w:t>
      </w:r>
    </w:p>
    <w:p w:rsidR="00D65D1F" w:rsidRPr="00D65D1F" w:rsidRDefault="00D65D1F" w:rsidP="00D65D1F">
      <w:pPr>
        <w:autoSpaceDE w:val="0"/>
        <w:autoSpaceDN w:val="0"/>
        <w:adjustRightInd w:val="0"/>
        <w:spacing w:line="360" w:lineRule="auto"/>
        <w:ind w:firstLine="709"/>
        <w:rPr>
          <w:rFonts w:eastAsiaTheme="minorHAnsi"/>
          <w:bCs/>
          <w:color w:val="000000"/>
          <w:sz w:val="28"/>
          <w:szCs w:val="28"/>
          <w:lang w:val="uk-UA" w:eastAsia="en-US"/>
        </w:rPr>
      </w:pPr>
    </w:p>
    <w:p w:rsidR="009E0CD3" w:rsidRDefault="009E0CD3" w:rsidP="009E0CD3">
      <w:pPr>
        <w:autoSpaceDE w:val="0"/>
        <w:autoSpaceDN w:val="0"/>
        <w:adjustRightInd w:val="0"/>
        <w:spacing w:line="360" w:lineRule="auto"/>
        <w:jc w:val="center"/>
        <w:rPr>
          <w:rFonts w:eastAsiaTheme="minorHAnsi"/>
          <w:b/>
          <w:bCs/>
          <w:color w:val="000000"/>
          <w:sz w:val="28"/>
          <w:szCs w:val="28"/>
          <w:lang w:val="en-US" w:eastAsia="en-US"/>
        </w:rPr>
      </w:pPr>
      <w:r>
        <w:rPr>
          <w:rFonts w:eastAsiaTheme="minorHAnsi"/>
          <w:b/>
          <w:bCs/>
          <w:color w:val="000000"/>
          <w:sz w:val="28"/>
          <w:szCs w:val="28"/>
          <w:lang w:eastAsia="en-US"/>
        </w:rPr>
        <w:t>Питання для самоконтролю</w:t>
      </w:r>
    </w:p>
    <w:p w:rsidR="00B90A51" w:rsidRPr="00B90A51" w:rsidRDefault="00B90A51" w:rsidP="009E0CD3">
      <w:pPr>
        <w:autoSpaceDE w:val="0"/>
        <w:autoSpaceDN w:val="0"/>
        <w:adjustRightInd w:val="0"/>
        <w:spacing w:line="360" w:lineRule="auto"/>
        <w:jc w:val="center"/>
        <w:rPr>
          <w:rFonts w:eastAsiaTheme="minorHAnsi"/>
          <w:b/>
          <w:bCs/>
          <w:color w:val="000000"/>
          <w:sz w:val="28"/>
          <w:szCs w:val="28"/>
          <w:lang w:val="en-US" w:eastAsia="en-US"/>
        </w:rPr>
      </w:pPr>
    </w:p>
    <w:p w:rsidR="009E0CD3" w:rsidRPr="009E0CD3" w:rsidRDefault="009E0CD3" w:rsidP="00305AF5">
      <w:pPr>
        <w:pStyle w:val="a3"/>
        <w:numPr>
          <w:ilvl w:val="0"/>
          <w:numId w:val="30"/>
        </w:numPr>
        <w:autoSpaceDE w:val="0"/>
        <w:autoSpaceDN w:val="0"/>
        <w:adjustRightInd w:val="0"/>
        <w:spacing w:line="360" w:lineRule="auto"/>
        <w:jc w:val="both"/>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t>Дайте визначення поняття «роботодавець»</w:t>
      </w:r>
      <w:r>
        <w:rPr>
          <w:rFonts w:ascii="Times New Roman" w:hAnsi="Times New Roman" w:cs="Times New Roman"/>
          <w:bCs/>
          <w:color w:val="000000"/>
          <w:sz w:val="28"/>
          <w:szCs w:val="28"/>
        </w:rPr>
        <w:t>? Де воно закр</w:t>
      </w:r>
      <w:r>
        <w:rPr>
          <w:rFonts w:ascii="Times New Roman" w:hAnsi="Times New Roman" w:cs="Times New Roman"/>
          <w:bCs/>
          <w:color w:val="000000"/>
          <w:sz w:val="28"/>
          <w:szCs w:val="28"/>
          <w:lang w:val="uk-UA"/>
        </w:rPr>
        <w:t>іплене</w:t>
      </w:r>
      <w:r w:rsidRPr="002860B0">
        <w:rPr>
          <w:rFonts w:ascii="Times New Roman" w:hAnsi="Times New Roman" w:cs="Times New Roman"/>
          <w:bCs/>
          <w:color w:val="000000"/>
          <w:sz w:val="28"/>
          <w:szCs w:val="28"/>
        </w:rPr>
        <w:t>?</w:t>
      </w:r>
    </w:p>
    <w:p w:rsidR="009E0CD3" w:rsidRPr="009E0CD3" w:rsidRDefault="009E0CD3" w:rsidP="00305AF5">
      <w:pPr>
        <w:pStyle w:val="a3"/>
        <w:numPr>
          <w:ilvl w:val="0"/>
          <w:numId w:val="30"/>
        </w:numPr>
        <w:autoSpaceDE w:val="0"/>
        <w:autoSpaceDN w:val="0"/>
        <w:adjustRightInd w:val="0"/>
        <w:spacing w:line="360" w:lineRule="auto"/>
        <w:jc w:val="both"/>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t>Які конкурентні переваги роботодавця на ринку праці</w:t>
      </w:r>
      <w:r w:rsidRPr="009E0CD3">
        <w:rPr>
          <w:rFonts w:ascii="Times New Roman" w:hAnsi="Times New Roman" w:cs="Times New Roman"/>
          <w:bCs/>
          <w:color w:val="000000"/>
          <w:sz w:val="28"/>
          <w:szCs w:val="28"/>
        </w:rPr>
        <w:t>?</w:t>
      </w:r>
    </w:p>
    <w:p w:rsidR="009E0CD3" w:rsidRPr="009E0CD3" w:rsidRDefault="009E0CD3" w:rsidP="00305AF5">
      <w:pPr>
        <w:pStyle w:val="a3"/>
        <w:numPr>
          <w:ilvl w:val="0"/>
          <w:numId w:val="30"/>
        </w:numPr>
        <w:autoSpaceDE w:val="0"/>
        <w:autoSpaceDN w:val="0"/>
        <w:adjustRightInd w:val="0"/>
        <w:spacing w:line="360" w:lineRule="auto"/>
        <w:jc w:val="both"/>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lastRenderedPageBreak/>
        <w:t>Яка загальна характеристика роботодавця на ринку праці</w:t>
      </w:r>
      <w:r w:rsidRPr="009E0CD3">
        <w:rPr>
          <w:rFonts w:ascii="Times New Roman" w:hAnsi="Times New Roman" w:cs="Times New Roman"/>
          <w:bCs/>
          <w:color w:val="000000"/>
          <w:sz w:val="28"/>
          <w:szCs w:val="28"/>
        </w:rPr>
        <w:t>?</w:t>
      </w:r>
    </w:p>
    <w:p w:rsidR="009E0CD3" w:rsidRPr="00B90A51" w:rsidRDefault="00B90A51" w:rsidP="00305AF5">
      <w:pPr>
        <w:pStyle w:val="a3"/>
        <w:numPr>
          <w:ilvl w:val="0"/>
          <w:numId w:val="30"/>
        </w:numPr>
        <w:autoSpaceDE w:val="0"/>
        <w:autoSpaceDN w:val="0"/>
        <w:adjustRightInd w:val="0"/>
        <w:spacing w:line="360" w:lineRule="auto"/>
        <w:jc w:val="both"/>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t>Що таке «бренд роботодавця»</w:t>
      </w:r>
      <w:r>
        <w:rPr>
          <w:rFonts w:ascii="Times New Roman" w:hAnsi="Times New Roman" w:cs="Times New Roman"/>
          <w:bCs/>
          <w:color w:val="000000"/>
          <w:sz w:val="28"/>
          <w:szCs w:val="28"/>
          <w:lang w:val="en-US"/>
        </w:rPr>
        <w:t xml:space="preserve">? </w:t>
      </w:r>
    </w:p>
    <w:p w:rsidR="00B90A51" w:rsidRPr="002860B0" w:rsidRDefault="00B90A51" w:rsidP="00305AF5">
      <w:pPr>
        <w:pStyle w:val="a3"/>
        <w:numPr>
          <w:ilvl w:val="0"/>
          <w:numId w:val="30"/>
        </w:numPr>
        <w:autoSpaceDE w:val="0"/>
        <w:autoSpaceDN w:val="0"/>
        <w:adjustRightInd w:val="0"/>
        <w:spacing w:line="360" w:lineRule="auto"/>
        <w:jc w:val="both"/>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t>Які складові бренду роботодавця</w:t>
      </w:r>
      <w:r>
        <w:rPr>
          <w:rFonts w:ascii="Times New Roman" w:hAnsi="Times New Roman" w:cs="Times New Roman"/>
          <w:bCs/>
          <w:color w:val="000000"/>
          <w:sz w:val="28"/>
          <w:szCs w:val="28"/>
          <w:lang w:val="en-US"/>
        </w:rPr>
        <w:t>?</w:t>
      </w:r>
    </w:p>
    <w:p w:rsidR="002860B0" w:rsidRPr="002860B0" w:rsidRDefault="002860B0" w:rsidP="00305AF5">
      <w:pPr>
        <w:pStyle w:val="a3"/>
        <w:numPr>
          <w:ilvl w:val="0"/>
          <w:numId w:val="30"/>
        </w:numPr>
        <w:autoSpaceDE w:val="0"/>
        <w:autoSpaceDN w:val="0"/>
        <w:adjustRightInd w:val="0"/>
        <w:spacing w:line="360" w:lineRule="auto"/>
        <w:jc w:val="both"/>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t>Який взаємозв</w:t>
      </w:r>
      <w:r w:rsidRPr="002860B0">
        <w:rPr>
          <w:rFonts w:ascii="Times New Roman" w:hAnsi="Times New Roman" w:cs="Times New Roman"/>
          <w:bCs/>
          <w:color w:val="000000"/>
          <w:sz w:val="28"/>
          <w:szCs w:val="28"/>
        </w:rPr>
        <w:t>’</w:t>
      </w:r>
      <w:r>
        <w:rPr>
          <w:rFonts w:ascii="Times New Roman" w:hAnsi="Times New Roman" w:cs="Times New Roman"/>
          <w:bCs/>
          <w:color w:val="000000"/>
          <w:sz w:val="28"/>
          <w:szCs w:val="28"/>
          <w:lang w:val="uk-UA"/>
        </w:rPr>
        <w:t>язок бренду роботодавця і його конкурентоспроможністю на ринку праці</w:t>
      </w:r>
      <w:r w:rsidRPr="002860B0">
        <w:rPr>
          <w:rFonts w:ascii="Times New Roman" w:hAnsi="Times New Roman" w:cs="Times New Roman"/>
          <w:bCs/>
          <w:color w:val="000000"/>
          <w:sz w:val="28"/>
          <w:szCs w:val="28"/>
        </w:rPr>
        <w:t>?</w:t>
      </w:r>
    </w:p>
    <w:p w:rsidR="002860B0" w:rsidRPr="002860B0" w:rsidRDefault="002860B0" w:rsidP="00305AF5">
      <w:pPr>
        <w:pStyle w:val="a3"/>
        <w:numPr>
          <w:ilvl w:val="0"/>
          <w:numId w:val="30"/>
        </w:numPr>
        <w:autoSpaceDE w:val="0"/>
        <w:autoSpaceDN w:val="0"/>
        <w:adjustRightInd w:val="0"/>
        <w:spacing w:line="360" w:lineRule="auto"/>
        <w:jc w:val="both"/>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t>Що таке внутрішній і зовнішній бренд роботодавця</w:t>
      </w:r>
      <w:r w:rsidRPr="002860B0">
        <w:rPr>
          <w:rFonts w:ascii="Times New Roman" w:hAnsi="Times New Roman" w:cs="Times New Roman"/>
          <w:bCs/>
          <w:color w:val="000000"/>
          <w:sz w:val="28"/>
          <w:szCs w:val="28"/>
          <w:lang w:val="uk-UA"/>
        </w:rPr>
        <w:t>?</w:t>
      </w:r>
    </w:p>
    <w:p w:rsidR="002860B0" w:rsidRPr="00B90A51" w:rsidRDefault="002860B0" w:rsidP="00305AF5">
      <w:pPr>
        <w:pStyle w:val="a3"/>
        <w:numPr>
          <w:ilvl w:val="0"/>
          <w:numId w:val="30"/>
        </w:numPr>
        <w:autoSpaceDE w:val="0"/>
        <w:autoSpaceDN w:val="0"/>
        <w:adjustRightInd w:val="0"/>
        <w:spacing w:line="360" w:lineRule="auto"/>
        <w:jc w:val="both"/>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t>Які цілі та завдання формування позитивного бренду роботодавця</w:t>
      </w:r>
      <w:r w:rsidRPr="002860B0">
        <w:rPr>
          <w:rFonts w:ascii="Times New Roman" w:hAnsi="Times New Roman" w:cs="Times New Roman"/>
          <w:bCs/>
          <w:color w:val="000000"/>
          <w:sz w:val="28"/>
          <w:szCs w:val="28"/>
        </w:rPr>
        <w:t>?</w:t>
      </w:r>
    </w:p>
    <w:p w:rsidR="00B90A51" w:rsidRPr="00B90A51" w:rsidRDefault="00B90A51" w:rsidP="00305AF5">
      <w:pPr>
        <w:pStyle w:val="a3"/>
        <w:numPr>
          <w:ilvl w:val="0"/>
          <w:numId w:val="30"/>
        </w:numPr>
        <w:autoSpaceDE w:val="0"/>
        <w:autoSpaceDN w:val="0"/>
        <w:adjustRightInd w:val="0"/>
        <w:spacing w:line="360" w:lineRule="auto"/>
        <w:jc w:val="both"/>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t>Що таке ціннісна пропозиція роботодавця</w:t>
      </w:r>
      <w:r w:rsidRPr="00B90A51">
        <w:rPr>
          <w:rFonts w:ascii="Times New Roman" w:hAnsi="Times New Roman" w:cs="Times New Roman"/>
          <w:bCs/>
          <w:color w:val="000000"/>
          <w:sz w:val="28"/>
          <w:szCs w:val="28"/>
        </w:rPr>
        <w:t xml:space="preserve">? </w:t>
      </w:r>
      <w:r>
        <w:rPr>
          <w:rFonts w:ascii="Times New Roman" w:hAnsi="Times New Roman" w:cs="Times New Roman"/>
          <w:bCs/>
          <w:color w:val="000000"/>
          <w:sz w:val="28"/>
          <w:szCs w:val="28"/>
          <w:lang w:val="uk-UA"/>
        </w:rPr>
        <w:t>У чому іі суть</w:t>
      </w:r>
      <w:r w:rsidRPr="002860B0">
        <w:rPr>
          <w:rFonts w:ascii="Times New Roman" w:hAnsi="Times New Roman" w:cs="Times New Roman"/>
          <w:bCs/>
          <w:color w:val="000000"/>
          <w:sz w:val="28"/>
          <w:szCs w:val="28"/>
        </w:rPr>
        <w:t>?</w:t>
      </w:r>
    </w:p>
    <w:p w:rsidR="00B90A51" w:rsidRPr="00097820" w:rsidRDefault="00B90A51" w:rsidP="00305AF5">
      <w:pPr>
        <w:pStyle w:val="a3"/>
        <w:numPr>
          <w:ilvl w:val="0"/>
          <w:numId w:val="30"/>
        </w:numPr>
        <w:autoSpaceDE w:val="0"/>
        <w:autoSpaceDN w:val="0"/>
        <w:adjustRightInd w:val="0"/>
        <w:spacing w:line="360" w:lineRule="auto"/>
        <w:jc w:val="both"/>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t>Які основні складові ціннісної пропозиції</w:t>
      </w:r>
      <w:r w:rsidRPr="00B90A51">
        <w:rPr>
          <w:rFonts w:ascii="Times New Roman" w:hAnsi="Times New Roman" w:cs="Times New Roman"/>
          <w:bCs/>
          <w:color w:val="000000"/>
          <w:sz w:val="28"/>
          <w:szCs w:val="28"/>
          <w:lang w:val="uk-UA"/>
        </w:rPr>
        <w:t>?</w:t>
      </w:r>
    </w:p>
    <w:p w:rsidR="00097820" w:rsidRPr="00B90A51" w:rsidRDefault="00097820" w:rsidP="00305AF5">
      <w:pPr>
        <w:pStyle w:val="a3"/>
        <w:numPr>
          <w:ilvl w:val="0"/>
          <w:numId w:val="30"/>
        </w:numPr>
        <w:autoSpaceDE w:val="0"/>
        <w:autoSpaceDN w:val="0"/>
        <w:adjustRightInd w:val="0"/>
        <w:spacing w:line="360" w:lineRule="auto"/>
        <w:jc w:val="both"/>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t>Наведіть приклади ціннісних пропозицій відомих компаній.</w:t>
      </w:r>
    </w:p>
    <w:p w:rsidR="00B90A51" w:rsidRPr="00B90A51" w:rsidRDefault="00B90A51" w:rsidP="00305AF5">
      <w:pPr>
        <w:pStyle w:val="a3"/>
        <w:numPr>
          <w:ilvl w:val="0"/>
          <w:numId w:val="30"/>
        </w:numPr>
        <w:autoSpaceDE w:val="0"/>
        <w:autoSpaceDN w:val="0"/>
        <w:adjustRightInd w:val="0"/>
        <w:spacing w:line="360" w:lineRule="auto"/>
        <w:jc w:val="both"/>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t>Як відбувається організація та розвиток власної бізнес-справи</w:t>
      </w:r>
      <w:r w:rsidRPr="00B90A51">
        <w:rPr>
          <w:rFonts w:ascii="Times New Roman" w:hAnsi="Times New Roman" w:cs="Times New Roman"/>
          <w:bCs/>
          <w:color w:val="000000"/>
          <w:sz w:val="28"/>
          <w:szCs w:val="28"/>
        </w:rPr>
        <w:t>?</w:t>
      </w:r>
    </w:p>
    <w:p w:rsidR="00B90A51" w:rsidRDefault="00B90A51" w:rsidP="00305AF5">
      <w:pPr>
        <w:pStyle w:val="a3"/>
        <w:numPr>
          <w:ilvl w:val="0"/>
          <w:numId w:val="30"/>
        </w:numPr>
        <w:autoSpaceDE w:val="0"/>
        <w:autoSpaceDN w:val="0"/>
        <w:adjustRightInd w:val="0"/>
        <w:spacing w:line="360" w:lineRule="auto"/>
        <w:jc w:val="both"/>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t>Які етапи бізнес-планування ви знаєте</w:t>
      </w:r>
      <w:r w:rsidRPr="00B90A51">
        <w:rPr>
          <w:rFonts w:ascii="Times New Roman" w:hAnsi="Times New Roman" w:cs="Times New Roman"/>
          <w:bCs/>
          <w:color w:val="000000"/>
          <w:sz w:val="28"/>
          <w:szCs w:val="28"/>
        </w:rPr>
        <w:t>?</w:t>
      </w:r>
    </w:p>
    <w:p w:rsidR="00300677" w:rsidRPr="00B90A51" w:rsidRDefault="00300677" w:rsidP="00305AF5">
      <w:pPr>
        <w:pStyle w:val="a3"/>
        <w:numPr>
          <w:ilvl w:val="0"/>
          <w:numId w:val="30"/>
        </w:numPr>
        <w:autoSpaceDE w:val="0"/>
        <w:autoSpaceDN w:val="0"/>
        <w:adjustRightInd w:val="0"/>
        <w:spacing w:line="360" w:lineRule="auto"/>
        <w:jc w:val="both"/>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t>Які принципи та методи бізнес-планування</w:t>
      </w:r>
      <w:r w:rsidRPr="00300677">
        <w:rPr>
          <w:rFonts w:ascii="Times New Roman" w:hAnsi="Times New Roman" w:cs="Times New Roman"/>
          <w:bCs/>
          <w:color w:val="000000"/>
          <w:sz w:val="28"/>
          <w:szCs w:val="28"/>
        </w:rPr>
        <w:t>?</w:t>
      </w:r>
    </w:p>
    <w:p w:rsidR="00B90A51" w:rsidRPr="00B90A51" w:rsidRDefault="00B90A51" w:rsidP="00305AF5">
      <w:pPr>
        <w:pStyle w:val="a3"/>
        <w:numPr>
          <w:ilvl w:val="0"/>
          <w:numId w:val="30"/>
        </w:numPr>
        <w:autoSpaceDE w:val="0"/>
        <w:autoSpaceDN w:val="0"/>
        <w:adjustRightInd w:val="0"/>
        <w:spacing w:line="360" w:lineRule="auto"/>
        <w:jc w:val="both"/>
        <w:rPr>
          <w:rFonts w:ascii="Times New Roman" w:hAnsi="Times New Roman" w:cs="Times New Roman"/>
          <w:bCs/>
          <w:color w:val="000000"/>
          <w:sz w:val="28"/>
          <w:szCs w:val="28"/>
          <w:lang w:val="uk-UA"/>
        </w:rPr>
      </w:pPr>
      <w:r w:rsidRPr="00300677">
        <w:rPr>
          <w:rFonts w:ascii="Times New Roman" w:hAnsi="Times New Roman" w:cs="Times New Roman"/>
          <w:bCs/>
          <w:color w:val="000000"/>
          <w:sz w:val="28"/>
          <w:szCs w:val="28"/>
        </w:rPr>
        <w:t xml:space="preserve"> </w:t>
      </w:r>
      <w:r>
        <w:rPr>
          <w:rFonts w:ascii="Times New Roman" w:hAnsi="Times New Roman" w:cs="Times New Roman"/>
          <w:bCs/>
          <w:color w:val="000000"/>
          <w:sz w:val="28"/>
          <w:szCs w:val="28"/>
          <w:lang w:val="uk-UA"/>
        </w:rPr>
        <w:t>Що таке корпоративна культура</w:t>
      </w:r>
      <w:r>
        <w:rPr>
          <w:rFonts w:ascii="Times New Roman" w:hAnsi="Times New Roman" w:cs="Times New Roman"/>
          <w:bCs/>
          <w:color w:val="000000"/>
          <w:sz w:val="28"/>
          <w:szCs w:val="28"/>
          <w:lang w:val="en-US"/>
        </w:rPr>
        <w:t>?</w:t>
      </w:r>
    </w:p>
    <w:p w:rsidR="00B90A51" w:rsidRDefault="00B90A51" w:rsidP="00305AF5">
      <w:pPr>
        <w:pStyle w:val="a3"/>
        <w:numPr>
          <w:ilvl w:val="0"/>
          <w:numId w:val="30"/>
        </w:numPr>
        <w:autoSpaceDE w:val="0"/>
        <w:autoSpaceDN w:val="0"/>
        <w:adjustRightInd w:val="0"/>
        <w:spacing w:line="360" w:lineRule="auto"/>
        <w:jc w:val="both"/>
        <w:rPr>
          <w:rFonts w:ascii="Times New Roman" w:hAnsi="Times New Roman" w:cs="Times New Roman"/>
          <w:bCs/>
          <w:color w:val="000000"/>
          <w:sz w:val="28"/>
          <w:szCs w:val="28"/>
          <w:lang w:val="uk-UA"/>
        </w:rPr>
      </w:pPr>
      <w:r w:rsidRPr="00B90A51">
        <w:rPr>
          <w:rFonts w:ascii="Times New Roman" w:hAnsi="Times New Roman" w:cs="Times New Roman"/>
          <w:bCs/>
          <w:color w:val="000000"/>
          <w:sz w:val="28"/>
          <w:szCs w:val="28"/>
        </w:rPr>
        <w:t xml:space="preserve"> </w:t>
      </w:r>
      <w:r>
        <w:rPr>
          <w:rFonts w:ascii="Times New Roman" w:hAnsi="Times New Roman" w:cs="Times New Roman"/>
          <w:bCs/>
          <w:color w:val="000000"/>
          <w:sz w:val="28"/>
          <w:szCs w:val="28"/>
          <w:lang w:val="uk-UA"/>
        </w:rPr>
        <w:t>У чому суть професійної культури підприємницької діяльності</w:t>
      </w:r>
      <w:r w:rsidRPr="00B90A51">
        <w:rPr>
          <w:rFonts w:ascii="Times New Roman" w:hAnsi="Times New Roman" w:cs="Times New Roman"/>
          <w:bCs/>
          <w:color w:val="000000"/>
          <w:sz w:val="28"/>
          <w:szCs w:val="28"/>
        </w:rPr>
        <w:t>?</w:t>
      </w:r>
    </w:p>
    <w:p w:rsidR="00627C94" w:rsidRPr="0087524D" w:rsidRDefault="00627C94" w:rsidP="00627C94">
      <w:pPr>
        <w:pStyle w:val="a3"/>
        <w:autoSpaceDE w:val="0"/>
        <w:autoSpaceDN w:val="0"/>
        <w:adjustRightInd w:val="0"/>
        <w:spacing w:line="360" w:lineRule="auto"/>
        <w:jc w:val="both"/>
        <w:rPr>
          <w:rFonts w:ascii="Times New Roman" w:hAnsi="Times New Roman" w:cs="Times New Roman"/>
          <w:bCs/>
          <w:color w:val="000000"/>
          <w:sz w:val="28"/>
          <w:szCs w:val="28"/>
          <w:lang w:val="uk-UA"/>
        </w:rPr>
      </w:pPr>
    </w:p>
    <w:p w:rsidR="00097820" w:rsidRDefault="0087524D" w:rsidP="00097820">
      <w:pPr>
        <w:tabs>
          <w:tab w:val="left" w:pos="1100"/>
        </w:tabs>
        <w:spacing w:line="360" w:lineRule="auto"/>
        <w:jc w:val="center"/>
        <w:rPr>
          <w:b/>
          <w:sz w:val="28"/>
          <w:szCs w:val="28"/>
          <w:lang w:val="uk-UA"/>
        </w:rPr>
      </w:pPr>
      <w:r w:rsidRPr="00B90A51">
        <w:rPr>
          <w:lang w:val="uk-UA"/>
        </w:rPr>
        <w:t xml:space="preserve"> </w:t>
      </w:r>
      <w:r w:rsidR="00097820" w:rsidRPr="008E7C2E">
        <w:rPr>
          <w:b/>
          <w:sz w:val="28"/>
          <w:szCs w:val="28"/>
          <w:lang w:val="uk-UA"/>
        </w:rPr>
        <w:t>Література</w:t>
      </w:r>
    </w:p>
    <w:p w:rsidR="0006710E" w:rsidRDefault="0006710E" w:rsidP="00097820">
      <w:pPr>
        <w:tabs>
          <w:tab w:val="left" w:pos="1100"/>
        </w:tabs>
        <w:spacing w:line="360" w:lineRule="auto"/>
        <w:jc w:val="center"/>
        <w:rPr>
          <w:b/>
          <w:sz w:val="28"/>
          <w:szCs w:val="28"/>
          <w:lang w:val="uk-UA"/>
        </w:rPr>
      </w:pPr>
    </w:p>
    <w:p w:rsidR="00F16C87" w:rsidRPr="001D06DA" w:rsidRDefault="00F16C87" w:rsidP="00305AF5">
      <w:pPr>
        <w:pStyle w:val="a3"/>
        <w:numPr>
          <w:ilvl w:val="1"/>
          <w:numId w:val="18"/>
        </w:numPr>
        <w:autoSpaceDE w:val="0"/>
        <w:autoSpaceDN w:val="0"/>
        <w:adjustRightInd w:val="0"/>
        <w:spacing w:line="360" w:lineRule="auto"/>
        <w:jc w:val="both"/>
        <w:rPr>
          <w:rFonts w:ascii="Times New Roman" w:eastAsia="TimesNewRoman" w:hAnsi="Times New Roman" w:cs="Times New Roman"/>
          <w:sz w:val="28"/>
          <w:szCs w:val="28"/>
        </w:rPr>
      </w:pPr>
      <w:r w:rsidRPr="00F16C87">
        <w:rPr>
          <w:rFonts w:ascii="Times New Roman" w:hAnsi="Times New Roman" w:cs="Times New Roman"/>
          <w:sz w:val="28"/>
          <w:szCs w:val="28"/>
        </w:rPr>
        <w:t>Доброва Н.В. Основи бізнесу: навчальний посібни</w:t>
      </w:r>
      <w:r>
        <w:rPr>
          <w:rFonts w:ascii="Times New Roman" w:hAnsi="Times New Roman" w:cs="Times New Roman"/>
          <w:sz w:val="28"/>
          <w:szCs w:val="28"/>
        </w:rPr>
        <w:t xml:space="preserve">к / Доброва Н.В., Осипова М.М. </w:t>
      </w:r>
      <w:r w:rsidRPr="00F16C87">
        <w:rPr>
          <w:rFonts w:ascii="Times New Roman" w:hAnsi="Times New Roman" w:cs="Times New Roman"/>
          <w:sz w:val="28"/>
          <w:szCs w:val="28"/>
        </w:rPr>
        <w:t xml:space="preserve"> </w:t>
      </w:r>
      <w:r>
        <w:rPr>
          <w:rFonts w:ascii="Times New Roman" w:hAnsi="Times New Roman" w:cs="Times New Roman"/>
          <w:sz w:val="28"/>
          <w:szCs w:val="28"/>
        </w:rPr>
        <w:t xml:space="preserve">Одеса: Бондаренко М. О., 2018. </w:t>
      </w:r>
      <w:r w:rsidRPr="00F16C87">
        <w:rPr>
          <w:rFonts w:ascii="Times New Roman" w:hAnsi="Times New Roman" w:cs="Times New Roman"/>
          <w:sz w:val="28"/>
          <w:szCs w:val="28"/>
        </w:rPr>
        <w:t xml:space="preserve"> 305 с.</w:t>
      </w:r>
    </w:p>
    <w:p w:rsidR="001D06DA" w:rsidRPr="001D06DA" w:rsidRDefault="001D06DA" w:rsidP="00305AF5">
      <w:pPr>
        <w:pStyle w:val="a3"/>
        <w:numPr>
          <w:ilvl w:val="1"/>
          <w:numId w:val="18"/>
        </w:numPr>
        <w:autoSpaceDE w:val="0"/>
        <w:autoSpaceDN w:val="0"/>
        <w:adjustRightInd w:val="0"/>
        <w:spacing w:line="360" w:lineRule="auto"/>
        <w:jc w:val="both"/>
        <w:rPr>
          <w:rFonts w:ascii="Times New Roman" w:eastAsia="TimesNewRoman" w:hAnsi="Times New Roman" w:cs="Times New Roman"/>
          <w:sz w:val="28"/>
          <w:szCs w:val="28"/>
        </w:rPr>
      </w:pPr>
      <w:r w:rsidRPr="001D06DA">
        <w:rPr>
          <w:rFonts w:ascii="Times New Roman" w:hAnsi="Times New Roman" w:cs="Times New Roman"/>
          <w:sz w:val="28"/>
          <w:szCs w:val="28"/>
        </w:rPr>
        <w:t>Гетало В. П. Бізнес-планування : навч. посіб. / В. П. Гетало, Г</w:t>
      </w:r>
      <w:r>
        <w:rPr>
          <w:rFonts w:ascii="Times New Roman" w:hAnsi="Times New Roman" w:cs="Times New Roman"/>
          <w:sz w:val="28"/>
          <w:szCs w:val="28"/>
        </w:rPr>
        <w:t>. О</w:t>
      </w:r>
      <w:r w:rsidR="0006710E">
        <w:rPr>
          <w:rFonts w:ascii="Times New Roman" w:hAnsi="Times New Roman" w:cs="Times New Roman"/>
          <w:sz w:val="28"/>
          <w:szCs w:val="28"/>
        </w:rPr>
        <w:t>. Гончаров, А. В. Колісник.  К.</w:t>
      </w:r>
      <w:r>
        <w:rPr>
          <w:rFonts w:ascii="Times New Roman" w:hAnsi="Times New Roman" w:cs="Times New Roman"/>
          <w:sz w:val="28"/>
          <w:szCs w:val="28"/>
        </w:rPr>
        <w:t xml:space="preserve">: Професіонал, 2008. </w:t>
      </w:r>
      <w:r w:rsidRPr="001D06DA">
        <w:rPr>
          <w:rFonts w:ascii="Times New Roman" w:hAnsi="Times New Roman" w:cs="Times New Roman"/>
          <w:sz w:val="28"/>
          <w:szCs w:val="28"/>
        </w:rPr>
        <w:t xml:space="preserve"> 240 с</w:t>
      </w:r>
      <w:r w:rsidR="0006710E">
        <w:rPr>
          <w:rFonts w:ascii="Times New Roman" w:hAnsi="Times New Roman" w:cs="Times New Roman"/>
          <w:sz w:val="28"/>
          <w:szCs w:val="28"/>
          <w:lang w:val="uk-UA"/>
        </w:rPr>
        <w:t>.</w:t>
      </w:r>
    </w:p>
    <w:p w:rsidR="000D7CD9" w:rsidRPr="00F16C87" w:rsidRDefault="000D7CD9" w:rsidP="00305AF5">
      <w:pPr>
        <w:pStyle w:val="a3"/>
        <w:numPr>
          <w:ilvl w:val="1"/>
          <w:numId w:val="18"/>
        </w:numPr>
        <w:autoSpaceDE w:val="0"/>
        <w:autoSpaceDN w:val="0"/>
        <w:adjustRightInd w:val="0"/>
        <w:spacing w:line="360" w:lineRule="auto"/>
        <w:jc w:val="both"/>
        <w:rPr>
          <w:rFonts w:ascii="Times New Roman" w:eastAsia="TimesNewRoman" w:hAnsi="Times New Roman" w:cs="Times New Roman"/>
          <w:sz w:val="28"/>
          <w:szCs w:val="28"/>
        </w:rPr>
      </w:pPr>
      <w:r w:rsidRPr="003121A9">
        <w:rPr>
          <w:rFonts w:ascii="Times New Roman" w:eastAsia="TimesNewRoman,Italic" w:hAnsi="Times New Roman" w:cs="Times New Roman"/>
          <w:iCs/>
          <w:sz w:val="28"/>
          <w:szCs w:val="28"/>
        </w:rPr>
        <w:t xml:space="preserve">Грішнова О. А. </w:t>
      </w:r>
      <w:r w:rsidRPr="003121A9">
        <w:rPr>
          <w:rFonts w:ascii="Times New Roman" w:eastAsia="TimesNewRoman" w:hAnsi="Times New Roman" w:cs="Times New Roman"/>
          <w:sz w:val="28"/>
          <w:szCs w:val="28"/>
        </w:rPr>
        <w:t>Людський капітал: формування в системі освіти і професійної підготовки / О. А. Грішнова. К. : Знання, КОО, 2001. 254 с.</w:t>
      </w:r>
    </w:p>
    <w:p w:rsidR="00F16C87" w:rsidRPr="00EC4842" w:rsidRDefault="00F16C87" w:rsidP="00305AF5">
      <w:pPr>
        <w:pStyle w:val="a3"/>
        <w:numPr>
          <w:ilvl w:val="1"/>
          <w:numId w:val="18"/>
        </w:numPr>
        <w:autoSpaceDE w:val="0"/>
        <w:autoSpaceDN w:val="0"/>
        <w:adjustRightInd w:val="0"/>
        <w:spacing w:line="360" w:lineRule="auto"/>
        <w:jc w:val="both"/>
        <w:rPr>
          <w:rFonts w:ascii="Times New Roman" w:eastAsia="TimesNewRoman" w:hAnsi="Times New Roman" w:cs="Times New Roman"/>
          <w:sz w:val="28"/>
          <w:szCs w:val="28"/>
        </w:rPr>
      </w:pPr>
      <w:r w:rsidRPr="00F16C87">
        <w:rPr>
          <w:rFonts w:ascii="Times New Roman" w:hAnsi="Times New Roman" w:cs="Times New Roman"/>
          <w:sz w:val="28"/>
          <w:szCs w:val="28"/>
        </w:rPr>
        <w:t>Етика ділових відносин : навчальний посібник / [Лесько О. Й., Прищак М. Д., Залюбівська О. Б. та ін.</w:t>
      </w:r>
      <w:r>
        <w:rPr>
          <w:rFonts w:ascii="Times New Roman" w:hAnsi="Times New Roman" w:cs="Times New Roman"/>
          <w:sz w:val="28"/>
          <w:szCs w:val="28"/>
        </w:rPr>
        <w:t xml:space="preserve"> ]  Вінниця : ВНТУ, 2011. </w:t>
      </w:r>
      <w:r w:rsidRPr="00F16C87">
        <w:rPr>
          <w:rFonts w:ascii="Times New Roman" w:hAnsi="Times New Roman" w:cs="Times New Roman"/>
          <w:sz w:val="28"/>
          <w:szCs w:val="28"/>
        </w:rPr>
        <w:t>309 с</w:t>
      </w:r>
      <w:r>
        <w:rPr>
          <w:rFonts w:ascii="Times New Roman" w:hAnsi="Times New Roman" w:cs="Times New Roman"/>
          <w:sz w:val="28"/>
          <w:szCs w:val="28"/>
          <w:lang w:val="uk-UA"/>
        </w:rPr>
        <w:t>.</w:t>
      </w:r>
    </w:p>
    <w:p w:rsidR="00EC4842" w:rsidRPr="00EC4842" w:rsidRDefault="00EC4842" w:rsidP="00305AF5">
      <w:pPr>
        <w:pStyle w:val="a3"/>
        <w:numPr>
          <w:ilvl w:val="1"/>
          <w:numId w:val="18"/>
        </w:numPr>
        <w:autoSpaceDE w:val="0"/>
        <w:autoSpaceDN w:val="0"/>
        <w:adjustRightInd w:val="0"/>
        <w:spacing w:line="360" w:lineRule="auto"/>
        <w:jc w:val="both"/>
        <w:rPr>
          <w:rFonts w:ascii="Times New Roman" w:eastAsia="TimesNewRoman" w:hAnsi="Times New Roman" w:cs="Times New Roman"/>
          <w:sz w:val="28"/>
          <w:szCs w:val="28"/>
        </w:rPr>
      </w:pPr>
      <w:r w:rsidRPr="00EC4842">
        <w:rPr>
          <w:rFonts w:ascii="Times New Roman" w:hAnsi="Times New Roman" w:cs="Times New Roman"/>
          <w:sz w:val="28"/>
          <w:szCs w:val="28"/>
        </w:rPr>
        <w:lastRenderedPageBreak/>
        <w:t>Кривонос А. О. Бізнес-планування на підприємстві : н</w:t>
      </w:r>
      <w:r>
        <w:rPr>
          <w:rFonts w:ascii="Times New Roman" w:hAnsi="Times New Roman" w:cs="Times New Roman"/>
          <w:sz w:val="28"/>
          <w:szCs w:val="28"/>
        </w:rPr>
        <w:t xml:space="preserve">авч. посіб. / А. О. Кривонос. К. : МАУП, 2006. </w:t>
      </w:r>
      <w:r w:rsidRPr="00EC4842">
        <w:rPr>
          <w:rFonts w:ascii="Times New Roman" w:hAnsi="Times New Roman" w:cs="Times New Roman"/>
          <w:sz w:val="28"/>
          <w:szCs w:val="28"/>
        </w:rPr>
        <w:t xml:space="preserve"> 160 с</w:t>
      </w:r>
      <w:r w:rsidR="0006710E">
        <w:rPr>
          <w:rFonts w:ascii="Times New Roman" w:hAnsi="Times New Roman" w:cs="Times New Roman"/>
          <w:sz w:val="28"/>
          <w:szCs w:val="28"/>
          <w:lang w:val="uk-UA"/>
        </w:rPr>
        <w:t>.</w:t>
      </w:r>
    </w:p>
    <w:p w:rsidR="00B75970" w:rsidRPr="00B75970" w:rsidRDefault="00B75970" w:rsidP="00305AF5">
      <w:pPr>
        <w:pStyle w:val="a3"/>
        <w:numPr>
          <w:ilvl w:val="1"/>
          <w:numId w:val="18"/>
        </w:numPr>
        <w:autoSpaceDE w:val="0"/>
        <w:autoSpaceDN w:val="0"/>
        <w:adjustRightInd w:val="0"/>
        <w:spacing w:line="360" w:lineRule="auto"/>
        <w:jc w:val="both"/>
        <w:rPr>
          <w:rFonts w:ascii="Times New Roman" w:eastAsia="TimesNewRoman" w:hAnsi="Times New Roman" w:cs="Times New Roman"/>
          <w:sz w:val="28"/>
          <w:szCs w:val="28"/>
        </w:rPr>
      </w:pPr>
      <w:r w:rsidRPr="00B75970">
        <w:rPr>
          <w:rFonts w:ascii="Times New Roman" w:hAnsi="Times New Roman" w:cs="Times New Roman"/>
          <w:sz w:val="28"/>
          <w:szCs w:val="28"/>
        </w:rPr>
        <w:t>Лупак Р. Л. Л Конкурентоспроможність підприємства : навч. посіб. / Р. Л. Лупак, Т. Г. Васильців. Львів : Видавництво ЛКА, 2016. 484 с</w:t>
      </w:r>
      <w:r>
        <w:rPr>
          <w:rFonts w:ascii="Times New Roman" w:hAnsi="Times New Roman" w:cs="Times New Roman"/>
          <w:sz w:val="28"/>
          <w:szCs w:val="28"/>
          <w:lang w:val="uk-UA"/>
        </w:rPr>
        <w:t>.</w:t>
      </w:r>
    </w:p>
    <w:p w:rsidR="00B75970" w:rsidRPr="00B75970" w:rsidRDefault="00B75970" w:rsidP="00305AF5">
      <w:pPr>
        <w:pStyle w:val="a3"/>
        <w:numPr>
          <w:ilvl w:val="1"/>
          <w:numId w:val="18"/>
        </w:numPr>
        <w:autoSpaceDE w:val="0"/>
        <w:autoSpaceDN w:val="0"/>
        <w:adjustRightInd w:val="0"/>
        <w:spacing w:line="360" w:lineRule="auto"/>
        <w:jc w:val="both"/>
        <w:rPr>
          <w:rFonts w:ascii="Times New Roman" w:eastAsia="TimesNewRoman" w:hAnsi="Times New Roman" w:cs="Times New Roman"/>
          <w:sz w:val="28"/>
          <w:szCs w:val="28"/>
        </w:rPr>
      </w:pPr>
      <w:r w:rsidRPr="00B75970">
        <w:rPr>
          <w:rFonts w:ascii="Times New Roman" w:hAnsi="Times New Roman" w:cs="Times New Roman"/>
          <w:sz w:val="28"/>
          <w:szCs w:val="28"/>
        </w:rPr>
        <w:t>Основи підприємництва: Підручник / [ Біляк Т.О., Бірюченко С.Ю., Бужимська К.О., та ін.] ; під заг. ред. Н.В. Валінкевич. Житомир : ЖДТУ, 2019. 493 с</w:t>
      </w:r>
      <w:r w:rsidR="0006710E">
        <w:rPr>
          <w:rFonts w:ascii="Times New Roman" w:hAnsi="Times New Roman" w:cs="Times New Roman"/>
          <w:sz w:val="28"/>
          <w:szCs w:val="28"/>
          <w:lang w:val="uk-UA"/>
        </w:rPr>
        <w:t>.</w:t>
      </w:r>
    </w:p>
    <w:p w:rsidR="00B75970" w:rsidRPr="00B75970" w:rsidRDefault="00B75970" w:rsidP="00305AF5">
      <w:pPr>
        <w:pStyle w:val="a3"/>
        <w:numPr>
          <w:ilvl w:val="1"/>
          <w:numId w:val="18"/>
        </w:numPr>
        <w:autoSpaceDE w:val="0"/>
        <w:autoSpaceDN w:val="0"/>
        <w:adjustRightInd w:val="0"/>
        <w:spacing w:line="360" w:lineRule="auto"/>
        <w:jc w:val="both"/>
        <w:rPr>
          <w:rFonts w:ascii="Times New Roman" w:eastAsia="TimesNewRoman" w:hAnsi="Times New Roman" w:cs="Times New Roman"/>
          <w:sz w:val="28"/>
          <w:szCs w:val="28"/>
        </w:rPr>
      </w:pPr>
      <w:r w:rsidRPr="00B75970">
        <w:rPr>
          <w:rFonts w:ascii="Times New Roman" w:hAnsi="Times New Roman" w:cs="Times New Roman"/>
          <w:sz w:val="28"/>
          <w:szCs w:val="28"/>
        </w:rPr>
        <w:t>Педько А.Б. Основи підприємництва і бізнес-культури : навч. пос. / А.Б. Педько. К.: «Центр навчальної літератури», 2019. 168 с.</w:t>
      </w:r>
    </w:p>
    <w:p w:rsidR="00097820" w:rsidRPr="00097820" w:rsidRDefault="00097820" w:rsidP="00305AF5">
      <w:pPr>
        <w:pStyle w:val="a3"/>
        <w:numPr>
          <w:ilvl w:val="1"/>
          <w:numId w:val="18"/>
        </w:numPr>
        <w:autoSpaceDE w:val="0"/>
        <w:autoSpaceDN w:val="0"/>
        <w:adjustRightInd w:val="0"/>
        <w:spacing w:line="360" w:lineRule="auto"/>
        <w:jc w:val="both"/>
        <w:rPr>
          <w:rFonts w:ascii="Times New Roman" w:eastAsia="TimesNewRoman" w:hAnsi="Times New Roman" w:cs="Times New Roman"/>
          <w:sz w:val="28"/>
          <w:szCs w:val="28"/>
        </w:rPr>
      </w:pPr>
      <w:r w:rsidRPr="00097820">
        <w:rPr>
          <w:rFonts w:ascii="Times New Roman" w:eastAsia="TimesNewRoman,Italic" w:hAnsi="Times New Roman" w:cs="Times New Roman"/>
          <w:iCs/>
          <w:sz w:val="28"/>
          <w:szCs w:val="28"/>
        </w:rPr>
        <w:t xml:space="preserve">Савченко В. А. </w:t>
      </w:r>
      <w:r w:rsidRPr="00097820">
        <w:rPr>
          <w:rFonts w:ascii="Times New Roman" w:eastAsia="TimesNewRoman" w:hAnsi="Times New Roman" w:cs="Times New Roman"/>
          <w:sz w:val="28"/>
          <w:szCs w:val="28"/>
        </w:rPr>
        <w:t>Розвиток персоналу : підручник / В. А. Савченко. К. : КНЕУ, 2008.  512 с.</w:t>
      </w:r>
    </w:p>
    <w:p w:rsidR="00097820" w:rsidRPr="00097820" w:rsidRDefault="00097820" w:rsidP="00305AF5">
      <w:pPr>
        <w:pStyle w:val="a3"/>
        <w:numPr>
          <w:ilvl w:val="1"/>
          <w:numId w:val="18"/>
        </w:numPr>
        <w:autoSpaceDE w:val="0"/>
        <w:autoSpaceDN w:val="0"/>
        <w:adjustRightInd w:val="0"/>
        <w:spacing w:line="360" w:lineRule="auto"/>
        <w:jc w:val="both"/>
        <w:rPr>
          <w:rFonts w:ascii="Times New Roman" w:eastAsia="TimesNewRoman" w:hAnsi="Times New Roman" w:cs="Times New Roman"/>
          <w:sz w:val="28"/>
          <w:szCs w:val="28"/>
        </w:rPr>
      </w:pPr>
      <w:r w:rsidRPr="00097820">
        <w:rPr>
          <w:rFonts w:ascii="Times New Roman" w:eastAsia="TimesNewRoman" w:hAnsi="Times New Roman" w:cs="Times New Roman"/>
          <w:sz w:val="28"/>
          <w:szCs w:val="28"/>
        </w:rPr>
        <w:t>Соціальна відповідальність: теорія і практика розвитку : монографія / за наук. ред. А. М. Колота. К. : КНЕУ, 2012.  501 с.</w:t>
      </w:r>
    </w:p>
    <w:p w:rsidR="00097820" w:rsidRPr="00097820" w:rsidRDefault="00097820" w:rsidP="00305AF5">
      <w:pPr>
        <w:pStyle w:val="a3"/>
        <w:numPr>
          <w:ilvl w:val="1"/>
          <w:numId w:val="18"/>
        </w:numPr>
        <w:autoSpaceDE w:val="0"/>
        <w:autoSpaceDN w:val="0"/>
        <w:adjustRightInd w:val="0"/>
        <w:spacing w:line="360" w:lineRule="auto"/>
        <w:jc w:val="both"/>
        <w:rPr>
          <w:rFonts w:ascii="Times New Roman" w:eastAsia="TimesNewRoman" w:hAnsi="Times New Roman" w:cs="Times New Roman"/>
          <w:sz w:val="28"/>
          <w:szCs w:val="28"/>
        </w:rPr>
      </w:pPr>
      <w:r w:rsidRPr="00097820">
        <w:rPr>
          <w:rFonts w:ascii="Times New Roman" w:eastAsia="TimesNewRoman,Italic" w:hAnsi="Times New Roman" w:cs="Times New Roman"/>
          <w:iCs/>
          <w:sz w:val="28"/>
          <w:szCs w:val="28"/>
        </w:rPr>
        <w:t xml:space="preserve">Цимбалюк С. О. </w:t>
      </w:r>
      <w:r w:rsidRPr="00097820">
        <w:rPr>
          <w:rFonts w:ascii="Times New Roman" w:eastAsia="TimesNewRoman" w:hAnsi="Times New Roman" w:cs="Times New Roman"/>
          <w:sz w:val="28"/>
          <w:szCs w:val="28"/>
        </w:rPr>
        <w:t>Технології управління персоналом : навч. посіб. /С. О. Цимбалюк.  К. : КНЕУ, 2009.  399 с.</w:t>
      </w:r>
    </w:p>
    <w:p w:rsidR="00097820" w:rsidRPr="00B0175A" w:rsidRDefault="00097820" w:rsidP="00305AF5">
      <w:pPr>
        <w:pStyle w:val="a3"/>
        <w:numPr>
          <w:ilvl w:val="1"/>
          <w:numId w:val="18"/>
        </w:numPr>
        <w:autoSpaceDE w:val="0"/>
        <w:autoSpaceDN w:val="0"/>
        <w:adjustRightInd w:val="0"/>
        <w:spacing w:line="360" w:lineRule="auto"/>
        <w:jc w:val="both"/>
        <w:rPr>
          <w:rFonts w:ascii="Times New Roman" w:eastAsia="TimesNewRoman" w:hAnsi="Times New Roman" w:cs="Times New Roman"/>
          <w:sz w:val="28"/>
          <w:szCs w:val="28"/>
        </w:rPr>
      </w:pPr>
      <w:r w:rsidRPr="00097820">
        <w:rPr>
          <w:rFonts w:ascii="Times New Roman" w:eastAsia="TimesNewRoman,Italic" w:hAnsi="Times New Roman" w:cs="Times New Roman"/>
          <w:iCs/>
          <w:sz w:val="28"/>
          <w:szCs w:val="28"/>
        </w:rPr>
        <w:t xml:space="preserve">Цимбалюк С. О. </w:t>
      </w:r>
      <w:r w:rsidRPr="00097820">
        <w:rPr>
          <w:rFonts w:ascii="Times New Roman" w:eastAsia="TimesNewRoman" w:hAnsi="Times New Roman" w:cs="Times New Roman"/>
          <w:sz w:val="28"/>
          <w:szCs w:val="28"/>
        </w:rPr>
        <w:t>Компенсаційна модель винагороди за працю: теоретико-мет</w:t>
      </w:r>
      <w:r w:rsidR="0006710E">
        <w:rPr>
          <w:rFonts w:ascii="Times New Roman" w:eastAsia="TimesNewRoman" w:hAnsi="Times New Roman" w:cs="Times New Roman"/>
          <w:sz w:val="28"/>
          <w:szCs w:val="28"/>
        </w:rPr>
        <w:t>одологічні та прикладні аспекти</w:t>
      </w:r>
      <w:r w:rsidRPr="00097820">
        <w:rPr>
          <w:rFonts w:ascii="Times New Roman" w:eastAsia="TimesNewRoman" w:hAnsi="Times New Roman" w:cs="Times New Roman"/>
          <w:sz w:val="28"/>
          <w:szCs w:val="28"/>
        </w:rPr>
        <w:t>: монографія / С. О. Цимбалюк. К. : КНЕУ, 2014.  359 с.</w:t>
      </w:r>
    </w:p>
    <w:p w:rsidR="00B0175A" w:rsidRPr="00B0175A" w:rsidRDefault="00B0175A" w:rsidP="00305AF5">
      <w:pPr>
        <w:pStyle w:val="a3"/>
        <w:numPr>
          <w:ilvl w:val="1"/>
          <w:numId w:val="18"/>
        </w:numPr>
        <w:autoSpaceDE w:val="0"/>
        <w:autoSpaceDN w:val="0"/>
        <w:adjustRightInd w:val="0"/>
        <w:spacing w:line="360" w:lineRule="auto"/>
        <w:jc w:val="both"/>
        <w:rPr>
          <w:rFonts w:ascii="Times New Roman" w:eastAsia="TimesNewRoman" w:hAnsi="Times New Roman" w:cs="Times New Roman"/>
          <w:sz w:val="28"/>
          <w:szCs w:val="28"/>
        </w:rPr>
      </w:pPr>
      <w:r>
        <w:t xml:space="preserve"> </w:t>
      </w:r>
      <w:r w:rsidRPr="00B0175A">
        <w:rPr>
          <w:rFonts w:ascii="Times New Roman" w:hAnsi="Times New Roman" w:cs="Times New Roman"/>
          <w:sz w:val="28"/>
          <w:szCs w:val="28"/>
        </w:rPr>
        <w:t xml:space="preserve">Ясинський В. В. Бізнес-планування: теорія і практика : навч. посіб. / </w:t>
      </w:r>
      <w:r>
        <w:rPr>
          <w:rFonts w:ascii="Times New Roman" w:hAnsi="Times New Roman" w:cs="Times New Roman"/>
          <w:sz w:val="28"/>
          <w:szCs w:val="28"/>
        </w:rPr>
        <w:t xml:space="preserve">В. В. Ясинський, О. О. Гайдай.  К. : Каравела, 2004. </w:t>
      </w:r>
      <w:r w:rsidRPr="00B0175A">
        <w:rPr>
          <w:rFonts w:ascii="Times New Roman" w:hAnsi="Times New Roman" w:cs="Times New Roman"/>
          <w:sz w:val="28"/>
          <w:szCs w:val="28"/>
        </w:rPr>
        <w:t xml:space="preserve"> 232 с</w:t>
      </w:r>
      <w:r>
        <w:rPr>
          <w:rFonts w:ascii="Times New Roman" w:hAnsi="Times New Roman" w:cs="Times New Roman"/>
          <w:sz w:val="28"/>
          <w:szCs w:val="28"/>
          <w:lang w:val="uk-UA"/>
        </w:rPr>
        <w:t>.</w:t>
      </w:r>
    </w:p>
    <w:p w:rsidR="007A7C84" w:rsidRPr="006E79B0" w:rsidRDefault="007A7C84" w:rsidP="006B539E">
      <w:pPr>
        <w:pStyle w:val="a3"/>
        <w:autoSpaceDE w:val="0"/>
        <w:autoSpaceDN w:val="0"/>
        <w:adjustRightInd w:val="0"/>
        <w:spacing w:line="360" w:lineRule="auto"/>
        <w:jc w:val="both"/>
        <w:rPr>
          <w:rFonts w:ascii="Times New Roman" w:hAnsi="Times New Roman" w:cs="Times New Roman"/>
          <w:bCs/>
          <w:color w:val="000000"/>
          <w:sz w:val="28"/>
          <w:szCs w:val="28"/>
          <w:lang w:val="uk-UA"/>
        </w:rPr>
      </w:pPr>
    </w:p>
    <w:p w:rsidR="0097009A" w:rsidRDefault="0097009A" w:rsidP="00DF1D16">
      <w:pPr>
        <w:tabs>
          <w:tab w:val="left" w:pos="1100"/>
        </w:tabs>
        <w:spacing w:line="360" w:lineRule="auto"/>
        <w:jc w:val="both"/>
        <w:rPr>
          <w:sz w:val="28"/>
          <w:szCs w:val="28"/>
          <w:lang w:val="uk-UA"/>
        </w:rPr>
      </w:pPr>
    </w:p>
    <w:p w:rsidR="00DF1D16" w:rsidRPr="00DF1D16" w:rsidRDefault="00DF1D16" w:rsidP="00DF1D16">
      <w:pPr>
        <w:tabs>
          <w:tab w:val="left" w:pos="1100"/>
        </w:tabs>
        <w:spacing w:line="360" w:lineRule="auto"/>
        <w:ind w:left="1080"/>
        <w:jc w:val="both"/>
        <w:rPr>
          <w:sz w:val="28"/>
          <w:szCs w:val="28"/>
          <w:lang w:val="uk-UA"/>
        </w:rPr>
      </w:pPr>
    </w:p>
    <w:p w:rsidR="001D7278" w:rsidRPr="00301075" w:rsidRDefault="001D7278" w:rsidP="001D7278">
      <w:pPr>
        <w:pStyle w:val="a3"/>
        <w:tabs>
          <w:tab w:val="left" w:pos="1100"/>
        </w:tabs>
        <w:spacing w:line="360" w:lineRule="auto"/>
        <w:jc w:val="both"/>
        <w:rPr>
          <w:rFonts w:ascii="Times New Roman" w:hAnsi="Times New Roman" w:cs="Times New Roman"/>
          <w:b/>
          <w:sz w:val="28"/>
          <w:szCs w:val="28"/>
          <w:lang w:val="uk-UA"/>
        </w:rPr>
      </w:pPr>
    </w:p>
    <w:p w:rsidR="006B54CB" w:rsidRDefault="006B54CB" w:rsidP="006B54CB">
      <w:pPr>
        <w:rPr>
          <w:rFonts w:asciiTheme="minorHAnsi" w:eastAsiaTheme="minorHAnsi" w:hAnsiTheme="minorHAnsi" w:cstheme="minorBidi"/>
          <w:sz w:val="28"/>
          <w:szCs w:val="28"/>
          <w:lang w:val="uk-UA" w:eastAsia="en-US"/>
        </w:rPr>
      </w:pPr>
    </w:p>
    <w:p w:rsidR="0006710E" w:rsidRDefault="0006710E" w:rsidP="006B54CB">
      <w:pPr>
        <w:rPr>
          <w:lang w:val="uk-UA"/>
        </w:rPr>
      </w:pPr>
    </w:p>
    <w:p w:rsidR="006B54CB" w:rsidRDefault="006B54CB" w:rsidP="006B54CB">
      <w:pPr>
        <w:rPr>
          <w:lang w:val="uk-UA"/>
        </w:rPr>
      </w:pPr>
    </w:p>
    <w:p w:rsidR="000F38D4" w:rsidRDefault="000F38D4" w:rsidP="000F38D4">
      <w:pPr>
        <w:tabs>
          <w:tab w:val="left" w:pos="6576"/>
        </w:tabs>
        <w:jc w:val="center"/>
        <w:rPr>
          <w:b/>
          <w:sz w:val="28"/>
          <w:szCs w:val="28"/>
          <w:lang w:val="uk-UA" w:eastAsia="en-US"/>
        </w:rPr>
      </w:pPr>
      <w:r w:rsidRPr="00015D66">
        <w:rPr>
          <w:b/>
          <w:sz w:val="28"/>
          <w:szCs w:val="28"/>
          <w:lang w:val="uk-UA" w:eastAsia="en-US"/>
        </w:rPr>
        <w:lastRenderedPageBreak/>
        <w:t>ПИТАННЯ ДО ЗАЛІКУ</w:t>
      </w:r>
    </w:p>
    <w:p w:rsidR="000F38D4" w:rsidRDefault="000F38D4" w:rsidP="000F38D4">
      <w:pPr>
        <w:tabs>
          <w:tab w:val="left" w:pos="6576"/>
        </w:tabs>
        <w:jc w:val="center"/>
        <w:rPr>
          <w:b/>
          <w:sz w:val="28"/>
          <w:szCs w:val="28"/>
          <w:lang w:val="uk-UA" w:eastAsia="en-US"/>
        </w:rPr>
      </w:pPr>
    </w:p>
    <w:p w:rsidR="0075747C" w:rsidRDefault="000F38D4" w:rsidP="00305AF5">
      <w:pPr>
        <w:pStyle w:val="a3"/>
        <w:numPr>
          <w:ilvl w:val="0"/>
          <w:numId w:val="31"/>
        </w:numPr>
        <w:spacing w:after="0" w:line="360" w:lineRule="auto"/>
        <w:jc w:val="both"/>
        <w:rPr>
          <w:rFonts w:ascii="Times New Roman" w:hAnsi="Times New Roman" w:cs="Times New Roman"/>
          <w:sz w:val="28"/>
          <w:szCs w:val="28"/>
          <w:lang w:val="uk-UA"/>
        </w:rPr>
      </w:pPr>
      <w:r w:rsidRPr="00136837">
        <w:rPr>
          <w:rFonts w:ascii="Times New Roman" w:hAnsi="Times New Roman" w:cs="Times New Roman"/>
          <w:sz w:val="28"/>
          <w:szCs w:val="28"/>
          <w:lang w:val="uk-UA"/>
        </w:rPr>
        <w:t xml:space="preserve">Визначення </w:t>
      </w:r>
      <w:r w:rsidR="0075747C">
        <w:rPr>
          <w:rFonts w:ascii="Times New Roman" w:hAnsi="Times New Roman" w:cs="Times New Roman"/>
          <w:sz w:val="28"/>
          <w:szCs w:val="28"/>
          <w:lang w:val="uk-UA"/>
        </w:rPr>
        <w:t>поняття «конкуренція».</w:t>
      </w:r>
    </w:p>
    <w:p w:rsidR="0075747C" w:rsidRDefault="000F38D4" w:rsidP="00305AF5">
      <w:pPr>
        <w:pStyle w:val="a3"/>
        <w:numPr>
          <w:ilvl w:val="0"/>
          <w:numId w:val="31"/>
        </w:numPr>
        <w:spacing w:after="0" w:line="360" w:lineRule="auto"/>
        <w:jc w:val="both"/>
        <w:rPr>
          <w:rFonts w:ascii="Times New Roman" w:hAnsi="Times New Roman" w:cs="Times New Roman"/>
          <w:sz w:val="28"/>
          <w:szCs w:val="28"/>
          <w:lang w:val="uk-UA"/>
        </w:rPr>
      </w:pPr>
      <w:r w:rsidRPr="00136837">
        <w:rPr>
          <w:rFonts w:ascii="Times New Roman" w:hAnsi="Times New Roman" w:cs="Times New Roman"/>
          <w:sz w:val="28"/>
          <w:szCs w:val="28"/>
          <w:lang w:val="uk-UA"/>
        </w:rPr>
        <w:t xml:space="preserve"> </w:t>
      </w:r>
      <w:r w:rsidR="0075747C" w:rsidRPr="00136837">
        <w:rPr>
          <w:rFonts w:ascii="Times New Roman" w:hAnsi="Times New Roman" w:cs="Times New Roman"/>
          <w:sz w:val="28"/>
          <w:szCs w:val="28"/>
          <w:lang w:val="uk-UA"/>
        </w:rPr>
        <w:t xml:space="preserve">Визначення </w:t>
      </w:r>
      <w:r w:rsidR="0075747C">
        <w:rPr>
          <w:rFonts w:ascii="Times New Roman" w:hAnsi="Times New Roman" w:cs="Times New Roman"/>
          <w:sz w:val="28"/>
          <w:szCs w:val="28"/>
          <w:lang w:val="uk-UA"/>
        </w:rPr>
        <w:t>поняття «конкурентоспроможність».</w:t>
      </w:r>
    </w:p>
    <w:p w:rsidR="000F38D4" w:rsidRDefault="0075747C" w:rsidP="00305AF5">
      <w:pPr>
        <w:pStyle w:val="a3"/>
        <w:numPr>
          <w:ilvl w:val="0"/>
          <w:numId w:val="31"/>
        </w:numPr>
        <w:spacing w:after="0" w:line="360" w:lineRule="auto"/>
        <w:jc w:val="both"/>
        <w:rPr>
          <w:rFonts w:ascii="Times New Roman" w:hAnsi="Times New Roman" w:cs="Times New Roman"/>
          <w:sz w:val="28"/>
          <w:szCs w:val="28"/>
          <w:lang w:val="uk-UA"/>
        </w:rPr>
      </w:pPr>
      <w:r w:rsidRPr="00136837">
        <w:rPr>
          <w:rFonts w:ascii="Times New Roman" w:hAnsi="Times New Roman" w:cs="Times New Roman"/>
          <w:sz w:val="28"/>
          <w:szCs w:val="28"/>
          <w:lang w:val="uk-UA"/>
        </w:rPr>
        <w:t xml:space="preserve">Визначення </w:t>
      </w:r>
      <w:r>
        <w:rPr>
          <w:rFonts w:ascii="Times New Roman" w:hAnsi="Times New Roman" w:cs="Times New Roman"/>
          <w:sz w:val="28"/>
          <w:szCs w:val="28"/>
          <w:lang w:val="uk-UA"/>
        </w:rPr>
        <w:t>поняття</w:t>
      </w:r>
      <w:r w:rsidR="000F38D4" w:rsidRPr="00136837">
        <w:rPr>
          <w:rFonts w:ascii="Times New Roman" w:hAnsi="Times New Roman" w:cs="Times New Roman"/>
          <w:sz w:val="28"/>
          <w:szCs w:val="28"/>
          <w:lang w:val="uk-UA"/>
        </w:rPr>
        <w:t xml:space="preserve"> «конкурентоспроможність молоді на ринку праці»</w:t>
      </w:r>
      <w:r>
        <w:rPr>
          <w:rFonts w:ascii="Times New Roman" w:hAnsi="Times New Roman" w:cs="Times New Roman"/>
          <w:sz w:val="28"/>
          <w:szCs w:val="28"/>
          <w:lang w:val="uk-UA"/>
        </w:rPr>
        <w:t>.</w:t>
      </w:r>
    </w:p>
    <w:p w:rsidR="0075747C" w:rsidRPr="00136837" w:rsidRDefault="0075747C" w:rsidP="00305AF5">
      <w:pPr>
        <w:pStyle w:val="a3"/>
        <w:numPr>
          <w:ilvl w:val="0"/>
          <w:numId w:val="3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Взаємозв</w:t>
      </w:r>
      <w:r w:rsidRPr="0075747C">
        <w:rPr>
          <w:rFonts w:ascii="Times New Roman" w:hAnsi="Times New Roman" w:cs="Times New Roman"/>
          <w:sz w:val="28"/>
          <w:szCs w:val="28"/>
        </w:rPr>
        <w:t>’</w:t>
      </w:r>
      <w:r>
        <w:rPr>
          <w:rFonts w:ascii="Times New Roman" w:hAnsi="Times New Roman" w:cs="Times New Roman"/>
          <w:sz w:val="28"/>
          <w:szCs w:val="28"/>
          <w:lang w:val="uk-UA"/>
        </w:rPr>
        <w:t xml:space="preserve">язок понять «конкуренція», «конкурентоспроможність», </w:t>
      </w:r>
      <w:r w:rsidRPr="00136837">
        <w:rPr>
          <w:rFonts w:ascii="Times New Roman" w:hAnsi="Times New Roman" w:cs="Times New Roman"/>
          <w:sz w:val="28"/>
          <w:szCs w:val="28"/>
          <w:lang w:val="uk-UA"/>
        </w:rPr>
        <w:t>«конкурентоспроможність молоді на ринку праці»</w:t>
      </w:r>
      <w:r>
        <w:rPr>
          <w:rFonts w:ascii="Times New Roman" w:hAnsi="Times New Roman" w:cs="Times New Roman"/>
          <w:sz w:val="28"/>
          <w:szCs w:val="28"/>
          <w:lang w:val="uk-UA"/>
        </w:rPr>
        <w:t>.</w:t>
      </w:r>
    </w:p>
    <w:p w:rsidR="000F38D4" w:rsidRDefault="000F38D4" w:rsidP="00305AF5">
      <w:pPr>
        <w:pStyle w:val="a3"/>
        <w:numPr>
          <w:ilvl w:val="0"/>
          <w:numId w:val="31"/>
        </w:numPr>
        <w:spacing w:after="0" w:line="360" w:lineRule="auto"/>
        <w:ind w:left="714" w:hanging="357"/>
        <w:jc w:val="both"/>
        <w:rPr>
          <w:rFonts w:ascii="Times New Roman" w:hAnsi="Times New Roman" w:cs="Times New Roman"/>
          <w:sz w:val="28"/>
          <w:szCs w:val="28"/>
          <w:lang w:val="uk-UA"/>
        </w:rPr>
      </w:pPr>
      <w:r w:rsidRPr="00136837">
        <w:rPr>
          <w:rFonts w:ascii="Times New Roman" w:hAnsi="Times New Roman" w:cs="Times New Roman"/>
          <w:sz w:val="28"/>
          <w:szCs w:val="28"/>
          <w:lang w:val="uk-UA"/>
        </w:rPr>
        <w:t>Роль та функції конкуренції на ринку праці</w:t>
      </w:r>
      <w:r w:rsidR="0075747C">
        <w:rPr>
          <w:rFonts w:ascii="Times New Roman" w:hAnsi="Times New Roman" w:cs="Times New Roman"/>
          <w:sz w:val="28"/>
          <w:szCs w:val="28"/>
          <w:lang w:val="uk-UA"/>
        </w:rPr>
        <w:t>.</w:t>
      </w:r>
    </w:p>
    <w:p w:rsidR="0075747C" w:rsidRPr="0075747C" w:rsidRDefault="0075747C" w:rsidP="00305AF5">
      <w:pPr>
        <w:pStyle w:val="a3"/>
        <w:numPr>
          <w:ilvl w:val="0"/>
          <w:numId w:val="31"/>
        </w:numPr>
        <w:spacing w:after="0" w:line="360" w:lineRule="auto"/>
        <w:ind w:left="714" w:hanging="357"/>
        <w:jc w:val="both"/>
        <w:rPr>
          <w:rFonts w:ascii="Times New Roman" w:hAnsi="Times New Roman" w:cs="Times New Roman"/>
          <w:sz w:val="28"/>
          <w:szCs w:val="28"/>
          <w:lang w:val="uk-UA"/>
        </w:rPr>
      </w:pPr>
      <w:r w:rsidRPr="00136837">
        <w:rPr>
          <w:rFonts w:ascii="Times New Roman" w:hAnsi="Times New Roman" w:cs="Times New Roman"/>
          <w:sz w:val="28"/>
          <w:szCs w:val="28"/>
          <w:lang w:val="uk-UA"/>
        </w:rPr>
        <w:t>Роль та функції</w:t>
      </w:r>
      <w:r>
        <w:rPr>
          <w:rFonts w:ascii="Times New Roman" w:hAnsi="Times New Roman" w:cs="Times New Roman"/>
          <w:sz w:val="28"/>
          <w:szCs w:val="28"/>
          <w:lang w:val="uk-UA"/>
        </w:rPr>
        <w:t xml:space="preserve"> </w:t>
      </w:r>
      <w:r w:rsidRPr="00136837">
        <w:rPr>
          <w:rFonts w:ascii="Times New Roman" w:hAnsi="Times New Roman" w:cs="Times New Roman"/>
          <w:sz w:val="28"/>
          <w:szCs w:val="28"/>
          <w:lang w:val="uk-UA"/>
        </w:rPr>
        <w:t>конкурентоспроможності на ринку праці</w:t>
      </w:r>
      <w:r>
        <w:rPr>
          <w:rFonts w:ascii="Times New Roman" w:hAnsi="Times New Roman" w:cs="Times New Roman"/>
          <w:sz w:val="28"/>
          <w:szCs w:val="28"/>
          <w:lang w:val="uk-UA"/>
        </w:rPr>
        <w:t>.</w:t>
      </w:r>
    </w:p>
    <w:p w:rsidR="000F38D4" w:rsidRDefault="0075747C" w:rsidP="00305AF5">
      <w:pPr>
        <w:pStyle w:val="a3"/>
        <w:numPr>
          <w:ilvl w:val="0"/>
          <w:numId w:val="31"/>
        </w:numPr>
        <w:spacing w:after="0" w:line="360" w:lineRule="auto"/>
        <w:ind w:left="714" w:hanging="357"/>
        <w:jc w:val="both"/>
        <w:rPr>
          <w:rFonts w:ascii="Times New Roman" w:hAnsi="Times New Roman" w:cs="Times New Roman"/>
          <w:sz w:val="28"/>
          <w:szCs w:val="28"/>
          <w:lang w:val="uk-UA"/>
        </w:rPr>
      </w:pPr>
      <w:r>
        <w:rPr>
          <w:rFonts w:ascii="Times New Roman" w:hAnsi="Times New Roman" w:cs="Times New Roman"/>
          <w:sz w:val="28"/>
          <w:szCs w:val="28"/>
          <w:lang w:val="uk-UA"/>
        </w:rPr>
        <w:t>Чинники впливу, що впливають на конкурентоспроможность</w:t>
      </w:r>
      <w:r w:rsidR="000F38D4" w:rsidRPr="00136837">
        <w:rPr>
          <w:rFonts w:ascii="Times New Roman" w:hAnsi="Times New Roman" w:cs="Times New Roman"/>
          <w:sz w:val="28"/>
          <w:szCs w:val="28"/>
          <w:lang w:val="uk-UA"/>
        </w:rPr>
        <w:t xml:space="preserve"> на ринку праці</w:t>
      </w:r>
      <w:r>
        <w:rPr>
          <w:rFonts w:ascii="Times New Roman" w:hAnsi="Times New Roman" w:cs="Times New Roman"/>
          <w:sz w:val="28"/>
          <w:szCs w:val="28"/>
          <w:lang w:val="uk-UA"/>
        </w:rPr>
        <w:t>.</w:t>
      </w:r>
    </w:p>
    <w:p w:rsidR="0075747C" w:rsidRPr="00136837" w:rsidRDefault="0075747C" w:rsidP="00305AF5">
      <w:pPr>
        <w:pStyle w:val="a3"/>
        <w:numPr>
          <w:ilvl w:val="0"/>
          <w:numId w:val="31"/>
        </w:numPr>
        <w:spacing w:after="0" w:line="360" w:lineRule="auto"/>
        <w:ind w:left="714" w:hanging="35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Складові </w:t>
      </w:r>
      <w:r w:rsidRPr="00136837">
        <w:rPr>
          <w:rFonts w:ascii="Times New Roman" w:hAnsi="Times New Roman" w:cs="Times New Roman"/>
          <w:sz w:val="28"/>
          <w:szCs w:val="28"/>
          <w:lang w:val="uk-UA"/>
        </w:rPr>
        <w:t>конкурентоспроможності на ринку праці</w:t>
      </w:r>
      <w:r>
        <w:rPr>
          <w:rFonts w:ascii="Times New Roman" w:hAnsi="Times New Roman" w:cs="Times New Roman"/>
          <w:sz w:val="28"/>
          <w:szCs w:val="28"/>
          <w:lang w:val="uk-UA"/>
        </w:rPr>
        <w:t>.</w:t>
      </w:r>
    </w:p>
    <w:p w:rsidR="0075747C" w:rsidRDefault="000F38D4" w:rsidP="00305AF5">
      <w:pPr>
        <w:pStyle w:val="a3"/>
        <w:numPr>
          <w:ilvl w:val="0"/>
          <w:numId w:val="31"/>
        </w:numPr>
        <w:spacing w:after="0" w:line="360" w:lineRule="auto"/>
        <w:ind w:left="714" w:hanging="357"/>
        <w:jc w:val="both"/>
        <w:rPr>
          <w:rFonts w:ascii="Times New Roman" w:hAnsi="Times New Roman" w:cs="Times New Roman"/>
          <w:sz w:val="28"/>
          <w:szCs w:val="28"/>
          <w:lang w:val="uk-UA"/>
        </w:rPr>
      </w:pPr>
      <w:r w:rsidRPr="00136837">
        <w:rPr>
          <w:rFonts w:ascii="Times New Roman" w:hAnsi="Times New Roman" w:cs="Times New Roman"/>
          <w:sz w:val="28"/>
          <w:szCs w:val="28"/>
          <w:lang w:val="uk-UA"/>
        </w:rPr>
        <w:t>Нормативно-правове забезпечення конкурентоспроможності</w:t>
      </w:r>
      <w:r w:rsidR="0075747C">
        <w:rPr>
          <w:rFonts w:ascii="Times New Roman" w:hAnsi="Times New Roman" w:cs="Times New Roman"/>
          <w:sz w:val="28"/>
          <w:szCs w:val="28"/>
          <w:lang w:val="uk-UA"/>
        </w:rPr>
        <w:t xml:space="preserve"> на ринку праці.</w:t>
      </w:r>
    </w:p>
    <w:p w:rsidR="000F38D4" w:rsidRPr="00136837" w:rsidRDefault="000F38D4" w:rsidP="00305AF5">
      <w:pPr>
        <w:pStyle w:val="a3"/>
        <w:numPr>
          <w:ilvl w:val="0"/>
          <w:numId w:val="31"/>
        </w:numPr>
        <w:spacing w:after="0" w:line="360" w:lineRule="auto"/>
        <w:ind w:left="714" w:hanging="357"/>
        <w:jc w:val="both"/>
        <w:rPr>
          <w:rFonts w:ascii="Times New Roman" w:hAnsi="Times New Roman" w:cs="Times New Roman"/>
          <w:sz w:val="28"/>
          <w:szCs w:val="28"/>
          <w:lang w:val="uk-UA"/>
        </w:rPr>
      </w:pPr>
      <w:r w:rsidRPr="00136837">
        <w:rPr>
          <w:rFonts w:ascii="Times New Roman" w:hAnsi="Times New Roman" w:cs="Times New Roman"/>
          <w:sz w:val="28"/>
          <w:szCs w:val="28"/>
          <w:lang w:val="uk-UA"/>
        </w:rPr>
        <w:t xml:space="preserve"> </w:t>
      </w:r>
      <w:r w:rsidR="0075747C" w:rsidRPr="00136837">
        <w:rPr>
          <w:rFonts w:ascii="Times New Roman" w:hAnsi="Times New Roman" w:cs="Times New Roman"/>
          <w:sz w:val="28"/>
          <w:szCs w:val="28"/>
          <w:lang w:val="uk-UA"/>
        </w:rPr>
        <w:t>Нормативно-правове забезпечення конкурентоспроможності</w:t>
      </w:r>
      <w:r w:rsidR="0075747C">
        <w:rPr>
          <w:rFonts w:ascii="Times New Roman" w:hAnsi="Times New Roman" w:cs="Times New Roman"/>
          <w:sz w:val="28"/>
          <w:szCs w:val="28"/>
          <w:lang w:val="uk-UA"/>
        </w:rPr>
        <w:t xml:space="preserve"> </w:t>
      </w:r>
      <w:r w:rsidRPr="00136837">
        <w:rPr>
          <w:rFonts w:ascii="Times New Roman" w:hAnsi="Times New Roman" w:cs="Times New Roman"/>
          <w:sz w:val="28"/>
          <w:szCs w:val="28"/>
          <w:lang w:val="uk-UA"/>
        </w:rPr>
        <w:t>окремих категорій осіб на ринку праці</w:t>
      </w:r>
      <w:r w:rsidR="0075747C">
        <w:rPr>
          <w:rFonts w:ascii="Times New Roman" w:hAnsi="Times New Roman" w:cs="Times New Roman"/>
          <w:sz w:val="28"/>
          <w:szCs w:val="28"/>
          <w:lang w:val="uk-UA"/>
        </w:rPr>
        <w:t>.</w:t>
      </w:r>
    </w:p>
    <w:p w:rsidR="000F38D4" w:rsidRDefault="0075747C" w:rsidP="00305AF5">
      <w:pPr>
        <w:pStyle w:val="a3"/>
        <w:numPr>
          <w:ilvl w:val="0"/>
          <w:numId w:val="31"/>
        </w:numPr>
        <w:spacing w:after="0" w:line="360" w:lineRule="auto"/>
        <w:ind w:left="714" w:hanging="35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Поняття </w:t>
      </w:r>
      <w:r w:rsidR="000F38D4" w:rsidRPr="00136837">
        <w:rPr>
          <w:rFonts w:ascii="Times New Roman" w:hAnsi="Times New Roman" w:cs="Times New Roman"/>
          <w:sz w:val="28"/>
          <w:szCs w:val="28"/>
          <w:lang w:val="uk-UA"/>
        </w:rPr>
        <w:t>конкурентних правовідносин.</w:t>
      </w:r>
    </w:p>
    <w:p w:rsidR="0075747C" w:rsidRPr="00136837" w:rsidRDefault="0075747C" w:rsidP="00305AF5">
      <w:pPr>
        <w:pStyle w:val="a3"/>
        <w:numPr>
          <w:ilvl w:val="0"/>
          <w:numId w:val="31"/>
        </w:numPr>
        <w:spacing w:after="0" w:line="360" w:lineRule="auto"/>
        <w:ind w:left="714" w:hanging="357"/>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Pr="00136837">
        <w:rPr>
          <w:rFonts w:ascii="Times New Roman" w:hAnsi="Times New Roman" w:cs="Times New Roman"/>
          <w:sz w:val="28"/>
          <w:szCs w:val="28"/>
          <w:lang w:val="uk-UA"/>
        </w:rPr>
        <w:t>уб</w:t>
      </w:r>
      <w:r w:rsidRPr="00136837">
        <w:rPr>
          <w:rFonts w:ascii="Times New Roman" w:hAnsi="Times New Roman" w:cs="Times New Roman"/>
          <w:sz w:val="28"/>
          <w:szCs w:val="28"/>
        </w:rPr>
        <w:t>’</w:t>
      </w:r>
      <w:r w:rsidRPr="00136837">
        <w:rPr>
          <w:rFonts w:ascii="Times New Roman" w:hAnsi="Times New Roman" w:cs="Times New Roman"/>
          <w:sz w:val="28"/>
          <w:szCs w:val="28"/>
          <w:lang w:val="uk-UA"/>
        </w:rPr>
        <w:t>єкти</w:t>
      </w:r>
      <w:r>
        <w:rPr>
          <w:rFonts w:ascii="Times New Roman" w:hAnsi="Times New Roman" w:cs="Times New Roman"/>
          <w:sz w:val="28"/>
          <w:szCs w:val="28"/>
          <w:lang w:val="uk-UA"/>
        </w:rPr>
        <w:t xml:space="preserve"> </w:t>
      </w:r>
      <w:r w:rsidRPr="00136837">
        <w:rPr>
          <w:rFonts w:ascii="Times New Roman" w:hAnsi="Times New Roman" w:cs="Times New Roman"/>
          <w:sz w:val="28"/>
          <w:szCs w:val="28"/>
          <w:lang w:val="uk-UA"/>
        </w:rPr>
        <w:t>конкурентних правовідносин</w:t>
      </w:r>
      <w:r>
        <w:rPr>
          <w:rFonts w:ascii="Times New Roman" w:hAnsi="Times New Roman" w:cs="Times New Roman"/>
          <w:sz w:val="28"/>
          <w:szCs w:val="28"/>
          <w:lang w:val="uk-UA"/>
        </w:rPr>
        <w:t>.</w:t>
      </w:r>
    </w:p>
    <w:p w:rsidR="000F38D4" w:rsidRDefault="000F38D4" w:rsidP="00305AF5">
      <w:pPr>
        <w:pStyle w:val="a3"/>
        <w:numPr>
          <w:ilvl w:val="0"/>
          <w:numId w:val="31"/>
        </w:numPr>
        <w:spacing w:after="0" w:line="360" w:lineRule="auto"/>
        <w:ind w:left="714" w:hanging="357"/>
        <w:jc w:val="both"/>
        <w:rPr>
          <w:rFonts w:ascii="Times New Roman" w:hAnsi="Times New Roman" w:cs="Times New Roman"/>
          <w:sz w:val="28"/>
          <w:szCs w:val="28"/>
          <w:lang w:val="uk-UA"/>
        </w:rPr>
      </w:pPr>
      <w:r w:rsidRPr="00136837">
        <w:rPr>
          <w:rFonts w:ascii="Times New Roman" w:hAnsi="Times New Roman" w:cs="Times New Roman"/>
          <w:sz w:val="28"/>
          <w:szCs w:val="28"/>
          <w:lang w:val="uk-UA"/>
        </w:rPr>
        <w:t xml:space="preserve">Конкурентні переваги </w:t>
      </w:r>
      <w:r w:rsidR="0075747C">
        <w:rPr>
          <w:rFonts w:ascii="Times New Roman" w:hAnsi="Times New Roman" w:cs="Times New Roman"/>
          <w:sz w:val="28"/>
          <w:szCs w:val="28"/>
          <w:lang w:val="uk-UA"/>
        </w:rPr>
        <w:t xml:space="preserve">роботодавців </w:t>
      </w:r>
      <w:r w:rsidRPr="00136837">
        <w:rPr>
          <w:rFonts w:ascii="Times New Roman" w:hAnsi="Times New Roman" w:cs="Times New Roman"/>
          <w:sz w:val="28"/>
          <w:szCs w:val="28"/>
          <w:lang w:val="uk-UA"/>
        </w:rPr>
        <w:t>на ринку праці</w:t>
      </w:r>
      <w:r w:rsidR="0075747C">
        <w:rPr>
          <w:rFonts w:ascii="Times New Roman" w:hAnsi="Times New Roman" w:cs="Times New Roman"/>
          <w:sz w:val="28"/>
          <w:szCs w:val="28"/>
          <w:lang w:val="uk-UA"/>
        </w:rPr>
        <w:t>.</w:t>
      </w:r>
    </w:p>
    <w:p w:rsidR="0075747C" w:rsidRDefault="0075747C" w:rsidP="00305AF5">
      <w:pPr>
        <w:pStyle w:val="a3"/>
        <w:numPr>
          <w:ilvl w:val="0"/>
          <w:numId w:val="31"/>
        </w:numPr>
        <w:spacing w:after="0" w:line="360" w:lineRule="auto"/>
        <w:ind w:left="714" w:hanging="357"/>
        <w:jc w:val="both"/>
        <w:rPr>
          <w:rFonts w:ascii="Times New Roman" w:hAnsi="Times New Roman" w:cs="Times New Roman"/>
          <w:sz w:val="28"/>
          <w:szCs w:val="28"/>
          <w:lang w:val="uk-UA"/>
        </w:rPr>
      </w:pPr>
      <w:r w:rsidRPr="00136837">
        <w:rPr>
          <w:rFonts w:ascii="Times New Roman" w:hAnsi="Times New Roman" w:cs="Times New Roman"/>
          <w:sz w:val="28"/>
          <w:szCs w:val="28"/>
          <w:lang w:val="uk-UA"/>
        </w:rPr>
        <w:t>Конкурентні переваги</w:t>
      </w:r>
      <w:r>
        <w:rPr>
          <w:rFonts w:ascii="Times New Roman" w:hAnsi="Times New Roman" w:cs="Times New Roman"/>
          <w:sz w:val="28"/>
          <w:szCs w:val="28"/>
          <w:lang w:val="uk-UA"/>
        </w:rPr>
        <w:t xml:space="preserve"> осіб, які шукають роботу на ринку праці.</w:t>
      </w:r>
    </w:p>
    <w:p w:rsidR="0075747C" w:rsidRDefault="0075747C" w:rsidP="00305AF5">
      <w:pPr>
        <w:pStyle w:val="a3"/>
        <w:numPr>
          <w:ilvl w:val="0"/>
          <w:numId w:val="31"/>
        </w:numPr>
        <w:spacing w:after="0" w:line="360" w:lineRule="auto"/>
        <w:ind w:left="714" w:hanging="357"/>
        <w:jc w:val="both"/>
        <w:rPr>
          <w:rFonts w:ascii="Times New Roman" w:hAnsi="Times New Roman" w:cs="Times New Roman"/>
          <w:sz w:val="28"/>
          <w:szCs w:val="28"/>
          <w:lang w:val="uk-UA"/>
        </w:rPr>
      </w:pPr>
      <w:r w:rsidRPr="00136837">
        <w:rPr>
          <w:rFonts w:ascii="Times New Roman" w:hAnsi="Times New Roman" w:cs="Times New Roman"/>
          <w:sz w:val="28"/>
          <w:szCs w:val="28"/>
          <w:lang w:val="uk-UA"/>
        </w:rPr>
        <w:t>Конкурентні переваги</w:t>
      </w:r>
      <w:r>
        <w:rPr>
          <w:rFonts w:ascii="Times New Roman" w:hAnsi="Times New Roman" w:cs="Times New Roman"/>
          <w:sz w:val="28"/>
          <w:szCs w:val="28"/>
          <w:lang w:val="uk-UA"/>
        </w:rPr>
        <w:t xml:space="preserve"> наявних працівників на ринку праці.</w:t>
      </w:r>
    </w:p>
    <w:p w:rsidR="0075747C" w:rsidRPr="00136837" w:rsidRDefault="0075747C" w:rsidP="00305AF5">
      <w:pPr>
        <w:pStyle w:val="a3"/>
        <w:numPr>
          <w:ilvl w:val="0"/>
          <w:numId w:val="31"/>
        </w:numPr>
        <w:spacing w:after="0" w:line="360" w:lineRule="auto"/>
        <w:ind w:left="714" w:hanging="357"/>
        <w:jc w:val="both"/>
        <w:rPr>
          <w:rFonts w:ascii="Times New Roman" w:hAnsi="Times New Roman" w:cs="Times New Roman"/>
          <w:sz w:val="28"/>
          <w:szCs w:val="28"/>
          <w:lang w:val="uk-UA"/>
        </w:rPr>
      </w:pPr>
      <w:r>
        <w:rPr>
          <w:rFonts w:ascii="Times New Roman" w:hAnsi="Times New Roman" w:cs="Times New Roman"/>
          <w:sz w:val="28"/>
          <w:szCs w:val="28"/>
          <w:lang w:val="uk-UA"/>
        </w:rPr>
        <w:t>Конкурентні переваги підприємств на рику праці.</w:t>
      </w:r>
    </w:p>
    <w:p w:rsidR="000F38D4" w:rsidRDefault="0075747C" w:rsidP="00305AF5">
      <w:pPr>
        <w:pStyle w:val="a3"/>
        <w:numPr>
          <w:ilvl w:val="0"/>
          <w:numId w:val="3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Поняття </w:t>
      </w:r>
      <w:r w:rsidR="000F38D4" w:rsidRPr="00136837">
        <w:rPr>
          <w:rFonts w:ascii="Times New Roman" w:hAnsi="Times New Roman" w:cs="Times New Roman"/>
          <w:sz w:val="28"/>
          <w:szCs w:val="28"/>
          <w:lang w:val="uk-UA"/>
        </w:rPr>
        <w:t>ринку праці</w:t>
      </w:r>
      <w:r>
        <w:rPr>
          <w:rFonts w:ascii="Times New Roman" w:hAnsi="Times New Roman" w:cs="Times New Roman"/>
          <w:sz w:val="28"/>
          <w:szCs w:val="28"/>
          <w:lang w:val="uk-UA"/>
        </w:rPr>
        <w:t>.</w:t>
      </w:r>
    </w:p>
    <w:p w:rsidR="0075747C" w:rsidRPr="00136837" w:rsidRDefault="0075747C" w:rsidP="00305AF5">
      <w:pPr>
        <w:pStyle w:val="a3"/>
        <w:numPr>
          <w:ilvl w:val="0"/>
          <w:numId w:val="3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Елементи ринку праці.</w:t>
      </w:r>
    </w:p>
    <w:p w:rsidR="000F38D4" w:rsidRDefault="0075747C" w:rsidP="00305AF5">
      <w:pPr>
        <w:pStyle w:val="a3"/>
        <w:numPr>
          <w:ilvl w:val="0"/>
          <w:numId w:val="3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Функції </w:t>
      </w:r>
      <w:r w:rsidR="000F38D4" w:rsidRPr="00136837">
        <w:rPr>
          <w:rFonts w:ascii="Times New Roman" w:hAnsi="Times New Roman" w:cs="Times New Roman"/>
          <w:sz w:val="28"/>
          <w:szCs w:val="28"/>
          <w:lang w:val="uk-UA"/>
        </w:rPr>
        <w:t>ринку праці</w:t>
      </w:r>
      <w:r>
        <w:rPr>
          <w:rFonts w:ascii="Times New Roman" w:hAnsi="Times New Roman" w:cs="Times New Roman"/>
          <w:sz w:val="28"/>
          <w:szCs w:val="28"/>
          <w:lang w:val="uk-UA"/>
        </w:rPr>
        <w:t>.</w:t>
      </w:r>
    </w:p>
    <w:p w:rsidR="0075747C" w:rsidRPr="00136837" w:rsidRDefault="0075747C" w:rsidP="00305AF5">
      <w:pPr>
        <w:pStyle w:val="a3"/>
        <w:numPr>
          <w:ilvl w:val="0"/>
          <w:numId w:val="3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Основні складові ринку праці.</w:t>
      </w:r>
    </w:p>
    <w:p w:rsidR="000F38D4" w:rsidRPr="00136837" w:rsidRDefault="000F38D4" w:rsidP="00305AF5">
      <w:pPr>
        <w:pStyle w:val="a3"/>
        <w:numPr>
          <w:ilvl w:val="0"/>
          <w:numId w:val="31"/>
        </w:numPr>
        <w:spacing w:after="0" w:line="360" w:lineRule="auto"/>
        <w:jc w:val="both"/>
        <w:rPr>
          <w:rFonts w:ascii="Times New Roman" w:hAnsi="Times New Roman" w:cs="Times New Roman"/>
          <w:sz w:val="28"/>
          <w:szCs w:val="28"/>
          <w:lang w:val="uk-UA"/>
        </w:rPr>
      </w:pPr>
      <w:r w:rsidRPr="00136837">
        <w:rPr>
          <w:rFonts w:ascii="Times New Roman" w:hAnsi="Times New Roman" w:cs="Times New Roman"/>
          <w:sz w:val="28"/>
          <w:szCs w:val="28"/>
        </w:rPr>
        <w:t>Кон’ю</w:t>
      </w:r>
      <w:r w:rsidRPr="00136837">
        <w:rPr>
          <w:rFonts w:ascii="Times New Roman" w:hAnsi="Times New Roman" w:cs="Times New Roman"/>
          <w:sz w:val="28"/>
          <w:szCs w:val="28"/>
          <w:lang w:val="uk-UA"/>
        </w:rPr>
        <w:t>н</w:t>
      </w:r>
      <w:r w:rsidRPr="00136837">
        <w:rPr>
          <w:rFonts w:ascii="Times New Roman" w:hAnsi="Times New Roman" w:cs="Times New Roman"/>
          <w:sz w:val="28"/>
          <w:szCs w:val="28"/>
        </w:rPr>
        <w:t>ктура ринку</w:t>
      </w:r>
      <w:r w:rsidRPr="00136837">
        <w:rPr>
          <w:rFonts w:ascii="Times New Roman" w:hAnsi="Times New Roman" w:cs="Times New Roman"/>
          <w:sz w:val="28"/>
          <w:szCs w:val="28"/>
          <w:lang w:val="uk-UA"/>
        </w:rPr>
        <w:t xml:space="preserve"> праці</w:t>
      </w:r>
      <w:r w:rsidRPr="00136837">
        <w:rPr>
          <w:rFonts w:ascii="Times New Roman" w:hAnsi="Times New Roman" w:cs="Times New Roman"/>
          <w:sz w:val="28"/>
          <w:szCs w:val="28"/>
        </w:rPr>
        <w:t>, її типи</w:t>
      </w:r>
      <w:r w:rsidR="0075747C">
        <w:rPr>
          <w:rFonts w:ascii="Times New Roman" w:hAnsi="Times New Roman" w:cs="Times New Roman"/>
          <w:sz w:val="28"/>
          <w:szCs w:val="28"/>
          <w:lang w:val="uk-UA"/>
        </w:rPr>
        <w:t>.</w:t>
      </w:r>
    </w:p>
    <w:p w:rsidR="000F38D4" w:rsidRPr="00136837" w:rsidRDefault="000F38D4" w:rsidP="00305AF5">
      <w:pPr>
        <w:pStyle w:val="a3"/>
        <w:numPr>
          <w:ilvl w:val="0"/>
          <w:numId w:val="31"/>
        </w:numPr>
        <w:spacing w:after="0" w:line="360" w:lineRule="auto"/>
        <w:jc w:val="both"/>
        <w:rPr>
          <w:rFonts w:ascii="Times New Roman" w:hAnsi="Times New Roman" w:cs="Times New Roman"/>
          <w:sz w:val="28"/>
          <w:szCs w:val="28"/>
          <w:lang w:val="uk-UA"/>
        </w:rPr>
      </w:pPr>
      <w:r w:rsidRPr="00136837">
        <w:rPr>
          <w:rFonts w:ascii="Times New Roman" w:hAnsi="Times New Roman" w:cs="Times New Roman"/>
          <w:sz w:val="28"/>
          <w:szCs w:val="28"/>
          <w:lang w:val="uk-UA"/>
        </w:rPr>
        <w:t>Зовнішній і внутрішній ринок праці</w:t>
      </w:r>
      <w:r w:rsidR="0075747C">
        <w:rPr>
          <w:rFonts w:ascii="Times New Roman" w:hAnsi="Times New Roman" w:cs="Times New Roman"/>
          <w:sz w:val="28"/>
          <w:szCs w:val="28"/>
          <w:lang w:val="uk-UA"/>
        </w:rPr>
        <w:t>.</w:t>
      </w:r>
    </w:p>
    <w:p w:rsidR="000F38D4" w:rsidRDefault="0075747C" w:rsidP="00305AF5">
      <w:pPr>
        <w:pStyle w:val="a3"/>
        <w:numPr>
          <w:ilvl w:val="0"/>
          <w:numId w:val="3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Сегментація </w:t>
      </w:r>
      <w:r w:rsidR="000F38D4" w:rsidRPr="00136837">
        <w:rPr>
          <w:rFonts w:ascii="Times New Roman" w:hAnsi="Times New Roman" w:cs="Times New Roman"/>
          <w:sz w:val="28"/>
          <w:szCs w:val="28"/>
          <w:lang w:val="uk-UA"/>
        </w:rPr>
        <w:t>ринку праці</w:t>
      </w:r>
      <w:r>
        <w:rPr>
          <w:rFonts w:ascii="Times New Roman" w:hAnsi="Times New Roman" w:cs="Times New Roman"/>
          <w:sz w:val="28"/>
          <w:szCs w:val="28"/>
          <w:lang w:val="uk-UA"/>
        </w:rPr>
        <w:t>ю</w:t>
      </w:r>
    </w:p>
    <w:p w:rsidR="0075747C" w:rsidRPr="00136837" w:rsidRDefault="0075747C" w:rsidP="00305AF5">
      <w:pPr>
        <w:pStyle w:val="a3"/>
        <w:numPr>
          <w:ilvl w:val="0"/>
          <w:numId w:val="3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Гнучкість ринку праці.</w:t>
      </w:r>
    </w:p>
    <w:p w:rsidR="000F38D4" w:rsidRPr="00136837" w:rsidRDefault="000F38D4" w:rsidP="00305AF5">
      <w:pPr>
        <w:pStyle w:val="a3"/>
        <w:numPr>
          <w:ilvl w:val="0"/>
          <w:numId w:val="31"/>
        </w:numPr>
        <w:spacing w:after="0" w:line="360" w:lineRule="auto"/>
        <w:jc w:val="both"/>
        <w:rPr>
          <w:rFonts w:ascii="Times New Roman" w:hAnsi="Times New Roman" w:cs="Times New Roman"/>
          <w:sz w:val="28"/>
          <w:szCs w:val="28"/>
          <w:lang w:val="uk-UA"/>
        </w:rPr>
      </w:pPr>
      <w:r w:rsidRPr="00136837">
        <w:rPr>
          <w:rFonts w:ascii="Times New Roman" w:hAnsi="Times New Roman" w:cs="Times New Roman"/>
          <w:sz w:val="28"/>
          <w:szCs w:val="28"/>
          <w:lang w:val="uk-UA"/>
        </w:rPr>
        <w:lastRenderedPageBreak/>
        <w:t>Державне регулювання ринку праці в Україні</w:t>
      </w:r>
      <w:r w:rsidR="0075747C">
        <w:rPr>
          <w:rFonts w:ascii="Times New Roman" w:hAnsi="Times New Roman" w:cs="Times New Roman"/>
          <w:sz w:val="28"/>
          <w:szCs w:val="28"/>
          <w:lang w:val="uk-UA"/>
        </w:rPr>
        <w:t>.</w:t>
      </w:r>
    </w:p>
    <w:p w:rsidR="000F38D4" w:rsidRPr="00136837" w:rsidRDefault="000F38D4" w:rsidP="00305AF5">
      <w:pPr>
        <w:pStyle w:val="a3"/>
        <w:numPr>
          <w:ilvl w:val="0"/>
          <w:numId w:val="31"/>
        </w:numPr>
        <w:spacing w:after="0" w:line="360" w:lineRule="auto"/>
        <w:jc w:val="both"/>
        <w:rPr>
          <w:rFonts w:ascii="Times New Roman" w:hAnsi="Times New Roman" w:cs="Times New Roman"/>
          <w:sz w:val="28"/>
          <w:szCs w:val="28"/>
          <w:lang w:val="uk-UA"/>
        </w:rPr>
      </w:pPr>
      <w:r w:rsidRPr="00136837">
        <w:rPr>
          <w:rFonts w:ascii="Times New Roman" w:hAnsi="Times New Roman" w:cs="Times New Roman"/>
          <w:sz w:val="28"/>
          <w:szCs w:val="28"/>
          <w:lang w:val="uk-UA"/>
        </w:rPr>
        <w:t>Сучасний стан та особливості ринку праці в Україні</w:t>
      </w:r>
      <w:r w:rsidR="0075747C">
        <w:rPr>
          <w:rFonts w:ascii="Times New Roman" w:hAnsi="Times New Roman" w:cs="Times New Roman"/>
          <w:sz w:val="28"/>
          <w:szCs w:val="28"/>
          <w:lang w:val="uk-UA"/>
        </w:rPr>
        <w:t>.</w:t>
      </w:r>
    </w:p>
    <w:p w:rsidR="000F38D4" w:rsidRPr="00136837" w:rsidRDefault="000F38D4" w:rsidP="00305AF5">
      <w:pPr>
        <w:pStyle w:val="a3"/>
        <w:numPr>
          <w:ilvl w:val="0"/>
          <w:numId w:val="31"/>
        </w:numPr>
        <w:spacing w:after="0" w:line="360" w:lineRule="auto"/>
        <w:jc w:val="both"/>
        <w:rPr>
          <w:rFonts w:ascii="Times New Roman" w:hAnsi="Times New Roman" w:cs="Times New Roman"/>
          <w:sz w:val="28"/>
          <w:szCs w:val="28"/>
          <w:lang w:val="uk-UA"/>
        </w:rPr>
      </w:pPr>
      <w:r w:rsidRPr="00136837">
        <w:rPr>
          <w:rFonts w:ascii="Times New Roman" w:hAnsi="Times New Roman" w:cs="Times New Roman"/>
          <w:sz w:val="28"/>
          <w:szCs w:val="28"/>
          <w:lang w:val="uk-UA"/>
        </w:rPr>
        <w:t>Особливості формування ринку праці: зарубіжний досвід</w:t>
      </w:r>
      <w:r w:rsidR="0075747C">
        <w:rPr>
          <w:rFonts w:ascii="Times New Roman" w:hAnsi="Times New Roman" w:cs="Times New Roman"/>
          <w:sz w:val="28"/>
          <w:szCs w:val="28"/>
          <w:lang w:val="uk-UA"/>
        </w:rPr>
        <w:t>.</w:t>
      </w:r>
    </w:p>
    <w:p w:rsidR="0075747C" w:rsidRDefault="000F38D4" w:rsidP="00305AF5">
      <w:pPr>
        <w:pStyle w:val="a3"/>
        <w:numPr>
          <w:ilvl w:val="0"/>
          <w:numId w:val="31"/>
        </w:numPr>
        <w:spacing w:after="0" w:line="360" w:lineRule="auto"/>
        <w:jc w:val="both"/>
        <w:rPr>
          <w:rFonts w:ascii="Times New Roman" w:hAnsi="Times New Roman" w:cs="Times New Roman"/>
          <w:sz w:val="28"/>
          <w:szCs w:val="28"/>
          <w:lang w:val="uk-UA"/>
        </w:rPr>
      </w:pPr>
      <w:r w:rsidRPr="00136837">
        <w:rPr>
          <w:rFonts w:ascii="Times New Roman" w:hAnsi="Times New Roman" w:cs="Times New Roman"/>
          <w:sz w:val="28"/>
          <w:szCs w:val="28"/>
          <w:lang w:val="uk-UA"/>
        </w:rPr>
        <w:t xml:space="preserve"> Майбутнє ринку праці. </w:t>
      </w:r>
    </w:p>
    <w:p w:rsidR="000F38D4" w:rsidRPr="00136837" w:rsidRDefault="000F38D4" w:rsidP="00305AF5">
      <w:pPr>
        <w:pStyle w:val="a3"/>
        <w:numPr>
          <w:ilvl w:val="0"/>
          <w:numId w:val="31"/>
        </w:numPr>
        <w:spacing w:after="0" w:line="360" w:lineRule="auto"/>
        <w:jc w:val="both"/>
        <w:rPr>
          <w:rFonts w:ascii="Times New Roman" w:hAnsi="Times New Roman" w:cs="Times New Roman"/>
          <w:sz w:val="28"/>
          <w:szCs w:val="28"/>
          <w:lang w:val="uk-UA"/>
        </w:rPr>
      </w:pPr>
      <w:r w:rsidRPr="00136837">
        <w:rPr>
          <w:rFonts w:ascii="Times New Roman" w:hAnsi="Times New Roman" w:cs="Times New Roman"/>
          <w:sz w:val="28"/>
          <w:szCs w:val="28"/>
          <w:lang w:val="uk-UA"/>
        </w:rPr>
        <w:t>Концепція чотирьох світів.</w:t>
      </w:r>
    </w:p>
    <w:p w:rsidR="000F38D4" w:rsidRPr="00136837" w:rsidRDefault="000F38D4" w:rsidP="00305AF5">
      <w:pPr>
        <w:pStyle w:val="a3"/>
        <w:numPr>
          <w:ilvl w:val="0"/>
          <w:numId w:val="31"/>
        </w:numPr>
        <w:spacing w:after="0" w:line="360" w:lineRule="auto"/>
        <w:jc w:val="both"/>
        <w:rPr>
          <w:rFonts w:ascii="Times New Roman" w:hAnsi="Times New Roman" w:cs="Times New Roman"/>
          <w:sz w:val="28"/>
          <w:szCs w:val="28"/>
          <w:lang w:val="uk-UA"/>
        </w:rPr>
      </w:pPr>
      <w:r w:rsidRPr="00136837">
        <w:rPr>
          <w:rFonts w:ascii="Times New Roman" w:hAnsi="Times New Roman" w:cs="Times New Roman"/>
          <w:sz w:val="28"/>
          <w:szCs w:val="28"/>
          <w:lang w:val="uk-UA"/>
        </w:rPr>
        <w:t>Характеристика факторів, що впливають на формування доходів населення і рівень життя в Україні</w:t>
      </w:r>
    </w:p>
    <w:p w:rsidR="000F38D4" w:rsidRPr="00136837" w:rsidRDefault="000F38D4" w:rsidP="00305AF5">
      <w:pPr>
        <w:pStyle w:val="a3"/>
        <w:numPr>
          <w:ilvl w:val="0"/>
          <w:numId w:val="31"/>
        </w:numPr>
        <w:spacing w:after="0" w:line="360" w:lineRule="auto"/>
        <w:jc w:val="both"/>
        <w:rPr>
          <w:rFonts w:ascii="Times New Roman" w:hAnsi="Times New Roman" w:cs="Times New Roman"/>
          <w:b/>
          <w:sz w:val="28"/>
          <w:szCs w:val="28"/>
          <w:lang w:val="uk-UA"/>
        </w:rPr>
      </w:pPr>
      <w:r w:rsidRPr="00136837">
        <w:rPr>
          <w:rFonts w:ascii="Times New Roman" w:hAnsi="Times New Roman" w:cs="Times New Roman"/>
          <w:sz w:val="28"/>
          <w:szCs w:val="28"/>
          <w:lang w:val="uk-UA"/>
        </w:rPr>
        <w:t>Вартість робочої сили та її структура</w:t>
      </w:r>
    </w:p>
    <w:p w:rsidR="000F38D4" w:rsidRPr="00136837" w:rsidRDefault="000F38D4" w:rsidP="00305AF5">
      <w:pPr>
        <w:pStyle w:val="a3"/>
        <w:numPr>
          <w:ilvl w:val="0"/>
          <w:numId w:val="31"/>
        </w:numPr>
        <w:spacing w:after="0" w:line="360" w:lineRule="auto"/>
        <w:jc w:val="both"/>
        <w:rPr>
          <w:rFonts w:ascii="Times New Roman" w:hAnsi="Times New Roman" w:cs="Times New Roman"/>
          <w:b/>
          <w:sz w:val="28"/>
          <w:szCs w:val="28"/>
          <w:lang w:val="uk-UA"/>
        </w:rPr>
      </w:pPr>
      <w:r w:rsidRPr="00136837">
        <w:rPr>
          <w:rFonts w:ascii="Times New Roman" w:hAnsi="Times New Roman" w:cs="Times New Roman"/>
          <w:sz w:val="28"/>
          <w:szCs w:val="28"/>
          <w:lang w:val="uk-UA"/>
        </w:rPr>
        <w:t>Доходи населення і джерела їх формування</w:t>
      </w:r>
    </w:p>
    <w:p w:rsidR="000F38D4" w:rsidRPr="00136837" w:rsidRDefault="000F38D4" w:rsidP="00305AF5">
      <w:pPr>
        <w:pStyle w:val="a3"/>
        <w:numPr>
          <w:ilvl w:val="0"/>
          <w:numId w:val="31"/>
        </w:numPr>
        <w:spacing w:after="0" w:line="360" w:lineRule="auto"/>
        <w:jc w:val="both"/>
        <w:rPr>
          <w:rFonts w:ascii="Times New Roman" w:hAnsi="Times New Roman" w:cs="Times New Roman"/>
          <w:b/>
          <w:sz w:val="28"/>
          <w:szCs w:val="28"/>
          <w:lang w:val="uk-UA"/>
        </w:rPr>
      </w:pPr>
      <w:r w:rsidRPr="00136837">
        <w:rPr>
          <w:rFonts w:ascii="Times New Roman" w:hAnsi="Times New Roman" w:cs="Times New Roman"/>
          <w:sz w:val="28"/>
          <w:szCs w:val="28"/>
          <w:lang w:val="uk-UA"/>
        </w:rPr>
        <w:t>Поняття і показники рівня життя</w:t>
      </w:r>
    </w:p>
    <w:p w:rsidR="0075747C" w:rsidRPr="0075747C" w:rsidRDefault="000F38D4" w:rsidP="00305AF5">
      <w:pPr>
        <w:pStyle w:val="a3"/>
        <w:numPr>
          <w:ilvl w:val="0"/>
          <w:numId w:val="31"/>
        </w:numPr>
        <w:spacing w:after="0" w:line="360" w:lineRule="auto"/>
        <w:jc w:val="both"/>
        <w:rPr>
          <w:rFonts w:ascii="Times New Roman" w:hAnsi="Times New Roman" w:cs="Times New Roman"/>
          <w:b/>
          <w:sz w:val="28"/>
          <w:szCs w:val="28"/>
          <w:lang w:val="uk-UA"/>
        </w:rPr>
      </w:pPr>
      <w:r w:rsidRPr="00136837">
        <w:rPr>
          <w:rFonts w:ascii="Times New Roman" w:hAnsi="Times New Roman" w:cs="Times New Roman"/>
          <w:sz w:val="28"/>
          <w:szCs w:val="28"/>
          <w:lang w:val="uk-UA"/>
        </w:rPr>
        <w:t xml:space="preserve">Заробітна плата як складова </w:t>
      </w:r>
      <w:r w:rsidR="0075747C">
        <w:rPr>
          <w:rFonts w:ascii="Times New Roman" w:hAnsi="Times New Roman" w:cs="Times New Roman"/>
          <w:sz w:val="28"/>
          <w:szCs w:val="28"/>
          <w:lang w:val="uk-UA"/>
        </w:rPr>
        <w:t>вартості робочої сили: поняття та структура.</w:t>
      </w:r>
    </w:p>
    <w:p w:rsidR="000F38D4" w:rsidRPr="00136837" w:rsidRDefault="0075747C" w:rsidP="00305AF5">
      <w:pPr>
        <w:pStyle w:val="a3"/>
        <w:numPr>
          <w:ilvl w:val="0"/>
          <w:numId w:val="31"/>
        </w:numPr>
        <w:spacing w:after="0" w:line="36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Ф</w:t>
      </w:r>
      <w:r w:rsidR="000F38D4" w:rsidRPr="00136837">
        <w:rPr>
          <w:rFonts w:ascii="Times New Roman" w:hAnsi="Times New Roman" w:cs="Times New Roman"/>
          <w:sz w:val="28"/>
          <w:szCs w:val="28"/>
          <w:lang w:val="uk-UA"/>
        </w:rPr>
        <w:t>ункції заробітної плати</w:t>
      </w:r>
      <w:r>
        <w:rPr>
          <w:rFonts w:ascii="Times New Roman" w:hAnsi="Times New Roman" w:cs="Times New Roman"/>
          <w:sz w:val="28"/>
          <w:szCs w:val="28"/>
          <w:lang w:val="uk-UA"/>
        </w:rPr>
        <w:t>.</w:t>
      </w:r>
    </w:p>
    <w:p w:rsidR="000F38D4" w:rsidRPr="00136837" w:rsidRDefault="000F38D4" w:rsidP="00305AF5">
      <w:pPr>
        <w:pStyle w:val="a3"/>
        <w:numPr>
          <w:ilvl w:val="0"/>
          <w:numId w:val="31"/>
        </w:numPr>
        <w:spacing w:after="0" w:line="360" w:lineRule="auto"/>
        <w:jc w:val="both"/>
        <w:rPr>
          <w:rFonts w:ascii="Times New Roman" w:hAnsi="Times New Roman" w:cs="Times New Roman"/>
          <w:b/>
          <w:sz w:val="28"/>
          <w:szCs w:val="28"/>
          <w:lang w:val="uk-UA"/>
        </w:rPr>
      </w:pPr>
      <w:r w:rsidRPr="00136837">
        <w:rPr>
          <w:rFonts w:ascii="Times New Roman" w:hAnsi="Times New Roman" w:cs="Times New Roman"/>
          <w:sz w:val="28"/>
          <w:szCs w:val="28"/>
          <w:lang w:val="uk-UA"/>
        </w:rPr>
        <w:t>Організація оплати праці в Україні</w:t>
      </w:r>
      <w:r w:rsidR="0075747C">
        <w:rPr>
          <w:rFonts w:ascii="Times New Roman" w:hAnsi="Times New Roman" w:cs="Times New Roman"/>
          <w:sz w:val="28"/>
          <w:szCs w:val="28"/>
          <w:lang w:val="uk-UA"/>
        </w:rPr>
        <w:t>.</w:t>
      </w:r>
    </w:p>
    <w:p w:rsidR="000F38D4" w:rsidRPr="00136837" w:rsidRDefault="000F38D4" w:rsidP="00305AF5">
      <w:pPr>
        <w:pStyle w:val="a3"/>
        <w:numPr>
          <w:ilvl w:val="0"/>
          <w:numId w:val="31"/>
        </w:numPr>
        <w:spacing w:after="0" w:line="360" w:lineRule="auto"/>
        <w:jc w:val="both"/>
        <w:rPr>
          <w:rFonts w:ascii="Times New Roman" w:hAnsi="Times New Roman" w:cs="Times New Roman"/>
          <w:b/>
          <w:sz w:val="28"/>
          <w:szCs w:val="28"/>
          <w:lang w:val="uk-UA"/>
        </w:rPr>
      </w:pPr>
      <w:r w:rsidRPr="00136837">
        <w:rPr>
          <w:rFonts w:ascii="Times New Roman" w:hAnsi="Times New Roman" w:cs="Times New Roman"/>
          <w:sz w:val="28"/>
          <w:szCs w:val="28"/>
          <w:lang w:val="uk-UA"/>
        </w:rPr>
        <w:t>Система заробітної плати та її види</w:t>
      </w:r>
      <w:r w:rsidR="0075747C">
        <w:rPr>
          <w:rFonts w:ascii="Times New Roman" w:hAnsi="Times New Roman" w:cs="Times New Roman"/>
          <w:sz w:val="28"/>
          <w:szCs w:val="28"/>
          <w:lang w:val="uk-UA"/>
        </w:rPr>
        <w:t>.</w:t>
      </w:r>
    </w:p>
    <w:p w:rsidR="000F38D4" w:rsidRPr="00136837" w:rsidRDefault="000F38D4" w:rsidP="00305AF5">
      <w:pPr>
        <w:pStyle w:val="a3"/>
        <w:numPr>
          <w:ilvl w:val="0"/>
          <w:numId w:val="31"/>
        </w:numPr>
        <w:spacing w:after="0" w:line="360" w:lineRule="auto"/>
        <w:jc w:val="both"/>
        <w:rPr>
          <w:rFonts w:ascii="Times New Roman" w:hAnsi="Times New Roman" w:cs="Times New Roman"/>
          <w:b/>
          <w:sz w:val="28"/>
          <w:szCs w:val="28"/>
          <w:lang w:val="uk-UA"/>
        </w:rPr>
      </w:pPr>
      <w:r w:rsidRPr="00136837">
        <w:rPr>
          <w:rFonts w:ascii="Times New Roman" w:hAnsi="Times New Roman" w:cs="Times New Roman"/>
          <w:sz w:val="28"/>
          <w:szCs w:val="28"/>
          <w:lang w:val="uk-UA"/>
        </w:rPr>
        <w:t>Сфери регулювання оплати праці в Україні</w:t>
      </w:r>
      <w:r w:rsidR="0075747C">
        <w:rPr>
          <w:rFonts w:ascii="Times New Roman" w:hAnsi="Times New Roman" w:cs="Times New Roman"/>
          <w:sz w:val="28"/>
          <w:szCs w:val="28"/>
          <w:lang w:val="uk-UA"/>
        </w:rPr>
        <w:t>.</w:t>
      </w:r>
    </w:p>
    <w:p w:rsidR="000F38D4" w:rsidRPr="00136837" w:rsidRDefault="000F38D4" w:rsidP="00305AF5">
      <w:pPr>
        <w:pStyle w:val="a3"/>
        <w:numPr>
          <w:ilvl w:val="0"/>
          <w:numId w:val="31"/>
        </w:numPr>
        <w:spacing w:after="0" w:line="360" w:lineRule="auto"/>
        <w:jc w:val="both"/>
        <w:rPr>
          <w:rFonts w:ascii="Times New Roman" w:hAnsi="Times New Roman" w:cs="Times New Roman"/>
          <w:sz w:val="28"/>
          <w:szCs w:val="28"/>
          <w:lang w:val="uk-UA"/>
        </w:rPr>
      </w:pPr>
      <w:r w:rsidRPr="00136837">
        <w:rPr>
          <w:rFonts w:ascii="Times New Roman" w:hAnsi="Times New Roman" w:cs="Times New Roman"/>
          <w:sz w:val="28"/>
          <w:szCs w:val="28"/>
          <w:lang w:val="uk-UA"/>
        </w:rPr>
        <w:t>Сучасні підходи до визначення поняття «молодь»</w:t>
      </w:r>
      <w:r w:rsidR="0075747C">
        <w:rPr>
          <w:rFonts w:ascii="Times New Roman" w:hAnsi="Times New Roman" w:cs="Times New Roman"/>
          <w:sz w:val="28"/>
          <w:szCs w:val="28"/>
          <w:lang w:val="uk-UA"/>
        </w:rPr>
        <w:t>.</w:t>
      </w:r>
    </w:p>
    <w:p w:rsidR="000F38D4" w:rsidRPr="00136837" w:rsidRDefault="000F38D4" w:rsidP="00305AF5">
      <w:pPr>
        <w:pStyle w:val="a3"/>
        <w:numPr>
          <w:ilvl w:val="0"/>
          <w:numId w:val="31"/>
        </w:numPr>
        <w:spacing w:after="0" w:line="360" w:lineRule="auto"/>
        <w:jc w:val="both"/>
        <w:rPr>
          <w:rFonts w:ascii="Times New Roman" w:hAnsi="Times New Roman" w:cs="Times New Roman"/>
          <w:sz w:val="28"/>
          <w:szCs w:val="28"/>
          <w:lang w:val="uk-UA"/>
        </w:rPr>
      </w:pPr>
      <w:r w:rsidRPr="00136837">
        <w:rPr>
          <w:rFonts w:ascii="Times New Roman" w:hAnsi="Times New Roman" w:cs="Times New Roman"/>
          <w:sz w:val="28"/>
          <w:szCs w:val="28"/>
          <w:lang w:val="uk-UA"/>
        </w:rPr>
        <w:t>Етапи формування конкурентоспр</w:t>
      </w:r>
      <w:r w:rsidR="0075747C">
        <w:rPr>
          <w:rFonts w:ascii="Times New Roman" w:hAnsi="Times New Roman" w:cs="Times New Roman"/>
          <w:sz w:val="28"/>
          <w:szCs w:val="28"/>
          <w:lang w:val="uk-UA"/>
        </w:rPr>
        <w:t>оможності молоді на ринку праці.</w:t>
      </w:r>
    </w:p>
    <w:p w:rsidR="000F38D4" w:rsidRPr="00136837" w:rsidRDefault="000F38D4" w:rsidP="00305AF5">
      <w:pPr>
        <w:pStyle w:val="a3"/>
        <w:numPr>
          <w:ilvl w:val="0"/>
          <w:numId w:val="31"/>
        </w:numPr>
        <w:spacing w:after="0" w:line="360" w:lineRule="auto"/>
        <w:jc w:val="both"/>
        <w:rPr>
          <w:rFonts w:ascii="Times New Roman" w:hAnsi="Times New Roman" w:cs="Times New Roman"/>
          <w:sz w:val="28"/>
          <w:szCs w:val="28"/>
          <w:lang w:val="uk-UA"/>
        </w:rPr>
      </w:pPr>
      <w:r w:rsidRPr="00136837">
        <w:rPr>
          <w:rFonts w:ascii="Times New Roman" w:hAnsi="Times New Roman" w:cs="Times New Roman"/>
          <w:sz w:val="28"/>
          <w:szCs w:val="28"/>
          <w:lang w:val="uk-UA"/>
        </w:rPr>
        <w:t>Суб</w:t>
      </w:r>
      <w:r w:rsidRPr="00136837">
        <w:rPr>
          <w:rFonts w:ascii="Times New Roman" w:hAnsi="Times New Roman" w:cs="Times New Roman"/>
          <w:sz w:val="28"/>
          <w:szCs w:val="28"/>
        </w:rPr>
        <w:t>’</w:t>
      </w:r>
      <w:r w:rsidRPr="00136837">
        <w:rPr>
          <w:rFonts w:ascii="Times New Roman" w:hAnsi="Times New Roman" w:cs="Times New Roman"/>
          <w:sz w:val="28"/>
          <w:szCs w:val="28"/>
          <w:lang w:val="uk-UA"/>
        </w:rPr>
        <w:t>єкти забезпечення конкурентоспроможності молоді на ринку праці</w:t>
      </w:r>
      <w:r w:rsidR="0075747C">
        <w:rPr>
          <w:rFonts w:ascii="Times New Roman" w:hAnsi="Times New Roman" w:cs="Times New Roman"/>
          <w:sz w:val="28"/>
          <w:szCs w:val="28"/>
          <w:lang w:val="uk-UA"/>
        </w:rPr>
        <w:t>.</w:t>
      </w:r>
    </w:p>
    <w:p w:rsidR="0075747C" w:rsidRDefault="000F38D4" w:rsidP="00305AF5">
      <w:pPr>
        <w:pStyle w:val="a3"/>
        <w:numPr>
          <w:ilvl w:val="0"/>
          <w:numId w:val="31"/>
        </w:numPr>
        <w:spacing w:after="0" w:line="360" w:lineRule="auto"/>
        <w:jc w:val="both"/>
        <w:rPr>
          <w:rFonts w:ascii="Times New Roman" w:hAnsi="Times New Roman" w:cs="Times New Roman"/>
          <w:sz w:val="28"/>
          <w:szCs w:val="28"/>
          <w:lang w:val="uk-UA"/>
        </w:rPr>
      </w:pPr>
      <w:r w:rsidRPr="00136837">
        <w:rPr>
          <w:rFonts w:ascii="Times New Roman" w:hAnsi="Times New Roman" w:cs="Times New Roman"/>
          <w:sz w:val="28"/>
          <w:szCs w:val="28"/>
          <w:lang w:val="uk-UA"/>
        </w:rPr>
        <w:t>Сучасні тенденції розвитку молодіжного сегменту на ринку праці</w:t>
      </w:r>
      <w:r w:rsidR="0075747C">
        <w:rPr>
          <w:rFonts w:ascii="Times New Roman" w:hAnsi="Times New Roman" w:cs="Times New Roman"/>
          <w:sz w:val="28"/>
          <w:szCs w:val="28"/>
          <w:lang w:val="uk-UA"/>
        </w:rPr>
        <w:t>.</w:t>
      </w:r>
    </w:p>
    <w:p w:rsidR="000F38D4" w:rsidRPr="00136837" w:rsidRDefault="0075747C" w:rsidP="00305AF5">
      <w:pPr>
        <w:pStyle w:val="a3"/>
        <w:numPr>
          <w:ilvl w:val="0"/>
          <w:numId w:val="3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Ш</w:t>
      </w:r>
      <w:r w:rsidR="000F38D4" w:rsidRPr="00136837">
        <w:rPr>
          <w:rFonts w:ascii="Times New Roman" w:hAnsi="Times New Roman" w:cs="Times New Roman"/>
          <w:sz w:val="28"/>
          <w:szCs w:val="28"/>
          <w:lang w:val="uk-UA"/>
        </w:rPr>
        <w:t>ляхи підвищення конкурентоспроможності молоді на ринку праці в Україні</w:t>
      </w:r>
    </w:p>
    <w:p w:rsidR="000F38D4" w:rsidRPr="00136837" w:rsidRDefault="000F38D4" w:rsidP="00305AF5">
      <w:pPr>
        <w:pStyle w:val="a3"/>
        <w:numPr>
          <w:ilvl w:val="0"/>
          <w:numId w:val="31"/>
        </w:numPr>
        <w:spacing w:after="0" w:line="360" w:lineRule="auto"/>
        <w:jc w:val="both"/>
        <w:rPr>
          <w:rFonts w:ascii="Times New Roman" w:hAnsi="Times New Roman" w:cs="Times New Roman"/>
          <w:sz w:val="28"/>
          <w:szCs w:val="28"/>
          <w:lang w:val="uk-UA"/>
        </w:rPr>
      </w:pPr>
      <w:r w:rsidRPr="00136837">
        <w:rPr>
          <w:rFonts w:ascii="Times New Roman" w:hAnsi="Times New Roman" w:cs="Times New Roman"/>
          <w:sz w:val="28"/>
          <w:szCs w:val="28"/>
          <w:lang w:val="uk-UA"/>
        </w:rPr>
        <w:t>Нормативно-правове забезпечення зайнятості та працевлаштування молоді</w:t>
      </w:r>
      <w:r w:rsidR="0075747C">
        <w:rPr>
          <w:rFonts w:ascii="Times New Roman" w:hAnsi="Times New Roman" w:cs="Times New Roman"/>
          <w:sz w:val="28"/>
          <w:szCs w:val="28"/>
          <w:lang w:val="uk-UA"/>
        </w:rPr>
        <w:t>.</w:t>
      </w:r>
    </w:p>
    <w:p w:rsidR="000F38D4" w:rsidRDefault="0075747C" w:rsidP="00305AF5">
      <w:pPr>
        <w:pStyle w:val="a3"/>
        <w:numPr>
          <w:ilvl w:val="0"/>
          <w:numId w:val="3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Поняття </w:t>
      </w:r>
      <w:r w:rsidR="000F38D4" w:rsidRPr="00136837">
        <w:rPr>
          <w:rFonts w:ascii="Times New Roman" w:hAnsi="Times New Roman" w:cs="Times New Roman"/>
          <w:sz w:val="28"/>
          <w:szCs w:val="28"/>
          <w:lang w:val="uk-UA"/>
        </w:rPr>
        <w:t>зайнятості</w:t>
      </w:r>
      <w:r>
        <w:rPr>
          <w:rFonts w:ascii="Times New Roman" w:hAnsi="Times New Roman" w:cs="Times New Roman"/>
          <w:sz w:val="28"/>
          <w:szCs w:val="28"/>
          <w:lang w:val="uk-UA"/>
        </w:rPr>
        <w:t>.</w:t>
      </w:r>
    </w:p>
    <w:p w:rsidR="0075747C" w:rsidRPr="00136837" w:rsidRDefault="0075747C" w:rsidP="00305AF5">
      <w:pPr>
        <w:pStyle w:val="a3"/>
        <w:numPr>
          <w:ilvl w:val="0"/>
          <w:numId w:val="3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Форми зайнятості.</w:t>
      </w:r>
    </w:p>
    <w:p w:rsidR="000F38D4" w:rsidRPr="00136837" w:rsidRDefault="000F38D4" w:rsidP="00305AF5">
      <w:pPr>
        <w:pStyle w:val="a3"/>
        <w:numPr>
          <w:ilvl w:val="0"/>
          <w:numId w:val="31"/>
        </w:numPr>
        <w:spacing w:after="0" w:line="360" w:lineRule="auto"/>
        <w:jc w:val="both"/>
        <w:rPr>
          <w:rFonts w:ascii="Times New Roman" w:hAnsi="Times New Roman" w:cs="Times New Roman"/>
          <w:sz w:val="28"/>
          <w:szCs w:val="28"/>
          <w:lang w:val="uk-UA"/>
        </w:rPr>
      </w:pPr>
      <w:r w:rsidRPr="00136837">
        <w:rPr>
          <w:rFonts w:ascii="Times New Roman" w:hAnsi="Times New Roman" w:cs="Times New Roman"/>
          <w:sz w:val="28"/>
          <w:szCs w:val="28"/>
          <w:lang w:val="uk-UA"/>
        </w:rPr>
        <w:t>Державна політика щодо зайнятості молоді</w:t>
      </w:r>
      <w:r w:rsidR="0075747C">
        <w:rPr>
          <w:rFonts w:ascii="Times New Roman" w:hAnsi="Times New Roman" w:cs="Times New Roman"/>
          <w:sz w:val="28"/>
          <w:szCs w:val="28"/>
          <w:lang w:val="uk-UA"/>
        </w:rPr>
        <w:t>.</w:t>
      </w:r>
    </w:p>
    <w:p w:rsidR="000F38D4" w:rsidRPr="00136837" w:rsidRDefault="000F38D4" w:rsidP="00305AF5">
      <w:pPr>
        <w:pStyle w:val="a3"/>
        <w:numPr>
          <w:ilvl w:val="0"/>
          <w:numId w:val="31"/>
        </w:numPr>
        <w:spacing w:after="0" w:line="360" w:lineRule="auto"/>
        <w:jc w:val="both"/>
        <w:rPr>
          <w:rFonts w:ascii="Times New Roman" w:hAnsi="Times New Roman" w:cs="Times New Roman"/>
          <w:sz w:val="28"/>
          <w:szCs w:val="28"/>
          <w:lang w:val="uk-UA"/>
        </w:rPr>
      </w:pPr>
      <w:r w:rsidRPr="00136837">
        <w:rPr>
          <w:rFonts w:ascii="Times New Roman" w:hAnsi="Times New Roman" w:cs="Times New Roman"/>
          <w:sz w:val="28"/>
          <w:szCs w:val="28"/>
          <w:lang w:val="uk-UA"/>
        </w:rPr>
        <w:t>Відносини з пр</w:t>
      </w:r>
      <w:r w:rsidR="0075747C">
        <w:rPr>
          <w:rFonts w:ascii="Times New Roman" w:hAnsi="Times New Roman" w:cs="Times New Roman"/>
          <w:sz w:val="28"/>
          <w:szCs w:val="28"/>
          <w:lang w:val="uk-UA"/>
        </w:rPr>
        <w:t>ацевлаштування: поняття та види.</w:t>
      </w:r>
    </w:p>
    <w:p w:rsidR="0075747C" w:rsidRDefault="000F38D4" w:rsidP="00305AF5">
      <w:pPr>
        <w:pStyle w:val="a3"/>
        <w:numPr>
          <w:ilvl w:val="0"/>
          <w:numId w:val="31"/>
        </w:numPr>
        <w:spacing w:after="0" w:line="360" w:lineRule="auto"/>
        <w:jc w:val="both"/>
        <w:rPr>
          <w:rFonts w:ascii="Times New Roman" w:hAnsi="Times New Roman" w:cs="Times New Roman"/>
          <w:sz w:val="28"/>
          <w:szCs w:val="28"/>
          <w:lang w:val="uk-UA"/>
        </w:rPr>
      </w:pPr>
      <w:r w:rsidRPr="00136837">
        <w:rPr>
          <w:rFonts w:ascii="Times New Roman" w:hAnsi="Times New Roman" w:cs="Times New Roman"/>
          <w:sz w:val="28"/>
          <w:szCs w:val="28"/>
          <w:lang w:val="uk-UA"/>
        </w:rPr>
        <w:t xml:space="preserve">Етапи укладення трудового договору. </w:t>
      </w:r>
    </w:p>
    <w:p w:rsidR="000F38D4" w:rsidRPr="00136837" w:rsidRDefault="000F38D4" w:rsidP="00305AF5">
      <w:pPr>
        <w:pStyle w:val="a3"/>
        <w:numPr>
          <w:ilvl w:val="0"/>
          <w:numId w:val="31"/>
        </w:numPr>
        <w:spacing w:after="0" w:line="360" w:lineRule="auto"/>
        <w:jc w:val="both"/>
        <w:rPr>
          <w:rFonts w:ascii="Times New Roman" w:hAnsi="Times New Roman" w:cs="Times New Roman"/>
          <w:sz w:val="28"/>
          <w:szCs w:val="28"/>
          <w:lang w:val="uk-UA"/>
        </w:rPr>
      </w:pPr>
      <w:r w:rsidRPr="00136837">
        <w:rPr>
          <w:rFonts w:ascii="Times New Roman" w:hAnsi="Times New Roman" w:cs="Times New Roman"/>
          <w:sz w:val="28"/>
          <w:szCs w:val="28"/>
          <w:lang w:val="uk-UA"/>
        </w:rPr>
        <w:lastRenderedPageBreak/>
        <w:t>Гарантії при укладенні трудового договору</w:t>
      </w:r>
      <w:r w:rsidR="0075747C">
        <w:rPr>
          <w:rFonts w:ascii="Times New Roman" w:hAnsi="Times New Roman" w:cs="Times New Roman"/>
          <w:sz w:val="28"/>
          <w:szCs w:val="28"/>
          <w:lang w:val="uk-UA"/>
        </w:rPr>
        <w:t>.</w:t>
      </w:r>
    </w:p>
    <w:p w:rsidR="000F38D4" w:rsidRPr="00136837" w:rsidRDefault="000F38D4" w:rsidP="00305AF5">
      <w:pPr>
        <w:pStyle w:val="a3"/>
        <w:numPr>
          <w:ilvl w:val="0"/>
          <w:numId w:val="31"/>
        </w:numPr>
        <w:spacing w:after="0" w:line="360" w:lineRule="auto"/>
        <w:jc w:val="both"/>
        <w:rPr>
          <w:rFonts w:ascii="Times New Roman" w:hAnsi="Times New Roman" w:cs="Times New Roman"/>
          <w:sz w:val="28"/>
          <w:szCs w:val="28"/>
          <w:lang w:val="uk-UA"/>
        </w:rPr>
      </w:pPr>
      <w:r w:rsidRPr="00136837">
        <w:rPr>
          <w:rFonts w:ascii="Times New Roman" w:hAnsi="Times New Roman" w:cs="Times New Roman"/>
          <w:sz w:val="28"/>
          <w:szCs w:val="28"/>
          <w:lang w:val="uk-UA"/>
        </w:rPr>
        <w:t xml:space="preserve">Державні гарантії та умови працевлаштування молоді. </w:t>
      </w:r>
    </w:p>
    <w:p w:rsidR="000F38D4" w:rsidRPr="00136837" w:rsidRDefault="000F38D4" w:rsidP="00305AF5">
      <w:pPr>
        <w:pStyle w:val="a3"/>
        <w:numPr>
          <w:ilvl w:val="0"/>
          <w:numId w:val="31"/>
        </w:numPr>
        <w:spacing w:after="0" w:line="360" w:lineRule="auto"/>
        <w:jc w:val="both"/>
        <w:rPr>
          <w:rFonts w:ascii="Times New Roman" w:hAnsi="Times New Roman" w:cs="Times New Roman"/>
          <w:sz w:val="28"/>
          <w:szCs w:val="28"/>
          <w:lang w:val="uk-UA"/>
        </w:rPr>
      </w:pPr>
      <w:r w:rsidRPr="00136837">
        <w:rPr>
          <w:rFonts w:ascii="Times New Roman" w:hAnsi="Times New Roman" w:cs="Times New Roman"/>
          <w:sz w:val="28"/>
          <w:szCs w:val="28"/>
          <w:lang w:val="uk-UA"/>
        </w:rPr>
        <w:t>Працевлаштування випускників професійно-технічних та вищих навчальних закладів</w:t>
      </w:r>
      <w:r w:rsidR="0075747C">
        <w:rPr>
          <w:rFonts w:ascii="Times New Roman" w:hAnsi="Times New Roman" w:cs="Times New Roman"/>
          <w:sz w:val="28"/>
          <w:szCs w:val="28"/>
          <w:lang w:val="uk-UA"/>
        </w:rPr>
        <w:t>.</w:t>
      </w:r>
    </w:p>
    <w:p w:rsidR="000F38D4" w:rsidRPr="00136837" w:rsidRDefault="000F38D4" w:rsidP="00305AF5">
      <w:pPr>
        <w:pStyle w:val="a3"/>
        <w:numPr>
          <w:ilvl w:val="0"/>
          <w:numId w:val="31"/>
        </w:numPr>
        <w:spacing w:after="0" w:line="360" w:lineRule="auto"/>
        <w:jc w:val="both"/>
        <w:rPr>
          <w:rFonts w:ascii="Times New Roman" w:hAnsi="Times New Roman" w:cs="Times New Roman"/>
          <w:sz w:val="28"/>
          <w:szCs w:val="28"/>
          <w:lang w:val="uk-UA"/>
        </w:rPr>
      </w:pPr>
      <w:r w:rsidRPr="00136837">
        <w:rPr>
          <w:rFonts w:ascii="Times New Roman" w:hAnsi="Times New Roman" w:cs="Times New Roman"/>
          <w:sz w:val="28"/>
          <w:szCs w:val="28"/>
          <w:lang w:val="uk-UA"/>
        </w:rPr>
        <w:t>Підтримка підприємницької діяльності молоді</w:t>
      </w:r>
      <w:r w:rsidR="0075747C">
        <w:rPr>
          <w:rFonts w:ascii="Times New Roman" w:hAnsi="Times New Roman" w:cs="Times New Roman"/>
          <w:sz w:val="28"/>
          <w:szCs w:val="28"/>
          <w:lang w:val="uk-UA"/>
        </w:rPr>
        <w:t>.</w:t>
      </w:r>
    </w:p>
    <w:p w:rsidR="0075747C" w:rsidRDefault="0075747C" w:rsidP="00305AF5">
      <w:pPr>
        <w:pStyle w:val="a3"/>
        <w:numPr>
          <w:ilvl w:val="0"/>
          <w:numId w:val="3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Проблеми </w:t>
      </w:r>
      <w:r w:rsidR="000F38D4" w:rsidRPr="00136837">
        <w:rPr>
          <w:rFonts w:ascii="Times New Roman" w:hAnsi="Times New Roman" w:cs="Times New Roman"/>
          <w:sz w:val="28"/>
          <w:szCs w:val="28"/>
          <w:lang w:val="uk-UA"/>
        </w:rPr>
        <w:t>молодіжного безробіття</w:t>
      </w:r>
      <w:r>
        <w:rPr>
          <w:rFonts w:ascii="Times New Roman" w:hAnsi="Times New Roman" w:cs="Times New Roman"/>
          <w:sz w:val="28"/>
          <w:szCs w:val="28"/>
          <w:lang w:val="uk-UA"/>
        </w:rPr>
        <w:t>.</w:t>
      </w:r>
    </w:p>
    <w:p w:rsidR="000F38D4" w:rsidRPr="00136837" w:rsidRDefault="000F38D4" w:rsidP="00305AF5">
      <w:pPr>
        <w:pStyle w:val="a3"/>
        <w:numPr>
          <w:ilvl w:val="0"/>
          <w:numId w:val="31"/>
        </w:numPr>
        <w:spacing w:after="0" w:line="360" w:lineRule="auto"/>
        <w:jc w:val="both"/>
        <w:rPr>
          <w:rFonts w:ascii="Times New Roman" w:hAnsi="Times New Roman" w:cs="Times New Roman"/>
          <w:sz w:val="28"/>
          <w:szCs w:val="28"/>
          <w:lang w:val="uk-UA"/>
        </w:rPr>
      </w:pPr>
      <w:r w:rsidRPr="00136837">
        <w:rPr>
          <w:rFonts w:ascii="Times New Roman" w:hAnsi="Times New Roman" w:cs="Times New Roman"/>
          <w:sz w:val="28"/>
          <w:szCs w:val="28"/>
          <w:lang w:val="uk-UA"/>
        </w:rPr>
        <w:t xml:space="preserve"> </w:t>
      </w:r>
      <w:r w:rsidR="0075747C">
        <w:rPr>
          <w:rFonts w:ascii="Times New Roman" w:hAnsi="Times New Roman" w:cs="Times New Roman"/>
          <w:sz w:val="28"/>
          <w:szCs w:val="28"/>
          <w:lang w:val="uk-UA"/>
        </w:rPr>
        <w:t>Ш</w:t>
      </w:r>
      <w:r w:rsidR="0075747C" w:rsidRPr="00136837">
        <w:rPr>
          <w:rFonts w:ascii="Times New Roman" w:hAnsi="Times New Roman" w:cs="Times New Roman"/>
          <w:sz w:val="28"/>
          <w:szCs w:val="28"/>
          <w:lang w:val="uk-UA"/>
        </w:rPr>
        <w:t>ляхи подолання молодіжного безробіття</w:t>
      </w:r>
      <w:r w:rsidR="0075747C">
        <w:rPr>
          <w:rFonts w:ascii="Times New Roman" w:hAnsi="Times New Roman" w:cs="Times New Roman"/>
          <w:sz w:val="28"/>
          <w:szCs w:val="28"/>
          <w:lang w:val="uk-UA"/>
        </w:rPr>
        <w:t>.</w:t>
      </w:r>
    </w:p>
    <w:p w:rsidR="000F38D4" w:rsidRPr="00136837" w:rsidRDefault="000F38D4" w:rsidP="00305AF5">
      <w:pPr>
        <w:pStyle w:val="a3"/>
        <w:numPr>
          <w:ilvl w:val="0"/>
          <w:numId w:val="31"/>
        </w:numPr>
        <w:spacing w:after="0" w:line="360" w:lineRule="auto"/>
        <w:jc w:val="both"/>
        <w:rPr>
          <w:rFonts w:ascii="Times New Roman" w:hAnsi="Times New Roman" w:cs="Times New Roman"/>
          <w:sz w:val="28"/>
          <w:szCs w:val="28"/>
          <w:lang w:val="uk-UA"/>
        </w:rPr>
      </w:pPr>
      <w:r w:rsidRPr="00136837">
        <w:rPr>
          <w:rFonts w:ascii="Times New Roman" w:hAnsi="Times New Roman" w:cs="Times New Roman"/>
          <w:sz w:val="28"/>
          <w:szCs w:val="28"/>
          <w:lang w:val="uk-UA"/>
        </w:rPr>
        <w:t>Зарубіжний досвід сприяння молодіжній зайнятості та працевлаштування</w:t>
      </w:r>
      <w:r w:rsidR="0075747C">
        <w:rPr>
          <w:rFonts w:ascii="Times New Roman" w:hAnsi="Times New Roman" w:cs="Times New Roman"/>
          <w:sz w:val="28"/>
          <w:szCs w:val="28"/>
          <w:lang w:val="uk-UA"/>
        </w:rPr>
        <w:t>.</w:t>
      </w:r>
    </w:p>
    <w:p w:rsidR="000F38D4" w:rsidRDefault="0075747C" w:rsidP="00305AF5">
      <w:pPr>
        <w:pStyle w:val="a3"/>
        <w:numPr>
          <w:ilvl w:val="0"/>
          <w:numId w:val="3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Поняття </w:t>
      </w:r>
      <w:r w:rsidR="000F38D4" w:rsidRPr="00136837">
        <w:rPr>
          <w:rFonts w:ascii="Times New Roman" w:hAnsi="Times New Roman" w:cs="Times New Roman"/>
          <w:sz w:val="28"/>
          <w:szCs w:val="28"/>
          <w:lang w:val="uk-UA"/>
        </w:rPr>
        <w:t>професійного відбору працівників</w:t>
      </w:r>
      <w:r>
        <w:rPr>
          <w:rFonts w:ascii="Times New Roman" w:hAnsi="Times New Roman" w:cs="Times New Roman"/>
          <w:sz w:val="28"/>
          <w:szCs w:val="28"/>
          <w:lang w:val="uk-UA"/>
        </w:rPr>
        <w:t>.</w:t>
      </w:r>
    </w:p>
    <w:p w:rsidR="0075747C" w:rsidRDefault="0075747C" w:rsidP="00305AF5">
      <w:pPr>
        <w:pStyle w:val="a3"/>
        <w:numPr>
          <w:ilvl w:val="0"/>
          <w:numId w:val="3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Е</w:t>
      </w:r>
      <w:r w:rsidRPr="00136837">
        <w:rPr>
          <w:rFonts w:ascii="Times New Roman" w:hAnsi="Times New Roman" w:cs="Times New Roman"/>
          <w:sz w:val="28"/>
          <w:szCs w:val="28"/>
          <w:lang w:val="uk-UA"/>
        </w:rPr>
        <w:t>тапи</w:t>
      </w:r>
      <w:r>
        <w:rPr>
          <w:rFonts w:ascii="Times New Roman" w:hAnsi="Times New Roman" w:cs="Times New Roman"/>
          <w:sz w:val="28"/>
          <w:szCs w:val="28"/>
          <w:lang w:val="uk-UA"/>
        </w:rPr>
        <w:t xml:space="preserve"> </w:t>
      </w:r>
      <w:r w:rsidRPr="00136837">
        <w:rPr>
          <w:rFonts w:ascii="Times New Roman" w:hAnsi="Times New Roman" w:cs="Times New Roman"/>
          <w:sz w:val="28"/>
          <w:szCs w:val="28"/>
          <w:lang w:val="uk-UA"/>
        </w:rPr>
        <w:t>професійного відбору працівників</w:t>
      </w:r>
      <w:r>
        <w:rPr>
          <w:rFonts w:ascii="Times New Roman" w:hAnsi="Times New Roman" w:cs="Times New Roman"/>
          <w:sz w:val="28"/>
          <w:szCs w:val="28"/>
          <w:lang w:val="uk-UA"/>
        </w:rPr>
        <w:t>.</w:t>
      </w:r>
    </w:p>
    <w:p w:rsidR="0075747C" w:rsidRPr="00136837" w:rsidRDefault="0075747C" w:rsidP="00305AF5">
      <w:pPr>
        <w:pStyle w:val="a3"/>
        <w:numPr>
          <w:ilvl w:val="0"/>
          <w:numId w:val="3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Ф</w:t>
      </w:r>
      <w:r w:rsidRPr="00136837">
        <w:rPr>
          <w:rFonts w:ascii="Times New Roman" w:hAnsi="Times New Roman" w:cs="Times New Roman"/>
          <w:sz w:val="28"/>
          <w:szCs w:val="28"/>
          <w:lang w:val="uk-UA"/>
        </w:rPr>
        <w:t>орми професійного відбору працівників</w:t>
      </w:r>
      <w:r>
        <w:rPr>
          <w:rFonts w:ascii="Times New Roman" w:hAnsi="Times New Roman" w:cs="Times New Roman"/>
          <w:sz w:val="28"/>
          <w:szCs w:val="28"/>
          <w:lang w:val="uk-UA"/>
        </w:rPr>
        <w:t>.</w:t>
      </w:r>
    </w:p>
    <w:p w:rsidR="000F38D4" w:rsidRPr="00136837" w:rsidRDefault="000F38D4" w:rsidP="00305AF5">
      <w:pPr>
        <w:pStyle w:val="a3"/>
        <w:numPr>
          <w:ilvl w:val="0"/>
          <w:numId w:val="31"/>
        </w:numPr>
        <w:spacing w:line="360" w:lineRule="auto"/>
        <w:jc w:val="both"/>
        <w:rPr>
          <w:rFonts w:ascii="Times New Roman" w:hAnsi="Times New Roman" w:cs="Times New Roman"/>
          <w:sz w:val="28"/>
          <w:szCs w:val="28"/>
          <w:lang w:val="uk-UA"/>
        </w:rPr>
      </w:pPr>
      <w:r w:rsidRPr="00136837">
        <w:rPr>
          <w:rFonts w:ascii="Times New Roman" w:hAnsi="Times New Roman" w:cs="Times New Roman"/>
          <w:sz w:val="28"/>
          <w:szCs w:val="28"/>
          <w:lang w:val="uk-UA"/>
        </w:rPr>
        <w:t>Суб’єкти, що здійснюють професійний відбір працівників</w:t>
      </w:r>
      <w:r w:rsidR="0075747C">
        <w:rPr>
          <w:rFonts w:ascii="Times New Roman" w:hAnsi="Times New Roman" w:cs="Times New Roman"/>
          <w:sz w:val="28"/>
          <w:szCs w:val="28"/>
          <w:lang w:val="uk-UA"/>
        </w:rPr>
        <w:t>.</w:t>
      </w:r>
    </w:p>
    <w:p w:rsidR="0075747C" w:rsidRDefault="0075747C" w:rsidP="00305AF5">
      <w:pPr>
        <w:pStyle w:val="a3"/>
        <w:numPr>
          <w:ilvl w:val="0"/>
          <w:numId w:val="3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Резюме: поняття та структура</w:t>
      </w:r>
    </w:p>
    <w:p w:rsidR="000F38D4" w:rsidRPr="00136837" w:rsidRDefault="0075747C" w:rsidP="00305AF5">
      <w:pPr>
        <w:pStyle w:val="a3"/>
        <w:numPr>
          <w:ilvl w:val="0"/>
          <w:numId w:val="3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0F38D4" w:rsidRPr="00136837">
        <w:rPr>
          <w:rFonts w:ascii="Times New Roman" w:hAnsi="Times New Roman" w:cs="Times New Roman"/>
          <w:sz w:val="28"/>
          <w:szCs w:val="28"/>
          <w:lang w:val="uk-UA"/>
        </w:rPr>
        <w:t xml:space="preserve">иди та формати </w:t>
      </w:r>
      <w:r>
        <w:rPr>
          <w:rFonts w:ascii="Times New Roman" w:hAnsi="Times New Roman" w:cs="Times New Roman"/>
          <w:sz w:val="28"/>
          <w:szCs w:val="28"/>
          <w:lang w:val="uk-UA"/>
        </w:rPr>
        <w:t>резюме.</w:t>
      </w:r>
    </w:p>
    <w:p w:rsidR="000F38D4" w:rsidRPr="00136837" w:rsidRDefault="000F38D4" w:rsidP="00305AF5">
      <w:pPr>
        <w:pStyle w:val="a3"/>
        <w:numPr>
          <w:ilvl w:val="0"/>
          <w:numId w:val="31"/>
        </w:numPr>
        <w:spacing w:line="360" w:lineRule="auto"/>
        <w:jc w:val="both"/>
        <w:rPr>
          <w:rFonts w:ascii="Times New Roman" w:hAnsi="Times New Roman" w:cs="Times New Roman"/>
          <w:sz w:val="28"/>
          <w:szCs w:val="28"/>
          <w:lang w:val="uk-UA"/>
        </w:rPr>
      </w:pPr>
      <w:r w:rsidRPr="00136837">
        <w:rPr>
          <w:rFonts w:ascii="Times New Roman" w:hAnsi="Times New Roman" w:cs="Times New Roman"/>
          <w:sz w:val="28"/>
          <w:szCs w:val="28"/>
          <w:lang w:val="uk-UA"/>
        </w:rPr>
        <w:t>Основні помилки при складанні резюме</w:t>
      </w:r>
      <w:r w:rsidR="0075747C">
        <w:rPr>
          <w:rFonts w:ascii="Times New Roman" w:hAnsi="Times New Roman" w:cs="Times New Roman"/>
          <w:sz w:val="28"/>
          <w:szCs w:val="28"/>
          <w:lang w:val="uk-UA"/>
        </w:rPr>
        <w:t>.</w:t>
      </w:r>
    </w:p>
    <w:p w:rsidR="009C1641" w:rsidRDefault="009C1641" w:rsidP="00305AF5">
      <w:pPr>
        <w:pStyle w:val="a3"/>
        <w:numPr>
          <w:ilvl w:val="0"/>
          <w:numId w:val="3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Співбесіда (інтерв’ю): поняття та види. </w:t>
      </w:r>
    </w:p>
    <w:p w:rsidR="000F38D4" w:rsidRPr="00136837" w:rsidRDefault="009C1641" w:rsidP="00305AF5">
      <w:pPr>
        <w:pStyle w:val="a3"/>
        <w:numPr>
          <w:ilvl w:val="0"/>
          <w:numId w:val="3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Основні ц</w:t>
      </w:r>
      <w:r w:rsidR="000F38D4" w:rsidRPr="00136837">
        <w:rPr>
          <w:rFonts w:ascii="Times New Roman" w:hAnsi="Times New Roman" w:cs="Times New Roman"/>
          <w:sz w:val="28"/>
          <w:szCs w:val="28"/>
          <w:lang w:val="uk-UA"/>
        </w:rPr>
        <w:t>ілі</w:t>
      </w:r>
      <w:r>
        <w:rPr>
          <w:rFonts w:ascii="Times New Roman" w:hAnsi="Times New Roman" w:cs="Times New Roman"/>
          <w:sz w:val="28"/>
          <w:szCs w:val="28"/>
          <w:lang w:val="uk-UA"/>
        </w:rPr>
        <w:t xml:space="preserve"> співбесіди.</w:t>
      </w:r>
    </w:p>
    <w:p w:rsidR="000F38D4" w:rsidRPr="00136837" w:rsidRDefault="000F38D4" w:rsidP="00305AF5">
      <w:pPr>
        <w:pStyle w:val="a3"/>
        <w:numPr>
          <w:ilvl w:val="0"/>
          <w:numId w:val="31"/>
        </w:numPr>
        <w:spacing w:line="360" w:lineRule="auto"/>
        <w:jc w:val="both"/>
        <w:rPr>
          <w:rFonts w:ascii="Times New Roman" w:hAnsi="Times New Roman" w:cs="Times New Roman"/>
          <w:sz w:val="28"/>
          <w:szCs w:val="28"/>
          <w:lang w:val="uk-UA"/>
        </w:rPr>
      </w:pPr>
      <w:r w:rsidRPr="00136837">
        <w:rPr>
          <w:rFonts w:ascii="Times New Roman" w:hAnsi="Times New Roman" w:cs="Times New Roman"/>
          <w:sz w:val="28"/>
          <w:szCs w:val="28"/>
          <w:lang w:val="uk-UA"/>
        </w:rPr>
        <w:t>Принципи організації та проведення співбесіди (інтерв</w:t>
      </w:r>
      <w:r w:rsidRPr="00136837">
        <w:rPr>
          <w:rFonts w:ascii="Times New Roman" w:hAnsi="Times New Roman" w:cs="Times New Roman"/>
          <w:sz w:val="28"/>
          <w:szCs w:val="28"/>
        </w:rPr>
        <w:t>’</w:t>
      </w:r>
      <w:r w:rsidRPr="00136837">
        <w:rPr>
          <w:rFonts w:ascii="Times New Roman" w:hAnsi="Times New Roman" w:cs="Times New Roman"/>
          <w:sz w:val="28"/>
          <w:szCs w:val="28"/>
          <w:lang w:val="uk-UA"/>
        </w:rPr>
        <w:t>ю)</w:t>
      </w:r>
      <w:r w:rsidR="009C1641">
        <w:rPr>
          <w:rFonts w:ascii="Times New Roman" w:hAnsi="Times New Roman" w:cs="Times New Roman"/>
          <w:sz w:val="28"/>
          <w:szCs w:val="28"/>
          <w:lang w:val="uk-UA"/>
        </w:rPr>
        <w:t>.</w:t>
      </w:r>
    </w:p>
    <w:p w:rsidR="000F38D4" w:rsidRDefault="000F38D4" w:rsidP="00305AF5">
      <w:pPr>
        <w:pStyle w:val="a3"/>
        <w:numPr>
          <w:ilvl w:val="0"/>
          <w:numId w:val="31"/>
        </w:numPr>
        <w:spacing w:line="360" w:lineRule="auto"/>
        <w:jc w:val="both"/>
        <w:rPr>
          <w:rFonts w:ascii="Times New Roman" w:hAnsi="Times New Roman" w:cs="Times New Roman"/>
          <w:sz w:val="28"/>
          <w:szCs w:val="28"/>
          <w:lang w:val="uk-UA"/>
        </w:rPr>
      </w:pPr>
      <w:r w:rsidRPr="00136837">
        <w:rPr>
          <w:rFonts w:ascii="Times New Roman" w:hAnsi="Times New Roman" w:cs="Times New Roman"/>
          <w:sz w:val="28"/>
          <w:szCs w:val="28"/>
          <w:lang w:val="uk-UA"/>
        </w:rPr>
        <w:t>Тестування працівників як одна із форм професійного відбору працівників: особливості застосування.</w:t>
      </w:r>
    </w:p>
    <w:p w:rsidR="009C1641" w:rsidRPr="00136837" w:rsidRDefault="009C1641" w:rsidP="00305AF5">
      <w:pPr>
        <w:pStyle w:val="a3"/>
        <w:numPr>
          <w:ilvl w:val="0"/>
          <w:numId w:val="3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Види тестування.</w:t>
      </w:r>
    </w:p>
    <w:p w:rsidR="000F38D4" w:rsidRPr="00136837" w:rsidRDefault="000F38D4" w:rsidP="00305AF5">
      <w:pPr>
        <w:pStyle w:val="a3"/>
        <w:numPr>
          <w:ilvl w:val="0"/>
          <w:numId w:val="31"/>
        </w:numPr>
        <w:spacing w:line="360" w:lineRule="auto"/>
        <w:jc w:val="both"/>
        <w:rPr>
          <w:rFonts w:ascii="Times New Roman" w:hAnsi="Times New Roman" w:cs="Times New Roman"/>
          <w:sz w:val="28"/>
          <w:szCs w:val="28"/>
          <w:lang w:val="uk-UA"/>
        </w:rPr>
      </w:pPr>
      <w:r w:rsidRPr="00136837">
        <w:rPr>
          <w:rFonts w:ascii="Times New Roman" w:hAnsi="Times New Roman" w:cs="Times New Roman"/>
          <w:sz w:val="28"/>
          <w:szCs w:val="28"/>
          <w:lang w:val="uk-UA"/>
        </w:rPr>
        <w:t>Нетрадиційні форми професійного відбору працівників</w:t>
      </w:r>
    </w:p>
    <w:p w:rsidR="009C1641" w:rsidRDefault="009C1641" w:rsidP="00305AF5">
      <w:pPr>
        <w:pStyle w:val="a3"/>
        <w:numPr>
          <w:ilvl w:val="0"/>
          <w:numId w:val="3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Визначення поняття «працівник».</w:t>
      </w:r>
      <w:r w:rsidR="000F38D4" w:rsidRPr="00136837">
        <w:rPr>
          <w:rFonts w:ascii="Times New Roman" w:hAnsi="Times New Roman" w:cs="Times New Roman"/>
          <w:sz w:val="28"/>
          <w:szCs w:val="28"/>
          <w:lang w:val="uk-UA"/>
        </w:rPr>
        <w:t xml:space="preserve"> </w:t>
      </w:r>
    </w:p>
    <w:p w:rsidR="009C1641" w:rsidRDefault="009C1641" w:rsidP="00305AF5">
      <w:pPr>
        <w:pStyle w:val="a3"/>
        <w:numPr>
          <w:ilvl w:val="0"/>
          <w:numId w:val="3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Визначення поняття </w:t>
      </w:r>
      <w:r w:rsidRPr="00136837">
        <w:rPr>
          <w:rFonts w:ascii="Times New Roman" w:hAnsi="Times New Roman" w:cs="Times New Roman"/>
          <w:sz w:val="28"/>
          <w:szCs w:val="28"/>
          <w:lang w:val="uk-UA"/>
        </w:rPr>
        <w:t>«професійний розвиток»</w:t>
      </w:r>
      <w:r>
        <w:rPr>
          <w:rFonts w:ascii="Times New Roman" w:hAnsi="Times New Roman" w:cs="Times New Roman"/>
          <w:sz w:val="28"/>
          <w:szCs w:val="28"/>
          <w:lang w:val="uk-UA"/>
        </w:rPr>
        <w:t>.</w:t>
      </w:r>
    </w:p>
    <w:p w:rsidR="009C1641" w:rsidRPr="009C1641" w:rsidRDefault="009C1641" w:rsidP="00305AF5">
      <w:pPr>
        <w:pStyle w:val="a3"/>
        <w:numPr>
          <w:ilvl w:val="0"/>
          <w:numId w:val="3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Визначення поняття </w:t>
      </w:r>
      <w:r w:rsidRPr="00136837">
        <w:rPr>
          <w:rFonts w:ascii="Times New Roman" w:hAnsi="Times New Roman" w:cs="Times New Roman"/>
          <w:sz w:val="28"/>
          <w:szCs w:val="28"/>
          <w:lang w:val="uk-UA"/>
        </w:rPr>
        <w:t>«професійне навчання працівників»</w:t>
      </w:r>
      <w:r>
        <w:rPr>
          <w:rFonts w:ascii="Times New Roman" w:hAnsi="Times New Roman" w:cs="Times New Roman"/>
          <w:sz w:val="28"/>
          <w:szCs w:val="28"/>
          <w:lang w:val="uk-UA"/>
        </w:rPr>
        <w:t>.</w:t>
      </w:r>
    </w:p>
    <w:p w:rsidR="000F38D4" w:rsidRPr="00136837" w:rsidRDefault="000F38D4" w:rsidP="00305AF5">
      <w:pPr>
        <w:pStyle w:val="a3"/>
        <w:numPr>
          <w:ilvl w:val="0"/>
          <w:numId w:val="31"/>
        </w:numPr>
        <w:spacing w:line="360" w:lineRule="auto"/>
        <w:jc w:val="both"/>
        <w:rPr>
          <w:rFonts w:ascii="Times New Roman" w:hAnsi="Times New Roman" w:cs="Times New Roman"/>
          <w:sz w:val="28"/>
          <w:szCs w:val="28"/>
          <w:lang w:val="uk-UA"/>
        </w:rPr>
      </w:pPr>
      <w:r w:rsidRPr="00136837">
        <w:rPr>
          <w:rFonts w:ascii="Times New Roman" w:hAnsi="Times New Roman" w:cs="Times New Roman"/>
          <w:sz w:val="28"/>
          <w:szCs w:val="28"/>
          <w:lang w:val="uk-UA"/>
        </w:rPr>
        <w:t>Мета та завдання професійного розвитку працівника</w:t>
      </w:r>
      <w:r w:rsidR="009C1641">
        <w:rPr>
          <w:rFonts w:ascii="Times New Roman" w:hAnsi="Times New Roman" w:cs="Times New Roman"/>
          <w:sz w:val="28"/>
          <w:szCs w:val="28"/>
          <w:lang w:val="uk-UA"/>
        </w:rPr>
        <w:t>.</w:t>
      </w:r>
    </w:p>
    <w:p w:rsidR="000F38D4" w:rsidRPr="00136837" w:rsidRDefault="000F38D4" w:rsidP="00305AF5">
      <w:pPr>
        <w:pStyle w:val="a3"/>
        <w:numPr>
          <w:ilvl w:val="0"/>
          <w:numId w:val="31"/>
        </w:numPr>
        <w:spacing w:line="360" w:lineRule="auto"/>
        <w:jc w:val="both"/>
        <w:rPr>
          <w:rFonts w:ascii="Times New Roman" w:hAnsi="Times New Roman" w:cs="Times New Roman"/>
          <w:sz w:val="28"/>
          <w:szCs w:val="28"/>
          <w:lang w:val="uk-UA"/>
        </w:rPr>
      </w:pPr>
      <w:r w:rsidRPr="00136837">
        <w:rPr>
          <w:rFonts w:ascii="Times New Roman" w:hAnsi="Times New Roman" w:cs="Times New Roman"/>
          <w:sz w:val="28"/>
          <w:szCs w:val="28"/>
          <w:lang w:val="uk-UA"/>
        </w:rPr>
        <w:t>Нормативна основа професійного розвитку працівника</w:t>
      </w:r>
      <w:r w:rsidR="009C1641">
        <w:rPr>
          <w:rFonts w:ascii="Times New Roman" w:hAnsi="Times New Roman" w:cs="Times New Roman"/>
          <w:sz w:val="28"/>
          <w:szCs w:val="28"/>
          <w:lang w:val="uk-UA"/>
        </w:rPr>
        <w:t>.</w:t>
      </w:r>
    </w:p>
    <w:p w:rsidR="000F38D4" w:rsidRPr="00136837" w:rsidRDefault="000F38D4" w:rsidP="00305AF5">
      <w:pPr>
        <w:pStyle w:val="a3"/>
        <w:numPr>
          <w:ilvl w:val="0"/>
          <w:numId w:val="31"/>
        </w:numPr>
        <w:spacing w:line="360" w:lineRule="auto"/>
        <w:jc w:val="both"/>
        <w:rPr>
          <w:rFonts w:ascii="Times New Roman" w:hAnsi="Times New Roman" w:cs="Times New Roman"/>
          <w:sz w:val="28"/>
          <w:szCs w:val="28"/>
          <w:lang w:val="uk-UA"/>
        </w:rPr>
      </w:pPr>
      <w:r w:rsidRPr="00136837">
        <w:rPr>
          <w:rFonts w:ascii="Times New Roman" w:hAnsi="Times New Roman" w:cs="Times New Roman"/>
          <w:sz w:val="28"/>
          <w:szCs w:val="28"/>
          <w:lang w:val="uk-UA"/>
        </w:rPr>
        <w:t>Державна політика у сфері професійного розвитку працівників</w:t>
      </w:r>
      <w:r w:rsidR="009C1641">
        <w:rPr>
          <w:rFonts w:ascii="Times New Roman" w:hAnsi="Times New Roman" w:cs="Times New Roman"/>
          <w:sz w:val="28"/>
          <w:szCs w:val="28"/>
          <w:lang w:val="uk-UA"/>
        </w:rPr>
        <w:t>.</w:t>
      </w:r>
    </w:p>
    <w:p w:rsidR="000F38D4" w:rsidRPr="00136837" w:rsidRDefault="000F38D4" w:rsidP="00305AF5">
      <w:pPr>
        <w:pStyle w:val="a3"/>
        <w:numPr>
          <w:ilvl w:val="0"/>
          <w:numId w:val="31"/>
        </w:numPr>
        <w:spacing w:line="360" w:lineRule="auto"/>
        <w:jc w:val="both"/>
        <w:rPr>
          <w:rFonts w:ascii="Times New Roman" w:hAnsi="Times New Roman" w:cs="Times New Roman"/>
          <w:sz w:val="28"/>
          <w:szCs w:val="28"/>
          <w:lang w:val="uk-UA"/>
        </w:rPr>
      </w:pPr>
      <w:r w:rsidRPr="00136837">
        <w:rPr>
          <w:rFonts w:ascii="Times New Roman" w:hAnsi="Times New Roman" w:cs="Times New Roman"/>
          <w:sz w:val="28"/>
          <w:szCs w:val="28"/>
          <w:lang w:val="uk-UA"/>
        </w:rPr>
        <w:t>Діяльність роботодавців у сфері професійного розвитку працівників</w:t>
      </w:r>
      <w:r w:rsidR="009C1641">
        <w:rPr>
          <w:rFonts w:ascii="Times New Roman" w:hAnsi="Times New Roman" w:cs="Times New Roman"/>
          <w:sz w:val="28"/>
          <w:szCs w:val="28"/>
          <w:lang w:val="uk-UA"/>
        </w:rPr>
        <w:t>.</w:t>
      </w:r>
    </w:p>
    <w:p w:rsidR="000F38D4" w:rsidRPr="00136837" w:rsidRDefault="000F38D4" w:rsidP="00305AF5">
      <w:pPr>
        <w:pStyle w:val="a3"/>
        <w:numPr>
          <w:ilvl w:val="0"/>
          <w:numId w:val="31"/>
        </w:numPr>
        <w:spacing w:after="0" w:line="360" w:lineRule="auto"/>
        <w:jc w:val="both"/>
        <w:rPr>
          <w:rFonts w:ascii="Times New Roman" w:hAnsi="Times New Roman" w:cs="Times New Roman"/>
          <w:sz w:val="28"/>
          <w:szCs w:val="28"/>
          <w:lang w:val="uk-UA"/>
        </w:rPr>
      </w:pPr>
      <w:r w:rsidRPr="00136837">
        <w:rPr>
          <w:rFonts w:ascii="Times New Roman" w:hAnsi="Times New Roman" w:cs="Times New Roman"/>
          <w:sz w:val="28"/>
          <w:szCs w:val="28"/>
          <w:lang w:val="uk-UA"/>
        </w:rPr>
        <w:lastRenderedPageBreak/>
        <w:t>Професійна підготовка та перепідготовка молоді</w:t>
      </w:r>
      <w:r w:rsidR="009C1641">
        <w:rPr>
          <w:rFonts w:ascii="Times New Roman" w:hAnsi="Times New Roman" w:cs="Times New Roman"/>
          <w:sz w:val="28"/>
          <w:szCs w:val="28"/>
          <w:lang w:val="uk-UA"/>
        </w:rPr>
        <w:t>.</w:t>
      </w:r>
    </w:p>
    <w:p w:rsidR="000F38D4" w:rsidRDefault="000F38D4" w:rsidP="00305AF5">
      <w:pPr>
        <w:pStyle w:val="a3"/>
        <w:numPr>
          <w:ilvl w:val="0"/>
          <w:numId w:val="31"/>
        </w:numPr>
        <w:spacing w:line="360" w:lineRule="auto"/>
        <w:jc w:val="both"/>
        <w:rPr>
          <w:rFonts w:ascii="Times New Roman" w:hAnsi="Times New Roman" w:cs="Times New Roman"/>
          <w:sz w:val="28"/>
          <w:szCs w:val="28"/>
          <w:lang w:val="uk-UA"/>
        </w:rPr>
      </w:pPr>
      <w:r w:rsidRPr="00136837">
        <w:rPr>
          <w:rFonts w:ascii="Times New Roman" w:hAnsi="Times New Roman" w:cs="Times New Roman"/>
          <w:sz w:val="28"/>
          <w:szCs w:val="28"/>
          <w:lang w:val="uk-UA"/>
        </w:rPr>
        <w:t>Професійна компетентність як складова професійного розвитку працівника</w:t>
      </w:r>
      <w:r w:rsidR="009C1641">
        <w:rPr>
          <w:rFonts w:ascii="Times New Roman" w:hAnsi="Times New Roman" w:cs="Times New Roman"/>
          <w:sz w:val="28"/>
          <w:szCs w:val="28"/>
          <w:lang w:val="uk-UA"/>
        </w:rPr>
        <w:t>.</w:t>
      </w:r>
    </w:p>
    <w:p w:rsidR="009C1641" w:rsidRPr="00136837" w:rsidRDefault="009C1641" w:rsidP="00305AF5">
      <w:pPr>
        <w:pStyle w:val="a3"/>
        <w:numPr>
          <w:ilvl w:val="0"/>
          <w:numId w:val="3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Відмінність «компетенції»  від «компетентності».</w:t>
      </w:r>
    </w:p>
    <w:p w:rsidR="000F38D4" w:rsidRPr="00136837" w:rsidRDefault="000F38D4" w:rsidP="00305AF5">
      <w:pPr>
        <w:pStyle w:val="a3"/>
        <w:numPr>
          <w:ilvl w:val="0"/>
          <w:numId w:val="31"/>
        </w:numPr>
        <w:spacing w:line="360" w:lineRule="auto"/>
        <w:jc w:val="both"/>
        <w:rPr>
          <w:rFonts w:ascii="Times New Roman" w:hAnsi="Times New Roman" w:cs="Times New Roman"/>
          <w:sz w:val="28"/>
          <w:szCs w:val="28"/>
          <w:lang w:val="uk-UA"/>
        </w:rPr>
      </w:pPr>
      <w:r w:rsidRPr="00136837">
        <w:rPr>
          <w:rFonts w:ascii="Times New Roman" w:hAnsi="Times New Roman" w:cs="Times New Roman"/>
          <w:sz w:val="28"/>
          <w:szCs w:val="28"/>
          <w:lang w:val="uk-UA"/>
        </w:rPr>
        <w:t>Зарубіжний досвід професійного розвитку працівника</w:t>
      </w:r>
      <w:r w:rsidR="009C1641">
        <w:rPr>
          <w:rFonts w:ascii="Times New Roman" w:hAnsi="Times New Roman" w:cs="Times New Roman"/>
          <w:sz w:val="28"/>
          <w:szCs w:val="28"/>
          <w:lang w:val="uk-UA"/>
        </w:rPr>
        <w:t>.</w:t>
      </w:r>
    </w:p>
    <w:p w:rsidR="009C1641" w:rsidRDefault="009C1641" w:rsidP="00305AF5">
      <w:pPr>
        <w:pStyle w:val="a3"/>
        <w:numPr>
          <w:ilvl w:val="0"/>
          <w:numId w:val="3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Поняття </w:t>
      </w:r>
      <w:r w:rsidR="000F38D4" w:rsidRPr="00136837">
        <w:rPr>
          <w:rFonts w:ascii="Times New Roman" w:hAnsi="Times New Roman" w:cs="Times New Roman"/>
          <w:sz w:val="28"/>
          <w:szCs w:val="28"/>
          <w:lang w:val="uk-UA"/>
        </w:rPr>
        <w:t>«самоменеджменту».</w:t>
      </w:r>
    </w:p>
    <w:p w:rsidR="000F38D4" w:rsidRPr="00136837" w:rsidRDefault="009C1641" w:rsidP="00305AF5">
      <w:pPr>
        <w:pStyle w:val="a3"/>
        <w:numPr>
          <w:ilvl w:val="0"/>
          <w:numId w:val="3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Pr="00136837">
        <w:rPr>
          <w:rFonts w:ascii="Times New Roman" w:hAnsi="Times New Roman" w:cs="Times New Roman"/>
          <w:sz w:val="28"/>
          <w:szCs w:val="28"/>
          <w:lang w:val="uk-UA"/>
        </w:rPr>
        <w:t>утність і призначення</w:t>
      </w:r>
      <w:r w:rsidR="000F38D4" w:rsidRPr="00136837">
        <w:rPr>
          <w:rFonts w:ascii="Times New Roman" w:hAnsi="Times New Roman" w:cs="Times New Roman"/>
          <w:sz w:val="28"/>
          <w:szCs w:val="28"/>
          <w:lang w:val="uk-UA"/>
        </w:rPr>
        <w:t xml:space="preserve"> </w:t>
      </w:r>
      <w:r w:rsidRPr="00136837">
        <w:rPr>
          <w:rFonts w:ascii="Times New Roman" w:hAnsi="Times New Roman" w:cs="Times New Roman"/>
          <w:sz w:val="28"/>
          <w:szCs w:val="28"/>
          <w:lang w:val="uk-UA"/>
        </w:rPr>
        <w:t>«самоменеджменту».</w:t>
      </w:r>
    </w:p>
    <w:p w:rsidR="000F38D4" w:rsidRPr="00136837" w:rsidRDefault="000F38D4" w:rsidP="00305AF5">
      <w:pPr>
        <w:pStyle w:val="a3"/>
        <w:numPr>
          <w:ilvl w:val="0"/>
          <w:numId w:val="31"/>
        </w:numPr>
        <w:spacing w:after="0" w:line="360" w:lineRule="auto"/>
        <w:jc w:val="both"/>
        <w:rPr>
          <w:rFonts w:ascii="Times New Roman" w:hAnsi="Times New Roman" w:cs="Times New Roman"/>
          <w:sz w:val="28"/>
          <w:szCs w:val="28"/>
          <w:lang w:val="uk-UA"/>
        </w:rPr>
      </w:pPr>
      <w:r w:rsidRPr="00136837">
        <w:rPr>
          <w:rFonts w:ascii="Times New Roman" w:hAnsi="Times New Roman" w:cs="Times New Roman"/>
          <w:sz w:val="28"/>
          <w:szCs w:val="28"/>
          <w:lang w:val="uk-UA"/>
        </w:rPr>
        <w:t>Основні концепції самоменеджменту</w:t>
      </w:r>
      <w:r w:rsidR="009C1641">
        <w:rPr>
          <w:rFonts w:ascii="Times New Roman" w:hAnsi="Times New Roman" w:cs="Times New Roman"/>
          <w:sz w:val="28"/>
          <w:szCs w:val="28"/>
          <w:lang w:val="uk-UA"/>
        </w:rPr>
        <w:t>.</w:t>
      </w:r>
    </w:p>
    <w:p w:rsidR="000F38D4" w:rsidRPr="00136837" w:rsidRDefault="000F38D4" w:rsidP="00305AF5">
      <w:pPr>
        <w:pStyle w:val="a3"/>
        <w:numPr>
          <w:ilvl w:val="0"/>
          <w:numId w:val="31"/>
        </w:numPr>
        <w:spacing w:after="0" w:line="360" w:lineRule="auto"/>
        <w:jc w:val="both"/>
        <w:rPr>
          <w:rFonts w:ascii="Times New Roman" w:hAnsi="Times New Roman" w:cs="Times New Roman"/>
          <w:sz w:val="28"/>
          <w:szCs w:val="28"/>
          <w:lang w:val="uk-UA"/>
        </w:rPr>
      </w:pPr>
      <w:r w:rsidRPr="00136837">
        <w:rPr>
          <w:rFonts w:ascii="Times New Roman" w:hAnsi="Times New Roman" w:cs="Times New Roman"/>
          <w:sz w:val="28"/>
          <w:szCs w:val="28"/>
          <w:lang w:val="uk-UA"/>
        </w:rPr>
        <w:t>Функції самоменеджменту</w:t>
      </w:r>
      <w:r w:rsidR="009C1641">
        <w:rPr>
          <w:rFonts w:ascii="Times New Roman" w:hAnsi="Times New Roman" w:cs="Times New Roman"/>
          <w:sz w:val="28"/>
          <w:szCs w:val="28"/>
          <w:lang w:val="uk-UA"/>
        </w:rPr>
        <w:t>.</w:t>
      </w:r>
    </w:p>
    <w:p w:rsidR="000F38D4" w:rsidRPr="00136837" w:rsidRDefault="000F38D4" w:rsidP="00305AF5">
      <w:pPr>
        <w:pStyle w:val="a3"/>
        <w:numPr>
          <w:ilvl w:val="0"/>
          <w:numId w:val="31"/>
        </w:numPr>
        <w:spacing w:after="0" w:line="360" w:lineRule="auto"/>
        <w:jc w:val="both"/>
        <w:rPr>
          <w:rFonts w:ascii="Times New Roman" w:hAnsi="Times New Roman" w:cs="Times New Roman"/>
          <w:sz w:val="28"/>
          <w:szCs w:val="28"/>
          <w:lang w:val="uk-UA"/>
        </w:rPr>
      </w:pPr>
      <w:r w:rsidRPr="00136837">
        <w:rPr>
          <w:rFonts w:ascii="Times New Roman" w:hAnsi="Times New Roman" w:cs="Times New Roman"/>
          <w:sz w:val="28"/>
          <w:szCs w:val="28"/>
          <w:lang w:val="uk-UA"/>
        </w:rPr>
        <w:t>Методи планування та організації особистого та робочого часу</w:t>
      </w:r>
      <w:r w:rsidR="009C1641">
        <w:rPr>
          <w:rFonts w:ascii="Times New Roman" w:hAnsi="Times New Roman" w:cs="Times New Roman"/>
          <w:sz w:val="28"/>
          <w:szCs w:val="28"/>
          <w:lang w:val="uk-UA"/>
        </w:rPr>
        <w:t>.</w:t>
      </w:r>
    </w:p>
    <w:p w:rsidR="000F38D4" w:rsidRPr="00136837" w:rsidRDefault="000F38D4" w:rsidP="00305AF5">
      <w:pPr>
        <w:pStyle w:val="a3"/>
        <w:numPr>
          <w:ilvl w:val="0"/>
          <w:numId w:val="31"/>
        </w:numPr>
        <w:spacing w:after="0" w:line="360" w:lineRule="auto"/>
        <w:jc w:val="both"/>
        <w:rPr>
          <w:rFonts w:ascii="Times New Roman" w:hAnsi="Times New Roman" w:cs="Times New Roman"/>
          <w:sz w:val="28"/>
          <w:szCs w:val="28"/>
          <w:lang w:val="uk-UA"/>
        </w:rPr>
      </w:pPr>
      <w:r w:rsidRPr="00136837">
        <w:rPr>
          <w:rFonts w:ascii="Times New Roman" w:hAnsi="Times New Roman" w:cs="Times New Roman"/>
          <w:sz w:val="28"/>
          <w:szCs w:val="28"/>
          <w:lang w:val="uk-UA"/>
        </w:rPr>
        <w:t>Планування професійної кар</w:t>
      </w:r>
      <w:r w:rsidRPr="00136837">
        <w:rPr>
          <w:rFonts w:ascii="Times New Roman" w:hAnsi="Times New Roman" w:cs="Times New Roman"/>
          <w:sz w:val="28"/>
          <w:szCs w:val="28"/>
          <w:lang w:val="en-US"/>
        </w:rPr>
        <w:t>’</w:t>
      </w:r>
      <w:r w:rsidRPr="00136837">
        <w:rPr>
          <w:rFonts w:ascii="Times New Roman" w:hAnsi="Times New Roman" w:cs="Times New Roman"/>
          <w:sz w:val="28"/>
          <w:szCs w:val="28"/>
          <w:lang w:val="uk-UA"/>
        </w:rPr>
        <w:t>єри</w:t>
      </w:r>
      <w:r w:rsidR="009C1641">
        <w:rPr>
          <w:rFonts w:ascii="Times New Roman" w:hAnsi="Times New Roman" w:cs="Times New Roman"/>
          <w:sz w:val="28"/>
          <w:szCs w:val="28"/>
          <w:lang w:val="uk-UA"/>
        </w:rPr>
        <w:t>.</w:t>
      </w:r>
    </w:p>
    <w:p w:rsidR="000F38D4" w:rsidRDefault="009C1641" w:rsidP="00305AF5">
      <w:pPr>
        <w:pStyle w:val="a3"/>
        <w:numPr>
          <w:ilvl w:val="0"/>
          <w:numId w:val="3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Поняття та суть </w:t>
      </w:r>
      <w:r w:rsidR="000F38D4" w:rsidRPr="00136837">
        <w:rPr>
          <w:rFonts w:ascii="Times New Roman" w:hAnsi="Times New Roman" w:cs="Times New Roman"/>
          <w:sz w:val="28"/>
          <w:szCs w:val="28"/>
          <w:lang w:val="uk-UA"/>
        </w:rPr>
        <w:t>тайм-менеджменту</w:t>
      </w:r>
      <w:r>
        <w:rPr>
          <w:rFonts w:ascii="Times New Roman" w:hAnsi="Times New Roman" w:cs="Times New Roman"/>
          <w:sz w:val="28"/>
          <w:szCs w:val="28"/>
          <w:lang w:val="uk-UA"/>
        </w:rPr>
        <w:t>.</w:t>
      </w:r>
    </w:p>
    <w:p w:rsidR="009C1641" w:rsidRPr="00136837" w:rsidRDefault="009C1641" w:rsidP="00305AF5">
      <w:pPr>
        <w:pStyle w:val="a3"/>
        <w:numPr>
          <w:ilvl w:val="0"/>
          <w:numId w:val="3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Pr="00136837">
        <w:rPr>
          <w:rFonts w:ascii="Times New Roman" w:hAnsi="Times New Roman" w:cs="Times New Roman"/>
          <w:sz w:val="28"/>
          <w:szCs w:val="28"/>
          <w:lang w:val="uk-UA"/>
        </w:rPr>
        <w:t>сновні завдання тайм-менеджменту</w:t>
      </w:r>
      <w:r>
        <w:rPr>
          <w:rFonts w:ascii="Times New Roman" w:hAnsi="Times New Roman" w:cs="Times New Roman"/>
          <w:sz w:val="28"/>
          <w:szCs w:val="28"/>
          <w:lang w:val="uk-UA"/>
        </w:rPr>
        <w:t>.</w:t>
      </w:r>
    </w:p>
    <w:p w:rsidR="009C1641" w:rsidRDefault="009C1641" w:rsidP="00305AF5">
      <w:pPr>
        <w:pStyle w:val="a3"/>
        <w:numPr>
          <w:ilvl w:val="0"/>
          <w:numId w:val="3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Методи управління часом.</w:t>
      </w:r>
      <w:r w:rsidR="000F38D4" w:rsidRPr="00136837">
        <w:rPr>
          <w:rFonts w:ascii="Times New Roman" w:hAnsi="Times New Roman" w:cs="Times New Roman"/>
          <w:sz w:val="28"/>
          <w:szCs w:val="28"/>
          <w:lang w:val="uk-UA"/>
        </w:rPr>
        <w:t xml:space="preserve"> </w:t>
      </w:r>
    </w:p>
    <w:p w:rsidR="000F38D4" w:rsidRPr="00136837" w:rsidRDefault="009C1641" w:rsidP="00305AF5">
      <w:pPr>
        <w:pStyle w:val="a3"/>
        <w:numPr>
          <w:ilvl w:val="0"/>
          <w:numId w:val="3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0F38D4" w:rsidRPr="00136837">
        <w:rPr>
          <w:rFonts w:ascii="Times New Roman" w:hAnsi="Times New Roman" w:cs="Times New Roman"/>
          <w:sz w:val="28"/>
          <w:szCs w:val="28"/>
          <w:lang w:val="uk-UA"/>
        </w:rPr>
        <w:t>учасні програми для управління часом</w:t>
      </w:r>
      <w:r>
        <w:rPr>
          <w:rFonts w:ascii="Times New Roman" w:hAnsi="Times New Roman" w:cs="Times New Roman"/>
          <w:sz w:val="28"/>
          <w:szCs w:val="28"/>
          <w:lang w:val="uk-UA"/>
        </w:rPr>
        <w:t>.</w:t>
      </w:r>
    </w:p>
    <w:p w:rsidR="000F38D4" w:rsidRPr="00136837" w:rsidRDefault="000F38D4" w:rsidP="00305AF5">
      <w:pPr>
        <w:pStyle w:val="a3"/>
        <w:numPr>
          <w:ilvl w:val="0"/>
          <w:numId w:val="31"/>
        </w:numPr>
        <w:spacing w:after="0" w:line="360" w:lineRule="auto"/>
        <w:jc w:val="both"/>
        <w:rPr>
          <w:rFonts w:ascii="Times New Roman" w:hAnsi="Times New Roman" w:cs="Times New Roman"/>
          <w:sz w:val="28"/>
          <w:szCs w:val="28"/>
          <w:lang w:val="uk-UA"/>
        </w:rPr>
      </w:pPr>
      <w:r w:rsidRPr="00136837">
        <w:rPr>
          <w:rFonts w:ascii="Times New Roman" w:hAnsi="Times New Roman" w:cs="Times New Roman"/>
          <w:sz w:val="28"/>
          <w:szCs w:val="28"/>
          <w:lang w:val="uk-UA"/>
        </w:rPr>
        <w:t>Правила та критерії тайм-менеджменту</w:t>
      </w:r>
      <w:r w:rsidR="009C1641">
        <w:rPr>
          <w:rFonts w:ascii="Times New Roman" w:hAnsi="Times New Roman" w:cs="Times New Roman"/>
          <w:sz w:val="28"/>
          <w:szCs w:val="28"/>
          <w:lang w:val="uk-UA"/>
        </w:rPr>
        <w:t>.</w:t>
      </w:r>
    </w:p>
    <w:p w:rsidR="009C1641" w:rsidRDefault="009C1641" w:rsidP="00305AF5">
      <w:pPr>
        <w:pStyle w:val="a3"/>
        <w:numPr>
          <w:ilvl w:val="0"/>
          <w:numId w:val="3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Поняття особистості.</w:t>
      </w:r>
    </w:p>
    <w:p w:rsidR="000F38D4" w:rsidRPr="00136837" w:rsidRDefault="009C1641" w:rsidP="00305AF5">
      <w:pPr>
        <w:pStyle w:val="a3"/>
        <w:numPr>
          <w:ilvl w:val="0"/>
          <w:numId w:val="3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С</w:t>
      </w:r>
      <w:r w:rsidR="000F38D4" w:rsidRPr="00136837">
        <w:rPr>
          <w:rFonts w:ascii="Times New Roman" w:hAnsi="Times New Roman" w:cs="Times New Roman"/>
          <w:sz w:val="28"/>
          <w:szCs w:val="28"/>
          <w:lang w:val="uk-UA"/>
        </w:rPr>
        <w:t>утність та структура</w:t>
      </w:r>
      <w:r>
        <w:rPr>
          <w:rFonts w:ascii="Times New Roman" w:hAnsi="Times New Roman" w:cs="Times New Roman"/>
          <w:sz w:val="28"/>
          <w:szCs w:val="28"/>
          <w:lang w:val="uk-UA"/>
        </w:rPr>
        <w:t xml:space="preserve"> особистості.</w:t>
      </w:r>
    </w:p>
    <w:p w:rsidR="009C1641" w:rsidRDefault="009C1641" w:rsidP="00305AF5">
      <w:pPr>
        <w:pStyle w:val="a3"/>
        <w:numPr>
          <w:ilvl w:val="0"/>
          <w:numId w:val="3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Розвиток ініціативності та стресостійкості.</w:t>
      </w:r>
    </w:p>
    <w:p w:rsidR="000F38D4" w:rsidRPr="00136837" w:rsidRDefault="009C1641" w:rsidP="00305AF5">
      <w:pPr>
        <w:pStyle w:val="a3"/>
        <w:numPr>
          <w:ilvl w:val="0"/>
          <w:numId w:val="3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Розвиток </w:t>
      </w:r>
      <w:r w:rsidR="000F38D4" w:rsidRPr="00136837">
        <w:rPr>
          <w:rFonts w:ascii="Times New Roman" w:hAnsi="Times New Roman" w:cs="Times New Roman"/>
          <w:sz w:val="28"/>
          <w:szCs w:val="28"/>
          <w:lang w:val="uk-UA"/>
        </w:rPr>
        <w:t>вміння володіти ситуацією</w:t>
      </w:r>
      <w:r>
        <w:rPr>
          <w:rFonts w:ascii="Times New Roman" w:hAnsi="Times New Roman" w:cs="Times New Roman"/>
          <w:sz w:val="28"/>
          <w:szCs w:val="28"/>
          <w:lang w:val="uk-UA"/>
        </w:rPr>
        <w:t>.</w:t>
      </w:r>
    </w:p>
    <w:p w:rsidR="009C1641" w:rsidRDefault="000F38D4" w:rsidP="00305AF5">
      <w:pPr>
        <w:pStyle w:val="a3"/>
        <w:numPr>
          <w:ilvl w:val="0"/>
          <w:numId w:val="31"/>
        </w:numPr>
        <w:spacing w:after="0" w:line="360" w:lineRule="auto"/>
        <w:jc w:val="both"/>
        <w:rPr>
          <w:rFonts w:ascii="Times New Roman" w:hAnsi="Times New Roman" w:cs="Times New Roman"/>
          <w:sz w:val="28"/>
          <w:szCs w:val="28"/>
          <w:lang w:val="uk-UA"/>
        </w:rPr>
      </w:pPr>
      <w:r w:rsidRPr="00136837">
        <w:rPr>
          <w:rFonts w:ascii="Times New Roman" w:hAnsi="Times New Roman" w:cs="Times New Roman"/>
          <w:sz w:val="28"/>
          <w:szCs w:val="28"/>
          <w:lang w:val="uk-UA"/>
        </w:rPr>
        <w:t xml:space="preserve"> </w:t>
      </w:r>
      <w:r w:rsidR="009C1641">
        <w:rPr>
          <w:rFonts w:ascii="Times New Roman" w:hAnsi="Times New Roman" w:cs="Times New Roman"/>
          <w:sz w:val="28"/>
          <w:szCs w:val="28"/>
          <w:lang w:val="uk-UA"/>
        </w:rPr>
        <w:t>Поняття «конфлікту».</w:t>
      </w:r>
    </w:p>
    <w:p w:rsidR="000F38D4" w:rsidRPr="00136837" w:rsidRDefault="000F38D4" w:rsidP="00305AF5">
      <w:pPr>
        <w:pStyle w:val="a3"/>
        <w:numPr>
          <w:ilvl w:val="0"/>
          <w:numId w:val="31"/>
        </w:numPr>
        <w:spacing w:after="0" w:line="360" w:lineRule="auto"/>
        <w:jc w:val="both"/>
        <w:rPr>
          <w:rFonts w:ascii="Times New Roman" w:hAnsi="Times New Roman" w:cs="Times New Roman"/>
          <w:sz w:val="28"/>
          <w:szCs w:val="28"/>
          <w:lang w:val="uk-UA"/>
        </w:rPr>
      </w:pPr>
      <w:r w:rsidRPr="00136837">
        <w:rPr>
          <w:rFonts w:ascii="Times New Roman" w:hAnsi="Times New Roman" w:cs="Times New Roman"/>
          <w:sz w:val="28"/>
          <w:szCs w:val="28"/>
          <w:lang w:val="uk-UA"/>
        </w:rPr>
        <w:t xml:space="preserve">Сутність і види конфліктів. </w:t>
      </w:r>
    </w:p>
    <w:p w:rsidR="000F38D4" w:rsidRPr="00136837" w:rsidRDefault="000F38D4" w:rsidP="00305AF5">
      <w:pPr>
        <w:pStyle w:val="a3"/>
        <w:numPr>
          <w:ilvl w:val="0"/>
          <w:numId w:val="31"/>
        </w:numPr>
        <w:spacing w:after="0" w:line="360" w:lineRule="auto"/>
        <w:jc w:val="both"/>
        <w:rPr>
          <w:rFonts w:ascii="Times New Roman" w:hAnsi="Times New Roman" w:cs="Times New Roman"/>
          <w:sz w:val="28"/>
          <w:szCs w:val="28"/>
          <w:lang w:val="uk-UA"/>
        </w:rPr>
      </w:pPr>
      <w:r w:rsidRPr="00136837">
        <w:rPr>
          <w:rFonts w:ascii="Times New Roman" w:hAnsi="Times New Roman" w:cs="Times New Roman"/>
          <w:sz w:val="28"/>
          <w:szCs w:val="28"/>
          <w:lang w:val="uk-UA"/>
        </w:rPr>
        <w:t>Методи управління конфліктами</w:t>
      </w:r>
      <w:r w:rsidR="009C1641">
        <w:rPr>
          <w:rFonts w:ascii="Times New Roman" w:hAnsi="Times New Roman" w:cs="Times New Roman"/>
          <w:sz w:val="28"/>
          <w:szCs w:val="28"/>
          <w:lang w:val="uk-UA"/>
        </w:rPr>
        <w:t>.</w:t>
      </w:r>
    </w:p>
    <w:p w:rsidR="009C1641" w:rsidRDefault="000F38D4" w:rsidP="00305AF5">
      <w:pPr>
        <w:pStyle w:val="a3"/>
        <w:numPr>
          <w:ilvl w:val="0"/>
          <w:numId w:val="31"/>
        </w:numPr>
        <w:spacing w:after="0" w:line="360" w:lineRule="auto"/>
        <w:jc w:val="both"/>
        <w:rPr>
          <w:rFonts w:ascii="Times New Roman" w:hAnsi="Times New Roman" w:cs="Times New Roman"/>
          <w:sz w:val="28"/>
          <w:szCs w:val="28"/>
          <w:lang w:val="uk-UA"/>
        </w:rPr>
      </w:pPr>
      <w:r w:rsidRPr="00136837">
        <w:rPr>
          <w:rFonts w:ascii="Times New Roman" w:hAnsi="Times New Roman" w:cs="Times New Roman"/>
          <w:sz w:val="28"/>
          <w:szCs w:val="28"/>
          <w:lang w:val="uk-UA"/>
        </w:rPr>
        <w:t xml:space="preserve"> Визначення поняття «лідер». </w:t>
      </w:r>
    </w:p>
    <w:p w:rsidR="000F38D4" w:rsidRPr="00136837" w:rsidRDefault="000F38D4" w:rsidP="00305AF5">
      <w:pPr>
        <w:pStyle w:val="a3"/>
        <w:numPr>
          <w:ilvl w:val="0"/>
          <w:numId w:val="31"/>
        </w:numPr>
        <w:spacing w:after="0" w:line="360" w:lineRule="auto"/>
        <w:jc w:val="both"/>
        <w:rPr>
          <w:rFonts w:ascii="Times New Roman" w:hAnsi="Times New Roman" w:cs="Times New Roman"/>
          <w:sz w:val="28"/>
          <w:szCs w:val="28"/>
          <w:lang w:val="uk-UA"/>
        </w:rPr>
      </w:pPr>
      <w:r w:rsidRPr="00136837">
        <w:rPr>
          <w:rFonts w:ascii="Times New Roman" w:hAnsi="Times New Roman" w:cs="Times New Roman"/>
          <w:sz w:val="28"/>
          <w:szCs w:val="28"/>
          <w:lang w:val="uk-UA"/>
        </w:rPr>
        <w:t>Основні типи та стилі лідерства</w:t>
      </w:r>
      <w:r w:rsidR="009C1641">
        <w:rPr>
          <w:rFonts w:ascii="Times New Roman" w:hAnsi="Times New Roman" w:cs="Times New Roman"/>
          <w:sz w:val="28"/>
          <w:szCs w:val="28"/>
          <w:lang w:val="uk-UA"/>
        </w:rPr>
        <w:t>.</w:t>
      </w:r>
    </w:p>
    <w:p w:rsidR="009C1641" w:rsidRDefault="000F38D4" w:rsidP="00305AF5">
      <w:pPr>
        <w:pStyle w:val="a3"/>
        <w:numPr>
          <w:ilvl w:val="0"/>
          <w:numId w:val="31"/>
        </w:numPr>
        <w:spacing w:after="0" w:line="360" w:lineRule="auto"/>
        <w:jc w:val="both"/>
        <w:rPr>
          <w:rFonts w:ascii="Times New Roman" w:hAnsi="Times New Roman" w:cs="Times New Roman"/>
          <w:sz w:val="28"/>
          <w:szCs w:val="28"/>
          <w:lang w:val="uk-UA"/>
        </w:rPr>
      </w:pPr>
      <w:r w:rsidRPr="00136837">
        <w:rPr>
          <w:rFonts w:ascii="Times New Roman" w:hAnsi="Times New Roman" w:cs="Times New Roman"/>
          <w:sz w:val="28"/>
          <w:szCs w:val="28"/>
          <w:lang w:val="uk-UA"/>
        </w:rPr>
        <w:t xml:space="preserve">Загальна характеристика конкурентоспроможності роботодавця на ринку праці. </w:t>
      </w:r>
    </w:p>
    <w:p w:rsidR="000F38D4" w:rsidRPr="00136837" w:rsidRDefault="000F38D4" w:rsidP="00305AF5">
      <w:pPr>
        <w:pStyle w:val="a3"/>
        <w:numPr>
          <w:ilvl w:val="0"/>
          <w:numId w:val="31"/>
        </w:numPr>
        <w:spacing w:after="0" w:line="360" w:lineRule="auto"/>
        <w:jc w:val="both"/>
        <w:rPr>
          <w:rFonts w:ascii="Times New Roman" w:hAnsi="Times New Roman" w:cs="Times New Roman"/>
          <w:sz w:val="28"/>
          <w:szCs w:val="28"/>
          <w:lang w:val="uk-UA"/>
        </w:rPr>
      </w:pPr>
      <w:r w:rsidRPr="00136837">
        <w:rPr>
          <w:rFonts w:ascii="Times New Roman" w:hAnsi="Times New Roman" w:cs="Times New Roman"/>
          <w:sz w:val="28"/>
          <w:szCs w:val="28"/>
          <w:lang w:val="uk-UA"/>
        </w:rPr>
        <w:t>Рівні конкурентоспроможності роботодавця на ринку п</w:t>
      </w:r>
      <w:r w:rsidR="009C1641">
        <w:rPr>
          <w:rFonts w:ascii="Times New Roman" w:hAnsi="Times New Roman" w:cs="Times New Roman"/>
          <w:sz w:val="28"/>
          <w:szCs w:val="28"/>
          <w:lang w:val="uk-UA"/>
        </w:rPr>
        <w:t>р</w:t>
      </w:r>
      <w:r w:rsidRPr="00136837">
        <w:rPr>
          <w:rFonts w:ascii="Times New Roman" w:hAnsi="Times New Roman" w:cs="Times New Roman"/>
          <w:sz w:val="28"/>
          <w:szCs w:val="28"/>
          <w:lang w:val="uk-UA"/>
        </w:rPr>
        <w:t>аці.</w:t>
      </w:r>
    </w:p>
    <w:p w:rsidR="009C1641" w:rsidRDefault="000F38D4" w:rsidP="00305AF5">
      <w:pPr>
        <w:pStyle w:val="a3"/>
        <w:numPr>
          <w:ilvl w:val="0"/>
          <w:numId w:val="31"/>
        </w:numPr>
        <w:spacing w:after="0" w:line="360" w:lineRule="auto"/>
        <w:jc w:val="both"/>
        <w:rPr>
          <w:rFonts w:ascii="Times New Roman" w:hAnsi="Times New Roman" w:cs="Times New Roman"/>
          <w:sz w:val="28"/>
          <w:szCs w:val="28"/>
          <w:lang w:val="uk-UA"/>
        </w:rPr>
      </w:pPr>
      <w:r w:rsidRPr="00136837">
        <w:rPr>
          <w:rFonts w:ascii="Times New Roman" w:hAnsi="Times New Roman" w:cs="Times New Roman"/>
          <w:sz w:val="28"/>
          <w:szCs w:val="28"/>
          <w:lang w:val="uk-UA"/>
        </w:rPr>
        <w:t xml:space="preserve">Визначення поняття «бренд роботодавця». </w:t>
      </w:r>
    </w:p>
    <w:p w:rsidR="000F38D4" w:rsidRPr="00136837" w:rsidRDefault="000F38D4" w:rsidP="00305AF5">
      <w:pPr>
        <w:pStyle w:val="a3"/>
        <w:numPr>
          <w:ilvl w:val="0"/>
          <w:numId w:val="31"/>
        </w:numPr>
        <w:spacing w:after="0" w:line="360" w:lineRule="auto"/>
        <w:jc w:val="both"/>
        <w:rPr>
          <w:rFonts w:ascii="Times New Roman" w:hAnsi="Times New Roman" w:cs="Times New Roman"/>
          <w:sz w:val="28"/>
          <w:szCs w:val="28"/>
          <w:lang w:val="uk-UA"/>
        </w:rPr>
      </w:pPr>
      <w:r w:rsidRPr="00136837">
        <w:rPr>
          <w:rFonts w:ascii="Times New Roman" w:hAnsi="Times New Roman" w:cs="Times New Roman"/>
          <w:sz w:val="28"/>
          <w:szCs w:val="28"/>
          <w:lang w:val="uk-UA"/>
        </w:rPr>
        <w:t>Основні складові бренду роботодавця</w:t>
      </w:r>
      <w:r w:rsidR="009C1641">
        <w:rPr>
          <w:rFonts w:ascii="Times New Roman" w:hAnsi="Times New Roman" w:cs="Times New Roman"/>
          <w:sz w:val="28"/>
          <w:szCs w:val="28"/>
          <w:lang w:val="uk-UA"/>
        </w:rPr>
        <w:t>.</w:t>
      </w:r>
    </w:p>
    <w:p w:rsidR="000F38D4" w:rsidRPr="00136837" w:rsidRDefault="000F38D4" w:rsidP="00305AF5">
      <w:pPr>
        <w:pStyle w:val="a3"/>
        <w:numPr>
          <w:ilvl w:val="0"/>
          <w:numId w:val="31"/>
        </w:numPr>
        <w:spacing w:after="0" w:line="360" w:lineRule="auto"/>
        <w:jc w:val="both"/>
        <w:rPr>
          <w:rFonts w:ascii="Times New Roman" w:hAnsi="Times New Roman" w:cs="Times New Roman"/>
          <w:sz w:val="28"/>
          <w:szCs w:val="28"/>
          <w:lang w:val="uk-UA"/>
        </w:rPr>
      </w:pPr>
      <w:r w:rsidRPr="00136837">
        <w:rPr>
          <w:rFonts w:ascii="Times New Roman" w:hAnsi="Times New Roman" w:cs="Times New Roman"/>
          <w:sz w:val="28"/>
          <w:szCs w:val="28"/>
          <w:lang w:val="uk-UA"/>
        </w:rPr>
        <w:lastRenderedPageBreak/>
        <w:t>Ціннісна пропозиція роботодавця як складова конкурентоспроможності на ринку праці.</w:t>
      </w:r>
    </w:p>
    <w:p w:rsidR="000F38D4" w:rsidRPr="00136837" w:rsidRDefault="000F38D4" w:rsidP="00305AF5">
      <w:pPr>
        <w:pStyle w:val="a3"/>
        <w:numPr>
          <w:ilvl w:val="0"/>
          <w:numId w:val="31"/>
        </w:numPr>
        <w:spacing w:after="0" w:line="360" w:lineRule="auto"/>
        <w:jc w:val="both"/>
        <w:rPr>
          <w:rFonts w:ascii="Times New Roman" w:hAnsi="Times New Roman" w:cs="Times New Roman"/>
          <w:sz w:val="28"/>
          <w:szCs w:val="28"/>
          <w:lang w:val="uk-UA"/>
        </w:rPr>
      </w:pPr>
      <w:r w:rsidRPr="00136837">
        <w:rPr>
          <w:rFonts w:ascii="Times New Roman" w:hAnsi="Times New Roman" w:cs="Times New Roman"/>
          <w:sz w:val="28"/>
          <w:szCs w:val="28"/>
          <w:lang w:val="uk-UA"/>
        </w:rPr>
        <w:t>Основні елементи ціннісної пропозиції роботодавця.</w:t>
      </w:r>
    </w:p>
    <w:p w:rsidR="009C1641" w:rsidRDefault="000F38D4" w:rsidP="00305AF5">
      <w:pPr>
        <w:pStyle w:val="a3"/>
        <w:numPr>
          <w:ilvl w:val="0"/>
          <w:numId w:val="31"/>
        </w:numPr>
        <w:spacing w:after="0" w:line="360" w:lineRule="auto"/>
        <w:jc w:val="both"/>
        <w:rPr>
          <w:rFonts w:ascii="Times New Roman" w:hAnsi="Times New Roman" w:cs="Times New Roman"/>
          <w:sz w:val="28"/>
          <w:szCs w:val="28"/>
          <w:lang w:val="uk-UA"/>
        </w:rPr>
      </w:pPr>
      <w:r w:rsidRPr="00136837">
        <w:rPr>
          <w:rFonts w:ascii="Times New Roman" w:hAnsi="Times New Roman" w:cs="Times New Roman"/>
          <w:sz w:val="28"/>
          <w:szCs w:val="28"/>
          <w:lang w:val="uk-UA"/>
        </w:rPr>
        <w:t xml:space="preserve">Організація та розвиток власної справи. </w:t>
      </w:r>
    </w:p>
    <w:p w:rsidR="000F38D4" w:rsidRPr="00136837" w:rsidRDefault="000F38D4" w:rsidP="00305AF5">
      <w:pPr>
        <w:pStyle w:val="a3"/>
        <w:numPr>
          <w:ilvl w:val="0"/>
          <w:numId w:val="31"/>
        </w:numPr>
        <w:spacing w:after="0" w:line="360" w:lineRule="auto"/>
        <w:jc w:val="both"/>
        <w:rPr>
          <w:rFonts w:ascii="Times New Roman" w:hAnsi="Times New Roman" w:cs="Times New Roman"/>
          <w:sz w:val="28"/>
          <w:szCs w:val="28"/>
          <w:lang w:val="uk-UA"/>
        </w:rPr>
      </w:pPr>
      <w:r w:rsidRPr="00136837">
        <w:rPr>
          <w:rFonts w:ascii="Times New Roman" w:hAnsi="Times New Roman" w:cs="Times New Roman"/>
          <w:sz w:val="28"/>
          <w:szCs w:val="28"/>
          <w:lang w:val="uk-UA"/>
        </w:rPr>
        <w:t>Бізнес-планування.</w:t>
      </w:r>
    </w:p>
    <w:p w:rsidR="000F38D4" w:rsidRPr="00136837" w:rsidRDefault="000F38D4" w:rsidP="00305AF5">
      <w:pPr>
        <w:pStyle w:val="a3"/>
        <w:numPr>
          <w:ilvl w:val="0"/>
          <w:numId w:val="31"/>
        </w:numPr>
        <w:spacing w:after="0" w:line="360" w:lineRule="auto"/>
        <w:jc w:val="both"/>
        <w:rPr>
          <w:rFonts w:ascii="Times New Roman" w:hAnsi="Times New Roman" w:cs="Times New Roman"/>
          <w:sz w:val="28"/>
          <w:szCs w:val="28"/>
          <w:lang w:val="uk-UA"/>
        </w:rPr>
      </w:pPr>
      <w:r w:rsidRPr="00136837">
        <w:rPr>
          <w:rFonts w:ascii="Times New Roman" w:hAnsi="Times New Roman" w:cs="Times New Roman"/>
          <w:sz w:val="28"/>
          <w:szCs w:val="28"/>
          <w:lang w:val="uk-UA"/>
        </w:rPr>
        <w:t>Професійна культура підприємницької діяльності.</w:t>
      </w:r>
    </w:p>
    <w:p w:rsidR="00D020F4" w:rsidRDefault="00D020F4" w:rsidP="00136837">
      <w:pPr>
        <w:pStyle w:val="a3"/>
        <w:tabs>
          <w:tab w:val="left" w:pos="6576"/>
        </w:tabs>
        <w:jc w:val="center"/>
        <w:rPr>
          <w:rFonts w:ascii="Times New Roman" w:hAnsi="Times New Roman" w:cs="Times New Roman"/>
          <w:b/>
          <w:sz w:val="28"/>
          <w:szCs w:val="28"/>
          <w:lang w:val="uk-UA"/>
        </w:rPr>
      </w:pPr>
    </w:p>
    <w:p w:rsidR="00D020F4" w:rsidRDefault="00D020F4" w:rsidP="00136837">
      <w:pPr>
        <w:pStyle w:val="a3"/>
        <w:tabs>
          <w:tab w:val="left" w:pos="6576"/>
        </w:tabs>
        <w:jc w:val="center"/>
        <w:rPr>
          <w:rFonts w:ascii="Times New Roman" w:hAnsi="Times New Roman" w:cs="Times New Roman"/>
          <w:b/>
          <w:sz w:val="28"/>
          <w:szCs w:val="28"/>
          <w:lang w:val="uk-UA"/>
        </w:rPr>
      </w:pPr>
    </w:p>
    <w:p w:rsidR="00D020F4" w:rsidRDefault="00D020F4" w:rsidP="00136837">
      <w:pPr>
        <w:pStyle w:val="a3"/>
        <w:tabs>
          <w:tab w:val="left" w:pos="6576"/>
        </w:tabs>
        <w:jc w:val="center"/>
        <w:rPr>
          <w:rFonts w:ascii="Times New Roman" w:hAnsi="Times New Roman" w:cs="Times New Roman"/>
          <w:b/>
          <w:sz w:val="28"/>
          <w:szCs w:val="28"/>
          <w:lang w:val="uk-UA"/>
        </w:rPr>
      </w:pPr>
    </w:p>
    <w:p w:rsidR="00D020F4" w:rsidRDefault="00D020F4" w:rsidP="00136837">
      <w:pPr>
        <w:pStyle w:val="a3"/>
        <w:tabs>
          <w:tab w:val="left" w:pos="6576"/>
        </w:tabs>
        <w:jc w:val="center"/>
        <w:rPr>
          <w:rFonts w:ascii="Times New Roman" w:hAnsi="Times New Roman" w:cs="Times New Roman"/>
          <w:b/>
          <w:sz w:val="28"/>
          <w:szCs w:val="28"/>
          <w:lang w:val="uk-UA"/>
        </w:rPr>
      </w:pPr>
    </w:p>
    <w:p w:rsidR="00D020F4" w:rsidRDefault="00D020F4" w:rsidP="00136837">
      <w:pPr>
        <w:pStyle w:val="a3"/>
        <w:tabs>
          <w:tab w:val="left" w:pos="6576"/>
        </w:tabs>
        <w:jc w:val="center"/>
        <w:rPr>
          <w:rFonts w:ascii="Times New Roman" w:hAnsi="Times New Roman" w:cs="Times New Roman"/>
          <w:b/>
          <w:sz w:val="28"/>
          <w:szCs w:val="28"/>
          <w:lang w:val="uk-UA"/>
        </w:rPr>
      </w:pPr>
    </w:p>
    <w:p w:rsidR="00D020F4" w:rsidRDefault="00D020F4" w:rsidP="00136837">
      <w:pPr>
        <w:pStyle w:val="a3"/>
        <w:tabs>
          <w:tab w:val="left" w:pos="6576"/>
        </w:tabs>
        <w:jc w:val="center"/>
        <w:rPr>
          <w:rFonts w:ascii="Times New Roman" w:hAnsi="Times New Roman" w:cs="Times New Roman"/>
          <w:b/>
          <w:sz w:val="28"/>
          <w:szCs w:val="28"/>
          <w:lang w:val="uk-UA"/>
        </w:rPr>
      </w:pPr>
    </w:p>
    <w:p w:rsidR="00D020F4" w:rsidRDefault="00D020F4" w:rsidP="00136837">
      <w:pPr>
        <w:pStyle w:val="a3"/>
        <w:tabs>
          <w:tab w:val="left" w:pos="6576"/>
        </w:tabs>
        <w:jc w:val="center"/>
        <w:rPr>
          <w:rFonts w:ascii="Times New Roman" w:hAnsi="Times New Roman" w:cs="Times New Roman"/>
          <w:b/>
          <w:sz w:val="28"/>
          <w:szCs w:val="28"/>
          <w:lang w:val="uk-UA"/>
        </w:rPr>
      </w:pPr>
    </w:p>
    <w:p w:rsidR="00D020F4" w:rsidRDefault="00D020F4" w:rsidP="00136837">
      <w:pPr>
        <w:pStyle w:val="a3"/>
        <w:tabs>
          <w:tab w:val="left" w:pos="6576"/>
        </w:tabs>
        <w:jc w:val="center"/>
        <w:rPr>
          <w:rFonts w:ascii="Times New Roman" w:hAnsi="Times New Roman" w:cs="Times New Roman"/>
          <w:b/>
          <w:sz w:val="28"/>
          <w:szCs w:val="28"/>
          <w:lang w:val="uk-UA"/>
        </w:rPr>
      </w:pPr>
    </w:p>
    <w:p w:rsidR="00D020F4" w:rsidRDefault="00D020F4" w:rsidP="00136837">
      <w:pPr>
        <w:pStyle w:val="a3"/>
        <w:tabs>
          <w:tab w:val="left" w:pos="6576"/>
        </w:tabs>
        <w:jc w:val="center"/>
        <w:rPr>
          <w:rFonts w:ascii="Times New Roman" w:hAnsi="Times New Roman" w:cs="Times New Roman"/>
          <w:b/>
          <w:sz w:val="28"/>
          <w:szCs w:val="28"/>
          <w:lang w:val="uk-UA"/>
        </w:rPr>
      </w:pPr>
    </w:p>
    <w:p w:rsidR="00D020F4" w:rsidRDefault="00D020F4" w:rsidP="00136837">
      <w:pPr>
        <w:pStyle w:val="a3"/>
        <w:tabs>
          <w:tab w:val="left" w:pos="6576"/>
        </w:tabs>
        <w:jc w:val="center"/>
        <w:rPr>
          <w:rFonts w:ascii="Times New Roman" w:hAnsi="Times New Roman" w:cs="Times New Roman"/>
          <w:b/>
          <w:sz w:val="28"/>
          <w:szCs w:val="28"/>
          <w:lang w:val="uk-UA"/>
        </w:rPr>
      </w:pPr>
    </w:p>
    <w:p w:rsidR="00D020F4" w:rsidRDefault="00D020F4" w:rsidP="00136837">
      <w:pPr>
        <w:pStyle w:val="a3"/>
        <w:tabs>
          <w:tab w:val="left" w:pos="6576"/>
        </w:tabs>
        <w:jc w:val="center"/>
        <w:rPr>
          <w:rFonts w:ascii="Times New Roman" w:hAnsi="Times New Roman" w:cs="Times New Roman"/>
          <w:b/>
          <w:sz w:val="28"/>
          <w:szCs w:val="28"/>
          <w:lang w:val="uk-UA"/>
        </w:rPr>
      </w:pPr>
    </w:p>
    <w:p w:rsidR="00D020F4" w:rsidRDefault="00D020F4" w:rsidP="00136837">
      <w:pPr>
        <w:pStyle w:val="a3"/>
        <w:tabs>
          <w:tab w:val="left" w:pos="6576"/>
        </w:tabs>
        <w:jc w:val="center"/>
        <w:rPr>
          <w:rFonts w:ascii="Times New Roman" w:hAnsi="Times New Roman" w:cs="Times New Roman"/>
          <w:b/>
          <w:sz w:val="28"/>
          <w:szCs w:val="28"/>
          <w:lang w:val="uk-UA"/>
        </w:rPr>
      </w:pPr>
    </w:p>
    <w:p w:rsidR="00D020F4" w:rsidRDefault="00D020F4" w:rsidP="00136837">
      <w:pPr>
        <w:pStyle w:val="a3"/>
        <w:tabs>
          <w:tab w:val="left" w:pos="6576"/>
        </w:tabs>
        <w:jc w:val="center"/>
        <w:rPr>
          <w:rFonts w:ascii="Times New Roman" w:hAnsi="Times New Roman" w:cs="Times New Roman"/>
          <w:b/>
          <w:sz w:val="28"/>
          <w:szCs w:val="28"/>
          <w:lang w:val="uk-UA"/>
        </w:rPr>
      </w:pPr>
    </w:p>
    <w:p w:rsidR="00D020F4" w:rsidRDefault="00D020F4" w:rsidP="00136837">
      <w:pPr>
        <w:pStyle w:val="a3"/>
        <w:tabs>
          <w:tab w:val="left" w:pos="6576"/>
        </w:tabs>
        <w:jc w:val="center"/>
        <w:rPr>
          <w:rFonts w:ascii="Times New Roman" w:hAnsi="Times New Roman" w:cs="Times New Roman"/>
          <w:b/>
          <w:sz w:val="28"/>
          <w:szCs w:val="28"/>
          <w:lang w:val="uk-UA"/>
        </w:rPr>
      </w:pPr>
    </w:p>
    <w:p w:rsidR="00D020F4" w:rsidRDefault="00D020F4" w:rsidP="00136837">
      <w:pPr>
        <w:pStyle w:val="a3"/>
        <w:tabs>
          <w:tab w:val="left" w:pos="6576"/>
        </w:tabs>
        <w:jc w:val="center"/>
        <w:rPr>
          <w:rFonts w:ascii="Times New Roman" w:hAnsi="Times New Roman" w:cs="Times New Roman"/>
          <w:b/>
          <w:sz w:val="28"/>
          <w:szCs w:val="28"/>
          <w:lang w:val="uk-UA"/>
        </w:rPr>
      </w:pPr>
    </w:p>
    <w:p w:rsidR="00D020F4" w:rsidRDefault="00D020F4" w:rsidP="00136837">
      <w:pPr>
        <w:pStyle w:val="a3"/>
        <w:tabs>
          <w:tab w:val="left" w:pos="6576"/>
        </w:tabs>
        <w:jc w:val="center"/>
        <w:rPr>
          <w:rFonts w:ascii="Times New Roman" w:hAnsi="Times New Roman" w:cs="Times New Roman"/>
          <w:b/>
          <w:sz w:val="28"/>
          <w:szCs w:val="28"/>
          <w:lang w:val="uk-UA"/>
        </w:rPr>
      </w:pPr>
    </w:p>
    <w:p w:rsidR="00D020F4" w:rsidRDefault="00D020F4" w:rsidP="00136837">
      <w:pPr>
        <w:pStyle w:val="a3"/>
        <w:tabs>
          <w:tab w:val="left" w:pos="6576"/>
        </w:tabs>
        <w:jc w:val="center"/>
        <w:rPr>
          <w:rFonts w:ascii="Times New Roman" w:hAnsi="Times New Roman" w:cs="Times New Roman"/>
          <w:b/>
          <w:sz w:val="28"/>
          <w:szCs w:val="28"/>
          <w:lang w:val="uk-UA"/>
        </w:rPr>
      </w:pPr>
    </w:p>
    <w:p w:rsidR="00D020F4" w:rsidRDefault="00D020F4" w:rsidP="00136837">
      <w:pPr>
        <w:pStyle w:val="a3"/>
        <w:tabs>
          <w:tab w:val="left" w:pos="6576"/>
        </w:tabs>
        <w:jc w:val="center"/>
        <w:rPr>
          <w:rFonts w:ascii="Times New Roman" w:hAnsi="Times New Roman" w:cs="Times New Roman"/>
          <w:b/>
          <w:sz w:val="28"/>
          <w:szCs w:val="28"/>
          <w:lang w:val="uk-UA"/>
        </w:rPr>
      </w:pPr>
    </w:p>
    <w:p w:rsidR="00D020F4" w:rsidRDefault="00D020F4" w:rsidP="00136837">
      <w:pPr>
        <w:pStyle w:val="a3"/>
        <w:tabs>
          <w:tab w:val="left" w:pos="6576"/>
        </w:tabs>
        <w:jc w:val="center"/>
        <w:rPr>
          <w:rFonts w:ascii="Times New Roman" w:hAnsi="Times New Roman" w:cs="Times New Roman"/>
          <w:b/>
          <w:sz w:val="28"/>
          <w:szCs w:val="28"/>
          <w:lang w:val="uk-UA"/>
        </w:rPr>
      </w:pPr>
    </w:p>
    <w:p w:rsidR="00D020F4" w:rsidRDefault="00D020F4" w:rsidP="00136837">
      <w:pPr>
        <w:pStyle w:val="a3"/>
        <w:tabs>
          <w:tab w:val="left" w:pos="6576"/>
        </w:tabs>
        <w:jc w:val="center"/>
        <w:rPr>
          <w:rFonts w:ascii="Times New Roman" w:hAnsi="Times New Roman" w:cs="Times New Roman"/>
          <w:b/>
          <w:sz w:val="28"/>
          <w:szCs w:val="28"/>
          <w:lang w:val="uk-UA"/>
        </w:rPr>
      </w:pPr>
    </w:p>
    <w:p w:rsidR="00D020F4" w:rsidRDefault="00D020F4" w:rsidP="00136837">
      <w:pPr>
        <w:pStyle w:val="a3"/>
        <w:tabs>
          <w:tab w:val="left" w:pos="6576"/>
        </w:tabs>
        <w:jc w:val="center"/>
        <w:rPr>
          <w:rFonts w:ascii="Times New Roman" w:hAnsi="Times New Roman" w:cs="Times New Roman"/>
          <w:b/>
          <w:sz w:val="28"/>
          <w:szCs w:val="28"/>
          <w:lang w:val="uk-UA"/>
        </w:rPr>
      </w:pPr>
    </w:p>
    <w:p w:rsidR="00D020F4" w:rsidRDefault="00D020F4" w:rsidP="00136837">
      <w:pPr>
        <w:pStyle w:val="a3"/>
        <w:tabs>
          <w:tab w:val="left" w:pos="6576"/>
        </w:tabs>
        <w:jc w:val="center"/>
        <w:rPr>
          <w:rFonts w:ascii="Times New Roman" w:hAnsi="Times New Roman" w:cs="Times New Roman"/>
          <w:b/>
          <w:sz w:val="28"/>
          <w:szCs w:val="28"/>
          <w:lang w:val="uk-UA"/>
        </w:rPr>
      </w:pPr>
    </w:p>
    <w:p w:rsidR="00D020F4" w:rsidRDefault="00D020F4" w:rsidP="00136837">
      <w:pPr>
        <w:pStyle w:val="a3"/>
        <w:tabs>
          <w:tab w:val="left" w:pos="6576"/>
        </w:tabs>
        <w:jc w:val="center"/>
        <w:rPr>
          <w:rFonts w:ascii="Times New Roman" w:hAnsi="Times New Roman" w:cs="Times New Roman"/>
          <w:b/>
          <w:sz w:val="28"/>
          <w:szCs w:val="28"/>
          <w:lang w:val="uk-UA"/>
        </w:rPr>
      </w:pPr>
    </w:p>
    <w:p w:rsidR="00D020F4" w:rsidRDefault="00D020F4" w:rsidP="00136837">
      <w:pPr>
        <w:pStyle w:val="a3"/>
        <w:tabs>
          <w:tab w:val="left" w:pos="6576"/>
        </w:tabs>
        <w:jc w:val="center"/>
        <w:rPr>
          <w:rFonts w:ascii="Times New Roman" w:hAnsi="Times New Roman" w:cs="Times New Roman"/>
          <w:b/>
          <w:sz w:val="28"/>
          <w:szCs w:val="28"/>
          <w:lang w:val="uk-UA"/>
        </w:rPr>
      </w:pPr>
    </w:p>
    <w:p w:rsidR="00D020F4" w:rsidRDefault="00D020F4" w:rsidP="00136837">
      <w:pPr>
        <w:pStyle w:val="a3"/>
        <w:tabs>
          <w:tab w:val="left" w:pos="6576"/>
        </w:tabs>
        <w:jc w:val="center"/>
        <w:rPr>
          <w:rFonts w:ascii="Times New Roman" w:hAnsi="Times New Roman" w:cs="Times New Roman"/>
          <w:b/>
          <w:sz w:val="28"/>
          <w:szCs w:val="28"/>
          <w:lang w:val="uk-UA"/>
        </w:rPr>
      </w:pPr>
    </w:p>
    <w:p w:rsidR="00D020F4" w:rsidRDefault="00D020F4" w:rsidP="00136837">
      <w:pPr>
        <w:pStyle w:val="a3"/>
        <w:tabs>
          <w:tab w:val="left" w:pos="6576"/>
        </w:tabs>
        <w:jc w:val="center"/>
        <w:rPr>
          <w:rFonts w:ascii="Times New Roman" w:hAnsi="Times New Roman" w:cs="Times New Roman"/>
          <w:b/>
          <w:sz w:val="28"/>
          <w:szCs w:val="28"/>
          <w:lang w:val="uk-UA"/>
        </w:rPr>
      </w:pPr>
    </w:p>
    <w:p w:rsidR="00D020F4" w:rsidRDefault="00D020F4" w:rsidP="00136837">
      <w:pPr>
        <w:pStyle w:val="a3"/>
        <w:tabs>
          <w:tab w:val="left" w:pos="6576"/>
        </w:tabs>
        <w:jc w:val="center"/>
        <w:rPr>
          <w:rFonts w:ascii="Times New Roman" w:hAnsi="Times New Roman" w:cs="Times New Roman"/>
          <w:b/>
          <w:sz w:val="28"/>
          <w:szCs w:val="28"/>
          <w:lang w:val="uk-UA"/>
        </w:rPr>
      </w:pPr>
    </w:p>
    <w:p w:rsidR="00D020F4" w:rsidRDefault="00D020F4" w:rsidP="00136837">
      <w:pPr>
        <w:pStyle w:val="a3"/>
        <w:tabs>
          <w:tab w:val="left" w:pos="6576"/>
        </w:tabs>
        <w:jc w:val="center"/>
        <w:rPr>
          <w:rFonts w:ascii="Times New Roman" w:hAnsi="Times New Roman" w:cs="Times New Roman"/>
          <w:b/>
          <w:sz w:val="28"/>
          <w:szCs w:val="28"/>
          <w:lang w:val="uk-UA"/>
        </w:rPr>
      </w:pPr>
    </w:p>
    <w:p w:rsidR="00D020F4" w:rsidRDefault="00D020F4" w:rsidP="00136837">
      <w:pPr>
        <w:pStyle w:val="a3"/>
        <w:tabs>
          <w:tab w:val="left" w:pos="6576"/>
        </w:tabs>
        <w:jc w:val="center"/>
        <w:rPr>
          <w:rFonts w:ascii="Times New Roman" w:hAnsi="Times New Roman" w:cs="Times New Roman"/>
          <w:b/>
          <w:sz w:val="28"/>
          <w:szCs w:val="28"/>
          <w:lang w:val="uk-UA"/>
        </w:rPr>
      </w:pPr>
    </w:p>
    <w:p w:rsidR="00D020F4" w:rsidRDefault="00D020F4" w:rsidP="00136837">
      <w:pPr>
        <w:pStyle w:val="a3"/>
        <w:tabs>
          <w:tab w:val="left" w:pos="6576"/>
        </w:tabs>
        <w:jc w:val="center"/>
        <w:rPr>
          <w:rFonts w:ascii="Times New Roman" w:hAnsi="Times New Roman" w:cs="Times New Roman"/>
          <w:b/>
          <w:sz w:val="28"/>
          <w:szCs w:val="28"/>
          <w:lang w:val="uk-UA"/>
        </w:rPr>
      </w:pPr>
    </w:p>
    <w:p w:rsidR="00D020F4" w:rsidRDefault="00D020F4" w:rsidP="00136837">
      <w:pPr>
        <w:pStyle w:val="a3"/>
        <w:tabs>
          <w:tab w:val="left" w:pos="6576"/>
        </w:tabs>
        <w:jc w:val="center"/>
        <w:rPr>
          <w:rFonts w:ascii="Times New Roman" w:hAnsi="Times New Roman" w:cs="Times New Roman"/>
          <w:b/>
          <w:sz w:val="28"/>
          <w:szCs w:val="28"/>
          <w:lang w:val="uk-UA"/>
        </w:rPr>
      </w:pPr>
    </w:p>
    <w:p w:rsidR="00136837" w:rsidRDefault="00136837" w:rsidP="00136837">
      <w:pPr>
        <w:pStyle w:val="a3"/>
        <w:tabs>
          <w:tab w:val="left" w:pos="6576"/>
        </w:tabs>
        <w:jc w:val="center"/>
        <w:rPr>
          <w:rFonts w:ascii="Times New Roman" w:hAnsi="Times New Roman" w:cs="Times New Roman"/>
          <w:b/>
          <w:sz w:val="28"/>
          <w:szCs w:val="28"/>
          <w:lang w:val="uk-UA"/>
        </w:rPr>
      </w:pPr>
      <w:r w:rsidRPr="00136837">
        <w:rPr>
          <w:rFonts w:ascii="Times New Roman" w:hAnsi="Times New Roman" w:cs="Times New Roman"/>
          <w:b/>
          <w:sz w:val="28"/>
          <w:szCs w:val="28"/>
          <w:lang w:val="uk-UA"/>
        </w:rPr>
        <w:lastRenderedPageBreak/>
        <w:t>БІБЛІОГРАФІЧНИЙ СПИСОК</w:t>
      </w:r>
    </w:p>
    <w:p w:rsidR="000732B3" w:rsidRPr="00136837" w:rsidRDefault="000732B3" w:rsidP="00136837">
      <w:pPr>
        <w:pStyle w:val="a3"/>
        <w:tabs>
          <w:tab w:val="left" w:pos="6576"/>
        </w:tabs>
        <w:jc w:val="center"/>
        <w:rPr>
          <w:rFonts w:ascii="Times New Roman" w:hAnsi="Times New Roman" w:cs="Times New Roman"/>
          <w:b/>
          <w:sz w:val="28"/>
          <w:szCs w:val="28"/>
          <w:lang w:val="uk-UA"/>
        </w:rPr>
      </w:pPr>
    </w:p>
    <w:p w:rsidR="000732B3" w:rsidRPr="000732B3" w:rsidRDefault="000732B3" w:rsidP="00305AF5">
      <w:pPr>
        <w:pStyle w:val="a3"/>
        <w:numPr>
          <w:ilvl w:val="1"/>
          <w:numId w:val="17"/>
        </w:numPr>
        <w:autoSpaceDE w:val="0"/>
        <w:autoSpaceDN w:val="0"/>
        <w:adjustRightInd w:val="0"/>
        <w:spacing w:line="360" w:lineRule="auto"/>
        <w:jc w:val="both"/>
        <w:rPr>
          <w:rFonts w:ascii="Times New Roman" w:hAnsi="Times New Roman" w:cs="Times New Roman"/>
          <w:color w:val="000000"/>
          <w:sz w:val="28"/>
          <w:szCs w:val="28"/>
        </w:rPr>
      </w:pPr>
      <w:r w:rsidRPr="000732B3">
        <w:rPr>
          <w:rFonts w:ascii="Times New Roman" w:hAnsi="Times New Roman" w:cs="Times New Roman"/>
          <w:color w:val="000000"/>
          <w:sz w:val="28"/>
          <w:szCs w:val="28"/>
        </w:rPr>
        <w:t xml:space="preserve">Конституція України від 28 червня 1996 року № 254к/96-ВР. </w:t>
      </w:r>
      <w:r w:rsidRPr="000732B3">
        <w:rPr>
          <w:rFonts w:ascii="Times New Roman" w:hAnsi="Times New Roman" w:cs="Times New Roman"/>
          <w:i/>
          <w:color w:val="000000"/>
          <w:sz w:val="28"/>
          <w:szCs w:val="28"/>
        </w:rPr>
        <w:t>Відомості Верховної Ради України.</w:t>
      </w:r>
      <w:r w:rsidRPr="000732B3">
        <w:rPr>
          <w:rFonts w:ascii="Times New Roman" w:hAnsi="Times New Roman" w:cs="Times New Roman"/>
          <w:color w:val="000000"/>
          <w:sz w:val="28"/>
          <w:szCs w:val="28"/>
        </w:rPr>
        <w:t xml:space="preserve"> 1996. № 30. Ст. 141.</w:t>
      </w:r>
    </w:p>
    <w:p w:rsidR="000732B3" w:rsidRPr="000732B3" w:rsidRDefault="000732B3" w:rsidP="00305AF5">
      <w:pPr>
        <w:pStyle w:val="a3"/>
        <w:numPr>
          <w:ilvl w:val="1"/>
          <w:numId w:val="17"/>
        </w:numPr>
        <w:autoSpaceDE w:val="0"/>
        <w:autoSpaceDN w:val="0"/>
        <w:adjustRightInd w:val="0"/>
        <w:spacing w:line="360" w:lineRule="auto"/>
        <w:jc w:val="both"/>
        <w:rPr>
          <w:rFonts w:ascii="Times New Roman" w:hAnsi="Times New Roman" w:cs="Times New Roman"/>
          <w:color w:val="000000"/>
          <w:sz w:val="28"/>
          <w:szCs w:val="28"/>
        </w:rPr>
      </w:pPr>
      <w:r w:rsidRPr="000732B3">
        <w:rPr>
          <w:rFonts w:ascii="Times New Roman" w:hAnsi="Times New Roman" w:cs="Times New Roman"/>
          <w:color w:val="000000" w:themeColor="text1"/>
          <w:sz w:val="28"/>
          <w:szCs w:val="28"/>
          <w:lang w:val="uk-UA"/>
        </w:rPr>
        <w:t xml:space="preserve">Загальна декларація прав і свобод людини і громадянина від 10.12. 1948 року. </w:t>
      </w:r>
      <w:r w:rsidRPr="000732B3">
        <w:rPr>
          <w:rFonts w:ascii="Times New Roman" w:hAnsi="Times New Roman" w:cs="Times New Roman"/>
          <w:i/>
          <w:color w:val="000000" w:themeColor="text1"/>
          <w:sz w:val="28"/>
          <w:szCs w:val="28"/>
          <w:lang w:val="uk-UA"/>
        </w:rPr>
        <w:t>Офіційний вісник України</w:t>
      </w:r>
      <w:r w:rsidRPr="000732B3">
        <w:rPr>
          <w:rFonts w:ascii="Times New Roman" w:hAnsi="Times New Roman" w:cs="Times New Roman"/>
          <w:color w:val="000000" w:themeColor="text1"/>
          <w:sz w:val="28"/>
          <w:szCs w:val="28"/>
          <w:lang w:val="uk-UA"/>
        </w:rPr>
        <w:t>. 2008. №93. Ст. 3103.</w:t>
      </w:r>
    </w:p>
    <w:p w:rsidR="000732B3" w:rsidRPr="000732B3" w:rsidRDefault="000732B3" w:rsidP="00305AF5">
      <w:pPr>
        <w:pStyle w:val="a3"/>
        <w:numPr>
          <w:ilvl w:val="1"/>
          <w:numId w:val="17"/>
        </w:numPr>
        <w:autoSpaceDE w:val="0"/>
        <w:autoSpaceDN w:val="0"/>
        <w:adjustRightInd w:val="0"/>
        <w:spacing w:line="360" w:lineRule="auto"/>
        <w:jc w:val="both"/>
        <w:rPr>
          <w:rFonts w:ascii="Times New Roman" w:hAnsi="Times New Roman" w:cs="Times New Roman"/>
          <w:color w:val="000000"/>
          <w:sz w:val="28"/>
          <w:szCs w:val="28"/>
        </w:rPr>
      </w:pPr>
      <w:r w:rsidRPr="000732B3">
        <w:rPr>
          <w:rFonts w:ascii="Times New Roman" w:hAnsi="Times New Roman" w:cs="Times New Roman"/>
          <w:color w:val="000000" w:themeColor="text1"/>
          <w:sz w:val="28"/>
          <w:szCs w:val="28"/>
          <w:lang w:val="uk-UA"/>
        </w:rPr>
        <w:t xml:space="preserve">Міжнародний пакт про економічні, соціальні і культурні права від 16.12. 1966 року. </w:t>
      </w:r>
      <w:r w:rsidRPr="000732B3">
        <w:rPr>
          <w:rFonts w:ascii="Times New Roman" w:hAnsi="Times New Roman" w:cs="Times New Roman"/>
          <w:color w:val="000000" w:themeColor="text1"/>
          <w:sz w:val="28"/>
          <w:szCs w:val="28"/>
          <w:lang w:val="en-US"/>
        </w:rPr>
        <w:t>URL</w:t>
      </w:r>
      <w:r w:rsidRPr="000732B3">
        <w:rPr>
          <w:rFonts w:ascii="Times New Roman" w:hAnsi="Times New Roman" w:cs="Times New Roman"/>
          <w:color w:val="000000" w:themeColor="text1"/>
          <w:sz w:val="28"/>
          <w:szCs w:val="28"/>
          <w:lang w:val="uk-UA"/>
        </w:rPr>
        <w:t xml:space="preserve">: </w:t>
      </w:r>
      <w:hyperlink r:id="rId16" w:history="1">
        <w:r w:rsidRPr="000732B3">
          <w:rPr>
            <w:rStyle w:val="a5"/>
            <w:rFonts w:ascii="Times New Roman" w:hAnsi="Times New Roman" w:cs="Times New Roman"/>
            <w:color w:val="000000" w:themeColor="text1"/>
            <w:sz w:val="28"/>
            <w:szCs w:val="28"/>
            <w:u w:val="none"/>
            <w:lang w:val="uk-UA"/>
          </w:rPr>
          <w:t>https://zakon.rada.gov.ua/laws/card/995_042</w:t>
        </w:r>
      </w:hyperlink>
      <w:r w:rsidRPr="000732B3">
        <w:rPr>
          <w:rFonts w:ascii="Times New Roman" w:hAnsi="Times New Roman" w:cs="Times New Roman"/>
          <w:color w:val="000000" w:themeColor="text1"/>
          <w:sz w:val="28"/>
          <w:szCs w:val="28"/>
          <w:lang w:val="uk-UA"/>
        </w:rPr>
        <w:t>.</w:t>
      </w:r>
    </w:p>
    <w:p w:rsidR="000732B3" w:rsidRPr="000732B3" w:rsidRDefault="000732B3" w:rsidP="00305AF5">
      <w:pPr>
        <w:pStyle w:val="a3"/>
        <w:numPr>
          <w:ilvl w:val="1"/>
          <w:numId w:val="17"/>
        </w:numPr>
        <w:autoSpaceDE w:val="0"/>
        <w:autoSpaceDN w:val="0"/>
        <w:adjustRightInd w:val="0"/>
        <w:spacing w:line="360" w:lineRule="auto"/>
        <w:jc w:val="both"/>
        <w:rPr>
          <w:rFonts w:ascii="Times New Roman" w:hAnsi="Times New Roman" w:cs="Times New Roman"/>
          <w:color w:val="000000"/>
          <w:sz w:val="28"/>
          <w:szCs w:val="28"/>
        </w:rPr>
      </w:pPr>
      <w:r w:rsidRPr="000732B3">
        <w:rPr>
          <w:rFonts w:ascii="Times New Roman" w:hAnsi="Times New Roman" w:cs="Times New Roman"/>
          <w:color w:val="000000" w:themeColor="text1"/>
          <w:sz w:val="28"/>
          <w:szCs w:val="28"/>
          <w:lang w:val="uk-UA"/>
        </w:rPr>
        <w:t xml:space="preserve">Кодекс законів про працю України: Закон УРСР від 10.12.1971 р.. </w:t>
      </w:r>
      <w:r w:rsidRPr="000732B3">
        <w:rPr>
          <w:rFonts w:ascii="Times New Roman" w:hAnsi="Times New Roman" w:cs="Times New Roman"/>
          <w:i/>
          <w:color w:val="000000" w:themeColor="text1"/>
          <w:sz w:val="28"/>
          <w:szCs w:val="28"/>
          <w:lang w:val="uk-UA"/>
        </w:rPr>
        <w:t>Відомості Верховної Ради України</w:t>
      </w:r>
      <w:r w:rsidRPr="000732B3">
        <w:rPr>
          <w:rFonts w:ascii="Times New Roman" w:hAnsi="Times New Roman" w:cs="Times New Roman"/>
          <w:color w:val="000000" w:themeColor="text1"/>
          <w:sz w:val="28"/>
          <w:szCs w:val="28"/>
          <w:lang w:val="uk-UA"/>
        </w:rPr>
        <w:t>. 1971. Додаток до №50. Ст. 375</w:t>
      </w:r>
      <w:r w:rsidR="007D3309">
        <w:rPr>
          <w:rFonts w:ascii="Times New Roman" w:hAnsi="Times New Roman" w:cs="Times New Roman"/>
          <w:color w:val="000000" w:themeColor="text1"/>
          <w:sz w:val="28"/>
          <w:szCs w:val="28"/>
          <w:lang w:val="uk-UA"/>
        </w:rPr>
        <w:t>.</w:t>
      </w:r>
    </w:p>
    <w:p w:rsidR="000732B3" w:rsidRPr="000732B3" w:rsidRDefault="000732B3" w:rsidP="00305AF5">
      <w:pPr>
        <w:pStyle w:val="a3"/>
        <w:numPr>
          <w:ilvl w:val="1"/>
          <w:numId w:val="17"/>
        </w:numPr>
        <w:autoSpaceDE w:val="0"/>
        <w:autoSpaceDN w:val="0"/>
        <w:adjustRightInd w:val="0"/>
        <w:spacing w:line="360" w:lineRule="auto"/>
        <w:jc w:val="both"/>
        <w:rPr>
          <w:rFonts w:ascii="Times New Roman" w:hAnsi="Times New Roman" w:cs="Times New Roman"/>
          <w:color w:val="000000"/>
          <w:sz w:val="28"/>
          <w:szCs w:val="28"/>
        </w:rPr>
      </w:pPr>
      <w:r w:rsidRPr="000732B3">
        <w:rPr>
          <w:rFonts w:ascii="Times New Roman" w:hAnsi="Times New Roman" w:cs="Times New Roman"/>
          <w:sz w:val="28"/>
          <w:szCs w:val="28"/>
          <w:lang w:val="uk-UA"/>
        </w:rPr>
        <w:t xml:space="preserve">Про основи соціальної захищеності осіб з інвалідністю в Україні: </w:t>
      </w:r>
      <w:r w:rsidRPr="000732B3">
        <w:rPr>
          <w:rFonts w:ascii="Times New Roman" w:hAnsi="Times New Roman" w:cs="Times New Roman"/>
          <w:color w:val="000000"/>
          <w:sz w:val="28"/>
          <w:szCs w:val="28"/>
          <w:lang w:val="uk-UA"/>
        </w:rPr>
        <w:t xml:space="preserve">Закон України від 21.03. 1991 року. </w:t>
      </w:r>
      <w:r w:rsidRPr="000732B3">
        <w:rPr>
          <w:rFonts w:ascii="Times New Roman" w:hAnsi="Times New Roman" w:cs="Times New Roman"/>
          <w:i/>
          <w:color w:val="000000" w:themeColor="text1"/>
          <w:sz w:val="28"/>
          <w:szCs w:val="28"/>
          <w:lang w:val="uk-UA"/>
        </w:rPr>
        <w:t>Відомості Верховної Ради України.</w:t>
      </w:r>
      <w:r w:rsidRPr="000732B3">
        <w:rPr>
          <w:rFonts w:ascii="Times New Roman" w:hAnsi="Times New Roman" w:cs="Times New Roman"/>
          <w:color w:val="000000" w:themeColor="text1"/>
          <w:sz w:val="28"/>
          <w:szCs w:val="28"/>
          <w:lang w:val="uk-UA"/>
        </w:rPr>
        <w:t xml:space="preserve"> 1991. №21. Ст. 252.</w:t>
      </w:r>
    </w:p>
    <w:p w:rsidR="000732B3" w:rsidRPr="000732B3" w:rsidRDefault="000732B3" w:rsidP="00305AF5">
      <w:pPr>
        <w:pStyle w:val="a3"/>
        <w:numPr>
          <w:ilvl w:val="1"/>
          <w:numId w:val="17"/>
        </w:numPr>
        <w:autoSpaceDE w:val="0"/>
        <w:autoSpaceDN w:val="0"/>
        <w:adjustRightInd w:val="0"/>
        <w:spacing w:line="360" w:lineRule="auto"/>
        <w:jc w:val="both"/>
        <w:rPr>
          <w:rFonts w:ascii="Times New Roman" w:hAnsi="Times New Roman" w:cs="Times New Roman"/>
          <w:color w:val="000000"/>
          <w:sz w:val="28"/>
          <w:szCs w:val="28"/>
        </w:rPr>
      </w:pPr>
      <w:r w:rsidRPr="000732B3">
        <w:rPr>
          <w:rFonts w:ascii="Times New Roman" w:hAnsi="Times New Roman" w:cs="Times New Roman"/>
          <w:sz w:val="28"/>
          <w:szCs w:val="28"/>
          <w:lang w:val="uk-UA"/>
        </w:rPr>
        <w:t xml:space="preserve">Про соціальний і правовий захист військовослужбовців та членів їх сімей: </w:t>
      </w:r>
      <w:r w:rsidRPr="000732B3">
        <w:rPr>
          <w:rFonts w:ascii="Times New Roman" w:hAnsi="Times New Roman" w:cs="Times New Roman"/>
          <w:color w:val="000000"/>
          <w:sz w:val="28"/>
          <w:szCs w:val="28"/>
          <w:lang w:val="uk-UA"/>
        </w:rPr>
        <w:t xml:space="preserve">Закон України від 20.12. 1991 року. </w:t>
      </w:r>
      <w:r w:rsidRPr="000732B3">
        <w:rPr>
          <w:rFonts w:ascii="Times New Roman" w:hAnsi="Times New Roman" w:cs="Times New Roman"/>
          <w:i/>
          <w:color w:val="000000" w:themeColor="text1"/>
          <w:sz w:val="28"/>
          <w:szCs w:val="28"/>
          <w:lang w:val="uk-UA"/>
        </w:rPr>
        <w:t>Відомості Верховної Ради України.</w:t>
      </w:r>
      <w:r w:rsidRPr="000732B3">
        <w:rPr>
          <w:rFonts w:ascii="Times New Roman" w:hAnsi="Times New Roman" w:cs="Times New Roman"/>
          <w:color w:val="000000" w:themeColor="text1"/>
          <w:sz w:val="28"/>
          <w:szCs w:val="28"/>
          <w:lang w:val="uk-UA"/>
        </w:rPr>
        <w:t xml:space="preserve"> 1992. №15. Ст. 190.</w:t>
      </w:r>
    </w:p>
    <w:p w:rsidR="000732B3" w:rsidRPr="000732B3" w:rsidRDefault="000732B3" w:rsidP="00305AF5">
      <w:pPr>
        <w:pStyle w:val="a3"/>
        <w:numPr>
          <w:ilvl w:val="1"/>
          <w:numId w:val="17"/>
        </w:numPr>
        <w:autoSpaceDE w:val="0"/>
        <w:autoSpaceDN w:val="0"/>
        <w:adjustRightInd w:val="0"/>
        <w:spacing w:line="360" w:lineRule="auto"/>
        <w:jc w:val="both"/>
        <w:rPr>
          <w:rFonts w:ascii="Times New Roman" w:hAnsi="Times New Roman" w:cs="Times New Roman"/>
          <w:color w:val="000000"/>
          <w:sz w:val="28"/>
          <w:szCs w:val="28"/>
        </w:rPr>
      </w:pPr>
      <w:r w:rsidRPr="000732B3">
        <w:rPr>
          <w:rFonts w:ascii="Times New Roman" w:hAnsi="Times New Roman" w:cs="Times New Roman"/>
          <w:color w:val="000000"/>
          <w:sz w:val="28"/>
          <w:szCs w:val="28"/>
          <w:lang w:val="uk-UA"/>
        </w:rPr>
        <w:t xml:space="preserve">Про охорону праці: Закон України від 14.10. 1992 року. </w:t>
      </w:r>
      <w:r w:rsidRPr="000732B3">
        <w:rPr>
          <w:rFonts w:ascii="Times New Roman" w:hAnsi="Times New Roman" w:cs="Times New Roman"/>
          <w:i/>
          <w:color w:val="000000" w:themeColor="text1"/>
          <w:sz w:val="28"/>
          <w:szCs w:val="28"/>
          <w:lang w:val="uk-UA"/>
        </w:rPr>
        <w:t>Відомості Верховної Ради України.</w:t>
      </w:r>
      <w:r w:rsidRPr="000732B3">
        <w:rPr>
          <w:rFonts w:ascii="Times New Roman" w:hAnsi="Times New Roman" w:cs="Times New Roman"/>
          <w:color w:val="000000" w:themeColor="text1"/>
          <w:sz w:val="28"/>
          <w:szCs w:val="28"/>
          <w:lang w:val="uk-UA"/>
        </w:rPr>
        <w:t xml:space="preserve"> 1992. №49. Ст. 668</w:t>
      </w:r>
      <w:r w:rsidR="007D3309">
        <w:rPr>
          <w:rFonts w:ascii="Times New Roman" w:hAnsi="Times New Roman" w:cs="Times New Roman"/>
          <w:color w:val="000000" w:themeColor="text1"/>
          <w:sz w:val="28"/>
          <w:szCs w:val="28"/>
          <w:lang w:val="uk-UA"/>
        </w:rPr>
        <w:t>.</w:t>
      </w:r>
    </w:p>
    <w:p w:rsidR="000732B3" w:rsidRPr="000732B3" w:rsidRDefault="000732B3" w:rsidP="00305AF5">
      <w:pPr>
        <w:pStyle w:val="a3"/>
        <w:numPr>
          <w:ilvl w:val="1"/>
          <w:numId w:val="17"/>
        </w:numPr>
        <w:autoSpaceDE w:val="0"/>
        <w:autoSpaceDN w:val="0"/>
        <w:adjustRightInd w:val="0"/>
        <w:spacing w:line="360" w:lineRule="auto"/>
        <w:jc w:val="both"/>
        <w:rPr>
          <w:rStyle w:val="apple-converted-space"/>
          <w:rFonts w:ascii="Times New Roman" w:hAnsi="Times New Roman"/>
          <w:color w:val="000000"/>
          <w:sz w:val="28"/>
          <w:szCs w:val="28"/>
        </w:rPr>
      </w:pPr>
      <w:r w:rsidRPr="000732B3">
        <w:rPr>
          <w:rStyle w:val="apple-converted-space"/>
          <w:rFonts w:ascii="Times New Roman" w:hAnsi="Times New Roman"/>
          <w:color w:val="000000" w:themeColor="text1"/>
          <w:sz w:val="28"/>
          <w:szCs w:val="28"/>
          <w:lang w:val="uk-UA"/>
        </w:rPr>
        <w:t xml:space="preserve">Про колективні договори і угоди: Закон України від 01.07.1993 </w:t>
      </w:r>
      <w:r w:rsidRPr="000732B3">
        <w:rPr>
          <w:rFonts w:ascii="Times New Roman" w:hAnsi="Times New Roman"/>
          <w:color w:val="000000" w:themeColor="text1"/>
          <w:sz w:val="28"/>
          <w:szCs w:val="28"/>
          <w:shd w:val="clear" w:color="auto" w:fill="FFFFFF"/>
          <w:lang w:val="uk-UA"/>
        </w:rPr>
        <w:t>№ 3356-</w:t>
      </w:r>
      <w:r w:rsidRPr="000732B3">
        <w:rPr>
          <w:rFonts w:ascii="Times New Roman" w:hAnsi="Times New Roman"/>
          <w:color w:val="000000" w:themeColor="text1"/>
          <w:sz w:val="28"/>
          <w:szCs w:val="28"/>
          <w:shd w:val="clear" w:color="auto" w:fill="FFFFFF"/>
        </w:rPr>
        <w:t>XII</w:t>
      </w:r>
      <w:r w:rsidRPr="000732B3">
        <w:rPr>
          <w:rStyle w:val="apple-converted-space"/>
          <w:rFonts w:ascii="Times New Roman" w:hAnsi="Times New Roman"/>
          <w:color w:val="000000" w:themeColor="text1"/>
          <w:sz w:val="28"/>
          <w:szCs w:val="28"/>
          <w:lang w:val="uk-UA"/>
        </w:rPr>
        <w:t xml:space="preserve">. </w:t>
      </w:r>
      <w:r w:rsidRPr="000732B3">
        <w:rPr>
          <w:rStyle w:val="apple-converted-space"/>
          <w:rFonts w:ascii="Times New Roman" w:hAnsi="Times New Roman"/>
          <w:i/>
          <w:iCs/>
          <w:color w:val="000000" w:themeColor="text1"/>
          <w:sz w:val="28"/>
          <w:szCs w:val="28"/>
          <w:lang w:val="uk-UA"/>
        </w:rPr>
        <w:t xml:space="preserve">Відомості Верховної Ради України. </w:t>
      </w:r>
      <w:r w:rsidRPr="000732B3">
        <w:rPr>
          <w:rStyle w:val="apple-converted-space"/>
          <w:rFonts w:ascii="Times New Roman" w:hAnsi="Times New Roman"/>
          <w:color w:val="000000" w:themeColor="text1"/>
          <w:sz w:val="28"/>
          <w:szCs w:val="28"/>
          <w:lang w:val="uk-UA"/>
        </w:rPr>
        <w:t>1993. № 36. Ст. 361.</w:t>
      </w:r>
    </w:p>
    <w:p w:rsidR="000732B3" w:rsidRPr="000732B3" w:rsidRDefault="000732B3" w:rsidP="00305AF5">
      <w:pPr>
        <w:pStyle w:val="a3"/>
        <w:numPr>
          <w:ilvl w:val="1"/>
          <w:numId w:val="17"/>
        </w:numPr>
        <w:autoSpaceDE w:val="0"/>
        <w:autoSpaceDN w:val="0"/>
        <w:adjustRightInd w:val="0"/>
        <w:spacing w:line="360" w:lineRule="auto"/>
        <w:jc w:val="both"/>
        <w:rPr>
          <w:rFonts w:ascii="Times New Roman" w:hAnsi="Times New Roman" w:cs="Times New Roman"/>
          <w:color w:val="000000"/>
          <w:sz w:val="28"/>
          <w:szCs w:val="28"/>
        </w:rPr>
      </w:pPr>
      <w:r w:rsidRPr="000732B3">
        <w:rPr>
          <w:rFonts w:ascii="Times New Roman" w:hAnsi="Times New Roman" w:cs="Times New Roman"/>
          <w:color w:val="000000"/>
          <w:sz w:val="28"/>
          <w:szCs w:val="28"/>
          <w:lang w:val="uk-UA"/>
        </w:rPr>
        <w:t xml:space="preserve">Про оплату праці: Закон України від 24.03. 1995 року. </w:t>
      </w:r>
      <w:r w:rsidRPr="000732B3">
        <w:rPr>
          <w:rFonts w:ascii="Times New Roman" w:hAnsi="Times New Roman" w:cs="Times New Roman"/>
          <w:i/>
          <w:color w:val="000000" w:themeColor="text1"/>
          <w:sz w:val="28"/>
          <w:szCs w:val="28"/>
          <w:lang w:val="uk-UA"/>
        </w:rPr>
        <w:t>Відомості Верховної Ради України.</w:t>
      </w:r>
      <w:r w:rsidRPr="000732B3">
        <w:rPr>
          <w:rFonts w:ascii="Times New Roman" w:hAnsi="Times New Roman" w:cs="Times New Roman"/>
          <w:color w:val="000000" w:themeColor="text1"/>
          <w:sz w:val="28"/>
          <w:szCs w:val="28"/>
          <w:lang w:val="uk-UA"/>
        </w:rPr>
        <w:t xml:space="preserve"> 1995. №17. Ст. 21.</w:t>
      </w:r>
    </w:p>
    <w:p w:rsidR="00AE4EAD" w:rsidRPr="00AE4EAD" w:rsidRDefault="000732B3" w:rsidP="00305AF5">
      <w:pPr>
        <w:pStyle w:val="a3"/>
        <w:numPr>
          <w:ilvl w:val="1"/>
          <w:numId w:val="17"/>
        </w:numPr>
        <w:autoSpaceDE w:val="0"/>
        <w:autoSpaceDN w:val="0"/>
        <w:adjustRightInd w:val="0"/>
        <w:spacing w:line="360" w:lineRule="auto"/>
        <w:jc w:val="both"/>
        <w:rPr>
          <w:rFonts w:ascii="Times New Roman" w:hAnsi="Times New Roman" w:cs="Times New Roman"/>
          <w:color w:val="000000"/>
          <w:sz w:val="28"/>
          <w:szCs w:val="28"/>
        </w:rPr>
      </w:pPr>
      <w:r w:rsidRPr="000732B3">
        <w:rPr>
          <w:rFonts w:ascii="Times New Roman" w:hAnsi="Times New Roman" w:cs="Times New Roman"/>
          <w:color w:val="000000" w:themeColor="text1"/>
          <w:sz w:val="28"/>
          <w:szCs w:val="28"/>
          <w:lang w:val="uk-UA"/>
        </w:rPr>
        <w:t xml:space="preserve">Про відпустки: Закон України від 15.11.1996 року. </w:t>
      </w:r>
      <w:r w:rsidRPr="000732B3">
        <w:rPr>
          <w:rFonts w:ascii="Times New Roman" w:hAnsi="Times New Roman" w:cs="Times New Roman"/>
          <w:i/>
          <w:color w:val="000000" w:themeColor="text1"/>
          <w:sz w:val="28"/>
          <w:szCs w:val="28"/>
          <w:lang w:val="uk-UA"/>
        </w:rPr>
        <w:t>Відомості Верховної Ради України.</w:t>
      </w:r>
      <w:r w:rsidRPr="000732B3">
        <w:rPr>
          <w:rFonts w:ascii="Times New Roman" w:hAnsi="Times New Roman" w:cs="Times New Roman"/>
          <w:color w:val="000000" w:themeColor="text1"/>
          <w:sz w:val="28"/>
          <w:szCs w:val="28"/>
          <w:lang w:val="uk-UA"/>
        </w:rPr>
        <w:t xml:space="preserve"> 1997. №2. Ст. 4.</w:t>
      </w:r>
    </w:p>
    <w:p w:rsidR="00AE4EAD" w:rsidRPr="00AE4EAD" w:rsidRDefault="00AE4EAD" w:rsidP="00305AF5">
      <w:pPr>
        <w:pStyle w:val="a3"/>
        <w:numPr>
          <w:ilvl w:val="1"/>
          <w:numId w:val="17"/>
        </w:numPr>
        <w:autoSpaceDE w:val="0"/>
        <w:autoSpaceDN w:val="0"/>
        <w:adjustRightInd w:val="0"/>
        <w:spacing w:line="360" w:lineRule="auto"/>
        <w:jc w:val="both"/>
        <w:rPr>
          <w:rFonts w:ascii="Times New Roman" w:hAnsi="Times New Roman" w:cs="Times New Roman"/>
          <w:color w:val="000000"/>
          <w:sz w:val="28"/>
          <w:szCs w:val="28"/>
        </w:rPr>
      </w:pPr>
      <w:r w:rsidRPr="00AE4EAD">
        <w:rPr>
          <w:rFonts w:ascii="Times New Roman" w:hAnsi="Times New Roman" w:cs="Times New Roman"/>
          <w:color w:val="000000" w:themeColor="text1"/>
          <w:sz w:val="28"/>
          <w:szCs w:val="28"/>
          <w:lang w:val="uk-UA"/>
        </w:rPr>
        <w:t xml:space="preserve">Про професійну (професійно-технічну) освіту: Закон України від 10.02.1998 року. </w:t>
      </w:r>
      <w:r w:rsidRPr="00AE4EAD">
        <w:rPr>
          <w:rFonts w:ascii="Times New Roman" w:hAnsi="Times New Roman" w:cs="Times New Roman"/>
          <w:i/>
          <w:color w:val="000000" w:themeColor="text1"/>
          <w:sz w:val="28"/>
          <w:szCs w:val="28"/>
          <w:lang w:val="uk-UA"/>
        </w:rPr>
        <w:t>Відомості Верховної Ради України.</w:t>
      </w:r>
      <w:r w:rsidRPr="00AE4EAD">
        <w:rPr>
          <w:rFonts w:ascii="Times New Roman" w:hAnsi="Times New Roman" w:cs="Times New Roman"/>
          <w:color w:val="000000" w:themeColor="text1"/>
          <w:sz w:val="28"/>
          <w:szCs w:val="28"/>
          <w:lang w:val="uk-UA"/>
        </w:rPr>
        <w:t xml:space="preserve"> 1998. №32. Ст. 215</w:t>
      </w:r>
      <w:r w:rsidR="007D3309">
        <w:rPr>
          <w:rFonts w:ascii="Times New Roman" w:hAnsi="Times New Roman" w:cs="Times New Roman"/>
          <w:color w:val="000000" w:themeColor="text1"/>
          <w:sz w:val="28"/>
          <w:szCs w:val="28"/>
          <w:lang w:val="uk-UA"/>
        </w:rPr>
        <w:t>.</w:t>
      </w:r>
    </w:p>
    <w:p w:rsidR="000732B3" w:rsidRPr="00AE4EAD" w:rsidRDefault="000732B3" w:rsidP="00305AF5">
      <w:pPr>
        <w:pStyle w:val="a3"/>
        <w:numPr>
          <w:ilvl w:val="1"/>
          <w:numId w:val="17"/>
        </w:numPr>
        <w:autoSpaceDE w:val="0"/>
        <w:autoSpaceDN w:val="0"/>
        <w:adjustRightInd w:val="0"/>
        <w:spacing w:line="360" w:lineRule="auto"/>
        <w:jc w:val="both"/>
        <w:rPr>
          <w:rStyle w:val="apple-converted-space"/>
          <w:rFonts w:ascii="Times New Roman" w:hAnsi="Times New Roman"/>
          <w:color w:val="000000"/>
          <w:sz w:val="28"/>
          <w:szCs w:val="28"/>
        </w:rPr>
      </w:pPr>
      <w:r w:rsidRPr="00AE4EAD">
        <w:rPr>
          <w:rFonts w:ascii="Times New Roman" w:eastAsia="TimesNewRoman" w:hAnsi="Times New Roman" w:cs="Times New Roman"/>
          <w:sz w:val="28"/>
          <w:szCs w:val="28"/>
          <w:lang w:val="uk-UA"/>
        </w:rPr>
        <w:lastRenderedPageBreak/>
        <w:t>Про загальнообов’язкове державне соціальне страхування на випадок безробіття:</w:t>
      </w:r>
      <w:r w:rsidRPr="00AE4EAD">
        <w:rPr>
          <w:rStyle w:val="apple-converted-space"/>
          <w:rFonts w:ascii="Times New Roman" w:hAnsi="Times New Roman"/>
          <w:color w:val="000000" w:themeColor="text1"/>
          <w:sz w:val="28"/>
          <w:szCs w:val="28"/>
          <w:lang w:val="uk-UA"/>
        </w:rPr>
        <w:t xml:space="preserve"> Закон України від 23.09.1999. </w:t>
      </w:r>
      <w:r w:rsidRPr="00AE4EAD">
        <w:rPr>
          <w:rStyle w:val="apple-converted-space"/>
          <w:rFonts w:ascii="Times New Roman" w:hAnsi="Times New Roman"/>
          <w:i/>
          <w:iCs/>
          <w:color w:val="000000" w:themeColor="text1"/>
          <w:sz w:val="28"/>
          <w:szCs w:val="28"/>
          <w:lang w:val="uk-UA"/>
        </w:rPr>
        <w:t xml:space="preserve">Відомості Верховної Ради України. </w:t>
      </w:r>
      <w:r w:rsidRPr="00AE4EAD">
        <w:rPr>
          <w:rStyle w:val="apple-converted-space"/>
          <w:rFonts w:ascii="Times New Roman" w:hAnsi="Times New Roman"/>
          <w:color w:val="000000" w:themeColor="text1"/>
          <w:sz w:val="28"/>
          <w:szCs w:val="28"/>
          <w:lang w:val="uk-UA"/>
        </w:rPr>
        <w:t>1999. № 46. Ст. 403.</w:t>
      </w:r>
    </w:p>
    <w:p w:rsidR="00AE4EAD" w:rsidRPr="00AE4EAD" w:rsidRDefault="000732B3" w:rsidP="00305AF5">
      <w:pPr>
        <w:pStyle w:val="a3"/>
        <w:numPr>
          <w:ilvl w:val="1"/>
          <w:numId w:val="17"/>
        </w:numPr>
        <w:autoSpaceDE w:val="0"/>
        <w:autoSpaceDN w:val="0"/>
        <w:adjustRightInd w:val="0"/>
        <w:spacing w:line="360" w:lineRule="auto"/>
        <w:jc w:val="both"/>
        <w:rPr>
          <w:rFonts w:ascii="Times New Roman" w:hAnsi="Times New Roman" w:cs="Times New Roman"/>
          <w:color w:val="000000"/>
          <w:sz w:val="28"/>
          <w:szCs w:val="28"/>
        </w:rPr>
      </w:pPr>
      <w:r w:rsidRPr="000732B3">
        <w:rPr>
          <w:rFonts w:ascii="Times New Roman" w:hAnsi="Times New Roman" w:cs="Times New Roman"/>
          <w:sz w:val="28"/>
          <w:szCs w:val="28"/>
          <w:lang w:val="uk-UA"/>
        </w:rPr>
        <w:t>Про правовий статус іноземців та осіб без громадянства</w:t>
      </w:r>
      <w:r w:rsidRPr="000732B3">
        <w:rPr>
          <w:rFonts w:ascii="Times New Roman" w:eastAsia="TimesNewRoman" w:hAnsi="Times New Roman" w:cs="Times New Roman"/>
          <w:sz w:val="28"/>
          <w:szCs w:val="28"/>
          <w:lang w:val="uk-UA"/>
        </w:rPr>
        <w:t xml:space="preserve">: </w:t>
      </w:r>
      <w:r w:rsidRPr="000732B3">
        <w:rPr>
          <w:rFonts w:ascii="Times New Roman" w:hAnsi="Times New Roman" w:cs="Times New Roman"/>
          <w:color w:val="000000"/>
          <w:sz w:val="28"/>
          <w:szCs w:val="28"/>
          <w:lang w:val="uk-UA"/>
        </w:rPr>
        <w:t xml:space="preserve">Закон України від 22.09. 2011 року. </w:t>
      </w:r>
      <w:r w:rsidRPr="000732B3">
        <w:rPr>
          <w:rFonts w:ascii="Times New Roman" w:hAnsi="Times New Roman" w:cs="Times New Roman"/>
          <w:i/>
          <w:color w:val="000000" w:themeColor="text1"/>
          <w:sz w:val="28"/>
          <w:szCs w:val="28"/>
          <w:lang w:val="uk-UA"/>
        </w:rPr>
        <w:t>Відомості Верховної Ради України.</w:t>
      </w:r>
      <w:r w:rsidRPr="000732B3">
        <w:rPr>
          <w:rFonts w:ascii="Times New Roman" w:hAnsi="Times New Roman" w:cs="Times New Roman"/>
          <w:color w:val="000000" w:themeColor="text1"/>
          <w:sz w:val="28"/>
          <w:szCs w:val="28"/>
          <w:lang w:val="uk-UA"/>
        </w:rPr>
        <w:t xml:space="preserve"> 2012. №19-20. Ст. 179.</w:t>
      </w:r>
    </w:p>
    <w:p w:rsidR="00AE4EAD" w:rsidRPr="00AE4EAD" w:rsidRDefault="00AE4EAD" w:rsidP="00305AF5">
      <w:pPr>
        <w:pStyle w:val="a3"/>
        <w:numPr>
          <w:ilvl w:val="1"/>
          <w:numId w:val="17"/>
        </w:numPr>
        <w:autoSpaceDE w:val="0"/>
        <w:autoSpaceDN w:val="0"/>
        <w:adjustRightInd w:val="0"/>
        <w:spacing w:line="360" w:lineRule="auto"/>
        <w:jc w:val="both"/>
        <w:rPr>
          <w:rFonts w:ascii="Times New Roman" w:hAnsi="Times New Roman" w:cs="Times New Roman"/>
          <w:color w:val="000000"/>
          <w:sz w:val="28"/>
          <w:szCs w:val="28"/>
        </w:rPr>
      </w:pPr>
      <w:r w:rsidRPr="00AE4EAD">
        <w:rPr>
          <w:rFonts w:ascii="Times New Roman" w:hAnsi="Times New Roman" w:cs="Times New Roman"/>
          <w:color w:val="000000" w:themeColor="text1"/>
          <w:sz w:val="28"/>
          <w:szCs w:val="28"/>
          <w:lang w:val="uk-UA"/>
        </w:rPr>
        <w:t xml:space="preserve">Про професійний розвиток працівників: </w:t>
      </w:r>
      <w:r w:rsidRPr="00AE4EAD">
        <w:rPr>
          <w:rFonts w:ascii="Times New Roman" w:hAnsi="Times New Roman" w:cs="Times New Roman"/>
          <w:color w:val="000000"/>
          <w:sz w:val="28"/>
          <w:szCs w:val="28"/>
          <w:lang w:val="uk-UA"/>
        </w:rPr>
        <w:t xml:space="preserve">Закон України від 12.01. 2012 року. </w:t>
      </w:r>
      <w:r w:rsidRPr="00AE4EAD">
        <w:rPr>
          <w:rFonts w:ascii="Times New Roman" w:hAnsi="Times New Roman" w:cs="Times New Roman"/>
          <w:i/>
          <w:color w:val="000000" w:themeColor="text1"/>
          <w:sz w:val="28"/>
          <w:szCs w:val="28"/>
          <w:lang w:val="uk-UA"/>
        </w:rPr>
        <w:t>Відомості Верховної Ради України.</w:t>
      </w:r>
      <w:r w:rsidRPr="00AE4EAD">
        <w:rPr>
          <w:rFonts w:ascii="Times New Roman" w:hAnsi="Times New Roman" w:cs="Times New Roman"/>
          <w:color w:val="000000" w:themeColor="text1"/>
          <w:sz w:val="28"/>
          <w:szCs w:val="28"/>
          <w:lang w:val="uk-UA"/>
        </w:rPr>
        <w:t xml:space="preserve"> 2012. №39. Ст. 462.</w:t>
      </w:r>
    </w:p>
    <w:p w:rsidR="00AE4EAD" w:rsidRPr="00AE4EAD" w:rsidRDefault="000732B3" w:rsidP="00305AF5">
      <w:pPr>
        <w:pStyle w:val="a3"/>
        <w:numPr>
          <w:ilvl w:val="1"/>
          <w:numId w:val="17"/>
        </w:numPr>
        <w:autoSpaceDE w:val="0"/>
        <w:autoSpaceDN w:val="0"/>
        <w:adjustRightInd w:val="0"/>
        <w:spacing w:line="360" w:lineRule="auto"/>
        <w:jc w:val="both"/>
        <w:rPr>
          <w:rFonts w:ascii="Times New Roman" w:hAnsi="Times New Roman" w:cs="Times New Roman"/>
          <w:color w:val="000000"/>
          <w:sz w:val="28"/>
          <w:szCs w:val="28"/>
        </w:rPr>
      </w:pPr>
      <w:r w:rsidRPr="000732B3">
        <w:rPr>
          <w:rFonts w:ascii="Times New Roman" w:hAnsi="Times New Roman" w:cs="Times New Roman"/>
          <w:color w:val="000000"/>
          <w:sz w:val="28"/>
          <w:szCs w:val="28"/>
        </w:rPr>
        <w:t>Про зайнятість населення</w:t>
      </w:r>
      <w:r w:rsidRPr="000732B3">
        <w:rPr>
          <w:rFonts w:ascii="Times New Roman" w:hAnsi="Times New Roman" w:cs="Times New Roman"/>
          <w:color w:val="000000"/>
          <w:sz w:val="28"/>
          <w:szCs w:val="28"/>
          <w:lang w:val="uk-UA"/>
        </w:rPr>
        <w:t xml:space="preserve">: Закон України від 05.07. 2012 року. </w:t>
      </w:r>
      <w:r w:rsidRPr="000732B3">
        <w:rPr>
          <w:rFonts w:ascii="Times New Roman" w:hAnsi="Times New Roman" w:cs="Times New Roman"/>
          <w:i/>
          <w:color w:val="000000" w:themeColor="text1"/>
          <w:sz w:val="28"/>
          <w:szCs w:val="28"/>
          <w:lang w:val="uk-UA"/>
        </w:rPr>
        <w:t>Відомості Верховної Ради України.</w:t>
      </w:r>
      <w:r w:rsidRPr="000732B3">
        <w:rPr>
          <w:rFonts w:ascii="Times New Roman" w:hAnsi="Times New Roman" w:cs="Times New Roman"/>
          <w:color w:val="000000" w:themeColor="text1"/>
          <w:sz w:val="28"/>
          <w:szCs w:val="28"/>
          <w:lang w:val="uk-UA"/>
        </w:rPr>
        <w:t xml:space="preserve"> 2013. №24. Ст. 242.</w:t>
      </w:r>
    </w:p>
    <w:p w:rsidR="00AE4EAD" w:rsidRPr="00AE4EAD" w:rsidRDefault="00AE4EAD" w:rsidP="00305AF5">
      <w:pPr>
        <w:pStyle w:val="a3"/>
        <w:numPr>
          <w:ilvl w:val="1"/>
          <w:numId w:val="17"/>
        </w:numPr>
        <w:autoSpaceDE w:val="0"/>
        <w:autoSpaceDN w:val="0"/>
        <w:adjustRightInd w:val="0"/>
        <w:spacing w:line="360" w:lineRule="auto"/>
        <w:jc w:val="both"/>
        <w:rPr>
          <w:rFonts w:ascii="Times New Roman" w:hAnsi="Times New Roman" w:cs="Times New Roman"/>
          <w:color w:val="000000"/>
          <w:sz w:val="28"/>
          <w:szCs w:val="28"/>
        </w:rPr>
      </w:pPr>
      <w:r w:rsidRPr="00AE4EAD">
        <w:rPr>
          <w:rFonts w:ascii="Times New Roman" w:hAnsi="Times New Roman" w:cs="Times New Roman"/>
          <w:color w:val="000000" w:themeColor="text1"/>
          <w:sz w:val="28"/>
          <w:szCs w:val="28"/>
          <w:lang w:val="uk-UA"/>
        </w:rPr>
        <w:t xml:space="preserve">Про вищу освіту: </w:t>
      </w:r>
      <w:r w:rsidRPr="00AE4EAD">
        <w:rPr>
          <w:rFonts w:ascii="Times New Roman" w:hAnsi="Times New Roman" w:cs="Times New Roman"/>
          <w:color w:val="000000"/>
          <w:sz w:val="28"/>
          <w:szCs w:val="28"/>
          <w:lang w:val="uk-UA"/>
        </w:rPr>
        <w:t xml:space="preserve">Закон України від 01.07. 2014 року. </w:t>
      </w:r>
      <w:r w:rsidRPr="00AE4EAD">
        <w:rPr>
          <w:rFonts w:ascii="Times New Roman" w:hAnsi="Times New Roman" w:cs="Times New Roman"/>
          <w:i/>
          <w:color w:val="000000" w:themeColor="text1"/>
          <w:sz w:val="28"/>
          <w:szCs w:val="28"/>
          <w:lang w:val="uk-UA"/>
        </w:rPr>
        <w:t>Відомості Верховної Ради України.</w:t>
      </w:r>
      <w:r w:rsidRPr="00AE4EAD">
        <w:rPr>
          <w:rFonts w:ascii="Times New Roman" w:hAnsi="Times New Roman" w:cs="Times New Roman"/>
          <w:color w:val="000000" w:themeColor="text1"/>
          <w:sz w:val="28"/>
          <w:szCs w:val="28"/>
          <w:lang w:val="uk-UA"/>
        </w:rPr>
        <w:t xml:space="preserve"> 2014. №37-38. Ст. 2004.</w:t>
      </w:r>
    </w:p>
    <w:p w:rsidR="00AE4EAD" w:rsidRPr="00AE4EAD" w:rsidRDefault="000732B3" w:rsidP="00305AF5">
      <w:pPr>
        <w:pStyle w:val="a3"/>
        <w:numPr>
          <w:ilvl w:val="1"/>
          <w:numId w:val="17"/>
        </w:numPr>
        <w:autoSpaceDE w:val="0"/>
        <w:autoSpaceDN w:val="0"/>
        <w:adjustRightInd w:val="0"/>
        <w:spacing w:line="360" w:lineRule="auto"/>
        <w:jc w:val="both"/>
        <w:rPr>
          <w:rFonts w:ascii="Times New Roman" w:hAnsi="Times New Roman" w:cs="Times New Roman"/>
          <w:color w:val="000000"/>
          <w:sz w:val="28"/>
          <w:szCs w:val="28"/>
        </w:rPr>
      </w:pPr>
      <w:r w:rsidRPr="000732B3">
        <w:rPr>
          <w:rFonts w:ascii="Times New Roman" w:hAnsi="Times New Roman" w:cs="Times New Roman"/>
          <w:sz w:val="28"/>
          <w:szCs w:val="28"/>
          <w:lang w:val="uk-UA"/>
        </w:rPr>
        <w:t>Про забезпечення прав і свобод внутрішньо переміщених осіб</w:t>
      </w:r>
      <w:r w:rsidRPr="000732B3">
        <w:rPr>
          <w:rFonts w:ascii="Times New Roman" w:eastAsia="TimesNewRoman" w:hAnsi="Times New Roman" w:cs="Times New Roman"/>
          <w:sz w:val="28"/>
          <w:szCs w:val="28"/>
          <w:lang w:val="uk-UA"/>
        </w:rPr>
        <w:t xml:space="preserve">: </w:t>
      </w:r>
      <w:r w:rsidRPr="000732B3">
        <w:rPr>
          <w:rFonts w:ascii="Times New Roman" w:hAnsi="Times New Roman" w:cs="Times New Roman"/>
          <w:color w:val="000000"/>
          <w:sz w:val="28"/>
          <w:szCs w:val="28"/>
          <w:lang w:val="uk-UA"/>
        </w:rPr>
        <w:t xml:space="preserve">Закон України від 20.10. 2014 року. </w:t>
      </w:r>
      <w:r w:rsidRPr="000732B3">
        <w:rPr>
          <w:rFonts w:ascii="Times New Roman" w:hAnsi="Times New Roman" w:cs="Times New Roman"/>
          <w:i/>
          <w:color w:val="000000" w:themeColor="text1"/>
          <w:sz w:val="28"/>
          <w:szCs w:val="28"/>
          <w:lang w:val="uk-UA"/>
        </w:rPr>
        <w:t>Відомості Верховної Ради України.</w:t>
      </w:r>
      <w:r w:rsidRPr="000732B3">
        <w:rPr>
          <w:rFonts w:ascii="Times New Roman" w:hAnsi="Times New Roman" w:cs="Times New Roman"/>
          <w:color w:val="000000" w:themeColor="text1"/>
          <w:sz w:val="28"/>
          <w:szCs w:val="28"/>
          <w:lang w:val="uk-UA"/>
        </w:rPr>
        <w:t xml:space="preserve"> 2015. №1. Ст. 1.</w:t>
      </w:r>
    </w:p>
    <w:p w:rsidR="00AE4EAD" w:rsidRPr="00AE4EAD" w:rsidRDefault="00AE4EAD" w:rsidP="00305AF5">
      <w:pPr>
        <w:pStyle w:val="a3"/>
        <w:numPr>
          <w:ilvl w:val="1"/>
          <w:numId w:val="17"/>
        </w:numPr>
        <w:autoSpaceDE w:val="0"/>
        <w:autoSpaceDN w:val="0"/>
        <w:adjustRightInd w:val="0"/>
        <w:spacing w:line="360" w:lineRule="auto"/>
        <w:jc w:val="both"/>
        <w:rPr>
          <w:rFonts w:ascii="Times New Roman" w:hAnsi="Times New Roman" w:cs="Times New Roman"/>
          <w:color w:val="000000"/>
          <w:sz w:val="28"/>
          <w:szCs w:val="28"/>
        </w:rPr>
      </w:pPr>
      <w:r w:rsidRPr="00AE4EAD">
        <w:rPr>
          <w:rFonts w:ascii="Times New Roman" w:hAnsi="Times New Roman" w:cs="Times New Roman"/>
          <w:color w:val="000000" w:themeColor="text1"/>
          <w:sz w:val="28"/>
          <w:szCs w:val="28"/>
          <w:lang w:val="uk-UA"/>
        </w:rPr>
        <w:t xml:space="preserve">Про освіту: </w:t>
      </w:r>
      <w:r w:rsidRPr="00AE4EAD">
        <w:rPr>
          <w:rFonts w:ascii="Times New Roman" w:hAnsi="Times New Roman" w:cs="Times New Roman"/>
          <w:color w:val="000000"/>
          <w:sz w:val="28"/>
          <w:szCs w:val="28"/>
          <w:lang w:val="uk-UA"/>
        </w:rPr>
        <w:t xml:space="preserve">Закон України від 05.09. 2017 року. </w:t>
      </w:r>
      <w:r w:rsidRPr="00AE4EAD">
        <w:rPr>
          <w:rFonts w:ascii="Times New Roman" w:hAnsi="Times New Roman" w:cs="Times New Roman"/>
          <w:i/>
          <w:color w:val="000000" w:themeColor="text1"/>
          <w:sz w:val="28"/>
          <w:szCs w:val="28"/>
          <w:lang w:val="uk-UA"/>
        </w:rPr>
        <w:t>Відомості Верховної Ради України.</w:t>
      </w:r>
      <w:r w:rsidRPr="00AE4EAD">
        <w:rPr>
          <w:rFonts w:ascii="Times New Roman" w:hAnsi="Times New Roman" w:cs="Times New Roman"/>
          <w:color w:val="000000" w:themeColor="text1"/>
          <w:sz w:val="28"/>
          <w:szCs w:val="28"/>
          <w:lang w:val="uk-UA"/>
        </w:rPr>
        <w:t xml:space="preserve"> 2017. №38-39. Ст. 380</w:t>
      </w:r>
      <w:r w:rsidR="007D3309">
        <w:rPr>
          <w:rFonts w:ascii="Times New Roman" w:hAnsi="Times New Roman" w:cs="Times New Roman"/>
          <w:color w:val="000000" w:themeColor="text1"/>
          <w:sz w:val="28"/>
          <w:szCs w:val="28"/>
          <w:lang w:val="uk-UA"/>
        </w:rPr>
        <w:t>.</w:t>
      </w:r>
    </w:p>
    <w:p w:rsidR="00AE4EAD" w:rsidRPr="00AE4EAD" w:rsidRDefault="000732B3" w:rsidP="00305AF5">
      <w:pPr>
        <w:pStyle w:val="a3"/>
        <w:numPr>
          <w:ilvl w:val="1"/>
          <w:numId w:val="17"/>
        </w:numPr>
        <w:autoSpaceDE w:val="0"/>
        <w:autoSpaceDN w:val="0"/>
        <w:adjustRightInd w:val="0"/>
        <w:spacing w:line="360" w:lineRule="auto"/>
        <w:jc w:val="both"/>
        <w:rPr>
          <w:rFonts w:ascii="Times New Roman" w:hAnsi="Times New Roman" w:cs="Times New Roman"/>
          <w:color w:val="000000"/>
          <w:sz w:val="28"/>
          <w:szCs w:val="28"/>
        </w:rPr>
      </w:pPr>
      <w:r w:rsidRPr="000732B3">
        <w:rPr>
          <w:rFonts w:ascii="Times New Roman" w:eastAsia="TimesNewRoman" w:hAnsi="Times New Roman" w:cs="Times New Roman"/>
          <w:sz w:val="28"/>
          <w:szCs w:val="28"/>
          <w:lang w:val="uk-UA"/>
        </w:rPr>
        <w:t xml:space="preserve">Про основні засади молодіжної політики в Україні: </w:t>
      </w:r>
      <w:r w:rsidRPr="000732B3">
        <w:rPr>
          <w:rFonts w:ascii="Times New Roman" w:hAnsi="Times New Roman" w:cs="Times New Roman"/>
          <w:color w:val="000000"/>
          <w:sz w:val="28"/>
          <w:szCs w:val="28"/>
          <w:lang w:val="uk-UA"/>
        </w:rPr>
        <w:t xml:space="preserve">Закон України від 24.07. 2021 року. </w:t>
      </w:r>
      <w:r w:rsidRPr="000732B3">
        <w:rPr>
          <w:rFonts w:ascii="Times New Roman" w:hAnsi="Times New Roman" w:cs="Times New Roman"/>
          <w:i/>
          <w:color w:val="000000" w:themeColor="text1"/>
          <w:sz w:val="28"/>
          <w:szCs w:val="28"/>
          <w:lang w:val="uk-UA"/>
        </w:rPr>
        <w:t>Відомості Верховної Ради України.</w:t>
      </w:r>
      <w:r w:rsidRPr="000732B3">
        <w:rPr>
          <w:rFonts w:ascii="Times New Roman" w:hAnsi="Times New Roman" w:cs="Times New Roman"/>
          <w:color w:val="000000" w:themeColor="text1"/>
          <w:sz w:val="28"/>
          <w:szCs w:val="28"/>
          <w:lang w:val="uk-UA"/>
        </w:rPr>
        <w:t xml:space="preserve"> 2021. №28. Ст. 233.</w:t>
      </w:r>
    </w:p>
    <w:p w:rsidR="00AE4EAD" w:rsidRPr="00AE4EAD" w:rsidRDefault="00AE4EAD" w:rsidP="00305AF5">
      <w:pPr>
        <w:pStyle w:val="a3"/>
        <w:numPr>
          <w:ilvl w:val="1"/>
          <w:numId w:val="17"/>
        </w:numPr>
        <w:autoSpaceDE w:val="0"/>
        <w:autoSpaceDN w:val="0"/>
        <w:adjustRightInd w:val="0"/>
        <w:spacing w:line="360" w:lineRule="auto"/>
        <w:jc w:val="both"/>
        <w:rPr>
          <w:rFonts w:ascii="Times New Roman" w:hAnsi="Times New Roman" w:cs="Times New Roman"/>
          <w:color w:val="000000"/>
          <w:sz w:val="28"/>
          <w:szCs w:val="28"/>
        </w:rPr>
      </w:pPr>
      <w:r w:rsidRPr="00AE4EAD">
        <w:rPr>
          <w:rFonts w:ascii="Times New Roman" w:hAnsi="Times New Roman" w:cs="Times New Roman"/>
          <w:color w:val="000000" w:themeColor="text1"/>
          <w:sz w:val="28"/>
          <w:szCs w:val="28"/>
          <w:lang w:val="uk-UA"/>
        </w:rPr>
        <w:t xml:space="preserve">Про гарантії і компенсації для працівників, які направляються для підвищення кваліфікації, підготовки, перепідготовки, навчання інших професій з відривом від виробництва: Постанова КМУ від 28.06. 1997 року. </w:t>
      </w:r>
      <w:r w:rsidRPr="00AE4EAD">
        <w:rPr>
          <w:rFonts w:ascii="Times New Roman" w:hAnsi="Times New Roman" w:cs="Times New Roman"/>
          <w:i/>
          <w:color w:val="000000" w:themeColor="text1"/>
          <w:sz w:val="28"/>
          <w:szCs w:val="28"/>
          <w:lang w:val="uk-UA"/>
        </w:rPr>
        <w:t>Офіційний вісник України</w:t>
      </w:r>
      <w:r w:rsidRPr="00AE4EAD">
        <w:rPr>
          <w:rFonts w:ascii="Times New Roman" w:hAnsi="Times New Roman" w:cs="Times New Roman"/>
          <w:color w:val="000000" w:themeColor="text1"/>
          <w:sz w:val="28"/>
          <w:szCs w:val="28"/>
          <w:lang w:val="uk-UA"/>
        </w:rPr>
        <w:t>. 1997. №28. Ст. 1854</w:t>
      </w:r>
      <w:r w:rsidR="007D3309">
        <w:rPr>
          <w:rFonts w:ascii="Times New Roman" w:hAnsi="Times New Roman" w:cs="Times New Roman"/>
          <w:color w:val="000000" w:themeColor="text1"/>
          <w:sz w:val="28"/>
          <w:szCs w:val="28"/>
          <w:lang w:val="uk-UA"/>
        </w:rPr>
        <w:t>.</w:t>
      </w:r>
    </w:p>
    <w:p w:rsidR="00AE4EAD" w:rsidRPr="003F4ADD" w:rsidRDefault="00AE4EAD" w:rsidP="00305AF5">
      <w:pPr>
        <w:pStyle w:val="a3"/>
        <w:numPr>
          <w:ilvl w:val="1"/>
          <w:numId w:val="17"/>
        </w:numPr>
        <w:autoSpaceDE w:val="0"/>
        <w:autoSpaceDN w:val="0"/>
        <w:adjustRightInd w:val="0"/>
        <w:spacing w:line="360" w:lineRule="auto"/>
        <w:jc w:val="both"/>
        <w:rPr>
          <w:rFonts w:ascii="Times New Roman" w:hAnsi="Times New Roman" w:cs="Times New Roman"/>
          <w:color w:val="000000"/>
          <w:sz w:val="28"/>
          <w:szCs w:val="28"/>
          <w:lang w:val="uk-UA"/>
        </w:rPr>
      </w:pPr>
      <w:r w:rsidRPr="00AE4EAD">
        <w:rPr>
          <w:rFonts w:ascii="Times New Roman" w:hAnsi="Times New Roman" w:cs="Times New Roman"/>
          <w:sz w:val="28"/>
          <w:szCs w:val="28"/>
          <w:lang w:val="uk-UA"/>
        </w:rPr>
        <w:t xml:space="preserve">Перелік пріоритетних видів економічної діяльності для створення нових робочих місць суб'єктами малого підприємництва, затверджений Постановою Кабінету Міністрів України від 15 </w:t>
      </w:r>
      <w:r w:rsidRPr="00AE4EAD">
        <w:rPr>
          <w:rFonts w:ascii="Times New Roman" w:hAnsi="Times New Roman" w:cs="Times New Roman"/>
          <w:sz w:val="28"/>
          <w:szCs w:val="28"/>
          <w:lang w:val="uk-UA"/>
        </w:rPr>
        <w:lastRenderedPageBreak/>
        <w:t xml:space="preserve">квітня 2013 року № 347. </w:t>
      </w:r>
      <w:r w:rsidRPr="00AE4EAD">
        <w:rPr>
          <w:rFonts w:ascii="Times New Roman" w:hAnsi="Times New Roman" w:cs="Times New Roman"/>
          <w:i/>
          <w:sz w:val="28"/>
          <w:szCs w:val="28"/>
          <w:lang w:val="uk-UA"/>
        </w:rPr>
        <w:t>Офіційний вісник України</w:t>
      </w:r>
      <w:r w:rsidRPr="00AE4EAD">
        <w:rPr>
          <w:rFonts w:ascii="Times New Roman" w:hAnsi="Times New Roman" w:cs="Times New Roman"/>
          <w:sz w:val="28"/>
          <w:szCs w:val="28"/>
          <w:lang w:val="uk-UA"/>
        </w:rPr>
        <w:t>. 2013. № 39. Ст. 1364</w:t>
      </w:r>
      <w:r w:rsidR="007D3309">
        <w:rPr>
          <w:rFonts w:ascii="Times New Roman" w:hAnsi="Times New Roman" w:cs="Times New Roman"/>
          <w:sz w:val="28"/>
          <w:szCs w:val="28"/>
          <w:lang w:val="uk-UA"/>
        </w:rPr>
        <w:t>.</w:t>
      </w:r>
    </w:p>
    <w:p w:rsidR="00AE4EAD" w:rsidRPr="00AE4EAD" w:rsidRDefault="00AE4EAD" w:rsidP="00305AF5">
      <w:pPr>
        <w:pStyle w:val="a3"/>
        <w:numPr>
          <w:ilvl w:val="1"/>
          <w:numId w:val="17"/>
        </w:numPr>
        <w:autoSpaceDE w:val="0"/>
        <w:autoSpaceDN w:val="0"/>
        <w:adjustRightInd w:val="0"/>
        <w:spacing w:line="360" w:lineRule="auto"/>
        <w:jc w:val="both"/>
        <w:rPr>
          <w:rFonts w:ascii="Times New Roman" w:hAnsi="Times New Roman" w:cs="Times New Roman"/>
          <w:color w:val="000000"/>
          <w:sz w:val="28"/>
          <w:szCs w:val="28"/>
        </w:rPr>
      </w:pPr>
      <w:r w:rsidRPr="00AE4EAD">
        <w:rPr>
          <w:rFonts w:ascii="Times New Roman" w:hAnsi="Times New Roman" w:cs="Times New Roman"/>
          <w:sz w:val="28"/>
          <w:szCs w:val="28"/>
        </w:rPr>
        <w:t xml:space="preserve">Порядок видачі ваучерів для підтримання конкурентоспроможності осіб на ринку праці, затверджений Постановою Кабінету Міністрів України від 20 березня 2013 року № 207. </w:t>
      </w:r>
      <w:r w:rsidRPr="00AE4EAD">
        <w:rPr>
          <w:rFonts w:ascii="Times New Roman" w:hAnsi="Times New Roman" w:cs="Times New Roman"/>
          <w:i/>
          <w:sz w:val="28"/>
          <w:szCs w:val="28"/>
        </w:rPr>
        <w:t>Офіційний вісник України</w:t>
      </w:r>
      <w:r w:rsidRPr="00AE4EAD">
        <w:rPr>
          <w:rFonts w:ascii="Times New Roman" w:hAnsi="Times New Roman" w:cs="Times New Roman"/>
          <w:sz w:val="28"/>
          <w:szCs w:val="28"/>
        </w:rPr>
        <w:t>. 2013. № 26. Ст. 867.</w:t>
      </w:r>
    </w:p>
    <w:p w:rsidR="00AE4EAD" w:rsidRPr="00AE4EAD" w:rsidRDefault="00AE4EAD" w:rsidP="00305AF5">
      <w:pPr>
        <w:pStyle w:val="a3"/>
        <w:numPr>
          <w:ilvl w:val="1"/>
          <w:numId w:val="17"/>
        </w:numPr>
        <w:autoSpaceDE w:val="0"/>
        <w:autoSpaceDN w:val="0"/>
        <w:adjustRightInd w:val="0"/>
        <w:spacing w:line="360" w:lineRule="auto"/>
        <w:jc w:val="both"/>
        <w:rPr>
          <w:rFonts w:ascii="Times New Roman" w:hAnsi="Times New Roman" w:cs="Times New Roman"/>
          <w:color w:val="000000"/>
          <w:sz w:val="28"/>
          <w:szCs w:val="28"/>
        </w:rPr>
      </w:pPr>
      <w:r w:rsidRPr="00AE4EAD">
        <w:rPr>
          <w:rFonts w:ascii="Times New Roman" w:hAnsi="Times New Roman" w:cs="Times New Roman"/>
          <w:sz w:val="28"/>
          <w:szCs w:val="28"/>
        </w:rPr>
        <w:t xml:space="preserve">Порядок укладення договору про стажування здобувачів вищої освіти вищих та учнів професійно-технічних навчальних закладів на підприємствах, в установах та організаціях, затверджений постановою Кабінету Міністрів України від 16 січня 2013 року № 20. </w:t>
      </w:r>
      <w:r w:rsidRPr="00AE4EAD">
        <w:rPr>
          <w:rFonts w:ascii="Times New Roman" w:hAnsi="Times New Roman" w:cs="Times New Roman"/>
          <w:i/>
          <w:sz w:val="28"/>
          <w:szCs w:val="28"/>
        </w:rPr>
        <w:t>Офіційний вісник України</w:t>
      </w:r>
      <w:r w:rsidRPr="00AE4EAD">
        <w:rPr>
          <w:rFonts w:ascii="Times New Roman" w:hAnsi="Times New Roman" w:cs="Times New Roman"/>
          <w:sz w:val="28"/>
          <w:szCs w:val="28"/>
        </w:rPr>
        <w:t>. 2013. № 5. Ст. 163.</w:t>
      </w:r>
    </w:p>
    <w:p w:rsidR="00AE4EAD" w:rsidRPr="00AE4EAD" w:rsidRDefault="00AE4EAD" w:rsidP="00305AF5">
      <w:pPr>
        <w:pStyle w:val="a3"/>
        <w:numPr>
          <w:ilvl w:val="1"/>
          <w:numId w:val="17"/>
        </w:numPr>
        <w:autoSpaceDE w:val="0"/>
        <w:autoSpaceDN w:val="0"/>
        <w:adjustRightInd w:val="0"/>
        <w:spacing w:line="360" w:lineRule="auto"/>
        <w:jc w:val="both"/>
        <w:rPr>
          <w:rFonts w:ascii="Times New Roman" w:hAnsi="Times New Roman" w:cs="Times New Roman"/>
          <w:color w:val="000000"/>
          <w:sz w:val="28"/>
          <w:szCs w:val="28"/>
        </w:rPr>
      </w:pPr>
      <w:r w:rsidRPr="00AE4EAD">
        <w:rPr>
          <w:rFonts w:ascii="Times New Roman" w:hAnsi="Times New Roman" w:cs="Times New Roman"/>
          <w:sz w:val="28"/>
          <w:szCs w:val="28"/>
        </w:rPr>
        <w:t xml:space="preserve">Типова форма договору про стажування здобувачів вищої освіти вищих та учнів професійно-технічних навчальних закладів на підприємствах, в установах та організаціях, затверджена постановою Кабінету Міністрів України від 16 січня 2013 року № 20. </w:t>
      </w:r>
      <w:r w:rsidRPr="00AE4EAD">
        <w:rPr>
          <w:rFonts w:ascii="Times New Roman" w:hAnsi="Times New Roman" w:cs="Times New Roman"/>
          <w:i/>
          <w:sz w:val="28"/>
          <w:szCs w:val="28"/>
        </w:rPr>
        <w:t>Офіційний вісник України</w:t>
      </w:r>
      <w:r w:rsidRPr="00AE4EAD">
        <w:rPr>
          <w:rFonts w:ascii="Times New Roman" w:hAnsi="Times New Roman" w:cs="Times New Roman"/>
          <w:sz w:val="28"/>
          <w:szCs w:val="28"/>
        </w:rPr>
        <w:t>. 2013. № 5. Ст. 163</w:t>
      </w:r>
      <w:r w:rsidR="007D3309">
        <w:rPr>
          <w:rFonts w:ascii="Times New Roman" w:hAnsi="Times New Roman" w:cs="Times New Roman"/>
          <w:sz w:val="28"/>
          <w:szCs w:val="28"/>
          <w:lang w:val="uk-UA"/>
        </w:rPr>
        <w:t>.</w:t>
      </w:r>
    </w:p>
    <w:p w:rsidR="00AE4EAD" w:rsidRPr="00AE4EAD" w:rsidRDefault="00AE4EAD" w:rsidP="00305AF5">
      <w:pPr>
        <w:pStyle w:val="a3"/>
        <w:numPr>
          <w:ilvl w:val="1"/>
          <w:numId w:val="17"/>
        </w:numPr>
        <w:autoSpaceDE w:val="0"/>
        <w:autoSpaceDN w:val="0"/>
        <w:adjustRightInd w:val="0"/>
        <w:spacing w:line="360" w:lineRule="auto"/>
        <w:jc w:val="both"/>
        <w:rPr>
          <w:rFonts w:ascii="Times New Roman" w:hAnsi="Times New Roman" w:cs="Times New Roman"/>
          <w:color w:val="000000"/>
          <w:sz w:val="28"/>
          <w:szCs w:val="28"/>
        </w:rPr>
      </w:pPr>
      <w:r w:rsidRPr="00AE4EAD">
        <w:rPr>
          <w:rFonts w:ascii="Times New Roman" w:hAnsi="Times New Roman" w:cs="Times New Roman"/>
          <w:sz w:val="28"/>
          <w:szCs w:val="28"/>
        </w:rPr>
        <w:t xml:space="preserve">Типове положення про молодіжний центр праці, затверджений Постановою Кабінету Міністрів України від 24 січня 2001 року № 40. </w:t>
      </w:r>
      <w:r w:rsidRPr="00AE4EAD">
        <w:rPr>
          <w:rFonts w:ascii="Times New Roman" w:hAnsi="Times New Roman" w:cs="Times New Roman"/>
          <w:i/>
          <w:sz w:val="28"/>
          <w:szCs w:val="28"/>
        </w:rPr>
        <w:t>Офіційний вісник України</w:t>
      </w:r>
      <w:r w:rsidRPr="00AE4EAD">
        <w:rPr>
          <w:rFonts w:ascii="Times New Roman" w:hAnsi="Times New Roman" w:cs="Times New Roman"/>
          <w:sz w:val="28"/>
          <w:szCs w:val="28"/>
        </w:rPr>
        <w:t>. 2001. № 4. Ст. 122.</w:t>
      </w:r>
    </w:p>
    <w:p w:rsidR="00872B6B" w:rsidRPr="00872B6B" w:rsidRDefault="00AE4EAD" w:rsidP="00305AF5">
      <w:pPr>
        <w:pStyle w:val="a3"/>
        <w:numPr>
          <w:ilvl w:val="1"/>
          <w:numId w:val="17"/>
        </w:numPr>
        <w:autoSpaceDE w:val="0"/>
        <w:autoSpaceDN w:val="0"/>
        <w:adjustRightInd w:val="0"/>
        <w:spacing w:line="360" w:lineRule="auto"/>
        <w:jc w:val="both"/>
        <w:rPr>
          <w:rFonts w:ascii="Times New Roman" w:hAnsi="Times New Roman" w:cs="Times New Roman"/>
          <w:color w:val="000000"/>
          <w:sz w:val="28"/>
          <w:szCs w:val="28"/>
        </w:rPr>
      </w:pPr>
      <w:r w:rsidRPr="00AE4EAD">
        <w:rPr>
          <w:rFonts w:ascii="Times New Roman" w:hAnsi="Times New Roman" w:cs="Times New Roman"/>
          <w:sz w:val="28"/>
          <w:szCs w:val="28"/>
        </w:rPr>
        <w:t xml:space="preserve">Типове положення про молодіжний трудовий загін, затверджене Постановою Кабінетом Міністрів України від 3 липня 2006 року № 899. </w:t>
      </w:r>
      <w:r w:rsidRPr="00AE4EAD">
        <w:rPr>
          <w:rFonts w:ascii="Times New Roman" w:hAnsi="Times New Roman" w:cs="Times New Roman"/>
          <w:i/>
          <w:sz w:val="28"/>
          <w:szCs w:val="28"/>
        </w:rPr>
        <w:t>Офіційний вісник України</w:t>
      </w:r>
      <w:r w:rsidRPr="00AE4EAD">
        <w:rPr>
          <w:rFonts w:ascii="Times New Roman" w:hAnsi="Times New Roman" w:cs="Times New Roman"/>
          <w:sz w:val="28"/>
          <w:szCs w:val="28"/>
        </w:rPr>
        <w:t>. 2006. № 27. Ст. 1941.</w:t>
      </w:r>
    </w:p>
    <w:p w:rsidR="00D522D6" w:rsidRPr="00D522D6" w:rsidRDefault="00AE4EAD" w:rsidP="00305AF5">
      <w:pPr>
        <w:pStyle w:val="a3"/>
        <w:numPr>
          <w:ilvl w:val="1"/>
          <w:numId w:val="17"/>
        </w:numPr>
        <w:autoSpaceDE w:val="0"/>
        <w:autoSpaceDN w:val="0"/>
        <w:adjustRightInd w:val="0"/>
        <w:spacing w:line="360" w:lineRule="auto"/>
        <w:jc w:val="both"/>
        <w:rPr>
          <w:rFonts w:ascii="Times New Roman" w:hAnsi="Times New Roman" w:cs="Times New Roman"/>
          <w:color w:val="000000"/>
          <w:sz w:val="28"/>
          <w:szCs w:val="28"/>
        </w:rPr>
      </w:pPr>
      <w:r w:rsidRPr="00AE4EAD">
        <w:rPr>
          <w:rFonts w:ascii="Times New Roman" w:hAnsi="Times New Roman" w:cs="Times New Roman"/>
          <w:sz w:val="28"/>
          <w:szCs w:val="28"/>
          <w:lang w:val="uk-UA"/>
        </w:rPr>
        <w:t xml:space="preserve">Перелік професій, спеціальностей, напрямів підготовки та підвищення кваліфікації, для навчання за якими може бути виданий ваучер, затверджений Наказом Міністерства соціальної політики України від 25 червня 2015 року № 661. </w:t>
      </w:r>
      <w:r w:rsidRPr="00AE4EAD">
        <w:rPr>
          <w:rFonts w:ascii="Times New Roman" w:hAnsi="Times New Roman" w:cs="Times New Roman"/>
          <w:i/>
          <w:sz w:val="28"/>
          <w:szCs w:val="28"/>
        </w:rPr>
        <w:t>Офіційний вісник України</w:t>
      </w:r>
      <w:r w:rsidRPr="00AE4EAD">
        <w:rPr>
          <w:rFonts w:ascii="Times New Roman" w:hAnsi="Times New Roman" w:cs="Times New Roman"/>
          <w:sz w:val="28"/>
          <w:szCs w:val="28"/>
        </w:rPr>
        <w:t>. 2015. №65. Ст. 2162</w:t>
      </w:r>
      <w:r w:rsidR="007D3309">
        <w:rPr>
          <w:rFonts w:ascii="Times New Roman" w:hAnsi="Times New Roman" w:cs="Times New Roman"/>
          <w:sz w:val="28"/>
          <w:szCs w:val="28"/>
          <w:lang w:val="uk-UA"/>
        </w:rPr>
        <w:t>.</w:t>
      </w:r>
    </w:p>
    <w:p w:rsidR="007D3309" w:rsidRPr="007D3309" w:rsidRDefault="00D522D6" w:rsidP="00305AF5">
      <w:pPr>
        <w:pStyle w:val="a3"/>
        <w:numPr>
          <w:ilvl w:val="1"/>
          <w:numId w:val="17"/>
        </w:numPr>
        <w:autoSpaceDE w:val="0"/>
        <w:autoSpaceDN w:val="0"/>
        <w:adjustRightInd w:val="0"/>
        <w:spacing w:line="360" w:lineRule="auto"/>
        <w:jc w:val="both"/>
        <w:rPr>
          <w:rFonts w:ascii="Times New Roman" w:hAnsi="Times New Roman" w:cs="Times New Roman"/>
          <w:color w:val="000000"/>
          <w:sz w:val="28"/>
          <w:szCs w:val="28"/>
        </w:rPr>
      </w:pPr>
      <w:r w:rsidRPr="00D522D6">
        <w:rPr>
          <w:rFonts w:ascii="Times New Roman" w:hAnsi="Times New Roman" w:cs="Times New Roman"/>
          <w:sz w:val="28"/>
          <w:szCs w:val="28"/>
        </w:rPr>
        <w:t>Актуальні проблеми теорії трудового права та права соціального забезпечення : монографія /за заг. ред. Г. І. Чанишевої. Одеса : Фенікс, 2015. 332 с.</w:t>
      </w:r>
    </w:p>
    <w:p w:rsidR="007D3309" w:rsidRPr="007D3309" w:rsidRDefault="00D522D6" w:rsidP="00305AF5">
      <w:pPr>
        <w:pStyle w:val="a3"/>
        <w:numPr>
          <w:ilvl w:val="1"/>
          <w:numId w:val="17"/>
        </w:numPr>
        <w:autoSpaceDE w:val="0"/>
        <w:autoSpaceDN w:val="0"/>
        <w:adjustRightInd w:val="0"/>
        <w:spacing w:line="360" w:lineRule="auto"/>
        <w:jc w:val="both"/>
        <w:rPr>
          <w:rFonts w:ascii="Times New Roman" w:hAnsi="Times New Roman" w:cs="Times New Roman"/>
          <w:color w:val="000000"/>
          <w:sz w:val="28"/>
          <w:szCs w:val="28"/>
        </w:rPr>
      </w:pPr>
      <w:r w:rsidRPr="007D3309">
        <w:rPr>
          <w:rFonts w:ascii="Times New Roman" w:hAnsi="Times New Roman" w:cs="Times New Roman"/>
          <w:sz w:val="28"/>
          <w:szCs w:val="28"/>
        </w:rPr>
        <w:lastRenderedPageBreak/>
        <w:t>Алімпієв А.І. Державна політика сприяння зайнятості</w:t>
      </w:r>
      <w:r w:rsidRPr="007D3309">
        <w:rPr>
          <w:rFonts w:ascii="Times New Roman" w:hAnsi="Times New Roman" w:cs="Times New Roman"/>
          <w:sz w:val="28"/>
          <w:szCs w:val="28"/>
          <w:lang w:val="uk-UA"/>
        </w:rPr>
        <w:t xml:space="preserve"> </w:t>
      </w:r>
      <w:r w:rsidRPr="007D3309">
        <w:rPr>
          <w:rFonts w:ascii="Times New Roman" w:hAnsi="Times New Roman" w:cs="Times New Roman"/>
          <w:sz w:val="28"/>
          <w:szCs w:val="28"/>
        </w:rPr>
        <w:t xml:space="preserve">населення: історично-правовий огляд. </w:t>
      </w:r>
      <w:r w:rsidRPr="007D3309">
        <w:rPr>
          <w:rFonts w:ascii="Times New Roman" w:hAnsi="Times New Roman" w:cs="Times New Roman"/>
          <w:i/>
          <w:sz w:val="28"/>
          <w:szCs w:val="28"/>
        </w:rPr>
        <w:t>Публічне право</w:t>
      </w:r>
      <w:r w:rsidRPr="007D3309">
        <w:rPr>
          <w:rFonts w:ascii="Times New Roman" w:hAnsi="Times New Roman" w:cs="Times New Roman"/>
          <w:sz w:val="28"/>
          <w:szCs w:val="28"/>
        </w:rPr>
        <w:t>. 2013. № 3. С. 234-241.</w:t>
      </w:r>
    </w:p>
    <w:p w:rsidR="007D3309" w:rsidRPr="007D3309" w:rsidRDefault="00D522D6" w:rsidP="00305AF5">
      <w:pPr>
        <w:pStyle w:val="a3"/>
        <w:numPr>
          <w:ilvl w:val="1"/>
          <w:numId w:val="17"/>
        </w:numPr>
        <w:autoSpaceDE w:val="0"/>
        <w:autoSpaceDN w:val="0"/>
        <w:adjustRightInd w:val="0"/>
        <w:spacing w:line="360" w:lineRule="auto"/>
        <w:jc w:val="both"/>
        <w:rPr>
          <w:rFonts w:ascii="Times New Roman" w:hAnsi="Times New Roman" w:cs="Times New Roman"/>
          <w:color w:val="000000"/>
          <w:sz w:val="28"/>
          <w:szCs w:val="28"/>
        </w:rPr>
      </w:pPr>
      <w:r w:rsidRPr="007D3309">
        <w:rPr>
          <w:rFonts w:ascii="Times New Roman" w:hAnsi="Times New Roman" w:cs="Times New Roman"/>
          <w:sz w:val="28"/>
          <w:szCs w:val="28"/>
        </w:rPr>
        <w:t xml:space="preserve">Андрющенко К.А. Теоретичні аспекти самоменеджменту: умови виникнення і розвитку. </w:t>
      </w:r>
      <w:r w:rsidRPr="007D3309">
        <w:rPr>
          <w:rFonts w:ascii="Times New Roman" w:hAnsi="Times New Roman" w:cs="Times New Roman"/>
          <w:i/>
          <w:sz w:val="28"/>
          <w:szCs w:val="28"/>
        </w:rPr>
        <w:t>Електронне наукове фахове видання «Ефективна економік</w:t>
      </w:r>
      <w:r w:rsidRPr="007D3309">
        <w:rPr>
          <w:rFonts w:ascii="Times New Roman" w:hAnsi="Times New Roman" w:cs="Times New Roman"/>
          <w:i/>
          <w:sz w:val="28"/>
          <w:szCs w:val="28"/>
          <w:lang w:val="uk-UA"/>
        </w:rPr>
        <w:t>а»</w:t>
      </w:r>
      <w:r w:rsidRPr="007D3309">
        <w:rPr>
          <w:rFonts w:ascii="Times New Roman" w:hAnsi="Times New Roman" w:cs="Times New Roman"/>
          <w:sz w:val="28"/>
          <w:szCs w:val="28"/>
          <w:lang w:val="uk-UA"/>
        </w:rPr>
        <w:t xml:space="preserve">. </w:t>
      </w:r>
      <w:r w:rsidRPr="007D3309">
        <w:rPr>
          <w:rFonts w:ascii="Times New Roman" w:hAnsi="Times New Roman" w:cs="Times New Roman"/>
          <w:sz w:val="28"/>
          <w:szCs w:val="28"/>
          <w:lang w:val="en-US"/>
        </w:rPr>
        <w:t>URL</w:t>
      </w:r>
      <w:r w:rsidRPr="007D3309">
        <w:rPr>
          <w:rFonts w:ascii="Times New Roman" w:hAnsi="Times New Roman" w:cs="Times New Roman"/>
          <w:sz w:val="28"/>
          <w:szCs w:val="28"/>
        </w:rPr>
        <w:t xml:space="preserve">: </w:t>
      </w:r>
      <w:hyperlink r:id="rId17" w:history="1">
        <w:r w:rsidRPr="007D3309">
          <w:rPr>
            <w:rStyle w:val="a5"/>
            <w:rFonts w:ascii="Times New Roman" w:hAnsi="Times New Roman" w:cs="Times New Roman"/>
            <w:color w:val="000000" w:themeColor="text1"/>
            <w:sz w:val="28"/>
            <w:szCs w:val="28"/>
            <w:u w:val="none"/>
          </w:rPr>
          <w:t>http://www.economy.nayka.com.ua/?op=1&amp;z=258</w:t>
        </w:r>
      </w:hyperlink>
      <w:r w:rsidR="007D3309">
        <w:rPr>
          <w:rFonts w:ascii="Times New Roman" w:hAnsi="Times New Roman" w:cs="Times New Roman"/>
          <w:color w:val="000000" w:themeColor="text1"/>
          <w:sz w:val="28"/>
          <w:szCs w:val="28"/>
          <w:lang w:val="uk-UA"/>
        </w:rPr>
        <w:t>.</w:t>
      </w:r>
    </w:p>
    <w:p w:rsidR="007D3309" w:rsidRPr="007D3309" w:rsidRDefault="00D522D6" w:rsidP="00305AF5">
      <w:pPr>
        <w:pStyle w:val="a3"/>
        <w:numPr>
          <w:ilvl w:val="1"/>
          <w:numId w:val="17"/>
        </w:numPr>
        <w:autoSpaceDE w:val="0"/>
        <w:autoSpaceDN w:val="0"/>
        <w:adjustRightInd w:val="0"/>
        <w:spacing w:line="360" w:lineRule="auto"/>
        <w:jc w:val="both"/>
        <w:rPr>
          <w:rFonts w:ascii="Times New Roman" w:hAnsi="Times New Roman" w:cs="Times New Roman"/>
          <w:color w:val="000000"/>
          <w:sz w:val="28"/>
          <w:szCs w:val="28"/>
        </w:rPr>
      </w:pPr>
      <w:r w:rsidRPr="007D3309">
        <w:rPr>
          <w:rFonts w:ascii="Times New Roman" w:hAnsi="Times New Roman" w:cs="Times New Roman"/>
          <w:sz w:val="28"/>
          <w:szCs w:val="28"/>
          <w:lang w:val="uk-UA"/>
        </w:rPr>
        <w:t>Балущак Г.Ф. Розвиток навичок для кар’єри: навчальний посібник. Івано-Франківськ, «Лілея-НВ». 2015. 160 с.</w:t>
      </w:r>
    </w:p>
    <w:p w:rsidR="007D3309" w:rsidRPr="007D3309" w:rsidRDefault="00D522D6" w:rsidP="00305AF5">
      <w:pPr>
        <w:pStyle w:val="a3"/>
        <w:numPr>
          <w:ilvl w:val="1"/>
          <w:numId w:val="17"/>
        </w:numPr>
        <w:autoSpaceDE w:val="0"/>
        <w:autoSpaceDN w:val="0"/>
        <w:adjustRightInd w:val="0"/>
        <w:spacing w:line="360" w:lineRule="auto"/>
        <w:jc w:val="both"/>
        <w:rPr>
          <w:rFonts w:ascii="Times New Roman" w:hAnsi="Times New Roman" w:cs="Times New Roman"/>
          <w:color w:val="000000"/>
          <w:sz w:val="28"/>
          <w:szCs w:val="28"/>
        </w:rPr>
      </w:pPr>
      <w:r w:rsidRPr="007D3309">
        <w:rPr>
          <w:rFonts w:ascii="Times New Roman" w:hAnsi="Times New Roman" w:cs="Times New Roman"/>
          <w:sz w:val="28"/>
          <w:szCs w:val="28"/>
        </w:rPr>
        <w:t>Баніт О. Професійний розвиток управлінського персоналу в транснаціональних корпораціях: навч.-метод. посібник / О.В. Баніт. Київ: ДКС-Центр, 2017. 122 с.</w:t>
      </w:r>
    </w:p>
    <w:p w:rsidR="007D3309" w:rsidRPr="007D3309" w:rsidRDefault="00D522D6" w:rsidP="00305AF5">
      <w:pPr>
        <w:pStyle w:val="a3"/>
        <w:numPr>
          <w:ilvl w:val="1"/>
          <w:numId w:val="17"/>
        </w:numPr>
        <w:autoSpaceDE w:val="0"/>
        <w:autoSpaceDN w:val="0"/>
        <w:adjustRightInd w:val="0"/>
        <w:spacing w:line="360" w:lineRule="auto"/>
        <w:jc w:val="both"/>
        <w:rPr>
          <w:rFonts w:ascii="Times New Roman" w:hAnsi="Times New Roman" w:cs="Times New Roman"/>
          <w:color w:val="000000"/>
          <w:sz w:val="28"/>
          <w:szCs w:val="28"/>
        </w:rPr>
      </w:pPr>
      <w:r w:rsidRPr="007D3309">
        <w:rPr>
          <w:rFonts w:ascii="Times New Roman" w:hAnsi="Times New Roman" w:cs="Times New Roman"/>
          <w:sz w:val="28"/>
          <w:szCs w:val="28"/>
          <w:lang w:val="uk-UA"/>
        </w:rPr>
        <w:t xml:space="preserve">Безусий В.В. Юридичні гарантії зайнятості та працевлаштування населення. </w:t>
      </w:r>
      <w:r w:rsidRPr="007D3309">
        <w:rPr>
          <w:rFonts w:ascii="Times New Roman" w:hAnsi="Times New Roman" w:cs="Times New Roman"/>
          <w:i/>
          <w:sz w:val="28"/>
          <w:szCs w:val="28"/>
          <w:lang w:val="uk-UA"/>
        </w:rPr>
        <w:t>Право і Безпека</w:t>
      </w:r>
      <w:r w:rsidRPr="007D3309">
        <w:rPr>
          <w:rFonts w:ascii="Times New Roman" w:hAnsi="Times New Roman" w:cs="Times New Roman"/>
          <w:sz w:val="28"/>
          <w:szCs w:val="28"/>
          <w:lang w:val="uk-UA"/>
        </w:rPr>
        <w:t>. 2012. №3. С. 255-258</w:t>
      </w:r>
      <w:r w:rsidR="007D3309">
        <w:rPr>
          <w:rFonts w:ascii="Times New Roman" w:hAnsi="Times New Roman" w:cs="Times New Roman"/>
          <w:sz w:val="28"/>
          <w:szCs w:val="28"/>
          <w:lang w:val="uk-UA"/>
        </w:rPr>
        <w:t>.</w:t>
      </w:r>
    </w:p>
    <w:p w:rsidR="007D3309" w:rsidRPr="007D3309" w:rsidRDefault="00D522D6" w:rsidP="00305AF5">
      <w:pPr>
        <w:pStyle w:val="a3"/>
        <w:numPr>
          <w:ilvl w:val="1"/>
          <w:numId w:val="17"/>
        </w:numPr>
        <w:autoSpaceDE w:val="0"/>
        <w:autoSpaceDN w:val="0"/>
        <w:adjustRightInd w:val="0"/>
        <w:spacing w:line="360" w:lineRule="auto"/>
        <w:jc w:val="both"/>
        <w:rPr>
          <w:rFonts w:ascii="Times New Roman" w:hAnsi="Times New Roman" w:cs="Times New Roman"/>
          <w:color w:val="000000"/>
          <w:sz w:val="28"/>
          <w:szCs w:val="28"/>
        </w:rPr>
      </w:pPr>
      <w:r w:rsidRPr="007D3309">
        <w:rPr>
          <w:rFonts w:ascii="Times New Roman" w:hAnsi="Times New Roman" w:cs="Times New Roman"/>
          <w:sz w:val="28"/>
          <w:szCs w:val="28"/>
        </w:rPr>
        <w:t xml:space="preserve">Білоус В. Г. Правова природа та механізм реалізації ваучера на навчання. Збірник наукових праць Харківського національного педагогічного університету імені Г. С. Сковороди. </w:t>
      </w:r>
      <w:r w:rsidRPr="007D3309">
        <w:rPr>
          <w:rFonts w:ascii="Times New Roman" w:hAnsi="Times New Roman" w:cs="Times New Roman"/>
          <w:sz w:val="28"/>
          <w:szCs w:val="28"/>
          <w:lang w:val="uk-UA"/>
        </w:rPr>
        <w:t>«</w:t>
      </w:r>
      <w:r w:rsidRPr="007D3309">
        <w:rPr>
          <w:rFonts w:ascii="Times New Roman" w:hAnsi="Times New Roman" w:cs="Times New Roman"/>
          <w:sz w:val="28"/>
          <w:szCs w:val="28"/>
        </w:rPr>
        <w:t>Право</w:t>
      </w:r>
      <w:r w:rsidRPr="007D3309">
        <w:rPr>
          <w:rFonts w:ascii="Times New Roman" w:hAnsi="Times New Roman" w:cs="Times New Roman"/>
          <w:sz w:val="28"/>
          <w:szCs w:val="28"/>
          <w:lang w:val="uk-UA"/>
        </w:rPr>
        <w:t>»</w:t>
      </w:r>
      <w:r w:rsidRPr="007D3309">
        <w:rPr>
          <w:rFonts w:ascii="Times New Roman" w:hAnsi="Times New Roman" w:cs="Times New Roman"/>
          <w:sz w:val="28"/>
          <w:szCs w:val="28"/>
        </w:rPr>
        <w:t>. 2014. Вип. 22. С. 68-72.</w:t>
      </w:r>
    </w:p>
    <w:p w:rsidR="007D3309" w:rsidRPr="007D3309" w:rsidRDefault="00D522D6" w:rsidP="00305AF5">
      <w:pPr>
        <w:pStyle w:val="a3"/>
        <w:numPr>
          <w:ilvl w:val="1"/>
          <w:numId w:val="17"/>
        </w:numPr>
        <w:autoSpaceDE w:val="0"/>
        <w:autoSpaceDN w:val="0"/>
        <w:adjustRightInd w:val="0"/>
        <w:spacing w:line="360" w:lineRule="auto"/>
        <w:jc w:val="both"/>
        <w:rPr>
          <w:rFonts w:ascii="Times New Roman" w:hAnsi="Times New Roman" w:cs="Times New Roman"/>
          <w:color w:val="000000"/>
          <w:sz w:val="28"/>
          <w:szCs w:val="28"/>
        </w:rPr>
      </w:pPr>
      <w:r w:rsidRPr="007D3309">
        <w:rPr>
          <w:rFonts w:ascii="Times New Roman" w:hAnsi="Times New Roman" w:cs="Times New Roman"/>
          <w:sz w:val="28"/>
          <w:szCs w:val="28"/>
          <w:lang w:val="uk-UA"/>
        </w:rPr>
        <w:t xml:space="preserve">Ведерніков М.Д. Теоретичні засади визначення процесів пошуку, добору та відбору персоналу підприємства. </w:t>
      </w:r>
      <w:r w:rsidRPr="007D3309">
        <w:rPr>
          <w:rFonts w:ascii="Times New Roman" w:hAnsi="Times New Roman" w:cs="Times New Roman"/>
          <w:i/>
          <w:sz w:val="28"/>
          <w:szCs w:val="28"/>
          <w:lang w:val="uk-UA"/>
        </w:rPr>
        <w:t>Вісник Хмельницького національного університету</w:t>
      </w:r>
      <w:r w:rsidRPr="007D3309">
        <w:rPr>
          <w:rFonts w:ascii="Times New Roman" w:hAnsi="Times New Roman" w:cs="Times New Roman"/>
          <w:sz w:val="28"/>
          <w:szCs w:val="28"/>
          <w:lang w:val="uk-UA"/>
        </w:rPr>
        <w:t>. 2021. №1. С. 239-251.</w:t>
      </w:r>
    </w:p>
    <w:p w:rsidR="007D3309" w:rsidRPr="007D3309" w:rsidRDefault="00D522D6" w:rsidP="00305AF5">
      <w:pPr>
        <w:pStyle w:val="a3"/>
        <w:numPr>
          <w:ilvl w:val="1"/>
          <w:numId w:val="17"/>
        </w:numPr>
        <w:autoSpaceDE w:val="0"/>
        <w:autoSpaceDN w:val="0"/>
        <w:adjustRightInd w:val="0"/>
        <w:spacing w:line="360" w:lineRule="auto"/>
        <w:jc w:val="both"/>
        <w:rPr>
          <w:rFonts w:ascii="Times New Roman" w:hAnsi="Times New Roman" w:cs="Times New Roman"/>
          <w:color w:val="000000"/>
          <w:sz w:val="28"/>
          <w:szCs w:val="28"/>
        </w:rPr>
      </w:pPr>
      <w:r w:rsidRPr="007D3309">
        <w:rPr>
          <w:rFonts w:ascii="Times New Roman" w:hAnsi="Times New Roman" w:cs="Times New Roman"/>
          <w:sz w:val="28"/>
          <w:szCs w:val="28"/>
        </w:rPr>
        <w:t>Гетало В. П. Бізнес-планування : навч. посіб. / В. П. Гетало, Г. О. Гончаров, А. В. Колісник.  К. : Професіонал, 2008.  240 с.</w:t>
      </w:r>
    </w:p>
    <w:p w:rsidR="007D3309" w:rsidRPr="007D3309" w:rsidRDefault="00D522D6" w:rsidP="00305AF5">
      <w:pPr>
        <w:pStyle w:val="a3"/>
        <w:numPr>
          <w:ilvl w:val="1"/>
          <w:numId w:val="17"/>
        </w:numPr>
        <w:autoSpaceDE w:val="0"/>
        <w:autoSpaceDN w:val="0"/>
        <w:adjustRightInd w:val="0"/>
        <w:spacing w:line="360" w:lineRule="auto"/>
        <w:jc w:val="both"/>
        <w:rPr>
          <w:rFonts w:ascii="Times New Roman" w:hAnsi="Times New Roman" w:cs="Times New Roman"/>
          <w:color w:val="000000"/>
          <w:sz w:val="28"/>
          <w:szCs w:val="28"/>
        </w:rPr>
      </w:pPr>
      <w:r w:rsidRPr="007D3309">
        <w:rPr>
          <w:rFonts w:ascii="Times New Roman" w:eastAsia="TimesNewRoman,Italic" w:hAnsi="Times New Roman" w:cs="Times New Roman"/>
          <w:iCs/>
          <w:sz w:val="28"/>
          <w:szCs w:val="28"/>
        </w:rPr>
        <w:t xml:space="preserve">Грішнова О. А. </w:t>
      </w:r>
      <w:r w:rsidRPr="007D3309">
        <w:rPr>
          <w:rFonts w:ascii="Times New Roman" w:eastAsia="TimesNewRoman" w:hAnsi="Times New Roman" w:cs="Times New Roman"/>
          <w:sz w:val="28"/>
          <w:szCs w:val="28"/>
        </w:rPr>
        <w:t xml:space="preserve">Людський капітал: формування в системі освіти і професійної </w:t>
      </w:r>
      <w:r w:rsidR="007D3309">
        <w:rPr>
          <w:rFonts w:ascii="Times New Roman" w:eastAsia="TimesNewRoman" w:hAnsi="Times New Roman" w:cs="Times New Roman"/>
          <w:sz w:val="28"/>
          <w:szCs w:val="28"/>
        </w:rPr>
        <w:t>підготовки / О. А. Грішнова. К.</w:t>
      </w:r>
      <w:r w:rsidRPr="007D3309">
        <w:rPr>
          <w:rFonts w:ascii="Times New Roman" w:eastAsia="TimesNewRoman" w:hAnsi="Times New Roman" w:cs="Times New Roman"/>
          <w:sz w:val="28"/>
          <w:szCs w:val="28"/>
        </w:rPr>
        <w:t>: Знання, КОО, 2001. 254 с.</w:t>
      </w:r>
    </w:p>
    <w:p w:rsidR="007D3309" w:rsidRPr="007D3309" w:rsidRDefault="00D522D6" w:rsidP="00305AF5">
      <w:pPr>
        <w:pStyle w:val="a3"/>
        <w:numPr>
          <w:ilvl w:val="1"/>
          <w:numId w:val="17"/>
        </w:numPr>
        <w:autoSpaceDE w:val="0"/>
        <w:autoSpaceDN w:val="0"/>
        <w:adjustRightInd w:val="0"/>
        <w:spacing w:line="360" w:lineRule="auto"/>
        <w:jc w:val="both"/>
        <w:rPr>
          <w:rFonts w:ascii="Times New Roman" w:hAnsi="Times New Roman" w:cs="Times New Roman"/>
          <w:color w:val="000000"/>
          <w:sz w:val="28"/>
          <w:szCs w:val="28"/>
        </w:rPr>
      </w:pPr>
      <w:r w:rsidRPr="007D3309">
        <w:rPr>
          <w:rFonts w:ascii="Times New Roman" w:hAnsi="Times New Roman"/>
          <w:sz w:val="28"/>
          <w:szCs w:val="28"/>
        </w:rPr>
        <w:t>Грішнова О., Синенко В. Конкурентоспроможність висококваліфікованих працівників на</w:t>
      </w:r>
      <w:r w:rsidRPr="007D3309">
        <w:rPr>
          <w:rFonts w:ascii="Times New Roman" w:hAnsi="Times New Roman"/>
          <w:sz w:val="28"/>
          <w:szCs w:val="28"/>
          <w:lang w:val="uk-UA"/>
        </w:rPr>
        <w:t xml:space="preserve"> </w:t>
      </w:r>
      <w:r w:rsidRPr="007D3309">
        <w:rPr>
          <w:rFonts w:ascii="Times New Roman" w:hAnsi="Times New Roman"/>
          <w:sz w:val="28"/>
          <w:szCs w:val="28"/>
        </w:rPr>
        <w:t>міжнародному ринку праці: проблеми і виклики. Україна</w:t>
      </w:r>
      <w:r w:rsidRPr="007D3309">
        <w:rPr>
          <w:rFonts w:ascii="Times New Roman" w:hAnsi="Times New Roman"/>
          <w:sz w:val="28"/>
          <w:szCs w:val="28"/>
          <w:lang w:val="uk-UA"/>
        </w:rPr>
        <w:t xml:space="preserve">. </w:t>
      </w:r>
      <w:r w:rsidRPr="007D3309">
        <w:rPr>
          <w:rFonts w:ascii="Times New Roman" w:hAnsi="Times New Roman"/>
          <w:i/>
          <w:sz w:val="28"/>
          <w:szCs w:val="28"/>
          <w:lang w:val="uk-UA"/>
        </w:rPr>
        <w:t>А</w:t>
      </w:r>
      <w:r w:rsidRPr="007D3309">
        <w:rPr>
          <w:rFonts w:ascii="Times New Roman" w:hAnsi="Times New Roman"/>
          <w:i/>
          <w:sz w:val="28"/>
          <w:szCs w:val="28"/>
        </w:rPr>
        <w:t>спекти праці</w:t>
      </w:r>
      <w:r w:rsidRPr="007D3309">
        <w:rPr>
          <w:rFonts w:ascii="Times New Roman" w:hAnsi="Times New Roman"/>
          <w:sz w:val="28"/>
          <w:szCs w:val="28"/>
        </w:rPr>
        <w:t xml:space="preserve">. 2015. № 1. С. 3–7. </w:t>
      </w:r>
    </w:p>
    <w:p w:rsidR="007D3309" w:rsidRPr="007D3309" w:rsidRDefault="00D522D6" w:rsidP="00305AF5">
      <w:pPr>
        <w:pStyle w:val="a3"/>
        <w:numPr>
          <w:ilvl w:val="1"/>
          <w:numId w:val="17"/>
        </w:numPr>
        <w:autoSpaceDE w:val="0"/>
        <w:autoSpaceDN w:val="0"/>
        <w:adjustRightInd w:val="0"/>
        <w:spacing w:line="360" w:lineRule="auto"/>
        <w:jc w:val="both"/>
        <w:rPr>
          <w:rFonts w:ascii="Times New Roman" w:hAnsi="Times New Roman" w:cs="Times New Roman"/>
          <w:color w:val="000000"/>
          <w:sz w:val="28"/>
          <w:szCs w:val="28"/>
        </w:rPr>
      </w:pPr>
      <w:r w:rsidRPr="007D3309">
        <w:rPr>
          <w:rFonts w:ascii="Times New Roman" w:hAnsi="Times New Roman"/>
          <w:sz w:val="28"/>
          <w:szCs w:val="28"/>
          <w:lang w:val="uk-UA"/>
        </w:rPr>
        <w:lastRenderedPageBreak/>
        <w:t xml:space="preserve">Грецький Р. Теоретичні підходи до визначення природи та сутності конкуренції. </w:t>
      </w:r>
      <w:r w:rsidRPr="007D3309">
        <w:rPr>
          <w:rFonts w:ascii="Times New Roman" w:hAnsi="Times New Roman"/>
          <w:i/>
          <w:sz w:val="28"/>
          <w:szCs w:val="28"/>
          <w:lang w:val="uk-UA"/>
        </w:rPr>
        <w:t>Формування ринкових відносин в Україні</w:t>
      </w:r>
      <w:r w:rsidRPr="007D3309">
        <w:rPr>
          <w:rFonts w:ascii="Times New Roman" w:hAnsi="Times New Roman"/>
          <w:sz w:val="28"/>
          <w:szCs w:val="28"/>
          <w:lang w:val="uk-UA"/>
        </w:rPr>
        <w:t>. 2015. № 2. С. 35-38.</w:t>
      </w:r>
    </w:p>
    <w:p w:rsidR="007D3309" w:rsidRPr="007D3309" w:rsidRDefault="00D522D6" w:rsidP="00305AF5">
      <w:pPr>
        <w:pStyle w:val="a3"/>
        <w:numPr>
          <w:ilvl w:val="1"/>
          <w:numId w:val="17"/>
        </w:numPr>
        <w:autoSpaceDE w:val="0"/>
        <w:autoSpaceDN w:val="0"/>
        <w:adjustRightInd w:val="0"/>
        <w:spacing w:line="360" w:lineRule="auto"/>
        <w:jc w:val="both"/>
        <w:rPr>
          <w:rFonts w:ascii="Times New Roman" w:hAnsi="Times New Roman" w:cs="Times New Roman"/>
          <w:color w:val="000000"/>
          <w:sz w:val="28"/>
          <w:szCs w:val="28"/>
        </w:rPr>
      </w:pPr>
      <w:r w:rsidRPr="007D3309">
        <w:rPr>
          <w:rFonts w:ascii="Times New Roman" w:hAnsi="Times New Roman" w:cs="Times New Roman"/>
          <w:sz w:val="28"/>
          <w:szCs w:val="28"/>
        </w:rPr>
        <w:t>Доброва Н.В. Основи бізнесу: навчальний посібник / Доброва Н.В., Осипова М.М.  Одеса: Бондаренко М. О., 2018.  305 с.</w:t>
      </w:r>
    </w:p>
    <w:p w:rsidR="007D3309" w:rsidRPr="007D3309" w:rsidRDefault="00D522D6" w:rsidP="00305AF5">
      <w:pPr>
        <w:pStyle w:val="a3"/>
        <w:numPr>
          <w:ilvl w:val="1"/>
          <w:numId w:val="17"/>
        </w:numPr>
        <w:autoSpaceDE w:val="0"/>
        <w:autoSpaceDN w:val="0"/>
        <w:adjustRightInd w:val="0"/>
        <w:spacing w:line="360" w:lineRule="auto"/>
        <w:jc w:val="both"/>
        <w:rPr>
          <w:rFonts w:ascii="Times New Roman" w:hAnsi="Times New Roman" w:cs="Times New Roman"/>
          <w:color w:val="000000"/>
          <w:sz w:val="28"/>
          <w:szCs w:val="28"/>
        </w:rPr>
      </w:pPr>
      <w:r w:rsidRPr="007D3309">
        <w:rPr>
          <w:rFonts w:ascii="Times New Roman" w:hAnsi="Times New Roman" w:cs="Times New Roman"/>
          <w:sz w:val="28"/>
          <w:szCs w:val="28"/>
        </w:rPr>
        <w:t>Драган О.І. Чинники успішного працевлаштування за фахом: навчальний посібник / колектив авторів [заг. редакція О.І. Драган]. К.: Кафедра, 2014. 308 с</w:t>
      </w:r>
      <w:r w:rsidR="007D3309">
        <w:rPr>
          <w:rFonts w:ascii="Times New Roman" w:hAnsi="Times New Roman" w:cs="Times New Roman"/>
          <w:sz w:val="28"/>
          <w:szCs w:val="28"/>
          <w:lang w:val="uk-UA"/>
        </w:rPr>
        <w:t>.</w:t>
      </w:r>
    </w:p>
    <w:p w:rsidR="007D3309" w:rsidRPr="007D3309" w:rsidRDefault="00D522D6" w:rsidP="00305AF5">
      <w:pPr>
        <w:pStyle w:val="a3"/>
        <w:numPr>
          <w:ilvl w:val="1"/>
          <w:numId w:val="17"/>
        </w:numPr>
        <w:autoSpaceDE w:val="0"/>
        <w:autoSpaceDN w:val="0"/>
        <w:adjustRightInd w:val="0"/>
        <w:spacing w:line="360" w:lineRule="auto"/>
        <w:jc w:val="both"/>
        <w:rPr>
          <w:rFonts w:ascii="Times New Roman" w:hAnsi="Times New Roman" w:cs="Times New Roman"/>
          <w:color w:val="000000"/>
          <w:sz w:val="28"/>
          <w:szCs w:val="28"/>
          <w:lang w:val="uk-UA"/>
        </w:rPr>
      </w:pPr>
      <w:r w:rsidRPr="007D3309">
        <w:rPr>
          <w:rFonts w:ascii="Times New Roman" w:hAnsi="Times New Roman" w:cs="Times New Roman"/>
          <w:sz w:val="28"/>
          <w:szCs w:val="28"/>
          <w:lang w:val="uk-UA"/>
        </w:rPr>
        <w:t>Етика ділових відносин : навчальний посібник / [Лесько О. Й., Прищак М. Д., Залюбівська О. Б. та ін. ]  Вінниця : ВНТУ, 2011. 309 с.</w:t>
      </w:r>
    </w:p>
    <w:p w:rsidR="007D3309" w:rsidRPr="007D3309" w:rsidRDefault="00D522D6" w:rsidP="00305AF5">
      <w:pPr>
        <w:pStyle w:val="a3"/>
        <w:numPr>
          <w:ilvl w:val="1"/>
          <w:numId w:val="17"/>
        </w:numPr>
        <w:autoSpaceDE w:val="0"/>
        <w:autoSpaceDN w:val="0"/>
        <w:adjustRightInd w:val="0"/>
        <w:spacing w:line="360" w:lineRule="auto"/>
        <w:jc w:val="both"/>
        <w:rPr>
          <w:rFonts w:ascii="Times New Roman" w:hAnsi="Times New Roman" w:cs="Times New Roman"/>
          <w:color w:val="000000"/>
          <w:sz w:val="28"/>
          <w:szCs w:val="28"/>
          <w:lang w:val="uk-UA"/>
        </w:rPr>
      </w:pPr>
      <w:r w:rsidRPr="007D3309">
        <w:rPr>
          <w:rFonts w:ascii="Times New Roman" w:hAnsi="Times New Roman" w:cs="Times New Roman"/>
          <w:sz w:val="28"/>
          <w:szCs w:val="28"/>
        </w:rPr>
        <w:t xml:space="preserve">Євсєєва О.О. Вдосконалення державного регулювання зайнятості населення в регіоні. </w:t>
      </w:r>
      <w:r w:rsidRPr="007D3309">
        <w:rPr>
          <w:rFonts w:ascii="Times New Roman" w:hAnsi="Times New Roman" w:cs="Times New Roman"/>
          <w:i/>
          <w:sz w:val="28"/>
          <w:szCs w:val="28"/>
        </w:rPr>
        <w:t>Економічний простір.</w:t>
      </w:r>
      <w:r w:rsidRPr="007D3309">
        <w:rPr>
          <w:rFonts w:ascii="Times New Roman" w:hAnsi="Times New Roman" w:cs="Times New Roman"/>
          <w:sz w:val="28"/>
          <w:szCs w:val="28"/>
        </w:rPr>
        <w:t xml:space="preserve"> 2012. № 68. С. 74-84.</w:t>
      </w:r>
    </w:p>
    <w:p w:rsidR="007D3309" w:rsidRPr="007D3309" w:rsidRDefault="00D522D6" w:rsidP="00305AF5">
      <w:pPr>
        <w:pStyle w:val="a3"/>
        <w:numPr>
          <w:ilvl w:val="1"/>
          <w:numId w:val="17"/>
        </w:numPr>
        <w:autoSpaceDE w:val="0"/>
        <w:autoSpaceDN w:val="0"/>
        <w:adjustRightInd w:val="0"/>
        <w:spacing w:line="360" w:lineRule="auto"/>
        <w:jc w:val="both"/>
        <w:rPr>
          <w:rFonts w:ascii="Times New Roman" w:hAnsi="Times New Roman" w:cs="Times New Roman"/>
          <w:color w:val="000000"/>
          <w:sz w:val="28"/>
          <w:szCs w:val="28"/>
          <w:lang w:val="uk-UA"/>
        </w:rPr>
      </w:pPr>
      <w:r w:rsidRPr="007D3309">
        <w:rPr>
          <w:rFonts w:ascii="Times New Roman" w:hAnsi="Times New Roman" w:cs="Times New Roman"/>
          <w:color w:val="000000" w:themeColor="text1"/>
          <w:sz w:val="28"/>
          <w:szCs w:val="28"/>
          <w:lang w:val="uk-UA"/>
        </w:rPr>
        <w:t xml:space="preserve">Івашкевич І. Функціональний підхід до визначення змісту та структури професійноі компетентності майбутніх юристів. </w:t>
      </w:r>
      <w:r w:rsidRPr="007D3309">
        <w:rPr>
          <w:rFonts w:ascii="Times New Roman" w:hAnsi="Times New Roman" w:cs="Times New Roman"/>
          <w:i/>
          <w:color w:val="000000" w:themeColor="text1"/>
          <w:sz w:val="28"/>
          <w:szCs w:val="28"/>
          <w:lang w:val="uk-UA"/>
        </w:rPr>
        <w:t>Проблеми сучасної психології</w:t>
      </w:r>
      <w:r w:rsidRPr="007D3309">
        <w:rPr>
          <w:rFonts w:ascii="Times New Roman" w:hAnsi="Times New Roman" w:cs="Times New Roman"/>
          <w:color w:val="000000" w:themeColor="text1"/>
          <w:sz w:val="28"/>
          <w:szCs w:val="28"/>
          <w:lang w:val="uk-UA"/>
        </w:rPr>
        <w:t>. 2016. Вип. 32. С. 167-180.</w:t>
      </w:r>
    </w:p>
    <w:p w:rsidR="007D3309" w:rsidRPr="007D3309" w:rsidRDefault="00D522D6" w:rsidP="00305AF5">
      <w:pPr>
        <w:pStyle w:val="a3"/>
        <w:numPr>
          <w:ilvl w:val="1"/>
          <w:numId w:val="17"/>
        </w:numPr>
        <w:autoSpaceDE w:val="0"/>
        <w:autoSpaceDN w:val="0"/>
        <w:adjustRightInd w:val="0"/>
        <w:spacing w:line="360" w:lineRule="auto"/>
        <w:jc w:val="both"/>
        <w:rPr>
          <w:rFonts w:ascii="Times New Roman" w:hAnsi="Times New Roman" w:cs="Times New Roman"/>
          <w:color w:val="000000"/>
          <w:sz w:val="28"/>
          <w:szCs w:val="28"/>
          <w:lang w:val="uk-UA"/>
        </w:rPr>
      </w:pPr>
      <w:r w:rsidRPr="007D3309">
        <w:rPr>
          <w:rFonts w:ascii="Times New Roman" w:hAnsi="Times New Roman"/>
          <w:sz w:val="28"/>
          <w:szCs w:val="28"/>
          <w:lang w:val="uk-UA"/>
        </w:rPr>
        <w:t xml:space="preserve">Каленюк І.С. Новітні тенденції у сфері зайнятості в Україні. </w:t>
      </w:r>
      <w:r w:rsidRPr="007D3309">
        <w:rPr>
          <w:rFonts w:ascii="Times New Roman" w:hAnsi="Times New Roman"/>
          <w:i/>
          <w:sz w:val="28"/>
          <w:szCs w:val="28"/>
          <w:lang w:val="uk-UA"/>
        </w:rPr>
        <w:t>Чернігівський науковий часопис</w:t>
      </w:r>
      <w:r w:rsidRPr="007D3309">
        <w:rPr>
          <w:rFonts w:ascii="Times New Roman" w:hAnsi="Times New Roman"/>
          <w:sz w:val="28"/>
          <w:szCs w:val="28"/>
          <w:lang w:val="uk-UA"/>
        </w:rPr>
        <w:t>. №1. 2012. С.3-8.</w:t>
      </w:r>
    </w:p>
    <w:p w:rsidR="007D3309" w:rsidRPr="007D3309" w:rsidRDefault="00D522D6" w:rsidP="00305AF5">
      <w:pPr>
        <w:pStyle w:val="a3"/>
        <w:numPr>
          <w:ilvl w:val="1"/>
          <w:numId w:val="17"/>
        </w:numPr>
        <w:autoSpaceDE w:val="0"/>
        <w:autoSpaceDN w:val="0"/>
        <w:adjustRightInd w:val="0"/>
        <w:spacing w:line="360" w:lineRule="auto"/>
        <w:jc w:val="both"/>
        <w:rPr>
          <w:rFonts w:ascii="Times New Roman" w:hAnsi="Times New Roman" w:cs="Times New Roman"/>
          <w:color w:val="000000"/>
          <w:sz w:val="28"/>
          <w:szCs w:val="28"/>
          <w:lang w:val="uk-UA"/>
        </w:rPr>
      </w:pPr>
      <w:r w:rsidRPr="007D3309">
        <w:rPr>
          <w:rFonts w:ascii="Times New Roman" w:hAnsi="Times New Roman" w:cs="Times New Roman"/>
          <w:sz w:val="28"/>
          <w:szCs w:val="28"/>
        </w:rPr>
        <w:t xml:space="preserve">Калошин В. Ф. Емоційний інтелект – головний показник ефективності використання людських ресурсів. </w:t>
      </w:r>
      <w:r w:rsidRPr="007D3309">
        <w:rPr>
          <w:rFonts w:ascii="Times New Roman" w:hAnsi="Times New Roman" w:cs="Times New Roman"/>
          <w:i/>
          <w:iCs/>
          <w:sz w:val="28"/>
          <w:szCs w:val="28"/>
        </w:rPr>
        <w:t>Практична психологія</w:t>
      </w:r>
      <w:r w:rsidRPr="007D3309">
        <w:rPr>
          <w:rFonts w:ascii="Times New Roman" w:hAnsi="Times New Roman" w:cs="Times New Roman"/>
          <w:sz w:val="28"/>
          <w:szCs w:val="28"/>
        </w:rPr>
        <w:t xml:space="preserve"> </w:t>
      </w:r>
      <w:r w:rsidRPr="007D3309">
        <w:rPr>
          <w:rFonts w:ascii="Times New Roman" w:hAnsi="Times New Roman" w:cs="Times New Roman"/>
          <w:i/>
          <w:iCs/>
          <w:sz w:val="28"/>
          <w:szCs w:val="28"/>
        </w:rPr>
        <w:t xml:space="preserve">та соціальна робота. </w:t>
      </w:r>
      <w:r w:rsidRPr="007D3309">
        <w:rPr>
          <w:rFonts w:ascii="Times New Roman" w:hAnsi="Times New Roman" w:cs="Times New Roman"/>
          <w:sz w:val="28"/>
          <w:szCs w:val="28"/>
        </w:rPr>
        <w:t>2008. № 4. С. 54–63.</w:t>
      </w:r>
    </w:p>
    <w:p w:rsidR="007D3309" w:rsidRPr="007D3309" w:rsidRDefault="00D522D6" w:rsidP="00305AF5">
      <w:pPr>
        <w:pStyle w:val="a3"/>
        <w:numPr>
          <w:ilvl w:val="1"/>
          <w:numId w:val="17"/>
        </w:numPr>
        <w:autoSpaceDE w:val="0"/>
        <w:autoSpaceDN w:val="0"/>
        <w:adjustRightInd w:val="0"/>
        <w:spacing w:line="360" w:lineRule="auto"/>
        <w:jc w:val="both"/>
        <w:rPr>
          <w:rFonts w:ascii="Times New Roman" w:hAnsi="Times New Roman" w:cs="Times New Roman"/>
          <w:color w:val="000000"/>
          <w:sz w:val="28"/>
          <w:szCs w:val="28"/>
          <w:lang w:val="uk-UA"/>
        </w:rPr>
      </w:pPr>
      <w:r w:rsidRPr="007D3309">
        <w:rPr>
          <w:rFonts w:ascii="Times New Roman" w:hAnsi="Times New Roman" w:cs="Times New Roman"/>
          <w:sz w:val="28"/>
          <w:szCs w:val="28"/>
        </w:rPr>
        <w:t xml:space="preserve">Кайтанський О. С. Правове забезпечення працевлаштування молоді в Україні. </w:t>
      </w:r>
      <w:r w:rsidRPr="007D3309">
        <w:rPr>
          <w:rFonts w:ascii="Times New Roman" w:hAnsi="Times New Roman" w:cs="Times New Roman"/>
          <w:i/>
          <w:sz w:val="28"/>
          <w:szCs w:val="28"/>
        </w:rPr>
        <w:t>Актуальні проблеми держави і права</w:t>
      </w:r>
      <w:r w:rsidRPr="007D3309">
        <w:rPr>
          <w:rFonts w:ascii="Times New Roman" w:hAnsi="Times New Roman" w:cs="Times New Roman"/>
          <w:sz w:val="28"/>
          <w:szCs w:val="28"/>
        </w:rPr>
        <w:t>. 2011. Вип. 57. С. 233-238</w:t>
      </w:r>
      <w:r w:rsidR="007D3309">
        <w:rPr>
          <w:rFonts w:ascii="Times New Roman" w:hAnsi="Times New Roman" w:cs="Times New Roman"/>
          <w:sz w:val="28"/>
          <w:szCs w:val="28"/>
          <w:lang w:val="uk-UA"/>
        </w:rPr>
        <w:t>.</w:t>
      </w:r>
    </w:p>
    <w:p w:rsidR="007D3309" w:rsidRPr="007D3309" w:rsidRDefault="00D522D6" w:rsidP="00305AF5">
      <w:pPr>
        <w:pStyle w:val="a3"/>
        <w:numPr>
          <w:ilvl w:val="1"/>
          <w:numId w:val="17"/>
        </w:numPr>
        <w:autoSpaceDE w:val="0"/>
        <w:autoSpaceDN w:val="0"/>
        <w:adjustRightInd w:val="0"/>
        <w:spacing w:line="360" w:lineRule="auto"/>
        <w:jc w:val="both"/>
        <w:rPr>
          <w:rFonts w:ascii="Times New Roman" w:hAnsi="Times New Roman" w:cs="Times New Roman"/>
          <w:color w:val="000000"/>
          <w:sz w:val="28"/>
          <w:szCs w:val="28"/>
          <w:lang w:val="uk-UA"/>
        </w:rPr>
      </w:pPr>
      <w:r w:rsidRPr="007D3309">
        <w:rPr>
          <w:rFonts w:ascii="Times New Roman" w:hAnsi="Times New Roman" w:cs="Times New Roman"/>
          <w:sz w:val="28"/>
          <w:szCs w:val="28"/>
        </w:rPr>
        <w:t xml:space="preserve">Кайтанський О.С. Працевлаштування молоді за Законом України «Про зайнятість населення». </w:t>
      </w:r>
      <w:r w:rsidRPr="007D3309">
        <w:rPr>
          <w:rFonts w:ascii="Times New Roman" w:hAnsi="Times New Roman" w:cs="Times New Roman"/>
          <w:i/>
          <w:sz w:val="28"/>
          <w:szCs w:val="28"/>
        </w:rPr>
        <w:t>Митна справа</w:t>
      </w:r>
      <w:r w:rsidRPr="007D3309">
        <w:rPr>
          <w:rFonts w:ascii="Times New Roman" w:hAnsi="Times New Roman" w:cs="Times New Roman"/>
          <w:sz w:val="28"/>
          <w:szCs w:val="28"/>
        </w:rPr>
        <w:t>. 2013. № 4(2). С. 314-318</w:t>
      </w:r>
      <w:r w:rsidR="007D3309">
        <w:rPr>
          <w:rFonts w:ascii="Times New Roman" w:hAnsi="Times New Roman" w:cs="Times New Roman"/>
          <w:sz w:val="28"/>
          <w:szCs w:val="28"/>
          <w:lang w:val="uk-UA"/>
        </w:rPr>
        <w:t>.</w:t>
      </w:r>
    </w:p>
    <w:p w:rsidR="007D3309" w:rsidRPr="007D3309" w:rsidRDefault="00D522D6" w:rsidP="00305AF5">
      <w:pPr>
        <w:pStyle w:val="a3"/>
        <w:numPr>
          <w:ilvl w:val="1"/>
          <w:numId w:val="17"/>
        </w:numPr>
        <w:autoSpaceDE w:val="0"/>
        <w:autoSpaceDN w:val="0"/>
        <w:adjustRightInd w:val="0"/>
        <w:spacing w:line="360" w:lineRule="auto"/>
        <w:jc w:val="both"/>
        <w:rPr>
          <w:rFonts w:ascii="Times New Roman" w:hAnsi="Times New Roman" w:cs="Times New Roman"/>
          <w:color w:val="000000"/>
          <w:sz w:val="28"/>
          <w:szCs w:val="28"/>
          <w:lang w:val="uk-UA"/>
        </w:rPr>
      </w:pPr>
      <w:r w:rsidRPr="007D3309">
        <w:rPr>
          <w:rFonts w:ascii="Times New Roman" w:hAnsi="Times New Roman" w:cs="Times New Roman"/>
          <w:sz w:val="28"/>
          <w:szCs w:val="28"/>
        </w:rPr>
        <w:t xml:space="preserve">Ковальська Н.М. Ефективність державної політики зайнятості населення: працевлаштування молоді. </w:t>
      </w:r>
      <w:r w:rsidRPr="007D3309">
        <w:rPr>
          <w:rFonts w:ascii="Times New Roman" w:hAnsi="Times New Roman" w:cs="Times New Roman"/>
          <w:i/>
          <w:sz w:val="28"/>
          <w:szCs w:val="28"/>
        </w:rPr>
        <w:t>Ефективність державного управління</w:t>
      </w:r>
      <w:r w:rsidRPr="007D3309">
        <w:rPr>
          <w:rFonts w:ascii="Times New Roman" w:hAnsi="Times New Roman" w:cs="Times New Roman"/>
          <w:sz w:val="28"/>
          <w:szCs w:val="28"/>
        </w:rPr>
        <w:t>. 2013. Вип. 35. С. 141-148.</w:t>
      </w:r>
    </w:p>
    <w:p w:rsidR="007D3309" w:rsidRPr="007D3309" w:rsidRDefault="00D522D6" w:rsidP="00305AF5">
      <w:pPr>
        <w:pStyle w:val="a3"/>
        <w:numPr>
          <w:ilvl w:val="1"/>
          <w:numId w:val="17"/>
        </w:numPr>
        <w:autoSpaceDE w:val="0"/>
        <w:autoSpaceDN w:val="0"/>
        <w:adjustRightInd w:val="0"/>
        <w:spacing w:line="360" w:lineRule="auto"/>
        <w:jc w:val="both"/>
        <w:rPr>
          <w:rFonts w:ascii="Times New Roman" w:hAnsi="Times New Roman" w:cs="Times New Roman"/>
          <w:color w:val="000000"/>
          <w:sz w:val="28"/>
          <w:szCs w:val="28"/>
          <w:lang w:val="uk-UA"/>
        </w:rPr>
      </w:pPr>
      <w:r w:rsidRPr="007D3309">
        <w:rPr>
          <w:rFonts w:ascii="Times New Roman" w:hAnsi="Times New Roman" w:cs="Times New Roman"/>
          <w:sz w:val="28"/>
          <w:szCs w:val="28"/>
        </w:rPr>
        <w:lastRenderedPageBreak/>
        <w:t xml:space="preserve">Колесов О.С., Вацьківська А.В. Тайм-менеджмент – управління часом. </w:t>
      </w:r>
      <w:r w:rsidRPr="007D3309">
        <w:rPr>
          <w:rFonts w:ascii="Times New Roman" w:hAnsi="Times New Roman" w:cs="Times New Roman"/>
          <w:i/>
          <w:iCs/>
          <w:sz w:val="28"/>
          <w:szCs w:val="28"/>
        </w:rPr>
        <w:t>Збірник наукових праць ВНА</w:t>
      </w:r>
      <w:r w:rsidRPr="007D3309">
        <w:rPr>
          <w:rFonts w:ascii="Times New Roman" w:hAnsi="Times New Roman" w:cs="Times New Roman"/>
          <w:sz w:val="28"/>
          <w:szCs w:val="28"/>
        </w:rPr>
        <w:t xml:space="preserve">. 2011. Том 3. №2 (53). С. 61-69. </w:t>
      </w:r>
    </w:p>
    <w:p w:rsidR="007D3309" w:rsidRPr="007D3309" w:rsidRDefault="00D522D6" w:rsidP="00305AF5">
      <w:pPr>
        <w:pStyle w:val="a3"/>
        <w:numPr>
          <w:ilvl w:val="1"/>
          <w:numId w:val="17"/>
        </w:numPr>
        <w:autoSpaceDE w:val="0"/>
        <w:autoSpaceDN w:val="0"/>
        <w:adjustRightInd w:val="0"/>
        <w:spacing w:line="360" w:lineRule="auto"/>
        <w:jc w:val="both"/>
        <w:rPr>
          <w:rFonts w:ascii="Times New Roman" w:hAnsi="Times New Roman" w:cs="Times New Roman"/>
          <w:color w:val="000000"/>
          <w:sz w:val="28"/>
          <w:szCs w:val="28"/>
          <w:lang w:val="uk-UA"/>
        </w:rPr>
      </w:pPr>
      <w:r w:rsidRPr="007D3309">
        <w:rPr>
          <w:rFonts w:ascii="Times New Roman" w:hAnsi="Times New Roman" w:cs="Times New Roman"/>
          <w:sz w:val="28"/>
          <w:szCs w:val="28"/>
        </w:rPr>
        <w:t xml:space="preserve">Костюк В.Л. Процедура укладення трудового договору в умовах сьогодення: науково-теоретичний аспект. </w:t>
      </w:r>
      <w:r w:rsidRPr="007D3309">
        <w:rPr>
          <w:rFonts w:ascii="Times New Roman" w:hAnsi="Times New Roman" w:cs="Times New Roman"/>
          <w:i/>
          <w:sz w:val="28"/>
          <w:szCs w:val="28"/>
        </w:rPr>
        <w:t>Наукові записки. Юридичні науки</w:t>
      </w:r>
      <w:r w:rsidRPr="007D3309">
        <w:rPr>
          <w:rFonts w:ascii="Times New Roman" w:hAnsi="Times New Roman" w:cs="Times New Roman"/>
          <w:sz w:val="28"/>
          <w:szCs w:val="28"/>
        </w:rPr>
        <w:t>. 2015. Том 168. С. 134 - 139.</w:t>
      </w:r>
    </w:p>
    <w:p w:rsidR="007D3309" w:rsidRPr="007D3309" w:rsidRDefault="00D522D6" w:rsidP="00305AF5">
      <w:pPr>
        <w:pStyle w:val="a3"/>
        <w:numPr>
          <w:ilvl w:val="1"/>
          <w:numId w:val="17"/>
        </w:numPr>
        <w:autoSpaceDE w:val="0"/>
        <w:autoSpaceDN w:val="0"/>
        <w:adjustRightInd w:val="0"/>
        <w:spacing w:line="360" w:lineRule="auto"/>
        <w:jc w:val="both"/>
        <w:rPr>
          <w:rFonts w:ascii="Times New Roman" w:hAnsi="Times New Roman" w:cs="Times New Roman"/>
          <w:color w:val="000000"/>
          <w:sz w:val="28"/>
          <w:szCs w:val="28"/>
          <w:lang w:val="uk-UA"/>
        </w:rPr>
      </w:pPr>
      <w:r w:rsidRPr="007D3309">
        <w:rPr>
          <w:rFonts w:ascii="Times New Roman" w:hAnsi="Times New Roman" w:cs="Times New Roman"/>
          <w:sz w:val="28"/>
          <w:szCs w:val="28"/>
        </w:rPr>
        <w:t>Костюченко О. Є. Реалізація соціального призначення трудового права в</w:t>
      </w:r>
      <w:r w:rsidRPr="007D3309">
        <w:rPr>
          <w:rFonts w:ascii="Times New Roman" w:hAnsi="Times New Roman" w:cs="Times New Roman"/>
          <w:sz w:val="28"/>
          <w:szCs w:val="28"/>
          <w:lang w:val="uk-UA"/>
        </w:rPr>
        <w:t xml:space="preserve"> </w:t>
      </w:r>
      <w:r w:rsidRPr="007D3309">
        <w:rPr>
          <w:rFonts w:ascii="Times New Roman" w:hAnsi="Times New Roman" w:cs="Times New Roman"/>
          <w:sz w:val="28"/>
          <w:szCs w:val="28"/>
        </w:rPr>
        <w:t>Україні : монографія. Харків :</w:t>
      </w:r>
      <w:r w:rsidRPr="007D3309">
        <w:rPr>
          <w:rFonts w:ascii="Times New Roman" w:hAnsi="Times New Roman" w:cs="Times New Roman"/>
          <w:sz w:val="28"/>
          <w:szCs w:val="28"/>
          <w:lang w:val="uk-UA"/>
        </w:rPr>
        <w:t xml:space="preserve"> </w:t>
      </w:r>
      <w:r w:rsidRPr="007D3309">
        <w:rPr>
          <w:rFonts w:ascii="Times New Roman" w:hAnsi="Times New Roman" w:cs="Times New Roman"/>
          <w:sz w:val="28"/>
          <w:szCs w:val="28"/>
        </w:rPr>
        <w:t>Право, 2018. 392 с.</w:t>
      </w:r>
    </w:p>
    <w:p w:rsidR="007D3309" w:rsidRPr="007D3309" w:rsidRDefault="00D522D6" w:rsidP="00305AF5">
      <w:pPr>
        <w:pStyle w:val="a3"/>
        <w:numPr>
          <w:ilvl w:val="1"/>
          <w:numId w:val="17"/>
        </w:numPr>
        <w:autoSpaceDE w:val="0"/>
        <w:autoSpaceDN w:val="0"/>
        <w:adjustRightInd w:val="0"/>
        <w:spacing w:line="360" w:lineRule="auto"/>
        <w:jc w:val="both"/>
        <w:rPr>
          <w:rFonts w:ascii="Times New Roman" w:hAnsi="Times New Roman" w:cs="Times New Roman"/>
          <w:color w:val="000000"/>
          <w:sz w:val="28"/>
          <w:szCs w:val="28"/>
          <w:lang w:val="uk-UA"/>
        </w:rPr>
      </w:pPr>
      <w:r w:rsidRPr="007D3309">
        <w:rPr>
          <w:rFonts w:ascii="Times New Roman" w:hAnsi="Times New Roman" w:cs="Times New Roman"/>
          <w:sz w:val="28"/>
          <w:szCs w:val="28"/>
        </w:rPr>
        <w:t>Кривонос А. О. Бізнес-планування на підприємстві : на</w:t>
      </w:r>
      <w:r w:rsidR="007D3309">
        <w:rPr>
          <w:rFonts w:ascii="Times New Roman" w:hAnsi="Times New Roman" w:cs="Times New Roman"/>
          <w:sz w:val="28"/>
          <w:szCs w:val="28"/>
        </w:rPr>
        <w:t>вч. посіб. / А. О. Кривонос. К.</w:t>
      </w:r>
      <w:r w:rsidRPr="007D3309">
        <w:rPr>
          <w:rFonts w:ascii="Times New Roman" w:hAnsi="Times New Roman" w:cs="Times New Roman"/>
          <w:sz w:val="28"/>
          <w:szCs w:val="28"/>
        </w:rPr>
        <w:t>: МАУП, 2006.  160 с</w:t>
      </w:r>
      <w:r w:rsidR="007D3309">
        <w:rPr>
          <w:rFonts w:ascii="Times New Roman" w:hAnsi="Times New Roman" w:cs="Times New Roman"/>
          <w:sz w:val="28"/>
          <w:szCs w:val="28"/>
          <w:lang w:val="uk-UA"/>
        </w:rPr>
        <w:t>.</w:t>
      </w:r>
    </w:p>
    <w:p w:rsidR="007D3309" w:rsidRPr="007D3309" w:rsidRDefault="00D522D6" w:rsidP="00305AF5">
      <w:pPr>
        <w:pStyle w:val="a3"/>
        <w:numPr>
          <w:ilvl w:val="1"/>
          <w:numId w:val="17"/>
        </w:numPr>
        <w:autoSpaceDE w:val="0"/>
        <w:autoSpaceDN w:val="0"/>
        <w:adjustRightInd w:val="0"/>
        <w:spacing w:line="360" w:lineRule="auto"/>
        <w:jc w:val="both"/>
        <w:rPr>
          <w:rFonts w:ascii="Times New Roman" w:hAnsi="Times New Roman" w:cs="Times New Roman"/>
          <w:color w:val="000000"/>
          <w:sz w:val="28"/>
          <w:szCs w:val="28"/>
          <w:lang w:val="uk-UA"/>
        </w:rPr>
      </w:pPr>
      <w:r w:rsidRPr="007D3309">
        <w:rPr>
          <w:rFonts w:ascii="Times New Roman" w:hAnsi="Times New Roman" w:cs="Times New Roman"/>
          <w:sz w:val="28"/>
          <w:szCs w:val="28"/>
        </w:rPr>
        <w:t xml:space="preserve">Куліков Г.Т. Активізація процесу створення нових робочих місць у сучасних умовах. </w:t>
      </w:r>
      <w:r w:rsidRPr="007D3309">
        <w:rPr>
          <w:rFonts w:ascii="Times New Roman" w:hAnsi="Times New Roman" w:cs="Times New Roman"/>
          <w:i/>
          <w:sz w:val="28"/>
          <w:szCs w:val="28"/>
        </w:rPr>
        <w:t>Соціально-трудові відносини: теорія та практика</w:t>
      </w:r>
      <w:r w:rsidRPr="007D3309">
        <w:rPr>
          <w:rFonts w:ascii="Times New Roman" w:hAnsi="Times New Roman" w:cs="Times New Roman"/>
          <w:sz w:val="28"/>
          <w:szCs w:val="28"/>
        </w:rPr>
        <w:t>. 2013. № 1. С. 25-31.</w:t>
      </w:r>
    </w:p>
    <w:p w:rsidR="007D3309" w:rsidRPr="007D3309" w:rsidRDefault="00D522D6" w:rsidP="00305AF5">
      <w:pPr>
        <w:pStyle w:val="a3"/>
        <w:numPr>
          <w:ilvl w:val="1"/>
          <w:numId w:val="17"/>
        </w:numPr>
        <w:autoSpaceDE w:val="0"/>
        <w:autoSpaceDN w:val="0"/>
        <w:adjustRightInd w:val="0"/>
        <w:spacing w:line="360" w:lineRule="auto"/>
        <w:jc w:val="both"/>
        <w:rPr>
          <w:rFonts w:ascii="Times New Roman" w:hAnsi="Times New Roman" w:cs="Times New Roman"/>
          <w:color w:val="000000"/>
          <w:sz w:val="28"/>
          <w:szCs w:val="28"/>
          <w:lang w:val="uk-UA"/>
        </w:rPr>
      </w:pPr>
      <w:r w:rsidRPr="007D3309">
        <w:rPr>
          <w:rFonts w:ascii="Times New Roman" w:hAnsi="Times New Roman" w:cs="Times New Roman"/>
          <w:sz w:val="28"/>
          <w:szCs w:val="28"/>
        </w:rPr>
        <w:t>Кулініч І. О. Психологія управління: навч. посіб. К. : Знання, 2008. 292 с.</w:t>
      </w:r>
    </w:p>
    <w:p w:rsidR="007D3309" w:rsidRPr="007D3309" w:rsidRDefault="00D522D6" w:rsidP="00305AF5">
      <w:pPr>
        <w:pStyle w:val="a3"/>
        <w:numPr>
          <w:ilvl w:val="1"/>
          <w:numId w:val="17"/>
        </w:numPr>
        <w:autoSpaceDE w:val="0"/>
        <w:autoSpaceDN w:val="0"/>
        <w:adjustRightInd w:val="0"/>
        <w:spacing w:line="360" w:lineRule="auto"/>
        <w:jc w:val="both"/>
        <w:rPr>
          <w:rFonts w:ascii="Times New Roman" w:hAnsi="Times New Roman" w:cs="Times New Roman"/>
          <w:color w:val="000000"/>
          <w:sz w:val="28"/>
          <w:szCs w:val="28"/>
          <w:lang w:val="uk-UA"/>
        </w:rPr>
      </w:pPr>
      <w:r w:rsidRPr="007D3309">
        <w:rPr>
          <w:rFonts w:ascii="Times New Roman" w:hAnsi="Times New Roman" w:cs="Times New Roman"/>
          <w:sz w:val="28"/>
          <w:szCs w:val="28"/>
        </w:rPr>
        <w:t>Курс порівняльного трудового права : підручник у 2 томах Іншин М.І., Мацюк А.Р., Соцький А.М., Щербіна В.І. / За ред. акад. А.Р. Мацюка. 2-ге вид., змін. і доп. Харків : Діса плюс, 2015. Т.1. (4.2.1 «Професійний відбір»).</w:t>
      </w:r>
    </w:p>
    <w:p w:rsidR="007D3309" w:rsidRPr="007D3309" w:rsidRDefault="00D522D6" w:rsidP="00305AF5">
      <w:pPr>
        <w:pStyle w:val="a3"/>
        <w:numPr>
          <w:ilvl w:val="1"/>
          <w:numId w:val="17"/>
        </w:numPr>
        <w:autoSpaceDE w:val="0"/>
        <w:autoSpaceDN w:val="0"/>
        <w:adjustRightInd w:val="0"/>
        <w:spacing w:line="360" w:lineRule="auto"/>
        <w:jc w:val="both"/>
        <w:rPr>
          <w:rFonts w:ascii="Times New Roman" w:hAnsi="Times New Roman" w:cs="Times New Roman"/>
          <w:color w:val="000000"/>
          <w:sz w:val="28"/>
          <w:szCs w:val="28"/>
          <w:lang w:val="uk-UA"/>
        </w:rPr>
      </w:pPr>
      <w:r w:rsidRPr="007D3309">
        <w:rPr>
          <w:rFonts w:ascii="Times New Roman" w:hAnsi="Times New Roman"/>
          <w:sz w:val="28"/>
          <w:szCs w:val="28"/>
          <w:lang w:val="uk-UA"/>
        </w:rPr>
        <w:t>Лісогор Л. С. Конкурентність ринку праці: механізми реалізації : монографія / Л. С. Лісогор . К. : Ін-т демографії та соціальних досліджень НАНУ, 2005. 168 с.</w:t>
      </w:r>
    </w:p>
    <w:p w:rsidR="007D3309" w:rsidRPr="007D3309" w:rsidRDefault="00D522D6" w:rsidP="00305AF5">
      <w:pPr>
        <w:pStyle w:val="a3"/>
        <w:numPr>
          <w:ilvl w:val="1"/>
          <w:numId w:val="17"/>
        </w:numPr>
        <w:autoSpaceDE w:val="0"/>
        <w:autoSpaceDN w:val="0"/>
        <w:adjustRightInd w:val="0"/>
        <w:spacing w:line="360" w:lineRule="auto"/>
        <w:jc w:val="both"/>
        <w:rPr>
          <w:rFonts w:ascii="Times New Roman" w:hAnsi="Times New Roman" w:cs="Times New Roman"/>
          <w:color w:val="000000"/>
          <w:sz w:val="28"/>
          <w:szCs w:val="28"/>
          <w:lang w:val="uk-UA"/>
        </w:rPr>
      </w:pPr>
      <w:r w:rsidRPr="007D3309">
        <w:rPr>
          <w:rFonts w:ascii="Times New Roman" w:hAnsi="Times New Roman" w:cs="Times New Roman"/>
          <w:sz w:val="28"/>
          <w:szCs w:val="28"/>
          <w:lang w:val="uk-UA"/>
        </w:rPr>
        <w:t xml:space="preserve">Лукашева Н.М. Правове забезпечення вимог до працівників та їх юридичне значення. </w:t>
      </w:r>
      <w:r w:rsidRPr="007D3309">
        <w:rPr>
          <w:rFonts w:ascii="Times New Roman" w:hAnsi="Times New Roman" w:cs="Times New Roman"/>
          <w:i/>
          <w:sz w:val="28"/>
          <w:szCs w:val="28"/>
          <w:lang w:val="uk-UA"/>
        </w:rPr>
        <w:t>Актуальні проблеми держави і права: зб.наук.праць</w:t>
      </w:r>
      <w:r w:rsidRPr="007D3309">
        <w:rPr>
          <w:rFonts w:ascii="Times New Roman" w:hAnsi="Times New Roman" w:cs="Times New Roman"/>
          <w:sz w:val="28"/>
          <w:szCs w:val="28"/>
          <w:lang w:val="uk-UA"/>
        </w:rPr>
        <w:t>. 2005. Вип.25. С. 353-356.</w:t>
      </w:r>
    </w:p>
    <w:p w:rsidR="007D3309" w:rsidRPr="007D3309" w:rsidRDefault="00D522D6" w:rsidP="00305AF5">
      <w:pPr>
        <w:pStyle w:val="a3"/>
        <w:numPr>
          <w:ilvl w:val="1"/>
          <w:numId w:val="17"/>
        </w:numPr>
        <w:autoSpaceDE w:val="0"/>
        <w:autoSpaceDN w:val="0"/>
        <w:adjustRightInd w:val="0"/>
        <w:spacing w:line="360" w:lineRule="auto"/>
        <w:jc w:val="both"/>
        <w:rPr>
          <w:rFonts w:ascii="Times New Roman" w:hAnsi="Times New Roman" w:cs="Times New Roman"/>
          <w:color w:val="000000"/>
          <w:sz w:val="28"/>
          <w:szCs w:val="28"/>
          <w:lang w:val="uk-UA"/>
        </w:rPr>
      </w:pPr>
      <w:r w:rsidRPr="007D3309">
        <w:rPr>
          <w:rFonts w:ascii="Times New Roman" w:hAnsi="Times New Roman" w:cs="Times New Roman"/>
          <w:sz w:val="28"/>
          <w:szCs w:val="28"/>
        </w:rPr>
        <w:t>Лупак Р. Л. Л Конкурентоспроможність підприємства : навч. посіб. / Р. Л. Лупак, Т. Г. Васильців. Львів : Видавництво ЛКА, 2016. 484 с</w:t>
      </w:r>
      <w:r w:rsidRPr="007D3309">
        <w:rPr>
          <w:rFonts w:ascii="Times New Roman" w:hAnsi="Times New Roman" w:cs="Times New Roman"/>
          <w:sz w:val="28"/>
          <w:szCs w:val="28"/>
          <w:lang w:val="uk-UA"/>
        </w:rPr>
        <w:t>.</w:t>
      </w:r>
    </w:p>
    <w:p w:rsidR="007D3309" w:rsidRPr="007D3309" w:rsidRDefault="00D522D6" w:rsidP="00305AF5">
      <w:pPr>
        <w:pStyle w:val="a3"/>
        <w:numPr>
          <w:ilvl w:val="1"/>
          <w:numId w:val="17"/>
        </w:numPr>
        <w:autoSpaceDE w:val="0"/>
        <w:autoSpaceDN w:val="0"/>
        <w:adjustRightInd w:val="0"/>
        <w:spacing w:line="360" w:lineRule="auto"/>
        <w:jc w:val="both"/>
        <w:rPr>
          <w:rFonts w:ascii="Times New Roman" w:hAnsi="Times New Roman" w:cs="Times New Roman"/>
          <w:color w:val="000000"/>
          <w:sz w:val="28"/>
          <w:szCs w:val="28"/>
          <w:lang w:val="uk-UA"/>
        </w:rPr>
      </w:pPr>
      <w:r w:rsidRPr="007D3309">
        <w:rPr>
          <w:rFonts w:ascii="Times New Roman" w:hAnsi="Times New Roman" w:cs="Times New Roman"/>
          <w:sz w:val="28"/>
          <w:szCs w:val="28"/>
          <w:lang w:val="uk-UA"/>
        </w:rPr>
        <w:t xml:space="preserve">Любченко Н.В. Тайм-менеджмент в освітній установі (спецкурс) / Н.В. Любченко / Управління науково-методичною діяльністю </w:t>
      </w:r>
      <w:r w:rsidRPr="007D3309">
        <w:rPr>
          <w:rFonts w:ascii="Times New Roman" w:hAnsi="Times New Roman" w:cs="Times New Roman"/>
          <w:sz w:val="28"/>
          <w:szCs w:val="28"/>
          <w:lang w:val="uk-UA"/>
        </w:rPr>
        <w:lastRenderedPageBreak/>
        <w:t xml:space="preserve">закладів післядипломної педагогічної освіти: координаційний аспект: Науково-методичний посібник / за ред. Є.Р. Чернишової. Ун-т менедж.освіти НАПН України. К.: ЦП «КОМПРИНТ», 2013. </w:t>
      </w:r>
      <w:r w:rsidRPr="007D3309">
        <w:rPr>
          <w:rFonts w:ascii="Times New Roman" w:hAnsi="Times New Roman" w:cs="Times New Roman"/>
          <w:sz w:val="28"/>
          <w:szCs w:val="28"/>
        </w:rPr>
        <w:t xml:space="preserve">С. 221-232. </w:t>
      </w:r>
    </w:p>
    <w:p w:rsidR="007D3309" w:rsidRPr="007D3309" w:rsidRDefault="00D522D6" w:rsidP="00305AF5">
      <w:pPr>
        <w:pStyle w:val="a3"/>
        <w:numPr>
          <w:ilvl w:val="1"/>
          <w:numId w:val="17"/>
        </w:numPr>
        <w:autoSpaceDE w:val="0"/>
        <w:autoSpaceDN w:val="0"/>
        <w:adjustRightInd w:val="0"/>
        <w:spacing w:line="360" w:lineRule="auto"/>
        <w:jc w:val="both"/>
        <w:rPr>
          <w:rFonts w:ascii="Times New Roman" w:hAnsi="Times New Roman" w:cs="Times New Roman"/>
          <w:color w:val="000000"/>
          <w:sz w:val="28"/>
          <w:szCs w:val="28"/>
          <w:lang w:val="uk-UA"/>
        </w:rPr>
      </w:pPr>
      <w:r w:rsidRPr="007D3309">
        <w:rPr>
          <w:rFonts w:ascii="Times New Roman" w:hAnsi="Times New Roman" w:cs="Times New Roman"/>
          <w:sz w:val="28"/>
          <w:szCs w:val="28"/>
          <w:lang w:val="uk-UA"/>
        </w:rPr>
        <w:t xml:space="preserve">Любченко Н.В. Самоменеджмент як чинник професійно-особистісного розвитку менеджера в освіті: спецкурс / Н.В. Любченко; НАПН України ДВНЗ «Ун-т менедж.освіти». Київ, 2017. 56 с. </w:t>
      </w:r>
    </w:p>
    <w:p w:rsidR="007D3309" w:rsidRPr="007D3309" w:rsidRDefault="00D522D6" w:rsidP="00305AF5">
      <w:pPr>
        <w:pStyle w:val="a3"/>
        <w:numPr>
          <w:ilvl w:val="1"/>
          <w:numId w:val="17"/>
        </w:numPr>
        <w:autoSpaceDE w:val="0"/>
        <w:autoSpaceDN w:val="0"/>
        <w:adjustRightInd w:val="0"/>
        <w:spacing w:line="360" w:lineRule="auto"/>
        <w:jc w:val="both"/>
        <w:rPr>
          <w:rFonts w:ascii="Times New Roman" w:hAnsi="Times New Roman" w:cs="Times New Roman"/>
          <w:color w:val="000000"/>
          <w:sz w:val="28"/>
          <w:szCs w:val="28"/>
          <w:lang w:val="uk-UA"/>
        </w:rPr>
      </w:pPr>
      <w:r w:rsidRPr="007D3309">
        <w:rPr>
          <w:rFonts w:ascii="Times New Roman" w:hAnsi="Times New Roman" w:cs="Times New Roman"/>
          <w:sz w:val="28"/>
          <w:szCs w:val="28"/>
        </w:rPr>
        <w:t xml:space="preserve">Мартишок І. В. Поняття та значення стимулювання працевлаштування громадян, які є недостатньо конкурентоспроможними на ринку праці. </w:t>
      </w:r>
      <w:r w:rsidRPr="007D3309">
        <w:rPr>
          <w:rFonts w:ascii="Times New Roman" w:hAnsi="Times New Roman" w:cs="Times New Roman"/>
          <w:i/>
          <w:sz w:val="28"/>
          <w:szCs w:val="28"/>
        </w:rPr>
        <w:t>Митна справа</w:t>
      </w:r>
      <w:r w:rsidRPr="007D3309">
        <w:rPr>
          <w:rFonts w:ascii="Times New Roman" w:hAnsi="Times New Roman" w:cs="Times New Roman"/>
          <w:sz w:val="28"/>
          <w:szCs w:val="28"/>
        </w:rPr>
        <w:t>. 2013. № 5(2.2). С. 178-185.</w:t>
      </w:r>
    </w:p>
    <w:p w:rsidR="007D3309" w:rsidRPr="007D3309" w:rsidRDefault="00D522D6" w:rsidP="00305AF5">
      <w:pPr>
        <w:pStyle w:val="a3"/>
        <w:numPr>
          <w:ilvl w:val="1"/>
          <w:numId w:val="17"/>
        </w:numPr>
        <w:autoSpaceDE w:val="0"/>
        <w:autoSpaceDN w:val="0"/>
        <w:adjustRightInd w:val="0"/>
        <w:spacing w:line="360" w:lineRule="auto"/>
        <w:jc w:val="both"/>
        <w:rPr>
          <w:rFonts w:ascii="Times New Roman" w:hAnsi="Times New Roman" w:cs="Times New Roman"/>
          <w:color w:val="000000"/>
          <w:sz w:val="28"/>
          <w:szCs w:val="28"/>
          <w:lang w:val="uk-UA"/>
        </w:rPr>
      </w:pPr>
      <w:r w:rsidRPr="007D3309">
        <w:rPr>
          <w:rFonts w:ascii="Times New Roman" w:hAnsi="Times New Roman" w:cs="Times New Roman"/>
          <w:sz w:val="28"/>
          <w:szCs w:val="28"/>
          <w:lang w:val="uk-UA"/>
        </w:rPr>
        <w:t>Мізерний В.М. Технології пошуку роботи: навчальний посібник. Вінниця: ВНТУ, 2014 263 с.</w:t>
      </w:r>
    </w:p>
    <w:p w:rsidR="007D3309" w:rsidRPr="007D3309" w:rsidRDefault="00D522D6" w:rsidP="00305AF5">
      <w:pPr>
        <w:pStyle w:val="a3"/>
        <w:numPr>
          <w:ilvl w:val="1"/>
          <w:numId w:val="17"/>
        </w:numPr>
        <w:autoSpaceDE w:val="0"/>
        <w:autoSpaceDN w:val="0"/>
        <w:adjustRightInd w:val="0"/>
        <w:spacing w:line="360" w:lineRule="auto"/>
        <w:jc w:val="both"/>
        <w:rPr>
          <w:rFonts w:ascii="Times New Roman" w:hAnsi="Times New Roman" w:cs="Times New Roman"/>
          <w:color w:val="000000"/>
          <w:sz w:val="28"/>
          <w:szCs w:val="28"/>
          <w:lang w:val="uk-UA"/>
        </w:rPr>
      </w:pPr>
      <w:r w:rsidRPr="007D3309">
        <w:rPr>
          <w:rFonts w:ascii="Times New Roman" w:hAnsi="Times New Roman" w:cs="Times New Roman"/>
          <w:sz w:val="28"/>
          <w:szCs w:val="28"/>
          <w:lang w:val="uk-UA"/>
        </w:rPr>
        <w:t xml:space="preserve">Наньєва М.І. Право роботодавця на добір працівників за законодавством України та окремих зарубіжних країн. </w:t>
      </w:r>
      <w:r w:rsidRPr="007D3309">
        <w:rPr>
          <w:rFonts w:ascii="Times New Roman" w:hAnsi="Times New Roman" w:cs="Times New Roman"/>
          <w:i/>
          <w:iCs/>
          <w:sz w:val="28"/>
          <w:szCs w:val="28"/>
          <w:lang w:val="uk-UA"/>
        </w:rPr>
        <w:t>Актуальні проблеми вітчизняної юриспруденції</w:t>
      </w:r>
      <w:r w:rsidRPr="007D3309">
        <w:rPr>
          <w:rFonts w:ascii="Times New Roman" w:hAnsi="Times New Roman" w:cs="Times New Roman"/>
          <w:sz w:val="28"/>
          <w:szCs w:val="28"/>
          <w:lang w:val="uk-UA"/>
        </w:rPr>
        <w:t>. 2016. №5. С. 28-32.</w:t>
      </w:r>
    </w:p>
    <w:p w:rsidR="007D3309" w:rsidRPr="007D3309" w:rsidRDefault="00D522D6" w:rsidP="00305AF5">
      <w:pPr>
        <w:pStyle w:val="a3"/>
        <w:numPr>
          <w:ilvl w:val="1"/>
          <w:numId w:val="17"/>
        </w:numPr>
        <w:autoSpaceDE w:val="0"/>
        <w:autoSpaceDN w:val="0"/>
        <w:adjustRightInd w:val="0"/>
        <w:spacing w:line="360" w:lineRule="auto"/>
        <w:jc w:val="both"/>
        <w:rPr>
          <w:rFonts w:ascii="Times New Roman" w:hAnsi="Times New Roman" w:cs="Times New Roman"/>
          <w:color w:val="000000"/>
          <w:sz w:val="28"/>
          <w:szCs w:val="28"/>
          <w:lang w:val="uk-UA"/>
        </w:rPr>
      </w:pPr>
      <w:r w:rsidRPr="007D3309">
        <w:rPr>
          <w:rFonts w:ascii="Times New Roman" w:hAnsi="Times New Roman" w:cs="Times New Roman"/>
          <w:sz w:val="28"/>
          <w:szCs w:val="28"/>
          <w:lang w:val="uk-UA"/>
        </w:rPr>
        <w:t>Наньєва М.І. Укладення трудового договору за законодавством України та окремих зарубіжних країн: монографія</w:t>
      </w:r>
      <w:r w:rsidRPr="007D3309">
        <w:rPr>
          <w:rFonts w:ascii="Times New Roman" w:hAnsi="Times New Roman" w:cs="Times New Roman"/>
          <w:sz w:val="28"/>
          <w:szCs w:val="28"/>
        </w:rPr>
        <w:t xml:space="preserve"> / </w:t>
      </w:r>
      <w:r w:rsidRPr="007D3309">
        <w:rPr>
          <w:rFonts w:ascii="Times New Roman" w:hAnsi="Times New Roman" w:cs="Times New Roman"/>
          <w:sz w:val="28"/>
          <w:szCs w:val="28"/>
          <w:lang w:val="uk-UA"/>
        </w:rPr>
        <w:t>М.І. Наньєва. Одеса: Фенікс, 2018. 202с.</w:t>
      </w:r>
    </w:p>
    <w:p w:rsidR="007D3309" w:rsidRPr="007D3309" w:rsidRDefault="00D522D6" w:rsidP="00305AF5">
      <w:pPr>
        <w:pStyle w:val="a3"/>
        <w:numPr>
          <w:ilvl w:val="1"/>
          <w:numId w:val="17"/>
        </w:numPr>
        <w:autoSpaceDE w:val="0"/>
        <w:autoSpaceDN w:val="0"/>
        <w:adjustRightInd w:val="0"/>
        <w:spacing w:line="360" w:lineRule="auto"/>
        <w:jc w:val="both"/>
        <w:rPr>
          <w:rFonts w:ascii="Times New Roman" w:hAnsi="Times New Roman" w:cs="Times New Roman"/>
          <w:color w:val="000000"/>
          <w:sz w:val="28"/>
          <w:szCs w:val="28"/>
          <w:lang w:val="uk-UA"/>
        </w:rPr>
      </w:pPr>
      <w:r w:rsidRPr="007D3309">
        <w:rPr>
          <w:rFonts w:ascii="Times New Roman" w:hAnsi="Times New Roman" w:cs="Times New Roman"/>
          <w:sz w:val="28"/>
          <w:szCs w:val="28"/>
          <w:lang w:val="uk-UA"/>
        </w:rPr>
        <w:t xml:space="preserve">Овсюк Н.В. Особливості організації обліку праці та її оплати. </w:t>
      </w:r>
      <w:r w:rsidRPr="007D3309">
        <w:rPr>
          <w:rFonts w:ascii="Times New Roman" w:hAnsi="Times New Roman" w:cs="Times New Roman"/>
          <w:i/>
          <w:sz w:val="28"/>
          <w:szCs w:val="28"/>
          <w:lang w:val="uk-UA"/>
        </w:rPr>
        <w:t>Економіка та суспільство</w:t>
      </w:r>
      <w:r w:rsidRPr="007D3309">
        <w:rPr>
          <w:rFonts w:ascii="Times New Roman" w:hAnsi="Times New Roman" w:cs="Times New Roman"/>
          <w:sz w:val="28"/>
          <w:szCs w:val="28"/>
          <w:lang w:val="uk-UA"/>
        </w:rPr>
        <w:t>. №6, 2016. С. 379-383.</w:t>
      </w:r>
    </w:p>
    <w:p w:rsidR="007D3309" w:rsidRPr="007D3309" w:rsidRDefault="00D522D6" w:rsidP="00305AF5">
      <w:pPr>
        <w:pStyle w:val="a3"/>
        <w:numPr>
          <w:ilvl w:val="1"/>
          <w:numId w:val="17"/>
        </w:numPr>
        <w:autoSpaceDE w:val="0"/>
        <w:autoSpaceDN w:val="0"/>
        <w:adjustRightInd w:val="0"/>
        <w:spacing w:line="360" w:lineRule="auto"/>
        <w:jc w:val="both"/>
        <w:rPr>
          <w:rFonts w:ascii="Times New Roman" w:hAnsi="Times New Roman" w:cs="Times New Roman"/>
          <w:color w:val="000000"/>
          <w:sz w:val="28"/>
          <w:szCs w:val="28"/>
          <w:lang w:val="uk-UA"/>
        </w:rPr>
      </w:pPr>
      <w:r w:rsidRPr="007D3309">
        <w:rPr>
          <w:rFonts w:ascii="Times New Roman" w:hAnsi="Times New Roman" w:cs="Times New Roman"/>
          <w:sz w:val="28"/>
          <w:szCs w:val="28"/>
        </w:rPr>
        <w:t xml:space="preserve">Олексюк Т.І. Загальний порядок прийняття на роботу і укладання трудового договору. </w:t>
      </w:r>
      <w:r w:rsidRPr="007D3309">
        <w:rPr>
          <w:rFonts w:ascii="Times New Roman" w:hAnsi="Times New Roman" w:cs="Times New Roman"/>
          <w:i/>
          <w:sz w:val="28"/>
          <w:szCs w:val="28"/>
        </w:rPr>
        <w:t>Науковий вісник Херсонського національного університету.</w:t>
      </w:r>
      <w:r w:rsidRPr="007D3309">
        <w:rPr>
          <w:rFonts w:ascii="Times New Roman" w:hAnsi="Times New Roman" w:cs="Times New Roman"/>
          <w:sz w:val="28"/>
          <w:szCs w:val="28"/>
        </w:rPr>
        <w:t xml:space="preserve"> 2014. №3. С. 74 </w:t>
      </w:r>
      <w:r w:rsidR="007D3309">
        <w:rPr>
          <w:rFonts w:ascii="Times New Roman" w:hAnsi="Times New Roman" w:cs="Times New Roman"/>
          <w:sz w:val="28"/>
          <w:szCs w:val="28"/>
        </w:rPr>
        <w:t>–</w:t>
      </w:r>
      <w:r w:rsidRPr="007D3309">
        <w:rPr>
          <w:rFonts w:ascii="Times New Roman" w:hAnsi="Times New Roman" w:cs="Times New Roman"/>
          <w:sz w:val="28"/>
          <w:szCs w:val="28"/>
        </w:rPr>
        <w:t xml:space="preserve"> 78</w:t>
      </w:r>
      <w:r w:rsidR="007D3309">
        <w:rPr>
          <w:rFonts w:ascii="Times New Roman" w:hAnsi="Times New Roman" w:cs="Times New Roman"/>
          <w:sz w:val="28"/>
          <w:szCs w:val="28"/>
          <w:lang w:val="uk-UA"/>
        </w:rPr>
        <w:t>.</w:t>
      </w:r>
    </w:p>
    <w:p w:rsidR="007D3309" w:rsidRPr="007D3309" w:rsidRDefault="00D522D6" w:rsidP="00305AF5">
      <w:pPr>
        <w:pStyle w:val="a3"/>
        <w:numPr>
          <w:ilvl w:val="1"/>
          <w:numId w:val="17"/>
        </w:numPr>
        <w:autoSpaceDE w:val="0"/>
        <w:autoSpaceDN w:val="0"/>
        <w:adjustRightInd w:val="0"/>
        <w:spacing w:line="360" w:lineRule="auto"/>
        <w:jc w:val="both"/>
        <w:rPr>
          <w:rFonts w:ascii="Times New Roman" w:hAnsi="Times New Roman" w:cs="Times New Roman"/>
          <w:color w:val="000000"/>
          <w:sz w:val="28"/>
          <w:szCs w:val="28"/>
          <w:lang w:val="uk-UA"/>
        </w:rPr>
      </w:pPr>
      <w:r w:rsidRPr="007D3309">
        <w:rPr>
          <w:rFonts w:ascii="Times New Roman" w:hAnsi="Times New Roman"/>
          <w:sz w:val="28"/>
          <w:szCs w:val="28"/>
        </w:rPr>
        <w:t>Онікієнко В.В., Ткаченко Л.Г., Ємельяненко Л.М. Розвиток ринку праці України; за ред. В.В.</w:t>
      </w:r>
      <w:r w:rsidRPr="007D3309">
        <w:rPr>
          <w:rFonts w:ascii="Times New Roman" w:hAnsi="Times New Roman"/>
          <w:sz w:val="28"/>
          <w:szCs w:val="28"/>
          <w:lang w:val="uk-UA"/>
        </w:rPr>
        <w:t xml:space="preserve"> </w:t>
      </w:r>
      <w:r w:rsidRPr="007D3309">
        <w:rPr>
          <w:rFonts w:ascii="Times New Roman" w:hAnsi="Times New Roman"/>
          <w:sz w:val="28"/>
          <w:szCs w:val="28"/>
        </w:rPr>
        <w:t>Онікієнка. К.: Рада по вивченню продуктивних сил</w:t>
      </w:r>
      <w:r w:rsidRPr="007D3309">
        <w:rPr>
          <w:rFonts w:ascii="Times New Roman" w:hAnsi="Times New Roman"/>
          <w:sz w:val="28"/>
          <w:szCs w:val="28"/>
          <w:lang w:val="uk-UA"/>
        </w:rPr>
        <w:t xml:space="preserve"> </w:t>
      </w:r>
      <w:r w:rsidRPr="007D3309">
        <w:rPr>
          <w:rFonts w:ascii="Times New Roman" w:hAnsi="Times New Roman"/>
          <w:sz w:val="28"/>
          <w:szCs w:val="28"/>
        </w:rPr>
        <w:t>України НАН України, 2007. 286 с.</w:t>
      </w:r>
    </w:p>
    <w:p w:rsidR="007D3309" w:rsidRPr="007D3309" w:rsidRDefault="00D522D6" w:rsidP="00305AF5">
      <w:pPr>
        <w:pStyle w:val="a3"/>
        <w:numPr>
          <w:ilvl w:val="1"/>
          <w:numId w:val="17"/>
        </w:numPr>
        <w:autoSpaceDE w:val="0"/>
        <w:autoSpaceDN w:val="0"/>
        <w:adjustRightInd w:val="0"/>
        <w:spacing w:line="360" w:lineRule="auto"/>
        <w:jc w:val="both"/>
        <w:rPr>
          <w:rFonts w:ascii="Times New Roman" w:hAnsi="Times New Roman" w:cs="Times New Roman"/>
          <w:color w:val="000000"/>
          <w:sz w:val="28"/>
          <w:szCs w:val="28"/>
          <w:lang w:val="uk-UA"/>
        </w:rPr>
      </w:pPr>
      <w:r w:rsidRPr="007D3309">
        <w:rPr>
          <w:rFonts w:ascii="Times New Roman" w:hAnsi="Times New Roman" w:cs="Times New Roman"/>
          <w:sz w:val="28"/>
          <w:szCs w:val="28"/>
        </w:rPr>
        <w:lastRenderedPageBreak/>
        <w:t>Орликовський М. О., Осовська Г. В., Ткачук В. І. Самоменеджмент: практикум : навч. посіб. для студентів екон. вузів. К. : Кондор, 2012. 410 с.</w:t>
      </w:r>
    </w:p>
    <w:p w:rsidR="007D3309" w:rsidRPr="007D3309" w:rsidRDefault="00D522D6" w:rsidP="00305AF5">
      <w:pPr>
        <w:pStyle w:val="a3"/>
        <w:numPr>
          <w:ilvl w:val="1"/>
          <w:numId w:val="17"/>
        </w:numPr>
        <w:autoSpaceDE w:val="0"/>
        <w:autoSpaceDN w:val="0"/>
        <w:adjustRightInd w:val="0"/>
        <w:spacing w:line="360" w:lineRule="auto"/>
        <w:jc w:val="both"/>
        <w:rPr>
          <w:rFonts w:ascii="Times New Roman" w:hAnsi="Times New Roman" w:cs="Times New Roman"/>
          <w:color w:val="000000"/>
          <w:sz w:val="28"/>
          <w:szCs w:val="28"/>
          <w:lang w:val="uk-UA"/>
        </w:rPr>
      </w:pPr>
      <w:r w:rsidRPr="007D3309">
        <w:rPr>
          <w:rFonts w:ascii="Times New Roman" w:hAnsi="Times New Roman" w:cs="Times New Roman"/>
          <w:sz w:val="28"/>
          <w:szCs w:val="28"/>
        </w:rPr>
        <w:t>Основи самоменеджменту та лідерства / В. М. Лугова, С. М. Голубєв. Х. : ХНЕУ ім. С. Кузнеця, 2019. 212 с.</w:t>
      </w:r>
    </w:p>
    <w:p w:rsidR="007D3309" w:rsidRPr="007D3309" w:rsidRDefault="00D522D6" w:rsidP="00305AF5">
      <w:pPr>
        <w:pStyle w:val="a3"/>
        <w:numPr>
          <w:ilvl w:val="1"/>
          <w:numId w:val="17"/>
        </w:numPr>
        <w:autoSpaceDE w:val="0"/>
        <w:autoSpaceDN w:val="0"/>
        <w:adjustRightInd w:val="0"/>
        <w:spacing w:line="360" w:lineRule="auto"/>
        <w:jc w:val="both"/>
        <w:rPr>
          <w:rFonts w:ascii="Times New Roman" w:hAnsi="Times New Roman" w:cs="Times New Roman"/>
          <w:color w:val="000000"/>
          <w:sz w:val="28"/>
          <w:szCs w:val="28"/>
          <w:lang w:val="uk-UA"/>
        </w:rPr>
      </w:pPr>
      <w:r w:rsidRPr="007D3309">
        <w:rPr>
          <w:rFonts w:ascii="Times New Roman" w:hAnsi="Times New Roman" w:cs="Times New Roman"/>
          <w:sz w:val="28"/>
          <w:szCs w:val="28"/>
          <w:lang w:val="uk-UA"/>
        </w:rPr>
        <w:t>Основи підприємництва: Підручник / [ Біляк Т.О., Бірюченко С.Ю., Бужимська К.О., та ін.] ; під заг. ред. Н.В. Валінкевич. Житомир : ЖДТУ, 2019. 493 с.</w:t>
      </w:r>
    </w:p>
    <w:p w:rsidR="007D3309" w:rsidRPr="007D3309" w:rsidRDefault="00D522D6" w:rsidP="00305AF5">
      <w:pPr>
        <w:pStyle w:val="a3"/>
        <w:numPr>
          <w:ilvl w:val="1"/>
          <w:numId w:val="17"/>
        </w:numPr>
        <w:autoSpaceDE w:val="0"/>
        <w:autoSpaceDN w:val="0"/>
        <w:adjustRightInd w:val="0"/>
        <w:spacing w:line="360" w:lineRule="auto"/>
        <w:jc w:val="both"/>
        <w:rPr>
          <w:rFonts w:ascii="Times New Roman" w:hAnsi="Times New Roman" w:cs="Times New Roman"/>
          <w:color w:val="000000"/>
          <w:sz w:val="28"/>
          <w:szCs w:val="28"/>
          <w:lang w:val="uk-UA"/>
        </w:rPr>
      </w:pPr>
      <w:r w:rsidRPr="007D3309">
        <w:rPr>
          <w:rFonts w:ascii="Times New Roman" w:hAnsi="Times New Roman"/>
          <w:sz w:val="28"/>
          <w:szCs w:val="28"/>
          <w:lang w:val="uk-UA"/>
        </w:rPr>
        <w:t xml:space="preserve">Павлюк Т.І. Сутність та роль конкуренції в ринковій економіці. </w:t>
      </w:r>
      <w:r w:rsidRPr="007D3309">
        <w:rPr>
          <w:rFonts w:ascii="Times New Roman" w:hAnsi="Times New Roman"/>
          <w:i/>
          <w:sz w:val="28"/>
          <w:szCs w:val="28"/>
          <w:lang w:val="uk-UA"/>
        </w:rPr>
        <w:t>Економіка і суспільство</w:t>
      </w:r>
      <w:r w:rsidRPr="007D3309">
        <w:rPr>
          <w:rFonts w:ascii="Times New Roman" w:hAnsi="Times New Roman"/>
          <w:sz w:val="28"/>
          <w:szCs w:val="28"/>
          <w:lang w:val="uk-UA"/>
        </w:rPr>
        <w:t>. Вип. 6. 2016. С. 8-13.</w:t>
      </w:r>
    </w:p>
    <w:p w:rsidR="007D3309" w:rsidRPr="007D3309" w:rsidRDefault="00D522D6" w:rsidP="00305AF5">
      <w:pPr>
        <w:pStyle w:val="a3"/>
        <w:numPr>
          <w:ilvl w:val="1"/>
          <w:numId w:val="17"/>
        </w:numPr>
        <w:autoSpaceDE w:val="0"/>
        <w:autoSpaceDN w:val="0"/>
        <w:adjustRightInd w:val="0"/>
        <w:spacing w:line="360" w:lineRule="auto"/>
        <w:jc w:val="both"/>
        <w:rPr>
          <w:rFonts w:ascii="Times New Roman" w:hAnsi="Times New Roman" w:cs="Times New Roman"/>
          <w:color w:val="000000"/>
          <w:sz w:val="28"/>
          <w:szCs w:val="28"/>
          <w:lang w:val="uk-UA"/>
        </w:rPr>
      </w:pPr>
      <w:r w:rsidRPr="007D3309">
        <w:rPr>
          <w:rFonts w:ascii="Times New Roman" w:hAnsi="Times New Roman"/>
          <w:sz w:val="28"/>
          <w:szCs w:val="28"/>
          <w:lang w:val="uk-UA"/>
        </w:rPr>
        <w:t xml:space="preserve">Пауствоська Т.І. Регулювання ринку праці в умовах сучасої світової конкуренції. </w:t>
      </w:r>
      <w:r w:rsidRPr="007D3309">
        <w:rPr>
          <w:rFonts w:ascii="Times New Roman" w:hAnsi="Times New Roman"/>
          <w:i/>
          <w:sz w:val="28"/>
          <w:szCs w:val="28"/>
          <w:lang w:val="uk-UA"/>
        </w:rPr>
        <w:t>Науковий вісник Ужгородського національного університету</w:t>
      </w:r>
      <w:r w:rsidRPr="007D3309">
        <w:rPr>
          <w:rFonts w:ascii="Times New Roman" w:hAnsi="Times New Roman"/>
          <w:sz w:val="28"/>
          <w:szCs w:val="28"/>
          <w:lang w:val="uk-UA"/>
        </w:rPr>
        <w:t>. Вип. 17. 2018. С. 33-38.</w:t>
      </w:r>
    </w:p>
    <w:p w:rsidR="007D3309" w:rsidRPr="007D3309" w:rsidRDefault="00D522D6" w:rsidP="00305AF5">
      <w:pPr>
        <w:pStyle w:val="a3"/>
        <w:numPr>
          <w:ilvl w:val="1"/>
          <w:numId w:val="17"/>
        </w:numPr>
        <w:autoSpaceDE w:val="0"/>
        <w:autoSpaceDN w:val="0"/>
        <w:adjustRightInd w:val="0"/>
        <w:spacing w:line="360" w:lineRule="auto"/>
        <w:jc w:val="both"/>
        <w:rPr>
          <w:rFonts w:ascii="Times New Roman" w:hAnsi="Times New Roman" w:cs="Times New Roman"/>
          <w:color w:val="000000"/>
          <w:sz w:val="28"/>
          <w:szCs w:val="28"/>
          <w:lang w:val="uk-UA"/>
        </w:rPr>
      </w:pPr>
      <w:r w:rsidRPr="007D3309">
        <w:rPr>
          <w:rFonts w:ascii="Times New Roman" w:hAnsi="Times New Roman" w:cs="Times New Roman"/>
          <w:sz w:val="28"/>
          <w:szCs w:val="28"/>
          <w:lang w:val="uk-UA"/>
        </w:rPr>
        <w:t>Педько А.Б. Основи підприємництва і бізнес-культури : навч. пос. / А.Б. Педько. К.: «Центр навчальної літератури», 2019. 168 с.</w:t>
      </w:r>
    </w:p>
    <w:p w:rsidR="007D3309" w:rsidRPr="007D3309" w:rsidRDefault="00D522D6" w:rsidP="00305AF5">
      <w:pPr>
        <w:pStyle w:val="a3"/>
        <w:numPr>
          <w:ilvl w:val="1"/>
          <w:numId w:val="17"/>
        </w:numPr>
        <w:autoSpaceDE w:val="0"/>
        <w:autoSpaceDN w:val="0"/>
        <w:adjustRightInd w:val="0"/>
        <w:spacing w:line="360" w:lineRule="auto"/>
        <w:jc w:val="both"/>
        <w:rPr>
          <w:rFonts w:ascii="Times New Roman" w:hAnsi="Times New Roman" w:cs="Times New Roman"/>
          <w:color w:val="000000"/>
          <w:sz w:val="28"/>
          <w:szCs w:val="28"/>
          <w:lang w:val="uk-UA"/>
        </w:rPr>
      </w:pPr>
      <w:r w:rsidRPr="007D3309">
        <w:rPr>
          <w:rFonts w:ascii="Times New Roman" w:hAnsi="Times New Roman"/>
          <w:iCs/>
          <w:sz w:val="28"/>
          <w:szCs w:val="28"/>
          <w:lang w:val="uk-UA"/>
        </w:rPr>
        <w:t>Петрова І.Л</w:t>
      </w:r>
      <w:r w:rsidRPr="007D3309">
        <w:rPr>
          <w:rFonts w:ascii="Times New Roman" w:hAnsi="Times New Roman"/>
          <w:i/>
          <w:iCs/>
          <w:sz w:val="28"/>
          <w:szCs w:val="28"/>
          <w:lang w:val="uk-UA"/>
        </w:rPr>
        <w:t xml:space="preserve">. </w:t>
      </w:r>
      <w:r w:rsidRPr="007D3309">
        <w:rPr>
          <w:rFonts w:ascii="Times New Roman" w:hAnsi="Times New Roman"/>
          <w:sz w:val="28"/>
          <w:szCs w:val="28"/>
          <w:lang w:val="uk-UA"/>
        </w:rPr>
        <w:t>Роль компетенцій у збалансуванні ринку праці та ринку освітніх послуг. Ринок праці та освітніх послуг: пошук взаєм</w:t>
      </w:r>
      <w:r w:rsidRPr="007D3309">
        <w:rPr>
          <w:rFonts w:ascii="Times New Roman" w:hAnsi="Times New Roman"/>
          <w:sz w:val="28"/>
          <w:szCs w:val="28"/>
        </w:rPr>
        <w:t>одії : Зб. наук. праць / за ред. І.Л. Петрової. Вип. 1. К.: Таксон, 2009. С. 127–135.</w:t>
      </w:r>
    </w:p>
    <w:p w:rsidR="007D3309" w:rsidRPr="007D3309" w:rsidRDefault="00D522D6" w:rsidP="00305AF5">
      <w:pPr>
        <w:pStyle w:val="a3"/>
        <w:numPr>
          <w:ilvl w:val="1"/>
          <w:numId w:val="17"/>
        </w:numPr>
        <w:autoSpaceDE w:val="0"/>
        <w:autoSpaceDN w:val="0"/>
        <w:adjustRightInd w:val="0"/>
        <w:spacing w:line="360" w:lineRule="auto"/>
        <w:jc w:val="both"/>
        <w:rPr>
          <w:rFonts w:ascii="Times New Roman" w:hAnsi="Times New Roman" w:cs="Times New Roman"/>
          <w:color w:val="000000"/>
          <w:sz w:val="28"/>
          <w:szCs w:val="28"/>
          <w:lang w:val="uk-UA"/>
        </w:rPr>
      </w:pPr>
      <w:r w:rsidRPr="007D3309">
        <w:rPr>
          <w:rFonts w:ascii="Times New Roman" w:hAnsi="Times New Roman"/>
          <w:sz w:val="28"/>
          <w:szCs w:val="28"/>
          <w:lang w:val="uk-UA"/>
        </w:rPr>
        <w:t xml:space="preserve">Петрова І.Л. Конкурентоспроможність робочої сили в умовах гнучкості ринку праці. </w:t>
      </w:r>
      <w:r w:rsidRPr="007D3309">
        <w:rPr>
          <w:rFonts w:ascii="Times New Roman" w:hAnsi="Times New Roman"/>
          <w:i/>
          <w:sz w:val="28"/>
          <w:szCs w:val="28"/>
          <w:lang w:val="uk-UA"/>
        </w:rPr>
        <w:t>Науковий вісник УМО</w:t>
      </w:r>
      <w:r w:rsidRPr="007D3309">
        <w:rPr>
          <w:rFonts w:ascii="Times New Roman" w:hAnsi="Times New Roman"/>
          <w:sz w:val="28"/>
          <w:szCs w:val="28"/>
          <w:lang w:val="uk-UA"/>
        </w:rPr>
        <w:t>. Вип.4. 2017. С. 1-10.</w:t>
      </w:r>
    </w:p>
    <w:p w:rsidR="007D3309" w:rsidRPr="007D3309" w:rsidRDefault="00D522D6" w:rsidP="00305AF5">
      <w:pPr>
        <w:pStyle w:val="a3"/>
        <w:numPr>
          <w:ilvl w:val="1"/>
          <w:numId w:val="17"/>
        </w:numPr>
        <w:autoSpaceDE w:val="0"/>
        <w:autoSpaceDN w:val="0"/>
        <w:adjustRightInd w:val="0"/>
        <w:spacing w:line="360" w:lineRule="auto"/>
        <w:jc w:val="both"/>
        <w:rPr>
          <w:rFonts w:ascii="Times New Roman" w:hAnsi="Times New Roman" w:cs="Times New Roman"/>
          <w:color w:val="000000"/>
          <w:sz w:val="28"/>
          <w:szCs w:val="28"/>
          <w:lang w:val="uk-UA"/>
        </w:rPr>
      </w:pPr>
      <w:r w:rsidRPr="007D3309">
        <w:rPr>
          <w:rFonts w:ascii="Times New Roman" w:hAnsi="Times New Roman" w:cs="Times New Roman"/>
          <w:sz w:val="28"/>
          <w:szCs w:val="28"/>
        </w:rPr>
        <w:t xml:space="preserve">Попов С.В. До визначення поняття «зайнятість» у сучасних умовах. </w:t>
      </w:r>
      <w:r w:rsidRPr="007D3309">
        <w:rPr>
          <w:rFonts w:ascii="Times New Roman" w:hAnsi="Times New Roman" w:cs="Times New Roman"/>
          <w:i/>
          <w:sz w:val="28"/>
          <w:szCs w:val="28"/>
        </w:rPr>
        <w:t>Вісник Харків, нац. ун-ту внутр. справ</w:t>
      </w:r>
      <w:r w:rsidRPr="007D3309">
        <w:rPr>
          <w:rFonts w:ascii="Times New Roman" w:hAnsi="Times New Roman" w:cs="Times New Roman"/>
          <w:sz w:val="28"/>
          <w:szCs w:val="28"/>
        </w:rPr>
        <w:t>. 2008. Вип. № 42. С. 40-47.</w:t>
      </w:r>
    </w:p>
    <w:p w:rsidR="007D3309" w:rsidRPr="007D3309" w:rsidRDefault="00D522D6" w:rsidP="00305AF5">
      <w:pPr>
        <w:pStyle w:val="a3"/>
        <w:numPr>
          <w:ilvl w:val="1"/>
          <w:numId w:val="17"/>
        </w:numPr>
        <w:autoSpaceDE w:val="0"/>
        <w:autoSpaceDN w:val="0"/>
        <w:adjustRightInd w:val="0"/>
        <w:spacing w:line="360" w:lineRule="auto"/>
        <w:jc w:val="both"/>
        <w:rPr>
          <w:rFonts w:ascii="Times New Roman" w:hAnsi="Times New Roman" w:cs="Times New Roman"/>
          <w:color w:val="000000"/>
          <w:sz w:val="28"/>
          <w:szCs w:val="28"/>
          <w:lang w:val="uk-UA"/>
        </w:rPr>
      </w:pPr>
      <w:r w:rsidRPr="007D3309">
        <w:rPr>
          <w:rFonts w:ascii="Times New Roman" w:hAnsi="Times New Roman"/>
          <w:sz w:val="28"/>
          <w:szCs w:val="28"/>
        </w:rPr>
        <w:t>Портер М.Е. Стратегія конкуренції. Пер. з англ. А. Олійник, Р. Сільський.  К.:</w:t>
      </w:r>
      <w:r w:rsidRPr="007D3309">
        <w:rPr>
          <w:rFonts w:ascii="Times New Roman" w:hAnsi="Times New Roman"/>
          <w:sz w:val="28"/>
          <w:szCs w:val="28"/>
          <w:lang w:val="uk-UA"/>
        </w:rPr>
        <w:t xml:space="preserve"> </w:t>
      </w:r>
      <w:r w:rsidRPr="007D3309">
        <w:rPr>
          <w:rFonts w:ascii="Times New Roman" w:hAnsi="Times New Roman"/>
          <w:sz w:val="28"/>
          <w:szCs w:val="28"/>
        </w:rPr>
        <w:t>Основи, 2009. 390 с.</w:t>
      </w:r>
    </w:p>
    <w:p w:rsidR="007D3309" w:rsidRPr="007D3309" w:rsidRDefault="00D522D6" w:rsidP="00305AF5">
      <w:pPr>
        <w:pStyle w:val="a3"/>
        <w:numPr>
          <w:ilvl w:val="1"/>
          <w:numId w:val="17"/>
        </w:numPr>
        <w:autoSpaceDE w:val="0"/>
        <w:autoSpaceDN w:val="0"/>
        <w:adjustRightInd w:val="0"/>
        <w:spacing w:line="360" w:lineRule="auto"/>
        <w:jc w:val="both"/>
        <w:rPr>
          <w:rFonts w:ascii="Times New Roman" w:hAnsi="Times New Roman" w:cs="Times New Roman"/>
          <w:color w:val="000000"/>
          <w:sz w:val="28"/>
          <w:szCs w:val="28"/>
          <w:lang w:val="uk-UA"/>
        </w:rPr>
      </w:pPr>
      <w:r w:rsidRPr="007D3309">
        <w:rPr>
          <w:rFonts w:ascii="Times New Roman" w:hAnsi="Times New Roman" w:cs="Times New Roman"/>
          <w:sz w:val="28"/>
          <w:szCs w:val="28"/>
        </w:rPr>
        <w:t xml:space="preserve">Пожарова О.В. Трудове законодавство України: останні зміни. Правове життя сучасної України : у 3 т. : матеріали Міжнар. </w:t>
      </w:r>
      <w:r w:rsidRPr="007D3309">
        <w:rPr>
          <w:rFonts w:ascii="Times New Roman" w:hAnsi="Times New Roman" w:cs="Times New Roman"/>
          <w:sz w:val="28"/>
          <w:szCs w:val="28"/>
        </w:rPr>
        <w:lastRenderedPageBreak/>
        <w:t>наук.-практ. конф. (м. Одеса, 15 трав. 2020 р.) / відп. ред. М. Р. Аракелян. Одеса : Видавничий дім «Гельветика», 2020. Т. 2. С.186-188</w:t>
      </w:r>
      <w:r w:rsidR="007D3309">
        <w:rPr>
          <w:rFonts w:ascii="Times New Roman" w:hAnsi="Times New Roman" w:cs="Times New Roman"/>
          <w:sz w:val="28"/>
          <w:szCs w:val="28"/>
          <w:lang w:val="uk-UA"/>
        </w:rPr>
        <w:t>.</w:t>
      </w:r>
    </w:p>
    <w:p w:rsidR="007D3309" w:rsidRPr="007D3309" w:rsidRDefault="00D522D6" w:rsidP="00305AF5">
      <w:pPr>
        <w:pStyle w:val="a3"/>
        <w:numPr>
          <w:ilvl w:val="1"/>
          <w:numId w:val="17"/>
        </w:numPr>
        <w:autoSpaceDE w:val="0"/>
        <w:autoSpaceDN w:val="0"/>
        <w:adjustRightInd w:val="0"/>
        <w:spacing w:line="360" w:lineRule="auto"/>
        <w:jc w:val="both"/>
        <w:rPr>
          <w:rFonts w:ascii="Times New Roman" w:hAnsi="Times New Roman" w:cs="Times New Roman"/>
          <w:color w:val="000000"/>
          <w:sz w:val="28"/>
          <w:szCs w:val="28"/>
          <w:lang w:val="uk-UA"/>
        </w:rPr>
      </w:pPr>
      <w:r w:rsidRPr="007D3309">
        <w:rPr>
          <w:rFonts w:ascii="Times New Roman" w:hAnsi="Times New Roman" w:cs="Times New Roman"/>
          <w:color w:val="000000" w:themeColor="text1"/>
          <w:sz w:val="28"/>
          <w:szCs w:val="28"/>
        </w:rPr>
        <w:t>Пташинська А. О. Нагляд і контроль у системі захусту трудових прав і свобод. Кваліфікаційна наукова праця на правах рукопису. Дисертація на здобуття наукового ступеня доктора філософії за спеціальністю 081 «Право».  Національний університет «Одеська юридична академія», Міністерство освіти і науки України, Одеса, 2021.</w:t>
      </w:r>
    </w:p>
    <w:p w:rsidR="007D3309" w:rsidRPr="007D3309" w:rsidRDefault="00D522D6" w:rsidP="00305AF5">
      <w:pPr>
        <w:pStyle w:val="a3"/>
        <w:numPr>
          <w:ilvl w:val="1"/>
          <w:numId w:val="17"/>
        </w:numPr>
        <w:autoSpaceDE w:val="0"/>
        <w:autoSpaceDN w:val="0"/>
        <w:adjustRightInd w:val="0"/>
        <w:spacing w:line="360" w:lineRule="auto"/>
        <w:jc w:val="both"/>
        <w:rPr>
          <w:rFonts w:ascii="Times New Roman" w:hAnsi="Times New Roman" w:cs="Times New Roman"/>
          <w:color w:val="000000"/>
          <w:sz w:val="28"/>
          <w:szCs w:val="28"/>
          <w:lang w:val="uk-UA"/>
        </w:rPr>
      </w:pPr>
      <w:r w:rsidRPr="007D3309">
        <w:rPr>
          <w:rFonts w:ascii="Times New Roman" w:hAnsi="Times New Roman"/>
          <w:sz w:val="28"/>
          <w:szCs w:val="28"/>
          <w:lang w:val="uk-UA"/>
        </w:rPr>
        <w:t>Рудницька М.О. Мікроекономіка: навч. посіб. / М.О. Рудницька.  К.: ЦУЛ, 2008. 360 с.</w:t>
      </w:r>
    </w:p>
    <w:p w:rsidR="007D3309" w:rsidRPr="007D3309" w:rsidRDefault="00D522D6" w:rsidP="00305AF5">
      <w:pPr>
        <w:pStyle w:val="a3"/>
        <w:numPr>
          <w:ilvl w:val="1"/>
          <w:numId w:val="17"/>
        </w:numPr>
        <w:autoSpaceDE w:val="0"/>
        <w:autoSpaceDN w:val="0"/>
        <w:adjustRightInd w:val="0"/>
        <w:spacing w:line="360" w:lineRule="auto"/>
        <w:jc w:val="both"/>
        <w:rPr>
          <w:rFonts w:ascii="Times New Roman" w:hAnsi="Times New Roman" w:cs="Times New Roman"/>
          <w:color w:val="000000"/>
          <w:sz w:val="28"/>
          <w:szCs w:val="28"/>
          <w:lang w:val="uk-UA"/>
        </w:rPr>
      </w:pPr>
      <w:r w:rsidRPr="007D3309">
        <w:rPr>
          <w:rFonts w:ascii="Times New Roman" w:hAnsi="Times New Roman"/>
          <w:sz w:val="28"/>
          <w:szCs w:val="28"/>
          <w:lang w:val="uk-UA"/>
        </w:rPr>
        <w:t xml:space="preserve">Рябуха М.С., Цицоріна А.Є. Конкуренція як категорія ринкових відносин і конкурентоспроможність як предмет наукових досліджень. </w:t>
      </w:r>
      <w:r w:rsidRPr="007D3309">
        <w:rPr>
          <w:rFonts w:ascii="Times New Roman" w:hAnsi="Times New Roman"/>
          <w:i/>
          <w:sz w:val="28"/>
          <w:szCs w:val="28"/>
          <w:lang w:val="uk-UA"/>
        </w:rPr>
        <w:t>Вісник ХНАУ</w:t>
      </w:r>
      <w:r w:rsidRPr="007D3309">
        <w:rPr>
          <w:rFonts w:ascii="Times New Roman" w:hAnsi="Times New Roman"/>
          <w:sz w:val="28"/>
          <w:szCs w:val="28"/>
          <w:lang w:val="uk-UA"/>
        </w:rPr>
        <w:t xml:space="preserve">. 2007. С. 96–100. </w:t>
      </w:r>
    </w:p>
    <w:p w:rsidR="007D3309" w:rsidRPr="007D3309" w:rsidRDefault="00D522D6" w:rsidP="00305AF5">
      <w:pPr>
        <w:pStyle w:val="a3"/>
        <w:numPr>
          <w:ilvl w:val="1"/>
          <w:numId w:val="17"/>
        </w:numPr>
        <w:autoSpaceDE w:val="0"/>
        <w:autoSpaceDN w:val="0"/>
        <w:adjustRightInd w:val="0"/>
        <w:spacing w:line="360" w:lineRule="auto"/>
        <w:jc w:val="both"/>
        <w:rPr>
          <w:rFonts w:ascii="Times New Roman" w:hAnsi="Times New Roman" w:cs="Times New Roman"/>
          <w:color w:val="000000"/>
          <w:sz w:val="28"/>
          <w:szCs w:val="28"/>
          <w:lang w:val="uk-UA"/>
        </w:rPr>
      </w:pPr>
      <w:r w:rsidRPr="007D3309">
        <w:rPr>
          <w:rFonts w:ascii="Times New Roman" w:eastAsia="TimesNewRoman,Italic" w:hAnsi="Times New Roman" w:cs="Times New Roman"/>
          <w:iCs/>
          <w:sz w:val="28"/>
          <w:szCs w:val="28"/>
        </w:rPr>
        <w:t xml:space="preserve">Савченко В. А. </w:t>
      </w:r>
      <w:r w:rsidRPr="007D3309">
        <w:rPr>
          <w:rFonts w:ascii="Times New Roman" w:eastAsia="TimesNewRoman" w:hAnsi="Times New Roman" w:cs="Times New Roman"/>
          <w:sz w:val="28"/>
          <w:szCs w:val="28"/>
        </w:rPr>
        <w:t>Розвиток персоналу : підручник / В. А. Савченко. К. : КНЕУ, 2008.  512 с.</w:t>
      </w:r>
    </w:p>
    <w:p w:rsidR="007D3309" w:rsidRPr="007D3309" w:rsidRDefault="00D522D6" w:rsidP="00305AF5">
      <w:pPr>
        <w:pStyle w:val="a3"/>
        <w:numPr>
          <w:ilvl w:val="1"/>
          <w:numId w:val="17"/>
        </w:numPr>
        <w:autoSpaceDE w:val="0"/>
        <w:autoSpaceDN w:val="0"/>
        <w:adjustRightInd w:val="0"/>
        <w:spacing w:line="360" w:lineRule="auto"/>
        <w:jc w:val="both"/>
        <w:rPr>
          <w:rFonts w:ascii="Times New Roman" w:hAnsi="Times New Roman" w:cs="Times New Roman"/>
          <w:color w:val="000000"/>
          <w:sz w:val="28"/>
          <w:szCs w:val="28"/>
          <w:lang w:val="uk-UA"/>
        </w:rPr>
      </w:pPr>
      <w:r w:rsidRPr="007D3309">
        <w:rPr>
          <w:rFonts w:ascii="Times New Roman" w:hAnsi="Times New Roman" w:cs="Times New Roman"/>
          <w:sz w:val="28"/>
          <w:szCs w:val="28"/>
        </w:rPr>
        <w:t xml:space="preserve">Сакун А.А. Самоменджмент: учеб.пособ. для бак. / Сакун А.А., Аветисян К.П., Калугина Н.А. Одесса: ОНАС им. А.С. Пирогова. 2012. 144 с. </w:t>
      </w:r>
    </w:p>
    <w:p w:rsidR="007D3309" w:rsidRPr="007D3309" w:rsidRDefault="00D522D6" w:rsidP="00305AF5">
      <w:pPr>
        <w:pStyle w:val="a3"/>
        <w:numPr>
          <w:ilvl w:val="1"/>
          <w:numId w:val="17"/>
        </w:numPr>
        <w:autoSpaceDE w:val="0"/>
        <w:autoSpaceDN w:val="0"/>
        <w:adjustRightInd w:val="0"/>
        <w:spacing w:line="360" w:lineRule="auto"/>
        <w:jc w:val="both"/>
        <w:rPr>
          <w:rFonts w:ascii="Times New Roman" w:hAnsi="Times New Roman" w:cs="Times New Roman"/>
          <w:color w:val="000000"/>
          <w:sz w:val="28"/>
          <w:szCs w:val="28"/>
          <w:lang w:val="uk-UA"/>
        </w:rPr>
      </w:pPr>
      <w:r w:rsidRPr="007D3309">
        <w:rPr>
          <w:rFonts w:ascii="Times New Roman" w:hAnsi="Times New Roman" w:cs="Times New Roman"/>
          <w:sz w:val="28"/>
          <w:szCs w:val="28"/>
        </w:rPr>
        <w:t xml:space="preserve">Скібіцька Л.І. Тайм-менеджмень: навч.посібник для студ. Економ.вузів / Л.І. Скібіцька. К.: Кондор. 2009. 528 с. </w:t>
      </w:r>
    </w:p>
    <w:p w:rsidR="007D3309" w:rsidRPr="007D3309" w:rsidRDefault="00D522D6" w:rsidP="00305AF5">
      <w:pPr>
        <w:pStyle w:val="a3"/>
        <w:numPr>
          <w:ilvl w:val="1"/>
          <w:numId w:val="17"/>
        </w:numPr>
        <w:autoSpaceDE w:val="0"/>
        <w:autoSpaceDN w:val="0"/>
        <w:adjustRightInd w:val="0"/>
        <w:spacing w:line="360" w:lineRule="auto"/>
        <w:jc w:val="both"/>
        <w:rPr>
          <w:rFonts w:ascii="Times New Roman" w:hAnsi="Times New Roman" w:cs="Times New Roman"/>
          <w:color w:val="000000"/>
          <w:sz w:val="28"/>
          <w:szCs w:val="28"/>
          <w:lang w:val="uk-UA"/>
        </w:rPr>
      </w:pPr>
      <w:r w:rsidRPr="007D3309">
        <w:rPr>
          <w:rFonts w:ascii="Times New Roman" w:hAnsi="Times New Roman" w:cs="Times New Roman"/>
          <w:color w:val="000000" w:themeColor="text1"/>
          <w:sz w:val="28"/>
          <w:szCs w:val="28"/>
          <w:lang w:val="uk-UA"/>
        </w:rPr>
        <w:t>Соціальне право та право зайнятості : навч.-метод. посіб. для здобувачів ф-ту адвокатури та антикорупц. діяльності освіт. програми «Захист прав людини» освіт. ступеня «магістр» [Електронне видання] / К. В. Бориченко, А. О. Гудзь, О. С. Щукін.  Одеса : Фенікс, 2022.  147 с. –</w:t>
      </w:r>
      <w:r w:rsidRPr="007D3309">
        <w:rPr>
          <w:rFonts w:ascii="Times New Roman" w:hAnsi="Times New Roman" w:cs="Times New Roman"/>
          <w:color w:val="000000" w:themeColor="text1"/>
          <w:sz w:val="28"/>
          <w:szCs w:val="28"/>
        </w:rPr>
        <w:t>URL</w:t>
      </w:r>
      <w:r w:rsidRPr="007D3309">
        <w:rPr>
          <w:rFonts w:ascii="Times New Roman" w:hAnsi="Times New Roman" w:cs="Times New Roman"/>
          <w:color w:val="000000" w:themeColor="text1"/>
          <w:sz w:val="28"/>
          <w:szCs w:val="28"/>
          <w:lang w:val="uk-UA"/>
        </w:rPr>
        <w:t xml:space="preserve">: </w:t>
      </w:r>
      <w:hyperlink r:id="rId18" w:history="1">
        <w:r w:rsidRPr="007D3309">
          <w:rPr>
            <w:rStyle w:val="a5"/>
            <w:rFonts w:ascii="Times New Roman" w:hAnsi="Times New Roman" w:cs="Times New Roman"/>
            <w:color w:val="000000" w:themeColor="text1"/>
            <w:sz w:val="28"/>
            <w:szCs w:val="28"/>
            <w:u w:val="none"/>
          </w:rPr>
          <w:t>http</w:t>
        </w:r>
        <w:r w:rsidRPr="007D3309">
          <w:rPr>
            <w:rStyle w:val="a5"/>
            <w:rFonts w:ascii="Times New Roman" w:hAnsi="Times New Roman" w:cs="Times New Roman"/>
            <w:color w:val="000000" w:themeColor="text1"/>
            <w:sz w:val="28"/>
            <w:szCs w:val="28"/>
            <w:u w:val="none"/>
            <w:lang w:val="uk-UA"/>
          </w:rPr>
          <w:t>://</w:t>
        </w:r>
        <w:r w:rsidRPr="007D3309">
          <w:rPr>
            <w:rStyle w:val="a5"/>
            <w:rFonts w:ascii="Times New Roman" w:hAnsi="Times New Roman" w:cs="Times New Roman"/>
            <w:color w:val="000000" w:themeColor="text1"/>
            <w:sz w:val="28"/>
            <w:szCs w:val="28"/>
            <w:u w:val="none"/>
          </w:rPr>
          <w:t>dspace</w:t>
        </w:r>
        <w:r w:rsidRPr="007D3309">
          <w:rPr>
            <w:rStyle w:val="a5"/>
            <w:rFonts w:ascii="Times New Roman" w:hAnsi="Times New Roman" w:cs="Times New Roman"/>
            <w:color w:val="000000" w:themeColor="text1"/>
            <w:sz w:val="28"/>
            <w:szCs w:val="28"/>
            <w:u w:val="none"/>
            <w:lang w:val="uk-UA"/>
          </w:rPr>
          <w:t>.</w:t>
        </w:r>
        <w:r w:rsidRPr="007D3309">
          <w:rPr>
            <w:rStyle w:val="a5"/>
            <w:rFonts w:ascii="Times New Roman" w:hAnsi="Times New Roman" w:cs="Times New Roman"/>
            <w:color w:val="000000" w:themeColor="text1"/>
            <w:sz w:val="28"/>
            <w:szCs w:val="28"/>
            <w:u w:val="none"/>
          </w:rPr>
          <w:t>onua</w:t>
        </w:r>
        <w:r w:rsidRPr="007D3309">
          <w:rPr>
            <w:rStyle w:val="a5"/>
            <w:rFonts w:ascii="Times New Roman" w:hAnsi="Times New Roman" w:cs="Times New Roman"/>
            <w:color w:val="000000" w:themeColor="text1"/>
            <w:sz w:val="28"/>
            <w:szCs w:val="28"/>
            <w:u w:val="none"/>
            <w:lang w:val="uk-UA"/>
          </w:rPr>
          <w:t>.</w:t>
        </w:r>
        <w:r w:rsidRPr="007D3309">
          <w:rPr>
            <w:rStyle w:val="a5"/>
            <w:rFonts w:ascii="Times New Roman" w:hAnsi="Times New Roman" w:cs="Times New Roman"/>
            <w:color w:val="000000" w:themeColor="text1"/>
            <w:sz w:val="28"/>
            <w:szCs w:val="28"/>
            <w:u w:val="none"/>
          </w:rPr>
          <w:t>edu</w:t>
        </w:r>
        <w:r w:rsidRPr="007D3309">
          <w:rPr>
            <w:rStyle w:val="a5"/>
            <w:rFonts w:ascii="Times New Roman" w:hAnsi="Times New Roman" w:cs="Times New Roman"/>
            <w:color w:val="000000" w:themeColor="text1"/>
            <w:sz w:val="28"/>
            <w:szCs w:val="28"/>
            <w:u w:val="none"/>
            <w:lang w:val="uk-UA"/>
          </w:rPr>
          <w:t>.</w:t>
        </w:r>
        <w:r w:rsidRPr="007D3309">
          <w:rPr>
            <w:rStyle w:val="a5"/>
            <w:rFonts w:ascii="Times New Roman" w:hAnsi="Times New Roman" w:cs="Times New Roman"/>
            <w:color w:val="000000" w:themeColor="text1"/>
            <w:sz w:val="28"/>
            <w:szCs w:val="28"/>
            <w:u w:val="none"/>
          </w:rPr>
          <w:t>ua</w:t>
        </w:r>
        <w:r w:rsidRPr="007D3309">
          <w:rPr>
            <w:rStyle w:val="a5"/>
            <w:rFonts w:ascii="Times New Roman" w:hAnsi="Times New Roman" w:cs="Times New Roman"/>
            <w:color w:val="000000" w:themeColor="text1"/>
            <w:sz w:val="28"/>
            <w:szCs w:val="28"/>
            <w:u w:val="none"/>
            <w:lang w:val="uk-UA"/>
          </w:rPr>
          <w:t>/</w:t>
        </w:r>
        <w:r w:rsidRPr="007D3309">
          <w:rPr>
            <w:rStyle w:val="a5"/>
            <w:rFonts w:ascii="Times New Roman" w:hAnsi="Times New Roman" w:cs="Times New Roman"/>
            <w:color w:val="000000" w:themeColor="text1"/>
            <w:sz w:val="28"/>
            <w:szCs w:val="28"/>
            <w:u w:val="none"/>
          </w:rPr>
          <w:t>handle</w:t>
        </w:r>
        <w:r w:rsidRPr="007D3309">
          <w:rPr>
            <w:rStyle w:val="a5"/>
            <w:rFonts w:ascii="Times New Roman" w:hAnsi="Times New Roman" w:cs="Times New Roman"/>
            <w:color w:val="000000" w:themeColor="text1"/>
            <w:sz w:val="28"/>
            <w:szCs w:val="28"/>
            <w:u w:val="none"/>
            <w:lang w:val="uk-UA"/>
          </w:rPr>
          <w:t>/11300/22918</w:t>
        </w:r>
      </w:hyperlink>
      <w:r w:rsidR="007D3309">
        <w:rPr>
          <w:rFonts w:ascii="Times New Roman" w:hAnsi="Times New Roman" w:cs="Times New Roman"/>
          <w:color w:val="000000" w:themeColor="text1"/>
          <w:sz w:val="28"/>
          <w:szCs w:val="28"/>
          <w:lang w:val="uk-UA"/>
        </w:rPr>
        <w:t>.</w:t>
      </w:r>
    </w:p>
    <w:p w:rsidR="007D3309" w:rsidRPr="007D3309" w:rsidRDefault="00D522D6" w:rsidP="00305AF5">
      <w:pPr>
        <w:pStyle w:val="a3"/>
        <w:numPr>
          <w:ilvl w:val="1"/>
          <w:numId w:val="17"/>
        </w:numPr>
        <w:autoSpaceDE w:val="0"/>
        <w:autoSpaceDN w:val="0"/>
        <w:adjustRightInd w:val="0"/>
        <w:spacing w:line="360" w:lineRule="auto"/>
        <w:jc w:val="both"/>
        <w:rPr>
          <w:rFonts w:ascii="Times New Roman" w:hAnsi="Times New Roman" w:cs="Times New Roman"/>
          <w:color w:val="000000"/>
          <w:sz w:val="28"/>
          <w:szCs w:val="28"/>
          <w:lang w:val="uk-UA"/>
        </w:rPr>
      </w:pPr>
      <w:r w:rsidRPr="007D3309">
        <w:rPr>
          <w:rFonts w:ascii="Times New Roman" w:eastAsia="TimesNewRoman" w:hAnsi="Times New Roman" w:cs="Times New Roman"/>
          <w:sz w:val="28"/>
          <w:szCs w:val="28"/>
        </w:rPr>
        <w:t>Соціальна відповідальність: теорія і практика розвитку : монографія / за наук. ред. А. М. Колота. К. : КНЕУ, 2012.  501 с.</w:t>
      </w:r>
    </w:p>
    <w:p w:rsidR="007D3309" w:rsidRPr="007D3309" w:rsidRDefault="00D522D6" w:rsidP="00305AF5">
      <w:pPr>
        <w:pStyle w:val="a3"/>
        <w:numPr>
          <w:ilvl w:val="1"/>
          <w:numId w:val="17"/>
        </w:numPr>
        <w:autoSpaceDE w:val="0"/>
        <w:autoSpaceDN w:val="0"/>
        <w:adjustRightInd w:val="0"/>
        <w:spacing w:line="360" w:lineRule="auto"/>
        <w:jc w:val="both"/>
        <w:rPr>
          <w:rFonts w:ascii="Times New Roman" w:hAnsi="Times New Roman" w:cs="Times New Roman"/>
          <w:color w:val="000000"/>
          <w:sz w:val="28"/>
          <w:szCs w:val="28"/>
          <w:lang w:val="uk-UA"/>
        </w:rPr>
      </w:pPr>
      <w:r w:rsidRPr="007D3309">
        <w:rPr>
          <w:rFonts w:ascii="Times New Roman" w:hAnsi="Times New Roman" w:cs="Times New Roman"/>
          <w:sz w:val="28"/>
          <w:szCs w:val="28"/>
        </w:rPr>
        <w:lastRenderedPageBreak/>
        <w:t xml:space="preserve">Соцький А.М. Професійний відбір: правові проблеми. </w:t>
      </w:r>
      <w:r w:rsidRPr="007D3309">
        <w:rPr>
          <w:rFonts w:ascii="Times New Roman" w:hAnsi="Times New Roman" w:cs="Times New Roman"/>
          <w:i/>
          <w:iCs/>
          <w:sz w:val="28"/>
          <w:szCs w:val="28"/>
        </w:rPr>
        <w:t xml:space="preserve">Актуальні проблеми вітчизняної юриспруденції. </w:t>
      </w:r>
      <w:r w:rsidRPr="007D3309">
        <w:rPr>
          <w:rFonts w:ascii="Times New Roman" w:hAnsi="Times New Roman" w:cs="Times New Roman"/>
          <w:sz w:val="28"/>
          <w:szCs w:val="28"/>
        </w:rPr>
        <w:t>2016. №2. С. 77-80.</w:t>
      </w:r>
    </w:p>
    <w:p w:rsidR="007D3309" w:rsidRPr="007D3309" w:rsidRDefault="00D522D6" w:rsidP="00305AF5">
      <w:pPr>
        <w:pStyle w:val="a3"/>
        <w:numPr>
          <w:ilvl w:val="1"/>
          <w:numId w:val="17"/>
        </w:numPr>
        <w:autoSpaceDE w:val="0"/>
        <w:autoSpaceDN w:val="0"/>
        <w:adjustRightInd w:val="0"/>
        <w:spacing w:line="360" w:lineRule="auto"/>
        <w:jc w:val="both"/>
        <w:rPr>
          <w:rFonts w:ascii="Times New Roman" w:hAnsi="Times New Roman" w:cs="Times New Roman"/>
          <w:color w:val="000000"/>
          <w:sz w:val="28"/>
          <w:szCs w:val="28"/>
          <w:lang w:val="uk-UA"/>
        </w:rPr>
      </w:pPr>
      <w:r w:rsidRPr="007D3309">
        <w:rPr>
          <w:rFonts w:ascii="Times New Roman" w:hAnsi="Times New Roman" w:cs="Times New Roman"/>
          <w:sz w:val="28"/>
          <w:szCs w:val="28"/>
          <w:lang w:val="uk-UA"/>
        </w:rPr>
        <w:t>Трудове право України : навч.-метод.посіб. / Г.І. Чанишева, Є.В. Краснов, І.В. Лагутіна та ін..; Націон. ун-т «Одеська юридична академія». Одеса: Фенікс, 2011. 402 с.</w:t>
      </w:r>
    </w:p>
    <w:p w:rsidR="007D3309" w:rsidRPr="007D3309" w:rsidRDefault="00D522D6" w:rsidP="00305AF5">
      <w:pPr>
        <w:pStyle w:val="a3"/>
        <w:numPr>
          <w:ilvl w:val="1"/>
          <w:numId w:val="17"/>
        </w:numPr>
        <w:autoSpaceDE w:val="0"/>
        <w:autoSpaceDN w:val="0"/>
        <w:adjustRightInd w:val="0"/>
        <w:spacing w:line="360" w:lineRule="auto"/>
        <w:jc w:val="both"/>
        <w:rPr>
          <w:rFonts w:ascii="Times New Roman" w:hAnsi="Times New Roman" w:cs="Times New Roman"/>
          <w:color w:val="000000"/>
          <w:sz w:val="28"/>
          <w:szCs w:val="28"/>
          <w:lang w:val="uk-UA"/>
        </w:rPr>
      </w:pPr>
      <w:r w:rsidRPr="007D3309">
        <w:rPr>
          <w:rFonts w:ascii="Times New Roman" w:hAnsi="Times New Roman" w:cs="Times New Roman"/>
          <w:sz w:val="28"/>
          <w:szCs w:val="28"/>
        </w:rPr>
        <w:t xml:space="preserve">Цесарський Ф.А. Актуальні проблеми укладання трудових договорів в сучасних умовах технологічного і економічного розвитку суспільства. </w:t>
      </w:r>
      <w:r w:rsidRPr="007D3309">
        <w:rPr>
          <w:rFonts w:ascii="Times New Roman" w:hAnsi="Times New Roman" w:cs="Times New Roman"/>
          <w:i/>
          <w:sz w:val="28"/>
          <w:szCs w:val="28"/>
        </w:rPr>
        <w:t>Актуальні проблеми держави і права</w:t>
      </w:r>
      <w:r w:rsidRPr="007D3309">
        <w:rPr>
          <w:rFonts w:ascii="Times New Roman" w:hAnsi="Times New Roman" w:cs="Times New Roman"/>
          <w:sz w:val="28"/>
          <w:szCs w:val="28"/>
        </w:rPr>
        <w:t>. 2012. №66. С. 490 – 497</w:t>
      </w:r>
      <w:r w:rsidR="007D3309">
        <w:rPr>
          <w:rFonts w:ascii="Times New Roman" w:hAnsi="Times New Roman" w:cs="Times New Roman"/>
          <w:sz w:val="28"/>
          <w:szCs w:val="28"/>
          <w:lang w:val="uk-UA"/>
        </w:rPr>
        <w:t>.</w:t>
      </w:r>
    </w:p>
    <w:p w:rsidR="007D3309" w:rsidRPr="007D3309" w:rsidRDefault="00D522D6" w:rsidP="00305AF5">
      <w:pPr>
        <w:pStyle w:val="a3"/>
        <w:numPr>
          <w:ilvl w:val="1"/>
          <w:numId w:val="17"/>
        </w:numPr>
        <w:autoSpaceDE w:val="0"/>
        <w:autoSpaceDN w:val="0"/>
        <w:adjustRightInd w:val="0"/>
        <w:spacing w:line="360" w:lineRule="auto"/>
        <w:jc w:val="both"/>
        <w:rPr>
          <w:rFonts w:ascii="Times New Roman" w:hAnsi="Times New Roman" w:cs="Times New Roman"/>
          <w:color w:val="000000"/>
          <w:sz w:val="28"/>
          <w:szCs w:val="28"/>
          <w:lang w:val="uk-UA"/>
        </w:rPr>
      </w:pPr>
      <w:r w:rsidRPr="007D3309">
        <w:rPr>
          <w:rFonts w:ascii="Times New Roman" w:hAnsi="Times New Roman"/>
          <w:iCs/>
          <w:sz w:val="28"/>
          <w:szCs w:val="28"/>
          <w:lang w:val="uk-UA"/>
        </w:rPr>
        <w:t>Цимбал О.І</w:t>
      </w:r>
      <w:r w:rsidRPr="007D3309">
        <w:rPr>
          <w:rFonts w:ascii="Times New Roman" w:hAnsi="Times New Roman"/>
          <w:i/>
          <w:iCs/>
          <w:sz w:val="28"/>
          <w:szCs w:val="28"/>
          <w:lang w:val="uk-UA"/>
        </w:rPr>
        <w:t xml:space="preserve">. </w:t>
      </w:r>
      <w:r w:rsidRPr="007D3309">
        <w:rPr>
          <w:rFonts w:ascii="Times New Roman" w:hAnsi="Times New Roman"/>
          <w:sz w:val="28"/>
          <w:szCs w:val="28"/>
          <w:lang w:val="uk-UA"/>
        </w:rPr>
        <w:t xml:space="preserve">Особливості використання категорії конкурентоспроможності стосовно робочої сили в умовах функціонування економіки перехідного типу.  </w:t>
      </w:r>
      <w:r w:rsidRPr="007D3309">
        <w:rPr>
          <w:rFonts w:ascii="Times New Roman" w:hAnsi="Times New Roman"/>
          <w:i/>
          <w:sz w:val="28"/>
          <w:szCs w:val="28"/>
        </w:rPr>
        <w:t>Зайнятість та ринок праці</w:t>
      </w:r>
      <w:r w:rsidRPr="007D3309">
        <w:rPr>
          <w:rFonts w:ascii="Times New Roman" w:hAnsi="Times New Roman"/>
          <w:sz w:val="28"/>
          <w:szCs w:val="28"/>
        </w:rPr>
        <w:t>: Фах. Між від. наук. зб. Вип. 9. К., 1999. С. 216-227</w:t>
      </w:r>
    </w:p>
    <w:p w:rsidR="007D3309" w:rsidRPr="007D3309" w:rsidRDefault="00D522D6" w:rsidP="00305AF5">
      <w:pPr>
        <w:pStyle w:val="a3"/>
        <w:numPr>
          <w:ilvl w:val="1"/>
          <w:numId w:val="17"/>
        </w:numPr>
        <w:autoSpaceDE w:val="0"/>
        <w:autoSpaceDN w:val="0"/>
        <w:adjustRightInd w:val="0"/>
        <w:spacing w:line="360" w:lineRule="auto"/>
        <w:jc w:val="both"/>
        <w:rPr>
          <w:rFonts w:ascii="Times New Roman" w:hAnsi="Times New Roman" w:cs="Times New Roman"/>
          <w:color w:val="000000"/>
          <w:sz w:val="28"/>
          <w:szCs w:val="28"/>
          <w:lang w:val="uk-UA"/>
        </w:rPr>
      </w:pPr>
      <w:r w:rsidRPr="007D3309">
        <w:rPr>
          <w:rFonts w:ascii="Times New Roman" w:hAnsi="Times New Roman" w:cs="Times New Roman"/>
          <w:iCs/>
          <w:sz w:val="28"/>
          <w:szCs w:val="28"/>
        </w:rPr>
        <w:t>Цимбалюк С.О. Технології управління персоналом: навч. посіб. / С.О. Цимбалюк. К.КНЕУ, 2009. 399с.</w:t>
      </w:r>
    </w:p>
    <w:p w:rsidR="007D3309" w:rsidRPr="007D3309" w:rsidRDefault="00D522D6" w:rsidP="00305AF5">
      <w:pPr>
        <w:pStyle w:val="a3"/>
        <w:numPr>
          <w:ilvl w:val="1"/>
          <w:numId w:val="17"/>
        </w:numPr>
        <w:autoSpaceDE w:val="0"/>
        <w:autoSpaceDN w:val="0"/>
        <w:adjustRightInd w:val="0"/>
        <w:spacing w:line="360" w:lineRule="auto"/>
        <w:jc w:val="both"/>
        <w:rPr>
          <w:rFonts w:ascii="Times New Roman" w:hAnsi="Times New Roman" w:cs="Times New Roman"/>
          <w:color w:val="000000"/>
          <w:sz w:val="28"/>
          <w:szCs w:val="28"/>
          <w:lang w:val="uk-UA"/>
        </w:rPr>
      </w:pPr>
      <w:r w:rsidRPr="007D3309">
        <w:rPr>
          <w:rFonts w:ascii="Times New Roman" w:eastAsia="TimesNewRoman,Italic" w:hAnsi="Times New Roman" w:cs="Times New Roman"/>
          <w:iCs/>
          <w:sz w:val="28"/>
          <w:szCs w:val="28"/>
        </w:rPr>
        <w:t xml:space="preserve">Цимбалюк С. О. </w:t>
      </w:r>
      <w:r w:rsidRPr="007D3309">
        <w:rPr>
          <w:rFonts w:ascii="Times New Roman" w:eastAsia="TimesNewRoman" w:hAnsi="Times New Roman" w:cs="Times New Roman"/>
          <w:sz w:val="28"/>
          <w:szCs w:val="28"/>
        </w:rPr>
        <w:t>Компенсаційна модель винагороди за працю: теоретико-методологічні та прикладні аспекти : монографія / С. О. Цимбалюк. К. : КНЕУ, 2014.  359 с.</w:t>
      </w:r>
    </w:p>
    <w:p w:rsidR="007D3309" w:rsidRPr="007D3309" w:rsidRDefault="00D522D6" w:rsidP="00305AF5">
      <w:pPr>
        <w:pStyle w:val="a3"/>
        <w:numPr>
          <w:ilvl w:val="1"/>
          <w:numId w:val="17"/>
        </w:numPr>
        <w:autoSpaceDE w:val="0"/>
        <w:autoSpaceDN w:val="0"/>
        <w:adjustRightInd w:val="0"/>
        <w:spacing w:line="360" w:lineRule="auto"/>
        <w:jc w:val="both"/>
        <w:rPr>
          <w:rFonts w:ascii="Times New Roman" w:hAnsi="Times New Roman" w:cs="Times New Roman"/>
          <w:color w:val="000000"/>
          <w:sz w:val="28"/>
          <w:szCs w:val="28"/>
          <w:lang w:val="uk-UA"/>
        </w:rPr>
      </w:pPr>
      <w:r w:rsidRPr="007D3309">
        <w:rPr>
          <w:rFonts w:ascii="Times New Roman" w:hAnsi="Times New Roman" w:cs="Times New Roman"/>
          <w:sz w:val="28"/>
          <w:szCs w:val="28"/>
        </w:rPr>
        <w:t>Чанишева Г.І. Види трудового договору за законодавством України: монографія / Г.І. Чанишева, Б.А. Римар. Одеса: Фенікс, 2011. 176 с.</w:t>
      </w:r>
    </w:p>
    <w:p w:rsidR="007D3309" w:rsidRDefault="00D522D6" w:rsidP="00305AF5">
      <w:pPr>
        <w:pStyle w:val="a3"/>
        <w:numPr>
          <w:ilvl w:val="1"/>
          <w:numId w:val="17"/>
        </w:numPr>
        <w:autoSpaceDE w:val="0"/>
        <w:autoSpaceDN w:val="0"/>
        <w:adjustRightInd w:val="0"/>
        <w:spacing w:line="360" w:lineRule="auto"/>
        <w:jc w:val="both"/>
        <w:rPr>
          <w:rFonts w:ascii="Times New Roman" w:hAnsi="Times New Roman" w:cs="Times New Roman"/>
          <w:color w:val="000000"/>
          <w:sz w:val="28"/>
          <w:szCs w:val="28"/>
          <w:lang w:val="uk-UA"/>
        </w:rPr>
      </w:pPr>
      <w:r w:rsidRPr="007D3309">
        <w:rPr>
          <w:rFonts w:ascii="Times New Roman" w:hAnsi="Times New Roman" w:cs="Times New Roman"/>
          <w:color w:val="000000"/>
          <w:sz w:val="28"/>
          <w:szCs w:val="28"/>
          <w:lang w:val="uk-UA"/>
        </w:rPr>
        <w:t>Чанишева Г.І. Трудове право України: навч.-метод. посібник. Одеса : Фенікс, 2021. 137 с.</w:t>
      </w:r>
    </w:p>
    <w:p w:rsidR="007D3309" w:rsidRDefault="00D522D6" w:rsidP="00305AF5">
      <w:pPr>
        <w:pStyle w:val="a3"/>
        <w:numPr>
          <w:ilvl w:val="1"/>
          <w:numId w:val="17"/>
        </w:numPr>
        <w:autoSpaceDE w:val="0"/>
        <w:autoSpaceDN w:val="0"/>
        <w:adjustRightInd w:val="0"/>
        <w:spacing w:line="360" w:lineRule="auto"/>
        <w:jc w:val="both"/>
        <w:rPr>
          <w:rFonts w:ascii="Times New Roman" w:hAnsi="Times New Roman" w:cs="Times New Roman"/>
          <w:color w:val="000000"/>
          <w:sz w:val="28"/>
          <w:szCs w:val="28"/>
          <w:lang w:val="uk-UA"/>
        </w:rPr>
      </w:pPr>
      <w:r w:rsidRPr="007D3309">
        <w:rPr>
          <w:rFonts w:ascii="Times New Roman" w:hAnsi="Times New Roman" w:cs="Times New Roman"/>
          <w:color w:val="000000"/>
          <w:sz w:val="28"/>
          <w:szCs w:val="28"/>
          <w:lang w:val="uk-UA"/>
        </w:rPr>
        <w:t xml:space="preserve">Чайка І.В. Напрями вдосконалення державного регулювання ринку праці в Україні. </w:t>
      </w:r>
      <w:r w:rsidRPr="007D3309">
        <w:rPr>
          <w:rFonts w:ascii="Times New Roman" w:hAnsi="Times New Roman" w:cs="Times New Roman"/>
          <w:i/>
          <w:color w:val="000000"/>
          <w:sz w:val="28"/>
          <w:szCs w:val="28"/>
          <w:lang w:val="uk-UA"/>
        </w:rPr>
        <w:t>Глобальні та національні проблеми економіки</w:t>
      </w:r>
      <w:r w:rsidRPr="007D3309">
        <w:rPr>
          <w:rFonts w:ascii="Times New Roman" w:hAnsi="Times New Roman" w:cs="Times New Roman"/>
          <w:color w:val="000000"/>
          <w:sz w:val="28"/>
          <w:szCs w:val="28"/>
          <w:lang w:val="uk-UA"/>
        </w:rPr>
        <w:t>. Випуск 11, 2016. С. 650-653.</w:t>
      </w:r>
    </w:p>
    <w:p w:rsidR="007D3309" w:rsidRPr="007D3309" w:rsidRDefault="00D522D6" w:rsidP="00305AF5">
      <w:pPr>
        <w:pStyle w:val="a3"/>
        <w:numPr>
          <w:ilvl w:val="1"/>
          <w:numId w:val="17"/>
        </w:numPr>
        <w:autoSpaceDE w:val="0"/>
        <w:autoSpaceDN w:val="0"/>
        <w:adjustRightInd w:val="0"/>
        <w:spacing w:line="360" w:lineRule="auto"/>
        <w:jc w:val="both"/>
        <w:rPr>
          <w:rFonts w:ascii="Times New Roman" w:hAnsi="Times New Roman" w:cs="Times New Roman"/>
          <w:color w:val="000000"/>
          <w:sz w:val="28"/>
          <w:szCs w:val="28"/>
          <w:lang w:val="uk-UA"/>
        </w:rPr>
      </w:pPr>
      <w:r w:rsidRPr="007D3309">
        <w:rPr>
          <w:rFonts w:ascii="Times New Roman" w:hAnsi="Times New Roman" w:cs="Times New Roman"/>
          <w:sz w:val="28"/>
          <w:szCs w:val="28"/>
        </w:rPr>
        <w:t xml:space="preserve">Чернега І.І. Державне регулювання зайнятості та основні напрямки його вдосконалення. </w:t>
      </w:r>
      <w:r w:rsidRPr="007D3309">
        <w:rPr>
          <w:rFonts w:ascii="Times New Roman" w:hAnsi="Times New Roman" w:cs="Times New Roman"/>
          <w:i/>
          <w:sz w:val="28"/>
          <w:szCs w:val="28"/>
        </w:rPr>
        <w:t>Збірник наукових праць Уманського національного університету садівництва</w:t>
      </w:r>
      <w:r w:rsidRPr="007D3309">
        <w:rPr>
          <w:rFonts w:ascii="Times New Roman" w:hAnsi="Times New Roman" w:cs="Times New Roman"/>
          <w:sz w:val="28"/>
          <w:szCs w:val="28"/>
        </w:rPr>
        <w:t>. 2012. Вип. 81(2). С. 463-472.</w:t>
      </w:r>
    </w:p>
    <w:p w:rsidR="007D3309" w:rsidRPr="007D3309" w:rsidRDefault="00D522D6" w:rsidP="00305AF5">
      <w:pPr>
        <w:pStyle w:val="a3"/>
        <w:numPr>
          <w:ilvl w:val="1"/>
          <w:numId w:val="17"/>
        </w:numPr>
        <w:autoSpaceDE w:val="0"/>
        <w:autoSpaceDN w:val="0"/>
        <w:adjustRightInd w:val="0"/>
        <w:spacing w:line="360" w:lineRule="auto"/>
        <w:jc w:val="both"/>
        <w:rPr>
          <w:rFonts w:ascii="Times New Roman" w:hAnsi="Times New Roman" w:cs="Times New Roman"/>
          <w:color w:val="000000"/>
          <w:sz w:val="28"/>
          <w:szCs w:val="28"/>
          <w:lang w:val="uk-UA"/>
        </w:rPr>
      </w:pPr>
      <w:r w:rsidRPr="007D3309">
        <w:rPr>
          <w:rFonts w:ascii="Times New Roman" w:hAnsi="Times New Roman" w:cs="Times New Roman"/>
          <w:sz w:val="28"/>
          <w:szCs w:val="28"/>
        </w:rPr>
        <w:lastRenderedPageBreak/>
        <w:t>Шабанов Р. І. Питання правового регулювання зайнятості населення в світлі нового законодавства України. Збірник наукових праць Харківського національного педагогічного університету імені Г. С. Сковороди. «Право». 2012. Вип. 19. С. 48-51.</w:t>
      </w:r>
    </w:p>
    <w:p w:rsidR="007D3309" w:rsidRPr="007D3309" w:rsidRDefault="00D522D6" w:rsidP="00305AF5">
      <w:pPr>
        <w:pStyle w:val="a3"/>
        <w:numPr>
          <w:ilvl w:val="1"/>
          <w:numId w:val="17"/>
        </w:numPr>
        <w:autoSpaceDE w:val="0"/>
        <w:autoSpaceDN w:val="0"/>
        <w:adjustRightInd w:val="0"/>
        <w:spacing w:line="360" w:lineRule="auto"/>
        <w:jc w:val="both"/>
        <w:rPr>
          <w:rFonts w:ascii="Times New Roman" w:hAnsi="Times New Roman" w:cs="Times New Roman"/>
          <w:color w:val="000000"/>
          <w:sz w:val="28"/>
          <w:szCs w:val="28"/>
          <w:lang w:val="uk-UA"/>
        </w:rPr>
      </w:pPr>
      <w:r w:rsidRPr="007D3309">
        <w:rPr>
          <w:rFonts w:ascii="Times New Roman" w:hAnsi="Times New Roman" w:cs="Times New Roman"/>
          <w:sz w:val="28"/>
          <w:szCs w:val="28"/>
        </w:rPr>
        <w:t xml:space="preserve">Шамшина І.І. Випробувальний строк як факультативна умова трудового договору: проблеми правового регулювання. </w:t>
      </w:r>
      <w:r w:rsidRPr="007D3309">
        <w:rPr>
          <w:rFonts w:ascii="Times New Roman" w:hAnsi="Times New Roman" w:cs="Times New Roman"/>
          <w:i/>
          <w:sz w:val="28"/>
          <w:szCs w:val="28"/>
        </w:rPr>
        <w:t>Актуальні проблеми права: теорія і практика</w:t>
      </w:r>
      <w:r w:rsidRPr="007D3309">
        <w:rPr>
          <w:rFonts w:ascii="Times New Roman" w:hAnsi="Times New Roman" w:cs="Times New Roman"/>
          <w:sz w:val="28"/>
          <w:szCs w:val="28"/>
        </w:rPr>
        <w:t>. 2014. № 29. С. 21-26</w:t>
      </w:r>
      <w:r w:rsidRPr="007D3309">
        <w:rPr>
          <w:rFonts w:ascii="Times New Roman" w:hAnsi="Times New Roman" w:cs="Times New Roman"/>
          <w:sz w:val="28"/>
          <w:szCs w:val="28"/>
          <w:lang w:val="uk-UA"/>
        </w:rPr>
        <w:t>.</w:t>
      </w:r>
    </w:p>
    <w:p w:rsidR="007D3309" w:rsidRPr="007D3309" w:rsidRDefault="00D522D6" w:rsidP="00305AF5">
      <w:pPr>
        <w:pStyle w:val="a3"/>
        <w:numPr>
          <w:ilvl w:val="1"/>
          <w:numId w:val="17"/>
        </w:numPr>
        <w:autoSpaceDE w:val="0"/>
        <w:autoSpaceDN w:val="0"/>
        <w:adjustRightInd w:val="0"/>
        <w:spacing w:line="360" w:lineRule="auto"/>
        <w:jc w:val="both"/>
        <w:rPr>
          <w:rFonts w:ascii="Times New Roman" w:hAnsi="Times New Roman" w:cs="Times New Roman"/>
          <w:color w:val="000000"/>
          <w:sz w:val="28"/>
          <w:szCs w:val="28"/>
          <w:lang w:val="uk-UA"/>
        </w:rPr>
      </w:pPr>
      <w:r w:rsidRPr="007D3309">
        <w:rPr>
          <w:rFonts w:ascii="Times New Roman" w:hAnsi="Times New Roman"/>
          <w:sz w:val="28"/>
          <w:szCs w:val="28"/>
        </w:rPr>
        <w:t>Шнипко О.С. Національна конкурентоспроможність: сутність, проблеми, механізми реалізації. К.: Наук. думка, 2003. 334 с</w:t>
      </w:r>
      <w:r w:rsidR="007D3309">
        <w:rPr>
          <w:rFonts w:ascii="Times New Roman" w:hAnsi="Times New Roman"/>
          <w:sz w:val="28"/>
          <w:szCs w:val="28"/>
          <w:lang w:val="uk-UA"/>
        </w:rPr>
        <w:t>.</w:t>
      </w:r>
    </w:p>
    <w:p w:rsidR="007D3309" w:rsidRDefault="00D522D6" w:rsidP="00305AF5">
      <w:pPr>
        <w:pStyle w:val="a3"/>
        <w:numPr>
          <w:ilvl w:val="1"/>
          <w:numId w:val="17"/>
        </w:numPr>
        <w:autoSpaceDE w:val="0"/>
        <w:autoSpaceDN w:val="0"/>
        <w:adjustRightInd w:val="0"/>
        <w:spacing w:line="360" w:lineRule="auto"/>
        <w:jc w:val="both"/>
        <w:rPr>
          <w:rFonts w:ascii="Times New Roman" w:hAnsi="Times New Roman" w:cs="Times New Roman"/>
          <w:color w:val="000000"/>
          <w:sz w:val="28"/>
          <w:szCs w:val="28"/>
          <w:lang w:val="uk-UA"/>
        </w:rPr>
      </w:pPr>
      <w:r w:rsidRPr="007D3309">
        <w:rPr>
          <w:rFonts w:ascii="Times New Roman" w:hAnsi="Times New Roman" w:cs="Times New Roman"/>
          <w:color w:val="000000"/>
          <w:sz w:val="28"/>
          <w:szCs w:val="28"/>
          <w:lang w:val="uk-UA"/>
        </w:rPr>
        <w:t xml:space="preserve">Шост І.М. Економічні аспекти формування ринку праці в Україні. </w:t>
      </w:r>
      <w:r w:rsidRPr="007D3309">
        <w:rPr>
          <w:rFonts w:ascii="Times New Roman" w:hAnsi="Times New Roman" w:cs="Times New Roman"/>
          <w:i/>
          <w:color w:val="000000"/>
          <w:sz w:val="28"/>
          <w:szCs w:val="28"/>
          <w:lang w:val="uk-UA"/>
        </w:rPr>
        <w:t xml:space="preserve">Економіка та держава. </w:t>
      </w:r>
      <w:r w:rsidRPr="007D3309">
        <w:rPr>
          <w:rFonts w:ascii="Times New Roman" w:hAnsi="Times New Roman" w:cs="Times New Roman"/>
          <w:color w:val="000000"/>
          <w:sz w:val="28"/>
          <w:szCs w:val="28"/>
          <w:lang w:val="uk-UA"/>
        </w:rPr>
        <w:t>№ 9, 2009. С. 33-34.</w:t>
      </w:r>
    </w:p>
    <w:p w:rsidR="007D3309" w:rsidRPr="007D3309" w:rsidRDefault="00D522D6" w:rsidP="00305AF5">
      <w:pPr>
        <w:pStyle w:val="a3"/>
        <w:numPr>
          <w:ilvl w:val="1"/>
          <w:numId w:val="17"/>
        </w:numPr>
        <w:autoSpaceDE w:val="0"/>
        <w:autoSpaceDN w:val="0"/>
        <w:adjustRightInd w:val="0"/>
        <w:spacing w:line="360" w:lineRule="auto"/>
        <w:jc w:val="both"/>
        <w:rPr>
          <w:rFonts w:ascii="Times New Roman" w:hAnsi="Times New Roman" w:cs="Times New Roman"/>
          <w:color w:val="000000"/>
          <w:sz w:val="28"/>
          <w:szCs w:val="28"/>
          <w:lang w:val="uk-UA"/>
        </w:rPr>
      </w:pPr>
      <w:r w:rsidRPr="007D3309">
        <w:rPr>
          <w:rFonts w:ascii="Times New Roman" w:hAnsi="Times New Roman" w:cs="Times New Roman"/>
          <w:sz w:val="28"/>
          <w:szCs w:val="28"/>
          <w:lang w:val="uk-UA"/>
        </w:rPr>
        <w:t>Штепа О. С. Самоменеджмент (самоорганізування особистості) : навч. посіб. Львів : ЛНУ імені Івана Франка, 2012. 362 с.</w:t>
      </w:r>
    </w:p>
    <w:p w:rsidR="007D3309" w:rsidRPr="007D3309" w:rsidRDefault="00D522D6" w:rsidP="00305AF5">
      <w:pPr>
        <w:pStyle w:val="a3"/>
        <w:numPr>
          <w:ilvl w:val="1"/>
          <w:numId w:val="17"/>
        </w:numPr>
        <w:autoSpaceDE w:val="0"/>
        <w:autoSpaceDN w:val="0"/>
        <w:adjustRightInd w:val="0"/>
        <w:spacing w:line="360" w:lineRule="auto"/>
        <w:jc w:val="both"/>
        <w:rPr>
          <w:rFonts w:ascii="Times New Roman" w:hAnsi="Times New Roman" w:cs="Times New Roman"/>
          <w:color w:val="000000"/>
          <w:sz w:val="28"/>
          <w:szCs w:val="28"/>
          <w:lang w:val="uk-UA"/>
        </w:rPr>
      </w:pPr>
      <w:r w:rsidRPr="007D3309">
        <w:rPr>
          <w:rFonts w:ascii="Times New Roman" w:hAnsi="Times New Roman" w:cs="Times New Roman"/>
          <w:sz w:val="28"/>
          <w:szCs w:val="28"/>
        </w:rPr>
        <w:t>Ясинський В. В. Бізнес-планування: теорія і практика : навч. посіб. / В. В. Ясинський, О. О. Гайдай.  К. : Каравела, 2004.  232 с</w:t>
      </w:r>
      <w:r w:rsidRPr="007D3309">
        <w:rPr>
          <w:rFonts w:ascii="Times New Roman" w:hAnsi="Times New Roman" w:cs="Times New Roman"/>
          <w:sz w:val="28"/>
          <w:szCs w:val="28"/>
          <w:lang w:val="uk-UA"/>
        </w:rPr>
        <w:t>.</w:t>
      </w:r>
    </w:p>
    <w:p w:rsidR="00D522D6" w:rsidRPr="007D3309" w:rsidRDefault="00D522D6" w:rsidP="00305AF5">
      <w:pPr>
        <w:pStyle w:val="a3"/>
        <w:numPr>
          <w:ilvl w:val="1"/>
          <w:numId w:val="17"/>
        </w:numPr>
        <w:autoSpaceDE w:val="0"/>
        <w:autoSpaceDN w:val="0"/>
        <w:adjustRightInd w:val="0"/>
        <w:spacing w:line="360" w:lineRule="auto"/>
        <w:jc w:val="both"/>
        <w:rPr>
          <w:rFonts w:ascii="Times New Roman" w:hAnsi="Times New Roman" w:cs="Times New Roman"/>
          <w:color w:val="000000"/>
          <w:sz w:val="28"/>
          <w:szCs w:val="28"/>
          <w:lang w:val="uk-UA"/>
        </w:rPr>
      </w:pPr>
      <w:r w:rsidRPr="007D3309">
        <w:rPr>
          <w:rFonts w:ascii="Times New Roman" w:hAnsi="Times New Roman" w:cs="Times New Roman"/>
          <w:sz w:val="28"/>
          <w:szCs w:val="28"/>
        </w:rPr>
        <w:t xml:space="preserve">Яшкіна Н.В. Основні характеристики сучасного менеджменту / Н. В. Яшкіна. </w:t>
      </w:r>
      <w:r w:rsidRPr="007D3309">
        <w:rPr>
          <w:rFonts w:ascii="Times New Roman" w:hAnsi="Times New Roman" w:cs="Times New Roman"/>
          <w:i/>
          <w:iCs/>
          <w:sz w:val="28"/>
          <w:szCs w:val="28"/>
        </w:rPr>
        <w:t>Економіка &amp; держава</w:t>
      </w:r>
      <w:r w:rsidRPr="007D3309">
        <w:rPr>
          <w:rFonts w:ascii="Times New Roman" w:hAnsi="Times New Roman" w:cs="Times New Roman"/>
          <w:sz w:val="28"/>
          <w:szCs w:val="28"/>
        </w:rPr>
        <w:t xml:space="preserve">. 2010. №7. С.35-36. </w:t>
      </w:r>
    </w:p>
    <w:p w:rsidR="00D522D6" w:rsidRPr="00E5067C" w:rsidRDefault="00D522D6" w:rsidP="00D522D6">
      <w:pPr>
        <w:autoSpaceDE w:val="0"/>
        <w:autoSpaceDN w:val="0"/>
        <w:adjustRightInd w:val="0"/>
        <w:spacing w:line="360" w:lineRule="auto"/>
        <w:ind w:left="710"/>
        <w:jc w:val="both"/>
        <w:rPr>
          <w:color w:val="000000"/>
          <w:sz w:val="28"/>
          <w:szCs w:val="28"/>
          <w:lang w:val="uk-UA"/>
        </w:rPr>
      </w:pPr>
    </w:p>
    <w:p w:rsidR="0022299F" w:rsidRPr="000732B3" w:rsidRDefault="0022299F" w:rsidP="007D3309">
      <w:pPr>
        <w:pStyle w:val="a3"/>
        <w:autoSpaceDE w:val="0"/>
        <w:autoSpaceDN w:val="0"/>
        <w:adjustRightInd w:val="0"/>
        <w:spacing w:line="360" w:lineRule="auto"/>
        <w:ind w:left="1440"/>
        <w:jc w:val="both"/>
        <w:rPr>
          <w:rFonts w:ascii="Times New Roman" w:hAnsi="Times New Roman" w:cs="Times New Roman"/>
          <w:color w:val="000000"/>
          <w:sz w:val="28"/>
          <w:szCs w:val="28"/>
        </w:rPr>
      </w:pPr>
    </w:p>
    <w:p w:rsidR="000F38D4" w:rsidRPr="006F2D18" w:rsidRDefault="000F38D4" w:rsidP="000F38D4">
      <w:pPr>
        <w:pStyle w:val="a3"/>
        <w:spacing w:after="0"/>
        <w:jc w:val="both"/>
        <w:rPr>
          <w:rFonts w:ascii="Times New Roman" w:hAnsi="Times New Roman" w:cs="Times New Roman"/>
          <w:sz w:val="28"/>
          <w:szCs w:val="28"/>
          <w:lang w:val="uk-UA"/>
        </w:rPr>
      </w:pPr>
    </w:p>
    <w:p w:rsidR="006B54CB" w:rsidRDefault="006B54CB" w:rsidP="006B54CB">
      <w:pPr>
        <w:rPr>
          <w:lang w:val="uk-UA"/>
        </w:rPr>
      </w:pPr>
    </w:p>
    <w:p w:rsidR="006B54CB" w:rsidRDefault="006B54CB" w:rsidP="006B54CB">
      <w:pPr>
        <w:rPr>
          <w:lang w:val="uk-UA"/>
        </w:rPr>
      </w:pPr>
    </w:p>
    <w:p w:rsidR="006B54CB" w:rsidRDefault="006B54CB" w:rsidP="006B54CB">
      <w:pPr>
        <w:rPr>
          <w:lang w:val="uk-UA"/>
        </w:rPr>
      </w:pPr>
    </w:p>
    <w:p w:rsidR="006B54CB" w:rsidRDefault="006B54CB" w:rsidP="006B54CB">
      <w:pPr>
        <w:rPr>
          <w:lang w:val="uk-UA"/>
        </w:rPr>
      </w:pPr>
    </w:p>
    <w:p w:rsidR="00D20DA3" w:rsidRPr="006B54CB" w:rsidRDefault="00D20DA3">
      <w:pPr>
        <w:rPr>
          <w:lang w:val="uk-UA"/>
        </w:rPr>
      </w:pPr>
    </w:p>
    <w:sectPr w:rsidR="00D20DA3" w:rsidRPr="006B54CB" w:rsidSect="00A05688">
      <w:headerReference w:type="default" r:id="rId19"/>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8051D" w:rsidRDefault="00A8051D" w:rsidP="00A05688">
      <w:r>
        <w:separator/>
      </w:r>
    </w:p>
  </w:endnote>
  <w:endnote w:type="continuationSeparator" w:id="0">
    <w:p w:rsidR="00A8051D" w:rsidRDefault="00A8051D" w:rsidP="00A056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NewRoman,Italic">
    <w:altName w:val="MS Gothic"/>
    <w:panose1 w:val="00000000000000000000"/>
    <w:charset w:val="80"/>
    <w:family w:val="auto"/>
    <w:notTrueType/>
    <w:pitch w:val="default"/>
    <w:sig w:usb0="00000203" w:usb1="08070000" w:usb2="00000010" w:usb3="00000000" w:csb0="00020005" w:csb1="00000000"/>
  </w:font>
  <w:font w:name="Calibri">
    <w:panose1 w:val="020F0502020204030204"/>
    <w:charset w:val="CC"/>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swiss"/>
    <w:notTrueType/>
    <w:pitch w:val="variable"/>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Times">
    <w:altName w:val="Times"/>
    <w:panose1 w:val="02020603050405020304"/>
    <w:charset w:val="CC"/>
    <w:family w:val="roman"/>
    <w:pitch w:val="variable"/>
    <w:sig w:usb0="E0002EFF" w:usb1="C000785B" w:usb2="00000009" w:usb3="00000000" w:csb0="000001FF" w:csb1="00000000"/>
  </w:font>
  <w:font w:name="TimesNewRoman">
    <w:altName w:val="MS Gothic"/>
    <w:panose1 w:val="00000000000000000000"/>
    <w:charset w:val="80"/>
    <w:family w:val="auto"/>
    <w:notTrueType/>
    <w:pitch w:val="default"/>
    <w:sig w:usb0="00000203" w:usb1="08070000" w:usb2="00000010" w:usb3="00000000" w:csb0="00020005" w:csb1="00000000"/>
  </w:font>
  <w:font w:name="TimesNewRomanPSMT">
    <w:altName w:val="MS Gothic"/>
    <w:panose1 w:val="00000000000000000000"/>
    <w:charset w:val="80"/>
    <w:family w:val="auto"/>
    <w:notTrueType/>
    <w:pitch w:val="default"/>
    <w:sig w:usb0="00002A87" w:usb1="08070000" w:usb2="00000010" w:usb3="00000000" w:csb0="0002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8051D" w:rsidRDefault="00A8051D" w:rsidP="00A05688">
      <w:r>
        <w:separator/>
      </w:r>
    </w:p>
  </w:footnote>
  <w:footnote w:type="continuationSeparator" w:id="0">
    <w:p w:rsidR="00A8051D" w:rsidRDefault="00A8051D" w:rsidP="00A0568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30839025"/>
      <w:docPartObj>
        <w:docPartGallery w:val="Page Numbers (Top of Page)"/>
        <w:docPartUnique/>
      </w:docPartObj>
    </w:sdtPr>
    <w:sdtContent>
      <w:p w:rsidR="00A85282" w:rsidRDefault="00A85282">
        <w:pPr>
          <w:pStyle w:val="aa"/>
          <w:jc w:val="right"/>
        </w:pPr>
        <w:r>
          <w:fldChar w:fldCharType="begin"/>
        </w:r>
        <w:r>
          <w:instrText>PAGE   \* MERGEFORMAT</w:instrText>
        </w:r>
        <w:r>
          <w:fldChar w:fldCharType="separate"/>
        </w:r>
        <w:r w:rsidR="00AD5353">
          <w:rPr>
            <w:noProof/>
          </w:rPr>
          <w:t>7</w:t>
        </w:r>
        <w:r>
          <w:fldChar w:fldCharType="end"/>
        </w:r>
      </w:p>
    </w:sdtContent>
  </w:sdt>
  <w:p w:rsidR="00A85282" w:rsidRDefault="00A85282">
    <w:pPr>
      <w:pStyle w:val="a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4E6351"/>
    <w:multiLevelType w:val="hybridMultilevel"/>
    <w:tmpl w:val="2AD6B3DE"/>
    <w:lvl w:ilvl="0" w:tplc="D6866E94">
      <w:start w:val="1"/>
      <w:numFmt w:val="decimal"/>
      <w:lvlText w:val="%1."/>
      <w:lvlJc w:val="left"/>
      <w:pPr>
        <w:ind w:left="720" w:hanging="360"/>
      </w:pPr>
      <w:rPr>
        <w:rFonts w:ascii="Times New Roman" w:hAnsi="Times New Roman" w:cs="Times New Roman" w:hint="default"/>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1A00539"/>
    <w:multiLevelType w:val="hybridMultilevel"/>
    <w:tmpl w:val="D8327C5C"/>
    <w:lvl w:ilvl="0" w:tplc="0419000F">
      <w:start w:val="1"/>
      <w:numFmt w:val="decimal"/>
      <w:lvlText w:val="%1."/>
      <w:lvlJc w:val="left"/>
      <w:pPr>
        <w:ind w:left="107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8EE3B5D"/>
    <w:multiLevelType w:val="multilevel"/>
    <w:tmpl w:val="3F3A23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A7A1144"/>
    <w:multiLevelType w:val="hybridMultilevel"/>
    <w:tmpl w:val="E6423020"/>
    <w:lvl w:ilvl="0" w:tplc="897CD110">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0D373592"/>
    <w:multiLevelType w:val="hybridMultilevel"/>
    <w:tmpl w:val="D2A82BC6"/>
    <w:lvl w:ilvl="0" w:tplc="0419000F">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0E7D0C00"/>
    <w:multiLevelType w:val="multilevel"/>
    <w:tmpl w:val="9072CFD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4E95217"/>
    <w:multiLevelType w:val="multilevel"/>
    <w:tmpl w:val="E83614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1971495D"/>
    <w:multiLevelType w:val="hybridMultilevel"/>
    <w:tmpl w:val="333E553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22A36EB0"/>
    <w:multiLevelType w:val="hybridMultilevel"/>
    <w:tmpl w:val="888610EC"/>
    <w:lvl w:ilvl="0" w:tplc="F9361E80">
      <w:start w:val="1"/>
      <w:numFmt w:val="decimal"/>
      <w:lvlText w:val="%1."/>
      <w:lvlJc w:val="left"/>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9">
    <w:nsid w:val="28493106"/>
    <w:multiLevelType w:val="hybridMultilevel"/>
    <w:tmpl w:val="1F323A70"/>
    <w:lvl w:ilvl="0" w:tplc="2FF2B64C">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0">
    <w:nsid w:val="2949135F"/>
    <w:multiLevelType w:val="multilevel"/>
    <w:tmpl w:val="6F10467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ascii="Times New Roman" w:eastAsia="TimesNewRoman,Italic" w:hAnsi="Times New Roman" w:cs="Times New Roman"/>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3823603E"/>
    <w:multiLevelType w:val="hybridMultilevel"/>
    <w:tmpl w:val="D8327C5C"/>
    <w:lvl w:ilvl="0" w:tplc="0419000F">
      <w:start w:val="1"/>
      <w:numFmt w:val="decimal"/>
      <w:lvlText w:val="%1."/>
      <w:lvlJc w:val="left"/>
      <w:pPr>
        <w:ind w:left="1070" w:hanging="360"/>
      </w:pPr>
      <w:rPr>
        <w:rFonts w:hint="default"/>
      </w:rPr>
    </w:lvl>
    <w:lvl w:ilvl="1" w:tplc="04190019" w:tentative="1">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3B89258D"/>
    <w:multiLevelType w:val="hybridMultilevel"/>
    <w:tmpl w:val="E6423020"/>
    <w:lvl w:ilvl="0" w:tplc="897CD110">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3C7640F8"/>
    <w:multiLevelType w:val="hybridMultilevel"/>
    <w:tmpl w:val="EBBE747C"/>
    <w:lvl w:ilvl="0" w:tplc="54FCAA44">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3D966963"/>
    <w:multiLevelType w:val="hybridMultilevel"/>
    <w:tmpl w:val="591C19B0"/>
    <w:lvl w:ilvl="0" w:tplc="74FC4402">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5">
    <w:nsid w:val="3E2148F0"/>
    <w:multiLevelType w:val="hybridMultilevel"/>
    <w:tmpl w:val="4B80D54A"/>
    <w:lvl w:ilvl="0" w:tplc="F64C5062">
      <w:start w:val="1"/>
      <w:numFmt w:val="decimal"/>
      <w:lvlText w:val="%1."/>
      <w:lvlJc w:val="left"/>
      <w:pPr>
        <w:ind w:left="720" w:hanging="360"/>
      </w:pPr>
      <w:rPr>
        <w:rFonts w:ascii="Times New Roman"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3E626838"/>
    <w:multiLevelType w:val="hybridMultilevel"/>
    <w:tmpl w:val="4132979E"/>
    <w:lvl w:ilvl="0" w:tplc="8EDAE7EE">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7">
    <w:nsid w:val="44595F7B"/>
    <w:multiLevelType w:val="hybridMultilevel"/>
    <w:tmpl w:val="1B6A1B2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4C354BF4"/>
    <w:multiLevelType w:val="hybridMultilevel"/>
    <w:tmpl w:val="75C47922"/>
    <w:lvl w:ilvl="0" w:tplc="AB624C5C">
      <w:start w:val="1"/>
      <w:numFmt w:val="decimal"/>
      <w:lvlText w:val="%1."/>
      <w:lvlJc w:val="left"/>
      <w:pPr>
        <w:ind w:left="720" w:hanging="360"/>
      </w:pPr>
      <w:rPr>
        <w:rFonts w:ascii="Times New Roman" w:eastAsia="Times New Roman" w:hAnsi="Times New Roman" w:cs="Times New Roman" w:hint="default"/>
        <w:color w:val="00000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520F4FD4"/>
    <w:multiLevelType w:val="multilevel"/>
    <w:tmpl w:val="C13A88E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532D3130"/>
    <w:multiLevelType w:val="hybridMultilevel"/>
    <w:tmpl w:val="EFB0CB8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5506049D"/>
    <w:multiLevelType w:val="hybridMultilevel"/>
    <w:tmpl w:val="D7AEB33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577157D7"/>
    <w:multiLevelType w:val="hybridMultilevel"/>
    <w:tmpl w:val="3788EF2A"/>
    <w:lvl w:ilvl="0" w:tplc="CC265196">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3">
    <w:nsid w:val="5B854211"/>
    <w:multiLevelType w:val="hybridMultilevel"/>
    <w:tmpl w:val="2AD6B3DE"/>
    <w:lvl w:ilvl="0" w:tplc="D6866E94">
      <w:start w:val="1"/>
      <w:numFmt w:val="decimal"/>
      <w:lvlText w:val="%1."/>
      <w:lvlJc w:val="left"/>
      <w:pPr>
        <w:ind w:left="720" w:hanging="360"/>
      </w:pPr>
      <w:rPr>
        <w:rFonts w:ascii="Times New Roman" w:hAnsi="Times New Roman" w:cs="Times New Roman" w:hint="default"/>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5B8E161E"/>
    <w:multiLevelType w:val="hybridMultilevel"/>
    <w:tmpl w:val="2AD6B3DE"/>
    <w:lvl w:ilvl="0" w:tplc="D6866E94">
      <w:start w:val="1"/>
      <w:numFmt w:val="decimal"/>
      <w:lvlText w:val="%1."/>
      <w:lvlJc w:val="left"/>
      <w:pPr>
        <w:ind w:left="720" w:hanging="360"/>
      </w:pPr>
      <w:rPr>
        <w:rFonts w:ascii="Times New Roman" w:hAnsi="Times New Roman" w:cs="Times New Roman" w:hint="default"/>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66146C6E"/>
    <w:multiLevelType w:val="hybridMultilevel"/>
    <w:tmpl w:val="E6423020"/>
    <w:lvl w:ilvl="0" w:tplc="897CD110">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6B8517A2"/>
    <w:multiLevelType w:val="multilevel"/>
    <w:tmpl w:val="C3CA8F7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6C6E785D"/>
    <w:multiLevelType w:val="hybridMultilevel"/>
    <w:tmpl w:val="9C0ABBBA"/>
    <w:lvl w:ilvl="0" w:tplc="58646CBE">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74EC5FAF"/>
    <w:multiLevelType w:val="hybridMultilevel"/>
    <w:tmpl w:val="30EC34A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nsid w:val="7568690B"/>
    <w:multiLevelType w:val="hybridMultilevel"/>
    <w:tmpl w:val="9210F04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nsid w:val="7A2C45C5"/>
    <w:multiLevelType w:val="hybridMultilevel"/>
    <w:tmpl w:val="1E50658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7"/>
  </w:num>
  <w:num w:numId="2">
    <w:abstractNumId w:val="9"/>
  </w:num>
  <w:num w:numId="3">
    <w:abstractNumId w:val="22"/>
  </w:num>
  <w:num w:numId="4">
    <w:abstractNumId w:val="24"/>
  </w:num>
  <w:num w:numId="5">
    <w:abstractNumId w:val="11"/>
  </w:num>
  <w:num w:numId="6">
    <w:abstractNumId w:val="7"/>
  </w:num>
  <w:num w:numId="7">
    <w:abstractNumId w:val="14"/>
  </w:num>
  <w:num w:numId="8">
    <w:abstractNumId w:val="16"/>
  </w:num>
  <w:num w:numId="9">
    <w:abstractNumId w:val="0"/>
  </w:num>
  <w:num w:numId="10">
    <w:abstractNumId w:val="27"/>
  </w:num>
  <w:num w:numId="11">
    <w:abstractNumId w:val="18"/>
  </w:num>
  <w:num w:numId="12">
    <w:abstractNumId w:val="23"/>
  </w:num>
  <w:num w:numId="13">
    <w:abstractNumId w:val="21"/>
  </w:num>
  <w:num w:numId="14">
    <w:abstractNumId w:val="15"/>
  </w:num>
  <w:num w:numId="15">
    <w:abstractNumId w:val="8"/>
  </w:num>
  <w:num w:numId="16">
    <w:abstractNumId w:val="6"/>
  </w:num>
  <w:num w:numId="17">
    <w:abstractNumId w:val="19"/>
  </w:num>
  <w:num w:numId="18">
    <w:abstractNumId w:val="10"/>
  </w:num>
  <w:num w:numId="19">
    <w:abstractNumId w:val="5"/>
  </w:num>
  <w:num w:numId="20">
    <w:abstractNumId w:val="26"/>
  </w:num>
  <w:num w:numId="21">
    <w:abstractNumId w:val="2"/>
  </w:num>
  <w:num w:numId="22">
    <w:abstractNumId w:val="4"/>
  </w:num>
  <w:num w:numId="23">
    <w:abstractNumId w:val="30"/>
  </w:num>
  <w:num w:numId="24">
    <w:abstractNumId w:val="29"/>
  </w:num>
  <w:num w:numId="25">
    <w:abstractNumId w:val="12"/>
  </w:num>
  <w:num w:numId="26">
    <w:abstractNumId w:val="1"/>
  </w:num>
  <w:num w:numId="27">
    <w:abstractNumId w:val="20"/>
  </w:num>
  <w:num w:numId="28">
    <w:abstractNumId w:val="25"/>
  </w:num>
  <w:num w:numId="29">
    <w:abstractNumId w:val="28"/>
  </w:num>
  <w:num w:numId="30">
    <w:abstractNumId w:val="3"/>
  </w:num>
  <w:num w:numId="31">
    <w:abstractNumId w:val="13"/>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hideSpellingErrors/>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1142"/>
    <w:rsid w:val="00001C61"/>
    <w:rsid w:val="000117D1"/>
    <w:rsid w:val="00012A66"/>
    <w:rsid w:val="00022938"/>
    <w:rsid w:val="00024851"/>
    <w:rsid w:val="00044D47"/>
    <w:rsid w:val="00053DA7"/>
    <w:rsid w:val="00055BAC"/>
    <w:rsid w:val="0006262B"/>
    <w:rsid w:val="0006409A"/>
    <w:rsid w:val="00066D14"/>
    <w:rsid w:val="0006710E"/>
    <w:rsid w:val="000731B5"/>
    <w:rsid w:val="000732B3"/>
    <w:rsid w:val="0008151C"/>
    <w:rsid w:val="00085CF5"/>
    <w:rsid w:val="0008647F"/>
    <w:rsid w:val="00087D53"/>
    <w:rsid w:val="00093190"/>
    <w:rsid w:val="00096432"/>
    <w:rsid w:val="00097820"/>
    <w:rsid w:val="000A1F55"/>
    <w:rsid w:val="000A20F6"/>
    <w:rsid w:val="000A3ADB"/>
    <w:rsid w:val="000C0760"/>
    <w:rsid w:val="000C7B75"/>
    <w:rsid w:val="000D253B"/>
    <w:rsid w:val="000D7CD9"/>
    <w:rsid w:val="000E0788"/>
    <w:rsid w:val="000E07F4"/>
    <w:rsid w:val="000E20B2"/>
    <w:rsid w:val="000E636E"/>
    <w:rsid w:val="000E63B6"/>
    <w:rsid w:val="000E7102"/>
    <w:rsid w:val="000F1957"/>
    <w:rsid w:val="000F25C7"/>
    <w:rsid w:val="000F368D"/>
    <w:rsid w:val="000F38D4"/>
    <w:rsid w:val="000F5C00"/>
    <w:rsid w:val="000F7DB5"/>
    <w:rsid w:val="001010D2"/>
    <w:rsid w:val="00101487"/>
    <w:rsid w:val="0010157A"/>
    <w:rsid w:val="001035A8"/>
    <w:rsid w:val="00104D8F"/>
    <w:rsid w:val="0011262E"/>
    <w:rsid w:val="00114B7C"/>
    <w:rsid w:val="001170B9"/>
    <w:rsid w:val="001174B7"/>
    <w:rsid w:val="00124076"/>
    <w:rsid w:val="0012496E"/>
    <w:rsid w:val="00136837"/>
    <w:rsid w:val="00136CE9"/>
    <w:rsid w:val="001460ED"/>
    <w:rsid w:val="0014614F"/>
    <w:rsid w:val="00147666"/>
    <w:rsid w:val="00152E2D"/>
    <w:rsid w:val="00154F20"/>
    <w:rsid w:val="00160991"/>
    <w:rsid w:val="0016291A"/>
    <w:rsid w:val="001816DD"/>
    <w:rsid w:val="00193A6C"/>
    <w:rsid w:val="00196628"/>
    <w:rsid w:val="0019716A"/>
    <w:rsid w:val="001A032F"/>
    <w:rsid w:val="001A25AE"/>
    <w:rsid w:val="001B4487"/>
    <w:rsid w:val="001B5220"/>
    <w:rsid w:val="001C002F"/>
    <w:rsid w:val="001C4B60"/>
    <w:rsid w:val="001C583B"/>
    <w:rsid w:val="001D06DA"/>
    <w:rsid w:val="001D0A51"/>
    <w:rsid w:val="001D2525"/>
    <w:rsid w:val="001D7278"/>
    <w:rsid w:val="001E0B16"/>
    <w:rsid w:val="001E4456"/>
    <w:rsid w:val="001F1EBA"/>
    <w:rsid w:val="001F7F6D"/>
    <w:rsid w:val="00202346"/>
    <w:rsid w:val="00214E96"/>
    <w:rsid w:val="0022299F"/>
    <w:rsid w:val="00224C70"/>
    <w:rsid w:val="002354AE"/>
    <w:rsid w:val="00235A06"/>
    <w:rsid w:val="00241E69"/>
    <w:rsid w:val="002420EC"/>
    <w:rsid w:val="002424A0"/>
    <w:rsid w:val="00243C65"/>
    <w:rsid w:val="0024575D"/>
    <w:rsid w:val="00255CD2"/>
    <w:rsid w:val="00255FD7"/>
    <w:rsid w:val="002627E5"/>
    <w:rsid w:val="00262ECC"/>
    <w:rsid w:val="00270A28"/>
    <w:rsid w:val="0027442B"/>
    <w:rsid w:val="00275E3D"/>
    <w:rsid w:val="00282013"/>
    <w:rsid w:val="0028556F"/>
    <w:rsid w:val="002860B0"/>
    <w:rsid w:val="00291F46"/>
    <w:rsid w:val="00297400"/>
    <w:rsid w:val="002A0978"/>
    <w:rsid w:val="002A106F"/>
    <w:rsid w:val="002A69C2"/>
    <w:rsid w:val="002B4C8F"/>
    <w:rsid w:val="002B4E11"/>
    <w:rsid w:val="002B62B9"/>
    <w:rsid w:val="002C276A"/>
    <w:rsid w:val="002C3329"/>
    <w:rsid w:val="002C3717"/>
    <w:rsid w:val="002C661B"/>
    <w:rsid w:val="002D3778"/>
    <w:rsid w:val="002D7FF9"/>
    <w:rsid w:val="002E07F1"/>
    <w:rsid w:val="002E0912"/>
    <w:rsid w:val="002E3471"/>
    <w:rsid w:val="002F1BDE"/>
    <w:rsid w:val="002F34F5"/>
    <w:rsid w:val="002F36C2"/>
    <w:rsid w:val="002F3712"/>
    <w:rsid w:val="002F603F"/>
    <w:rsid w:val="00300677"/>
    <w:rsid w:val="00301075"/>
    <w:rsid w:val="00305AF5"/>
    <w:rsid w:val="00311EB2"/>
    <w:rsid w:val="003121A9"/>
    <w:rsid w:val="00312339"/>
    <w:rsid w:val="00314B15"/>
    <w:rsid w:val="003207DF"/>
    <w:rsid w:val="00321323"/>
    <w:rsid w:val="003225D2"/>
    <w:rsid w:val="003339AE"/>
    <w:rsid w:val="00337A85"/>
    <w:rsid w:val="00337FBB"/>
    <w:rsid w:val="00344439"/>
    <w:rsid w:val="003445E2"/>
    <w:rsid w:val="003476C0"/>
    <w:rsid w:val="00361794"/>
    <w:rsid w:val="00362C53"/>
    <w:rsid w:val="00366EAA"/>
    <w:rsid w:val="0036784E"/>
    <w:rsid w:val="00383DD6"/>
    <w:rsid w:val="0038646C"/>
    <w:rsid w:val="00392D66"/>
    <w:rsid w:val="00394620"/>
    <w:rsid w:val="00395AB5"/>
    <w:rsid w:val="00395FE0"/>
    <w:rsid w:val="00396281"/>
    <w:rsid w:val="003A14C8"/>
    <w:rsid w:val="003A2AD4"/>
    <w:rsid w:val="003D0CD1"/>
    <w:rsid w:val="003D290C"/>
    <w:rsid w:val="003D646F"/>
    <w:rsid w:val="003E1BC5"/>
    <w:rsid w:val="003E257D"/>
    <w:rsid w:val="003E3744"/>
    <w:rsid w:val="003E459C"/>
    <w:rsid w:val="003E50A0"/>
    <w:rsid w:val="003E7FFB"/>
    <w:rsid w:val="003F4ADD"/>
    <w:rsid w:val="003F5EED"/>
    <w:rsid w:val="0040038C"/>
    <w:rsid w:val="00403E0D"/>
    <w:rsid w:val="004117B2"/>
    <w:rsid w:val="00412AE3"/>
    <w:rsid w:val="0041455E"/>
    <w:rsid w:val="004146C0"/>
    <w:rsid w:val="004169CE"/>
    <w:rsid w:val="004261C0"/>
    <w:rsid w:val="00432A83"/>
    <w:rsid w:val="0044506C"/>
    <w:rsid w:val="004552C8"/>
    <w:rsid w:val="0045575B"/>
    <w:rsid w:val="00472583"/>
    <w:rsid w:val="0047583E"/>
    <w:rsid w:val="00476193"/>
    <w:rsid w:val="00480E08"/>
    <w:rsid w:val="004865F5"/>
    <w:rsid w:val="004A5C18"/>
    <w:rsid w:val="004B02A5"/>
    <w:rsid w:val="004B353F"/>
    <w:rsid w:val="004B3784"/>
    <w:rsid w:val="004B47A0"/>
    <w:rsid w:val="004B4ACE"/>
    <w:rsid w:val="004B6AA1"/>
    <w:rsid w:val="004B7196"/>
    <w:rsid w:val="004C0DE9"/>
    <w:rsid w:val="004C42CD"/>
    <w:rsid w:val="004C59F4"/>
    <w:rsid w:val="004C7E30"/>
    <w:rsid w:val="004D5BF2"/>
    <w:rsid w:val="004E33FD"/>
    <w:rsid w:val="004E4A0D"/>
    <w:rsid w:val="004E61E6"/>
    <w:rsid w:val="00510EDA"/>
    <w:rsid w:val="005225B3"/>
    <w:rsid w:val="005266C7"/>
    <w:rsid w:val="00526E8E"/>
    <w:rsid w:val="00537CC5"/>
    <w:rsid w:val="00543A55"/>
    <w:rsid w:val="00543D80"/>
    <w:rsid w:val="00545A46"/>
    <w:rsid w:val="00547488"/>
    <w:rsid w:val="0055029A"/>
    <w:rsid w:val="00551EAC"/>
    <w:rsid w:val="00555A93"/>
    <w:rsid w:val="005573B4"/>
    <w:rsid w:val="005631A9"/>
    <w:rsid w:val="00565E2D"/>
    <w:rsid w:val="00566421"/>
    <w:rsid w:val="00566C73"/>
    <w:rsid w:val="00572022"/>
    <w:rsid w:val="00573B59"/>
    <w:rsid w:val="00573F4F"/>
    <w:rsid w:val="00580E8C"/>
    <w:rsid w:val="00582338"/>
    <w:rsid w:val="00583ACC"/>
    <w:rsid w:val="00586865"/>
    <w:rsid w:val="0059037B"/>
    <w:rsid w:val="00591C1A"/>
    <w:rsid w:val="0059205C"/>
    <w:rsid w:val="0059226A"/>
    <w:rsid w:val="005925D1"/>
    <w:rsid w:val="00596B4F"/>
    <w:rsid w:val="005A1B0C"/>
    <w:rsid w:val="005A32A1"/>
    <w:rsid w:val="005B3B42"/>
    <w:rsid w:val="005C6050"/>
    <w:rsid w:val="005E031E"/>
    <w:rsid w:val="005F094A"/>
    <w:rsid w:val="005F4560"/>
    <w:rsid w:val="005F4631"/>
    <w:rsid w:val="0060599B"/>
    <w:rsid w:val="006065C9"/>
    <w:rsid w:val="00607263"/>
    <w:rsid w:val="00611023"/>
    <w:rsid w:val="00611864"/>
    <w:rsid w:val="00612F82"/>
    <w:rsid w:val="00613C5A"/>
    <w:rsid w:val="00617E67"/>
    <w:rsid w:val="00626413"/>
    <w:rsid w:val="00626753"/>
    <w:rsid w:val="00627C94"/>
    <w:rsid w:val="00631C01"/>
    <w:rsid w:val="006326B8"/>
    <w:rsid w:val="00642532"/>
    <w:rsid w:val="00644C5C"/>
    <w:rsid w:val="006453B9"/>
    <w:rsid w:val="006545BF"/>
    <w:rsid w:val="006636E4"/>
    <w:rsid w:val="00676586"/>
    <w:rsid w:val="00682B1A"/>
    <w:rsid w:val="00686827"/>
    <w:rsid w:val="0068683F"/>
    <w:rsid w:val="00690A4B"/>
    <w:rsid w:val="00690B50"/>
    <w:rsid w:val="006918F0"/>
    <w:rsid w:val="00691BBB"/>
    <w:rsid w:val="0069291B"/>
    <w:rsid w:val="00693517"/>
    <w:rsid w:val="00695084"/>
    <w:rsid w:val="00695728"/>
    <w:rsid w:val="00695C62"/>
    <w:rsid w:val="006A5B88"/>
    <w:rsid w:val="006B1F28"/>
    <w:rsid w:val="006B22A3"/>
    <w:rsid w:val="006B3BC4"/>
    <w:rsid w:val="006B539E"/>
    <w:rsid w:val="006B54CB"/>
    <w:rsid w:val="006B7BB5"/>
    <w:rsid w:val="006C18CE"/>
    <w:rsid w:val="006C367A"/>
    <w:rsid w:val="006C59FF"/>
    <w:rsid w:val="006D0E13"/>
    <w:rsid w:val="006D4760"/>
    <w:rsid w:val="006E79B0"/>
    <w:rsid w:val="006F2906"/>
    <w:rsid w:val="006F47B7"/>
    <w:rsid w:val="006F6E9D"/>
    <w:rsid w:val="00707B20"/>
    <w:rsid w:val="00711287"/>
    <w:rsid w:val="00711D51"/>
    <w:rsid w:val="007127CF"/>
    <w:rsid w:val="0071350C"/>
    <w:rsid w:val="00722775"/>
    <w:rsid w:val="00722902"/>
    <w:rsid w:val="00737443"/>
    <w:rsid w:val="00737579"/>
    <w:rsid w:val="00740E31"/>
    <w:rsid w:val="0074163A"/>
    <w:rsid w:val="00745131"/>
    <w:rsid w:val="007451DB"/>
    <w:rsid w:val="00745427"/>
    <w:rsid w:val="0074690B"/>
    <w:rsid w:val="00747513"/>
    <w:rsid w:val="00747AA2"/>
    <w:rsid w:val="00751142"/>
    <w:rsid w:val="00753317"/>
    <w:rsid w:val="0075747C"/>
    <w:rsid w:val="00761863"/>
    <w:rsid w:val="007644F6"/>
    <w:rsid w:val="00764594"/>
    <w:rsid w:val="007655B0"/>
    <w:rsid w:val="00770E76"/>
    <w:rsid w:val="00772A23"/>
    <w:rsid w:val="007746AB"/>
    <w:rsid w:val="0078179A"/>
    <w:rsid w:val="00781A42"/>
    <w:rsid w:val="0078501F"/>
    <w:rsid w:val="00787A0F"/>
    <w:rsid w:val="00793635"/>
    <w:rsid w:val="00795565"/>
    <w:rsid w:val="00797733"/>
    <w:rsid w:val="007A0FFB"/>
    <w:rsid w:val="007A23AC"/>
    <w:rsid w:val="007A39EC"/>
    <w:rsid w:val="007A7C84"/>
    <w:rsid w:val="007B1229"/>
    <w:rsid w:val="007B4F93"/>
    <w:rsid w:val="007C060A"/>
    <w:rsid w:val="007C4859"/>
    <w:rsid w:val="007D09BD"/>
    <w:rsid w:val="007D26B2"/>
    <w:rsid w:val="007D3309"/>
    <w:rsid w:val="007D6FFF"/>
    <w:rsid w:val="007E2058"/>
    <w:rsid w:val="007F4DA2"/>
    <w:rsid w:val="007F7387"/>
    <w:rsid w:val="00802026"/>
    <w:rsid w:val="008035ED"/>
    <w:rsid w:val="00831DEE"/>
    <w:rsid w:val="008428BA"/>
    <w:rsid w:val="00845028"/>
    <w:rsid w:val="00863D29"/>
    <w:rsid w:val="00865559"/>
    <w:rsid w:val="00865B91"/>
    <w:rsid w:val="008665AC"/>
    <w:rsid w:val="00871078"/>
    <w:rsid w:val="00872B6B"/>
    <w:rsid w:val="0087524D"/>
    <w:rsid w:val="008837C9"/>
    <w:rsid w:val="00884C7C"/>
    <w:rsid w:val="00886AAF"/>
    <w:rsid w:val="0089138E"/>
    <w:rsid w:val="008B1B4A"/>
    <w:rsid w:val="008C35A3"/>
    <w:rsid w:val="008C3DDE"/>
    <w:rsid w:val="008C4E3E"/>
    <w:rsid w:val="008D24B9"/>
    <w:rsid w:val="008D3E86"/>
    <w:rsid w:val="008E102E"/>
    <w:rsid w:val="008E37E2"/>
    <w:rsid w:val="008F132B"/>
    <w:rsid w:val="008F1E75"/>
    <w:rsid w:val="00901850"/>
    <w:rsid w:val="00903561"/>
    <w:rsid w:val="00903797"/>
    <w:rsid w:val="009047CC"/>
    <w:rsid w:val="00907D11"/>
    <w:rsid w:val="00925BC5"/>
    <w:rsid w:val="00935042"/>
    <w:rsid w:val="00947028"/>
    <w:rsid w:val="00947885"/>
    <w:rsid w:val="00953548"/>
    <w:rsid w:val="00962222"/>
    <w:rsid w:val="00966606"/>
    <w:rsid w:val="0096782C"/>
    <w:rsid w:val="0097009A"/>
    <w:rsid w:val="009745CC"/>
    <w:rsid w:val="009776D4"/>
    <w:rsid w:val="00986931"/>
    <w:rsid w:val="009934FD"/>
    <w:rsid w:val="00993FCA"/>
    <w:rsid w:val="00995217"/>
    <w:rsid w:val="009953AD"/>
    <w:rsid w:val="009A113C"/>
    <w:rsid w:val="009A2F13"/>
    <w:rsid w:val="009B1770"/>
    <w:rsid w:val="009B525F"/>
    <w:rsid w:val="009B79CA"/>
    <w:rsid w:val="009B7C56"/>
    <w:rsid w:val="009C08AE"/>
    <w:rsid w:val="009C1641"/>
    <w:rsid w:val="009C1B5B"/>
    <w:rsid w:val="009C4416"/>
    <w:rsid w:val="009C7746"/>
    <w:rsid w:val="009D79B5"/>
    <w:rsid w:val="009E0CD3"/>
    <w:rsid w:val="009E136C"/>
    <w:rsid w:val="009E5AA1"/>
    <w:rsid w:val="009E67D1"/>
    <w:rsid w:val="009F4C4B"/>
    <w:rsid w:val="009F61DE"/>
    <w:rsid w:val="009F7A00"/>
    <w:rsid w:val="009F7D14"/>
    <w:rsid w:val="00A008E3"/>
    <w:rsid w:val="00A00D58"/>
    <w:rsid w:val="00A05688"/>
    <w:rsid w:val="00A12095"/>
    <w:rsid w:val="00A12692"/>
    <w:rsid w:val="00A229D4"/>
    <w:rsid w:val="00A30B66"/>
    <w:rsid w:val="00A33A7A"/>
    <w:rsid w:val="00A42E12"/>
    <w:rsid w:val="00A43E04"/>
    <w:rsid w:val="00A44050"/>
    <w:rsid w:val="00A44483"/>
    <w:rsid w:val="00A6640C"/>
    <w:rsid w:val="00A744FE"/>
    <w:rsid w:val="00A77948"/>
    <w:rsid w:val="00A8051D"/>
    <w:rsid w:val="00A815B5"/>
    <w:rsid w:val="00A85282"/>
    <w:rsid w:val="00A87EA6"/>
    <w:rsid w:val="00A913A4"/>
    <w:rsid w:val="00A91883"/>
    <w:rsid w:val="00A94C74"/>
    <w:rsid w:val="00AA083D"/>
    <w:rsid w:val="00AC4745"/>
    <w:rsid w:val="00AD4331"/>
    <w:rsid w:val="00AD5353"/>
    <w:rsid w:val="00AD5BB7"/>
    <w:rsid w:val="00AE4EAD"/>
    <w:rsid w:val="00AE5B47"/>
    <w:rsid w:val="00AF06DD"/>
    <w:rsid w:val="00AF2FB8"/>
    <w:rsid w:val="00AF5E65"/>
    <w:rsid w:val="00B0175A"/>
    <w:rsid w:val="00B02C7F"/>
    <w:rsid w:val="00B0624B"/>
    <w:rsid w:val="00B10253"/>
    <w:rsid w:val="00B1465E"/>
    <w:rsid w:val="00B172EA"/>
    <w:rsid w:val="00B20866"/>
    <w:rsid w:val="00B22EBF"/>
    <w:rsid w:val="00B2374C"/>
    <w:rsid w:val="00B238BD"/>
    <w:rsid w:val="00B24AE8"/>
    <w:rsid w:val="00B27EA8"/>
    <w:rsid w:val="00B35B23"/>
    <w:rsid w:val="00B452AB"/>
    <w:rsid w:val="00B52A1C"/>
    <w:rsid w:val="00B53349"/>
    <w:rsid w:val="00B678D4"/>
    <w:rsid w:val="00B75970"/>
    <w:rsid w:val="00B80272"/>
    <w:rsid w:val="00B8583C"/>
    <w:rsid w:val="00B90A51"/>
    <w:rsid w:val="00B926DC"/>
    <w:rsid w:val="00B9304A"/>
    <w:rsid w:val="00B93E78"/>
    <w:rsid w:val="00B95986"/>
    <w:rsid w:val="00B96F54"/>
    <w:rsid w:val="00BB6FEB"/>
    <w:rsid w:val="00BC3049"/>
    <w:rsid w:val="00BD1610"/>
    <w:rsid w:val="00BE28DA"/>
    <w:rsid w:val="00BE3AE3"/>
    <w:rsid w:val="00BE5D93"/>
    <w:rsid w:val="00C14A1B"/>
    <w:rsid w:val="00C157C9"/>
    <w:rsid w:val="00C16591"/>
    <w:rsid w:val="00C1793B"/>
    <w:rsid w:val="00C25268"/>
    <w:rsid w:val="00C25B7D"/>
    <w:rsid w:val="00C33CAE"/>
    <w:rsid w:val="00C40B39"/>
    <w:rsid w:val="00C453EF"/>
    <w:rsid w:val="00C5111F"/>
    <w:rsid w:val="00C565C4"/>
    <w:rsid w:val="00C628C4"/>
    <w:rsid w:val="00C63217"/>
    <w:rsid w:val="00C67780"/>
    <w:rsid w:val="00C6791D"/>
    <w:rsid w:val="00C70349"/>
    <w:rsid w:val="00C74BB5"/>
    <w:rsid w:val="00C83A80"/>
    <w:rsid w:val="00C87C1A"/>
    <w:rsid w:val="00C87D2B"/>
    <w:rsid w:val="00C92D6B"/>
    <w:rsid w:val="00CB73AF"/>
    <w:rsid w:val="00CB73E3"/>
    <w:rsid w:val="00CD640B"/>
    <w:rsid w:val="00CD76CA"/>
    <w:rsid w:val="00CF0821"/>
    <w:rsid w:val="00CF2F4D"/>
    <w:rsid w:val="00CF33DD"/>
    <w:rsid w:val="00CF3952"/>
    <w:rsid w:val="00CF39D4"/>
    <w:rsid w:val="00D020F4"/>
    <w:rsid w:val="00D03721"/>
    <w:rsid w:val="00D06E0E"/>
    <w:rsid w:val="00D07A02"/>
    <w:rsid w:val="00D1056E"/>
    <w:rsid w:val="00D12C05"/>
    <w:rsid w:val="00D20DA3"/>
    <w:rsid w:val="00D21A1A"/>
    <w:rsid w:val="00D22109"/>
    <w:rsid w:val="00D23193"/>
    <w:rsid w:val="00D27C55"/>
    <w:rsid w:val="00D33826"/>
    <w:rsid w:val="00D423F7"/>
    <w:rsid w:val="00D46F4A"/>
    <w:rsid w:val="00D514A6"/>
    <w:rsid w:val="00D522D6"/>
    <w:rsid w:val="00D524A9"/>
    <w:rsid w:val="00D53585"/>
    <w:rsid w:val="00D55DCA"/>
    <w:rsid w:val="00D65D1F"/>
    <w:rsid w:val="00D72CA1"/>
    <w:rsid w:val="00D8587B"/>
    <w:rsid w:val="00DA109F"/>
    <w:rsid w:val="00DB09E4"/>
    <w:rsid w:val="00DB133F"/>
    <w:rsid w:val="00DC4810"/>
    <w:rsid w:val="00DC6678"/>
    <w:rsid w:val="00DD3F04"/>
    <w:rsid w:val="00DD449E"/>
    <w:rsid w:val="00DD532D"/>
    <w:rsid w:val="00DE0756"/>
    <w:rsid w:val="00DE2A62"/>
    <w:rsid w:val="00DE2F42"/>
    <w:rsid w:val="00DE74C2"/>
    <w:rsid w:val="00DE77AD"/>
    <w:rsid w:val="00DF1D16"/>
    <w:rsid w:val="00DF3DAC"/>
    <w:rsid w:val="00E047AF"/>
    <w:rsid w:val="00E10663"/>
    <w:rsid w:val="00E13BD5"/>
    <w:rsid w:val="00E141D5"/>
    <w:rsid w:val="00E26B7A"/>
    <w:rsid w:val="00E32962"/>
    <w:rsid w:val="00E41093"/>
    <w:rsid w:val="00E44FFF"/>
    <w:rsid w:val="00E535FA"/>
    <w:rsid w:val="00E5376C"/>
    <w:rsid w:val="00E65BB9"/>
    <w:rsid w:val="00E65ECE"/>
    <w:rsid w:val="00E72B1E"/>
    <w:rsid w:val="00E73DAD"/>
    <w:rsid w:val="00E81BC8"/>
    <w:rsid w:val="00E830D6"/>
    <w:rsid w:val="00E84F42"/>
    <w:rsid w:val="00E9186D"/>
    <w:rsid w:val="00E92428"/>
    <w:rsid w:val="00E967D2"/>
    <w:rsid w:val="00EA752F"/>
    <w:rsid w:val="00EA7A3F"/>
    <w:rsid w:val="00EB0212"/>
    <w:rsid w:val="00EB5EE5"/>
    <w:rsid w:val="00EC354E"/>
    <w:rsid w:val="00EC4842"/>
    <w:rsid w:val="00ED2AEB"/>
    <w:rsid w:val="00ED5CFC"/>
    <w:rsid w:val="00EE25B8"/>
    <w:rsid w:val="00EE385C"/>
    <w:rsid w:val="00EF5C96"/>
    <w:rsid w:val="00F1108E"/>
    <w:rsid w:val="00F16C87"/>
    <w:rsid w:val="00F16DE7"/>
    <w:rsid w:val="00F2201B"/>
    <w:rsid w:val="00F23E2B"/>
    <w:rsid w:val="00F24702"/>
    <w:rsid w:val="00F272F6"/>
    <w:rsid w:val="00F2765A"/>
    <w:rsid w:val="00F277D8"/>
    <w:rsid w:val="00F27F44"/>
    <w:rsid w:val="00F32933"/>
    <w:rsid w:val="00F36F10"/>
    <w:rsid w:val="00F51C9C"/>
    <w:rsid w:val="00F621EE"/>
    <w:rsid w:val="00F82F29"/>
    <w:rsid w:val="00F868E9"/>
    <w:rsid w:val="00F9007E"/>
    <w:rsid w:val="00FA3652"/>
    <w:rsid w:val="00FB3CC6"/>
    <w:rsid w:val="00FB5AB6"/>
    <w:rsid w:val="00FC027B"/>
    <w:rsid w:val="00FC1B65"/>
    <w:rsid w:val="00FC4E1E"/>
    <w:rsid w:val="00FD0A17"/>
    <w:rsid w:val="00FD5381"/>
    <w:rsid w:val="00FD6DDF"/>
    <w:rsid w:val="00FD7B3D"/>
    <w:rsid w:val="00FE07B0"/>
    <w:rsid w:val="00FE2D91"/>
    <w:rsid w:val="00FF3F8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51142"/>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uiPriority w:val="9"/>
    <w:qFormat/>
    <w:rsid w:val="00A85282"/>
    <w:pPr>
      <w:keepNext/>
      <w:keepLines/>
      <w:spacing w:before="360" w:after="240"/>
      <w:jc w:val="center"/>
      <w:outlineLvl w:val="0"/>
    </w:pPr>
    <w:rPr>
      <w:rFonts w:eastAsiaTheme="majorEastAsia" w:cstheme="majorBidi"/>
      <w:b/>
      <w:sz w:val="28"/>
      <w:szCs w:val="32"/>
      <w:lang w:val="uk-UA"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E3AE3"/>
    <w:pPr>
      <w:spacing w:after="200" w:line="276" w:lineRule="auto"/>
      <w:ind w:left="720"/>
      <w:contextualSpacing/>
    </w:pPr>
    <w:rPr>
      <w:rFonts w:asciiTheme="minorHAnsi" w:eastAsiaTheme="minorHAnsi" w:hAnsiTheme="minorHAnsi" w:cstheme="minorBidi"/>
      <w:sz w:val="22"/>
      <w:szCs w:val="22"/>
      <w:lang w:eastAsia="en-US"/>
    </w:rPr>
  </w:style>
  <w:style w:type="paragraph" w:customStyle="1" w:styleId="Default">
    <w:name w:val="Default"/>
    <w:rsid w:val="005225B3"/>
    <w:pPr>
      <w:autoSpaceDE w:val="0"/>
      <w:autoSpaceDN w:val="0"/>
      <w:adjustRightInd w:val="0"/>
      <w:spacing w:after="0" w:line="240" w:lineRule="auto"/>
    </w:pPr>
    <w:rPr>
      <w:rFonts w:ascii="Times New Roman" w:hAnsi="Times New Roman" w:cs="Times New Roman"/>
      <w:color w:val="000000"/>
      <w:sz w:val="24"/>
      <w:szCs w:val="24"/>
    </w:rPr>
  </w:style>
  <w:style w:type="table" w:styleId="a4">
    <w:name w:val="Table Grid"/>
    <w:basedOn w:val="a1"/>
    <w:uiPriority w:val="59"/>
    <w:rsid w:val="00B9598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Hyperlink"/>
    <w:basedOn w:val="a0"/>
    <w:uiPriority w:val="99"/>
    <w:unhideWhenUsed/>
    <w:rsid w:val="000C7B75"/>
    <w:rPr>
      <w:color w:val="0000FF" w:themeColor="hyperlink"/>
      <w:u w:val="single"/>
    </w:rPr>
  </w:style>
  <w:style w:type="character" w:customStyle="1" w:styleId="apple-converted-space">
    <w:name w:val="apple-converted-space"/>
    <w:uiPriority w:val="99"/>
    <w:rsid w:val="000C7B75"/>
    <w:rPr>
      <w:rFonts w:cs="Times New Roman"/>
    </w:rPr>
  </w:style>
  <w:style w:type="paragraph" w:customStyle="1" w:styleId="a6">
    <w:name w:val="Текстовый блок"/>
    <w:rsid w:val="003D646F"/>
    <w:pPr>
      <w:pBdr>
        <w:top w:val="nil"/>
        <w:left w:val="nil"/>
        <w:bottom w:val="nil"/>
        <w:right w:val="nil"/>
        <w:between w:val="nil"/>
        <w:bar w:val="nil"/>
      </w:pBdr>
      <w:spacing w:after="0" w:line="240" w:lineRule="auto"/>
    </w:pPr>
    <w:rPr>
      <w:rFonts w:ascii="Times New Roman" w:eastAsia="Arial Unicode MS" w:hAnsi="Times New Roman" w:cs="Arial Unicode MS"/>
      <w:color w:val="000000"/>
      <w:sz w:val="24"/>
      <w:szCs w:val="24"/>
      <w:u w:color="000000"/>
      <w:bdr w:val="nil"/>
      <w:lang w:eastAsia="ru-RU"/>
      <w14:textOutline w14:w="0" w14:cap="flat" w14:cmpd="sng" w14:algn="ctr">
        <w14:noFill/>
        <w14:prstDash w14:val="solid"/>
        <w14:bevel/>
      </w14:textOutline>
    </w:rPr>
  </w:style>
  <w:style w:type="paragraph" w:customStyle="1" w:styleId="A7">
    <w:name w:val="По умолчанию A"/>
    <w:rsid w:val="003D646F"/>
    <w:pPr>
      <w:pBdr>
        <w:top w:val="nil"/>
        <w:left w:val="nil"/>
        <w:bottom w:val="nil"/>
        <w:right w:val="nil"/>
        <w:between w:val="nil"/>
        <w:bar w:val="nil"/>
      </w:pBdr>
      <w:spacing w:after="0" w:line="240" w:lineRule="auto"/>
    </w:pPr>
    <w:rPr>
      <w:rFonts w:ascii="Helvetica" w:eastAsia="Arial Unicode MS" w:hAnsi="Helvetica" w:cs="Arial Unicode MS"/>
      <w:color w:val="000000"/>
      <w:u w:color="000000"/>
      <w:bdr w:val="nil"/>
      <w:lang w:eastAsia="ru-RU"/>
      <w14:textOutline w14:w="0" w14:cap="flat" w14:cmpd="sng" w14:algn="ctr">
        <w14:noFill/>
        <w14:prstDash w14:val="solid"/>
        <w14:bevel/>
      </w14:textOutline>
    </w:rPr>
  </w:style>
  <w:style w:type="paragraph" w:styleId="a8">
    <w:name w:val="Balloon Text"/>
    <w:basedOn w:val="a"/>
    <w:link w:val="a9"/>
    <w:uiPriority w:val="99"/>
    <w:semiHidden/>
    <w:unhideWhenUsed/>
    <w:rsid w:val="002C3329"/>
    <w:rPr>
      <w:rFonts w:ascii="Tahoma" w:hAnsi="Tahoma" w:cs="Tahoma"/>
      <w:sz w:val="16"/>
      <w:szCs w:val="16"/>
    </w:rPr>
  </w:style>
  <w:style w:type="character" w:customStyle="1" w:styleId="a9">
    <w:name w:val="Текст выноски Знак"/>
    <w:basedOn w:val="a0"/>
    <w:link w:val="a8"/>
    <w:uiPriority w:val="99"/>
    <w:semiHidden/>
    <w:rsid w:val="002C3329"/>
    <w:rPr>
      <w:rFonts w:ascii="Tahoma" w:eastAsia="Times New Roman" w:hAnsi="Tahoma" w:cs="Tahoma"/>
      <w:sz w:val="16"/>
      <w:szCs w:val="16"/>
      <w:lang w:eastAsia="ru-RU"/>
    </w:rPr>
  </w:style>
  <w:style w:type="character" w:customStyle="1" w:styleId="rvts0">
    <w:name w:val="rvts0"/>
    <w:basedOn w:val="a0"/>
    <w:rsid w:val="00A12095"/>
  </w:style>
  <w:style w:type="character" w:customStyle="1" w:styleId="rvts9">
    <w:name w:val="rvts9"/>
    <w:basedOn w:val="a0"/>
    <w:rsid w:val="00B93E78"/>
  </w:style>
  <w:style w:type="paragraph" w:styleId="aa">
    <w:name w:val="header"/>
    <w:basedOn w:val="a"/>
    <w:link w:val="ab"/>
    <w:uiPriority w:val="99"/>
    <w:unhideWhenUsed/>
    <w:rsid w:val="00A05688"/>
    <w:pPr>
      <w:tabs>
        <w:tab w:val="center" w:pos="4677"/>
        <w:tab w:val="right" w:pos="9355"/>
      </w:tabs>
    </w:pPr>
  </w:style>
  <w:style w:type="character" w:customStyle="1" w:styleId="ab">
    <w:name w:val="Верхний колонтитул Знак"/>
    <w:basedOn w:val="a0"/>
    <w:link w:val="aa"/>
    <w:uiPriority w:val="99"/>
    <w:rsid w:val="00A05688"/>
    <w:rPr>
      <w:rFonts w:ascii="Times New Roman" w:eastAsia="Times New Roman" w:hAnsi="Times New Roman" w:cs="Times New Roman"/>
      <w:sz w:val="24"/>
      <w:szCs w:val="24"/>
      <w:lang w:eastAsia="ru-RU"/>
    </w:rPr>
  </w:style>
  <w:style w:type="paragraph" w:styleId="ac">
    <w:name w:val="footer"/>
    <w:basedOn w:val="a"/>
    <w:link w:val="ad"/>
    <w:uiPriority w:val="99"/>
    <w:unhideWhenUsed/>
    <w:rsid w:val="00A05688"/>
    <w:pPr>
      <w:tabs>
        <w:tab w:val="center" w:pos="4677"/>
        <w:tab w:val="right" w:pos="9355"/>
      </w:tabs>
    </w:pPr>
  </w:style>
  <w:style w:type="character" w:customStyle="1" w:styleId="ad">
    <w:name w:val="Нижний колонтитул Знак"/>
    <w:basedOn w:val="a0"/>
    <w:link w:val="ac"/>
    <w:uiPriority w:val="99"/>
    <w:rsid w:val="00A05688"/>
    <w:rPr>
      <w:rFonts w:ascii="Times New Roman" w:eastAsia="Times New Roman" w:hAnsi="Times New Roman" w:cs="Times New Roman"/>
      <w:sz w:val="24"/>
      <w:szCs w:val="24"/>
      <w:lang w:eastAsia="ru-RU"/>
    </w:rPr>
  </w:style>
  <w:style w:type="character" w:customStyle="1" w:styleId="10">
    <w:name w:val="Заголовок 1 Знак"/>
    <w:basedOn w:val="a0"/>
    <w:link w:val="1"/>
    <w:uiPriority w:val="9"/>
    <w:rsid w:val="00A85282"/>
    <w:rPr>
      <w:rFonts w:ascii="Times New Roman" w:eastAsiaTheme="majorEastAsia" w:hAnsi="Times New Roman" w:cstheme="majorBidi"/>
      <w:b/>
      <w:sz w:val="28"/>
      <w:szCs w:val="32"/>
      <w:lang w:val="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51142"/>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uiPriority w:val="9"/>
    <w:qFormat/>
    <w:rsid w:val="00A85282"/>
    <w:pPr>
      <w:keepNext/>
      <w:keepLines/>
      <w:spacing w:before="360" w:after="240"/>
      <w:jc w:val="center"/>
      <w:outlineLvl w:val="0"/>
    </w:pPr>
    <w:rPr>
      <w:rFonts w:eastAsiaTheme="majorEastAsia" w:cstheme="majorBidi"/>
      <w:b/>
      <w:sz w:val="28"/>
      <w:szCs w:val="32"/>
      <w:lang w:val="uk-UA"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E3AE3"/>
    <w:pPr>
      <w:spacing w:after="200" w:line="276" w:lineRule="auto"/>
      <w:ind w:left="720"/>
      <w:contextualSpacing/>
    </w:pPr>
    <w:rPr>
      <w:rFonts w:asciiTheme="minorHAnsi" w:eastAsiaTheme="minorHAnsi" w:hAnsiTheme="minorHAnsi" w:cstheme="minorBidi"/>
      <w:sz w:val="22"/>
      <w:szCs w:val="22"/>
      <w:lang w:eastAsia="en-US"/>
    </w:rPr>
  </w:style>
  <w:style w:type="paragraph" w:customStyle="1" w:styleId="Default">
    <w:name w:val="Default"/>
    <w:rsid w:val="005225B3"/>
    <w:pPr>
      <w:autoSpaceDE w:val="0"/>
      <w:autoSpaceDN w:val="0"/>
      <w:adjustRightInd w:val="0"/>
      <w:spacing w:after="0" w:line="240" w:lineRule="auto"/>
    </w:pPr>
    <w:rPr>
      <w:rFonts w:ascii="Times New Roman" w:hAnsi="Times New Roman" w:cs="Times New Roman"/>
      <w:color w:val="000000"/>
      <w:sz w:val="24"/>
      <w:szCs w:val="24"/>
    </w:rPr>
  </w:style>
  <w:style w:type="table" w:styleId="a4">
    <w:name w:val="Table Grid"/>
    <w:basedOn w:val="a1"/>
    <w:uiPriority w:val="59"/>
    <w:rsid w:val="00B9598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Hyperlink"/>
    <w:basedOn w:val="a0"/>
    <w:uiPriority w:val="99"/>
    <w:unhideWhenUsed/>
    <w:rsid w:val="000C7B75"/>
    <w:rPr>
      <w:color w:val="0000FF" w:themeColor="hyperlink"/>
      <w:u w:val="single"/>
    </w:rPr>
  </w:style>
  <w:style w:type="character" w:customStyle="1" w:styleId="apple-converted-space">
    <w:name w:val="apple-converted-space"/>
    <w:uiPriority w:val="99"/>
    <w:rsid w:val="000C7B75"/>
    <w:rPr>
      <w:rFonts w:cs="Times New Roman"/>
    </w:rPr>
  </w:style>
  <w:style w:type="paragraph" w:customStyle="1" w:styleId="a6">
    <w:name w:val="Текстовый блок"/>
    <w:rsid w:val="003D646F"/>
    <w:pPr>
      <w:pBdr>
        <w:top w:val="nil"/>
        <w:left w:val="nil"/>
        <w:bottom w:val="nil"/>
        <w:right w:val="nil"/>
        <w:between w:val="nil"/>
        <w:bar w:val="nil"/>
      </w:pBdr>
      <w:spacing w:after="0" w:line="240" w:lineRule="auto"/>
    </w:pPr>
    <w:rPr>
      <w:rFonts w:ascii="Times New Roman" w:eastAsia="Arial Unicode MS" w:hAnsi="Times New Roman" w:cs="Arial Unicode MS"/>
      <w:color w:val="000000"/>
      <w:sz w:val="24"/>
      <w:szCs w:val="24"/>
      <w:u w:color="000000"/>
      <w:bdr w:val="nil"/>
      <w:lang w:eastAsia="ru-RU"/>
      <w14:textOutline w14:w="0" w14:cap="flat" w14:cmpd="sng" w14:algn="ctr">
        <w14:noFill/>
        <w14:prstDash w14:val="solid"/>
        <w14:bevel/>
      </w14:textOutline>
    </w:rPr>
  </w:style>
  <w:style w:type="paragraph" w:customStyle="1" w:styleId="A7">
    <w:name w:val="По умолчанию A"/>
    <w:rsid w:val="003D646F"/>
    <w:pPr>
      <w:pBdr>
        <w:top w:val="nil"/>
        <w:left w:val="nil"/>
        <w:bottom w:val="nil"/>
        <w:right w:val="nil"/>
        <w:between w:val="nil"/>
        <w:bar w:val="nil"/>
      </w:pBdr>
      <w:spacing w:after="0" w:line="240" w:lineRule="auto"/>
    </w:pPr>
    <w:rPr>
      <w:rFonts w:ascii="Helvetica" w:eastAsia="Arial Unicode MS" w:hAnsi="Helvetica" w:cs="Arial Unicode MS"/>
      <w:color w:val="000000"/>
      <w:u w:color="000000"/>
      <w:bdr w:val="nil"/>
      <w:lang w:eastAsia="ru-RU"/>
      <w14:textOutline w14:w="0" w14:cap="flat" w14:cmpd="sng" w14:algn="ctr">
        <w14:noFill/>
        <w14:prstDash w14:val="solid"/>
        <w14:bevel/>
      </w14:textOutline>
    </w:rPr>
  </w:style>
  <w:style w:type="paragraph" w:styleId="a8">
    <w:name w:val="Balloon Text"/>
    <w:basedOn w:val="a"/>
    <w:link w:val="a9"/>
    <w:uiPriority w:val="99"/>
    <w:semiHidden/>
    <w:unhideWhenUsed/>
    <w:rsid w:val="002C3329"/>
    <w:rPr>
      <w:rFonts w:ascii="Tahoma" w:hAnsi="Tahoma" w:cs="Tahoma"/>
      <w:sz w:val="16"/>
      <w:szCs w:val="16"/>
    </w:rPr>
  </w:style>
  <w:style w:type="character" w:customStyle="1" w:styleId="a9">
    <w:name w:val="Текст выноски Знак"/>
    <w:basedOn w:val="a0"/>
    <w:link w:val="a8"/>
    <w:uiPriority w:val="99"/>
    <w:semiHidden/>
    <w:rsid w:val="002C3329"/>
    <w:rPr>
      <w:rFonts w:ascii="Tahoma" w:eastAsia="Times New Roman" w:hAnsi="Tahoma" w:cs="Tahoma"/>
      <w:sz w:val="16"/>
      <w:szCs w:val="16"/>
      <w:lang w:eastAsia="ru-RU"/>
    </w:rPr>
  </w:style>
  <w:style w:type="character" w:customStyle="1" w:styleId="rvts0">
    <w:name w:val="rvts0"/>
    <w:basedOn w:val="a0"/>
    <w:rsid w:val="00A12095"/>
  </w:style>
  <w:style w:type="character" w:customStyle="1" w:styleId="rvts9">
    <w:name w:val="rvts9"/>
    <w:basedOn w:val="a0"/>
    <w:rsid w:val="00B93E78"/>
  </w:style>
  <w:style w:type="paragraph" w:styleId="aa">
    <w:name w:val="header"/>
    <w:basedOn w:val="a"/>
    <w:link w:val="ab"/>
    <w:uiPriority w:val="99"/>
    <w:unhideWhenUsed/>
    <w:rsid w:val="00A05688"/>
    <w:pPr>
      <w:tabs>
        <w:tab w:val="center" w:pos="4677"/>
        <w:tab w:val="right" w:pos="9355"/>
      </w:tabs>
    </w:pPr>
  </w:style>
  <w:style w:type="character" w:customStyle="1" w:styleId="ab">
    <w:name w:val="Верхний колонтитул Знак"/>
    <w:basedOn w:val="a0"/>
    <w:link w:val="aa"/>
    <w:uiPriority w:val="99"/>
    <w:rsid w:val="00A05688"/>
    <w:rPr>
      <w:rFonts w:ascii="Times New Roman" w:eastAsia="Times New Roman" w:hAnsi="Times New Roman" w:cs="Times New Roman"/>
      <w:sz w:val="24"/>
      <w:szCs w:val="24"/>
      <w:lang w:eastAsia="ru-RU"/>
    </w:rPr>
  </w:style>
  <w:style w:type="paragraph" w:styleId="ac">
    <w:name w:val="footer"/>
    <w:basedOn w:val="a"/>
    <w:link w:val="ad"/>
    <w:uiPriority w:val="99"/>
    <w:unhideWhenUsed/>
    <w:rsid w:val="00A05688"/>
    <w:pPr>
      <w:tabs>
        <w:tab w:val="center" w:pos="4677"/>
        <w:tab w:val="right" w:pos="9355"/>
      </w:tabs>
    </w:pPr>
  </w:style>
  <w:style w:type="character" w:customStyle="1" w:styleId="ad">
    <w:name w:val="Нижний колонтитул Знак"/>
    <w:basedOn w:val="a0"/>
    <w:link w:val="ac"/>
    <w:uiPriority w:val="99"/>
    <w:rsid w:val="00A05688"/>
    <w:rPr>
      <w:rFonts w:ascii="Times New Roman" w:eastAsia="Times New Roman" w:hAnsi="Times New Roman" w:cs="Times New Roman"/>
      <w:sz w:val="24"/>
      <w:szCs w:val="24"/>
      <w:lang w:eastAsia="ru-RU"/>
    </w:rPr>
  </w:style>
  <w:style w:type="character" w:customStyle="1" w:styleId="10">
    <w:name w:val="Заголовок 1 Знак"/>
    <w:basedOn w:val="a0"/>
    <w:link w:val="1"/>
    <w:uiPriority w:val="9"/>
    <w:rsid w:val="00A85282"/>
    <w:rPr>
      <w:rFonts w:ascii="Times New Roman" w:eastAsiaTheme="majorEastAsia" w:hAnsi="Times New Roman" w:cstheme="majorBidi"/>
      <w:b/>
      <w:sz w:val="28"/>
      <w:szCs w:val="32"/>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92424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diagramColors" Target="diagrams/colors1.xml"/><Relationship Id="rId18" Type="http://schemas.openxmlformats.org/officeDocument/2006/relationships/hyperlink" Target="http://dspace.onua.edu.ua/handle/11300/22918"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diagramQuickStyle" Target="diagrams/quickStyle1.xml"/><Relationship Id="rId17" Type="http://schemas.openxmlformats.org/officeDocument/2006/relationships/hyperlink" Target="http://www.economy.nayka.com.ua/?op=1&amp;z=258" TargetMode="External"/><Relationship Id="rId2" Type="http://schemas.openxmlformats.org/officeDocument/2006/relationships/numbering" Target="numbering.xml"/><Relationship Id="rId16" Type="http://schemas.openxmlformats.org/officeDocument/2006/relationships/hyperlink" Target="https://zakon.rada.gov.ua/laws/card/995_042"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diagramLayout" Target="diagrams/layout1.xml"/><Relationship Id="rId5" Type="http://schemas.openxmlformats.org/officeDocument/2006/relationships/settings" Target="settings.xml"/><Relationship Id="rId15" Type="http://schemas.openxmlformats.org/officeDocument/2006/relationships/hyperlink" Target="http://www.economy.nayka.com.ua/?op=1&amp;z=258" TargetMode="External"/><Relationship Id="rId10" Type="http://schemas.openxmlformats.org/officeDocument/2006/relationships/diagramData" Target="diagrams/data1.xml"/><Relationship Id="rId19"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s://zakon.rada.gov.ua/laws/card/995_042" TargetMode="External"/><Relationship Id="rId14" Type="http://schemas.microsoft.com/office/2007/relationships/diagramDrawing" Target="diagrams/drawing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1086E66-4959-4A68-A871-F2F74F563641}" type="doc">
      <dgm:prSet loTypeId="urn:microsoft.com/office/officeart/2005/8/layout/vList3" loCatId="list" qsTypeId="urn:microsoft.com/office/officeart/2005/8/quickstyle/simple1" qsCatId="simple" csTypeId="urn:microsoft.com/office/officeart/2005/8/colors/accent1_2" csCatId="accent1" phldr="1"/>
      <dgm:spPr/>
      <dgm:t>
        <a:bodyPr/>
        <a:lstStyle/>
        <a:p>
          <a:endParaRPr lang="ru-RU"/>
        </a:p>
      </dgm:t>
    </dgm:pt>
    <dgm:pt modelId="{542F74C7-E0C6-44C1-AA22-6364DC8CB92B}">
      <dgm:prSet phldrT="[Текст]" custT="1"/>
      <dgm:spPr/>
      <dgm:t>
        <a:bodyPr/>
        <a:lstStyle/>
        <a:p>
          <a:r>
            <a:rPr lang="ru-RU" sz="1400">
              <a:latin typeface="Times New Roman" panose="02020603050405020304" pitchFamily="18" charset="0"/>
              <a:cs typeface="Times New Roman" panose="02020603050405020304" pitchFamily="18" charset="0"/>
            </a:rPr>
            <a:t>такі співбесіди проходять у чіткій послідовності. Усі питання, які планувалося задати претенденту, готуються заздалегідь. Формат "питання-відповідь"</a:t>
          </a:r>
        </a:p>
      </dgm:t>
    </dgm:pt>
    <dgm:pt modelId="{95DC4DE6-3D88-45B0-8B41-D7254E034E12}" type="parTrans" cxnId="{5CCEF349-0129-42B9-8EE7-06A45150E684}">
      <dgm:prSet/>
      <dgm:spPr/>
      <dgm:t>
        <a:bodyPr/>
        <a:lstStyle/>
        <a:p>
          <a:endParaRPr lang="ru-RU"/>
        </a:p>
      </dgm:t>
    </dgm:pt>
    <dgm:pt modelId="{B1FED7DF-4502-4F6B-A989-1E0FA9ECD1F7}" type="sibTrans" cxnId="{5CCEF349-0129-42B9-8EE7-06A45150E684}">
      <dgm:prSet/>
      <dgm:spPr/>
      <dgm:t>
        <a:bodyPr/>
        <a:lstStyle/>
        <a:p>
          <a:endParaRPr lang="ru-RU"/>
        </a:p>
      </dgm:t>
    </dgm:pt>
    <dgm:pt modelId="{294D70D7-3FD0-4B95-BA54-0AD3FF713E7B}">
      <dgm:prSet phldrT="[Текст]" custT="1"/>
      <dgm:spPr/>
      <dgm:t>
        <a:bodyPr/>
        <a:lstStyle/>
        <a:p>
          <a:r>
            <a:rPr lang="ru-RU" sz="1400">
              <a:latin typeface="Times New Roman" panose="02020603050405020304" pitchFamily="18" charset="0"/>
              <a:cs typeface="Times New Roman" panose="02020603050405020304" pitchFamily="18" charset="0"/>
            </a:rPr>
            <a:t>роботодавець готує лише перелік основних питань, що стосуються особистості претендента, його впопдобань, тощо. У ході розмови можуть виникнути додаткові питання</a:t>
          </a:r>
        </a:p>
      </dgm:t>
    </dgm:pt>
    <dgm:pt modelId="{FFC6121C-EBE9-481A-AD5D-4CFD626AE5E4}" type="parTrans" cxnId="{3033F6B0-8F9A-4A41-9CFF-22C7C0D7B80C}">
      <dgm:prSet/>
      <dgm:spPr/>
      <dgm:t>
        <a:bodyPr/>
        <a:lstStyle/>
        <a:p>
          <a:endParaRPr lang="ru-RU"/>
        </a:p>
      </dgm:t>
    </dgm:pt>
    <dgm:pt modelId="{0843787B-4414-48B8-A1F7-59A4FA68BC44}" type="sibTrans" cxnId="{3033F6B0-8F9A-4A41-9CFF-22C7C0D7B80C}">
      <dgm:prSet/>
      <dgm:spPr/>
      <dgm:t>
        <a:bodyPr/>
        <a:lstStyle/>
        <a:p>
          <a:endParaRPr lang="ru-RU"/>
        </a:p>
      </dgm:t>
    </dgm:pt>
    <dgm:pt modelId="{2EB6B795-F260-41C5-8607-8A7E39E050F9}">
      <dgm:prSet phldrT="[Текст]" custT="1"/>
      <dgm:spPr/>
      <dgm:t>
        <a:bodyPr/>
        <a:lstStyle/>
        <a:p>
          <a:r>
            <a:rPr lang="ru-RU" sz="1400">
              <a:latin typeface="Times New Roman" panose="02020603050405020304" pitchFamily="18" charset="0"/>
              <a:cs typeface="Times New Roman" panose="02020603050405020304" pitchFamily="18" charset="0"/>
            </a:rPr>
            <a:t>такі бесіди не мають чіткої схеми. Вони мають на меті викликати співбесідника на відверту розмову у дружньому стилі. Є тільки приблизні теми для розмови</a:t>
          </a:r>
        </a:p>
      </dgm:t>
    </dgm:pt>
    <dgm:pt modelId="{F8110AF4-8FF0-4261-864D-EC01FA6BB65A}" type="parTrans" cxnId="{BC5949C7-AACB-43A3-99E7-F5DDBB5D5647}">
      <dgm:prSet/>
      <dgm:spPr/>
      <dgm:t>
        <a:bodyPr/>
        <a:lstStyle/>
        <a:p>
          <a:endParaRPr lang="ru-RU"/>
        </a:p>
      </dgm:t>
    </dgm:pt>
    <dgm:pt modelId="{91D0529C-DFAA-44B9-8EFE-40A18D1C491C}" type="sibTrans" cxnId="{BC5949C7-AACB-43A3-99E7-F5DDBB5D5647}">
      <dgm:prSet/>
      <dgm:spPr/>
      <dgm:t>
        <a:bodyPr/>
        <a:lstStyle/>
        <a:p>
          <a:endParaRPr lang="ru-RU"/>
        </a:p>
      </dgm:t>
    </dgm:pt>
    <dgm:pt modelId="{610905EC-3754-4984-9DE9-E4C103C70006}" type="pres">
      <dgm:prSet presAssocID="{B1086E66-4959-4A68-A871-F2F74F563641}" presName="linearFlow" presStyleCnt="0">
        <dgm:presLayoutVars>
          <dgm:dir/>
          <dgm:resizeHandles val="exact"/>
        </dgm:presLayoutVars>
      </dgm:prSet>
      <dgm:spPr/>
      <dgm:t>
        <a:bodyPr/>
        <a:lstStyle/>
        <a:p>
          <a:endParaRPr lang="ru-RU"/>
        </a:p>
      </dgm:t>
    </dgm:pt>
    <dgm:pt modelId="{8B79B900-10FA-4727-B27B-689963119C85}" type="pres">
      <dgm:prSet presAssocID="{542F74C7-E0C6-44C1-AA22-6364DC8CB92B}" presName="composite" presStyleCnt="0"/>
      <dgm:spPr/>
    </dgm:pt>
    <dgm:pt modelId="{1230609A-B4E4-4F40-84DA-8A0A31BAE06A}" type="pres">
      <dgm:prSet presAssocID="{542F74C7-E0C6-44C1-AA22-6364DC8CB92B}" presName="imgShp" presStyleLbl="fgImgPlace1" presStyleIdx="0" presStyleCnt="3"/>
      <dgm:spPr>
        <a:solidFill>
          <a:srgbClr val="FFFF00"/>
        </a:solidFill>
      </dgm:spPr>
    </dgm:pt>
    <dgm:pt modelId="{37F88958-723C-43AB-99CE-C68B531AEECD}" type="pres">
      <dgm:prSet presAssocID="{542F74C7-E0C6-44C1-AA22-6364DC8CB92B}" presName="txShp" presStyleLbl="node1" presStyleIdx="0" presStyleCnt="3">
        <dgm:presLayoutVars>
          <dgm:bulletEnabled val="1"/>
        </dgm:presLayoutVars>
      </dgm:prSet>
      <dgm:spPr/>
      <dgm:t>
        <a:bodyPr/>
        <a:lstStyle/>
        <a:p>
          <a:endParaRPr lang="ru-RU"/>
        </a:p>
      </dgm:t>
    </dgm:pt>
    <dgm:pt modelId="{8E53ED61-5BFD-4AF9-B49D-808AE7E8A611}" type="pres">
      <dgm:prSet presAssocID="{B1FED7DF-4502-4F6B-A989-1E0FA9ECD1F7}" presName="spacing" presStyleCnt="0"/>
      <dgm:spPr/>
    </dgm:pt>
    <dgm:pt modelId="{6F5307FB-595A-4967-9E5D-B1DBAF74688A}" type="pres">
      <dgm:prSet presAssocID="{294D70D7-3FD0-4B95-BA54-0AD3FF713E7B}" presName="composite" presStyleCnt="0"/>
      <dgm:spPr/>
    </dgm:pt>
    <dgm:pt modelId="{BBEB25A8-675A-4825-B108-CBE3700ACCB3}" type="pres">
      <dgm:prSet presAssocID="{294D70D7-3FD0-4B95-BA54-0AD3FF713E7B}" presName="imgShp" presStyleLbl="fgImgPlace1" presStyleIdx="1" presStyleCnt="3"/>
      <dgm:spPr>
        <a:solidFill>
          <a:srgbClr val="FFFF00"/>
        </a:solidFill>
      </dgm:spPr>
    </dgm:pt>
    <dgm:pt modelId="{F50AC82B-2049-4AE7-ACDE-669E16E38032}" type="pres">
      <dgm:prSet presAssocID="{294D70D7-3FD0-4B95-BA54-0AD3FF713E7B}" presName="txShp" presStyleLbl="node1" presStyleIdx="1" presStyleCnt="3">
        <dgm:presLayoutVars>
          <dgm:bulletEnabled val="1"/>
        </dgm:presLayoutVars>
      </dgm:prSet>
      <dgm:spPr/>
      <dgm:t>
        <a:bodyPr/>
        <a:lstStyle/>
        <a:p>
          <a:endParaRPr lang="ru-RU"/>
        </a:p>
      </dgm:t>
    </dgm:pt>
    <dgm:pt modelId="{10E0A904-E8CD-4AD2-BB59-E9E8F3A84023}" type="pres">
      <dgm:prSet presAssocID="{0843787B-4414-48B8-A1F7-59A4FA68BC44}" presName="spacing" presStyleCnt="0"/>
      <dgm:spPr/>
    </dgm:pt>
    <dgm:pt modelId="{F11B76A0-2AE0-4942-9168-B6AD7C97D210}" type="pres">
      <dgm:prSet presAssocID="{2EB6B795-F260-41C5-8607-8A7E39E050F9}" presName="composite" presStyleCnt="0"/>
      <dgm:spPr/>
    </dgm:pt>
    <dgm:pt modelId="{07FDF773-6B52-46EF-B367-6F155C314EFF}" type="pres">
      <dgm:prSet presAssocID="{2EB6B795-F260-41C5-8607-8A7E39E050F9}" presName="imgShp" presStyleLbl="fgImgPlace1" presStyleIdx="2" presStyleCnt="3"/>
      <dgm:spPr>
        <a:solidFill>
          <a:srgbClr val="FFFF00"/>
        </a:solidFill>
      </dgm:spPr>
    </dgm:pt>
    <dgm:pt modelId="{CD905715-F145-4794-9F82-CC4D6CF9D2C9}" type="pres">
      <dgm:prSet presAssocID="{2EB6B795-F260-41C5-8607-8A7E39E050F9}" presName="txShp" presStyleLbl="node1" presStyleIdx="2" presStyleCnt="3">
        <dgm:presLayoutVars>
          <dgm:bulletEnabled val="1"/>
        </dgm:presLayoutVars>
      </dgm:prSet>
      <dgm:spPr/>
      <dgm:t>
        <a:bodyPr/>
        <a:lstStyle/>
        <a:p>
          <a:endParaRPr lang="ru-RU"/>
        </a:p>
      </dgm:t>
    </dgm:pt>
  </dgm:ptLst>
  <dgm:cxnLst>
    <dgm:cxn modelId="{437F0803-324F-4815-80C4-BB54209916C1}" type="presOf" srcId="{294D70D7-3FD0-4B95-BA54-0AD3FF713E7B}" destId="{F50AC82B-2049-4AE7-ACDE-669E16E38032}" srcOrd="0" destOrd="0" presId="urn:microsoft.com/office/officeart/2005/8/layout/vList3"/>
    <dgm:cxn modelId="{11595792-B3A2-408C-BFD9-E58317A38847}" type="presOf" srcId="{B1086E66-4959-4A68-A871-F2F74F563641}" destId="{610905EC-3754-4984-9DE9-E4C103C70006}" srcOrd="0" destOrd="0" presId="urn:microsoft.com/office/officeart/2005/8/layout/vList3"/>
    <dgm:cxn modelId="{4202C358-773A-4216-B9FD-2BC51302AB0F}" type="presOf" srcId="{542F74C7-E0C6-44C1-AA22-6364DC8CB92B}" destId="{37F88958-723C-43AB-99CE-C68B531AEECD}" srcOrd="0" destOrd="0" presId="urn:microsoft.com/office/officeart/2005/8/layout/vList3"/>
    <dgm:cxn modelId="{BC5949C7-AACB-43A3-99E7-F5DDBB5D5647}" srcId="{B1086E66-4959-4A68-A871-F2F74F563641}" destId="{2EB6B795-F260-41C5-8607-8A7E39E050F9}" srcOrd="2" destOrd="0" parTransId="{F8110AF4-8FF0-4261-864D-EC01FA6BB65A}" sibTransId="{91D0529C-DFAA-44B9-8EFE-40A18D1C491C}"/>
    <dgm:cxn modelId="{5CCEF349-0129-42B9-8EE7-06A45150E684}" srcId="{B1086E66-4959-4A68-A871-F2F74F563641}" destId="{542F74C7-E0C6-44C1-AA22-6364DC8CB92B}" srcOrd="0" destOrd="0" parTransId="{95DC4DE6-3D88-45B0-8B41-D7254E034E12}" sibTransId="{B1FED7DF-4502-4F6B-A989-1E0FA9ECD1F7}"/>
    <dgm:cxn modelId="{3033F6B0-8F9A-4A41-9CFF-22C7C0D7B80C}" srcId="{B1086E66-4959-4A68-A871-F2F74F563641}" destId="{294D70D7-3FD0-4B95-BA54-0AD3FF713E7B}" srcOrd="1" destOrd="0" parTransId="{FFC6121C-EBE9-481A-AD5D-4CFD626AE5E4}" sibTransId="{0843787B-4414-48B8-A1F7-59A4FA68BC44}"/>
    <dgm:cxn modelId="{0F020FD7-6276-48EC-ADD1-E6484B0CB76A}" type="presOf" srcId="{2EB6B795-F260-41C5-8607-8A7E39E050F9}" destId="{CD905715-F145-4794-9F82-CC4D6CF9D2C9}" srcOrd="0" destOrd="0" presId="urn:microsoft.com/office/officeart/2005/8/layout/vList3"/>
    <dgm:cxn modelId="{A0F81CA0-6978-4149-9E19-FC0F149CDB9A}" type="presParOf" srcId="{610905EC-3754-4984-9DE9-E4C103C70006}" destId="{8B79B900-10FA-4727-B27B-689963119C85}" srcOrd="0" destOrd="0" presId="urn:microsoft.com/office/officeart/2005/8/layout/vList3"/>
    <dgm:cxn modelId="{74337831-9A64-461C-B3E2-B58B1B44E784}" type="presParOf" srcId="{8B79B900-10FA-4727-B27B-689963119C85}" destId="{1230609A-B4E4-4F40-84DA-8A0A31BAE06A}" srcOrd="0" destOrd="0" presId="urn:microsoft.com/office/officeart/2005/8/layout/vList3"/>
    <dgm:cxn modelId="{8AB453DA-36B6-44C4-8E5F-B3095C75A130}" type="presParOf" srcId="{8B79B900-10FA-4727-B27B-689963119C85}" destId="{37F88958-723C-43AB-99CE-C68B531AEECD}" srcOrd="1" destOrd="0" presId="urn:microsoft.com/office/officeart/2005/8/layout/vList3"/>
    <dgm:cxn modelId="{A8525286-8612-49BB-9C18-9DC718ECBD58}" type="presParOf" srcId="{610905EC-3754-4984-9DE9-E4C103C70006}" destId="{8E53ED61-5BFD-4AF9-B49D-808AE7E8A611}" srcOrd="1" destOrd="0" presId="urn:microsoft.com/office/officeart/2005/8/layout/vList3"/>
    <dgm:cxn modelId="{6F4FC620-D076-4D15-90C6-C1AFEA4A448A}" type="presParOf" srcId="{610905EC-3754-4984-9DE9-E4C103C70006}" destId="{6F5307FB-595A-4967-9E5D-B1DBAF74688A}" srcOrd="2" destOrd="0" presId="urn:microsoft.com/office/officeart/2005/8/layout/vList3"/>
    <dgm:cxn modelId="{FC5EADE7-F38A-44FC-8031-38D34F965F86}" type="presParOf" srcId="{6F5307FB-595A-4967-9E5D-B1DBAF74688A}" destId="{BBEB25A8-675A-4825-B108-CBE3700ACCB3}" srcOrd="0" destOrd="0" presId="urn:microsoft.com/office/officeart/2005/8/layout/vList3"/>
    <dgm:cxn modelId="{90EC4AA6-DCA8-4EB1-83F5-EF7611B532F6}" type="presParOf" srcId="{6F5307FB-595A-4967-9E5D-B1DBAF74688A}" destId="{F50AC82B-2049-4AE7-ACDE-669E16E38032}" srcOrd="1" destOrd="0" presId="urn:microsoft.com/office/officeart/2005/8/layout/vList3"/>
    <dgm:cxn modelId="{7FEE10CB-624A-4180-9CC3-4FA9D4EE097D}" type="presParOf" srcId="{610905EC-3754-4984-9DE9-E4C103C70006}" destId="{10E0A904-E8CD-4AD2-BB59-E9E8F3A84023}" srcOrd="3" destOrd="0" presId="urn:microsoft.com/office/officeart/2005/8/layout/vList3"/>
    <dgm:cxn modelId="{53A4AA65-4044-4C56-ADFA-FDF5FA6FE496}" type="presParOf" srcId="{610905EC-3754-4984-9DE9-E4C103C70006}" destId="{F11B76A0-2AE0-4942-9168-B6AD7C97D210}" srcOrd="4" destOrd="0" presId="urn:microsoft.com/office/officeart/2005/8/layout/vList3"/>
    <dgm:cxn modelId="{48C89433-9D70-44EF-860A-A749F04DEE7A}" type="presParOf" srcId="{F11B76A0-2AE0-4942-9168-B6AD7C97D210}" destId="{07FDF773-6B52-46EF-B367-6F155C314EFF}" srcOrd="0" destOrd="0" presId="urn:microsoft.com/office/officeart/2005/8/layout/vList3"/>
    <dgm:cxn modelId="{97C54297-3A8C-4900-B71D-F133AFE4168C}" type="presParOf" srcId="{F11B76A0-2AE0-4942-9168-B6AD7C97D210}" destId="{CD905715-F145-4794-9F82-CC4D6CF9D2C9}" srcOrd="1" destOrd="0" presId="urn:microsoft.com/office/officeart/2005/8/layout/vList3"/>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7F88958-723C-43AB-99CE-C68B531AEECD}">
      <dsp:nvSpPr>
        <dsp:cNvPr id="0" name=""/>
        <dsp:cNvSpPr/>
      </dsp:nvSpPr>
      <dsp:spPr>
        <a:xfrm rot="10800000">
          <a:off x="1141311" y="685"/>
          <a:ext cx="3648456" cy="889356"/>
        </a:xfrm>
        <a:prstGeom prst="homePlat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92182" tIns="53340" rIns="99568" bIns="53340" numCol="1" spcCol="1270" anchor="ctr" anchorCtr="0">
          <a:noAutofit/>
        </a:bodyPr>
        <a:lstStyle/>
        <a:p>
          <a:pPr lvl="0" algn="ctr"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такі співбесіди проходять у чіткій послідовності. Усі питання, які планувалося задати претенденту, готуються заздалегідь. Формат "питання-відповідь"</a:t>
          </a:r>
        </a:p>
      </dsp:txBody>
      <dsp:txXfrm rot="10800000">
        <a:off x="1363650" y="685"/>
        <a:ext cx="3426117" cy="889356"/>
      </dsp:txXfrm>
    </dsp:sp>
    <dsp:sp modelId="{1230609A-B4E4-4F40-84DA-8A0A31BAE06A}">
      <dsp:nvSpPr>
        <dsp:cNvPr id="0" name=""/>
        <dsp:cNvSpPr/>
      </dsp:nvSpPr>
      <dsp:spPr>
        <a:xfrm>
          <a:off x="696632" y="685"/>
          <a:ext cx="889356" cy="889356"/>
        </a:xfrm>
        <a:prstGeom prst="ellipse">
          <a:avLst/>
        </a:prstGeom>
        <a:solidFill>
          <a:srgbClr val="FFFF0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F50AC82B-2049-4AE7-ACDE-669E16E38032}">
      <dsp:nvSpPr>
        <dsp:cNvPr id="0" name=""/>
        <dsp:cNvSpPr/>
      </dsp:nvSpPr>
      <dsp:spPr>
        <a:xfrm rot="10800000">
          <a:off x="1141311" y="1155521"/>
          <a:ext cx="3648456" cy="889356"/>
        </a:xfrm>
        <a:prstGeom prst="homePlat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92182" tIns="53340" rIns="99568" bIns="53340" numCol="1" spcCol="1270" anchor="ctr" anchorCtr="0">
          <a:noAutofit/>
        </a:bodyPr>
        <a:lstStyle/>
        <a:p>
          <a:pPr lvl="0" algn="ctr"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роботодавець готує лише перелік основних питань, що стосуються особистості претендента, його впопдобань, тощо. У ході розмови можуть виникнути додаткові питання</a:t>
          </a:r>
        </a:p>
      </dsp:txBody>
      <dsp:txXfrm rot="10800000">
        <a:off x="1363650" y="1155521"/>
        <a:ext cx="3426117" cy="889356"/>
      </dsp:txXfrm>
    </dsp:sp>
    <dsp:sp modelId="{BBEB25A8-675A-4825-B108-CBE3700ACCB3}">
      <dsp:nvSpPr>
        <dsp:cNvPr id="0" name=""/>
        <dsp:cNvSpPr/>
      </dsp:nvSpPr>
      <dsp:spPr>
        <a:xfrm>
          <a:off x="696632" y="1155521"/>
          <a:ext cx="889356" cy="889356"/>
        </a:xfrm>
        <a:prstGeom prst="ellipse">
          <a:avLst/>
        </a:prstGeom>
        <a:solidFill>
          <a:srgbClr val="FFFF0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CD905715-F145-4794-9F82-CC4D6CF9D2C9}">
      <dsp:nvSpPr>
        <dsp:cNvPr id="0" name=""/>
        <dsp:cNvSpPr/>
      </dsp:nvSpPr>
      <dsp:spPr>
        <a:xfrm rot="10800000">
          <a:off x="1141311" y="2310357"/>
          <a:ext cx="3648456" cy="889356"/>
        </a:xfrm>
        <a:prstGeom prst="homePlat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92182" tIns="53340" rIns="99568" bIns="53340" numCol="1" spcCol="1270" anchor="ctr" anchorCtr="0">
          <a:noAutofit/>
        </a:bodyPr>
        <a:lstStyle/>
        <a:p>
          <a:pPr lvl="0" algn="ctr"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такі бесіди не мають чіткої схеми. Вони мають на меті викликати співбесідника на відверту розмову у дружньому стилі. Є тільки приблизні теми для розмови</a:t>
          </a:r>
        </a:p>
      </dsp:txBody>
      <dsp:txXfrm rot="10800000">
        <a:off x="1363650" y="2310357"/>
        <a:ext cx="3426117" cy="889356"/>
      </dsp:txXfrm>
    </dsp:sp>
    <dsp:sp modelId="{07FDF773-6B52-46EF-B367-6F155C314EFF}">
      <dsp:nvSpPr>
        <dsp:cNvPr id="0" name=""/>
        <dsp:cNvSpPr/>
      </dsp:nvSpPr>
      <dsp:spPr>
        <a:xfrm>
          <a:off x="696632" y="2310357"/>
          <a:ext cx="889356" cy="889356"/>
        </a:xfrm>
        <a:prstGeom prst="ellipse">
          <a:avLst/>
        </a:prstGeom>
        <a:solidFill>
          <a:srgbClr val="FFFF0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Tree>
</dsp:drawing>
</file>

<file path=word/diagrams/layout1.xml><?xml version="1.0" encoding="utf-8"?>
<dgm:layoutDef xmlns:dgm="http://schemas.openxmlformats.org/drawingml/2006/diagram" xmlns:a="http://schemas.openxmlformats.org/drawingml/2006/main" uniqueId="urn:microsoft.com/office/officeart/2005/8/layout/vList3">
  <dgm:title val=""/>
  <dgm:desc val=""/>
  <dgm:catLst>
    <dgm:cat type="list" pri="14000"/>
    <dgm:cat type="convert" pri="3000"/>
    <dgm:cat type="picture" pri="27000"/>
    <dgm:cat type="pictureconvert" pri="27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Flow">
    <dgm:varLst>
      <dgm:dir/>
      <dgm:resizeHandles val="exact"/>
    </dgm:varLst>
    <dgm:alg type="lin">
      <dgm:param type="linDir" val="fromT"/>
      <dgm:param type="vertAlign" val="mid"/>
      <dgm:param type="horzAlign" val="ctr"/>
    </dgm:alg>
    <dgm:shape xmlns:r="http://schemas.openxmlformats.org/officeDocument/2006/relationships" r:blip="">
      <dgm:adjLst/>
    </dgm:shape>
    <dgm:presOf/>
    <dgm:constrLst>
      <dgm:constr type="w" for="ch" forName="composite" refType="w"/>
      <dgm:constr type="h" for="ch" forName="composite" refType="h"/>
      <dgm:constr type="h" for="ch" forName="spacing" refType="h" refFor="ch" refForName="composite" fact="0.25"/>
      <dgm:constr type="h" for="ch" forName="spacing" refType="w" op="lte" fact="0.1"/>
      <dgm:constr type="primFontSz" for="des" ptType="node"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w" for="ch" forName="imgShp" refType="w" fact="0.335"/>
              <dgm:constr type="h" for="ch" forName="imgShp" refType="w" refFor="ch" refForName="imgShp" op="equ"/>
              <dgm:constr type="h" for="ch" forName="imgShp" refType="h" op="lte"/>
              <dgm:constr type="ctrY" for="ch" forName="imgShp" refType="h" fact="0.5"/>
              <dgm:constr type="l" for="ch" forName="imgShp"/>
              <dgm:constr type="w" for="ch" forName="txShp" refType="w" op="equ" fact="0.665"/>
              <dgm:constr type="h" for="ch" forName="txShp" refType="h" refFor="ch" refForName="imgShp" op="equ"/>
              <dgm:constr type="ctrY" for="ch" forName="txShp" refType="h" fact="0.5"/>
              <dgm:constr type="l" for="ch" forName="txShp" refType="w" refFor="ch" refForName="imgShp" fact="0.5"/>
              <dgm:constr type="lMarg" for="ch" forName="txShp" refType="w" refFor="ch" refForName="imgShp" fact="1.25"/>
            </dgm:constrLst>
          </dgm:if>
          <dgm:else name="Name3">
            <dgm:constrLst>
              <dgm:constr type="w" for="ch" forName="imgShp" refType="w" fact="0.335"/>
              <dgm:constr type="h" for="ch" forName="imgShp" refType="w" refFor="ch" refForName="imgShp" op="equ"/>
              <dgm:constr type="h" for="ch" forName="imgShp" refType="h" op="lte"/>
              <dgm:constr type="ctrY" for="ch" forName="imgShp" refType="h" fact="0.5"/>
              <dgm:constr type="r" for="ch" forName="imgShp" refType="w"/>
              <dgm:constr type="w" for="ch" forName="txShp" refType="w" op="equ" fact="0.665"/>
              <dgm:constr type="h" for="ch" forName="txShp" refType="h" refFor="ch" refForName="imgShp" op="equ"/>
              <dgm:constr type="ctrY" for="ch" forName="txShp" refType="h" fact="0.5"/>
              <dgm:constr type="r" for="ch" forName="txShp" refType="ctrX" refFor="ch" refForName="imgShp"/>
              <dgm:constr type="rMarg" for="ch" forName="txShp" refType="w" refFor="ch" refForName="imgShp" fact="1.25"/>
            </dgm:constrLst>
          </dgm:else>
        </dgm:choose>
        <dgm:ruleLst/>
        <dgm:layoutNode name="imgShp" styleLbl="fgImgPlace1">
          <dgm:alg type="sp"/>
          <dgm:shape xmlns:r="http://schemas.openxmlformats.org/officeDocument/2006/relationships" type="ellipse" r:blip="" blipPhldr="1">
            <dgm:adjLst/>
          </dgm:shape>
          <dgm:presOf/>
          <dgm:constrLst/>
          <dgm:ruleLst/>
        </dgm:layoutNode>
        <dgm:layoutNode name="txShp">
          <dgm:varLst>
            <dgm:bulletEnabled val="1"/>
          </dgm:varLst>
          <dgm:alg type="tx"/>
          <dgm:choose name="Name4">
            <dgm:if name="Name5" func="var" arg="dir" op="equ" val="norm">
              <dgm:shape xmlns:r="http://schemas.openxmlformats.org/officeDocument/2006/relationships" rot="180" type="homePlate" r:blip="" zOrderOff="-1">
                <dgm:adjLst/>
              </dgm:shape>
            </dgm:if>
            <dgm:else name="Name6">
              <dgm:shape xmlns:r="http://schemas.openxmlformats.org/officeDocument/2006/relationships" type="homePlate" r:blip="" zOrderOff="-1">
                <dgm:adjLst/>
              </dgm:shape>
            </dgm:else>
          </dgm:choose>
          <dgm:presOf axis="desOrSelf" ptType="node"/>
          <dgm:constrLst>
            <dgm:constr type="tMarg" refType="primFontSz" fact="0.3"/>
            <dgm:constr type="bMarg" refType="primFontSz" fact="0.3"/>
          </dgm:constrLst>
          <dgm:ruleLst>
            <dgm:rule type="primFontSz" val="5" fact="NaN" max="NaN"/>
          </dgm:ruleLst>
        </dgm:layoutNode>
      </dgm:layoutNode>
      <dgm:forEach name="Name7" axis="followSib" ptType="sibTrans" cnt="1">
        <dgm:layoutNode name="spacing">
          <dgm:alg type="sp"/>
          <dgm:shape xmlns:r="http://schemas.openxmlformats.org/officeDocument/2006/relationships" r:blip="">
            <dgm:adjLst/>
          </dgm:shape>
          <dgm:presOf axis="sel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C92407E-8E78-44BD-BE3C-FE33C2134D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TotalTime>
  <Pages>74</Pages>
  <Words>13255</Words>
  <Characters>75558</Characters>
  <Application>Microsoft Office Word</Application>
  <DocSecurity>0</DocSecurity>
  <Lines>629</Lines>
  <Paragraphs>177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88636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пользователь</cp:lastModifiedBy>
  <cp:revision>10</cp:revision>
  <dcterms:created xsi:type="dcterms:W3CDTF">2023-03-22T06:35:00Z</dcterms:created>
  <dcterms:modified xsi:type="dcterms:W3CDTF">2023-03-22T07:40:00Z</dcterms:modified>
</cp:coreProperties>
</file>