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5DA4" w:rsidRPr="00590AFF" w:rsidRDefault="002D5DA4" w:rsidP="00080955">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bookmarkStart w:id="0" w:name="bookmark0"/>
      <w:r w:rsidRPr="00590AFF">
        <w:rPr>
          <w:rFonts w:ascii="Times New Roman" w:eastAsia="Calibri" w:hAnsi="Times New Roman" w:cs="Times New Roman"/>
          <w:color w:val="auto"/>
          <w:sz w:val="28"/>
          <w:szCs w:val="28"/>
          <w:lang w:val="uk-UA" w:eastAsia="en-US" w:bidi="ar-SA"/>
        </w:rPr>
        <w:t>МІНІСТЕРСТВО ОСВІТИ І НАУКИ УКРАЇНИ</w:t>
      </w:r>
    </w:p>
    <w:p w:rsidR="002D5DA4" w:rsidRPr="00590AFF" w:rsidRDefault="002D5DA4" w:rsidP="00080955">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r w:rsidRPr="00590AFF">
        <w:rPr>
          <w:rFonts w:ascii="Times New Roman" w:eastAsia="Calibri" w:hAnsi="Times New Roman" w:cs="Times New Roman"/>
          <w:color w:val="auto"/>
          <w:sz w:val="28"/>
          <w:szCs w:val="28"/>
          <w:lang w:val="uk-UA" w:eastAsia="en-US" w:bidi="ar-SA"/>
        </w:rPr>
        <w:t>МІЖНАРОДНИЙ ГУМАНІТАРНИЙ УНІВЕРСИТЕТ</w:t>
      </w: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r w:rsidRPr="00590AFF">
        <w:rPr>
          <w:rFonts w:ascii="Times New Roman" w:eastAsia="Calibri" w:hAnsi="Times New Roman" w:cs="Times New Roman"/>
          <w:color w:val="auto"/>
          <w:sz w:val="28"/>
          <w:szCs w:val="28"/>
          <w:lang w:val="uk-UA" w:eastAsia="en-US" w:bidi="ar-SA"/>
        </w:rPr>
        <w:t xml:space="preserve">КАФЕДРА ГОТЕЛЬНО-РЕСТОРАННОГО ТА ТУРИСТИЧНОГО </w:t>
      </w:r>
      <w:r w:rsidRPr="002D5DA4">
        <w:rPr>
          <w:rFonts w:ascii="Times New Roman" w:eastAsia="Calibri" w:hAnsi="Times New Roman" w:cs="Times New Roman"/>
          <w:color w:val="auto"/>
          <w:sz w:val="28"/>
          <w:szCs w:val="28"/>
          <w:lang w:val="uk-UA" w:eastAsia="en-US" w:bidi="ar-SA"/>
        </w:rPr>
        <w:t>БІЗНЕСУ</w:t>
      </w: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r w:rsidRPr="002D5DA4">
        <w:rPr>
          <w:rFonts w:ascii="Times New Roman" w:eastAsia="Calibri" w:hAnsi="Times New Roman" w:cs="Times New Roman"/>
          <w:color w:val="auto"/>
          <w:sz w:val="28"/>
          <w:szCs w:val="28"/>
          <w:lang w:val="uk-UA" w:eastAsia="en-US" w:bidi="ar-SA"/>
        </w:rPr>
        <w:t>О. Б. Каламан, О. В. Дишкантюк, К. В. Власюк</w:t>
      </w: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b/>
          <w:color w:val="auto"/>
          <w:sz w:val="28"/>
          <w:szCs w:val="28"/>
          <w:lang w:val="uk-UA" w:eastAsia="en-US" w:bidi="ar-SA"/>
        </w:rPr>
      </w:pPr>
      <w:r w:rsidRPr="002D5DA4">
        <w:rPr>
          <w:rFonts w:ascii="Times New Roman" w:hAnsi="Times New Roman" w:cs="Times New Roman"/>
          <w:b/>
          <w:bCs/>
          <w:iCs/>
          <w:caps/>
          <w:sz w:val="28"/>
          <w:szCs w:val="28"/>
          <w:lang w:val="uk-UA"/>
        </w:rPr>
        <w:t>бренд-менеджмент та управління діловим іміджем</w:t>
      </w: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r w:rsidRPr="002D5DA4">
        <w:rPr>
          <w:rFonts w:ascii="Times New Roman" w:eastAsia="Calibri" w:hAnsi="Times New Roman" w:cs="Times New Roman"/>
          <w:color w:val="auto"/>
          <w:sz w:val="28"/>
          <w:szCs w:val="28"/>
          <w:lang w:val="uk-UA" w:eastAsia="en-US" w:bidi="ar-SA"/>
        </w:rPr>
        <w:t>Конспект лекцій</w:t>
      </w: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r w:rsidRPr="002D5DA4">
        <w:rPr>
          <w:rFonts w:ascii="Times New Roman" w:eastAsia="Calibri" w:hAnsi="Times New Roman" w:cs="Times New Roman"/>
          <w:color w:val="auto"/>
          <w:sz w:val="28"/>
          <w:szCs w:val="28"/>
          <w:lang w:val="uk-UA" w:eastAsia="en-US" w:bidi="ar-SA"/>
        </w:rPr>
        <w:t>Одеса</w:t>
      </w:r>
    </w:p>
    <w:p w:rsidR="002D5DA4" w:rsidRPr="002D5DA4" w:rsidRDefault="002D5DA4" w:rsidP="00080955">
      <w:pPr>
        <w:widowControl/>
        <w:autoSpaceDE w:val="0"/>
        <w:autoSpaceDN w:val="0"/>
        <w:adjustRightInd w:val="0"/>
        <w:spacing w:line="360" w:lineRule="auto"/>
        <w:ind w:firstLine="709"/>
        <w:contextualSpacing/>
        <w:jc w:val="center"/>
        <w:rPr>
          <w:rFonts w:ascii="Times New Roman" w:eastAsia="Calibri" w:hAnsi="Times New Roman" w:cs="Times New Roman"/>
          <w:color w:val="auto"/>
          <w:sz w:val="28"/>
          <w:szCs w:val="28"/>
          <w:lang w:val="uk-UA" w:eastAsia="en-US" w:bidi="ar-SA"/>
        </w:rPr>
      </w:pPr>
      <w:r w:rsidRPr="002D5DA4">
        <w:rPr>
          <w:rFonts w:ascii="Times New Roman" w:eastAsia="Calibri" w:hAnsi="Times New Roman" w:cs="Times New Roman"/>
          <w:color w:val="auto"/>
          <w:sz w:val="28"/>
          <w:szCs w:val="28"/>
          <w:lang w:val="uk-UA" w:eastAsia="en-US" w:bidi="ar-SA"/>
        </w:rPr>
        <w:t>2024</w:t>
      </w:r>
    </w:p>
    <w:p w:rsidR="002D5DA4" w:rsidRPr="002D5DA4" w:rsidRDefault="002D5DA4" w:rsidP="00080955">
      <w:pPr>
        <w:shd w:val="clear" w:color="auto" w:fill="FFFFFF"/>
        <w:tabs>
          <w:tab w:val="left" w:pos="0"/>
        </w:tabs>
        <w:spacing w:line="360" w:lineRule="auto"/>
        <w:ind w:firstLine="709"/>
        <w:contextualSpacing/>
        <w:jc w:val="center"/>
        <w:rPr>
          <w:rFonts w:ascii="Times New Roman" w:hAnsi="Times New Roman" w:cs="Times New Roman"/>
          <w:b/>
          <w:sz w:val="28"/>
          <w:szCs w:val="28"/>
          <w:lang w:val="uk-UA"/>
        </w:rPr>
      </w:pPr>
      <w:r w:rsidRPr="002D5DA4">
        <w:rPr>
          <w:rFonts w:ascii="Times New Roman" w:eastAsia="Calibri" w:hAnsi="Times New Roman" w:cs="Times New Roman"/>
          <w:b/>
          <w:color w:val="auto"/>
          <w:sz w:val="28"/>
          <w:szCs w:val="28"/>
          <w:lang w:val="uk-UA" w:eastAsia="en-US" w:bidi="ar-SA"/>
        </w:rPr>
        <w:lastRenderedPageBreak/>
        <w:t>ЗАПЛАНОВАНІ РЕЗУЛЬТАТИ НАВЧАННЯ</w:t>
      </w:r>
    </w:p>
    <w:p w:rsidR="002D5DA4" w:rsidRPr="002D5DA4" w:rsidRDefault="002D5DA4" w:rsidP="00080955">
      <w:pPr>
        <w:spacing w:line="360" w:lineRule="auto"/>
        <w:ind w:firstLine="709"/>
        <w:contextualSpacing/>
        <w:jc w:val="both"/>
        <w:rPr>
          <w:rFonts w:ascii="Times New Roman" w:hAnsi="Times New Roman"/>
          <w:b/>
          <w:i/>
          <w:sz w:val="28"/>
          <w:szCs w:val="28"/>
        </w:rPr>
      </w:pPr>
      <w:proofErr w:type="spellStart"/>
      <w:r w:rsidRPr="002D5DA4">
        <w:rPr>
          <w:rFonts w:ascii="Times New Roman" w:hAnsi="Times New Roman"/>
          <w:b/>
          <w:i/>
          <w:sz w:val="28"/>
          <w:szCs w:val="28"/>
        </w:rPr>
        <w:t>Знання</w:t>
      </w:r>
      <w:proofErr w:type="spellEnd"/>
      <w:r w:rsidRPr="002D5DA4">
        <w:rPr>
          <w:rFonts w:ascii="Times New Roman" w:hAnsi="Times New Roman"/>
          <w:b/>
          <w:i/>
          <w:sz w:val="28"/>
          <w:szCs w:val="28"/>
        </w:rPr>
        <w:t xml:space="preserve">: </w:t>
      </w:r>
    </w:p>
    <w:p w:rsidR="002D5DA4" w:rsidRPr="002D5DA4" w:rsidRDefault="002D5DA4" w:rsidP="00080955">
      <w:pPr>
        <w:pStyle w:val="Default"/>
        <w:spacing w:line="360" w:lineRule="auto"/>
        <w:ind w:firstLine="709"/>
        <w:contextualSpacing/>
        <w:jc w:val="both"/>
        <w:rPr>
          <w:b/>
          <w:sz w:val="28"/>
          <w:szCs w:val="28"/>
          <w:lang w:val="uk-UA"/>
        </w:rPr>
      </w:pPr>
      <w:r w:rsidRPr="002D5DA4">
        <w:rPr>
          <w:sz w:val="28"/>
          <w:szCs w:val="28"/>
          <w:lang w:val="uk-UA"/>
        </w:rPr>
        <w:t>1. Основних напрямів планування на стратегічному рівні управління корпоративний брендом.</w:t>
      </w:r>
    </w:p>
    <w:p w:rsidR="002D5DA4" w:rsidRPr="002D5DA4" w:rsidRDefault="002D5DA4" w:rsidP="00080955">
      <w:pPr>
        <w:pStyle w:val="Default"/>
        <w:spacing w:line="360" w:lineRule="auto"/>
        <w:ind w:firstLine="709"/>
        <w:contextualSpacing/>
        <w:jc w:val="both"/>
        <w:rPr>
          <w:b/>
          <w:sz w:val="28"/>
          <w:szCs w:val="28"/>
          <w:lang w:val="uk-UA"/>
        </w:rPr>
      </w:pPr>
      <w:r w:rsidRPr="002D5DA4">
        <w:rPr>
          <w:sz w:val="28"/>
          <w:szCs w:val="28"/>
          <w:lang w:val="uk-UA"/>
        </w:rPr>
        <w:t>2. Тактичного рівня: система маркетингових комунікацій.</w:t>
      </w:r>
    </w:p>
    <w:p w:rsidR="002D5DA4" w:rsidRPr="002D5DA4" w:rsidRDefault="002D5DA4" w:rsidP="00080955">
      <w:pPr>
        <w:pStyle w:val="Default"/>
        <w:spacing w:line="360" w:lineRule="auto"/>
        <w:ind w:firstLine="709"/>
        <w:contextualSpacing/>
        <w:jc w:val="both"/>
        <w:rPr>
          <w:b/>
          <w:sz w:val="28"/>
          <w:szCs w:val="28"/>
          <w:lang w:val="uk-UA"/>
        </w:rPr>
      </w:pPr>
      <w:r w:rsidRPr="002D5DA4">
        <w:rPr>
          <w:sz w:val="28"/>
          <w:szCs w:val="28"/>
          <w:lang w:val="uk-UA"/>
        </w:rPr>
        <w:t>3. Визначення та основних особливостей корпоративних і товарних брендів.</w:t>
      </w:r>
    </w:p>
    <w:p w:rsidR="002D5DA4" w:rsidRPr="002D5DA4" w:rsidRDefault="002D5DA4" w:rsidP="00080955">
      <w:pPr>
        <w:pStyle w:val="Default"/>
        <w:spacing w:line="360" w:lineRule="auto"/>
        <w:ind w:firstLine="709"/>
        <w:contextualSpacing/>
        <w:jc w:val="both"/>
        <w:rPr>
          <w:sz w:val="28"/>
          <w:szCs w:val="28"/>
          <w:lang w:val="uk-UA"/>
        </w:rPr>
      </w:pPr>
      <w:r w:rsidRPr="002D5DA4">
        <w:rPr>
          <w:sz w:val="28"/>
          <w:szCs w:val="28"/>
          <w:lang w:val="uk-UA"/>
        </w:rPr>
        <w:t>4. Сутності індивідуальності бренду (назва, логотип, легенда).</w:t>
      </w:r>
    </w:p>
    <w:p w:rsidR="002D5DA4" w:rsidRPr="002D5DA4" w:rsidRDefault="002D5DA4" w:rsidP="00080955">
      <w:pPr>
        <w:spacing w:line="360" w:lineRule="auto"/>
        <w:ind w:firstLine="709"/>
        <w:contextualSpacing/>
        <w:jc w:val="both"/>
        <w:rPr>
          <w:rFonts w:ascii="Times New Roman" w:hAnsi="Times New Roman"/>
          <w:b/>
          <w:i/>
          <w:sz w:val="28"/>
          <w:szCs w:val="28"/>
        </w:rPr>
      </w:pPr>
    </w:p>
    <w:p w:rsidR="002D5DA4" w:rsidRPr="002D5DA4" w:rsidRDefault="002D5DA4" w:rsidP="00080955">
      <w:pPr>
        <w:spacing w:line="360" w:lineRule="auto"/>
        <w:ind w:firstLine="709"/>
        <w:contextualSpacing/>
        <w:jc w:val="both"/>
        <w:rPr>
          <w:rFonts w:ascii="Times New Roman" w:hAnsi="Times New Roman"/>
          <w:b/>
          <w:i/>
          <w:sz w:val="28"/>
          <w:szCs w:val="28"/>
        </w:rPr>
      </w:pPr>
      <w:proofErr w:type="spellStart"/>
      <w:r w:rsidRPr="002D5DA4">
        <w:rPr>
          <w:rFonts w:ascii="Times New Roman" w:hAnsi="Times New Roman"/>
          <w:b/>
          <w:i/>
          <w:sz w:val="28"/>
          <w:szCs w:val="28"/>
        </w:rPr>
        <w:t>Вміння</w:t>
      </w:r>
      <w:proofErr w:type="spellEnd"/>
      <w:r w:rsidRPr="002D5DA4">
        <w:rPr>
          <w:rFonts w:ascii="Times New Roman" w:hAnsi="Times New Roman"/>
          <w:b/>
          <w:i/>
          <w:sz w:val="28"/>
          <w:szCs w:val="28"/>
        </w:rPr>
        <w:t xml:space="preserve">: </w:t>
      </w:r>
    </w:p>
    <w:p w:rsidR="002D5DA4" w:rsidRPr="002D5DA4" w:rsidRDefault="002D5DA4" w:rsidP="00080955">
      <w:pPr>
        <w:pStyle w:val="Default"/>
        <w:spacing w:line="360" w:lineRule="auto"/>
        <w:ind w:firstLine="709"/>
        <w:contextualSpacing/>
        <w:jc w:val="both"/>
        <w:rPr>
          <w:b/>
          <w:sz w:val="28"/>
          <w:szCs w:val="28"/>
          <w:lang w:val="uk-UA"/>
        </w:rPr>
      </w:pPr>
      <w:r w:rsidRPr="002D5DA4">
        <w:rPr>
          <w:sz w:val="28"/>
          <w:szCs w:val="28"/>
          <w:lang w:val="uk-UA"/>
        </w:rPr>
        <w:t>5. Використовувати інструменти стратегічного і тактичного рівнів управління брендом.</w:t>
      </w:r>
    </w:p>
    <w:p w:rsidR="002D5DA4" w:rsidRPr="002D5DA4" w:rsidRDefault="002D5DA4" w:rsidP="00080955">
      <w:pPr>
        <w:pStyle w:val="Default"/>
        <w:spacing w:line="360" w:lineRule="auto"/>
        <w:ind w:firstLine="709"/>
        <w:contextualSpacing/>
        <w:jc w:val="both"/>
        <w:rPr>
          <w:b/>
          <w:sz w:val="28"/>
          <w:szCs w:val="28"/>
          <w:lang w:val="uk-UA"/>
        </w:rPr>
      </w:pPr>
      <w:r w:rsidRPr="002D5DA4">
        <w:rPr>
          <w:sz w:val="28"/>
          <w:szCs w:val="28"/>
          <w:lang w:val="uk-UA"/>
        </w:rPr>
        <w:t>6. Визначати вартість бренду.</w:t>
      </w:r>
    </w:p>
    <w:p w:rsidR="002D5DA4" w:rsidRPr="002D5DA4" w:rsidRDefault="002D5DA4" w:rsidP="00080955">
      <w:pPr>
        <w:pStyle w:val="Default"/>
        <w:spacing w:line="360" w:lineRule="auto"/>
        <w:ind w:firstLine="709"/>
        <w:contextualSpacing/>
        <w:jc w:val="both"/>
        <w:rPr>
          <w:sz w:val="28"/>
          <w:szCs w:val="28"/>
          <w:lang w:val="uk-UA"/>
        </w:rPr>
      </w:pPr>
      <w:r w:rsidRPr="002D5DA4">
        <w:rPr>
          <w:sz w:val="28"/>
          <w:szCs w:val="28"/>
          <w:lang w:val="uk-UA"/>
        </w:rPr>
        <w:t>7. визначати значущі характеристики та сутність індивідуальності бренду (назва, логотип, легенда).</w:t>
      </w:r>
    </w:p>
    <w:p w:rsidR="002D5DA4" w:rsidRPr="002D5DA4" w:rsidRDefault="002D5DA4" w:rsidP="00080955">
      <w:pPr>
        <w:pStyle w:val="Default"/>
        <w:spacing w:line="360" w:lineRule="auto"/>
        <w:ind w:firstLine="709"/>
        <w:contextualSpacing/>
        <w:jc w:val="both"/>
        <w:rPr>
          <w:sz w:val="28"/>
          <w:szCs w:val="28"/>
          <w:lang w:val="uk-UA"/>
        </w:rPr>
      </w:pPr>
      <w:r w:rsidRPr="002D5DA4">
        <w:rPr>
          <w:sz w:val="28"/>
          <w:szCs w:val="28"/>
          <w:lang w:val="uk-UA"/>
        </w:rPr>
        <w:t>8. Використовувати способи оцінки ефективності комунікацій бренду.</w:t>
      </w:r>
    </w:p>
    <w:p w:rsidR="002D5DA4" w:rsidRPr="002D5DA4" w:rsidRDefault="002D5DA4" w:rsidP="00080955">
      <w:pPr>
        <w:pStyle w:val="Default"/>
        <w:spacing w:line="360" w:lineRule="auto"/>
        <w:ind w:firstLine="709"/>
        <w:contextualSpacing/>
        <w:jc w:val="both"/>
        <w:rPr>
          <w:sz w:val="28"/>
          <w:szCs w:val="28"/>
          <w:lang w:val="uk-UA"/>
        </w:rPr>
      </w:pPr>
      <w:r w:rsidRPr="002D5DA4">
        <w:rPr>
          <w:sz w:val="28"/>
          <w:szCs w:val="28"/>
          <w:lang w:val="uk-UA"/>
        </w:rPr>
        <w:t>9. Застосовувати основні технології брендингу.</w:t>
      </w:r>
    </w:p>
    <w:p w:rsidR="002D5DA4" w:rsidRPr="002D5DA4" w:rsidRDefault="002D5DA4" w:rsidP="00080955">
      <w:pPr>
        <w:spacing w:line="360" w:lineRule="auto"/>
        <w:ind w:firstLine="709"/>
        <w:contextualSpacing/>
        <w:jc w:val="both"/>
        <w:rPr>
          <w:rFonts w:ascii="Times New Roman" w:hAnsi="Times New Roman"/>
          <w:b/>
          <w:i/>
          <w:sz w:val="28"/>
          <w:szCs w:val="28"/>
        </w:rPr>
      </w:pPr>
    </w:p>
    <w:p w:rsidR="002D5DA4" w:rsidRPr="002D5DA4" w:rsidRDefault="002D5DA4" w:rsidP="00080955">
      <w:pPr>
        <w:spacing w:line="360" w:lineRule="auto"/>
        <w:ind w:firstLine="709"/>
        <w:contextualSpacing/>
        <w:jc w:val="both"/>
        <w:rPr>
          <w:rFonts w:ascii="Times New Roman" w:hAnsi="Times New Roman"/>
          <w:b/>
          <w:i/>
          <w:sz w:val="28"/>
          <w:szCs w:val="28"/>
        </w:rPr>
      </w:pPr>
      <w:proofErr w:type="spellStart"/>
      <w:r w:rsidRPr="002D5DA4">
        <w:rPr>
          <w:rFonts w:ascii="Times New Roman" w:hAnsi="Times New Roman"/>
          <w:b/>
          <w:i/>
          <w:sz w:val="28"/>
          <w:szCs w:val="28"/>
        </w:rPr>
        <w:t>Навички</w:t>
      </w:r>
      <w:proofErr w:type="spellEnd"/>
      <w:r w:rsidRPr="002D5DA4">
        <w:rPr>
          <w:rFonts w:ascii="Times New Roman" w:hAnsi="Times New Roman"/>
          <w:b/>
          <w:i/>
          <w:sz w:val="28"/>
          <w:szCs w:val="28"/>
        </w:rPr>
        <w:t xml:space="preserve">: </w:t>
      </w:r>
    </w:p>
    <w:p w:rsidR="002D5DA4" w:rsidRPr="002D5DA4" w:rsidRDefault="002D5DA4" w:rsidP="00080955">
      <w:pPr>
        <w:pStyle w:val="Default"/>
        <w:spacing w:line="360" w:lineRule="auto"/>
        <w:ind w:firstLine="709"/>
        <w:contextualSpacing/>
        <w:rPr>
          <w:sz w:val="28"/>
          <w:szCs w:val="28"/>
          <w:lang w:val="uk-UA"/>
        </w:rPr>
      </w:pPr>
      <w:r w:rsidRPr="002D5DA4">
        <w:rPr>
          <w:sz w:val="28"/>
          <w:szCs w:val="28"/>
          <w:lang w:val="uk-UA"/>
        </w:rPr>
        <w:t>10. Стратегічного і тактичного рівнів управління корпоративним брендом.</w:t>
      </w:r>
    </w:p>
    <w:p w:rsidR="002D5DA4" w:rsidRPr="002D5DA4" w:rsidRDefault="002D5DA4" w:rsidP="00080955">
      <w:pPr>
        <w:pStyle w:val="Default"/>
        <w:spacing w:line="360" w:lineRule="auto"/>
        <w:ind w:firstLine="709"/>
        <w:contextualSpacing/>
        <w:rPr>
          <w:sz w:val="28"/>
          <w:szCs w:val="28"/>
          <w:lang w:val="uk-UA"/>
        </w:rPr>
      </w:pPr>
      <w:r w:rsidRPr="002D5DA4">
        <w:rPr>
          <w:sz w:val="28"/>
          <w:szCs w:val="28"/>
          <w:lang w:val="uk-UA"/>
        </w:rPr>
        <w:t>11. Володіння методами і способами оцінки бренду.</w:t>
      </w:r>
    </w:p>
    <w:p w:rsidR="002D5DA4" w:rsidRPr="002D5DA4" w:rsidRDefault="002D5DA4" w:rsidP="00080955">
      <w:pPr>
        <w:pStyle w:val="Default"/>
        <w:spacing w:line="360" w:lineRule="auto"/>
        <w:ind w:firstLine="709"/>
        <w:contextualSpacing/>
        <w:jc w:val="both"/>
        <w:rPr>
          <w:sz w:val="28"/>
          <w:szCs w:val="28"/>
          <w:lang w:val="uk-UA"/>
        </w:rPr>
      </w:pPr>
      <w:r w:rsidRPr="002D5DA4">
        <w:rPr>
          <w:sz w:val="28"/>
          <w:szCs w:val="28"/>
          <w:lang w:val="uk-UA"/>
        </w:rPr>
        <w:t>12. Управління капіталом бренду.</w:t>
      </w:r>
    </w:p>
    <w:p w:rsidR="002D5DA4" w:rsidRPr="002D5DA4" w:rsidRDefault="002D5DA4" w:rsidP="00080955">
      <w:pPr>
        <w:pStyle w:val="Default"/>
        <w:spacing w:line="360" w:lineRule="auto"/>
        <w:ind w:firstLine="709"/>
        <w:contextualSpacing/>
        <w:jc w:val="both"/>
        <w:rPr>
          <w:sz w:val="28"/>
          <w:szCs w:val="28"/>
          <w:lang w:val="uk-UA"/>
        </w:rPr>
      </w:pPr>
      <w:r w:rsidRPr="002D5DA4">
        <w:rPr>
          <w:sz w:val="28"/>
          <w:szCs w:val="28"/>
          <w:lang w:val="uk-UA"/>
        </w:rPr>
        <w:t>13. Управління діловим іміджем.</w:t>
      </w:r>
    </w:p>
    <w:bookmarkEnd w:id="0"/>
    <w:p w:rsidR="00AC235B" w:rsidRPr="00623953" w:rsidRDefault="00AC235B" w:rsidP="00080955">
      <w:pPr>
        <w:spacing w:line="360" w:lineRule="auto"/>
        <w:ind w:firstLine="709"/>
        <w:jc w:val="both"/>
        <w:rPr>
          <w:rFonts w:ascii="Times New Roman" w:hAnsi="Times New Roman" w:cs="Times New Roman"/>
          <w:sz w:val="28"/>
          <w:szCs w:val="28"/>
          <w:lang w:val="uk-UA"/>
        </w:rPr>
      </w:pPr>
    </w:p>
    <w:p w:rsidR="000F5870" w:rsidRDefault="000F5870" w:rsidP="0008095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C235B" w:rsidRPr="00623953" w:rsidRDefault="00AC235B" w:rsidP="00080955">
      <w:pPr>
        <w:spacing w:line="360" w:lineRule="auto"/>
        <w:ind w:firstLine="709"/>
        <w:jc w:val="center"/>
        <w:rPr>
          <w:rFonts w:ascii="Times New Roman" w:hAnsi="Times New Roman" w:cs="Times New Roman"/>
          <w:b/>
          <w:sz w:val="28"/>
          <w:szCs w:val="28"/>
          <w:lang w:val="uk-UA"/>
        </w:rPr>
      </w:pPr>
      <w:r w:rsidRPr="00623953">
        <w:rPr>
          <w:rFonts w:ascii="Times New Roman" w:hAnsi="Times New Roman" w:cs="Times New Roman"/>
          <w:b/>
          <w:caps/>
          <w:sz w:val="28"/>
          <w:szCs w:val="28"/>
          <w:lang w:val="uk-UA"/>
        </w:rPr>
        <w:lastRenderedPageBreak/>
        <w:t xml:space="preserve">Лекція </w:t>
      </w:r>
      <w:r w:rsidRPr="00623953">
        <w:rPr>
          <w:rFonts w:ascii="Times New Roman" w:hAnsi="Times New Roman" w:cs="Times New Roman"/>
          <w:b/>
          <w:sz w:val="28"/>
          <w:szCs w:val="28"/>
          <w:lang w:val="uk-UA"/>
        </w:rPr>
        <w:t>1. СВІТ БРЕНДІВ ЯК КОНЦЕПЦІЯ ПОСТІНДУСТРІАЛЬНОГО ТОВАРИСТВА. БРЕНД - ВИЗНАЧЕННЯ І СУТНОСТІ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1. Історія використання брендів. Основні поняття: това</w:t>
      </w:r>
      <w:r w:rsidR="002D5DA4">
        <w:rPr>
          <w:rFonts w:ascii="Times New Roman" w:hAnsi="Times New Roman" w:cs="Times New Roman"/>
          <w:sz w:val="28"/>
          <w:szCs w:val="28"/>
          <w:lang w:val="uk-UA"/>
        </w:rPr>
        <w:t>рний знак, торгова марка, бренд</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w:t>
      </w:r>
      <w:r w:rsidR="002D5DA4">
        <w:rPr>
          <w:rFonts w:ascii="Times New Roman" w:hAnsi="Times New Roman" w:cs="Times New Roman"/>
          <w:sz w:val="28"/>
          <w:szCs w:val="28"/>
          <w:lang w:val="uk-UA"/>
        </w:rPr>
        <w:t>2. Бренд-орієнтований маркетинг</w:t>
      </w:r>
    </w:p>
    <w:p w:rsidR="00AC235B"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w:t>
      </w:r>
      <w:r w:rsidR="002D5DA4">
        <w:rPr>
          <w:rFonts w:ascii="Times New Roman" w:hAnsi="Times New Roman" w:cs="Times New Roman"/>
          <w:sz w:val="28"/>
          <w:szCs w:val="28"/>
          <w:lang w:val="uk-UA"/>
        </w:rPr>
        <w:t>я 3. Структура і матриця бренду</w:t>
      </w:r>
    </w:p>
    <w:p w:rsidR="002D5DA4" w:rsidRPr="00623953" w:rsidRDefault="002D5DA4" w:rsidP="00080955">
      <w:pPr>
        <w:spacing w:line="360" w:lineRule="auto"/>
        <w:ind w:firstLine="709"/>
        <w:jc w:val="both"/>
        <w:rPr>
          <w:rFonts w:ascii="Times New Roman" w:hAnsi="Times New Roman" w:cs="Times New Roman"/>
          <w:sz w:val="28"/>
          <w:szCs w:val="28"/>
          <w:lang w:val="uk-UA"/>
        </w:rPr>
      </w:pPr>
    </w:p>
    <w:p w:rsidR="002D5DA4"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1. Історія використання бре</w:t>
      </w:r>
      <w:r w:rsidR="00B646C6" w:rsidRPr="00623953">
        <w:rPr>
          <w:rFonts w:ascii="Times New Roman" w:hAnsi="Times New Roman" w:cs="Times New Roman"/>
          <w:b/>
          <w:sz w:val="28"/>
          <w:szCs w:val="28"/>
          <w:lang w:val="uk-UA"/>
        </w:rPr>
        <w:t>ндів. Основні поняття: товар</w:t>
      </w:r>
      <w:r w:rsidR="002D5DA4">
        <w:rPr>
          <w:rFonts w:ascii="Times New Roman" w:hAnsi="Times New Roman" w:cs="Times New Roman"/>
          <w:b/>
          <w:sz w:val="28"/>
          <w:szCs w:val="28"/>
          <w:lang w:val="uk-UA"/>
        </w:rPr>
        <w:t>ний знак, торгова марка, бренд</w:t>
      </w:r>
    </w:p>
    <w:p w:rsidR="00AC235B" w:rsidRPr="00623953"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Історія використання клейма (бренду) в якості свідоцтва:</w:t>
      </w:r>
    </w:p>
    <w:p w:rsidR="00AC235B" w:rsidRPr="00623953" w:rsidRDefault="00B646C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w:t>
      </w:r>
      <w:r w:rsidR="00AC235B" w:rsidRPr="00623953">
        <w:rPr>
          <w:rFonts w:ascii="Times New Roman" w:hAnsi="Times New Roman" w:cs="Times New Roman"/>
          <w:sz w:val="28"/>
          <w:szCs w:val="28"/>
          <w:lang w:val="uk-UA"/>
        </w:rPr>
        <w:t>власності товару,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виробника товару,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якість товару,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походження товару,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соціальний статус людини.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Історія використання товарних знаків в США і Європі в XIX-XX ст. Закон </w:t>
      </w:r>
      <w:proofErr w:type="spellStart"/>
      <w:r w:rsidRPr="00623953">
        <w:rPr>
          <w:rFonts w:ascii="Times New Roman" w:hAnsi="Times New Roman" w:cs="Times New Roman"/>
          <w:sz w:val="28"/>
          <w:szCs w:val="28"/>
          <w:lang w:val="uk-UA"/>
        </w:rPr>
        <w:t>Ленхема</w:t>
      </w:r>
      <w:proofErr w:type="spellEnd"/>
      <w:r w:rsidRPr="00623953">
        <w:rPr>
          <w:rFonts w:ascii="Times New Roman" w:hAnsi="Times New Roman" w:cs="Times New Roman"/>
          <w:sz w:val="28"/>
          <w:szCs w:val="28"/>
          <w:lang w:val="uk-UA"/>
        </w:rPr>
        <w:t xml:space="preserve"> 1946 р</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закон про ослаблення товарного знак</w:t>
      </w:r>
      <w:r w:rsidR="00B646C6" w:rsidRPr="00623953">
        <w:rPr>
          <w:rFonts w:ascii="Times New Roman" w:hAnsi="Times New Roman" w:cs="Times New Roman"/>
          <w:sz w:val="28"/>
          <w:szCs w:val="28"/>
          <w:lang w:val="uk-UA"/>
        </w:rPr>
        <w:t>у</w:t>
      </w:r>
      <w:r w:rsidRPr="00623953">
        <w:rPr>
          <w:rFonts w:ascii="Times New Roman" w:hAnsi="Times New Roman" w:cs="Times New Roman"/>
          <w:sz w:val="28"/>
          <w:szCs w:val="28"/>
          <w:lang w:val="uk-UA"/>
        </w:rPr>
        <w:t xml:space="preserve">, (США, 1996). Три хвилі в </w:t>
      </w:r>
      <w:r w:rsidR="00B646C6" w:rsidRPr="00623953">
        <w:rPr>
          <w:rFonts w:ascii="Times New Roman" w:hAnsi="Times New Roman" w:cs="Times New Roman"/>
          <w:sz w:val="28"/>
          <w:szCs w:val="28"/>
          <w:lang w:val="uk-UA"/>
        </w:rPr>
        <w:t>брендингу</w:t>
      </w:r>
      <w:r w:rsidRPr="00623953">
        <w:rPr>
          <w:rFonts w:ascii="Times New Roman" w:hAnsi="Times New Roman" w:cs="Times New Roman"/>
          <w:sz w:val="28"/>
          <w:szCs w:val="28"/>
          <w:lang w:val="uk-UA"/>
        </w:rPr>
        <w:t>: раціональна 50-х, емоційна 70-х, духовна 90-х.</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Товарний знак - це об'єкт інтелектуальної власності, що включає: назву, логотип (символ, малюнок, колір, мелодію), упаковку, технологію виготовлення. Знак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R</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вказує на те, що товарний знак зареєстрований державними органами. Знак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ТМ</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вказує на те, що товарний знак розглядається власністю фірми і поданий на реєстрацію. Товарний знак - законодавчо захищений актив підприємства, юридичний термін, що позначає зареєстровану торгову марку, який використовується для захисту назви і унікальності товару, фірми, послуги від конкурентів. Торгова марка, ТМ - це назва, ім'я, під яким рекламують, просувають, продають продукцію, послуги, організації, ідеї. Торгова марка - це поняття, що об'єднує споживчі властивості товару, товарний знак, імідж і репутацію. Перша зареєстрована торгова марка (1876 </w:t>
      </w:r>
      <w:r w:rsidR="002D5DA4">
        <w:rPr>
          <w:rFonts w:ascii="Times New Roman" w:hAnsi="Times New Roman" w:cs="Times New Roman"/>
          <w:sz w:val="28"/>
          <w:szCs w:val="28"/>
          <w:lang w:val="uk-UA"/>
        </w:rPr>
        <w:t>р</w:t>
      </w:r>
      <w:r w:rsidRPr="00623953">
        <w:rPr>
          <w:rFonts w:ascii="Times New Roman" w:hAnsi="Times New Roman" w:cs="Times New Roman"/>
          <w:sz w:val="28"/>
          <w:szCs w:val="28"/>
          <w:lang w:val="uk-UA"/>
        </w:rPr>
        <w:t xml:space="preserve">.) - англійське пиво </w:t>
      </w:r>
      <w:r w:rsidR="002D5DA4">
        <w:rPr>
          <w:rFonts w:ascii="Times New Roman" w:hAnsi="Times New Roman" w:cs="Times New Roman"/>
          <w:sz w:val="28"/>
          <w:szCs w:val="28"/>
          <w:lang w:val="uk-UA"/>
        </w:rPr>
        <w:lastRenderedPageBreak/>
        <w:t>«</w:t>
      </w:r>
      <w:proofErr w:type="spellStart"/>
      <w:r w:rsidRPr="00623953">
        <w:rPr>
          <w:rFonts w:ascii="Times New Roman" w:hAnsi="Times New Roman" w:cs="Times New Roman"/>
          <w:sz w:val="28"/>
          <w:szCs w:val="28"/>
          <w:lang w:val="uk-UA"/>
        </w:rPr>
        <w:t>Bass</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Перший національний бренд (1882 </w:t>
      </w:r>
      <w:r w:rsidR="002D5DA4">
        <w:rPr>
          <w:rFonts w:ascii="Times New Roman" w:hAnsi="Times New Roman" w:cs="Times New Roman"/>
          <w:sz w:val="28"/>
          <w:szCs w:val="28"/>
          <w:lang w:val="uk-UA"/>
        </w:rPr>
        <w:t>р</w:t>
      </w:r>
      <w:r w:rsidRPr="00623953">
        <w:rPr>
          <w:rFonts w:ascii="Times New Roman" w:hAnsi="Times New Roman" w:cs="Times New Roman"/>
          <w:sz w:val="28"/>
          <w:szCs w:val="28"/>
          <w:lang w:val="uk-UA"/>
        </w:rPr>
        <w:t xml:space="preserve">.) - мило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Ivory</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Soap</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компанії </w:t>
      </w:r>
      <w:proofErr w:type="spellStart"/>
      <w:r w:rsidRPr="00623953">
        <w:rPr>
          <w:rFonts w:ascii="Times New Roman" w:hAnsi="Times New Roman" w:cs="Times New Roman"/>
          <w:sz w:val="28"/>
          <w:szCs w:val="28"/>
          <w:lang w:val="uk-UA"/>
        </w:rPr>
        <w:t>Procter</w:t>
      </w:r>
      <w:proofErr w:type="spellEnd"/>
      <w:r w:rsidRPr="00623953">
        <w:rPr>
          <w:rFonts w:ascii="Times New Roman" w:hAnsi="Times New Roman" w:cs="Times New Roman"/>
          <w:sz w:val="28"/>
          <w:szCs w:val="28"/>
          <w:lang w:val="uk-UA"/>
        </w:rPr>
        <w:t xml:space="preserve"> &amp; </w:t>
      </w:r>
      <w:proofErr w:type="spellStart"/>
      <w:r w:rsidRPr="00623953">
        <w:rPr>
          <w:rFonts w:ascii="Times New Roman" w:hAnsi="Times New Roman" w:cs="Times New Roman"/>
          <w:sz w:val="28"/>
          <w:szCs w:val="28"/>
          <w:lang w:val="uk-UA"/>
        </w:rPr>
        <w:t>Gamble</w:t>
      </w:r>
      <w:proofErr w:type="spellEnd"/>
      <w:r w:rsidRPr="00623953">
        <w:rPr>
          <w:rFonts w:ascii="Times New Roman" w:hAnsi="Times New Roman" w:cs="Times New Roman"/>
          <w:sz w:val="28"/>
          <w:szCs w:val="28"/>
          <w:lang w:val="uk-UA"/>
        </w:rPr>
        <w:t xml:space="preserve">. Перший зонтичний бренд -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Heinz</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фірми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Heinz</w:t>
      </w:r>
      <w:proofErr w:type="spellEnd"/>
      <w:r w:rsidRPr="00623953">
        <w:rPr>
          <w:rFonts w:ascii="Times New Roman" w:hAnsi="Times New Roman" w:cs="Times New Roman"/>
          <w:sz w:val="28"/>
          <w:szCs w:val="28"/>
          <w:lang w:val="uk-UA"/>
        </w:rPr>
        <w:t xml:space="preserve"> &amp; </w:t>
      </w:r>
      <w:proofErr w:type="spellStart"/>
      <w:r w:rsidRPr="00623953">
        <w:rPr>
          <w:rFonts w:ascii="Times New Roman" w:hAnsi="Times New Roman" w:cs="Times New Roman"/>
          <w:sz w:val="28"/>
          <w:szCs w:val="28"/>
          <w:lang w:val="uk-UA"/>
        </w:rPr>
        <w:t>Noble</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Класифікація торгових марок:</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за типом споживача - споживчі та промислові,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за географічним охопленням - міжнародні, національні, локальні,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по об'єкту брендування (компанії, продукту, товарної категорії),</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корпоративні (сервісні та промислові), марки сімейства (однієї або декількох товарних категорій), марки - унікуми (марки продукту, послуги, програми, конкурсу, рейтингу),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по каналах руху товару - марка виробника, марка дистриб'ютора, марка роздрібного торговця.</w:t>
      </w:r>
    </w:p>
    <w:p w:rsidR="00AC235B" w:rsidRPr="00623953" w:rsidRDefault="002D5DA4"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C235B" w:rsidRPr="00623953">
        <w:rPr>
          <w:rFonts w:ascii="Times New Roman" w:hAnsi="Times New Roman" w:cs="Times New Roman"/>
          <w:sz w:val="28"/>
          <w:szCs w:val="28"/>
          <w:lang w:val="uk-UA"/>
        </w:rPr>
        <w:t>Бренд - це назва, термін, знак, символ або дизайн, а також їх комбінації, які призначені для ідентифікації товарів або послуг одного продавця або групи продавців і для відмінності їх від товарів або послуг конкурентів</w:t>
      </w:r>
      <w:r>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Бренд - це успішна торгова або сервісна марка, що має високу репутацію у споживачів.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Бренд - це цілісний образ товару, послуги, країни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 в споживчому свідомості.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Класифікація брендів по А. </w:t>
      </w:r>
      <w:proofErr w:type="spellStart"/>
      <w:r w:rsidRPr="00623953">
        <w:rPr>
          <w:rFonts w:ascii="Times New Roman" w:hAnsi="Times New Roman" w:cs="Times New Roman"/>
          <w:sz w:val="28"/>
          <w:szCs w:val="28"/>
          <w:lang w:val="uk-UA"/>
        </w:rPr>
        <w:t>Еллвуд</w:t>
      </w:r>
      <w:proofErr w:type="spellEnd"/>
      <w:r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товарні (споживчі, роздрібні),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сервісні.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бізнес-бренди (торгові).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 - це свідомо сформований образ товару, послуги, організації, території, ідеї.</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Репутація - це раціональна і емоційна оцінка споживачами якості надаваних послуг і товарів. Місія компанії (довгострокова мета) і індивідуальність торгової марки (унікальна марочна ідея).</w:t>
      </w:r>
    </w:p>
    <w:p w:rsidR="00AC235B" w:rsidRPr="00623953" w:rsidRDefault="002D5DA4"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C235B" w:rsidRPr="00623953">
        <w:rPr>
          <w:rFonts w:ascii="Times New Roman" w:hAnsi="Times New Roman" w:cs="Times New Roman"/>
          <w:sz w:val="28"/>
          <w:szCs w:val="28"/>
          <w:lang w:val="uk-UA"/>
        </w:rPr>
        <w:t>Індивідуальність бренду</w:t>
      </w:r>
      <w:r>
        <w:rPr>
          <w:rFonts w:ascii="Times New Roman" w:hAnsi="Times New Roman" w:cs="Times New Roman"/>
          <w:sz w:val="28"/>
          <w:szCs w:val="28"/>
          <w:lang w:val="uk-UA"/>
        </w:rPr>
        <w:t>»</w:t>
      </w:r>
      <w:r w:rsidR="00AC235B" w:rsidRPr="00623953">
        <w:rPr>
          <w:rFonts w:ascii="Times New Roman" w:hAnsi="Times New Roman" w:cs="Times New Roman"/>
          <w:sz w:val="28"/>
          <w:szCs w:val="28"/>
          <w:lang w:val="uk-UA"/>
        </w:rPr>
        <w:t xml:space="preserve"> - поняття, введене в обіг в 1955 р</w:t>
      </w:r>
      <w:r>
        <w:rPr>
          <w:rFonts w:ascii="Times New Roman" w:hAnsi="Times New Roman" w:cs="Times New Roman"/>
          <w:sz w:val="28"/>
          <w:szCs w:val="28"/>
          <w:lang w:val="uk-UA"/>
        </w:rPr>
        <w:t>.</w:t>
      </w:r>
      <w:r w:rsidR="00AC235B" w:rsidRPr="00623953">
        <w:rPr>
          <w:rFonts w:ascii="Times New Roman" w:hAnsi="Times New Roman" w:cs="Times New Roman"/>
          <w:sz w:val="28"/>
          <w:szCs w:val="28"/>
          <w:lang w:val="uk-UA"/>
        </w:rPr>
        <w:t xml:space="preserve"> рекламістом Девідом М. </w:t>
      </w:r>
      <w:proofErr w:type="spellStart"/>
      <w:r w:rsidR="00AC235B" w:rsidRPr="00623953">
        <w:rPr>
          <w:rFonts w:ascii="Times New Roman" w:hAnsi="Times New Roman" w:cs="Times New Roman"/>
          <w:sz w:val="28"/>
          <w:szCs w:val="28"/>
          <w:lang w:val="uk-UA"/>
        </w:rPr>
        <w:t>Огілві</w:t>
      </w:r>
      <w:proofErr w:type="spellEnd"/>
      <w:r w:rsidR="00AC235B"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Бренд - позначення комплексу інформації про компанії, або ж про </w:t>
      </w:r>
      <w:r w:rsidRPr="00623953">
        <w:rPr>
          <w:rFonts w:ascii="Times New Roman" w:hAnsi="Times New Roman" w:cs="Times New Roman"/>
          <w:sz w:val="28"/>
          <w:szCs w:val="28"/>
          <w:lang w:val="uk-UA"/>
        </w:rPr>
        <w:lastRenderedPageBreak/>
        <w:t>виробленому концептуально наборі послуг і товарів, які акцентують увагу на основному напрямку діяльності компанії. Він передбачає популярність і повинен бути легко пізнаваний. Також зараз вводиться поняття особистого, або персонального, бренду, що позначає сукупність якостей людини, необхідних для ефективної діяльності. Це важливо в сучасному діловому житті, орієнтованої на пошук найбільш вигідного співробітництва.</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Характерні риси: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Відмінною. Перш за все, бренд позначає якості. Слід пам'ятати, що він є похідним від розуміння потреб людей в чому-небудь і повинен прагнути задовольнити ці потреби, не порушуючи власних принципів.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Значимість. Вона визначається не тільки товаром або послугою, а й тим, з якою ефективністю для клієнта вони виконують своє призначення. Продуктивна демонстрація значущості робить бренд сильніше в очах людей.</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Послідовність. Ефективна реалізація поставлених цілей можлива тільки при логічно і правильно вибудуваної стратегії поведінки. Послідовність в рамках взаємодії з клієнтами визначає надійність.</w:t>
      </w:r>
    </w:p>
    <w:p w:rsidR="002D5DA4"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2</w:t>
      </w:r>
      <w:r w:rsidR="002D5DA4">
        <w:rPr>
          <w:rFonts w:ascii="Times New Roman" w:hAnsi="Times New Roman" w:cs="Times New Roman"/>
          <w:b/>
          <w:sz w:val="28"/>
          <w:szCs w:val="28"/>
          <w:lang w:val="uk-UA"/>
        </w:rPr>
        <w:t>. Бренд-орієнтований маркетинг</w:t>
      </w:r>
    </w:p>
    <w:p w:rsidR="00AC235B" w:rsidRPr="00623953"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Бренд - орієнтований маркетинг: комунікаційна концепція маркетингу. Марочний товар і дженерик. Роль бренду в системі маркетингу. У 2001 р компанія </w:t>
      </w:r>
      <w:proofErr w:type="spellStart"/>
      <w:r w:rsidRPr="00623953">
        <w:rPr>
          <w:rFonts w:ascii="Times New Roman" w:hAnsi="Times New Roman" w:cs="Times New Roman"/>
          <w:sz w:val="28"/>
          <w:szCs w:val="28"/>
          <w:lang w:val="uk-UA"/>
        </w:rPr>
        <w:t>Young</w:t>
      </w:r>
      <w:proofErr w:type="spellEnd"/>
      <w:r w:rsidRPr="00623953">
        <w:rPr>
          <w:rFonts w:ascii="Times New Roman" w:hAnsi="Times New Roman" w:cs="Times New Roman"/>
          <w:sz w:val="28"/>
          <w:szCs w:val="28"/>
          <w:lang w:val="uk-UA"/>
        </w:rPr>
        <w:t xml:space="preserve"> &amp; </w:t>
      </w:r>
      <w:proofErr w:type="spellStart"/>
      <w:r w:rsidRPr="00623953">
        <w:rPr>
          <w:rFonts w:ascii="Times New Roman" w:hAnsi="Times New Roman" w:cs="Times New Roman"/>
          <w:sz w:val="28"/>
          <w:szCs w:val="28"/>
          <w:lang w:val="uk-UA"/>
        </w:rPr>
        <w:t>Rubicam</w:t>
      </w:r>
      <w:proofErr w:type="spellEnd"/>
      <w:r w:rsidRPr="00623953">
        <w:rPr>
          <w:rFonts w:ascii="Times New Roman" w:hAnsi="Times New Roman" w:cs="Times New Roman"/>
          <w:sz w:val="28"/>
          <w:szCs w:val="28"/>
          <w:lang w:val="uk-UA"/>
        </w:rPr>
        <w:t xml:space="preserve"> опитала понад 45 тис. Дорослих і підлітків з 19 країн і з'ясувала, що сильні бренди мають певний вплив на суспільні цінності, а споживачі вибирають бренди тому, що вони виражають інтереси і віру споживачів. Директор по європейській стратегії компанії </w:t>
      </w:r>
      <w:proofErr w:type="spellStart"/>
      <w:r w:rsidRPr="00623953">
        <w:rPr>
          <w:rFonts w:ascii="Times New Roman" w:hAnsi="Times New Roman" w:cs="Times New Roman"/>
          <w:sz w:val="28"/>
          <w:szCs w:val="28"/>
          <w:lang w:val="uk-UA"/>
        </w:rPr>
        <w:t>Young</w:t>
      </w:r>
      <w:proofErr w:type="spellEnd"/>
      <w:r w:rsidRPr="00623953">
        <w:rPr>
          <w:rFonts w:ascii="Times New Roman" w:hAnsi="Times New Roman" w:cs="Times New Roman"/>
          <w:sz w:val="28"/>
          <w:szCs w:val="28"/>
          <w:lang w:val="uk-UA"/>
        </w:rPr>
        <w:t xml:space="preserve"> &amp; </w:t>
      </w:r>
      <w:proofErr w:type="spellStart"/>
      <w:r w:rsidRPr="00623953">
        <w:rPr>
          <w:rFonts w:ascii="Times New Roman" w:hAnsi="Times New Roman" w:cs="Times New Roman"/>
          <w:sz w:val="28"/>
          <w:szCs w:val="28"/>
          <w:lang w:val="uk-UA"/>
        </w:rPr>
        <w:t>Rubicam</w:t>
      </w:r>
      <w:proofErr w:type="spellEnd"/>
      <w:r w:rsidRPr="00623953">
        <w:rPr>
          <w:rFonts w:ascii="Times New Roman" w:hAnsi="Times New Roman" w:cs="Times New Roman"/>
          <w:sz w:val="28"/>
          <w:szCs w:val="28"/>
          <w:lang w:val="uk-UA"/>
        </w:rPr>
        <w:t xml:space="preserve"> підкреслював: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Бренди, змінюючи цінності людей, стають новою релігією. Вони допомагають людям знайти сенс життя. Найбільш успішні бренди володіють сильними переконаннями і оригінальними ідеями, вони мають пристрасть і енергію змінити світ і перетворювати свідомість людей за допомогою видатних комунікацій. Пристрасть, з якою нові місіонери проповідують свою віру, підкорює мільйони людей, так як будь-яка релігія заснована на потужній ідеї, яка наповнює змістом людське життя. Найбільш успішні бренди сьогодні будуються </w:t>
      </w:r>
      <w:r w:rsidRPr="00623953">
        <w:rPr>
          <w:rFonts w:ascii="Times New Roman" w:hAnsi="Times New Roman" w:cs="Times New Roman"/>
          <w:sz w:val="28"/>
          <w:szCs w:val="28"/>
          <w:lang w:val="uk-UA"/>
        </w:rPr>
        <w:lastRenderedPageBreak/>
        <w:t xml:space="preserve">не тільки на якості і надійності, але і на переконаннях, що призводять до відмови від компромісу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Бренд - походить від латинського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brand</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 тавро, клеймо, знак, який в Стародавньому Римі використовували для таврування худоби. У XX столітті стало одним з ключових понять маркетингу і реклами. Точний еквівалент в російській мові відсутня. Найбільш близький - образ марки даного товару (послуги) в свідомості покупця, що виділяє його в ряді конкуруючих. Однак далеко не кожен товарний знак може стати брендом - для цього він повинен стати популярним на ринку і довіру покупця.</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Brand </w:t>
      </w:r>
      <w:proofErr w:type="spellStart"/>
      <w:r w:rsidRPr="00623953">
        <w:rPr>
          <w:rFonts w:ascii="Times New Roman" w:hAnsi="Times New Roman" w:cs="Times New Roman"/>
          <w:sz w:val="28"/>
          <w:szCs w:val="28"/>
          <w:lang w:val="uk-UA"/>
        </w:rPr>
        <w:t>Positioning</w:t>
      </w:r>
      <w:proofErr w:type="spellEnd"/>
      <w:r w:rsidRPr="00623953">
        <w:rPr>
          <w:rFonts w:ascii="Times New Roman" w:hAnsi="Times New Roman" w:cs="Times New Roman"/>
          <w:sz w:val="28"/>
          <w:szCs w:val="28"/>
          <w:lang w:val="uk-UA"/>
        </w:rPr>
        <w:t xml:space="preserve"> - позиціонування бренду - місце на ринку, займане брендом по відношенню до конкурентів, а також набір купівельних потреб і сприйняття; частина індивідуальності бренду, яка повинна активно використовуватися для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відбудови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від конкурентів;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Brand </w:t>
      </w:r>
      <w:proofErr w:type="spellStart"/>
      <w:r w:rsidRPr="00623953">
        <w:rPr>
          <w:rFonts w:ascii="Times New Roman" w:hAnsi="Times New Roman" w:cs="Times New Roman"/>
          <w:sz w:val="28"/>
          <w:szCs w:val="28"/>
          <w:lang w:val="uk-UA"/>
        </w:rPr>
        <w:t>Positioning</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Statement</w:t>
      </w:r>
      <w:proofErr w:type="spellEnd"/>
      <w:r w:rsidRPr="00623953">
        <w:rPr>
          <w:rFonts w:ascii="Times New Roman" w:hAnsi="Times New Roman" w:cs="Times New Roman"/>
          <w:sz w:val="28"/>
          <w:szCs w:val="28"/>
          <w:lang w:val="uk-UA"/>
        </w:rPr>
        <w:t xml:space="preserve"> - позиція бренду - це те місце, яке займає бренд в умах цільового сегмента по відношенню до конкурентів;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Brand </w:t>
      </w:r>
      <w:proofErr w:type="spellStart"/>
      <w:r w:rsidRPr="00623953">
        <w:rPr>
          <w:rFonts w:ascii="Times New Roman" w:hAnsi="Times New Roman" w:cs="Times New Roman"/>
          <w:sz w:val="28"/>
          <w:szCs w:val="28"/>
          <w:lang w:val="uk-UA"/>
        </w:rPr>
        <w:t>Value</w:t>
      </w:r>
      <w:proofErr w:type="spellEnd"/>
      <w:r w:rsidRPr="00623953">
        <w:rPr>
          <w:rFonts w:ascii="Times New Roman" w:hAnsi="Times New Roman" w:cs="Times New Roman"/>
          <w:sz w:val="28"/>
          <w:szCs w:val="28"/>
          <w:lang w:val="uk-UA"/>
        </w:rPr>
        <w:t xml:space="preserve"> - вартість бренду в грошовому вираженні;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Brand </w:t>
      </w:r>
      <w:proofErr w:type="spellStart"/>
      <w:r w:rsidRPr="00623953">
        <w:rPr>
          <w:rFonts w:ascii="Times New Roman" w:hAnsi="Times New Roman" w:cs="Times New Roman"/>
          <w:sz w:val="28"/>
          <w:szCs w:val="28"/>
          <w:lang w:val="uk-UA"/>
        </w:rPr>
        <w:t>Power</w:t>
      </w:r>
      <w:proofErr w:type="spellEnd"/>
      <w:r w:rsidRPr="00623953">
        <w:rPr>
          <w:rFonts w:ascii="Times New Roman" w:hAnsi="Times New Roman" w:cs="Times New Roman"/>
          <w:sz w:val="28"/>
          <w:szCs w:val="28"/>
          <w:lang w:val="uk-UA"/>
        </w:rPr>
        <w:t xml:space="preserve"> - міра здатності бренду домінувати в даній категорії продуктів; Brand </w:t>
      </w:r>
      <w:proofErr w:type="spellStart"/>
      <w:r w:rsidRPr="00623953">
        <w:rPr>
          <w:rFonts w:ascii="Times New Roman" w:hAnsi="Times New Roman" w:cs="Times New Roman"/>
          <w:sz w:val="28"/>
          <w:szCs w:val="28"/>
          <w:lang w:val="uk-UA"/>
        </w:rPr>
        <w:t>Relevance</w:t>
      </w:r>
      <w:proofErr w:type="spellEnd"/>
      <w:r w:rsidRPr="00623953">
        <w:rPr>
          <w:rFonts w:ascii="Times New Roman" w:hAnsi="Times New Roman" w:cs="Times New Roman"/>
          <w:sz w:val="28"/>
          <w:szCs w:val="28"/>
          <w:lang w:val="uk-UA"/>
        </w:rPr>
        <w:t xml:space="preserve"> - ступінь відповідності іміджу та характеру бренду потребам і бажанням покупців;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Brand </w:t>
      </w:r>
      <w:proofErr w:type="spellStart"/>
      <w:r w:rsidRPr="00623953">
        <w:rPr>
          <w:rFonts w:ascii="Times New Roman" w:hAnsi="Times New Roman" w:cs="Times New Roman"/>
          <w:sz w:val="28"/>
          <w:szCs w:val="28"/>
          <w:lang w:val="uk-UA"/>
        </w:rPr>
        <w:t>Leverage</w:t>
      </w:r>
      <w:proofErr w:type="spellEnd"/>
      <w:r w:rsidRPr="00623953">
        <w:rPr>
          <w:rFonts w:ascii="Times New Roman" w:hAnsi="Times New Roman" w:cs="Times New Roman"/>
          <w:sz w:val="28"/>
          <w:szCs w:val="28"/>
          <w:lang w:val="uk-UA"/>
        </w:rPr>
        <w:t xml:space="preserve"> - підйомна сила бренду - здатність бренду поширюватися за рахунок збільшення кількості користувачів, поширення на нові групи продуктів, нові ринки і в новій якості;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Brand </w:t>
      </w:r>
      <w:proofErr w:type="spellStart"/>
      <w:r w:rsidRPr="00623953">
        <w:rPr>
          <w:rFonts w:ascii="Times New Roman" w:hAnsi="Times New Roman" w:cs="Times New Roman"/>
          <w:sz w:val="28"/>
          <w:szCs w:val="28"/>
          <w:lang w:val="uk-UA"/>
        </w:rPr>
        <w:t>Loyalty</w:t>
      </w:r>
      <w:proofErr w:type="spellEnd"/>
      <w:r w:rsidRPr="00623953">
        <w:rPr>
          <w:rFonts w:ascii="Times New Roman" w:hAnsi="Times New Roman" w:cs="Times New Roman"/>
          <w:sz w:val="28"/>
          <w:szCs w:val="28"/>
          <w:lang w:val="uk-UA"/>
        </w:rPr>
        <w:t xml:space="preserve"> - прихильність бренду; Brand </w:t>
      </w:r>
      <w:proofErr w:type="spellStart"/>
      <w:r w:rsidRPr="00623953">
        <w:rPr>
          <w:rFonts w:ascii="Times New Roman" w:hAnsi="Times New Roman" w:cs="Times New Roman"/>
          <w:sz w:val="28"/>
          <w:szCs w:val="28"/>
          <w:lang w:val="uk-UA"/>
        </w:rPr>
        <w:t>Awareness</w:t>
      </w:r>
      <w:proofErr w:type="spellEnd"/>
      <w:r w:rsidRPr="00623953">
        <w:rPr>
          <w:rFonts w:ascii="Times New Roman" w:hAnsi="Times New Roman" w:cs="Times New Roman"/>
          <w:sz w:val="28"/>
          <w:szCs w:val="28"/>
          <w:lang w:val="uk-UA"/>
        </w:rPr>
        <w:t xml:space="preserve"> - ступінь популярності бренду. Найбільш точним концептуальним еквівалентом бренду російською мовою є комунікативно-предметне поле (КПП). Брендинг (</w:t>
      </w:r>
      <w:proofErr w:type="spellStart"/>
      <w:r w:rsidRPr="00623953">
        <w:rPr>
          <w:rFonts w:ascii="Times New Roman" w:hAnsi="Times New Roman" w:cs="Times New Roman"/>
          <w:sz w:val="28"/>
          <w:szCs w:val="28"/>
          <w:lang w:val="uk-UA"/>
        </w:rPr>
        <w:t>branding</w:t>
      </w:r>
      <w:proofErr w:type="spellEnd"/>
      <w:r w:rsidRPr="00623953">
        <w:rPr>
          <w:rFonts w:ascii="Times New Roman" w:hAnsi="Times New Roman" w:cs="Times New Roman"/>
          <w:sz w:val="28"/>
          <w:szCs w:val="28"/>
          <w:lang w:val="uk-UA"/>
        </w:rPr>
        <w:t xml:space="preserve">) - процес створення </w:t>
      </w:r>
      <w:proofErr w:type="spellStart"/>
      <w:r w:rsidRPr="00623953">
        <w:rPr>
          <w:rFonts w:ascii="Times New Roman" w:hAnsi="Times New Roman" w:cs="Times New Roman"/>
          <w:sz w:val="28"/>
          <w:szCs w:val="28"/>
          <w:lang w:val="uk-UA"/>
        </w:rPr>
        <w:t>брен¬да</w:t>
      </w:r>
      <w:proofErr w:type="spellEnd"/>
      <w:r w:rsidRPr="00623953">
        <w:rPr>
          <w:rFonts w:ascii="Times New Roman" w:hAnsi="Times New Roman" w:cs="Times New Roman"/>
          <w:sz w:val="28"/>
          <w:szCs w:val="28"/>
          <w:lang w:val="uk-UA"/>
        </w:rPr>
        <w:t xml:space="preserve"> в результаті використання всіх форм просування товару (послуги).</w:t>
      </w:r>
    </w:p>
    <w:p w:rsidR="002D5DA4"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w:t>
      </w:r>
      <w:r w:rsidR="002D5DA4">
        <w:rPr>
          <w:rFonts w:ascii="Times New Roman" w:hAnsi="Times New Roman" w:cs="Times New Roman"/>
          <w:b/>
          <w:sz w:val="28"/>
          <w:szCs w:val="28"/>
          <w:lang w:val="uk-UA"/>
        </w:rPr>
        <w:t xml:space="preserve"> 3. Структура і матриця бренду</w:t>
      </w:r>
    </w:p>
    <w:p w:rsidR="00AC235B" w:rsidRPr="00623953"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Структуру бренду можна визначити наступними компонентами: фізичні складові (зовнішній вигляд)</w:t>
      </w:r>
      <w:r w:rsidR="00B646C6" w:rsidRPr="00623953">
        <w:rPr>
          <w:rFonts w:ascii="Times New Roman" w:hAnsi="Times New Roman" w:cs="Times New Roman"/>
          <w:b/>
          <w:sz w:val="28"/>
          <w:szCs w:val="28"/>
          <w:lang w:val="uk-UA"/>
        </w:rPr>
        <w:t xml:space="preserve">, </w:t>
      </w:r>
      <w:r w:rsidRPr="00623953">
        <w:rPr>
          <w:rFonts w:ascii="Times New Roman" w:hAnsi="Times New Roman" w:cs="Times New Roman"/>
          <w:sz w:val="28"/>
          <w:szCs w:val="28"/>
          <w:lang w:val="uk-UA"/>
        </w:rPr>
        <w:t>переваги перед конкурентами</w:t>
      </w:r>
      <w:r w:rsidR="00B646C6" w:rsidRPr="00623953">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пріоритет</w:t>
      </w:r>
      <w:r w:rsidR="00B646C6" w:rsidRPr="00623953">
        <w:rPr>
          <w:rFonts w:ascii="Times New Roman" w:hAnsi="Times New Roman" w:cs="Times New Roman"/>
          <w:b/>
          <w:sz w:val="28"/>
          <w:szCs w:val="28"/>
          <w:lang w:val="uk-UA"/>
        </w:rPr>
        <w:t>,</w:t>
      </w:r>
      <w:r w:rsidRPr="00623953">
        <w:rPr>
          <w:rFonts w:ascii="Times New Roman" w:hAnsi="Times New Roman" w:cs="Times New Roman"/>
          <w:sz w:val="28"/>
          <w:szCs w:val="28"/>
          <w:lang w:val="uk-UA"/>
        </w:rPr>
        <w:t xml:space="preserve"> </w:t>
      </w:r>
      <w:r w:rsidRPr="00623953">
        <w:rPr>
          <w:rFonts w:ascii="Times New Roman" w:hAnsi="Times New Roman" w:cs="Times New Roman"/>
          <w:sz w:val="28"/>
          <w:szCs w:val="28"/>
          <w:lang w:val="uk-UA"/>
        </w:rPr>
        <w:lastRenderedPageBreak/>
        <w:t>персоніфікація</w:t>
      </w:r>
      <w:r w:rsidR="00B646C6" w:rsidRPr="00623953">
        <w:rPr>
          <w:rFonts w:ascii="Times New Roman" w:hAnsi="Times New Roman" w:cs="Times New Roman"/>
          <w:b/>
          <w:sz w:val="28"/>
          <w:szCs w:val="28"/>
          <w:lang w:val="uk-UA"/>
        </w:rPr>
        <w:t>,</w:t>
      </w:r>
      <w:r w:rsidRPr="00623953">
        <w:rPr>
          <w:rFonts w:ascii="Times New Roman" w:hAnsi="Times New Roman" w:cs="Times New Roman"/>
          <w:sz w:val="28"/>
          <w:szCs w:val="28"/>
          <w:lang w:val="uk-UA"/>
        </w:rPr>
        <w:t xml:space="preserve"> легенда</w:t>
      </w:r>
      <w:r w:rsidR="00B646C6"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Бренд може бути як корпоративним, так і персональним, проте в будь-якому випадку він повинен мати певну вузьку спрямованість, з метою створення зручності для цільової аудиторії в визначенні його характеру. Аудиторія в бізнесі - клієнти. Аудиторія особистості - ті, з ким потрібно підтримувати і налагоджувати відносини в ході роботи, тобто, колеги, бізнес-партнери, підлеглі.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Для того, щоб створити запам'ятовується особистий бренд, необхідно бути яскравою індивідуальністю. У цьому ж потрібно переконати інших людей. Важливо сформувати унікальний професійний імідж, що створює виграшне уявлення про Вас у оточуючих. Слід пам'ятати, що ефективність спирається на Ваші особисті цінності та ідеали.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Коли оточуючі Вас колеги і партнери впевнені у Вашій надійності - Ви можете бути впевнені в тісному, боргом і вигідному співробітництві, грамотно вибудуваний бренд допомагає уникнути невизначеності в ділових відносинах, а також вносить до них елемент довіри, що особливо важливо в сучасному світі.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Бренд включає в себе три основних компоненти: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окремішність;</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послідовність;</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значимість.</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Окремішність. Бренди позначають якісь якості. Особистий бренд характеризується наявністю чіткої думки з будь-якого питання. Він не підлаштовується під інших, не змінює свою думку в залежності від ситуації. Ця думка базується на особистих цінностях. Цінності - це властиві вам уявлення, принципи, якими ви керуєтеся в житті. До таких належить те, що вас безумовно цікавить, до чого ви відчуваєте щиру прихильність. Звіряючись з цими уявленнями і принципами, ви визначаєте пріоритетність своїх вимог і потреб. Отже, бренд є похідне від розуміння потреб інших людей, прагнення задовольнити ці потреби і здатності зробити це, зберігаючи вірність власним цінностям. Простіше кажучи - робити те, що мені подобається, так, щоб це подобалося іншим. Отакий збіг інтересів.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 xml:space="preserve">Відбувається парадоксальна річ: людина перестає пристосовуватися під зовнішній світ, перестає бути хамелеоном, - здавалося б, що світ повинен відразу показати зуби. Але </w:t>
      </w:r>
      <w:r w:rsidR="002D5DA4">
        <w:rPr>
          <w:rFonts w:ascii="Times New Roman" w:hAnsi="Times New Roman" w:cs="Times New Roman"/>
          <w:sz w:val="28"/>
          <w:szCs w:val="28"/>
          <w:lang w:val="uk-UA"/>
        </w:rPr>
        <w:t>н</w:t>
      </w:r>
      <w:r w:rsidRPr="00623953">
        <w:rPr>
          <w:rFonts w:ascii="Times New Roman" w:hAnsi="Times New Roman" w:cs="Times New Roman"/>
          <w:sz w:val="28"/>
          <w:szCs w:val="28"/>
          <w:lang w:val="uk-UA"/>
        </w:rPr>
        <w:t xml:space="preserve">авпаки, героя починають поважати і цінувати. Як співається у пісні: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Не варто прогинатися під мінливий світ, хай краще він прогнеться під нас</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В цьому є гармонія бренду і навколишнього середовища.</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Значимість. Те, що бренд означає, є близьким і важливим для цільової аудиторії. Ваша значущість для клієнта визначається не тільки пропонованим продуктом або послугою, а й тим, наскільки ефективно вони (і ви самі) будуть сприяти вирішенню його проблеми, наскільки повно можуть задовольнити його потреби. Чим більшу значимість вдається вам демонструвати, тим сильніше стає ваш бренд в очах людей. Якщо хочете придбати значимість в очах інших, вам доведеться поставити себе на їх місце. Ваша найперше завдання - усвідомити їхні потреби та інтереси. Далі ви співвідносите ці потреби і інтереси з власними сильними сторонами і можливостями. На практиці це зводиться до наступного: бажаючи отримати те, що потрібно вам, перш допоможіть іншим отримати те, що потрібно їм. і починається цей процес з питань: чого хочуть інші? що їм потрібно? що вони цінують? чого чекають? Коли ви з'</w:t>
      </w:r>
      <w:r w:rsidR="002D5DA4">
        <w:rPr>
          <w:rFonts w:ascii="Times New Roman" w:hAnsi="Times New Roman" w:cs="Times New Roman"/>
          <w:sz w:val="28"/>
          <w:szCs w:val="28"/>
          <w:lang w:val="uk-UA"/>
        </w:rPr>
        <w:t>ясуєте потреби цікавлять вас лю</w:t>
      </w:r>
      <w:r w:rsidRPr="00623953">
        <w:rPr>
          <w:rFonts w:ascii="Times New Roman" w:hAnsi="Times New Roman" w:cs="Times New Roman"/>
          <w:sz w:val="28"/>
          <w:szCs w:val="28"/>
          <w:lang w:val="uk-UA"/>
        </w:rPr>
        <w:t>дей, їх систему координат, то ця інформація дозволити вам направити свої дії в русло, яке призведе до набуття значущості.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Послідовність. Люди знаходять віру в відносини, які спираються на послідовність дій, які вони спостерігають або безпосередньо відчувають на самих себе. Послідовність в діях характеризує ваш бренд більш повно і виразно, ніж самі гладкі й перевірені словесні формулювання. В рамках взаємин з людьми послідовність визначається як надійність. Це як в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Макдоналсі</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коли ви туди йдете, то завжди знаєте, що все гамбургери однакові і за видом і за смаком, і так буде завжди, незалежно від того, хто їх готував і який сьогодні день тижня.</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Єдиний спосіб сформувати в свідомості людей відмітний, стійкий і позитивний образ власного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 це робити так, щоб ви самі, ваші слова про себе і те, що люди бачать і відчувають в спілкуванні з вами, ніколи і ні в чому один одному не суперечили.</w:t>
      </w:r>
    </w:p>
    <w:p w:rsidR="00AC235B" w:rsidRPr="00623953" w:rsidRDefault="00B646C6" w:rsidP="00080955">
      <w:pPr>
        <w:spacing w:line="360" w:lineRule="auto"/>
        <w:ind w:firstLine="709"/>
        <w:jc w:val="center"/>
        <w:rPr>
          <w:rFonts w:ascii="Times New Roman" w:hAnsi="Times New Roman" w:cs="Times New Roman"/>
          <w:b/>
          <w:sz w:val="28"/>
          <w:szCs w:val="28"/>
          <w:lang w:val="uk-UA"/>
        </w:rPr>
      </w:pPr>
      <w:r w:rsidRPr="00623953">
        <w:rPr>
          <w:rFonts w:ascii="Times New Roman" w:hAnsi="Times New Roman" w:cs="Times New Roman"/>
          <w:b/>
          <w:sz w:val="28"/>
          <w:szCs w:val="28"/>
          <w:lang w:val="uk-UA"/>
        </w:rPr>
        <w:lastRenderedPageBreak/>
        <w:t>ЛЕКЦІЯ</w:t>
      </w:r>
      <w:r w:rsidR="00AC235B" w:rsidRPr="00623953">
        <w:rPr>
          <w:rFonts w:ascii="Times New Roman" w:hAnsi="Times New Roman" w:cs="Times New Roman"/>
          <w:b/>
          <w:sz w:val="28"/>
          <w:szCs w:val="28"/>
          <w:lang w:val="uk-UA"/>
        </w:rPr>
        <w:t xml:space="preserve"> 2. БРЕНД-БІЛДІНГ - РОЗРОБКА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1. Ідентичність бренду. Індивідуальніст</w:t>
      </w:r>
      <w:r w:rsidR="002D5DA4">
        <w:rPr>
          <w:rFonts w:ascii="Times New Roman" w:hAnsi="Times New Roman" w:cs="Times New Roman"/>
          <w:sz w:val="28"/>
          <w:szCs w:val="28"/>
          <w:lang w:val="uk-UA"/>
        </w:rPr>
        <w:t>ь бренду, сприйняття, асоціації</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w:t>
      </w:r>
      <w:r w:rsidR="002D5DA4">
        <w:rPr>
          <w:rFonts w:ascii="Times New Roman" w:hAnsi="Times New Roman" w:cs="Times New Roman"/>
          <w:sz w:val="28"/>
          <w:szCs w:val="28"/>
          <w:lang w:val="uk-UA"/>
        </w:rPr>
        <w:t>тання 2. Моделі розробки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3. Ім'я. Дизайн</w:t>
      </w:r>
      <w:r w:rsidR="002D5DA4">
        <w:rPr>
          <w:rFonts w:ascii="Times New Roman" w:hAnsi="Times New Roman" w:cs="Times New Roman"/>
          <w:sz w:val="28"/>
          <w:szCs w:val="28"/>
          <w:lang w:val="uk-UA"/>
        </w:rPr>
        <w:t>. Міфологічне коріння брендингу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4. Упаковка.</w:t>
      </w:r>
      <w:r w:rsidR="002D5DA4">
        <w:rPr>
          <w:rFonts w:ascii="Times New Roman" w:hAnsi="Times New Roman" w:cs="Times New Roman"/>
          <w:sz w:val="28"/>
          <w:szCs w:val="28"/>
          <w:lang w:val="uk-UA"/>
        </w:rPr>
        <w:t xml:space="preserve"> Фірмовий знак, логотип, символ</w:t>
      </w:r>
    </w:p>
    <w:p w:rsidR="00AC235B" w:rsidRPr="00623953" w:rsidRDefault="00AC235B" w:rsidP="00080955">
      <w:pPr>
        <w:spacing w:line="360" w:lineRule="auto"/>
        <w:ind w:firstLine="709"/>
        <w:jc w:val="both"/>
        <w:rPr>
          <w:rFonts w:ascii="Times New Roman" w:hAnsi="Times New Roman" w:cs="Times New Roman"/>
          <w:sz w:val="28"/>
          <w:szCs w:val="28"/>
          <w:lang w:val="uk-UA"/>
        </w:rPr>
      </w:pPr>
    </w:p>
    <w:p w:rsidR="002D5DA4"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w:t>
      </w:r>
      <w:r w:rsidR="002D5DA4">
        <w:rPr>
          <w:rFonts w:ascii="Times New Roman" w:hAnsi="Times New Roman" w:cs="Times New Roman"/>
          <w:b/>
          <w:sz w:val="28"/>
          <w:szCs w:val="28"/>
          <w:lang w:val="uk-UA"/>
        </w:rPr>
        <w:t>ання 1. Ідентичність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Індивідуальність бренду, сприйняття, асоціації. Ідентичність бренду (</w:t>
      </w:r>
      <w:proofErr w:type="spellStart"/>
      <w:r w:rsidRPr="00623953">
        <w:rPr>
          <w:rFonts w:ascii="Times New Roman" w:hAnsi="Times New Roman" w:cs="Times New Roman"/>
          <w:sz w:val="28"/>
          <w:szCs w:val="28"/>
          <w:lang w:val="uk-UA"/>
        </w:rPr>
        <w:t>brand</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identity</w:t>
      </w:r>
      <w:proofErr w:type="spellEnd"/>
      <w:r w:rsidRPr="00623953">
        <w:rPr>
          <w:rFonts w:ascii="Times New Roman" w:hAnsi="Times New Roman" w:cs="Times New Roman"/>
          <w:sz w:val="28"/>
          <w:szCs w:val="28"/>
          <w:lang w:val="uk-UA"/>
        </w:rPr>
        <w:t>) - унікальне смисловий зміст бренду: основні цінності, атрибути і асоціації, які компанія (власник бренду) хоче викликати у споживача - цільове сприйняття споживачами образу бренду в цілому, якого необхідно досягти. Ідентичність бренду визначає стратегічний напрям розвитку бренду і допомагає сфокусувати весь комплекс маркетингу: управління продуктами, цінами, маркетинговими каналами і комунікаціями, на донесенні до споживача ключових особливостей бренду.</w:t>
      </w:r>
      <w:r w:rsidR="002D5DA4">
        <w:rPr>
          <w:rFonts w:ascii="Times New Roman" w:hAnsi="Times New Roman" w:cs="Times New Roman"/>
          <w:sz w:val="28"/>
          <w:szCs w:val="28"/>
          <w:lang w:val="uk-UA"/>
        </w:rPr>
        <w:t xml:space="preserve"> </w:t>
      </w:r>
      <w:r w:rsidRPr="00623953">
        <w:rPr>
          <w:rFonts w:ascii="Times New Roman" w:hAnsi="Times New Roman" w:cs="Times New Roman"/>
          <w:sz w:val="28"/>
          <w:szCs w:val="28"/>
          <w:lang w:val="uk-UA"/>
        </w:rPr>
        <w:t>Ідентичність бренду допомагає встановити відносини між брендом і споживачем за рахунок пропозиції цінностей, що визначають функціональні, емоційні вигоди або можливості самовираження. Усунення різниці між ідентичністю бренду і його фактично сприймаються як споживачами чином є змістом процесу брендингу.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Елементи ідентичності бренду. Ідентичність бренду є узгодженим комплексом кількох найважливіших елементів.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За Девіду Аакера, ідентичність бренду складається з:</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Імідж бренду - сприйняття бренду споживачами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Позиціонування бренду - головна відмінність цієї марки від конкуруючих за характеристиками або призначенням</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Зовнішня перспектива - змушує споживачів купувати товари цієї марки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Фіксація на головних особливостях продукту.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На думку Ван </w:t>
      </w:r>
      <w:proofErr w:type="spellStart"/>
      <w:r w:rsidRPr="00623953">
        <w:rPr>
          <w:rFonts w:ascii="Times New Roman" w:hAnsi="Times New Roman" w:cs="Times New Roman"/>
          <w:sz w:val="28"/>
          <w:szCs w:val="28"/>
          <w:lang w:val="uk-UA"/>
        </w:rPr>
        <w:t>Гелдера</w:t>
      </w:r>
      <w:proofErr w:type="spellEnd"/>
      <w:r w:rsidRPr="00623953">
        <w:rPr>
          <w:rFonts w:ascii="Times New Roman" w:hAnsi="Times New Roman" w:cs="Times New Roman"/>
          <w:sz w:val="28"/>
          <w:szCs w:val="28"/>
          <w:lang w:val="uk-UA"/>
        </w:rPr>
        <w:t>, ідентичність бренду повинна виражати: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походження (витоки)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2. принципи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призначення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амбіції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У вітчизняній літературі в різних варіантах часто зустрічається така класифікація елементів ідентичності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Суть бренду - фраза або пропозиція, що виражає основну ідею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Ключові цінності бренду - унікальне поєднання важливих для споживачів цінностей, які будуть визначати політику компанії в області продуктів і сервісу, ціноутворення, способів і каналів продажів.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Асоціації бренду - вільні асоціації, які виникають у споживача при контакті з брендом, елементами візуалізації, продуктами або рекламними повідомленнями.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Позиціонування бренду - докладніше</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5. Індивідуальність (особистість / характер) бренду - проектування на бренд людських характеристик: яким би був бренд, якби він був живою людиною.</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6. Сприйняття якості продуктів бренду споживачами.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вимірювання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За Аакера, бренд-менеджер повинен мати глибоке розуміння ідентичності бренду і його відмінностей від конкуруючих брендів, щоб зуміти висловити їх в 4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вимірах</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Бренд як продукт. Ключовим елементом ідентичності бренду є що відносяться до продукту атрибути. Ці атрибути можуть відображати найважливіші споживчі властивості продукту, ситуації його використання або вимоги споживачів. Вони легко сприймаються споживачами, тому що мають прямі асоціації з функціональними або емоційними вигодами від споживання продукту. Саме цей вимір працює на те, щоб забезпечити спонтанну впізнаваність бренду споживачем при згадці товарної категорії.</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2. Бренд як організація. Такі атрибути як прагнення до інновацій, турбота про якість або про навколишнє середовище, створюються людьми, виражаються </w:t>
      </w:r>
      <w:r w:rsidRPr="00623953">
        <w:rPr>
          <w:rFonts w:ascii="Times New Roman" w:hAnsi="Times New Roman" w:cs="Times New Roman"/>
          <w:sz w:val="28"/>
          <w:szCs w:val="28"/>
          <w:lang w:val="uk-UA"/>
        </w:rPr>
        <w:lastRenderedPageBreak/>
        <w:t xml:space="preserve">корпоративною культурою і цінностями компанії. На відміну від продуктів, ці відмінності є </w:t>
      </w:r>
      <w:proofErr w:type="spellStart"/>
      <w:r w:rsidR="00B646C6" w:rsidRPr="00623953">
        <w:rPr>
          <w:rFonts w:ascii="Times New Roman" w:hAnsi="Times New Roman" w:cs="Times New Roman"/>
          <w:sz w:val="28"/>
          <w:szCs w:val="28"/>
          <w:lang w:val="uk-UA"/>
        </w:rPr>
        <w:t>важкоповторюваними</w:t>
      </w:r>
      <w:proofErr w:type="spellEnd"/>
      <w:r w:rsidRPr="00623953">
        <w:rPr>
          <w:rFonts w:ascii="Times New Roman" w:hAnsi="Times New Roman" w:cs="Times New Roman"/>
          <w:sz w:val="28"/>
          <w:szCs w:val="28"/>
          <w:lang w:val="uk-UA"/>
        </w:rPr>
        <w:t>, їх складніше донести до споживачів, але вони забезпечують набагато міцніші позиції бренду в їхній свідомості.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Бренд як особистість. Як і будь-яка людина, бренд повинен сприйматися унікальною особистістю, яка має цікавим характером. Аакер називає три причини, чому цей підхід допомагає побудувати більш сильний бренд:</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такий бренд обіцяє споживачеві вигоди в області самовираження, які допоможуть йому висловити власну індивідуальність;</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2) дозволяє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персоніфікувати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відносини між брендом і споживачем - надати їм статус міжособистісних відносин;</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допомагає підкреслити атрибути продукту в комунікаціях.</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Бренд як символ. Сильний символ об'єднує, забезпечує взаємозв'язок елементів ідентичності бренду і полегшує завдання домогтися впізнаваності. Це вимір може стати найважливішим елементом бренду, тому що сильний символ може значно збільшити силу самого бренду. Виділяють три типи символів: візуальні образи, метафори і традиції бренду.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Індивідуальність бренду являє собою унікальний набір характеристик даної марки, виражений в термінах індивідуальних рис людини.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Основні особливості марки, підтримувані асоціативно:</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призначення, товарна категорія;</w:t>
      </w:r>
    </w:p>
    <w:p w:rsidR="00AC235B" w:rsidRPr="00623953" w:rsidRDefault="00B646C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w:t>
      </w:r>
      <w:r w:rsidR="00AC235B" w:rsidRPr="00623953">
        <w:rPr>
          <w:rFonts w:ascii="Times New Roman" w:hAnsi="Times New Roman" w:cs="Times New Roman"/>
          <w:sz w:val="28"/>
          <w:szCs w:val="28"/>
          <w:lang w:val="uk-UA"/>
        </w:rPr>
        <w:t>якість товару;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вигода і переваги;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країна походження марки;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характеристики виробника;</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особливості споживачів;</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ситуації використання товару і</w:t>
      </w:r>
      <w:r w:rsidR="00A56C1E">
        <w:rPr>
          <w:rFonts w:ascii="Times New Roman" w:hAnsi="Times New Roman" w:cs="Times New Roman"/>
          <w:sz w:val="28"/>
          <w:szCs w:val="28"/>
          <w:lang w:val="uk-UA"/>
        </w:rPr>
        <w:t>н</w:t>
      </w:r>
      <w:r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Коли споживачі бачать упаковку товару або його рекламу, чують його назву, у них виникають різноманітні асоціації. Асоціації, що викликаються брендом у споживача, ми будемо називати асоціаціями бренду (</w:t>
      </w:r>
      <w:proofErr w:type="spellStart"/>
      <w:r w:rsidRPr="00623953">
        <w:rPr>
          <w:rFonts w:ascii="Times New Roman" w:hAnsi="Times New Roman" w:cs="Times New Roman"/>
          <w:sz w:val="28"/>
          <w:szCs w:val="28"/>
          <w:lang w:val="uk-UA"/>
        </w:rPr>
        <w:t>brand</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associations</w:t>
      </w:r>
      <w:proofErr w:type="spellEnd"/>
      <w:r w:rsidRPr="00623953">
        <w:rPr>
          <w:rFonts w:ascii="Times New Roman" w:hAnsi="Times New Roman" w:cs="Times New Roman"/>
          <w:sz w:val="28"/>
          <w:szCs w:val="28"/>
          <w:lang w:val="uk-UA"/>
        </w:rPr>
        <w:t xml:space="preserve">). Це все ті образи, почуття і уявлення, які виникають у людини, коли </w:t>
      </w:r>
      <w:r w:rsidRPr="00623953">
        <w:rPr>
          <w:rFonts w:ascii="Times New Roman" w:hAnsi="Times New Roman" w:cs="Times New Roman"/>
          <w:sz w:val="28"/>
          <w:szCs w:val="28"/>
          <w:lang w:val="uk-UA"/>
        </w:rPr>
        <w:lastRenderedPageBreak/>
        <w:t xml:space="preserve">він сприймає один або кілька атрибутів марки. Образи можуть бути відносно незалежними від товару, коли товар або назва щось нагадують, можуть бути породжені рекламою або залежати від споживчого досвіду. До асоціаціям </w:t>
      </w:r>
      <w:r w:rsidR="00B646C6" w:rsidRPr="00623953">
        <w:rPr>
          <w:rFonts w:ascii="Times New Roman" w:hAnsi="Times New Roman" w:cs="Times New Roman"/>
          <w:sz w:val="28"/>
          <w:szCs w:val="28"/>
          <w:lang w:val="uk-UA"/>
        </w:rPr>
        <w:t xml:space="preserve">марки належать також імпліцитний </w:t>
      </w:r>
      <w:r w:rsidRPr="00623953">
        <w:rPr>
          <w:rFonts w:ascii="Times New Roman" w:hAnsi="Times New Roman" w:cs="Times New Roman"/>
          <w:sz w:val="28"/>
          <w:szCs w:val="28"/>
          <w:lang w:val="uk-UA"/>
        </w:rPr>
        <w:t>зміст повідомлень, що виходять від марки. В першу категорію входять різні контексти, підтексти і подвійні смисли. До другої групи належать образні, оціночні повідомлення, що передають відношення бренду до споживача.</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Культура бренду. Коли марка зачіпає традиції, звичаї і звички народу, вони неминуче потрапляє в його культурний простір. Бренд, вміло використовує культурні асоціації, просочується духом народу, стає справжнім національним надбанням і справжньої народної гордістю</w:t>
      </w:r>
      <w:r w:rsidR="00B646C6" w:rsidRPr="00623953">
        <w:rPr>
          <w:rFonts w:ascii="Times New Roman" w:hAnsi="Times New Roman" w:cs="Times New Roman"/>
          <w:sz w:val="28"/>
          <w:szCs w:val="28"/>
          <w:lang w:val="uk-UA"/>
        </w:rPr>
        <w:t>, невід'ємною частиною культури</w:t>
      </w:r>
      <w:r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Міфологія бренду. Бренд, що має міфологічну структуру, проникає в самі глибинні шари свідомості і стає в один ряд з фундаментальними уявленнями людини про себе і своє місце в цьому світі.</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Створення продуктивних і позитивних асоціацій, які використовують культурні уявлення народу і створюють внутрішнє міфологічний простір, одне з найбільш складних в </w:t>
      </w:r>
      <w:r w:rsidR="00B646C6" w:rsidRPr="00623953">
        <w:rPr>
          <w:rFonts w:ascii="Times New Roman" w:hAnsi="Times New Roman" w:cs="Times New Roman"/>
          <w:sz w:val="28"/>
          <w:szCs w:val="28"/>
          <w:lang w:val="uk-UA"/>
        </w:rPr>
        <w:t>брендингу</w:t>
      </w:r>
      <w:r w:rsidRPr="00623953">
        <w:rPr>
          <w:rFonts w:ascii="Times New Roman" w:hAnsi="Times New Roman" w:cs="Times New Roman"/>
          <w:sz w:val="28"/>
          <w:szCs w:val="28"/>
          <w:lang w:val="uk-UA"/>
        </w:rPr>
        <w:t>, в цій книзі ми обмежимося лише первинним уявленням про культуру і міфології бренду і більш детально розглянемо асоціації марки, пов'язані з її відносинами з споживачами. Ці асоціації можна розділити в залежності від пов'язаних з ними характеристик бренду. Ось основні особливості м</w:t>
      </w:r>
      <w:r w:rsidR="00B646C6" w:rsidRPr="00623953">
        <w:rPr>
          <w:rFonts w:ascii="Times New Roman" w:hAnsi="Times New Roman" w:cs="Times New Roman"/>
          <w:sz w:val="28"/>
          <w:szCs w:val="28"/>
          <w:lang w:val="uk-UA"/>
        </w:rPr>
        <w:t>арки, підтримувані асоціативно:</w:t>
      </w:r>
      <w:r w:rsidRPr="00623953">
        <w:rPr>
          <w:rFonts w:ascii="Times New Roman" w:hAnsi="Times New Roman" w:cs="Times New Roman"/>
          <w:sz w:val="28"/>
          <w:szCs w:val="28"/>
          <w:lang w:val="uk-UA"/>
        </w:rPr>
        <w:t xml:space="preserve"> </w:t>
      </w:r>
      <w:r w:rsidR="00B646C6" w:rsidRPr="00623953">
        <w:rPr>
          <w:rFonts w:ascii="Times New Roman" w:hAnsi="Times New Roman" w:cs="Times New Roman"/>
          <w:sz w:val="28"/>
          <w:szCs w:val="28"/>
          <w:lang w:val="uk-UA"/>
        </w:rPr>
        <w:t>призначення, товарна категорія; якість товару;</w:t>
      </w:r>
      <w:r w:rsidRPr="00623953">
        <w:rPr>
          <w:rFonts w:ascii="Times New Roman" w:hAnsi="Times New Roman" w:cs="Times New Roman"/>
          <w:sz w:val="28"/>
          <w:szCs w:val="28"/>
          <w:lang w:val="uk-UA"/>
        </w:rPr>
        <w:t xml:space="preserve"> вигода і </w:t>
      </w:r>
      <w:r w:rsidR="00B646C6" w:rsidRPr="00623953">
        <w:rPr>
          <w:rFonts w:ascii="Times New Roman" w:hAnsi="Times New Roman" w:cs="Times New Roman"/>
          <w:sz w:val="28"/>
          <w:szCs w:val="28"/>
          <w:lang w:val="uk-UA"/>
        </w:rPr>
        <w:t>переваги; країна походження марки; характеристики виробника; особливості споживачів;</w:t>
      </w:r>
      <w:r w:rsidRPr="00623953">
        <w:rPr>
          <w:rFonts w:ascii="Times New Roman" w:hAnsi="Times New Roman" w:cs="Times New Roman"/>
          <w:sz w:val="28"/>
          <w:szCs w:val="28"/>
          <w:lang w:val="uk-UA"/>
        </w:rPr>
        <w:t xml:space="preserve"> ситуації використання товару і </w:t>
      </w:r>
      <w:proofErr w:type="spellStart"/>
      <w:r w:rsidRPr="00623953">
        <w:rPr>
          <w:rFonts w:ascii="Times New Roman" w:hAnsi="Times New Roman" w:cs="Times New Roman"/>
          <w:sz w:val="28"/>
          <w:szCs w:val="28"/>
          <w:lang w:val="uk-UA"/>
        </w:rPr>
        <w:t>т.п</w:t>
      </w:r>
      <w:proofErr w:type="spellEnd"/>
      <w:r w:rsidRPr="00623953">
        <w:rPr>
          <w:rFonts w:ascii="Times New Roman" w:hAnsi="Times New Roman" w:cs="Times New Roman"/>
          <w:sz w:val="28"/>
          <w:szCs w:val="28"/>
          <w:lang w:val="uk-UA"/>
        </w:rPr>
        <w:t>.</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Асоціації з країною. Опитування покупців в декількох країнах світу показав, що у багатьох респондентів існують асоціації кращих товарів з країною, де ці товари виробляються.</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Необхідність виділення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образу бренду</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 протиставленні до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характеристикам бренду</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було викликано тим, що в середині 50-х років фахівці звернули увагу на те, що мотивування покупок, що здійснюються споживачами, має наступні характеристики: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1. Споживачі при виборі товару / бренду використовують критерії, які не значущі для даного товару з точки зору виробника (з точки зору реальних технічних або функціональних характеристик товару).</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Споживачі часто не розуміють або неправильно інтерпретують ті чи інші аргументи рекламодавців і після використання товару в таких випадках вважають, що їх обдурили.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Споживачі можуть наполегливо надавати перевагу товар, об'єктивні якості якого гірше, ніж у конкурентів.</w:t>
      </w:r>
    </w:p>
    <w:p w:rsidR="002D5DA4"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w:t>
      </w:r>
      <w:r w:rsidR="002D5DA4">
        <w:rPr>
          <w:rFonts w:ascii="Times New Roman" w:hAnsi="Times New Roman" w:cs="Times New Roman"/>
          <w:b/>
          <w:sz w:val="28"/>
          <w:szCs w:val="28"/>
          <w:lang w:val="uk-UA"/>
        </w:rPr>
        <w:t>ання 2. Моделі розробки бренду</w:t>
      </w:r>
    </w:p>
    <w:p w:rsidR="00AC235B" w:rsidRPr="00623953" w:rsidRDefault="00AC235B"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Психологічні методи при розробці ідентичності бренду. Розробка бренду крім функціональної складової, пов'язаної з призначенням та якістю товару, має на увазі детальне опрацювання того змісту, яке повинно бути затребуване потенційними споживачами. Тому першим кроком у розробці ідентичності бренду буде виявлення маркетингової ніші, тобто наявності формується попиту, задовольняє в повному обсязі або неякісно. П</w:t>
      </w:r>
      <w:r w:rsidR="00B646C6" w:rsidRPr="00623953">
        <w:rPr>
          <w:rFonts w:ascii="Times New Roman" w:hAnsi="Times New Roman" w:cs="Times New Roman"/>
          <w:sz w:val="28"/>
          <w:szCs w:val="28"/>
          <w:lang w:val="uk-UA"/>
        </w:rPr>
        <w:t>отім покупці сегмент</w:t>
      </w:r>
      <w:r w:rsidRPr="00623953">
        <w:rPr>
          <w:rFonts w:ascii="Times New Roman" w:hAnsi="Times New Roman" w:cs="Times New Roman"/>
          <w:sz w:val="28"/>
          <w:szCs w:val="28"/>
          <w:lang w:val="uk-UA"/>
        </w:rPr>
        <w:t>уют</w:t>
      </w:r>
      <w:r w:rsidR="00B646C6" w:rsidRPr="00623953">
        <w:rPr>
          <w:rFonts w:ascii="Times New Roman" w:hAnsi="Times New Roman" w:cs="Times New Roman"/>
          <w:sz w:val="28"/>
          <w:szCs w:val="28"/>
          <w:lang w:val="uk-UA"/>
        </w:rPr>
        <w:t>ь</w:t>
      </w:r>
      <w:r w:rsidRPr="00623953">
        <w:rPr>
          <w:rFonts w:ascii="Times New Roman" w:hAnsi="Times New Roman" w:cs="Times New Roman"/>
          <w:sz w:val="28"/>
          <w:szCs w:val="28"/>
          <w:lang w:val="uk-UA"/>
        </w:rPr>
        <w:t>ся по найбільш підходящим ознаками і ретельно вивчають особливості кожного сегмента. Особлива увага при цьому приділяється тому, що саме цільова група очікує від даних товарів, як вона сприймає якість товарів, які стереотипи і упередження стримують споживання. Предметом окремого вивчення є процес покупки, як його здійснюють представники цільової групи.</w:t>
      </w:r>
    </w:p>
    <w:p w:rsidR="00AC235B" w:rsidRPr="00623953" w:rsidRDefault="00AC235B"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Коли визначені сегменти потенційних споживачів, необхідно встановити, які індивідуальні і соціальні цінності, з одного боку, доречні в цій товарній категорії, з іншого - найбільш актуальні для цільової групи. Різні проективні методики дозволяють виявити і структурувати ті позитивні цінності, які найбільш характерні для даної аудиторії. Проективні методи </w:t>
      </w:r>
      <w:r w:rsidR="00B646C6" w:rsidRPr="00623953">
        <w:rPr>
          <w:rFonts w:ascii="Times New Roman" w:hAnsi="Times New Roman" w:cs="Times New Roman"/>
          <w:sz w:val="28"/>
          <w:szCs w:val="28"/>
          <w:lang w:val="uk-UA"/>
        </w:rPr>
        <w:t>ґрунтуються</w:t>
      </w:r>
      <w:r w:rsidRPr="00623953">
        <w:rPr>
          <w:rFonts w:ascii="Times New Roman" w:hAnsi="Times New Roman" w:cs="Times New Roman"/>
          <w:sz w:val="28"/>
          <w:szCs w:val="28"/>
          <w:lang w:val="uk-UA"/>
        </w:rPr>
        <w:t xml:space="preserve"> на тому, що за певних умов людина проектує власні уявлення, цінності і переживання на зовнішній об'єкт або ситуацію,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заповнюючи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їх (об'єкт або ситуацію) різними аспектами свого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Спрямованість, структура і емоційна насиченість цих уявлень, виявлені проектними методами, використовуються в маркетингових комунікаціях бренду. Такі комунікації, що несуть власні містити </w:t>
      </w:r>
      <w:r w:rsidRPr="00623953">
        <w:rPr>
          <w:rFonts w:ascii="Times New Roman" w:hAnsi="Times New Roman" w:cs="Times New Roman"/>
          <w:sz w:val="28"/>
          <w:szCs w:val="28"/>
          <w:lang w:val="uk-UA"/>
        </w:rPr>
        <w:lastRenderedPageBreak/>
        <w:t>споживачів, за якими вони, споживачі, сприймають і оцінюють предмети і явища зовнішнього світу, сприймаються найбільш повно і глибоко.</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bookmarkStart w:id="1" w:name="bookmark17"/>
      <w:r w:rsidRPr="00623953">
        <w:rPr>
          <w:rFonts w:ascii="Times New Roman" w:hAnsi="Times New Roman" w:cs="Times New Roman"/>
          <w:sz w:val="28"/>
          <w:szCs w:val="28"/>
          <w:lang w:val="uk-UA"/>
        </w:rPr>
        <w:t>Існують і інші методики, що використовуються при розробці ідентичності бренду, вони застосовуються в конкретній ситуації в залежності від специфіки та завдання. Кличемо деякі з них.</w:t>
      </w:r>
    </w:p>
    <w:p w:rsidR="002D5DA4" w:rsidRDefault="00B646C6" w:rsidP="00080955">
      <w:pPr>
        <w:spacing w:line="360" w:lineRule="auto"/>
        <w:ind w:firstLine="709"/>
        <w:jc w:val="both"/>
        <w:outlineLvl w:val="1"/>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3. Ім'я. Дизайн.</w:t>
      </w:r>
      <w:r w:rsidR="002D5DA4">
        <w:rPr>
          <w:rFonts w:ascii="Times New Roman" w:hAnsi="Times New Roman" w:cs="Times New Roman"/>
          <w:b/>
          <w:sz w:val="28"/>
          <w:szCs w:val="28"/>
          <w:lang w:val="uk-UA"/>
        </w:rPr>
        <w:t xml:space="preserve"> Міфологічне коріння брендингу</w:t>
      </w:r>
    </w:p>
    <w:p w:rsidR="00B646C6" w:rsidRPr="00623953" w:rsidRDefault="00B646C6" w:rsidP="00080955">
      <w:pPr>
        <w:spacing w:line="360" w:lineRule="auto"/>
        <w:ind w:firstLine="709"/>
        <w:jc w:val="both"/>
        <w:outlineLvl w:val="1"/>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У кожного бренду є ім'я. Воно працює на нього або проти нього. Над ім'ям потрібно думати. Воно повинно бути звучним і оригінальним, розвивати цінні боку бренду, відповідати його характеру, подобатися споживачам, і, в кінцевому рахунку, допомагати продавати товар. Для того, щоб придумати успішне ім'я для бренду, в сучасних умовах виникає потреба в особливій галузі рекламного бізнесу - індустрії назв, або </w:t>
      </w:r>
      <w:proofErr w:type="spellStart"/>
      <w:r w:rsidRPr="00623953">
        <w:rPr>
          <w:rFonts w:ascii="Times New Roman" w:hAnsi="Times New Roman" w:cs="Times New Roman"/>
          <w:sz w:val="28"/>
          <w:szCs w:val="28"/>
          <w:lang w:val="uk-UA"/>
        </w:rPr>
        <w:t>нейминге</w:t>
      </w:r>
      <w:proofErr w:type="spellEnd"/>
      <w:r w:rsidRPr="00623953">
        <w:rPr>
          <w:rFonts w:ascii="Times New Roman" w:hAnsi="Times New Roman" w:cs="Times New Roman"/>
          <w:sz w:val="28"/>
          <w:szCs w:val="28"/>
          <w:lang w:val="uk-UA"/>
        </w:rPr>
        <w:t>.</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Вітчизняний ринок - не виняток. Кількість нових товарів, наприклад, в харчовій галузі (на ринку пива); видів ліків, а також їх продавців і виробників зростає </w:t>
      </w:r>
      <w:proofErr w:type="spellStart"/>
      <w:r w:rsidRPr="00623953">
        <w:rPr>
          <w:rFonts w:ascii="Times New Roman" w:hAnsi="Times New Roman" w:cs="Times New Roman"/>
          <w:sz w:val="28"/>
          <w:szCs w:val="28"/>
          <w:lang w:val="uk-UA"/>
        </w:rPr>
        <w:t>лавиноподібно</w:t>
      </w:r>
      <w:proofErr w:type="spellEnd"/>
      <w:r w:rsidRPr="00623953">
        <w:rPr>
          <w:rFonts w:ascii="Times New Roman" w:hAnsi="Times New Roman" w:cs="Times New Roman"/>
          <w:sz w:val="28"/>
          <w:szCs w:val="28"/>
          <w:lang w:val="uk-UA"/>
        </w:rPr>
        <w:t xml:space="preserve">. Значить, знайти вдале нове ім'я стає все важче. При цьому змінюються уподобання. Нарешті, важливо не нарватися на чуже ім'я, що становить частину торгової марки, відповідні штрафи і судові витрати. Іншими словами, виникає потреба в особливій галузі рекламного бізнесу - індустрії назв, або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нейминге</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Чому важливо дати правильну назву бренду?</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1. Це перший контакт вашого продукту зі споживачем. З назви бренду починається процес покупки;</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2. Назва бренду - це те, що споживачі повідомляють іншим потенційним покупцям;</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3. Правильно вибране назва спонукає до покупки і викликає позитивні асоціації з вашою компанією;</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4. Вдале назва буде завжди приходити на розум споживачеві, коли йому захочеться скористатися вашою продукцією;</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5. Назва - це ваш постійний агент з продажу, який працює 24 години на добу.</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Фахівці придумали багато різних класифікацій. Одна з них, найбільш </w:t>
      </w:r>
      <w:r w:rsidRPr="00623953">
        <w:rPr>
          <w:rFonts w:ascii="Times New Roman" w:hAnsi="Times New Roman" w:cs="Times New Roman"/>
          <w:sz w:val="28"/>
          <w:szCs w:val="28"/>
          <w:lang w:val="uk-UA"/>
        </w:rPr>
        <w:lastRenderedPageBreak/>
        <w:t>прийнята, розрізняє чотири основні категорії, на які можна розділити всі назви. Ось ці категорії:</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1. описові назви;</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2. вигадані назви;</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3. назви, засновані на будь-якому людському досвіді;</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4. назви, що натякають на позиціонування продукту або компанії.</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Перша категорія - це так звані описові імена, тобто ті, в яких відбивається суть описуваного бізнесу або продукту. Вважається, що це краще працює для назви продукту, ніж для назви компанії. Справа в тому, що назва компаній зазвичай рідко вживається поза будь-яким уточнюючого контексту (наприклад, в газетній статті, рекламі, на візитній картці, в розмові), що робить повторення профілю діяльності майже що тавтологією. Більш того, включаючи тип діяльності в свою назву, компанія ризикує стати в один ряд з цілою купою інших фірм, що мають схожі слова в своєму найменуванні. А це вже пряме протиріччя з принципами ефективного маркетингу.</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Друга категорія - нові, або вигадані імена. Вони можуть бути засновані, наприклад, на латинських або грецьких коренях. Їх є, до речі, в достатку на вітчизняному ринку, і особливо характерні вони були для початку розвитку ринку і для малих (а іноді і малограмотних) компаній, яким чим красивіше звучить, тим краще. Однак такі імена, як правило, позбавлені маркетингової енергії. Вони не проектують конкретного іміджу і емоційно нейтральні. Щоб їх розкрутити і наповнити для споживача реальним змістом, потрібні глобальні бюджети і зусилля. На Заході такі імена беруть зазвичай страхові компанії, у яких досить грошей для розкрутки.</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Подібну інформацію повинні знати не тільки співробітники веб студій, які розробляють дизайн торгового </w:t>
      </w:r>
      <w:proofErr w:type="spellStart"/>
      <w:r w:rsidRPr="00623953">
        <w:rPr>
          <w:rFonts w:ascii="Times New Roman" w:hAnsi="Times New Roman" w:cs="Times New Roman"/>
          <w:sz w:val="28"/>
          <w:szCs w:val="28"/>
          <w:lang w:val="uk-UA"/>
        </w:rPr>
        <w:t>знака</w:t>
      </w:r>
      <w:proofErr w:type="spellEnd"/>
      <w:r w:rsidRPr="00623953">
        <w:rPr>
          <w:rFonts w:ascii="Times New Roman" w:hAnsi="Times New Roman" w:cs="Times New Roman"/>
          <w:sz w:val="28"/>
          <w:szCs w:val="28"/>
          <w:lang w:val="uk-UA"/>
        </w:rPr>
        <w:t>, а й самі замовники, щоб без проблем могли пояснити своє бажання і отримати при цьому те, що ви дійсно хотіли б.</w:t>
      </w:r>
    </w:p>
    <w:p w:rsidR="00B646C6" w:rsidRPr="00623953" w:rsidRDefault="00B646C6"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Адже логотип і товарний знак мають свої цілі і завдання. А від успішної розробки цих елементів багато в чому залежить ефективність фірмового стилю Вашої компанії.</w:t>
      </w:r>
    </w:p>
    <w:p w:rsidR="00F4144F" w:rsidRPr="00080955" w:rsidRDefault="00B646C6" w:rsidP="00080955">
      <w:pPr>
        <w:spacing w:line="360" w:lineRule="auto"/>
        <w:ind w:firstLine="709"/>
        <w:jc w:val="center"/>
        <w:outlineLvl w:val="1"/>
        <w:rPr>
          <w:rFonts w:ascii="Times New Roman" w:hAnsi="Times New Roman" w:cs="Times New Roman"/>
          <w:sz w:val="28"/>
          <w:szCs w:val="28"/>
          <w:lang w:val="uk-UA"/>
        </w:rPr>
      </w:pPr>
      <w:r w:rsidRPr="00623953">
        <w:rPr>
          <w:rFonts w:ascii="Times New Roman" w:hAnsi="Times New Roman" w:cs="Times New Roman"/>
          <w:b/>
          <w:sz w:val="28"/>
          <w:szCs w:val="28"/>
          <w:lang w:val="uk-UA"/>
        </w:rPr>
        <w:lastRenderedPageBreak/>
        <w:t xml:space="preserve">ЛЕКЦІЯ 3. </w:t>
      </w:r>
      <w:bookmarkStart w:id="2" w:name="bookmark25"/>
      <w:bookmarkEnd w:id="1"/>
      <w:r w:rsidR="00F4144F" w:rsidRPr="00623953">
        <w:rPr>
          <w:rFonts w:ascii="Times New Roman" w:hAnsi="Times New Roman" w:cs="Times New Roman"/>
          <w:b/>
          <w:sz w:val="28"/>
          <w:szCs w:val="28"/>
          <w:lang w:val="uk-UA"/>
        </w:rPr>
        <w:t>BRAND-DEVELOPMENT (РОЗВИТОК БРЕНДУ)</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1. Аналіз поз</w:t>
      </w:r>
      <w:r w:rsidR="00A56C1E">
        <w:rPr>
          <w:rFonts w:ascii="Times New Roman" w:hAnsi="Times New Roman" w:cs="Times New Roman"/>
          <w:sz w:val="28"/>
          <w:szCs w:val="28"/>
          <w:lang w:val="uk-UA"/>
        </w:rPr>
        <w:t>иції бренду в ринковій ситуації</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2. Вплив сегмен</w:t>
      </w:r>
      <w:r w:rsidR="00A56C1E">
        <w:rPr>
          <w:rFonts w:ascii="Times New Roman" w:hAnsi="Times New Roman" w:cs="Times New Roman"/>
          <w:sz w:val="28"/>
          <w:szCs w:val="28"/>
          <w:lang w:val="uk-UA"/>
        </w:rPr>
        <w:t>тування ринку на позицію бренду</w:t>
      </w:r>
    </w:p>
    <w:p w:rsidR="00F4144F" w:rsidRDefault="00A56C1E" w:rsidP="00080955">
      <w:pPr>
        <w:spacing w:line="360" w:lineRule="auto"/>
        <w:ind w:firstLine="709"/>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Питання 3. Конкурентні переваги</w:t>
      </w:r>
    </w:p>
    <w:p w:rsidR="00A56C1E" w:rsidRPr="00623953" w:rsidRDefault="00A56C1E" w:rsidP="00080955">
      <w:pPr>
        <w:spacing w:line="360" w:lineRule="auto"/>
        <w:ind w:firstLine="709"/>
        <w:jc w:val="both"/>
        <w:outlineLvl w:val="1"/>
        <w:rPr>
          <w:rFonts w:ascii="Times New Roman" w:hAnsi="Times New Roman" w:cs="Times New Roman"/>
          <w:sz w:val="28"/>
          <w:szCs w:val="28"/>
          <w:lang w:val="uk-UA"/>
        </w:rPr>
      </w:pPr>
    </w:p>
    <w:p w:rsidR="00A56C1E" w:rsidRDefault="00F4144F" w:rsidP="00080955">
      <w:pPr>
        <w:spacing w:line="360" w:lineRule="auto"/>
        <w:ind w:firstLine="709"/>
        <w:jc w:val="both"/>
        <w:outlineLvl w:val="1"/>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1. Аналіз пози</w:t>
      </w:r>
      <w:r w:rsidR="00A56C1E">
        <w:rPr>
          <w:rFonts w:ascii="Times New Roman" w:hAnsi="Times New Roman" w:cs="Times New Roman"/>
          <w:b/>
          <w:sz w:val="28"/>
          <w:szCs w:val="28"/>
          <w:lang w:val="uk-UA"/>
        </w:rPr>
        <w:t>ції бренду в ринковій ситуації</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Зростання інтересу до бренд-менеджменту в практиці вітчизняних підприємств обґрунтований значним збільшенням кількості російських брендів, яке можна простежити на основі статистичних даних про кількість зареєстрованих товарних знаків і знаків обслуговування, що надаються Федеральною службою з інтелектуальної власності.</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Бренд в бренд-менеджменті розглядається як стратегічна бізнес-одиниця, отже, до нього застосовні всі традиційні функції управління, починаючи з планування і закінчуючи функцією контролю, які видозмінюють і ускладнюють своє утримання внаслідок ускладнення об'єкта управління. Особливу роль в управлінні брендами починає грати позиціонування. Сьогодні в науковій літературі не склалося однозначного розуміння сутності позиціонування. Проведене нами дослідження дозволяє говорити про декілька підходах до трактування цього поняття. Зокрема, в літературі представлений підхід до позиціонування як концепції. В даному випадку акцентується увага на конкурентному порівнянні та розробці системи ідентифікації, що допомагає виділити об'єкт з ряду конкуруючих і сформувати у споживача певне відношення до нього. Можна виділити підхід до позиціонування як стратегічного процесу. В цьому випадку позиціонування пов'язане з виявленням ключового сегменту споживачів, виробленням певного уявлення про об'єкт позиціонування, розробкою стратегії і конкретизацією рішень стратегічного характеру в тактичних заходах маркетинг-мікс. Позиціонування як система дій зводиться до оперування складовими маркетинг-мікс для виділення будь-якого об'єкта на ринку. Рекламісти нерідко розглядають позиціонування як рекламну ідею, мотивуючу до покупки, зводячи позиціонування до маркетингової комунікації. </w:t>
      </w:r>
      <w:r w:rsidRPr="00623953">
        <w:rPr>
          <w:rFonts w:ascii="Times New Roman" w:hAnsi="Times New Roman" w:cs="Times New Roman"/>
          <w:sz w:val="28"/>
          <w:szCs w:val="28"/>
          <w:lang w:val="uk-UA"/>
        </w:rPr>
        <w:lastRenderedPageBreak/>
        <w:t>Позиціонування як аналітична процедура реалізується через методи маркетингового аналізу і характеризується вибором певних параметрів-критеріїв і вимірюванням об'єкта позиціонування відповідно до даних критеріями.</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Погоджуючись з можливістю розглядати позиціювання з різних точок зору, хотілося б підкреслити особливу роль позиціонування як аналітичної процедури. Розробка методики позиціонування як основний аналітичної процедури дозволить результативно і в повній мірі здійснювати функцію аналізу, а так само поліпшити якість планування, підвищити достовірність результатів контролю. Це обумовлює актуальність обраного ракурсу позиціонування з аналітичної точки зору, з метою оцінки позиції бренду на ринку.</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Вивчаючи позиціонування з аналітичної точки зору, ми розглядаємо позицію бренду на ринку не як виключно ментальну характеристику, що підкреслювали в своїх роботах Е. Райс і </w:t>
      </w:r>
      <w:proofErr w:type="spellStart"/>
      <w:r w:rsidRPr="00623953">
        <w:rPr>
          <w:rFonts w:ascii="Times New Roman" w:hAnsi="Times New Roman" w:cs="Times New Roman"/>
          <w:sz w:val="28"/>
          <w:szCs w:val="28"/>
          <w:lang w:val="uk-UA"/>
        </w:rPr>
        <w:t>Дж</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Траут</w:t>
      </w:r>
      <w:proofErr w:type="spellEnd"/>
      <w:r w:rsidRPr="00623953">
        <w:rPr>
          <w:rFonts w:ascii="Times New Roman" w:hAnsi="Times New Roman" w:cs="Times New Roman"/>
          <w:sz w:val="28"/>
          <w:szCs w:val="28"/>
          <w:lang w:val="uk-UA"/>
        </w:rPr>
        <w:t>, а як положення, займане брендом на ринку і у свідомості цільової аудиторії за рахунок повідомлення з допомогою засобів комунікацій найбільш найважливіших, унікальних асоціацій, цінностей, характеристик бренду. На наш погляд, позиція бренду на ринку має ряд властивостей:</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вимірність: позиція бренду може бути оцінена за допомогою різних показників в певний момент часу;</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подільність: позиція бренду може бути представлена як система елементів - створюваної позиції (як бачить бренд виробник), позиції (як найважливіші цінності і асоціації бренду представлені в маркетингових комунікаціях, джерелом яких може виступати як підприємство-виробник, так і рекламні агентства та ін.), яка сприймається позиції (як сприймає і усвідомлює бренд цільова аудиторія - споживачі, покупці, дистриб'ютори, контактні аудиторії, партнери, конкуренти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сконцентрованість: позиція визначається не всією масою, а найбільш важливою частиною переваг, асоціацій, цінностей бренду;</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активність: позиція може бути скоригована або змінена;</w:t>
      </w:r>
    </w:p>
    <w:p w:rsidR="00F4144F" w:rsidRPr="00623953" w:rsidRDefault="00F4144F"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 відносність: позиція бренду завжди сприймається по відношенню до </w:t>
      </w:r>
      <w:r w:rsidRPr="00623953">
        <w:rPr>
          <w:rFonts w:ascii="Times New Roman" w:hAnsi="Times New Roman" w:cs="Times New Roman"/>
          <w:sz w:val="28"/>
          <w:szCs w:val="28"/>
          <w:lang w:val="uk-UA"/>
        </w:rPr>
        <w:lastRenderedPageBreak/>
        <w:t xml:space="preserve">інших об'єктів (ідеалу, бренду конкурента, </w:t>
      </w:r>
      <w:proofErr w:type="spellStart"/>
      <w:r w:rsidRPr="00623953">
        <w:rPr>
          <w:rFonts w:ascii="Times New Roman" w:hAnsi="Times New Roman" w:cs="Times New Roman"/>
          <w:sz w:val="28"/>
          <w:szCs w:val="28"/>
          <w:lang w:val="uk-UA"/>
        </w:rPr>
        <w:t>небрендірованому</w:t>
      </w:r>
      <w:proofErr w:type="spellEnd"/>
      <w:r w:rsidRPr="00623953">
        <w:rPr>
          <w:rFonts w:ascii="Times New Roman" w:hAnsi="Times New Roman" w:cs="Times New Roman"/>
          <w:sz w:val="28"/>
          <w:szCs w:val="28"/>
          <w:lang w:val="uk-UA"/>
        </w:rPr>
        <w:t xml:space="preserve"> товару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w:t>
      </w:r>
    </w:p>
    <w:bookmarkEnd w:id="2"/>
    <w:p w:rsidR="00A56C1E" w:rsidRDefault="00F4144F" w:rsidP="00080955">
      <w:pPr>
        <w:tabs>
          <w:tab w:val="left" w:pos="1200"/>
        </w:tabs>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2. Вплив сегмент</w:t>
      </w:r>
      <w:r w:rsidR="00A56C1E">
        <w:rPr>
          <w:rFonts w:ascii="Times New Roman" w:hAnsi="Times New Roman" w:cs="Times New Roman"/>
          <w:b/>
          <w:sz w:val="28"/>
          <w:szCs w:val="28"/>
          <w:lang w:val="uk-UA"/>
        </w:rPr>
        <w:t>ування ринку на позицію бренду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Сегментування ринку дозволяє структурувати ринок і конкретизувати марочну ідею, покращуючи її сприйняття в конкретному цільовому сегменті. Сегментація необхідна при диференційованої маркетингової стратегії, при концентрації на певній ніші. У цьому випадку ідея марки також диференціюється. При недиференційованої маркетингової стратегії увага акцентується на загальних, загальнозначущих цінностях марки.</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Брендовий ДНК - тема, ім'я, сутність. Види позиціонування (залежать від домінуючого напрямку маркетингової діяльності - товарного, цінового, збутового, сервісного, рекламного):</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позиціонування по особливостям товару,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по вигоді,</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по особливому призначенням і використанням товару,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за сегментами ринку,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5. цінове позиціонування,</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6. позиціонування по дистрибуції.</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Функції брендингу в аспекті трансакційних витрат: для споживача - це визначення відповідальності виробника, походження товару, зниження ризиків споживача, визначення статусу споживача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 xml:space="preserve"> .; для виробника - це дослідження конкурентних переваг, юридичний захист, контакт з кінцевим споживачем і ін.</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Розширення сімейства торгової марки. Технології розширення. Маркетингові війни - битва за свідомість споживачів. Принципи і моделі марочних комунікацій. Методи втілення позиції торгової марки в життя. Рапорт (технологія НЛП) - підсвідоме довіру, що виникає в результаті підстроювання марки під поведінку споживача. Використання марки як фактору впливу в каналах розподілу. Моніторинг тенденцій. Лінійне розширення. Структура каналів розподілу.</w:t>
      </w:r>
    </w:p>
    <w:p w:rsidR="00A56C1E" w:rsidRDefault="00F4144F" w:rsidP="00080955">
      <w:pPr>
        <w:tabs>
          <w:tab w:val="left" w:pos="1200"/>
        </w:tabs>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3. Конкурентні п</w:t>
      </w:r>
      <w:r w:rsidR="00A56C1E">
        <w:rPr>
          <w:rFonts w:ascii="Times New Roman" w:hAnsi="Times New Roman" w:cs="Times New Roman"/>
          <w:b/>
          <w:sz w:val="28"/>
          <w:szCs w:val="28"/>
          <w:lang w:val="uk-UA"/>
        </w:rPr>
        <w:t>ереваги</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Позиціонування компанії, країни, товару, сервісу, церкви, особистості </w:t>
      </w:r>
      <w:r w:rsidRPr="00623953">
        <w:rPr>
          <w:rFonts w:ascii="Times New Roman" w:hAnsi="Times New Roman" w:cs="Times New Roman"/>
          <w:sz w:val="28"/>
          <w:szCs w:val="28"/>
          <w:lang w:val="uk-UA"/>
        </w:rPr>
        <w:lastRenderedPageBreak/>
        <w:t>здійснюється за наступною схемою: визначається призначення, товарна (або інша) група, споживче властивість, користь і вигоди, оцінка та очікування споживачів, вплив конкурентів на цільовий ринок, позиція конкурентних марок, слабкі боку конкурентів, здійснюється сегментування і вибір позиції бренду.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Сильні ідеї позиціонування: правдоподібність, щирість, краса, переконливість, розвиток, інновації, неповторний стиль. Для успішного позиціонування потрібні такі якості: відповідність запитам і вимогам споживачів, зрозумілість і </w:t>
      </w:r>
      <w:proofErr w:type="spellStart"/>
      <w:r w:rsidRPr="00623953">
        <w:rPr>
          <w:rFonts w:ascii="Times New Roman" w:hAnsi="Times New Roman" w:cs="Times New Roman"/>
          <w:sz w:val="28"/>
          <w:szCs w:val="28"/>
          <w:lang w:val="uk-UA"/>
        </w:rPr>
        <w:t>запам'ятовуваність</w:t>
      </w:r>
      <w:proofErr w:type="spellEnd"/>
      <w:r w:rsidRPr="00623953">
        <w:rPr>
          <w:rFonts w:ascii="Times New Roman" w:hAnsi="Times New Roman" w:cs="Times New Roman"/>
          <w:sz w:val="28"/>
          <w:szCs w:val="28"/>
          <w:lang w:val="uk-UA"/>
        </w:rPr>
        <w:t xml:space="preserve"> позиції, ясне відміну від аналогів, послідовне представлення позиції марки в назві, упаковці, рекламі,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 xml:space="preserve"> .; сталість (незмінність) позиції марки.</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Стратегії позиціонування: центровий - як кращого представника своєї товарної категорії; диференційоване - шляхом чіткого визначення місця бренду в його товарній </w:t>
      </w:r>
      <w:proofErr w:type="spellStart"/>
      <w:r w:rsidRPr="00623953">
        <w:rPr>
          <w:rFonts w:ascii="Times New Roman" w:hAnsi="Times New Roman" w:cs="Times New Roman"/>
          <w:sz w:val="28"/>
          <w:szCs w:val="28"/>
          <w:lang w:val="uk-UA"/>
        </w:rPr>
        <w:t>категорії;щодо</w:t>
      </w:r>
      <w:proofErr w:type="spellEnd"/>
      <w:r w:rsidRPr="00623953">
        <w:rPr>
          <w:rFonts w:ascii="Times New Roman" w:hAnsi="Times New Roman" w:cs="Times New Roman"/>
          <w:sz w:val="28"/>
          <w:szCs w:val="28"/>
          <w:lang w:val="uk-UA"/>
        </w:rPr>
        <w:t xml:space="preserve"> споживачів - орієнтація на певний сегмент споживчого ринку; щодо продукту - певне його перевагами. </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Глобальні бренди, рейтинги, тенденції глобалізації ринку.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proofErr w:type="spellStart"/>
      <w:r w:rsidRPr="00623953">
        <w:rPr>
          <w:rFonts w:ascii="Times New Roman" w:hAnsi="Times New Roman" w:cs="Times New Roman"/>
          <w:sz w:val="28"/>
          <w:szCs w:val="28"/>
          <w:lang w:val="uk-UA"/>
        </w:rPr>
        <w:t>Самопозиціювання</w:t>
      </w:r>
      <w:proofErr w:type="spellEnd"/>
      <w:r w:rsidRPr="00623953">
        <w:rPr>
          <w:rFonts w:ascii="Times New Roman" w:hAnsi="Times New Roman" w:cs="Times New Roman"/>
          <w:sz w:val="28"/>
          <w:szCs w:val="28"/>
          <w:lang w:val="uk-UA"/>
        </w:rPr>
        <w:t>. Позиціонування марки (бренду) серед співробітників і клієнтів. Конкурентні переваги бренду.</w:t>
      </w:r>
    </w:p>
    <w:p w:rsidR="00F4144F"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Бренд-лідер, бренд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дійна корова</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вага бренду (міра домінантності на ринку), висота бренду (положення в політиці фірми), довжина бренду (міра розтяжності в товарній або бізнес-категорії), сила бренду (здатність задовольняти потреби), історія бренду (біографія бренду, його зв'язку з покупцем), особистість бренду (персонаж позиціонування бренду за допомогою мультиплікації, гумору, агресії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 визначення бренду (набір характеристик, точно виражають концепцію бренду).</w:t>
      </w:r>
    </w:p>
    <w:p w:rsidR="004467E8" w:rsidRPr="00623953" w:rsidRDefault="00F4144F" w:rsidP="00080955">
      <w:pPr>
        <w:tabs>
          <w:tab w:val="left" w:pos="1200"/>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Репозиціонування торгової марки: реанімація чи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омолодження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зміна імені, зміна ринку, зміна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статі</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уточнення ідеї марки. Основні вимоги до репозиціонування (ребрендингу): збереження сильних сторін і переваг, позбавлення від негативно сприйнятих атрибутів бренду. Велика кількість персонажів-героїв, рекламно представляють позицію бренду, послаблює сприйняття марки і ускладнює її впізнаваність.</w:t>
      </w:r>
    </w:p>
    <w:p w:rsidR="009C3511" w:rsidRPr="00623953" w:rsidRDefault="00CD295A" w:rsidP="00080955">
      <w:pPr>
        <w:spacing w:line="360" w:lineRule="auto"/>
        <w:ind w:firstLine="709"/>
        <w:jc w:val="center"/>
        <w:outlineLvl w:val="1"/>
        <w:rPr>
          <w:rFonts w:ascii="Times New Roman" w:hAnsi="Times New Roman" w:cs="Times New Roman"/>
          <w:b/>
          <w:sz w:val="28"/>
          <w:szCs w:val="28"/>
          <w:lang w:val="uk-UA"/>
        </w:rPr>
      </w:pPr>
      <w:bookmarkStart w:id="3" w:name="bookmark36"/>
      <w:r w:rsidRPr="00623953">
        <w:rPr>
          <w:rFonts w:ascii="Times New Roman" w:hAnsi="Times New Roman" w:cs="Times New Roman"/>
          <w:b/>
          <w:sz w:val="28"/>
          <w:szCs w:val="28"/>
          <w:lang w:val="uk-UA"/>
        </w:rPr>
        <w:lastRenderedPageBreak/>
        <w:t>ЛЕКЦІЯ</w:t>
      </w:r>
      <w:r w:rsidR="009C3511" w:rsidRPr="00623953">
        <w:rPr>
          <w:rFonts w:ascii="Times New Roman" w:hAnsi="Times New Roman" w:cs="Times New Roman"/>
          <w:b/>
          <w:sz w:val="28"/>
          <w:szCs w:val="28"/>
          <w:lang w:val="uk-UA"/>
        </w:rPr>
        <w:t xml:space="preserve"> </w:t>
      </w:r>
      <w:r w:rsidR="00080955">
        <w:rPr>
          <w:rFonts w:ascii="Times New Roman" w:hAnsi="Times New Roman" w:cs="Times New Roman"/>
          <w:b/>
          <w:sz w:val="28"/>
          <w:szCs w:val="28"/>
          <w:lang w:val="uk-UA"/>
        </w:rPr>
        <w:t>4</w:t>
      </w:r>
      <w:r w:rsidR="009C3511" w:rsidRPr="00623953">
        <w:rPr>
          <w:rFonts w:ascii="Times New Roman" w:hAnsi="Times New Roman" w:cs="Times New Roman"/>
          <w:b/>
          <w:sz w:val="28"/>
          <w:szCs w:val="28"/>
          <w:lang w:val="uk-UA"/>
        </w:rPr>
        <w:t>. СТРАТЕГІЧНЕ ПЛАНУВАННЯ КОМУНІКАЦІЙ БРЕНДА</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 1. Концепції брендингу</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Питан</w:t>
      </w:r>
      <w:r w:rsidR="00080955">
        <w:rPr>
          <w:rFonts w:ascii="Times New Roman" w:hAnsi="Times New Roman" w:cs="Times New Roman"/>
          <w:sz w:val="28"/>
          <w:szCs w:val="28"/>
          <w:lang w:val="uk-UA"/>
        </w:rPr>
        <w:t>ня 2. Моделі марочних стратегій</w:t>
      </w:r>
    </w:p>
    <w:p w:rsidR="009C3511" w:rsidRDefault="00080955" w:rsidP="00080955">
      <w:pPr>
        <w:spacing w:line="360" w:lineRule="auto"/>
        <w:ind w:firstLine="709"/>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Питання 3. Конкурси брендів</w:t>
      </w:r>
    </w:p>
    <w:p w:rsidR="00080955" w:rsidRPr="00623953" w:rsidRDefault="00080955" w:rsidP="00080955">
      <w:pPr>
        <w:spacing w:line="360" w:lineRule="auto"/>
        <w:ind w:firstLine="709"/>
        <w:jc w:val="both"/>
        <w:outlineLvl w:val="1"/>
        <w:rPr>
          <w:rFonts w:ascii="Times New Roman" w:hAnsi="Times New Roman" w:cs="Times New Roman"/>
          <w:sz w:val="28"/>
          <w:szCs w:val="28"/>
          <w:lang w:val="uk-UA"/>
        </w:rPr>
      </w:pPr>
    </w:p>
    <w:p w:rsidR="00080955" w:rsidRDefault="009C3511" w:rsidP="00080955">
      <w:pPr>
        <w:spacing w:line="360" w:lineRule="auto"/>
        <w:ind w:firstLine="709"/>
        <w:jc w:val="both"/>
        <w:outlineLvl w:val="1"/>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1. Концепції брендингу</w:t>
      </w:r>
    </w:p>
    <w:p w:rsidR="009C3511" w:rsidRPr="00623953" w:rsidRDefault="009C3511" w:rsidP="00080955">
      <w:pPr>
        <w:spacing w:line="360" w:lineRule="auto"/>
        <w:ind w:firstLine="709"/>
        <w:jc w:val="both"/>
        <w:outlineLvl w:val="1"/>
        <w:rPr>
          <w:rFonts w:ascii="Times New Roman" w:hAnsi="Times New Roman" w:cs="Times New Roman"/>
          <w:b/>
          <w:sz w:val="28"/>
          <w:szCs w:val="28"/>
          <w:lang w:val="uk-UA"/>
        </w:rPr>
      </w:pPr>
      <w:r w:rsidRPr="00623953">
        <w:rPr>
          <w:rFonts w:ascii="Times New Roman" w:hAnsi="Times New Roman" w:cs="Times New Roman"/>
          <w:sz w:val="28"/>
          <w:szCs w:val="28"/>
          <w:lang w:val="uk-UA"/>
        </w:rPr>
        <w:t>У плані концепції бренду тут виступає його характер, внутрішня сутність з точки зору окремих споживачів і всього ринку в цілому. Але при цьому зовсім не обов'язково, щоб на всіх сегментах, на яких представлений бренд, використовувалася повністю ідентична концепція бренду. Сприйняття не повинно бути повністю однаковим, але обов'язковою умовою успішного брендингу є наявність в концепції бренду схожих рис характеру бренду, які є актуальними, важливі і можуть бути використані на всіх сегментах ринку. У цьому протиріччі необхідно досягти балансу, в чому і полягає суть єдиної концепції бренду і її специфічність.</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Специфіка концепції бренду</w:t>
      </w:r>
      <w:r w:rsidR="00080955">
        <w:rPr>
          <w:rFonts w:ascii="Times New Roman" w:hAnsi="Times New Roman" w:cs="Times New Roman"/>
          <w:sz w:val="28"/>
          <w:szCs w:val="28"/>
          <w:lang w:val="uk-UA"/>
        </w:rPr>
        <w:t xml:space="preserve">. </w:t>
      </w:r>
      <w:r w:rsidRPr="00623953">
        <w:rPr>
          <w:rFonts w:ascii="Times New Roman" w:hAnsi="Times New Roman" w:cs="Times New Roman"/>
          <w:sz w:val="28"/>
          <w:szCs w:val="28"/>
          <w:lang w:val="uk-UA"/>
        </w:rPr>
        <w:t>Необхідно відзначити, що концепція бренду створюється, в першу чергу, для споживачів. При цьому не можна брати до уваги професійні оцінки продукту або продуктів, які представляє бренд, оскільки власне сприйняття виробника або рекламодавця, якщо просування товару або бренду віддано на аутсорсинг, і сприйняття бренду споживачами завжди будуть відрізнятися. Ця особливість концепції бренду викликана тим, що найчастіше особливості товару або послуги, важливі для виробника, технолога, бізнесмена, абсолютно не цікаві для цільової аудиторії.</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Концепція бренду і його характер - це відображення бажань, уявлень і вражень споживача від того, що він хоче отримати, купуючи і використовуючи продукт, що продається під певним брендом.</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Перші бренди з'явилися і закріпилися в свідомості споживачів, так би мовити,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за фактом</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Тоді над концепціями брендів ніхто не працював і не замислювався про них, в принципі. Сьогодні таких спонтанних появ практично </w:t>
      </w:r>
      <w:r w:rsidRPr="00623953">
        <w:rPr>
          <w:rFonts w:ascii="Times New Roman" w:hAnsi="Times New Roman" w:cs="Times New Roman"/>
          <w:sz w:val="28"/>
          <w:szCs w:val="28"/>
          <w:lang w:val="uk-UA"/>
        </w:rPr>
        <w:lastRenderedPageBreak/>
        <w:t xml:space="preserve">не відбувається. Все робиться в рамках запланованих заходів, акцій і розроблених стратегій становлення бренду. Тобто все відповідає розробленої і планомірно втілюється в життя концепцією бренду. Найчастіше для цього залучаються спеціалізовані </w:t>
      </w:r>
      <w:proofErr w:type="spellStart"/>
      <w:r w:rsidRPr="00623953">
        <w:rPr>
          <w:rFonts w:ascii="Times New Roman" w:hAnsi="Times New Roman" w:cs="Times New Roman"/>
          <w:sz w:val="28"/>
          <w:szCs w:val="28"/>
          <w:lang w:val="uk-UA"/>
        </w:rPr>
        <w:t>брендингові</w:t>
      </w:r>
      <w:proofErr w:type="spellEnd"/>
      <w:r w:rsidRPr="00623953">
        <w:rPr>
          <w:rFonts w:ascii="Times New Roman" w:hAnsi="Times New Roman" w:cs="Times New Roman"/>
          <w:sz w:val="28"/>
          <w:szCs w:val="28"/>
          <w:lang w:val="uk-UA"/>
        </w:rPr>
        <w:t>, креативні і маркетингові агентства. В їх завдання якраз і входить розробка і проведення в життя стратегічних і тактичних заходів, спрямованих на формування концепції бренду і прихильності до бренду у цільових споживачів.</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Безпосередньо процес брендингу починається з дослідження ринку, конкурентного середовища, купівельних уявлень і переваг. При цьому обов'язкові первинні накопичення і рутинна обробка статистичних даних, результати яких інтерпретуються в конкретні цілі і завдання, яких необхідно досягти, щоб створити бренд. На основі виконаною роботою формується так звана загальна концепція бренду. Вона являє собою набір виявлених характеристик, особливостей, переваг, якими повинен володіти новий бренд, і набір негативних факторів і недоліків, які не повинні бути йому притаманні.</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Одне з особливостей брендового товару є його висока ціна в порівнянні з іншими аналогічними, представленими на ринку. Тому що крім самого товару, споживач платить за ті додаткові нематеріальні блага: унікальність, статус, задоволення від почуття володіння.</w:t>
      </w:r>
    </w:p>
    <w:p w:rsidR="009C3511" w:rsidRPr="00623953" w:rsidRDefault="009C3511" w:rsidP="00080955">
      <w:pPr>
        <w:spacing w:line="360" w:lineRule="auto"/>
        <w:ind w:firstLine="709"/>
        <w:jc w:val="both"/>
        <w:outlineLvl w:val="1"/>
        <w:rPr>
          <w:rFonts w:ascii="Times New Roman" w:hAnsi="Times New Roman" w:cs="Times New Roman"/>
          <w:sz w:val="28"/>
          <w:szCs w:val="28"/>
          <w:lang w:val="uk-UA"/>
        </w:rPr>
      </w:pPr>
      <w:r w:rsidRPr="00623953">
        <w:rPr>
          <w:rFonts w:ascii="Times New Roman" w:hAnsi="Times New Roman" w:cs="Times New Roman"/>
          <w:sz w:val="28"/>
          <w:szCs w:val="28"/>
          <w:lang w:val="uk-UA"/>
        </w:rPr>
        <w:t>Кожна компанія, що має розкручений бренд, знає, що крім потенційних і випадкових споживачів вона може похвалитися окремою групою покупців. Це група прихильників бренду - люди, які не мислять свого життя без товару саме цієї марки, які виберуть її з тисячі інших, які будуть вірні рекламної ідеї, закладеної в бренд.</w:t>
      </w:r>
    </w:p>
    <w:bookmarkEnd w:id="3"/>
    <w:p w:rsidR="00080955" w:rsidRDefault="00CD295A" w:rsidP="00080955">
      <w:pPr>
        <w:tabs>
          <w:tab w:val="left" w:pos="1415"/>
        </w:tabs>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w:t>
      </w:r>
      <w:r w:rsidR="00080955">
        <w:rPr>
          <w:rFonts w:ascii="Times New Roman" w:hAnsi="Times New Roman" w:cs="Times New Roman"/>
          <w:b/>
          <w:sz w:val="28"/>
          <w:szCs w:val="28"/>
          <w:lang w:val="uk-UA"/>
        </w:rPr>
        <w:t>я 2. Моделі марочних стратегій</w:t>
      </w:r>
    </w:p>
    <w:p w:rsidR="00CD295A" w:rsidRPr="00080955" w:rsidRDefault="00CD295A" w:rsidP="00080955">
      <w:pPr>
        <w:tabs>
          <w:tab w:val="left" w:pos="1415"/>
        </w:tabs>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Марочні стратегії: використання корпоративної торгової марки, створення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марки сімейства</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просування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марки-унікум</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Зонтичні бренди. Стратегії </w:t>
      </w:r>
      <w:proofErr w:type="spellStart"/>
      <w:r w:rsidRPr="00623953">
        <w:rPr>
          <w:rFonts w:ascii="Times New Roman" w:hAnsi="Times New Roman" w:cs="Times New Roman"/>
          <w:sz w:val="28"/>
          <w:szCs w:val="28"/>
          <w:lang w:val="uk-UA"/>
        </w:rPr>
        <w:t>Ries</w:t>
      </w:r>
      <w:proofErr w:type="spellEnd"/>
      <w:r w:rsidRPr="00623953">
        <w:rPr>
          <w:rFonts w:ascii="Times New Roman" w:hAnsi="Times New Roman" w:cs="Times New Roman"/>
          <w:sz w:val="28"/>
          <w:szCs w:val="28"/>
          <w:lang w:val="uk-UA"/>
        </w:rPr>
        <w:t xml:space="preserve"> &amp; </w:t>
      </w:r>
      <w:proofErr w:type="spellStart"/>
      <w:r w:rsidRPr="00623953">
        <w:rPr>
          <w:rFonts w:ascii="Times New Roman" w:hAnsi="Times New Roman" w:cs="Times New Roman"/>
          <w:sz w:val="28"/>
          <w:szCs w:val="28"/>
          <w:lang w:val="uk-UA"/>
        </w:rPr>
        <w:t>Ries</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Prophet</w:t>
      </w:r>
      <w:proofErr w:type="spellEnd"/>
      <w:r w:rsidRPr="00623953">
        <w:rPr>
          <w:rFonts w:ascii="Times New Roman" w:hAnsi="Times New Roman" w:cs="Times New Roman"/>
          <w:sz w:val="28"/>
          <w:szCs w:val="28"/>
          <w:lang w:val="uk-UA"/>
        </w:rPr>
        <w:t xml:space="preserve"> Brand Strategy.</w:t>
      </w:r>
      <w:r w:rsidR="00080955">
        <w:rPr>
          <w:rFonts w:ascii="Times New Roman" w:hAnsi="Times New Roman" w:cs="Times New Roman"/>
          <w:b/>
          <w:sz w:val="28"/>
          <w:szCs w:val="28"/>
          <w:lang w:val="uk-UA"/>
        </w:rPr>
        <w:t xml:space="preserve"> </w:t>
      </w:r>
      <w:r w:rsidRPr="00623953">
        <w:rPr>
          <w:rFonts w:ascii="Times New Roman" w:hAnsi="Times New Roman" w:cs="Times New Roman"/>
          <w:sz w:val="28"/>
          <w:szCs w:val="28"/>
          <w:lang w:val="uk-UA"/>
        </w:rPr>
        <w:t>Марочні стратегії [</w:t>
      </w:r>
      <w:proofErr w:type="spellStart"/>
      <w:r w:rsidRPr="00623953">
        <w:rPr>
          <w:rFonts w:ascii="Times New Roman" w:hAnsi="Times New Roman" w:cs="Times New Roman"/>
          <w:sz w:val="28"/>
          <w:szCs w:val="28"/>
          <w:lang w:val="uk-UA"/>
        </w:rPr>
        <w:t>Ле</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Пла</w:t>
      </w:r>
      <w:proofErr w:type="spellEnd"/>
      <w:r w:rsidRPr="00623953">
        <w:rPr>
          <w:rFonts w:ascii="Times New Roman" w:hAnsi="Times New Roman" w:cs="Times New Roman"/>
          <w:sz w:val="28"/>
          <w:szCs w:val="28"/>
          <w:lang w:val="uk-UA"/>
        </w:rPr>
        <w:t xml:space="preserve"> і Паркер]:</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Стратегічний бренд-менеджмент</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Ж.-</w:t>
      </w:r>
      <w:proofErr w:type="spellStart"/>
      <w:r w:rsidRPr="00623953">
        <w:rPr>
          <w:rFonts w:ascii="Times New Roman" w:hAnsi="Times New Roman" w:cs="Times New Roman"/>
          <w:sz w:val="28"/>
          <w:szCs w:val="28"/>
          <w:lang w:val="uk-UA"/>
        </w:rPr>
        <w:t>Н.Кепферера</w:t>
      </w:r>
      <w:proofErr w:type="spellEnd"/>
      <w:r w:rsidRPr="00623953">
        <w:rPr>
          <w:rFonts w:ascii="Times New Roman" w:hAnsi="Times New Roman" w:cs="Times New Roman"/>
          <w:sz w:val="28"/>
          <w:szCs w:val="28"/>
          <w:lang w:val="uk-UA"/>
        </w:rPr>
        <w:t>. Ознаки індивідуальності бренду: довговічність, зв'язність, реалізм.</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 xml:space="preserve">Призма індивідуальності бренду: зовнішні елементи - фізичні характеристики, відносини, відображення. Внутрішні елементи: індивідуальність, культура, </w:t>
      </w:r>
      <w:proofErr w:type="spellStart"/>
      <w:r w:rsidRPr="00623953">
        <w:rPr>
          <w:rFonts w:ascii="Times New Roman" w:hAnsi="Times New Roman" w:cs="Times New Roman"/>
          <w:sz w:val="28"/>
          <w:szCs w:val="28"/>
          <w:lang w:val="uk-UA"/>
        </w:rPr>
        <w:t>самосприйняття</w:t>
      </w:r>
      <w:proofErr w:type="spellEnd"/>
      <w:r w:rsidRPr="00623953">
        <w:rPr>
          <w:rFonts w:ascii="Times New Roman" w:hAnsi="Times New Roman" w:cs="Times New Roman"/>
          <w:sz w:val="28"/>
          <w:szCs w:val="28"/>
          <w:lang w:val="uk-UA"/>
        </w:rPr>
        <w:t>.</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2. СВВЕ - модель </w:t>
      </w:r>
      <w:proofErr w:type="spellStart"/>
      <w:r w:rsidRPr="00623953">
        <w:rPr>
          <w:rFonts w:ascii="Times New Roman" w:hAnsi="Times New Roman" w:cs="Times New Roman"/>
          <w:sz w:val="28"/>
          <w:szCs w:val="28"/>
          <w:lang w:val="uk-UA"/>
        </w:rPr>
        <w:t>Келлера</w:t>
      </w:r>
      <w:proofErr w:type="spellEnd"/>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Марочний капітал, який базується на відносинах з клієнтами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марочний капітал залежить від впізнавання, пригадування, іміджу, сили і унікальності асоціацій. Інтеграція бренду з </w:t>
      </w:r>
      <w:proofErr w:type="spellStart"/>
      <w:r w:rsidRPr="00623953">
        <w:rPr>
          <w:rFonts w:ascii="Times New Roman" w:hAnsi="Times New Roman" w:cs="Times New Roman"/>
          <w:sz w:val="28"/>
          <w:szCs w:val="28"/>
          <w:lang w:val="uk-UA"/>
        </w:rPr>
        <w:t>брендинговими</w:t>
      </w:r>
      <w:proofErr w:type="spellEnd"/>
      <w:r w:rsidRPr="00623953">
        <w:rPr>
          <w:rFonts w:ascii="Times New Roman" w:hAnsi="Times New Roman" w:cs="Times New Roman"/>
          <w:sz w:val="28"/>
          <w:szCs w:val="28"/>
          <w:lang w:val="uk-UA"/>
        </w:rPr>
        <w:t xml:space="preserve"> маркетинговими програмами: товарна категорія, ціноутворення, розподіл комунікації.</w:t>
      </w:r>
    </w:p>
    <w:p w:rsidR="00CD295A" w:rsidRPr="00623953" w:rsidRDefault="00275CA2" w:rsidP="00080955">
      <w:pPr>
        <w:tabs>
          <w:tab w:val="left" w:pos="1415"/>
        </w:tabs>
        <w:spacing w:line="360" w:lineRule="auto"/>
        <w:ind w:firstLine="709"/>
        <w:jc w:val="both"/>
        <w:rPr>
          <w:rFonts w:ascii="Times New Roman" w:hAnsi="Times New Roman" w:cs="Times New Roman"/>
          <w:i/>
          <w:sz w:val="28"/>
          <w:szCs w:val="28"/>
          <w:lang w:val="uk-UA"/>
        </w:rPr>
      </w:pPr>
      <w:r w:rsidRPr="00623953">
        <w:rPr>
          <w:rFonts w:ascii="Times New Roman" w:hAnsi="Times New Roman" w:cs="Times New Roman"/>
          <w:i/>
          <w:sz w:val="28"/>
          <w:szCs w:val="28"/>
          <w:lang w:val="uk-UA"/>
        </w:rPr>
        <w:t>М</w:t>
      </w:r>
      <w:r w:rsidR="00CD295A" w:rsidRPr="00623953">
        <w:rPr>
          <w:rFonts w:ascii="Times New Roman" w:hAnsi="Times New Roman" w:cs="Times New Roman"/>
          <w:i/>
          <w:sz w:val="28"/>
          <w:szCs w:val="28"/>
          <w:lang w:val="uk-UA"/>
        </w:rPr>
        <w:t>арочні стратегії</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 Стратегія однієї марки. Найчастіше в якості торгової марки виступає назва фірми. Таку стратегію використовують фірми </w:t>
      </w:r>
      <w:proofErr w:type="spellStart"/>
      <w:r w:rsidRPr="00623953">
        <w:rPr>
          <w:rFonts w:ascii="Times New Roman" w:hAnsi="Times New Roman" w:cs="Times New Roman"/>
          <w:sz w:val="28"/>
          <w:szCs w:val="28"/>
          <w:lang w:val="uk-UA"/>
        </w:rPr>
        <w:t>Heinz</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Gallina</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Blanca</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Sony</w:t>
      </w:r>
      <w:proofErr w:type="spellEnd"/>
      <w:r w:rsidRPr="00623953">
        <w:rPr>
          <w:rFonts w:ascii="Times New Roman" w:hAnsi="Times New Roman" w:cs="Times New Roman"/>
          <w:sz w:val="28"/>
          <w:szCs w:val="28"/>
          <w:lang w:val="uk-UA"/>
        </w:rPr>
        <w:t xml:space="preserve">, Xerox, </w:t>
      </w:r>
      <w:proofErr w:type="spellStart"/>
      <w:r w:rsidRPr="00623953">
        <w:rPr>
          <w:rFonts w:ascii="Times New Roman" w:hAnsi="Times New Roman" w:cs="Times New Roman"/>
          <w:sz w:val="28"/>
          <w:szCs w:val="28"/>
          <w:lang w:val="uk-UA"/>
        </w:rPr>
        <w:t>Kodak</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General</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Electric</w:t>
      </w:r>
      <w:proofErr w:type="spellEnd"/>
      <w:r w:rsidRPr="00623953">
        <w:rPr>
          <w:rFonts w:ascii="Times New Roman" w:hAnsi="Times New Roman" w:cs="Times New Roman"/>
          <w:sz w:val="28"/>
          <w:szCs w:val="28"/>
          <w:lang w:val="uk-UA"/>
        </w:rPr>
        <w:t xml:space="preserve">. Головною перевагою такої марочної стратегії на Заході є те, що реклама в цьому випадку має двосторонній вплив: вона сприяє формуванню іміджу товару, а також іміджу фірми на фондовому ринку. </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2. Стратегія одного кореня. Таку стратегію формування марочних назв використовує фірма </w:t>
      </w:r>
      <w:proofErr w:type="spellStart"/>
      <w:r w:rsidRPr="00623953">
        <w:rPr>
          <w:rFonts w:ascii="Times New Roman" w:hAnsi="Times New Roman" w:cs="Times New Roman"/>
          <w:sz w:val="28"/>
          <w:szCs w:val="28"/>
          <w:lang w:val="uk-UA"/>
        </w:rPr>
        <w:t>Нестле</w:t>
      </w:r>
      <w:proofErr w:type="spellEnd"/>
      <w:r w:rsidRPr="00623953">
        <w:rPr>
          <w:rFonts w:ascii="Times New Roman" w:hAnsi="Times New Roman" w:cs="Times New Roman"/>
          <w:sz w:val="28"/>
          <w:szCs w:val="28"/>
          <w:lang w:val="uk-UA"/>
        </w:rPr>
        <w:t xml:space="preserve">: назви </w:t>
      </w:r>
      <w:proofErr w:type="spellStart"/>
      <w:r w:rsidRPr="00623953">
        <w:rPr>
          <w:rFonts w:ascii="Times New Roman" w:hAnsi="Times New Roman" w:cs="Times New Roman"/>
          <w:sz w:val="28"/>
          <w:szCs w:val="28"/>
          <w:lang w:val="uk-UA"/>
        </w:rPr>
        <w:t>Нескафе</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Несквік</w:t>
      </w:r>
      <w:proofErr w:type="spellEnd"/>
      <w:r w:rsidRPr="00623953">
        <w:rPr>
          <w:rFonts w:ascii="Times New Roman" w:hAnsi="Times New Roman" w:cs="Times New Roman"/>
          <w:sz w:val="28"/>
          <w:szCs w:val="28"/>
          <w:lang w:val="uk-UA"/>
        </w:rPr>
        <w:t>, Нести.</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Стратегія індивідуальних марок (</w:t>
      </w:r>
      <w:proofErr w:type="spellStart"/>
      <w:r w:rsidRPr="00623953">
        <w:rPr>
          <w:rFonts w:ascii="Times New Roman" w:hAnsi="Times New Roman" w:cs="Times New Roman"/>
          <w:sz w:val="28"/>
          <w:szCs w:val="28"/>
          <w:lang w:val="uk-UA"/>
        </w:rPr>
        <w:t>Individual</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brand</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name</w:t>
      </w:r>
      <w:proofErr w:type="spellEnd"/>
      <w:r w:rsidRPr="00623953">
        <w:rPr>
          <w:rFonts w:ascii="Times New Roman" w:hAnsi="Times New Roman" w:cs="Times New Roman"/>
          <w:sz w:val="28"/>
          <w:szCs w:val="28"/>
          <w:lang w:val="uk-UA"/>
        </w:rPr>
        <w:t xml:space="preserve">). Таку стратегію використовує, наприклад, фірма </w:t>
      </w:r>
      <w:proofErr w:type="spellStart"/>
      <w:r w:rsidRPr="00623953">
        <w:rPr>
          <w:rFonts w:ascii="Times New Roman" w:hAnsi="Times New Roman" w:cs="Times New Roman"/>
          <w:sz w:val="28"/>
          <w:szCs w:val="28"/>
          <w:lang w:val="uk-UA"/>
        </w:rPr>
        <w:t>Mars</w:t>
      </w:r>
      <w:proofErr w:type="spellEnd"/>
      <w:r w:rsidRPr="00623953">
        <w:rPr>
          <w:rFonts w:ascii="Times New Roman" w:hAnsi="Times New Roman" w:cs="Times New Roman"/>
          <w:sz w:val="28"/>
          <w:szCs w:val="28"/>
          <w:lang w:val="uk-UA"/>
        </w:rPr>
        <w:t xml:space="preserve"> (Снікерс, </w:t>
      </w:r>
      <w:proofErr w:type="spellStart"/>
      <w:r w:rsidRPr="00623953">
        <w:rPr>
          <w:rFonts w:ascii="Times New Roman" w:hAnsi="Times New Roman" w:cs="Times New Roman"/>
          <w:sz w:val="28"/>
          <w:szCs w:val="28"/>
          <w:lang w:val="uk-UA"/>
        </w:rPr>
        <w:t>Баунті</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Педигри</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Віскас</w:t>
      </w:r>
      <w:proofErr w:type="spellEnd"/>
      <w:r w:rsidRPr="00623953">
        <w:rPr>
          <w:rFonts w:ascii="Times New Roman" w:hAnsi="Times New Roman" w:cs="Times New Roman"/>
          <w:sz w:val="28"/>
          <w:szCs w:val="28"/>
          <w:lang w:val="uk-UA"/>
        </w:rPr>
        <w:t xml:space="preserve"> і т. Д.). Дана стратегія дозволяє фірмам виробляти ідентичні товари для різних сегментів ринку (пральні машини </w:t>
      </w:r>
      <w:proofErr w:type="spellStart"/>
      <w:r w:rsidRPr="00623953">
        <w:rPr>
          <w:rFonts w:ascii="Times New Roman" w:hAnsi="Times New Roman" w:cs="Times New Roman"/>
          <w:sz w:val="28"/>
          <w:szCs w:val="28"/>
          <w:lang w:val="uk-UA"/>
        </w:rPr>
        <w:t>Індезіт</w:t>
      </w:r>
      <w:proofErr w:type="spellEnd"/>
      <w:r w:rsidRPr="00623953">
        <w:rPr>
          <w:rFonts w:ascii="Times New Roman" w:hAnsi="Times New Roman" w:cs="Times New Roman"/>
          <w:sz w:val="28"/>
          <w:szCs w:val="28"/>
          <w:lang w:val="uk-UA"/>
        </w:rPr>
        <w:t xml:space="preserve"> та </w:t>
      </w:r>
      <w:proofErr w:type="spellStart"/>
      <w:r w:rsidRPr="00623953">
        <w:rPr>
          <w:rFonts w:ascii="Times New Roman" w:hAnsi="Times New Roman" w:cs="Times New Roman"/>
          <w:sz w:val="28"/>
          <w:szCs w:val="28"/>
          <w:lang w:val="uk-UA"/>
        </w:rPr>
        <w:t>Арістон</w:t>
      </w:r>
      <w:proofErr w:type="spellEnd"/>
      <w:r w:rsidRPr="00623953">
        <w:rPr>
          <w:rFonts w:ascii="Times New Roman" w:hAnsi="Times New Roman" w:cs="Times New Roman"/>
          <w:sz w:val="28"/>
          <w:szCs w:val="28"/>
          <w:lang w:val="uk-UA"/>
        </w:rPr>
        <w:t xml:space="preserve"> італійського концерну </w:t>
      </w:r>
      <w:proofErr w:type="spellStart"/>
      <w:r w:rsidRPr="00623953">
        <w:rPr>
          <w:rFonts w:ascii="Times New Roman" w:hAnsi="Times New Roman" w:cs="Times New Roman"/>
          <w:sz w:val="28"/>
          <w:szCs w:val="28"/>
          <w:lang w:val="uk-UA"/>
        </w:rPr>
        <w:t>Merlony</w:t>
      </w:r>
      <w:proofErr w:type="spellEnd"/>
      <w:r w:rsidRPr="00623953">
        <w:rPr>
          <w:rFonts w:ascii="Times New Roman" w:hAnsi="Times New Roman" w:cs="Times New Roman"/>
          <w:sz w:val="28"/>
          <w:szCs w:val="28"/>
          <w:lang w:val="uk-UA"/>
        </w:rPr>
        <w:t>).</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Стратегія зонтичного бренду (</w:t>
      </w:r>
      <w:proofErr w:type="spellStart"/>
      <w:r w:rsidRPr="00623953">
        <w:rPr>
          <w:rFonts w:ascii="Times New Roman" w:hAnsi="Times New Roman" w:cs="Times New Roman"/>
          <w:sz w:val="28"/>
          <w:szCs w:val="28"/>
          <w:lang w:val="uk-UA"/>
        </w:rPr>
        <w:t>corporate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umbrella</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branding</w:t>
      </w:r>
      <w:proofErr w:type="spellEnd"/>
      <w:r w:rsidRPr="00623953">
        <w:rPr>
          <w:rFonts w:ascii="Times New Roman" w:hAnsi="Times New Roman" w:cs="Times New Roman"/>
          <w:sz w:val="28"/>
          <w:szCs w:val="28"/>
          <w:lang w:val="uk-UA"/>
        </w:rPr>
        <w:t xml:space="preserve">). Як зонтичного бренду може виступати фірмову назву. Так, фірма </w:t>
      </w:r>
      <w:proofErr w:type="spellStart"/>
      <w:r w:rsidRPr="00623953">
        <w:rPr>
          <w:rFonts w:ascii="Times New Roman" w:hAnsi="Times New Roman" w:cs="Times New Roman"/>
          <w:sz w:val="28"/>
          <w:szCs w:val="28"/>
          <w:lang w:val="uk-UA"/>
        </w:rPr>
        <w:t>Проктер</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енд</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Гембл</w:t>
      </w:r>
      <w:proofErr w:type="spellEnd"/>
      <w:r w:rsidRPr="00623953">
        <w:rPr>
          <w:rFonts w:ascii="Times New Roman" w:hAnsi="Times New Roman" w:cs="Times New Roman"/>
          <w:sz w:val="28"/>
          <w:szCs w:val="28"/>
          <w:lang w:val="uk-UA"/>
        </w:rPr>
        <w:t xml:space="preserve"> має безліч торгових марок (</w:t>
      </w:r>
      <w:proofErr w:type="spellStart"/>
      <w:r w:rsidRPr="00623953">
        <w:rPr>
          <w:rFonts w:ascii="Times New Roman" w:hAnsi="Times New Roman" w:cs="Times New Roman"/>
          <w:sz w:val="28"/>
          <w:szCs w:val="28"/>
          <w:lang w:val="uk-UA"/>
        </w:rPr>
        <w:t>Тайд</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Блендамед</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Фері</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Олвейз</w:t>
      </w:r>
      <w:proofErr w:type="spellEnd"/>
      <w:r w:rsidRPr="00623953">
        <w:rPr>
          <w:rFonts w:ascii="Times New Roman" w:hAnsi="Times New Roman" w:cs="Times New Roman"/>
          <w:sz w:val="28"/>
          <w:szCs w:val="28"/>
          <w:lang w:val="uk-UA"/>
        </w:rPr>
        <w:t xml:space="preserve"> і </w:t>
      </w:r>
      <w:proofErr w:type="spellStart"/>
      <w:r w:rsidRPr="00623953">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парасолькою</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для яких служить назва фірми.</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5. У кожної марочної стратегії є плюси і мінуси. Основна перевага продуктового підходу, коли продукт чи однорідні товари товарної категорії просуваються під своїм ім'ям - позиціонування, що збільшує впізнаваність марки. Недолік продуктового підходу - збільшення маркетингового бюджету в порівнянні з бюджетом на просування корпоративної марки.</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6. Переваги використання імені компанії полягають в зниженні </w:t>
      </w:r>
      <w:r w:rsidRPr="00623953">
        <w:rPr>
          <w:rFonts w:ascii="Times New Roman" w:hAnsi="Times New Roman" w:cs="Times New Roman"/>
          <w:sz w:val="28"/>
          <w:szCs w:val="28"/>
          <w:lang w:val="uk-UA"/>
        </w:rPr>
        <w:lastRenderedPageBreak/>
        <w:t xml:space="preserve">виробничих і маркетингових витрат на виведення нового товару, можливості використовувати силу відомої марки для захоплення великого числа полиць для суміжних товарних категорій в місцях продажу. Але якщо який-небудь товар, який продається під корпоративною маркою або маркою сімейства, зазнає невдачі, то цей факт негативно впливає на репутацію всіх інших товарів під зонтичної маркою.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Парасолькою</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зазвичай називають або корпоративну марку, або марку сімейства.</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7. Розвиток декількох компаній, наприклад виробничої та торгової, під єдиної корпоративної маркою при відсутності системи управління нею часто призводить до конфліктів і проблем. Уявімо ситуацію. Торгова компанія холдингу з тих чи інших причин не зуміла сформувати позитивну репутацію своїх торговельних точок. Негативний шлейф, який супроводжує торгову мережу і, відповідно, корпоративну марку, на думку директора виробничої компанії, заважає її розвитку. Одному з авторів доводилося стикатися з різними способами вирішення цієї проблеми, в тому числі абсурдними, коли директор виробничої компанії ухвалював рішення про зміну кольору і накреслення логотипу, зберігаючи при цьому колишню назву торгової марки, яка, до слова сказати, належала групі компаній, що входить в трійку лідерів на своєму ринку.</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8. Через розмитості диференціює ідеї маркам-парасолькою складніше боротися з тими конкурентами, які використовують цілеспрямовані маркетингові комунікації в кожній категорії товарів.</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9. Якщо марка буде ігнорувати свою індивідуальність і спробує бути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всім для всіх</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то з часом відбудеться швидке стирання всіх її відмінностей і вона програє маркам-конкурентам з ясною ідеологією і продуманими маркетинговими комунікаціями.</w:t>
      </w:r>
    </w:p>
    <w:p w:rsidR="007146AF"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10. В останні роки намітилася </w:t>
      </w:r>
      <w:r w:rsidR="007146AF" w:rsidRPr="00623953">
        <w:rPr>
          <w:rFonts w:ascii="Times New Roman" w:hAnsi="Times New Roman" w:cs="Times New Roman"/>
          <w:sz w:val="28"/>
          <w:szCs w:val="28"/>
          <w:lang w:val="uk-UA"/>
        </w:rPr>
        <w:t>тенденція</w:t>
      </w:r>
      <w:r w:rsidRPr="00623953">
        <w:rPr>
          <w:rFonts w:ascii="Times New Roman" w:hAnsi="Times New Roman" w:cs="Times New Roman"/>
          <w:sz w:val="28"/>
          <w:szCs w:val="28"/>
          <w:lang w:val="uk-UA"/>
        </w:rPr>
        <w:t xml:space="preserve"> спільного просування корпоративних і продуктових марок. Таку політику, наприклад, ведуть компанії </w:t>
      </w:r>
      <w:proofErr w:type="spellStart"/>
      <w:r w:rsidRPr="00623953">
        <w:rPr>
          <w:rFonts w:ascii="Times New Roman" w:hAnsi="Times New Roman" w:cs="Times New Roman"/>
          <w:sz w:val="28"/>
          <w:szCs w:val="28"/>
          <w:lang w:val="uk-UA"/>
        </w:rPr>
        <w:t>Unilever</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Nestle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Gillette</w:t>
      </w:r>
      <w:proofErr w:type="spellEnd"/>
      <w:r w:rsidRPr="00623953">
        <w:rPr>
          <w:rFonts w:ascii="Times New Roman" w:hAnsi="Times New Roman" w:cs="Times New Roman"/>
          <w:sz w:val="28"/>
          <w:szCs w:val="28"/>
          <w:lang w:val="uk-UA"/>
        </w:rPr>
        <w:t xml:space="preserve">, які використовують корпоративний бренд в якості гаранта якості продуктових марок. </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11. Може скластися невірне уявлення про те, що на сьогоднішніх </w:t>
      </w:r>
      <w:r w:rsidRPr="00623953">
        <w:rPr>
          <w:rFonts w:ascii="Times New Roman" w:hAnsi="Times New Roman" w:cs="Times New Roman"/>
          <w:sz w:val="28"/>
          <w:szCs w:val="28"/>
          <w:lang w:val="uk-UA"/>
        </w:rPr>
        <w:lastRenderedPageBreak/>
        <w:t xml:space="preserve">насичених ринках молоді компанії можуть повторити успіх таких корпоративних брендів, як </w:t>
      </w:r>
      <w:proofErr w:type="spellStart"/>
      <w:r w:rsidRPr="00623953">
        <w:rPr>
          <w:rFonts w:ascii="Times New Roman" w:hAnsi="Times New Roman" w:cs="Times New Roman"/>
          <w:sz w:val="28"/>
          <w:szCs w:val="28"/>
          <w:lang w:val="uk-UA"/>
        </w:rPr>
        <w:t>Ford</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Nestle</w:t>
      </w:r>
      <w:proofErr w:type="spellEnd"/>
      <w:r w:rsidRPr="00623953">
        <w:rPr>
          <w:rFonts w:ascii="Times New Roman" w:hAnsi="Times New Roman" w:cs="Times New Roman"/>
          <w:sz w:val="28"/>
          <w:szCs w:val="28"/>
          <w:lang w:val="uk-UA"/>
        </w:rPr>
        <w:t xml:space="preserve">, Xerox, </w:t>
      </w:r>
      <w:proofErr w:type="spellStart"/>
      <w:r w:rsidRPr="00623953">
        <w:rPr>
          <w:rFonts w:ascii="Times New Roman" w:hAnsi="Times New Roman" w:cs="Times New Roman"/>
          <w:sz w:val="28"/>
          <w:szCs w:val="28"/>
          <w:lang w:val="uk-UA"/>
        </w:rPr>
        <w:t>Kodak</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He</w:t>
      </w:r>
      <w:proofErr w:type="spellEnd"/>
      <w:r w:rsidRPr="00623953">
        <w:rPr>
          <w:rFonts w:ascii="Times New Roman" w:hAnsi="Times New Roman" w:cs="Times New Roman"/>
          <w:sz w:val="28"/>
          <w:szCs w:val="28"/>
          <w:lang w:val="uk-UA"/>
        </w:rPr>
        <w:t xml:space="preserve"> зможуть, якщо, звичайно, не винайдуть реальну інновацію. Ринкові умови сильно змінилися. Успіх цих і десятка інших не менш відомих глобальних марок пов'язаний в тому числі і з часом їх створення. Сучасні споживачі розпещені численними торговими пропозиціями і не прощають новим компаніям прорахунків в </w:t>
      </w:r>
      <w:r w:rsidR="007146AF" w:rsidRPr="00623953">
        <w:rPr>
          <w:rFonts w:ascii="Times New Roman" w:hAnsi="Times New Roman" w:cs="Times New Roman"/>
          <w:sz w:val="28"/>
          <w:szCs w:val="28"/>
          <w:lang w:val="uk-UA"/>
        </w:rPr>
        <w:t>брендингу</w:t>
      </w:r>
      <w:r w:rsidRPr="00623953">
        <w:rPr>
          <w:rFonts w:ascii="Times New Roman" w:hAnsi="Times New Roman" w:cs="Times New Roman"/>
          <w:sz w:val="28"/>
          <w:szCs w:val="28"/>
          <w:lang w:val="uk-UA"/>
        </w:rPr>
        <w:t>, а численні конкуренти оперативно займають все порожні ринкові ніші і вільні місця в свідомості споживачів.</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12. Продуктову марку вигідно створювати в декількох випадках. По-перше, коли компанії вдається створити нову для ринку або споживача товарну категорію, як це було з </w:t>
      </w:r>
      <w:proofErr w:type="spellStart"/>
      <w:r w:rsidRPr="00623953">
        <w:rPr>
          <w:rFonts w:ascii="Times New Roman" w:hAnsi="Times New Roman" w:cs="Times New Roman"/>
          <w:sz w:val="28"/>
          <w:szCs w:val="28"/>
          <w:lang w:val="uk-UA"/>
        </w:rPr>
        <w:t>біопродуктами</w:t>
      </w:r>
      <w:proofErr w:type="spellEnd"/>
      <w:r w:rsidRPr="00623953">
        <w:rPr>
          <w:rFonts w:ascii="Times New Roman" w:hAnsi="Times New Roman" w:cs="Times New Roman"/>
          <w:sz w:val="28"/>
          <w:szCs w:val="28"/>
          <w:lang w:val="uk-UA"/>
        </w:rPr>
        <w:t xml:space="preserve">, ноутбуками, міні-комп'ютерами і т. </w:t>
      </w:r>
      <w:r w:rsidR="00275CA2" w:rsidRPr="00623953">
        <w:rPr>
          <w:rFonts w:ascii="Times New Roman" w:hAnsi="Times New Roman" w:cs="Times New Roman"/>
          <w:sz w:val="28"/>
          <w:szCs w:val="28"/>
          <w:lang w:val="uk-UA"/>
        </w:rPr>
        <w:t>і</w:t>
      </w:r>
      <w:r w:rsidRPr="00623953">
        <w:rPr>
          <w:rFonts w:ascii="Times New Roman" w:hAnsi="Times New Roman" w:cs="Times New Roman"/>
          <w:sz w:val="28"/>
          <w:szCs w:val="28"/>
          <w:lang w:val="uk-UA"/>
        </w:rPr>
        <w:t xml:space="preserve">., </w:t>
      </w:r>
      <w:r w:rsidR="00275CA2" w:rsidRPr="00623953">
        <w:rPr>
          <w:rFonts w:ascii="Times New Roman" w:hAnsi="Times New Roman" w:cs="Times New Roman"/>
          <w:sz w:val="28"/>
          <w:szCs w:val="28"/>
          <w:lang w:val="uk-UA"/>
        </w:rPr>
        <w:t>і</w:t>
      </w:r>
      <w:r w:rsidRPr="00623953">
        <w:rPr>
          <w:rFonts w:ascii="Times New Roman" w:hAnsi="Times New Roman" w:cs="Times New Roman"/>
          <w:sz w:val="28"/>
          <w:szCs w:val="28"/>
          <w:lang w:val="uk-UA"/>
        </w:rPr>
        <w:t xml:space="preserve"> утримати лідерську позицію в свідомості споживача.</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13. Стратегія по створенню марок-унікумів найбільш витратна, тому вона успішно застосовується, як правило, великими компаніями.</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14. Продуктові марки активно використовуються компаніями в моменти криз, коли знижується вартість виведення нової марки, а також в періоди зростання нових ринків.</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15. Що ефективніше: створювати продуктові марки або розтягувати корпоративний бренд на всі продукти та послуги компанії? Якщо взяти 100 найбільших компаній США і стільки ж японських фірм, то сукупний обсяг їх продажів буде порівнянний. Різниця полягає в прибутку: в США вона становить до 6% від продажів, в Японії - близько 1%, в Кореї - менш 1%. Нагадаємо, що американські компанії активно використовують стратегію створення марок сімейств і марок-унікумів, а японські і південнокорейські корпорації традиційно віддають перевагу стратегії розвитку корпоративних марок.</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16. Створення нових марок в усі часи залишається ризикованою справою, зарубіжні експерти підрахували, що в середньому число невдалих нововведень в різних товарних групах коливається від 50 до 90%.</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17. Розробники марок одноголосно вибирають два головні критерії успішності виведення нової марки на ринок: зростання обсягу продажів компанії </w:t>
      </w:r>
      <w:r w:rsidRPr="00623953">
        <w:rPr>
          <w:rFonts w:ascii="Times New Roman" w:hAnsi="Times New Roman" w:cs="Times New Roman"/>
          <w:sz w:val="28"/>
          <w:szCs w:val="28"/>
          <w:lang w:val="uk-UA"/>
        </w:rPr>
        <w:lastRenderedPageBreak/>
        <w:t>і підвищення її рентабельності після введення новинки.</w:t>
      </w:r>
    </w:p>
    <w:p w:rsidR="00CD295A"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18. Щоб підвищити ймовірність успіху, необхідно організувати і скоординувати діяльність з дослідження ринку свого торгового пропозиції, організації руху товару, стимулювання збуту, розробки іміджу марки і узгоджених маркетингових комунікацій. Максимальна ефективність досяг</w:t>
      </w:r>
      <w:r w:rsidR="007146AF" w:rsidRPr="00623953">
        <w:rPr>
          <w:rFonts w:ascii="Times New Roman" w:hAnsi="Times New Roman" w:cs="Times New Roman"/>
          <w:sz w:val="28"/>
          <w:szCs w:val="28"/>
          <w:lang w:val="uk-UA"/>
        </w:rPr>
        <w:t>ається</w:t>
      </w:r>
      <w:r w:rsidRPr="00623953">
        <w:rPr>
          <w:rFonts w:ascii="Times New Roman" w:hAnsi="Times New Roman" w:cs="Times New Roman"/>
          <w:sz w:val="28"/>
          <w:szCs w:val="28"/>
          <w:lang w:val="uk-UA"/>
        </w:rPr>
        <w:t xml:space="preserve"> не стільки за рахунок оптимізації кожного елементу окремо, скільки завдяки сумі складових частин. Ніяка навіть найкраща ідея продукту не може бути реалізована в повній мірі без рекламної підтримки і організації збуту. У той же час навіть найталановитіший продавець і добре продумані плани реклами не зможуть компенсувати ті помилки, які були допущені при плануванні торгової марки.</w:t>
      </w:r>
    </w:p>
    <w:p w:rsidR="00080955" w:rsidRDefault="00080955" w:rsidP="00080955">
      <w:pPr>
        <w:tabs>
          <w:tab w:val="left" w:pos="1415"/>
        </w:tabs>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Питання 3. Конкурси брендів</w:t>
      </w:r>
    </w:p>
    <w:p w:rsidR="00CD295A" w:rsidRPr="00623953" w:rsidRDefault="00CD295A" w:rsidP="00080955">
      <w:pPr>
        <w:tabs>
          <w:tab w:val="left" w:pos="1415"/>
        </w:tabs>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На сьогоднішній день EFFIE </w:t>
      </w:r>
      <w:proofErr w:type="spellStart"/>
      <w:r w:rsidRPr="00623953">
        <w:rPr>
          <w:rFonts w:ascii="Times New Roman" w:hAnsi="Times New Roman" w:cs="Times New Roman"/>
          <w:sz w:val="28"/>
          <w:szCs w:val="28"/>
          <w:lang w:val="uk-UA"/>
        </w:rPr>
        <w:t>Awards</w:t>
      </w:r>
      <w:proofErr w:type="spellEnd"/>
      <w:r w:rsidRPr="00623953">
        <w:rPr>
          <w:rFonts w:ascii="Times New Roman" w:hAnsi="Times New Roman" w:cs="Times New Roman"/>
          <w:sz w:val="28"/>
          <w:szCs w:val="28"/>
          <w:lang w:val="uk-UA"/>
        </w:rPr>
        <w:t xml:space="preserve"> є найбільш значною нагородою в області маркетингу, тому що вона нагороджує єдиний по-справжньому значне досягнення в рекламі. Заснована в 1968 році Нью-Йоркською Американською Маркетингової Асоціацією (</w:t>
      </w:r>
      <w:proofErr w:type="spellStart"/>
      <w:r w:rsidRPr="00623953">
        <w:rPr>
          <w:rFonts w:ascii="Times New Roman" w:hAnsi="Times New Roman" w:cs="Times New Roman"/>
          <w:sz w:val="28"/>
          <w:szCs w:val="28"/>
          <w:lang w:val="uk-UA"/>
        </w:rPr>
        <w:t>New</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York</w:t>
      </w:r>
      <w:proofErr w:type="spellEnd"/>
      <w:r w:rsidRPr="00623953">
        <w:rPr>
          <w:rFonts w:ascii="Times New Roman" w:hAnsi="Times New Roman" w:cs="Times New Roman"/>
          <w:sz w:val="28"/>
          <w:szCs w:val="28"/>
          <w:lang w:val="uk-UA"/>
        </w:rPr>
        <w:t xml:space="preserve"> АМА), EFFIE з тих пір прийшла в 39 країн п'яти континентів. Стаючи з кожним роком все популярнішим, феномен EFFIE </w:t>
      </w:r>
      <w:proofErr w:type="spellStart"/>
      <w:r w:rsidRPr="00623953">
        <w:rPr>
          <w:rFonts w:ascii="Times New Roman" w:hAnsi="Times New Roman" w:cs="Times New Roman"/>
          <w:sz w:val="28"/>
          <w:szCs w:val="28"/>
          <w:lang w:val="uk-UA"/>
        </w:rPr>
        <w:t>Awards</w:t>
      </w:r>
      <w:proofErr w:type="spellEnd"/>
      <w:r w:rsidRPr="00623953">
        <w:rPr>
          <w:rFonts w:ascii="Times New Roman" w:hAnsi="Times New Roman" w:cs="Times New Roman"/>
          <w:sz w:val="28"/>
          <w:szCs w:val="28"/>
          <w:lang w:val="uk-UA"/>
        </w:rPr>
        <w:t xml:space="preserve"> поширився за межі Америки. Конкурс EFFIE </w:t>
      </w:r>
      <w:proofErr w:type="spellStart"/>
      <w:r w:rsidRPr="00623953">
        <w:rPr>
          <w:rFonts w:ascii="Times New Roman" w:hAnsi="Times New Roman" w:cs="Times New Roman"/>
          <w:sz w:val="28"/>
          <w:szCs w:val="28"/>
          <w:lang w:val="uk-UA"/>
        </w:rPr>
        <w:t>Awards</w:t>
      </w:r>
      <w:proofErr w:type="spellEnd"/>
      <w:r w:rsidRPr="00623953">
        <w:rPr>
          <w:rFonts w:ascii="Times New Roman" w:hAnsi="Times New Roman" w:cs="Times New Roman"/>
          <w:sz w:val="28"/>
          <w:szCs w:val="28"/>
          <w:lang w:val="uk-UA"/>
        </w:rPr>
        <w:t xml:space="preserve"> в Європі, Північній і Південній Америці, Азії та Океанії. 4 червня 2008 відбудуться 40-я Церемонія нагородження EFFIEUSA.</w:t>
      </w:r>
    </w:p>
    <w:p w:rsidR="004467E8" w:rsidRPr="00623953" w:rsidRDefault="00CD295A" w:rsidP="00080955">
      <w:pPr>
        <w:tabs>
          <w:tab w:val="left" w:pos="14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Крім національних конкурсів, в яких визначаються переможці в одній країні, в світову систему EFFIE входять EFFIE EUROPE і GLOBAL EFFIE. Переможцем європейського конкурсу може стати творець рекламної кампанії, що мала успіх в двох і більше країнах Європи. Премії GLOBAL EFFIE удостоюється кампанія, яка довела свою ефективність в чотирьох і більше країнах світу. Мета EFFIE - визначити справжню ефективність стратегічних рішень в області маркетингових комунікацій. На відміну від інших конкурсів рекламістів і маркетологів, в даному випадку журі оцінює те, що найбільше цікавить замовника рекламної кампанії: зростання продажів, збільшення частки ринку, лояльності споживачів, підвищення впізнаваності торг</w:t>
      </w:r>
      <w:r w:rsidR="007146AF" w:rsidRPr="00623953">
        <w:rPr>
          <w:rFonts w:ascii="Times New Roman" w:hAnsi="Times New Roman" w:cs="Times New Roman"/>
          <w:sz w:val="28"/>
          <w:szCs w:val="28"/>
          <w:lang w:val="uk-UA"/>
        </w:rPr>
        <w:t>ової марки і вартості бренду</w:t>
      </w:r>
      <w:r w:rsidRPr="00623953">
        <w:rPr>
          <w:rFonts w:ascii="Times New Roman" w:hAnsi="Times New Roman" w:cs="Times New Roman"/>
          <w:sz w:val="28"/>
          <w:szCs w:val="28"/>
          <w:lang w:val="uk-UA"/>
        </w:rPr>
        <w:t>.</w:t>
      </w:r>
    </w:p>
    <w:p w:rsidR="0031783D" w:rsidRPr="00623953" w:rsidRDefault="00275CA2" w:rsidP="00080955">
      <w:pPr>
        <w:spacing w:line="360" w:lineRule="auto"/>
        <w:ind w:firstLine="709"/>
        <w:jc w:val="center"/>
        <w:rPr>
          <w:rFonts w:ascii="Times New Roman" w:hAnsi="Times New Roman" w:cs="Times New Roman"/>
          <w:b/>
          <w:caps/>
          <w:sz w:val="28"/>
          <w:szCs w:val="28"/>
          <w:lang w:val="uk-UA"/>
        </w:rPr>
      </w:pPr>
      <w:r w:rsidRPr="00623953">
        <w:rPr>
          <w:rFonts w:ascii="Times New Roman" w:hAnsi="Times New Roman" w:cs="Times New Roman"/>
          <w:b/>
          <w:caps/>
          <w:sz w:val="28"/>
          <w:szCs w:val="28"/>
          <w:lang w:val="uk-UA"/>
        </w:rPr>
        <w:lastRenderedPageBreak/>
        <w:t>Лекція</w:t>
      </w:r>
      <w:r w:rsidR="00080955">
        <w:rPr>
          <w:rFonts w:ascii="Times New Roman" w:hAnsi="Times New Roman" w:cs="Times New Roman"/>
          <w:b/>
          <w:caps/>
          <w:sz w:val="28"/>
          <w:szCs w:val="28"/>
          <w:lang w:val="uk-UA"/>
        </w:rPr>
        <w:t xml:space="preserve"> 9. Іміджелогія</w:t>
      </w:r>
    </w:p>
    <w:p w:rsidR="0031783D" w:rsidRPr="00623953" w:rsidRDefault="00275CA2"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w:t>
      </w:r>
      <w:r w:rsidR="0031783D" w:rsidRPr="00623953">
        <w:rPr>
          <w:rFonts w:ascii="Times New Roman" w:hAnsi="Times New Roman" w:cs="Times New Roman"/>
          <w:sz w:val="28"/>
          <w:szCs w:val="28"/>
          <w:lang w:val="uk-UA"/>
        </w:rPr>
        <w:t xml:space="preserve"> 1</w:t>
      </w:r>
      <w:r w:rsidR="00080955">
        <w:rPr>
          <w:rFonts w:ascii="Times New Roman" w:hAnsi="Times New Roman" w:cs="Times New Roman"/>
          <w:sz w:val="28"/>
          <w:szCs w:val="28"/>
          <w:lang w:val="uk-UA"/>
        </w:rPr>
        <w:t>.</w:t>
      </w:r>
      <w:r w:rsidR="0031783D"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0031783D" w:rsidRPr="00623953">
        <w:rPr>
          <w:rFonts w:ascii="Times New Roman" w:hAnsi="Times New Roman" w:cs="Times New Roman"/>
          <w:sz w:val="28"/>
          <w:szCs w:val="28"/>
          <w:lang w:val="uk-UA"/>
        </w:rPr>
        <w:t>Імідж</w:t>
      </w:r>
      <w:r w:rsidR="002D5DA4">
        <w:rPr>
          <w:rFonts w:ascii="Times New Roman" w:hAnsi="Times New Roman" w:cs="Times New Roman"/>
          <w:sz w:val="28"/>
          <w:szCs w:val="28"/>
          <w:lang w:val="uk-UA"/>
        </w:rPr>
        <w:t>»</w:t>
      </w:r>
      <w:r w:rsidR="00080955">
        <w:rPr>
          <w:rFonts w:ascii="Times New Roman" w:hAnsi="Times New Roman" w:cs="Times New Roman"/>
          <w:sz w:val="28"/>
          <w:szCs w:val="28"/>
          <w:lang w:val="uk-UA"/>
        </w:rPr>
        <w:t xml:space="preserve"> як базове поняття іміджелогії</w:t>
      </w:r>
    </w:p>
    <w:p w:rsidR="0031783D" w:rsidRPr="00623953" w:rsidRDefault="0075094D"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Питання</w:t>
      </w:r>
      <w:r w:rsidR="0031783D" w:rsidRPr="00623953">
        <w:rPr>
          <w:rFonts w:ascii="Times New Roman" w:hAnsi="Times New Roman" w:cs="Times New Roman"/>
          <w:sz w:val="28"/>
          <w:szCs w:val="28"/>
          <w:lang w:val="uk-UA"/>
        </w:rPr>
        <w:t xml:space="preserve"> 2. Професія - іміджмейк</w:t>
      </w:r>
      <w:r w:rsidR="00080955">
        <w:rPr>
          <w:rFonts w:ascii="Times New Roman" w:hAnsi="Times New Roman" w:cs="Times New Roman"/>
          <w:sz w:val="28"/>
          <w:szCs w:val="28"/>
          <w:lang w:val="uk-UA"/>
        </w:rPr>
        <w:t>ер. Інструментарій іміджелогії</w:t>
      </w:r>
    </w:p>
    <w:p w:rsidR="0075094D" w:rsidRPr="00623953" w:rsidRDefault="0075094D"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3. </w:t>
      </w:r>
      <w:r w:rsidR="0031783D" w:rsidRPr="00623953">
        <w:rPr>
          <w:rFonts w:ascii="Times New Roman" w:hAnsi="Times New Roman" w:cs="Times New Roman"/>
          <w:sz w:val="28"/>
          <w:szCs w:val="28"/>
          <w:lang w:val="uk-UA"/>
        </w:rPr>
        <w:t xml:space="preserve">Класифікація іміджів. </w:t>
      </w:r>
      <w:r w:rsidR="00080955">
        <w:rPr>
          <w:rFonts w:ascii="Times New Roman" w:hAnsi="Times New Roman" w:cs="Times New Roman"/>
          <w:sz w:val="28"/>
          <w:szCs w:val="28"/>
          <w:lang w:val="uk-UA"/>
        </w:rPr>
        <w:t>Структура персонального іміджу</w:t>
      </w:r>
    </w:p>
    <w:p w:rsidR="0031783D" w:rsidRDefault="0075094D"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4. </w:t>
      </w:r>
      <w:r w:rsidR="0031783D" w:rsidRPr="00623953">
        <w:rPr>
          <w:rFonts w:ascii="Times New Roman" w:hAnsi="Times New Roman" w:cs="Times New Roman"/>
          <w:sz w:val="28"/>
          <w:szCs w:val="28"/>
          <w:lang w:val="uk-UA"/>
        </w:rPr>
        <w:t xml:space="preserve">Вербальний імідж. Невербальний імідж </w:t>
      </w:r>
    </w:p>
    <w:p w:rsidR="00080955" w:rsidRPr="00623953" w:rsidRDefault="00080955" w:rsidP="00080955">
      <w:pPr>
        <w:spacing w:line="360" w:lineRule="auto"/>
        <w:ind w:firstLine="709"/>
        <w:jc w:val="both"/>
        <w:rPr>
          <w:rFonts w:ascii="Times New Roman" w:hAnsi="Times New Roman" w:cs="Times New Roman"/>
          <w:sz w:val="28"/>
          <w:szCs w:val="28"/>
          <w:lang w:val="uk-UA"/>
        </w:rPr>
      </w:pPr>
    </w:p>
    <w:p w:rsidR="00080955" w:rsidRDefault="0075094D"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1</w:t>
      </w:r>
      <w:r w:rsidR="00080955">
        <w:rPr>
          <w:rFonts w:ascii="Times New Roman" w:hAnsi="Times New Roman" w:cs="Times New Roman"/>
          <w:b/>
          <w:sz w:val="28"/>
          <w:szCs w:val="28"/>
          <w:lang w:val="uk-UA"/>
        </w:rPr>
        <w:t>.</w:t>
      </w:r>
      <w:r w:rsidRPr="00623953">
        <w:rPr>
          <w:rFonts w:ascii="Times New Roman" w:hAnsi="Times New Roman" w:cs="Times New Roman"/>
          <w:b/>
          <w:sz w:val="28"/>
          <w:szCs w:val="28"/>
          <w:lang w:val="uk-UA"/>
        </w:rPr>
        <w:t xml:space="preserve"> </w:t>
      </w:r>
      <w:r w:rsidR="002D5DA4">
        <w:rPr>
          <w:rFonts w:ascii="Times New Roman" w:hAnsi="Times New Roman" w:cs="Times New Roman"/>
          <w:b/>
          <w:sz w:val="28"/>
          <w:szCs w:val="28"/>
          <w:lang w:val="uk-UA"/>
        </w:rPr>
        <w:t>«</w:t>
      </w:r>
      <w:r w:rsidRPr="00623953">
        <w:rPr>
          <w:rFonts w:ascii="Times New Roman" w:hAnsi="Times New Roman" w:cs="Times New Roman"/>
          <w:b/>
          <w:sz w:val="28"/>
          <w:szCs w:val="28"/>
          <w:lang w:val="uk-UA"/>
        </w:rPr>
        <w:t>Імідж</w:t>
      </w:r>
      <w:r w:rsidR="002D5DA4">
        <w:rPr>
          <w:rFonts w:ascii="Times New Roman" w:hAnsi="Times New Roman" w:cs="Times New Roman"/>
          <w:b/>
          <w:sz w:val="28"/>
          <w:szCs w:val="28"/>
          <w:lang w:val="uk-UA"/>
        </w:rPr>
        <w:t>»</w:t>
      </w:r>
      <w:r w:rsidR="00080955">
        <w:rPr>
          <w:rFonts w:ascii="Times New Roman" w:hAnsi="Times New Roman" w:cs="Times New Roman"/>
          <w:b/>
          <w:sz w:val="28"/>
          <w:szCs w:val="28"/>
          <w:lang w:val="uk-UA"/>
        </w:rPr>
        <w:t xml:space="preserve"> як базове поняття іміджелогії</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Іміджелогія - самостійна науково-прикладна галузь знань. Існує кілька визначень поняття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іміджелогія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У науковому плані іміджелогія - це універсальна теоретична і прикладна дисципліна, що вивчає психологічні закономірності виникнення позитивного враження і довірчого, доброзичливого ставлення між взаємодіючими суб'єктами.</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Іміджелогія розглядається також як практична комплексна дисципліна, яка використовує результати ряду наук (соціальної психології, культурології, соціології, ін.) з метою створення і перетворення іміджу в професійну діяльність.</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Іміджелогія тісно пов'язана з педагогікою і використовує техніки формування особистості (виховання і перевиховання) при впливі на свого клієнта іміджмейкером. Багато технологій, що використовуються у формуванні іміджу, запозичені з психології, зокрема, вплив іміджу на аудиторію, психотехніка впливу на людей (навіювання, </w:t>
      </w:r>
      <w:proofErr w:type="spellStart"/>
      <w:r w:rsidRPr="00623953">
        <w:rPr>
          <w:rFonts w:ascii="Times New Roman" w:hAnsi="Times New Roman" w:cs="Times New Roman"/>
          <w:sz w:val="28"/>
          <w:szCs w:val="28"/>
          <w:lang w:val="uk-UA"/>
        </w:rPr>
        <w:t>нейро</w:t>
      </w:r>
      <w:proofErr w:type="spellEnd"/>
      <w:r w:rsidRPr="00623953">
        <w:rPr>
          <w:rFonts w:ascii="Times New Roman" w:hAnsi="Times New Roman" w:cs="Times New Roman"/>
          <w:sz w:val="28"/>
          <w:szCs w:val="28"/>
          <w:lang w:val="uk-UA"/>
        </w:rPr>
        <w:t>-лінгвістичне програмування).</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Іміджірування - це сам процес роботи над створенням іміджу, вміння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подати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затребуваний аудиторією образ. Можна виділити кілька принципів </w:t>
      </w:r>
      <w:r w:rsidR="00F37776" w:rsidRPr="00623953">
        <w:rPr>
          <w:rFonts w:ascii="Times New Roman" w:hAnsi="Times New Roman" w:cs="Times New Roman"/>
          <w:sz w:val="28"/>
          <w:szCs w:val="28"/>
          <w:lang w:val="uk-UA"/>
        </w:rPr>
        <w:t>іміджірування</w:t>
      </w:r>
      <w:r w:rsidRPr="00623953">
        <w:rPr>
          <w:rFonts w:ascii="Times New Roman" w:hAnsi="Times New Roman" w:cs="Times New Roman"/>
          <w:sz w:val="28"/>
          <w:szCs w:val="28"/>
          <w:lang w:val="uk-UA"/>
        </w:rPr>
        <w:t>:</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принцип самовиховання і самовдосконалення (удосконалення образу);</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гармонізації візуального образу;</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комунікативного та мовного впливу;</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саморегуляції (оптимізація режиму особистому житті, трудового ритму і умов середовища).</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Іміджмейк</w:t>
      </w:r>
      <w:r w:rsidR="00F37776" w:rsidRPr="00623953">
        <w:rPr>
          <w:rFonts w:ascii="Times New Roman" w:hAnsi="Times New Roman" w:cs="Times New Roman"/>
          <w:sz w:val="28"/>
          <w:szCs w:val="28"/>
          <w:lang w:val="uk-UA"/>
        </w:rPr>
        <w:t>і</w:t>
      </w:r>
      <w:r w:rsidRPr="00623953">
        <w:rPr>
          <w:rFonts w:ascii="Times New Roman" w:hAnsi="Times New Roman" w:cs="Times New Roman"/>
          <w:sz w:val="28"/>
          <w:szCs w:val="28"/>
          <w:lang w:val="uk-UA"/>
        </w:rPr>
        <w:t xml:space="preserve">нг - це професійна діяльність по створенню іміджу, який володіє певними властивостями, а також по перетворенню вже існуючого з </w:t>
      </w:r>
      <w:r w:rsidRPr="00623953">
        <w:rPr>
          <w:rFonts w:ascii="Times New Roman" w:hAnsi="Times New Roman" w:cs="Times New Roman"/>
          <w:sz w:val="28"/>
          <w:szCs w:val="28"/>
          <w:lang w:val="uk-UA"/>
        </w:rPr>
        <w:lastRenderedPageBreak/>
        <w:t xml:space="preserve">метою досягнення поставлених цілей і завдань. Предметом </w:t>
      </w:r>
      <w:r w:rsidR="00F37776" w:rsidRPr="00623953">
        <w:rPr>
          <w:rFonts w:ascii="Times New Roman" w:hAnsi="Times New Roman" w:cs="Times New Roman"/>
          <w:sz w:val="28"/>
          <w:szCs w:val="28"/>
          <w:lang w:val="uk-UA"/>
        </w:rPr>
        <w:t>іміджмейкінгу</w:t>
      </w:r>
      <w:r w:rsidRPr="00623953">
        <w:rPr>
          <w:rFonts w:ascii="Times New Roman" w:hAnsi="Times New Roman" w:cs="Times New Roman"/>
          <w:sz w:val="28"/>
          <w:szCs w:val="28"/>
          <w:lang w:val="uk-UA"/>
        </w:rPr>
        <w:t xml:space="preserve"> є імідж об'єкта (людини, товару, організації) у вигляді думки г</w:t>
      </w:r>
      <w:r w:rsidR="00F37776" w:rsidRPr="00623953">
        <w:rPr>
          <w:rFonts w:ascii="Times New Roman" w:hAnsi="Times New Roman" w:cs="Times New Roman"/>
          <w:sz w:val="28"/>
          <w:szCs w:val="28"/>
          <w:lang w:val="uk-UA"/>
        </w:rPr>
        <w:t xml:space="preserve">рупи про спосіб даного об'єкта. </w:t>
      </w:r>
      <w:r w:rsidRPr="00623953">
        <w:rPr>
          <w:rFonts w:ascii="Times New Roman" w:hAnsi="Times New Roman" w:cs="Times New Roman"/>
          <w:sz w:val="28"/>
          <w:szCs w:val="28"/>
          <w:lang w:val="uk-UA"/>
        </w:rPr>
        <w:t>Імідж-технологія - свідомо обираний набір інструментів створення і підтримки іміджу, що забезпечує досягнення стратегічних і тактичних цілей комунікації.</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 цілому можна відзначити, що імідж формується цілеспрямовано, здатний надати емоційно-психологічний вплив на кого-небудь з метою популяризації, реклами, формування репутації. Імідж серйозно вплива</w:t>
      </w:r>
      <w:r w:rsidR="00F37776" w:rsidRPr="00623953">
        <w:rPr>
          <w:rFonts w:ascii="Times New Roman" w:hAnsi="Times New Roman" w:cs="Times New Roman"/>
          <w:sz w:val="28"/>
          <w:szCs w:val="28"/>
          <w:lang w:val="uk-UA"/>
        </w:rPr>
        <w:t xml:space="preserve">є </w:t>
      </w:r>
      <w:r w:rsidRPr="00623953">
        <w:rPr>
          <w:rFonts w:ascii="Times New Roman" w:hAnsi="Times New Roman" w:cs="Times New Roman"/>
          <w:sz w:val="28"/>
          <w:szCs w:val="28"/>
          <w:lang w:val="uk-UA"/>
        </w:rPr>
        <w:t>на емоційну сферу людини, а через неї - на механізми свідомості і поведінки, на вибір людини.</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Імідж - це образ психічний, який конструюється спеціально, методично впроваджується в свідомість людей, тому можна відзначити його маніпулятивний характер. Ефективному іміджу притаманні такі характеристики: він цілісний і несуперечливий; нестійкий, його постійно треба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підкріплювати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різними способами; по конструкції простий, ніщо не повинно заважати сприйняттю; реалістичний, явне прикрашання достоїнств може знизити до нього довіру; прагматичний, т. е. орієнтований на певне коло цілей і завдань відповідно до визначеної ситуацією; імідж передбачає сильний емоційний відгук.</w:t>
      </w:r>
    </w:p>
    <w:p w:rsidR="00C51004"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Таким чином, імідж - це цілеспрямовано сформований образ, який надає емоційно-психологічний вплив на людину або на групу людей, іншими словами, ц</w:t>
      </w:r>
      <w:r w:rsidR="00F37776" w:rsidRPr="00623953">
        <w:rPr>
          <w:rFonts w:ascii="Times New Roman" w:hAnsi="Times New Roman" w:cs="Times New Roman"/>
          <w:sz w:val="28"/>
          <w:szCs w:val="28"/>
          <w:lang w:val="uk-UA"/>
        </w:rPr>
        <w:t xml:space="preserve">е мистецтво керувати враженням. </w:t>
      </w:r>
      <w:r w:rsidRPr="00623953">
        <w:rPr>
          <w:rFonts w:ascii="Times New Roman" w:hAnsi="Times New Roman" w:cs="Times New Roman"/>
          <w:sz w:val="28"/>
          <w:szCs w:val="28"/>
          <w:lang w:val="uk-UA"/>
        </w:rPr>
        <w:t>Імідж ефективний, коли дозволяє людині досягати поставлених цілей, дає самоповагу і внутрішній комфорт, просуває людини вгору по кар'єрних і соціальних сходах.</w:t>
      </w:r>
    </w:p>
    <w:p w:rsidR="00080955" w:rsidRDefault="00C51004"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2. Професія - іміджмейкер. Інструментарій іміджелогії</w:t>
      </w:r>
      <w:r w:rsidR="00F37776" w:rsidRPr="00623953">
        <w:rPr>
          <w:rFonts w:ascii="Times New Roman" w:hAnsi="Times New Roman" w:cs="Times New Roman"/>
          <w:b/>
          <w:sz w:val="28"/>
          <w:szCs w:val="28"/>
          <w:lang w:val="uk-UA"/>
        </w:rPr>
        <w:t xml:space="preserve"> </w:t>
      </w:r>
    </w:p>
    <w:p w:rsidR="00F37776" w:rsidRPr="00623953" w:rsidRDefault="00F37776"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Більшість людей прагнуть до того, щоб мати гарний вигляд і створити сприятливе враження про себе. Однак не всі володіють досконалим смаком і знаннями про механізми управління враженням про себе. Завдання імідж-консультанта - не тільки допомогти клієнту в цьому розібратися, але і підказати, як вибирати речі з урахуванням саме його типу зовнішності, способу життя і т. Д. Іміджмейкери розповідають клієнту про принципи підбору ідеального для нього гардероба, допомагають визначити самі відповідні колірні відтінки, </w:t>
      </w:r>
      <w:r w:rsidRPr="00623953">
        <w:rPr>
          <w:rFonts w:ascii="Times New Roman" w:hAnsi="Times New Roman" w:cs="Times New Roman"/>
          <w:sz w:val="28"/>
          <w:szCs w:val="28"/>
          <w:lang w:val="uk-UA"/>
        </w:rPr>
        <w:lastRenderedPageBreak/>
        <w:t>розповідають про принципи сполучуваності речей.</w:t>
      </w:r>
      <w:r w:rsidRPr="00623953">
        <w:rPr>
          <w:rFonts w:ascii="Times New Roman" w:hAnsi="Times New Roman" w:cs="Times New Roman"/>
          <w:b/>
          <w:sz w:val="28"/>
          <w:szCs w:val="28"/>
          <w:lang w:val="uk-UA"/>
        </w:rPr>
        <w:t xml:space="preserve"> </w:t>
      </w:r>
      <w:r w:rsidRPr="00623953">
        <w:rPr>
          <w:rFonts w:ascii="Times New Roman" w:hAnsi="Times New Roman" w:cs="Times New Roman"/>
          <w:sz w:val="28"/>
          <w:szCs w:val="28"/>
          <w:lang w:val="uk-UA"/>
        </w:rPr>
        <w:t>Іміджмейкер - особа, що професійно займається створенням і перетворенням іміджу заданих об'єктів. Професії іміджмейкер офіційно не існує, такої спеціальності досі немає в державному реєстрі. Попит на імідж-консультантів зараз досить високий і, судячи з прогнозів, буде рости і далі.</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Іміджмейкер повинен вміти мислити перспективно, він віртуальний проектувальник образу. Перед іміджмейкером варто часом непросте завдання - він повинен вміти передбачити бажання клієнта, сконструювати не тільки повсякденний, ситуативний, а й майбутній (довгостроковий) образ.</w:t>
      </w:r>
    </w:p>
    <w:p w:rsidR="009C3511"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Імідж-консультант працює над зовнішнім виглядом клієнта. Його клієнти - це люди, охочі домогтися певних цілей в кар'єрі або в особистому житті. Імідж-консультант, працюючи з клієнтом, створює для нього індивідуальний стиль. Головні інструменти імідж-консультанта - це колір, матеріал, аксесуари, макіяж, аромат. Іміджмейкер працює не тільки з зовнішнім чином і стилем, але і з вербальним і невербальним компонентами, промовою, манерами клієнтів, відповідає за розробку текстів, сценаріїв публічних виступів, нерідко веде всю рекламну або передвиборну кампанію замовника. У число клієнтів іміджмейкера входять публічні люди, політики і бізнесмени, перші особи фірм і громадських організацій.</w:t>
      </w:r>
    </w:p>
    <w:p w:rsidR="00080955" w:rsidRPr="00623953" w:rsidRDefault="00875E05"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 xml:space="preserve">Питання 3. Класифікація іміджів. </w:t>
      </w:r>
      <w:r w:rsidR="00080955">
        <w:rPr>
          <w:rFonts w:ascii="Times New Roman" w:hAnsi="Times New Roman" w:cs="Times New Roman"/>
          <w:b/>
          <w:sz w:val="28"/>
          <w:szCs w:val="28"/>
          <w:lang w:val="uk-UA"/>
        </w:rPr>
        <w:t>Структура персонального іміджу</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Існує кілька класифікацій іміджу в залежності від критеріїв.</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За ступенем емоційного впливу на аудиторію виділяють два типи іміджу: позитивний і негативний.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По суб'єкту впливу: особистий, товарний і груповий.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За метою впливу виділяють публічний, професійно-діловий, комерційний і політичний імідж.</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За ступенем досягнення мети: ефективний і неефективний.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5. За ступенем самоконтролю: спонтанний і керований.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6. За призначенням: самостверджуватися, цільовий.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7. За тривалістю існування імідж буває загальний або ситуативний.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 xml:space="preserve">8. За параметрами прояви: </w:t>
      </w:r>
      <w:proofErr w:type="spellStart"/>
      <w:r w:rsidRPr="00623953">
        <w:rPr>
          <w:rFonts w:ascii="Times New Roman" w:hAnsi="Times New Roman" w:cs="Times New Roman"/>
          <w:sz w:val="28"/>
          <w:szCs w:val="28"/>
          <w:lang w:val="uk-UA"/>
        </w:rPr>
        <w:t>середовищний</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габитарний</w:t>
      </w:r>
      <w:proofErr w:type="spellEnd"/>
      <w:r w:rsidRPr="00623953">
        <w:rPr>
          <w:rFonts w:ascii="Times New Roman" w:hAnsi="Times New Roman" w:cs="Times New Roman"/>
          <w:sz w:val="28"/>
          <w:szCs w:val="28"/>
          <w:lang w:val="uk-UA"/>
        </w:rPr>
        <w:t>, матеріалізований, вербальний, кінетичний (класифікація, запропонована А.Ю. Панасюком).</w:t>
      </w:r>
    </w:p>
    <w:p w:rsidR="00F37776" w:rsidRPr="00623953" w:rsidRDefault="00F37776" w:rsidP="00080955">
      <w:pPr>
        <w:spacing w:line="360" w:lineRule="auto"/>
        <w:ind w:firstLine="709"/>
        <w:jc w:val="both"/>
        <w:rPr>
          <w:rFonts w:ascii="Times New Roman" w:hAnsi="Times New Roman" w:cs="Times New Roman"/>
          <w:sz w:val="28"/>
          <w:szCs w:val="28"/>
          <w:lang w:val="uk-UA"/>
        </w:rPr>
      </w:pPr>
      <w:proofErr w:type="spellStart"/>
      <w:r w:rsidRPr="00623953">
        <w:rPr>
          <w:rFonts w:ascii="Times New Roman" w:hAnsi="Times New Roman" w:cs="Times New Roman"/>
          <w:sz w:val="28"/>
          <w:szCs w:val="28"/>
          <w:lang w:val="uk-UA"/>
        </w:rPr>
        <w:t>Середовищний</w:t>
      </w:r>
      <w:proofErr w:type="spellEnd"/>
      <w:r w:rsidRPr="00623953">
        <w:rPr>
          <w:rFonts w:ascii="Times New Roman" w:hAnsi="Times New Roman" w:cs="Times New Roman"/>
          <w:sz w:val="28"/>
          <w:szCs w:val="28"/>
          <w:lang w:val="uk-UA"/>
        </w:rPr>
        <w:t xml:space="preserve"> імідж - це матеріальна і соціальне середовище проживання, що включає в себе житло, кабінет, автомобіль, а також найближче оточення: сім'ю, колег, друзів, основні канали соціальних контактів (членство в клубах).</w:t>
      </w:r>
    </w:p>
    <w:p w:rsidR="00F37776" w:rsidRPr="00623953" w:rsidRDefault="00F37776" w:rsidP="00080955">
      <w:pPr>
        <w:spacing w:line="360" w:lineRule="auto"/>
        <w:ind w:firstLine="709"/>
        <w:jc w:val="both"/>
        <w:rPr>
          <w:rFonts w:ascii="Times New Roman" w:hAnsi="Times New Roman" w:cs="Times New Roman"/>
          <w:sz w:val="28"/>
          <w:szCs w:val="28"/>
          <w:lang w:val="uk-UA"/>
        </w:rPr>
      </w:pPr>
      <w:proofErr w:type="spellStart"/>
      <w:r w:rsidRPr="00623953">
        <w:rPr>
          <w:rFonts w:ascii="Times New Roman" w:hAnsi="Times New Roman" w:cs="Times New Roman"/>
          <w:sz w:val="28"/>
          <w:szCs w:val="28"/>
          <w:lang w:val="uk-UA"/>
        </w:rPr>
        <w:t>Габитарний</w:t>
      </w:r>
      <w:proofErr w:type="spellEnd"/>
      <w:r w:rsidRPr="00623953">
        <w:rPr>
          <w:rFonts w:ascii="Times New Roman" w:hAnsi="Times New Roman" w:cs="Times New Roman"/>
          <w:sz w:val="28"/>
          <w:szCs w:val="28"/>
          <w:lang w:val="uk-UA"/>
        </w:rPr>
        <w:t xml:space="preserve"> імідж - це компоненти зовнішності (габітус - зовнішній вигляд), до яких відносяться зачіска, макіяж, костюм, ін. Вважається, що позитивний </w:t>
      </w:r>
      <w:proofErr w:type="spellStart"/>
      <w:r w:rsidRPr="00623953">
        <w:rPr>
          <w:rFonts w:ascii="Times New Roman" w:hAnsi="Times New Roman" w:cs="Times New Roman"/>
          <w:sz w:val="28"/>
          <w:szCs w:val="28"/>
          <w:lang w:val="uk-UA"/>
        </w:rPr>
        <w:t>габитарний</w:t>
      </w:r>
      <w:proofErr w:type="spellEnd"/>
      <w:r w:rsidRPr="00623953">
        <w:rPr>
          <w:rFonts w:ascii="Times New Roman" w:hAnsi="Times New Roman" w:cs="Times New Roman"/>
          <w:sz w:val="28"/>
          <w:szCs w:val="28"/>
          <w:lang w:val="uk-UA"/>
        </w:rPr>
        <w:t xml:space="preserve"> імідж не повинен асоціювати людини з соціальною групою, яка викликає негатив, а навпаки - з соціальною позитивною.</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Матеріалізований імідж - це предмети і речі, створені персоною: документи, ділові листи, рекламна продукція, візитна картка, резюме, діловий лист, стаття, книга, виступи в засобах масової інформації і т. ін.</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Вербальний імідж - це так звана вербальна продукція: що і як людина говорить, як пише.</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Кінетичний імідж (невербальний) - це жестикуляція (руху руками під час говоріння), положення тіла або частин тіла в просторі, тобто це думка, яка виникає про людину на основі його </w:t>
      </w:r>
      <w:proofErr w:type="spellStart"/>
      <w:r w:rsidRPr="00623953">
        <w:rPr>
          <w:rFonts w:ascii="Times New Roman" w:hAnsi="Times New Roman" w:cs="Times New Roman"/>
          <w:sz w:val="28"/>
          <w:szCs w:val="28"/>
          <w:lang w:val="uk-UA"/>
        </w:rPr>
        <w:t>кинесики</w:t>
      </w:r>
      <w:proofErr w:type="spellEnd"/>
      <w:r w:rsidRPr="00623953">
        <w:rPr>
          <w:rFonts w:ascii="Times New Roman" w:hAnsi="Times New Roman" w:cs="Times New Roman"/>
          <w:sz w:val="28"/>
          <w:szCs w:val="28"/>
          <w:lang w:val="uk-UA"/>
        </w:rPr>
        <w:t xml:space="preserve"> - характеру типових рухів або п</w:t>
      </w:r>
      <w:r w:rsidR="00623953" w:rsidRPr="00623953">
        <w:rPr>
          <w:rFonts w:ascii="Times New Roman" w:hAnsi="Times New Roman" w:cs="Times New Roman"/>
          <w:sz w:val="28"/>
          <w:szCs w:val="28"/>
          <w:lang w:val="uk-UA"/>
        </w:rPr>
        <w:t>оложення частин тіла в просторі</w:t>
      </w:r>
      <w:r w:rsidRPr="00623953">
        <w:rPr>
          <w:rFonts w:ascii="Times New Roman" w:hAnsi="Times New Roman" w:cs="Times New Roman"/>
          <w:sz w:val="28"/>
          <w:szCs w:val="28"/>
          <w:lang w:val="uk-UA"/>
        </w:rPr>
        <w:t>.</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9. Загальноприйнятим вважається функціональний підхід, в якому імідж поділяють на три типи:</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дзеркальний імідж - той образ, який уявляє собі людина про самого себе;</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поточний - це той образ, яким його бачать оточуючі;</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бажаний - це створений теоретично ідеальний образ, до якого прагну</w:t>
      </w:r>
      <w:r w:rsidR="00623953" w:rsidRPr="00623953">
        <w:rPr>
          <w:rFonts w:ascii="Times New Roman" w:hAnsi="Times New Roman" w:cs="Times New Roman"/>
          <w:sz w:val="28"/>
          <w:szCs w:val="28"/>
          <w:lang w:val="uk-UA"/>
        </w:rPr>
        <w:t>ть</w:t>
      </w:r>
      <w:r w:rsidRPr="00623953">
        <w:rPr>
          <w:rFonts w:ascii="Times New Roman" w:hAnsi="Times New Roman" w:cs="Times New Roman"/>
          <w:sz w:val="28"/>
          <w:szCs w:val="28"/>
          <w:lang w:val="uk-UA"/>
        </w:rPr>
        <w:t>.</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 як складну багаторівневу категорію можна розділити на чотири напрямки: персональний, професійний, соціальний і символічний.</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Персональний імідж включає в себе індивідуальні особливості особистості (чесність, порядність, освіченість, доброту, людяність, обов'язковість, розум, безкорисливість, енергійність, рішучість, молодість, наполегливість, наявність харизми, здатність вести за собою людей, принциповість, відкритість). Важливо, як виглядає політичний лідер (постава, посмішка, розмова, положення).</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Професійний імідж передбачає компетентність, діловитість, працездатність. Особливо важливі динамічні характеристики (енергійність, діяльність, активність) і значимість розв'язуваних лідером завдань. Якщо мова йде про президента, його образ слід активно зв'язувати з діяльністю, але не з повсякденною, рутинної, а саме зі справами, які під силу тільки главі держави.</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Соціальний імідж включає турботу про людей, близькість до проблем народу, готовність боротися з крадіжками і злочинністю. Даний елемент - сама рухлива частина загального іміджу, тісно пов'язана з політичною реальністю.</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Символічний імідж - найбільш стійкий в комунікативному полі компонент цілісного політичного іміджу, він представляє лідера або організацію носієм певної ідеології, містить гарантії на </w:t>
      </w:r>
      <w:r w:rsidR="00623953" w:rsidRPr="00623953">
        <w:rPr>
          <w:rFonts w:ascii="Times New Roman" w:hAnsi="Times New Roman" w:cs="Times New Roman"/>
          <w:sz w:val="28"/>
          <w:szCs w:val="28"/>
          <w:lang w:val="uk-UA"/>
        </w:rPr>
        <w:t>майбутнє</w:t>
      </w:r>
      <w:r w:rsidRPr="00623953">
        <w:rPr>
          <w:rFonts w:ascii="Times New Roman" w:hAnsi="Times New Roman" w:cs="Times New Roman"/>
          <w:sz w:val="28"/>
          <w:szCs w:val="28"/>
          <w:lang w:val="uk-UA"/>
        </w:rPr>
        <w:t>.</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 завжди проектується на певні цільові аудиторії з метою впливу на них. Ці інструменти найчастіше використовуються в політиці, але вони універсальні і можуть бути застосовні в різних сферах. Розглянемо основні з них.</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Вербалізація. Цей інструментарій використовується, щоб створити яскравий образ, висловити новий контекст ситуації, піти від реальності.</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Позиціонування - технологія, спочатку створена для продажу товарів на ринку. Позиціонування припускає розміщення об'єкта в сприятливу для нього середовище, виділення якихось його унікальних рис і характеристик для споживача, адаптує сформований імідж у свідомості людей, щоб він був більш зрозумілим, близьким. </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Маніпулювання - повне перенесення уваги на інший об'єкт з метою створення бажаної ситуації. Незвичайність сфабрикованої об'єкта повинна повністю зать</w:t>
      </w:r>
      <w:r w:rsidR="00623953" w:rsidRPr="00623953">
        <w:rPr>
          <w:rFonts w:ascii="Times New Roman" w:hAnsi="Times New Roman" w:cs="Times New Roman"/>
          <w:sz w:val="28"/>
          <w:szCs w:val="28"/>
          <w:lang w:val="uk-UA"/>
        </w:rPr>
        <w:t>марити актуальний об'єкт</w:t>
      </w:r>
      <w:r w:rsidRPr="00623953">
        <w:rPr>
          <w:rFonts w:ascii="Times New Roman" w:hAnsi="Times New Roman" w:cs="Times New Roman"/>
          <w:sz w:val="28"/>
          <w:szCs w:val="28"/>
          <w:lang w:val="uk-UA"/>
        </w:rPr>
        <w:t>.</w:t>
      </w:r>
    </w:p>
    <w:p w:rsidR="00F37776" w:rsidRPr="00623953" w:rsidRDefault="00F37776"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Міфологізація. Міф - це спроба впливу на аудиторію на підсвідомому рівні, це той тип інформації, який на глибинному рівні присутня в кожному з нас, і завдання полягає в тому, щоб активізувати цю символіку на вигідному для комунікатора напрямку. У масовій свідомості функціонує безліч міфологем - одиниць міфологічного мислення. </w:t>
      </w:r>
    </w:p>
    <w:p w:rsidR="00F37776" w:rsidRPr="00623953" w:rsidRDefault="00F37776" w:rsidP="00080955">
      <w:pPr>
        <w:spacing w:line="360" w:lineRule="auto"/>
        <w:ind w:firstLine="709"/>
        <w:jc w:val="both"/>
        <w:rPr>
          <w:rFonts w:ascii="Times New Roman" w:hAnsi="Times New Roman" w:cs="Times New Roman"/>
          <w:sz w:val="28"/>
          <w:szCs w:val="28"/>
          <w:lang w:val="uk-UA"/>
        </w:rPr>
      </w:pPr>
      <w:proofErr w:type="spellStart"/>
      <w:r w:rsidRPr="00623953">
        <w:rPr>
          <w:rFonts w:ascii="Times New Roman" w:hAnsi="Times New Roman" w:cs="Times New Roman"/>
          <w:sz w:val="28"/>
          <w:szCs w:val="28"/>
          <w:lang w:val="uk-UA"/>
        </w:rPr>
        <w:t>Емоціоналізація</w:t>
      </w:r>
      <w:proofErr w:type="spellEnd"/>
      <w:r w:rsidRPr="00623953">
        <w:rPr>
          <w:rFonts w:ascii="Times New Roman" w:hAnsi="Times New Roman" w:cs="Times New Roman"/>
          <w:sz w:val="28"/>
          <w:szCs w:val="28"/>
          <w:lang w:val="uk-UA"/>
        </w:rPr>
        <w:t xml:space="preserve">. Важливим є правильне співвідношення раціональних та </w:t>
      </w:r>
      <w:r w:rsidRPr="00623953">
        <w:rPr>
          <w:rFonts w:ascii="Times New Roman" w:hAnsi="Times New Roman" w:cs="Times New Roman"/>
          <w:sz w:val="28"/>
          <w:szCs w:val="28"/>
          <w:lang w:val="uk-UA"/>
        </w:rPr>
        <w:lastRenderedPageBreak/>
        <w:t>емоційних складових впливу. Емоційно забарвлена інформація легше сприймається аудиторією і краще запам'ятовується. На досвіді доведено, що емоційно забарвлена інформація легше проходить фільтри цільових аудиторій і краще запам'ятовується. На відміну від сухої фактичної інформації вона більш жива, тому легко засвоюється і здається знайомою.</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Деталізація. Вдало підібрана деталь виступає в ролі символу, довше зберігається в пам'яті. Вважається, що деталям людина вірить більше, ніж абстракції. По суті такий прийом полегшує сприйняття і запам'ятовування інформації аудиторією.</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Заміна цілей. Йдеться про заміну максі-цілей на міні-мети або про заміну негативних цілей на позитивні і навпаки.</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Дистанціювання - створення дистанції від негативних символів, від негативної інформації в створенні іміджу.</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Візуалізація - це вплив відразу по декількох комунікаційних каналів, коли йде посилення образу за рахунок додаткових повідомлень по декількох каналах. Головним завданням іміджелогії є досягнення максимального ефекту від впливу іміджу відразу по декількох каналах.</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Опитування громадської думки. Цей інструмент дозволяє виявити очікуваний аудиторією образ і максимально наблизити сформований образ до очікуваного, а також виявити сильні і слабкі сторони опонентів. У політиці соціологічні питання допомагають визначити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свою</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аудиторію, базові цінності і потреби виборців. У подальшому отримані результати опитувань використовують в програмах, передвиборних гаслах, політичних текстах і рекламних роликах.</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Метафоризація - істотний метод побудови впливу, який не тільки дозволяє перебудовувати свідомість людини, а й одночасно є сильним механізмом, який проникає в свідомість.</w:t>
      </w:r>
    </w:p>
    <w:p w:rsidR="00F37776" w:rsidRPr="00623953" w:rsidRDefault="00F37776" w:rsidP="00080955">
      <w:pPr>
        <w:tabs>
          <w:tab w:val="left" w:pos="1333"/>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Акцентування інформації. Сюди має увійти як приховування інформації, так і її випинання (акцент на ній). ЗМІ працюють в режимі відбору тієї чи іншої інформації, а технологія її відбору визначається ціннісними критеріями, ніколи </w:t>
      </w:r>
      <w:r w:rsidRPr="00623953">
        <w:rPr>
          <w:rFonts w:ascii="Times New Roman" w:hAnsi="Times New Roman" w:cs="Times New Roman"/>
          <w:sz w:val="28"/>
          <w:szCs w:val="28"/>
          <w:lang w:val="uk-UA"/>
        </w:rPr>
        <w:lastRenderedPageBreak/>
        <w:t>не будучи повністю об'єктивною.</w:t>
      </w:r>
    </w:p>
    <w:p w:rsidR="00080955" w:rsidRDefault="00875E05"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4. Вербальний імідж. Невербальний імідж</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Вербальний імідж складається з декількох складових: </w:t>
      </w:r>
      <w:proofErr w:type="spellStart"/>
      <w:r w:rsidRPr="00623953">
        <w:rPr>
          <w:rFonts w:ascii="Times New Roman" w:hAnsi="Times New Roman" w:cs="Times New Roman"/>
          <w:sz w:val="28"/>
          <w:szCs w:val="28"/>
          <w:lang w:val="uk-UA"/>
        </w:rPr>
        <w:t>голосоречова</w:t>
      </w:r>
      <w:proofErr w:type="spellEnd"/>
      <w:r w:rsidRPr="00623953">
        <w:rPr>
          <w:rFonts w:ascii="Times New Roman" w:hAnsi="Times New Roman" w:cs="Times New Roman"/>
          <w:sz w:val="28"/>
          <w:szCs w:val="28"/>
          <w:lang w:val="uk-UA"/>
        </w:rPr>
        <w:t xml:space="preserve"> техніка (дихання, артикуляція, орфоепія, темп мови, пауза, тон голосу, гучність, тембр мови), словниковий запас, вміння слухати, задавати питання і відповідати на них.</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Слухання - процес спрямованого сприйняття людиною слухових і зорових стимулів і присвоювання їм значення. В основі процесу слухання лежить зосередження. Правила ефективного слухання: фізична і психологічна готовність до слухання; перемикання з ролі мовця на роль слухача; вислухати, після цього реагувати; слухати об'єктивно.</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Виділяються наступні види слухання: спрямоване, критичне, </w:t>
      </w:r>
      <w:proofErr w:type="spellStart"/>
      <w:r w:rsidRPr="00623953">
        <w:rPr>
          <w:rFonts w:ascii="Times New Roman" w:hAnsi="Times New Roman" w:cs="Times New Roman"/>
          <w:sz w:val="28"/>
          <w:szCs w:val="28"/>
          <w:lang w:val="uk-UA"/>
        </w:rPr>
        <w:t>емпатичних</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нерефлексівное</w:t>
      </w:r>
      <w:proofErr w:type="spellEnd"/>
      <w:r w:rsidRPr="00623953">
        <w:rPr>
          <w:rFonts w:ascii="Times New Roman" w:hAnsi="Times New Roman" w:cs="Times New Roman"/>
          <w:sz w:val="28"/>
          <w:szCs w:val="28"/>
          <w:lang w:val="uk-UA"/>
        </w:rPr>
        <w:t>, активне рефлексивне слухання.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До позитивних прийомів слухання відносять </w:t>
      </w:r>
      <w:proofErr w:type="spellStart"/>
      <w:r w:rsidRPr="00623953">
        <w:rPr>
          <w:rFonts w:ascii="Times New Roman" w:hAnsi="Times New Roman" w:cs="Times New Roman"/>
          <w:sz w:val="28"/>
          <w:szCs w:val="28"/>
          <w:lang w:val="uk-UA"/>
        </w:rPr>
        <w:t>поддаківаніе</w:t>
      </w:r>
      <w:proofErr w:type="spellEnd"/>
      <w:r w:rsidRPr="00623953">
        <w:rPr>
          <w:rFonts w:ascii="Times New Roman" w:hAnsi="Times New Roman" w:cs="Times New Roman"/>
          <w:sz w:val="28"/>
          <w:szCs w:val="28"/>
          <w:lang w:val="uk-UA"/>
        </w:rPr>
        <w:t>, луна-реакцію, дзеркало, парафраз, спонукання, емоції, уточнюючі питання.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Недосвідчених виступаючих часто лякає питально-відповідна частина виступу, але досвідчений оратор ніколи не губиться в складних ситуаціях, він завжди впевнено тримається на публіці. Дотримуючись таких правил відповідей на питання, можна уникнути незручних ситуацій і виграти трохи часу на обдумування відповіді.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Зробіть паузу, подякуйте за питання.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Повторіть питання у власній інтерпретації.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Якщо питання складається з декількох, розбийте його і запитаєте, на який відповідатиме першим.</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Якщо питання важкий за змістом, попросіть повторити, повторіть самі, попросіть час на роздуми, наведіть приклад як відповідь.</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5. Якщо питання відкрите, уточніть, що саме цікавить співрозмовника.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6. Не захищайтеся і не виправдуйтеся.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7. Якщо питання непередбачений, попросіть час або переадресуйте питання.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8. Не перетворюйте відповідь на питання в повідомлення.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9. Якщо питання веде від теми розмови, постарайтеся закінчити його короткими фразами.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10. Якщо вас не так зрозуміли, визнайте свою провину.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11. Пам'ятайте: ви не зобов'язані відповідати на ВСІ питання.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12. Подякуйте співрозмовника.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Основні компоненти невербального іміджу - жести, лицьова експресія, поза підсилюють і підтримують поведінку людини. Доброзичливе ставлення особи і посмішка в перші хвилини знайомства можуть виявитися набагато важливіше того, що говорить людина. Серед невербальних чинників можна виділити чотири компоненти: зоровий контакт, вираз обличчя (міміка), рух рук (жести) і поза. Виділяють три види зорового контакту: діловий, соціальний, інтимний. Лицьова міміка людини і його зорові контакти розставляють необхідні акценти в сприйнятті людини аудиторією, багато в чому визначають їх взаємовідносини.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Рухи і жестикуляція створюють візуальний ряд, який підтримує сенс і ритміку сказаного людиною, а також привертає увагу аудиторії. Виділяють кілька видів жестів: жести-символи, ілюстратори, регулятори, прояв афекту, адаптери (природні),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сміття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Роль жестів полягає в наступному: допомагають зняти скутість і напруженість; спрямовують увагу співрозмовника; структурують подачу інформації; підтримують ритміку мови; спонукають співрозмовника до дій; висловлюють супутні емоції; підсилюють окремі висловлювання. Невербальна поведінка людини включає понад 700 000 рухів. Невербальна мова інформативна і суттєво впливає на сприйняття іміджу людини.</w:t>
      </w:r>
    </w:p>
    <w:p w:rsidR="00623953" w:rsidRPr="00623953" w:rsidRDefault="00623953" w:rsidP="00080955">
      <w:pPr>
        <w:spacing w:line="360" w:lineRule="auto"/>
        <w:ind w:firstLine="709"/>
        <w:jc w:val="both"/>
        <w:rPr>
          <w:rFonts w:ascii="Times New Roman" w:hAnsi="Times New Roman" w:cs="Times New Roman"/>
          <w:sz w:val="28"/>
          <w:szCs w:val="28"/>
          <w:lang w:val="uk-UA"/>
        </w:rPr>
      </w:pPr>
    </w:p>
    <w:p w:rsidR="00875E05" w:rsidRPr="00623953" w:rsidRDefault="00875E05" w:rsidP="00080955">
      <w:pPr>
        <w:spacing w:line="360" w:lineRule="auto"/>
        <w:ind w:firstLine="709"/>
        <w:jc w:val="both"/>
        <w:rPr>
          <w:rFonts w:ascii="Times New Roman" w:hAnsi="Times New Roman" w:cs="Times New Roman"/>
          <w:b/>
          <w:caps/>
          <w:sz w:val="28"/>
          <w:szCs w:val="28"/>
          <w:lang w:val="uk-UA"/>
        </w:rPr>
      </w:pPr>
      <w:r w:rsidRPr="00623953">
        <w:rPr>
          <w:rFonts w:ascii="Times New Roman" w:hAnsi="Times New Roman" w:cs="Times New Roman"/>
          <w:b/>
          <w:caps/>
          <w:sz w:val="28"/>
          <w:szCs w:val="28"/>
          <w:lang w:val="uk-UA"/>
        </w:rPr>
        <w:t>Лекція</w:t>
      </w:r>
      <w:r w:rsidR="0031783D" w:rsidRPr="00623953">
        <w:rPr>
          <w:rFonts w:ascii="Times New Roman" w:hAnsi="Times New Roman" w:cs="Times New Roman"/>
          <w:b/>
          <w:caps/>
          <w:sz w:val="28"/>
          <w:szCs w:val="28"/>
          <w:lang w:val="uk-UA"/>
        </w:rPr>
        <w:t xml:space="preserve"> </w:t>
      </w:r>
      <w:r w:rsidR="00080955">
        <w:rPr>
          <w:rFonts w:ascii="Times New Roman" w:hAnsi="Times New Roman" w:cs="Times New Roman"/>
          <w:b/>
          <w:caps/>
          <w:sz w:val="28"/>
          <w:szCs w:val="28"/>
          <w:lang w:val="uk-UA"/>
        </w:rPr>
        <w:t>6</w:t>
      </w:r>
      <w:r w:rsidR="0031783D" w:rsidRPr="00623953">
        <w:rPr>
          <w:rFonts w:ascii="Times New Roman" w:hAnsi="Times New Roman" w:cs="Times New Roman"/>
          <w:b/>
          <w:caps/>
          <w:sz w:val="28"/>
          <w:szCs w:val="28"/>
          <w:lang w:val="uk-UA"/>
        </w:rPr>
        <w:t>. Базова технологія самопрезентації</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1. </w:t>
      </w:r>
      <w:r w:rsidR="00080955">
        <w:rPr>
          <w:rFonts w:ascii="Times New Roman" w:hAnsi="Times New Roman" w:cs="Times New Roman"/>
          <w:sz w:val="28"/>
          <w:szCs w:val="28"/>
          <w:lang w:val="uk-UA"/>
        </w:rPr>
        <w:t>Імідж лідера</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2. Корпоративний імідж та </w:t>
      </w:r>
      <w:r w:rsidR="0031783D" w:rsidRPr="00623953">
        <w:rPr>
          <w:rFonts w:ascii="Times New Roman" w:hAnsi="Times New Roman" w:cs="Times New Roman"/>
          <w:sz w:val="28"/>
          <w:szCs w:val="28"/>
          <w:lang w:val="uk-UA"/>
        </w:rPr>
        <w:t>др</w:t>
      </w:r>
      <w:r w:rsidR="00080955">
        <w:rPr>
          <w:rFonts w:ascii="Times New Roman" w:hAnsi="Times New Roman" w:cs="Times New Roman"/>
          <w:sz w:val="28"/>
          <w:szCs w:val="28"/>
          <w:lang w:val="uk-UA"/>
        </w:rPr>
        <w:t>ес-код. Впровадження дрес-коду</w:t>
      </w:r>
    </w:p>
    <w:p w:rsidR="00875E05"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3. </w:t>
      </w:r>
      <w:r w:rsidR="0031783D" w:rsidRPr="00623953">
        <w:rPr>
          <w:rFonts w:ascii="Times New Roman" w:hAnsi="Times New Roman" w:cs="Times New Roman"/>
          <w:sz w:val="28"/>
          <w:szCs w:val="28"/>
          <w:lang w:val="uk-UA"/>
        </w:rPr>
        <w:t>Ім</w:t>
      </w:r>
      <w:r w:rsidR="00080955">
        <w:rPr>
          <w:rFonts w:ascii="Times New Roman" w:hAnsi="Times New Roman" w:cs="Times New Roman"/>
          <w:sz w:val="28"/>
          <w:szCs w:val="28"/>
          <w:lang w:val="uk-UA"/>
        </w:rPr>
        <w:t>ідж політика. Публічні виступи</w:t>
      </w:r>
    </w:p>
    <w:p w:rsidR="0031783D" w:rsidRPr="00623953"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Питання 4. </w:t>
      </w:r>
      <w:r w:rsidR="0031783D" w:rsidRPr="00623953">
        <w:rPr>
          <w:rFonts w:ascii="Times New Roman" w:hAnsi="Times New Roman" w:cs="Times New Roman"/>
          <w:sz w:val="28"/>
          <w:szCs w:val="28"/>
          <w:lang w:val="uk-UA"/>
        </w:rPr>
        <w:t xml:space="preserve">Історія моди і стилю </w:t>
      </w:r>
    </w:p>
    <w:p w:rsidR="00080955" w:rsidRDefault="00875E05"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b/>
          <w:sz w:val="28"/>
          <w:szCs w:val="28"/>
          <w:lang w:val="uk-UA"/>
        </w:rPr>
        <w:lastRenderedPageBreak/>
        <w:t>Питання 1. Імідж лідера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Важливим для формування позитивного образу є механізм самопрезентації особистості. Поняття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самопрезентація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багатогранно, розглядається з кількох точок зору, походить від англійського слова і перекладається як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самоподача</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т. е. уявлення себе іншим людям. Самопрезентація відноситься до прагнення людини уявити бажаний образ як для аудиторії поза, так і для аудиторії всередині (він сам), тобто це один з основних шляхів формування персонального іміджу для оточуючих.</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Види самопрезентації: самопрезентація під час зустрічі, візитна кар-точка, резюме, самопрезентація по телефону, публічний виступ. Управління сприйняттям партнера відбувається за допомогою залучення уваги до тих особливостей </w:t>
      </w:r>
      <w:proofErr w:type="spellStart"/>
      <w:r w:rsidRPr="00623953">
        <w:rPr>
          <w:rFonts w:ascii="Times New Roman" w:hAnsi="Times New Roman" w:cs="Times New Roman"/>
          <w:sz w:val="28"/>
          <w:szCs w:val="28"/>
          <w:lang w:val="uk-UA"/>
        </w:rPr>
        <w:t>внещніх</w:t>
      </w:r>
      <w:proofErr w:type="spellEnd"/>
      <w:r w:rsidRPr="00623953">
        <w:rPr>
          <w:rFonts w:ascii="Times New Roman" w:hAnsi="Times New Roman" w:cs="Times New Roman"/>
          <w:sz w:val="28"/>
          <w:szCs w:val="28"/>
          <w:lang w:val="uk-UA"/>
        </w:rPr>
        <w:t xml:space="preserve"> вигляду, поведінки або уявлення про ситуацію, що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запускають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відповідні механізми соціального сприйняття. Таким чином, самопрезентація - один з основних шляхів формування власного іміджу.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Традиційно виділяють дві класифікації самопрезентації: в першій самопрезентацію поділяють на свідому чи несвідому, у другій - на щиру, або маніпулятивну. Самопрезентація здійснюється незалежно від наших бажань. У будь-якому випадку ми виробляємо якесь враження на оточуючих людей, але цим процесом можна керувати, впливаючи на людину, для цього необхідно знати свої сильні і слабкі сторони. Кожен з учасників самопрезентації підсвідомо впливає на поведінку іншого. Значну роль в сприйнятті один одного грають такі психологічні особливості учасників спілкування в міжособистісної комунікації.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Вплив самооцінки. Йдеться про силу першого враження. Якщо один з учасників спілкування впевнений, що його судження про інше точно відповідають дійсності, то він зазвичай не зацікавлений в отриманні зворотного зв'язку. Не важливо, що говорить і робить людина, враження про нього вже склалося і на нього неможливо вплинути.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Ефект ореолу - схильність переносити враження про одне якості людини на все його інші якості, тобто йде перебільшення однорідності особистості партнера, що призводить до переоцінки або недооцінки його сприймає.</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Проектування. Людина може приписувати свої статки іншої особистості, приписувати ті риси, які в дійсності властиві йому самому (частіше негативне).</w:t>
      </w:r>
    </w:p>
    <w:p w:rsidR="00623953" w:rsidRPr="00623953" w:rsidRDefault="00623953" w:rsidP="00080955">
      <w:pPr>
        <w:spacing w:line="360" w:lineRule="auto"/>
        <w:ind w:firstLine="709"/>
        <w:jc w:val="both"/>
        <w:rPr>
          <w:rFonts w:ascii="Times New Roman" w:hAnsi="Times New Roman" w:cs="Times New Roman"/>
          <w:sz w:val="28"/>
          <w:szCs w:val="28"/>
          <w:lang w:val="uk-UA"/>
        </w:rPr>
      </w:pPr>
      <w:proofErr w:type="spellStart"/>
      <w:r w:rsidRPr="00623953">
        <w:rPr>
          <w:rFonts w:ascii="Times New Roman" w:hAnsi="Times New Roman" w:cs="Times New Roman"/>
          <w:sz w:val="28"/>
          <w:szCs w:val="28"/>
          <w:lang w:val="uk-UA"/>
        </w:rPr>
        <w:t>Стереотипізація</w:t>
      </w:r>
      <w:proofErr w:type="spellEnd"/>
      <w:r w:rsidRPr="00623953">
        <w:rPr>
          <w:rFonts w:ascii="Times New Roman" w:hAnsi="Times New Roman" w:cs="Times New Roman"/>
          <w:sz w:val="28"/>
          <w:szCs w:val="28"/>
          <w:lang w:val="uk-UA"/>
        </w:rPr>
        <w:t>. Соціальні стереотипи істотно впливають на перше враження про людину і виникають скрізь, де існують різні групи і виникають певні уявлення цих груп. Соціальний стереотип - стійке уявлення про якісь явищах або людей, властиве представникам тієї чи іншої групи. Сформовані стереотипи диктують оцінку і є заміною невідомих якостей партнера.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Лідерство - це не особистісні якості, не повноваження, які не мотивація і не ідеологія. Лідерство - це система взаємовідносин в групі, коли одна людина (лідер) виступає з ініціативою і бере на себе відповідальність за дії групи і їх можливі наслідки, а інші (послідовники) готові реалізовувати запропоновану ініціативу і прикладати для цього значних зусиль.</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Створення іміджу лідера організації вимагає зовсім іншого підходу. Важливо зрозуміти філософію лідера, щоб донести його образ до свідомості людей, що працюють з ним в організації. У іміджелогії використовується </w:t>
      </w:r>
      <w:proofErr w:type="spellStart"/>
      <w:r w:rsidRPr="00623953">
        <w:rPr>
          <w:rFonts w:ascii="Times New Roman" w:hAnsi="Times New Roman" w:cs="Times New Roman"/>
          <w:sz w:val="28"/>
          <w:szCs w:val="28"/>
          <w:lang w:val="uk-UA"/>
        </w:rPr>
        <w:t>п'ятипроменева</w:t>
      </w:r>
      <w:proofErr w:type="spellEnd"/>
      <w:r w:rsidRPr="00623953">
        <w:rPr>
          <w:rFonts w:ascii="Times New Roman" w:hAnsi="Times New Roman" w:cs="Times New Roman"/>
          <w:sz w:val="28"/>
          <w:szCs w:val="28"/>
          <w:lang w:val="uk-UA"/>
        </w:rPr>
        <w:t xml:space="preserve"> модель іміджу керівника, в якій йдеться про такі характеристики.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 Персональні, особистісні характеристики (фізичні і </w:t>
      </w:r>
      <w:proofErr w:type="spellStart"/>
      <w:r w:rsidRPr="00623953">
        <w:rPr>
          <w:rFonts w:ascii="Times New Roman" w:hAnsi="Times New Roman" w:cs="Times New Roman"/>
          <w:sz w:val="28"/>
          <w:szCs w:val="28"/>
          <w:lang w:val="uk-UA"/>
        </w:rPr>
        <w:t>психо</w:t>
      </w:r>
      <w:proofErr w:type="spellEnd"/>
      <w:r w:rsidRPr="00623953">
        <w:rPr>
          <w:rFonts w:ascii="Times New Roman" w:hAnsi="Times New Roman" w:cs="Times New Roman"/>
          <w:sz w:val="28"/>
          <w:szCs w:val="28"/>
          <w:lang w:val="uk-UA"/>
        </w:rPr>
        <w:t>-фізіологічні особливості, характер, тип особистості, індивідуальний стиль прийняття рішень).</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Соціальні характеристики - це статус керівника організації, пов'язаний не тільки з офіційно займаною посадою, але також і з походженням, особистим статком ін. Зі статусом тісно співвідносяться моделі рольової поведінки, в тому числі зв'язок лідера з різними соціальними групами; з тими, інтереси яких він представляє, з тими, які підтримують його і є союзниками, а також з тими, які є його опонентами і відкритими ворогами.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Моральні якості (турбота про інших; особиста скромність, чесність, порядність; орієнтація на сімейні цінності).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Інтелектуальні характеристики (рівень інтелекту, освіту).</w:t>
      </w:r>
    </w:p>
    <w:p w:rsidR="0031783D"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5. Лідерські характеристики: впевнений в собі, переконаний у своїй правоті, енергійний ентузіаст, виразний зовні, експресивний, хороший оратор, </w:t>
      </w:r>
      <w:r w:rsidRPr="00623953">
        <w:rPr>
          <w:rFonts w:ascii="Times New Roman" w:hAnsi="Times New Roman" w:cs="Times New Roman"/>
          <w:sz w:val="28"/>
          <w:szCs w:val="28"/>
          <w:lang w:val="uk-UA"/>
        </w:rPr>
        <w:lastRenderedPageBreak/>
        <w:t>активний, впливовий, кмітливий, інтелектуальний, цікавий (наявність екстремального досвіду в житті), комунікабельний, позитивний, відповідальний, що розташовує до довірі, уважний, об'єктивний, терплячий, чесний.</w:t>
      </w:r>
    </w:p>
    <w:p w:rsidR="00080955" w:rsidRDefault="00875E05"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2. Корпоративний імідж та др</w:t>
      </w:r>
      <w:r w:rsidR="00080955">
        <w:rPr>
          <w:rFonts w:ascii="Times New Roman" w:hAnsi="Times New Roman" w:cs="Times New Roman"/>
          <w:b/>
          <w:sz w:val="28"/>
          <w:szCs w:val="28"/>
          <w:lang w:val="uk-UA"/>
        </w:rPr>
        <w:t>ес-код. Впровадження дрес-коду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Позитивний імідж створюється основною діяльністю компанії, а також цілеспрямованої інформаційної роботою, орієнтованої на цільові групи громадськості. Ця робота здійснюється в значній мірі за допомогою маркетингових комунікацій (реклама, особисті продажі, стимулювання продажів). Для створення позитивного іміджу компанії не менше значення м</w:t>
      </w:r>
      <w:r w:rsidR="000F5870">
        <w:rPr>
          <w:rFonts w:ascii="Times New Roman" w:hAnsi="Times New Roman" w:cs="Times New Roman"/>
          <w:sz w:val="28"/>
          <w:szCs w:val="28"/>
          <w:lang w:val="uk-UA"/>
        </w:rPr>
        <w:t xml:space="preserve">ають стратегічне і маркетингове </w:t>
      </w:r>
      <w:r w:rsidRPr="00623953">
        <w:rPr>
          <w:rFonts w:ascii="Times New Roman" w:hAnsi="Times New Roman" w:cs="Times New Roman"/>
          <w:sz w:val="28"/>
          <w:szCs w:val="28"/>
          <w:lang w:val="uk-UA"/>
        </w:rPr>
        <w:t>планування, розвиток корпоративної культури, створення корпоративної ідентичності. Корпоративний імідж у компанії є, неважливо, працюєте ви над ним чи ні.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Корпоративний імідж - образ організації, сформований в суспільній свідомості. Це цілісне сприйняття організації різними групами громадськості.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Імідж підприємства - сума вражень,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образ</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товару (послуги), фірми, що виготовляє або продає товар (послугу). Імідж підприємства забезпечує становище фірми на ринку, вірність покупця фірмову марку.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Корпоративний імідж - складний феномен, що виконує крім емоційно-психологічного впливу на клієнтів і партнерів величезну соціальну роль у впливі на громадську думку, що міняє результати ділової активності і, що особливо важливо, що забезпечує стійку репутацію. А стійка репутація, як відомо, має властивість збільшувати обсяг виробництва, давати економію коштів, забезпечувати більш високу ціну продукції і послуг, конкурентоспроможність, життєздатність бренду, економити ресурси.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Об'єкти формування іміджу;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організації, рейтинг яких залежить виключно від створеного ними або для них іміджу (люди, громадські організації);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організації, рейтинг яких в рівній мірі залежить як від іміджу, так і від якості вироблених ними товарів або послуг;</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3) організації, для яких коливання іміджу не є вирішальним фактором їх успіху.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Ефективність іміджу організації визначається наступними критеріями:</w:t>
      </w:r>
    </w:p>
    <w:p w:rsidR="00623953" w:rsidRPr="00623953"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3953" w:rsidRPr="00623953">
        <w:rPr>
          <w:rFonts w:ascii="Times New Roman" w:hAnsi="Times New Roman" w:cs="Times New Roman"/>
          <w:sz w:val="28"/>
          <w:szCs w:val="28"/>
          <w:lang w:val="uk-UA"/>
        </w:rPr>
        <w:t xml:space="preserve">позитивні оцінки діяльності організації з боку </w:t>
      </w:r>
      <w:proofErr w:type="spellStart"/>
      <w:r w:rsidR="00623953" w:rsidRPr="00623953">
        <w:rPr>
          <w:rFonts w:ascii="Times New Roman" w:hAnsi="Times New Roman" w:cs="Times New Roman"/>
          <w:sz w:val="28"/>
          <w:szCs w:val="28"/>
          <w:lang w:val="uk-UA"/>
        </w:rPr>
        <w:t>вищестоящих</w:t>
      </w:r>
      <w:proofErr w:type="spellEnd"/>
      <w:r w:rsidR="00623953" w:rsidRPr="00623953">
        <w:rPr>
          <w:rFonts w:ascii="Times New Roman" w:hAnsi="Times New Roman" w:cs="Times New Roman"/>
          <w:sz w:val="28"/>
          <w:szCs w:val="28"/>
          <w:lang w:val="uk-UA"/>
        </w:rPr>
        <w:t xml:space="preserve"> керівників або власників, споживачів, партнерів, сторонніх підприємств, а також персоналу;</w:t>
      </w:r>
    </w:p>
    <w:p w:rsidR="00623953" w:rsidRPr="00623953"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3953" w:rsidRPr="00623953">
        <w:rPr>
          <w:rFonts w:ascii="Times New Roman" w:hAnsi="Times New Roman" w:cs="Times New Roman"/>
          <w:sz w:val="28"/>
          <w:szCs w:val="28"/>
          <w:lang w:val="uk-UA"/>
        </w:rPr>
        <w:t>конкурентоспроможність організації - висока якість продукції, товару або послуг, збереження контингенту споживачів і персоналу організації;</w:t>
      </w:r>
    </w:p>
    <w:p w:rsidR="00623953" w:rsidRPr="00623953"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3953" w:rsidRPr="00623953">
        <w:rPr>
          <w:rFonts w:ascii="Times New Roman" w:hAnsi="Times New Roman" w:cs="Times New Roman"/>
          <w:sz w:val="28"/>
          <w:szCs w:val="28"/>
          <w:lang w:val="uk-UA"/>
        </w:rPr>
        <w:t>авторитет організації - довіру до неї, впізнавання різними соціальними групами, в тому числі і тими, хто не входить в число її споживачів;</w:t>
      </w:r>
    </w:p>
    <w:p w:rsidR="00623953" w:rsidRPr="00623953"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3953" w:rsidRPr="00623953">
        <w:rPr>
          <w:rFonts w:ascii="Times New Roman" w:hAnsi="Times New Roman" w:cs="Times New Roman"/>
          <w:sz w:val="28"/>
          <w:szCs w:val="28"/>
          <w:lang w:val="uk-UA"/>
        </w:rPr>
        <w:t>позитивні оцінки ЗМІ, що багато в чому досягається демонстрацією визнання соціально схвалюваних норм діяльності: благодійність, допомога культурі, дитинству і т. д .;</w:t>
      </w:r>
    </w:p>
    <w:p w:rsidR="00623953" w:rsidRPr="00623953"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3953" w:rsidRPr="00623953">
        <w:rPr>
          <w:rFonts w:ascii="Times New Roman" w:hAnsi="Times New Roman" w:cs="Times New Roman"/>
          <w:sz w:val="28"/>
          <w:szCs w:val="28"/>
          <w:lang w:val="uk-UA"/>
        </w:rPr>
        <w:t>розвиток персоналу організації як в аспекті професійної компетентності, так і в особистісному плані;</w:t>
      </w:r>
    </w:p>
    <w:p w:rsidR="00623953" w:rsidRPr="00623953"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23953" w:rsidRPr="00623953">
        <w:rPr>
          <w:rFonts w:ascii="Times New Roman" w:hAnsi="Times New Roman" w:cs="Times New Roman"/>
          <w:sz w:val="28"/>
          <w:szCs w:val="28"/>
          <w:lang w:val="uk-UA"/>
        </w:rPr>
        <w:t>високий рівень організації і самоорганізації, здатність співробітників продуктивно виконувати професійні функції, невисока залежність від зовнішніх факторів, що свідчить про високий рівень мотивації.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Щоб відповідати очікуванням цільових аудиторій, корпоративний імідж повине</w:t>
      </w:r>
      <w:r w:rsidR="000F5870">
        <w:rPr>
          <w:rFonts w:ascii="Times New Roman" w:hAnsi="Times New Roman" w:cs="Times New Roman"/>
          <w:sz w:val="28"/>
          <w:szCs w:val="28"/>
          <w:lang w:val="uk-UA"/>
        </w:rPr>
        <w:t xml:space="preserve">н мати наступні характеристики. </w:t>
      </w:r>
      <w:r w:rsidRPr="00623953">
        <w:rPr>
          <w:rFonts w:ascii="Times New Roman" w:hAnsi="Times New Roman" w:cs="Times New Roman"/>
          <w:sz w:val="28"/>
          <w:szCs w:val="28"/>
          <w:lang w:val="uk-UA"/>
        </w:rPr>
        <w:t xml:space="preserve">Має спиратися на об'єктивні маркетингові і суб'єктивні символічні характеристики компанії: торгову марку, логотип, спеціалізацію, споживчі аудиторії, корпоративну історію, організаційну культуру, територіальне положення, об'єм капіталу і </w:t>
      </w:r>
      <w:proofErr w:type="spellStart"/>
      <w:r w:rsidRPr="00623953">
        <w:rPr>
          <w:rFonts w:ascii="Times New Roman" w:hAnsi="Times New Roman" w:cs="Times New Roman"/>
          <w:sz w:val="28"/>
          <w:szCs w:val="28"/>
          <w:lang w:val="uk-UA"/>
        </w:rPr>
        <w:t>т.п</w:t>
      </w:r>
      <w:proofErr w:type="spellEnd"/>
      <w:r w:rsidRPr="00623953">
        <w:rPr>
          <w:rFonts w:ascii="Times New Roman" w:hAnsi="Times New Roman" w:cs="Times New Roman"/>
          <w:sz w:val="28"/>
          <w:szCs w:val="28"/>
          <w:lang w:val="uk-UA"/>
        </w:rPr>
        <w:t>.</w:t>
      </w:r>
      <w:r w:rsidR="000F5870">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Образ корпорації</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повинен бути правдоподібним, достовірним, цільові аудиторії повинні довіряти іміджу компанії. Стратегія інформаційної відкритості є одним з ключових елементів розвитк</w:t>
      </w:r>
      <w:r w:rsidR="000F5870">
        <w:rPr>
          <w:rFonts w:ascii="Times New Roman" w:hAnsi="Times New Roman" w:cs="Times New Roman"/>
          <w:sz w:val="28"/>
          <w:szCs w:val="28"/>
          <w:lang w:val="uk-UA"/>
        </w:rPr>
        <w:t xml:space="preserve">у іміджу компанії. </w:t>
      </w:r>
      <w:r w:rsidRPr="00623953">
        <w:rPr>
          <w:rFonts w:ascii="Times New Roman" w:hAnsi="Times New Roman" w:cs="Times New Roman"/>
          <w:sz w:val="28"/>
          <w:szCs w:val="28"/>
          <w:lang w:val="uk-UA"/>
        </w:rPr>
        <w:t>Повинен бути яскравим і конкретним. Емоційно забарвлений, побудований на кількох унікальних характеристиках образ компанії створює реальні ри</w:t>
      </w:r>
      <w:r w:rsidR="000F5870">
        <w:rPr>
          <w:rFonts w:ascii="Times New Roman" w:hAnsi="Times New Roman" w:cs="Times New Roman"/>
          <w:sz w:val="28"/>
          <w:szCs w:val="28"/>
          <w:lang w:val="uk-UA"/>
        </w:rPr>
        <w:t xml:space="preserve">нкові переваги в її діяльності. </w:t>
      </w:r>
      <w:r w:rsidRPr="00623953">
        <w:rPr>
          <w:rFonts w:ascii="Times New Roman" w:hAnsi="Times New Roman" w:cs="Times New Roman"/>
          <w:sz w:val="28"/>
          <w:szCs w:val="28"/>
          <w:lang w:val="uk-UA"/>
        </w:rPr>
        <w:t xml:space="preserve">Образ корпорації повинен бути простим, орієнтованим на </w:t>
      </w:r>
      <w:proofErr w:type="spellStart"/>
      <w:r w:rsidRPr="00623953">
        <w:rPr>
          <w:rFonts w:ascii="Times New Roman" w:hAnsi="Times New Roman" w:cs="Times New Roman"/>
          <w:sz w:val="28"/>
          <w:szCs w:val="28"/>
          <w:lang w:val="uk-UA"/>
        </w:rPr>
        <w:t>архетипічні</w:t>
      </w:r>
      <w:proofErr w:type="spellEnd"/>
      <w:r w:rsidRPr="00623953">
        <w:rPr>
          <w:rFonts w:ascii="Times New Roman" w:hAnsi="Times New Roman" w:cs="Times New Roman"/>
          <w:sz w:val="28"/>
          <w:szCs w:val="28"/>
          <w:lang w:val="uk-UA"/>
        </w:rPr>
        <w:t xml:space="preserve"> очікування цільових груп.</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Перерахуємо складові корпоративного іміджу.</w:t>
      </w:r>
    </w:p>
    <w:p w:rsidR="000F5870"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 xml:space="preserve">1. Образ керівника </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2. Образ персоналу </w:t>
      </w:r>
    </w:p>
    <w:p w:rsidR="000F5870"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3. Соціальний імідж організації </w:t>
      </w:r>
    </w:p>
    <w:p w:rsidR="000F5870"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4. Імідж продукції або послуг </w:t>
      </w:r>
    </w:p>
    <w:p w:rsidR="000F5870"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5. Ділова ку</w:t>
      </w:r>
      <w:r w:rsidR="000F5870">
        <w:rPr>
          <w:rFonts w:ascii="Times New Roman" w:hAnsi="Times New Roman" w:cs="Times New Roman"/>
          <w:sz w:val="28"/>
          <w:szCs w:val="28"/>
          <w:lang w:val="uk-UA"/>
        </w:rPr>
        <w:t>льтура організації та її стиль</w:t>
      </w:r>
    </w:p>
    <w:p w:rsidR="000F5870"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6. Зовнішня атрибутика </w:t>
      </w:r>
    </w:p>
    <w:p w:rsidR="000F5870"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7. Бізнес-імідж </w:t>
      </w:r>
    </w:p>
    <w:p w:rsidR="000F5870" w:rsidRDefault="000F5870" w:rsidP="000809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Місія.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Процес управління корпоративним іміджем включає в себе наступні компоненти.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Формулювання бачення, місії як соціально значимого статусу організації.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Корпоративна індивідуальність. Цінності, судження і норми поведінки, що розділяються в компанії і визначають сутність індивідуальної корпоративної культури.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Корпоративна ідентичність - це те, що організація повідомляє про себе, про свою індивідуальність. Продукти та послуги, формальні і неформальні комунікації, політика компанії, вчинки її персоналу.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Корпоративний дрес-код - це система стандартів зовнішнього вигляду для співробітників організації, що включає в себе, перш за все, вимоги до одягу і аксесуарам, а також до зачіски, макіяжу, оформлення образу в цілому.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Дрес-код з'явився в результаті потреби підкреслити соціальні відмінності між людьми і здатний багато розповісти про людину без слів, наприклад, про його статус. Наприклад, за часів Римської імперії будь-який громадянин міг легко впізнати сенатора по пурпурного шати. Тільки сенаторам було дозволено носити одяг цього рідкісного кольору, який отримували за допомогою барвника, видобутого з морського молюска.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Одним з найдавніших прикладів соціального заходу з елементами дрес-коду є весілля. Навіть такий звичний елемент, як обручка,</w:t>
      </w:r>
      <w:r w:rsidR="000F5870">
        <w:rPr>
          <w:rFonts w:ascii="Times New Roman" w:hAnsi="Times New Roman" w:cs="Times New Roman"/>
          <w:sz w:val="28"/>
          <w:szCs w:val="28"/>
          <w:lang w:val="uk-UA"/>
        </w:rPr>
        <w:t xml:space="preserve"> по суті є елементом дрес-коду. </w:t>
      </w:r>
      <w:r w:rsidRPr="00623953">
        <w:rPr>
          <w:rFonts w:ascii="Times New Roman" w:hAnsi="Times New Roman" w:cs="Times New Roman"/>
          <w:sz w:val="28"/>
          <w:szCs w:val="28"/>
          <w:lang w:val="uk-UA"/>
        </w:rPr>
        <w:t xml:space="preserve">Дрес-код західного світу має чіткі стандарти, тому досить вивчити </w:t>
      </w:r>
      <w:r w:rsidRPr="00623953">
        <w:rPr>
          <w:rFonts w:ascii="Times New Roman" w:hAnsi="Times New Roman" w:cs="Times New Roman"/>
          <w:sz w:val="28"/>
          <w:szCs w:val="28"/>
          <w:lang w:val="uk-UA"/>
        </w:rPr>
        <w:lastRenderedPageBreak/>
        <w:t>кілька основних його видів, щоб впевнено почувати себе, збираючись у світ або влаштовуючись на роботу в будь-якій точці земної кулі.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Можна говорити, що дрес-код - елемент фірмового стилю, суттєвий елемент корпоративної культури і важливий компонент іміджу персоналу та іміджу керівника.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Корпоративний дрес-код - це вимоги, прийняті в тій професійному середовищі, в якій працює компанія, і вимоги до одягу і зовнішньому вигляду персоналу, прийняті окремої фірмою, як частина корпоративного стилю.</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Можна відзначити наступні поєднання стилів і дрес-коду: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вільний - кожен може приходити на роботу в чому забажає;</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неофіційний (</w:t>
      </w:r>
      <w:proofErr w:type="spellStart"/>
      <w:r w:rsidRPr="00623953">
        <w:rPr>
          <w:rFonts w:ascii="Times New Roman" w:hAnsi="Times New Roman" w:cs="Times New Roman"/>
          <w:sz w:val="28"/>
          <w:szCs w:val="28"/>
          <w:lang w:val="uk-UA"/>
        </w:rPr>
        <w:t>casual</w:t>
      </w:r>
      <w:proofErr w:type="spellEnd"/>
      <w:r w:rsidRPr="00623953">
        <w:rPr>
          <w:rFonts w:ascii="Times New Roman" w:hAnsi="Times New Roman" w:cs="Times New Roman"/>
          <w:sz w:val="28"/>
          <w:szCs w:val="28"/>
          <w:lang w:val="uk-UA"/>
        </w:rPr>
        <w:t>) - зручна і практична повсякденний одяг, вирішуються джинси і пуловери, піджаки без краваток;</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уніформа - всі співробітники одягаються в спеціально розроблену фірмовий одяг;</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ділової - костюми строгого крою і забарвлень, обов'язкові краватки для чоловіків, мінімум аксесуарів, скромні прикраси;</w:t>
      </w:r>
    </w:p>
    <w:p w:rsidR="00623953" w:rsidRPr="00623953" w:rsidRDefault="00623953" w:rsidP="00080955">
      <w:pPr>
        <w:spacing w:line="360" w:lineRule="auto"/>
        <w:ind w:firstLine="709"/>
        <w:jc w:val="both"/>
        <w:rPr>
          <w:rFonts w:ascii="Times New Roman" w:hAnsi="Times New Roman" w:cs="Times New Roman"/>
          <w:sz w:val="28"/>
          <w:szCs w:val="28"/>
          <w:lang w:val="uk-UA"/>
        </w:rPr>
      </w:pPr>
      <w:proofErr w:type="spellStart"/>
      <w:r w:rsidRPr="00623953">
        <w:rPr>
          <w:rFonts w:ascii="Times New Roman" w:hAnsi="Times New Roman" w:cs="Times New Roman"/>
          <w:sz w:val="28"/>
          <w:szCs w:val="28"/>
          <w:lang w:val="uk-UA"/>
        </w:rPr>
        <w:t>Free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Friday</w:t>
      </w:r>
      <w:proofErr w:type="spellEnd"/>
      <w:r w:rsidRPr="00623953">
        <w:rPr>
          <w:rFonts w:ascii="Times New Roman" w:hAnsi="Times New Roman" w:cs="Times New Roman"/>
          <w:sz w:val="28"/>
          <w:szCs w:val="28"/>
          <w:lang w:val="uk-UA"/>
        </w:rPr>
        <w:t xml:space="preserve">, або </w:t>
      </w:r>
      <w:proofErr w:type="spellStart"/>
      <w:r w:rsidRPr="00623953">
        <w:rPr>
          <w:rFonts w:ascii="Times New Roman" w:hAnsi="Times New Roman" w:cs="Times New Roman"/>
          <w:sz w:val="28"/>
          <w:szCs w:val="28"/>
          <w:lang w:val="uk-UA"/>
        </w:rPr>
        <w:t>Casual</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Friday</w:t>
      </w:r>
      <w:proofErr w:type="spellEnd"/>
      <w:r w:rsidRPr="00623953">
        <w:rPr>
          <w:rFonts w:ascii="Times New Roman" w:hAnsi="Times New Roman" w:cs="Times New Roman"/>
          <w:sz w:val="28"/>
          <w:szCs w:val="28"/>
          <w:lang w:val="uk-UA"/>
        </w:rPr>
        <w:t>: тим, у кого не заплановані зустрічі з клієнтами, дозволяється одягатися вільніше.</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Можна виділити наступні ролі дрес-коду в організації.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Ідентифікація організації в зовнішньому середовищі.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Підтримка іміджу організації.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Управління враженням.</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Ідентифікація посади.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5. Регулятор внутрішньої стабільності і психологічного стану </w:t>
      </w:r>
      <w:proofErr w:type="spellStart"/>
      <w:r w:rsidRPr="00623953">
        <w:rPr>
          <w:rFonts w:ascii="Times New Roman" w:hAnsi="Times New Roman" w:cs="Times New Roman"/>
          <w:sz w:val="28"/>
          <w:szCs w:val="28"/>
          <w:lang w:val="uk-UA"/>
        </w:rPr>
        <w:t>сот</w:t>
      </w:r>
      <w:proofErr w:type="spellEnd"/>
      <w:r w:rsidRPr="00623953">
        <w:rPr>
          <w:rFonts w:ascii="Times New Roman" w:hAnsi="Times New Roman" w:cs="Times New Roman"/>
          <w:sz w:val="28"/>
          <w:szCs w:val="28"/>
          <w:lang w:val="uk-UA"/>
        </w:rPr>
        <w:t>-рудників.</w:t>
      </w:r>
    </w:p>
    <w:p w:rsidR="00623953" w:rsidRPr="00623953" w:rsidRDefault="00623953" w:rsidP="00080955">
      <w:pPr>
        <w:tabs>
          <w:tab w:val="left" w:pos="11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Було б помилкою вважати, що жінка, надівши строгий сірий костюм, відразу виглядає по-діловому. Неписьменний підбір гардероба, що не враховує природних особливостей людини, може додати йому кілька зайвих років або кілограмів або створити ефект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прийшов костюм</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(коли за одягом не видно людини).</w:t>
      </w:r>
    </w:p>
    <w:p w:rsidR="00623953" w:rsidRPr="00623953" w:rsidRDefault="00623953" w:rsidP="00080955">
      <w:pPr>
        <w:tabs>
          <w:tab w:val="left" w:pos="11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Мета ділового іміджу - підкреслити професійну приналежність і статус співробітника, а не затьмарити оточуючих ціною костюма.</w:t>
      </w:r>
    </w:p>
    <w:p w:rsidR="00623953" w:rsidRPr="00623953" w:rsidRDefault="00623953" w:rsidP="00080955">
      <w:pPr>
        <w:tabs>
          <w:tab w:val="left" w:pos="11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Розглянемо основні етапи по впровадженню дрес-коду в організації.</w:t>
      </w:r>
    </w:p>
    <w:p w:rsidR="00623953" w:rsidRPr="00623953" w:rsidRDefault="00623953" w:rsidP="00080955">
      <w:pPr>
        <w:tabs>
          <w:tab w:val="left" w:pos="1115"/>
        </w:tabs>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1. Діагностика.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2. Розробка рекомендацій.</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3. Впровадження.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4. Контроль протягом певного часу за змінами в зовнішньому вигляді працівників. Постійний моніторинг зовнішнього вигляду персоналу - при необхідності коригування стандартів.</w:t>
      </w:r>
    </w:p>
    <w:p w:rsidR="00080955" w:rsidRDefault="00875E05"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3. Імі</w:t>
      </w:r>
      <w:r w:rsidR="00CC1782">
        <w:rPr>
          <w:rFonts w:ascii="Times New Roman" w:hAnsi="Times New Roman" w:cs="Times New Roman"/>
          <w:b/>
          <w:sz w:val="28"/>
          <w:szCs w:val="28"/>
          <w:lang w:val="uk-UA"/>
        </w:rPr>
        <w:t>дж по</w:t>
      </w:r>
      <w:r w:rsidR="00080955">
        <w:rPr>
          <w:rFonts w:ascii="Times New Roman" w:hAnsi="Times New Roman" w:cs="Times New Roman"/>
          <w:b/>
          <w:sz w:val="28"/>
          <w:szCs w:val="28"/>
          <w:lang w:val="uk-UA"/>
        </w:rPr>
        <w:t>літика. Публічні виступи</w:t>
      </w:r>
    </w:p>
    <w:p w:rsidR="00623953" w:rsidRPr="00CC1782" w:rsidRDefault="00623953"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У науці іміджелогії політична </w:t>
      </w:r>
      <w:proofErr w:type="spellStart"/>
      <w:r w:rsidRPr="00623953">
        <w:rPr>
          <w:rFonts w:ascii="Times New Roman" w:hAnsi="Times New Roman" w:cs="Times New Roman"/>
          <w:sz w:val="28"/>
          <w:szCs w:val="28"/>
          <w:lang w:val="uk-UA"/>
        </w:rPr>
        <w:t>іміджологія</w:t>
      </w:r>
      <w:proofErr w:type="spellEnd"/>
      <w:r w:rsidRPr="00623953">
        <w:rPr>
          <w:rFonts w:ascii="Times New Roman" w:hAnsi="Times New Roman" w:cs="Times New Roman"/>
          <w:sz w:val="28"/>
          <w:szCs w:val="28"/>
          <w:lang w:val="uk-UA"/>
        </w:rPr>
        <w:t xml:space="preserve"> виділяється в окрему гілку і визначається як наукова дисципліна, покликане розробляти і використовувати теорію і практику формування іміджу політичних діячів (наприклад, іміджу президента країни).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політичних організацій (наприклад, іміджу політичного об'єднання) і політичних систем (наприклад, іміджу систем з ринковою економікою). У цій області виділяють основні напрямки: моделювання іміджу політика, імідж в політичній комунікації, імідж політичного лідера, психологічні характеристики ефективного політичного іміджу та ін. Центральне місце в даних напрямках займає імідж політика.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Імідж політика - це думка про політичного діяча (або кандидата на політичний пост), що виникло в психіці певної групи людей (будь то виборці, які прийшли на мітинг, де виступає цей політик, або жителі країни в цілому), що виникло на основі образу, сформованого в їх психіці в результаті якого прямого сприйняття ними тих чи інших характеристик даного політика (коли вони його бачили або чули його виступи), або непрямого (на основі сприйняття думки, сформованого в психіці інших людей, наприклад, журналістами або лідерами думок).</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Іншими словами, імідж політика - це не просто образ, сформований в психіці інших людей, а якесь судження про цей образ, якесь думка про нього, </w:t>
      </w:r>
      <w:r w:rsidRPr="00623953">
        <w:rPr>
          <w:rFonts w:ascii="Times New Roman" w:hAnsi="Times New Roman" w:cs="Times New Roman"/>
          <w:sz w:val="28"/>
          <w:szCs w:val="28"/>
          <w:lang w:val="uk-UA"/>
        </w:rPr>
        <w:lastRenderedPageBreak/>
        <w:t>сформований в психіці людей, в їх свідомості або в їх підсвідомості.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Імідж політика (позитивний або негативний) може формуватися не тільки цілеспрямовано, але і стихійно, мимоволі, всупереч волі як самого політика, так і його найближчого оточення (відомо, що у колишнього Президента України Л. Кучми стаціонарним є не положення голови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голова президента</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 яке і повинно бути у президента країни, а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голова </w:t>
      </w:r>
      <w:proofErr w:type="spellStart"/>
      <w:r w:rsidRPr="00623953">
        <w:rPr>
          <w:rFonts w:ascii="Times New Roman" w:hAnsi="Times New Roman" w:cs="Times New Roman"/>
          <w:sz w:val="28"/>
          <w:szCs w:val="28"/>
          <w:lang w:val="uk-UA"/>
        </w:rPr>
        <w:t>внимающего</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але його найближче оточення або не знає цього, або не надає цьому - кінетичного іміджу президента - належного значення; в результаті у президента стихійно склався не той імідж, який повинен бути у особи, яка займає таку високу посаду в країні).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Мета формування політичного іміджу цілком конкретна - досягти перемоги на виборах, отримати владу над людьми для реалізації власних позицій, а цього можна досягти, сформувавши тяжіння людей до даного політику. При цьому слід спиратися на загальну стратегію, на конкретні технології і техніки формування іміджу.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Цілеспрямована робота над політичним іміджем починається з виявлення сформованих у громадян уявлень про політичного діяча, з визначення переваг, очікувань і вимог до ідеального кандидата. Дана інформація збирається за допомогою соціологічних опитувань.</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Таким чином, не можна не погодитися з думкою, що політичний імідж слід розглядати як один з ресурсів влади, ігнорування якого (а поки це - поширене явище) не сприяє досягненню мети політичного діяча.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Необхідність навчати ораторському мистецтву усвідомлена ще античними греками в V ст. до н. е. Там же виникли перші риторичні школи, розробляються спеціальні програми з ораторського мистецтва.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Бажання людей опанувати ораторським мистецтвом було таке велике, що саме вчителі риторики ставали найбільш шанованими і багатими людьми. Пояснення успіху мовного освіти випливає з універсального значення понять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мова</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слово</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 житті людей. Мова - це не тільки засіб передачі інформації і основа комунікативного контакту. Мова - це завжди оцінка людини, його основна і найбільш об'єктивна характеристика. За допомогою мовного впливу </w:t>
      </w:r>
      <w:r w:rsidRPr="00623953">
        <w:rPr>
          <w:rFonts w:ascii="Times New Roman" w:hAnsi="Times New Roman" w:cs="Times New Roman"/>
          <w:sz w:val="28"/>
          <w:szCs w:val="28"/>
          <w:lang w:val="uk-UA"/>
        </w:rPr>
        <w:lastRenderedPageBreak/>
        <w:t>можна управляти енергетичним ресурсом людини, істотно коректувати його особисті параметри, змінювати ціннісні установки. Тільки мова здатна приховувати візуальне недосконалість, роблячи його непомітним. І тільки мова здатна найбільш яскраво і чітко висвітлити внутрішнє убозтво, як би майстерно воно не було завуальовано ефектним зовнішнім фасадом. Можна нескінченно перераховувати функціональні значення мови, але факт завжди залишається фактом: багато відомих революціонери, полководці, бунтарі і політики, що захоплювали за собою величезні маси людей, були непоганими ораторами, що, власне, і сприяло їх успіху.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Існує поняття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мовної імідж</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політика, який складається з наступних елементів: мовні особливості (тембр голосу, </w:t>
      </w:r>
      <w:r w:rsidR="00CC1782">
        <w:rPr>
          <w:rFonts w:ascii="Times New Roman" w:hAnsi="Times New Roman" w:cs="Times New Roman"/>
          <w:sz w:val="28"/>
          <w:szCs w:val="28"/>
          <w:lang w:val="uk-UA"/>
        </w:rPr>
        <w:t xml:space="preserve">темп, дикція, артикуляція і </w:t>
      </w:r>
      <w:proofErr w:type="spellStart"/>
      <w:r w:rsidR="00CC1782">
        <w:rPr>
          <w:rFonts w:ascii="Times New Roman" w:hAnsi="Times New Roman" w:cs="Times New Roman"/>
          <w:sz w:val="28"/>
          <w:szCs w:val="28"/>
          <w:lang w:val="uk-UA"/>
        </w:rPr>
        <w:t>т.д</w:t>
      </w:r>
      <w:proofErr w:type="spellEnd"/>
      <w:r w:rsidRPr="00623953">
        <w:rPr>
          <w:rFonts w:ascii="Times New Roman" w:hAnsi="Times New Roman" w:cs="Times New Roman"/>
          <w:sz w:val="28"/>
          <w:szCs w:val="28"/>
          <w:lang w:val="uk-UA"/>
        </w:rPr>
        <w:t xml:space="preserve">.); манера спілкування з аудиторією; словник оратора (використання стилістично забарвлених слів, схильність до вживання сленгу і т. д.); синтаксичну будову мови (за краще чи оратор </w:t>
      </w:r>
      <w:proofErr w:type="spellStart"/>
      <w:r w:rsidRPr="00623953">
        <w:rPr>
          <w:rFonts w:ascii="Times New Roman" w:hAnsi="Times New Roman" w:cs="Times New Roman"/>
          <w:sz w:val="28"/>
          <w:szCs w:val="28"/>
          <w:lang w:val="uk-UA"/>
        </w:rPr>
        <w:t>клішірованние</w:t>
      </w:r>
      <w:proofErr w:type="spellEnd"/>
      <w:r w:rsidRPr="00623953">
        <w:rPr>
          <w:rFonts w:ascii="Times New Roman" w:hAnsi="Times New Roman" w:cs="Times New Roman"/>
          <w:sz w:val="28"/>
          <w:szCs w:val="28"/>
          <w:lang w:val="uk-UA"/>
        </w:rPr>
        <w:t xml:space="preserve"> поєднання, фразеологічні одиниці.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Треба відзначити, що інтонації належить особлива роль у створенні милозвучності мови. Відповідно до сучасних досліджень інтонаційна забарвлення мови забезпечу</w:t>
      </w:r>
      <w:r w:rsidR="00CC1782">
        <w:rPr>
          <w:rFonts w:ascii="Times New Roman" w:hAnsi="Times New Roman" w:cs="Times New Roman"/>
          <w:sz w:val="28"/>
          <w:szCs w:val="28"/>
          <w:lang w:val="uk-UA"/>
        </w:rPr>
        <w:t xml:space="preserve">є засвоєння більш 38% переданої </w:t>
      </w:r>
      <w:r w:rsidRPr="00623953">
        <w:rPr>
          <w:rFonts w:ascii="Times New Roman" w:hAnsi="Times New Roman" w:cs="Times New Roman"/>
          <w:sz w:val="28"/>
          <w:szCs w:val="28"/>
          <w:lang w:val="uk-UA"/>
        </w:rPr>
        <w:t xml:space="preserve">інформації. У письмовій мові інтонація будується на розділові знаки, а в усній інтонаційний малюнок мови безпосередньо залежить від психологічного та емоційного стану мовця та його ставлення до предмета мовлення. Але так як згідно із законом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емоційного зараження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у слухачів часто виникають відчуття, схожі з відчуттями говорить, оратору треба строго стежити за своїм емоційно-психологічним станом, перед початком публічного виступу проводити психологічну самопідготовку.</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Безумовно, мова людини, що виступає перед великою аудиторією, маленькою групою людей або</w:t>
      </w:r>
      <w:r w:rsidR="00CC1782">
        <w:rPr>
          <w:rFonts w:ascii="Times New Roman" w:hAnsi="Times New Roman" w:cs="Times New Roman"/>
          <w:sz w:val="28"/>
          <w:szCs w:val="28"/>
          <w:lang w:val="uk-UA"/>
        </w:rPr>
        <w:t xml:space="preserve"> перед єдиним слухачем, повинна </w:t>
      </w:r>
      <w:r w:rsidRPr="00623953">
        <w:rPr>
          <w:rFonts w:ascii="Times New Roman" w:hAnsi="Times New Roman" w:cs="Times New Roman"/>
          <w:sz w:val="28"/>
          <w:szCs w:val="28"/>
          <w:lang w:val="uk-UA"/>
        </w:rPr>
        <w:t>підкорятися правилам культурної мови. Помилки в мові свідчать про низький рівень культури малограмотного людини. Помилки ж у мові освіченої людини говорять про його недбале ставлення до власної мови, а отже, і до своєї роботи, і до своїх обов'язків. Це стосується насамперед до тих, кому часто доводит</w:t>
      </w:r>
      <w:r w:rsidR="00CC1782">
        <w:rPr>
          <w:rFonts w:ascii="Times New Roman" w:hAnsi="Times New Roman" w:cs="Times New Roman"/>
          <w:sz w:val="28"/>
          <w:szCs w:val="28"/>
          <w:lang w:val="uk-UA"/>
        </w:rPr>
        <w:t xml:space="preserve">ься виступати </w:t>
      </w:r>
      <w:r w:rsidR="00CC1782">
        <w:rPr>
          <w:rFonts w:ascii="Times New Roman" w:hAnsi="Times New Roman" w:cs="Times New Roman"/>
          <w:sz w:val="28"/>
          <w:szCs w:val="28"/>
          <w:lang w:val="uk-UA"/>
        </w:rPr>
        <w:lastRenderedPageBreak/>
        <w:t>перед аудиторією</w:t>
      </w:r>
      <w:r w:rsidRPr="00623953">
        <w:rPr>
          <w:rFonts w:ascii="Times New Roman" w:hAnsi="Times New Roman" w:cs="Times New Roman"/>
          <w:sz w:val="28"/>
          <w:szCs w:val="28"/>
          <w:lang w:val="uk-UA"/>
        </w:rPr>
        <w:t>.</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В основній частині виступу розкривається суть теми. При викладі основної частини мови оратор повинен стежити за тим, щоб предмет мовлення залишився незмінним, а сама мова логічно і достовірно аргументованою. Як правило, найсильніші аргументи наводяться в кінці вербального спілкування, коли аудиторія вже готова погодитися з висновками виступаючого. Якщо у оратора виникає припущення, що аудиторія мало схильна приймати висунуті аргументи, то найпереконливіші аргументи слід пере-нести в початок промови. Багато фахівців пропонують ораторам під час виголошення основної частини виступу використовувати такі прийоми: регулювання темпу мови.</w:t>
      </w:r>
    </w:p>
    <w:p w:rsidR="00080955" w:rsidRDefault="00875E05"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b/>
          <w:sz w:val="28"/>
          <w:szCs w:val="28"/>
          <w:lang w:val="uk-UA"/>
        </w:rPr>
        <w:t>Питання 4. Істо</w:t>
      </w:r>
      <w:r w:rsidR="00CC1782">
        <w:rPr>
          <w:rFonts w:ascii="Times New Roman" w:hAnsi="Times New Roman" w:cs="Times New Roman"/>
          <w:b/>
          <w:sz w:val="28"/>
          <w:szCs w:val="28"/>
          <w:lang w:val="uk-UA"/>
        </w:rPr>
        <w:t>рі</w:t>
      </w:r>
      <w:r w:rsidR="00080955">
        <w:rPr>
          <w:rFonts w:ascii="Times New Roman" w:hAnsi="Times New Roman" w:cs="Times New Roman"/>
          <w:b/>
          <w:sz w:val="28"/>
          <w:szCs w:val="28"/>
          <w:lang w:val="uk-UA"/>
        </w:rPr>
        <w:t>я моди і стилю</w:t>
      </w:r>
    </w:p>
    <w:p w:rsidR="00623953" w:rsidRPr="00CC1782" w:rsidRDefault="00623953" w:rsidP="00080955">
      <w:pPr>
        <w:spacing w:line="360" w:lineRule="auto"/>
        <w:ind w:firstLine="709"/>
        <w:jc w:val="both"/>
        <w:rPr>
          <w:rFonts w:ascii="Times New Roman" w:hAnsi="Times New Roman" w:cs="Times New Roman"/>
          <w:b/>
          <w:sz w:val="28"/>
          <w:szCs w:val="28"/>
          <w:lang w:val="uk-UA"/>
        </w:rPr>
      </w:pPr>
      <w:r w:rsidRPr="00623953">
        <w:rPr>
          <w:rFonts w:ascii="Times New Roman" w:hAnsi="Times New Roman" w:cs="Times New Roman"/>
          <w:sz w:val="28"/>
          <w:szCs w:val="28"/>
          <w:lang w:val="uk-UA"/>
        </w:rPr>
        <w:t xml:space="preserve">Протягом століть мода мала різні напрямки, обумовлені національними особливостями, місцевими звичаями, культурним рівнем. Мода ділилася на французьку, італійську, англійську, пізніше до них додалася американська. Одяг з дорогих тканин, часто прикрашена дорогоцінними </w:t>
      </w:r>
      <w:proofErr w:type="spellStart"/>
      <w:r w:rsidRPr="00623953">
        <w:rPr>
          <w:rFonts w:ascii="Times New Roman" w:hAnsi="Times New Roman" w:cs="Times New Roman"/>
          <w:sz w:val="28"/>
          <w:szCs w:val="28"/>
          <w:lang w:val="uk-UA"/>
        </w:rPr>
        <w:t>каменями</w:t>
      </w:r>
      <w:proofErr w:type="spellEnd"/>
      <w:r w:rsidRPr="00623953">
        <w:rPr>
          <w:rFonts w:ascii="Times New Roman" w:hAnsi="Times New Roman" w:cs="Times New Roman"/>
          <w:sz w:val="28"/>
          <w:szCs w:val="28"/>
          <w:lang w:val="uk-UA"/>
        </w:rPr>
        <w:t>, коштувала ціле багатство і передавалася з покоління в покоління. Модні зміни з'являлися завдяки не тільки фантазії кравця, але і капризам правителя. Наприклад, сміливі декольте виникали тому, що подобалися королю, або зникли, тому що у королеви була невиразна груди.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всі часи у всіх країнах мода призначалася лише для вищих верств суспільства. Одяг створювалася для неробства. Модниці на порозі XX ст. не могли не тільки самостійно зробити свою щоденну зачіску, але навіть самостійно одягнутися. В кінці XIX ст. виготовлення одягу стало свого роду мистецтвом високої моди - </w:t>
      </w:r>
      <w:proofErr w:type="spellStart"/>
      <w:r w:rsidRPr="00623953">
        <w:rPr>
          <w:rFonts w:ascii="Times New Roman" w:hAnsi="Times New Roman" w:cs="Times New Roman"/>
          <w:sz w:val="28"/>
          <w:szCs w:val="28"/>
          <w:lang w:val="uk-UA"/>
        </w:rPr>
        <w:t>Houte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couture</w:t>
      </w:r>
      <w:proofErr w:type="spellEnd"/>
      <w:r w:rsidRPr="00623953">
        <w:rPr>
          <w:rFonts w:ascii="Times New Roman" w:hAnsi="Times New Roman" w:cs="Times New Roman"/>
          <w:sz w:val="28"/>
          <w:szCs w:val="28"/>
          <w:lang w:val="uk-UA"/>
        </w:rPr>
        <w:t>. Кутюр'є шанувалися як художники моди.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На всесвітній виставці в Парижі в 1900 р французька мода довела своє безперечна перевага. Відділ мод очолила мадам </w:t>
      </w:r>
      <w:proofErr w:type="spellStart"/>
      <w:r w:rsidRPr="00623953">
        <w:rPr>
          <w:rFonts w:ascii="Times New Roman" w:hAnsi="Times New Roman" w:cs="Times New Roman"/>
          <w:sz w:val="28"/>
          <w:szCs w:val="28"/>
          <w:lang w:val="uk-UA"/>
        </w:rPr>
        <w:t>Пакен</w:t>
      </w:r>
      <w:proofErr w:type="spellEnd"/>
      <w:r w:rsidRPr="00623953">
        <w:rPr>
          <w:rFonts w:ascii="Times New Roman" w:hAnsi="Times New Roman" w:cs="Times New Roman"/>
          <w:sz w:val="28"/>
          <w:szCs w:val="28"/>
          <w:lang w:val="uk-UA"/>
        </w:rPr>
        <w:t xml:space="preserve"> - перша жінка серед модельєрів вищого класу, яка отримала орден почесного легіону. У 1903 р балерина </w:t>
      </w:r>
      <w:proofErr w:type="spellStart"/>
      <w:r w:rsidRPr="00623953">
        <w:rPr>
          <w:rFonts w:ascii="Times New Roman" w:hAnsi="Times New Roman" w:cs="Times New Roman"/>
          <w:sz w:val="28"/>
          <w:szCs w:val="28"/>
          <w:lang w:val="uk-UA"/>
        </w:rPr>
        <w:t>Айседора</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Дункан</w:t>
      </w:r>
      <w:proofErr w:type="spellEnd"/>
      <w:r w:rsidRPr="00623953">
        <w:rPr>
          <w:rFonts w:ascii="Times New Roman" w:hAnsi="Times New Roman" w:cs="Times New Roman"/>
          <w:sz w:val="28"/>
          <w:szCs w:val="28"/>
          <w:lang w:val="uk-UA"/>
        </w:rPr>
        <w:t xml:space="preserve"> викликала сенсацію, танцюючи у вільному просвічує плаття, званому </w:t>
      </w:r>
      <w:proofErr w:type="spellStart"/>
      <w:r w:rsidRPr="00623953">
        <w:rPr>
          <w:rFonts w:ascii="Times New Roman" w:hAnsi="Times New Roman" w:cs="Times New Roman"/>
          <w:sz w:val="28"/>
          <w:szCs w:val="28"/>
          <w:lang w:val="uk-UA"/>
        </w:rPr>
        <w:t>пеплоса</w:t>
      </w:r>
      <w:proofErr w:type="spellEnd"/>
      <w:r w:rsidRPr="00623953">
        <w:rPr>
          <w:rFonts w:ascii="Times New Roman" w:hAnsi="Times New Roman" w:cs="Times New Roman"/>
          <w:sz w:val="28"/>
          <w:szCs w:val="28"/>
          <w:lang w:val="uk-UA"/>
        </w:rPr>
        <w:t>, без корсета з китового вуса.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 цьому ж році Поль </w:t>
      </w:r>
      <w:proofErr w:type="spellStart"/>
      <w:r w:rsidRPr="00623953">
        <w:rPr>
          <w:rFonts w:ascii="Times New Roman" w:hAnsi="Times New Roman" w:cs="Times New Roman"/>
          <w:sz w:val="28"/>
          <w:szCs w:val="28"/>
          <w:lang w:val="uk-UA"/>
        </w:rPr>
        <w:t>Пуаре</w:t>
      </w:r>
      <w:proofErr w:type="spellEnd"/>
      <w:r w:rsidRPr="00623953">
        <w:rPr>
          <w:rFonts w:ascii="Times New Roman" w:hAnsi="Times New Roman" w:cs="Times New Roman"/>
          <w:sz w:val="28"/>
          <w:szCs w:val="28"/>
          <w:lang w:val="uk-UA"/>
        </w:rPr>
        <w:t xml:space="preserve"> відкрив власний Будинок моди - почалася </w:t>
      </w:r>
      <w:r w:rsidRPr="00623953">
        <w:rPr>
          <w:rFonts w:ascii="Times New Roman" w:hAnsi="Times New Roman" w:cs="Times New Roman"/>
          <w:sz w:val="28"/>
          <w:szCs w:val="28"/>
          <w:lang w:val="uk-UA"/>
        </w:rPr>
        <w:lastRenderedPageBreak/>
        <w:t xml:space="preserve">епоха </w:t>
      </w:r>
      <w:proofErr w:type="spellStart"/>
      <w:r w:rsidRPr="00623953">
        <w:rPr>
          <w:rFonts w:ascii="Times New Roman" w:hAnsi="Times New Roman" w:cs="Times New Roman"/>
          <w:sz w:val="28"/>
          <w:szCs w:val="28"/>
          <w:lang w:val="uk-UA"/>
        </w:rPr>
        <w:t>Пуаре</w:t>
      </w:r>
      <w:proofErr w:type="spellEnd"/>
      <w:r w:rsidRPr="00623953">
        <w:rPr>
          <w:rFonts w:ascii="Times New Roman" w:hAnsi="Times New Roman" w:cs="Times New Roman"/>
          <w:sz w:val="28"/>
          <w:szCs w:val="28"/>
          <w:lang w:val="uk-UA"/>
        </w:rPr>
        <w:t xml:space="preserve">. Зробивши революцію силуетів, </w:t>
      </w:r>
      <w:proofErr w:type="spellStart"/>
      <w:r w:rsidRPr="00623953">
        <w:rPr>
          <w:rFonts w:ascii="Times New Roman" w:hAnsi="Times New Roman" w:cs="Times New Roman"/>
          <w:sz w:val="28"/>
          <w:szCs w:val="28"/>
          <w:lang w:val="uk-UA"/>
        </w:rPr>
        <w:t>Пуаре</w:t>
      </w:r>
      <w:proofErr w:type="spellEnd"/>
      <w:r w:rsidRPr="00623953">
        <w:rPr>
          <w:rFonts w:ascii="Times New Roman" w:hAnsi="Times New Roman" w:cs="Times New Roman"/>
          <w:sz w:val="28"/>
          <w:szCs w:val="28"/>
          <w:lang w:val="uk-UA"/>
        </w:rPr>
        <w:t xml:space="preserve"> позбавив жінок від жорсткого корсета. Його панування тривало до Першої світової війни. Його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Секрети добре одягненою жінки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і сьогодні є актуальними: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Жінка з дійсним смаком підбирає собі сукні і прикраси, щоб відчувати себе красивою, а зовсім не тому, що так одягається хтось ще</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Період між двома війнами можна сміливо назвати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Епохою Шанель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яка зробила революцію в моді, надавши </w:t>
      </w:r>
      <w:proofErr w:type="spellStart"/>
      <w:r w:rsidRPr="00623953">
        <w:rPr>
          <w:rFonts w:ascii="Times New Roman" w:hAnsi="Times New Roman" w:cs="Times New Roman"/>
          <w:sz w:val="28"/>
          <w:szCs w:val="28"/>
          <w:lang w:val="uk-UA"/>
        </w:rPr>
        <w:t>женпщне</w:t>
      </w:r>
      <w:proofErr w:type="spellEnd"/>
      <w:r w:rsidRPr="00623953">
        <w:rPr>
          <w:rFonts w:ascii="Times New Roman" w:hAnsi="Times New Roman" w:cs="Times New Roman"/>
          <w:sz w:val="28"/>
          <w:szCs w:val="28"/>
          <w:lang w:val="uk-UA"/>
        </w:rPr>
        <w:t xml:space="preserve"> сучасний вигляд. Одяг від Шанель вражала чистотою і строгістю ліній, була зшита з дешевих матеріалів, але за рахунок крою ефектно підкреслювала фігуру. Стиль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від Шанель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кардинально змінив погляд жінок на моду. Навіть найбагатші жінки носили штучні перли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від Шанель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У розпал війни в 1916 р Коко Шанель ввела в моду джерсі. Трикотаж машинної в'язки бежевого кольору, який вважався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бедняцким</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став шалено популярним. У 1921 р по-є духи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Chanel</w:t>
      </w:r>
      <w:proofErr w:type="spellEnd"/>
      <w:r w:rsidRPr="00623953">
        <w:rPr>
          <w:rFonts w:ascii="Times New Roman" w:hAnsi="Times New Roman" w:cs="Times New Roman"/>
          <w:sz w:val="28"/>
          <w:szCs w:val="28"/>
          <w:lang w:val="uk-UA"/>
        </w:rPr>
        <w:t xml:space="preserve"> № 5</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У них було все, що повторює стиль Шанель: чіткі лінії флакона, простота назви і неповторний аромат.</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1922 р вийшла в світ повість Віктора </w:t>
      </w:r>
      <w:proofErr w:type="spellStart"/>
      <w:r w:rsidRPr="00623953">
        <w:rPr>
          <w:rFonts w:ascii="Times New Roman" w:hAnsi="Times New Roman" w:cs="Times New Roman"/>
          <w:sz w:val="28"/>
          <w:szCs w:val="28"/>
          <w:lang w:val="uk-UA"/>
        </w:rPr>
        <w:t>Маргетта</w:t>
      </w:r>
      <w:proofErr w:type="spellEnd"/>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Le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garçon</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за назвою якої -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гарсон</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 було названо новий напрямок в моді, що виникло в 20-і рр. Втілення цієї моди стала Грета Гарбо. Коротко стрижені волосся, яскраво нафарбований маленький рот, чіткі брови, прямі сукні-сорочки, відкриті ноги в шовкових прозорих панчохах і гостроносих туфлях-човниках.</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У 1924 р різко скорочується довжина спідн</w:t>
      </w:r>
      <w:r w:rsidR="00CC1782">
        <w:rPr>
          <w:rFonts w:ascii="Times New Roman" w:hAnsi="Times New Roman" w:cs="Times New Roman"/>
          <w:sz w:val="28"/>
          <w:szCs w:val="28"/>
          <w:lang w:val="uk-UA"/>
        </w:rPr>
        <w:t xml:space="preserve">иці. Коко Шанель винаходить </w:t>
      </w:r>
      <w:r w:rsidR="002D5DA4">
        <w:rPr>
          <w:rFonts w:ascii="Times New Roman" w:hAnsi="Times New Roman" w:cs="Times New Roman"/>
          <w:sz w:val="28"/>
          <w:szCs w:val="28"/>
          <w:lang w:val="uk-UA"/>
        </w:rPr>
        <w:t>«</w:t>
      </w:r>
      <w:r w:rsidR="00CC1782">
        <w:rPr>
          <w:rFonts w:ascii="Times New Roman" w:hAnsi="Times New Roman" w:cs="Times New Roman"/>
          <w:sz w:val="28"/>
          <w:szCs w:val="28"/>
          <w:lang w:val="uk-UA"/>
        </w:rPr>
        <w:t>маленьк</w:t>
      </w:r>
      <w:r w:rsidRPr="00623953">
        <w:rPr>
          <w:rFonts w:ascii="Times New Roman" w:hAnsi="Times New Roman" w:cs="Times New Roman"/>
          <w:sz w:val="28"/>
          <w:szCs w:val="28"/>
          <w:lang w:val="uk-UA"/>
        </w:rPr>
        <w:t>е чорне плаття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Журнал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Vogue</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пророче пророкує, що це просте чорне плаття стане універсальною моделлю, яку будуть носити всі жінки. Унікальний винахід Шанель ось уже багато десятиліть залишається в арсеналі сучасної моди.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1928 р спідниця ледь прикриває коліна. Габріель Шанель вводить в моду англійський стиль. </w:t>
      </w:r>
      <w:proofErr w:type="spellStart"/>
      <w:r w:rsidRPr="00623953">
        <w:rPr>
          <w:rFonts w:ascii="Times New Roman" w:hAnsi="Times New Roman" w:cs="Times New Roman"/>
          <w:sz w:val="28"/>
          <w:szCs w:val="28"/>
          <w:lang w:val="uk-UA"/>
        </w:rPr>
        <w:t>Гвідо</w:t>
      </w:r>
      <w:proofErr w:type="spellEnd"/>
      <w:r w:rsidRPr="00623953">
        <w:rPr>
          <w:rFonts w:ascii="Times New Roman" w:hAnsi="Times New Roman" w:cs="Times New Roman"/>
          <w:sz w:val="28"/>
          <w:szCs w:val="28"/>
          <w:lang w:val="uk-UA"/>
        </w:rPr>
        <w:t xml:space="preserve"> - тканина одягу шотландських поміщиків -</w:t>
      </w:r>
      <w:r w:rsidR="00CC1782">
        <w:rPr>
          <w:rFonts w:ascii="Times New Roman" w:hAnsi="Times New Roman" w:cs="Times New Roman"/>
          <w:sz w:val="28"/>
          <w:szCs w:val="28"/>
          <w:lang w:val="uk-UA"/>
        </w:rPr>
        <w:t xml:space="preserve"> </w:t>
      </w:r>
      <w:r w:rsidRPr="00623953">
        <w:rPr>
          <w:rFonts w:ascii="Times New Roman" w:hAnsi="Times New Roman" w:cs="Times New Roman"/>
          <w:sz w:val="28"/>
          <w:szCs w:val="28"/>
          <w:lang w:val="uk-UA"/>
        </w:rPr>
        <w:t xml:space="preserve">стає матеріалом для костюма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 стилі Шанель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що є актуальним донині. Коко не тільки робить светр неодмінною складовою гардеробу модної леді, а й пропонує носити з ним розкішні коштовності. В принципі багато предметів сучасного гардероба, що здаються нам цілком природними і як би присутніми завжди, </w:t>
      </w:r>
      <w:r w:rsidRPr="00623953">
        <w:rPr>
          <w:rFonts w:ascii="Times New Roman" w:hAnsi="Times New Roman" w:cs="Times New Roman"/>
          <w:sz w:val="28"/>
          <w:szCs w:val="28"/>
          <w:lang w:val="uk-UA"/>
        </w:rPr>
        <w:lastRenderedPageBreak/>
        <w:t xml:space="preserve">придумала Коко Шанель: сумочку через плече, металеву біжутерію, ланцюжка. Війна закінчилася, і суспільство очікував новий вибух моди. 1946 г. - поява перших купальників-бікіні. У 1947 р Крістіан </w:t>
      </w:r>
      <w:proofErr w:type="spellStart"/>
      <w:r w:rsidRPr="00623953">
        <w:rPr>
          <w:rFonts w:ascii="Times New Roman" w:hAnsi="Times New Roman" w:cs="Times New Roman"/>
          <w:sz w:val="28"/>
          <w:szCs w:val="28"/>
          <w:lang w:val="uk-UA"/>
        </w:rPr>
        <w:t>Діор</w:t>
      </w:r>
      <w:proofErr w:type="spellEnd"/>
      <w:r w:rsidRPr="00623953">
        <w:rPr>
          <w:rFonts w:ascii="Times New Roman" w:hAnsi="Times New Roman" w:cs="Times New Roman"/>
          <w:sz w:val="28"/>
          <w:szCs w:val="28"/>
          <w:lang w:val="uk-UA"/>
        </w:rPr>
        <w:t xml:space="preserve"> створив новий стиль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New</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Look</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У книзі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Я дамський кравець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він писав: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Ми залишили за собою епоху війни, форменого одягу, трудової повинності для жінок з широкими </w:t>
      </w:r>
      <w:proofErr w:type="spellStart"/>
      <w:r w:rsidRPr="00623953">
        <w:rPr>
          <w:rFonts w:ascii="Times New Roman" w:hAnsi="Times New Roman" w:cs="Times New Roman"/>
          <w:sz w:val="28"/>
          <w:szCs w:val="28"/>
          <w:lang w:val="uk-UA"/>
        </w:rPr>
        <w:t>плечима</w:t>
      </w:r>
      <w:proofErr w:type="spellEnd"/>
      <w:r w:rsidRPr="00623953">
        <w:rPr>
          <w:rFonts w:ascii="Times New Roman" w:hAnsi="Times New Roman" w:cs="Times New Roman"/>
          <w:sz w:val="28"/>
          <w:szCs w:val="28"/>
          <w:lang w:val="uk-UA"/>
        </w:rPr>
        <w:t xml:space="preserve"> боксера. Я малював жінок, що нагадують квіти, ніжно опуклі плечі, округлу лінію грудей, </w:t>
      </w:r>
      <w:proofErr w:type="spellStart"/>
      <w:r w:rsidRPr="00623953">
        <w:rPr>
          <w:rFonts w:ascii="Times New Roman" w:hAnsi="Times New Roman" w:cs="Times New Roman"/>
          <w:sz w:val="28"/>
          <w:szCs w:val="28"/>
          <w:lang w:val="uk-UA"/>
        </w:rPr>
        <w:t>ліаноподобний</w:t>
      </w:r>
      <w:proofErr w:type="spellEnd"/>
      <w:r w:rsidRPr="00623953">
        <w:rPr>
          <w:rFonts w:ascii="Times New Roman" w:hAnsi="Times New Roman" w:cs="Times New Roman"/>
          <w:sz w:val="28"/>
          <w:szCs w:val="28"/>
          <w:lang w:val="uk-UA"/>
        </w:rPr>
        <w:t xml:space="preserve"> стрункі талії і широкі розходяться донизу, як чашечка квітки, спідниці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У 1948 р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новий стиль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Діора</w:t>
      </w:r>
      <w:proofErr w:type="spellEnd"/>
      <w:r w:rsidRPr="00623953">
        <w:rPr>
          <w:rFonts w:ascii="Times New Roman" w:hAnsi="Times New Roman" w:cs="Times New Roman"/>
          <w:sz w:val="28"/>
          <w:szCs w:val="28"/>
          <w:lang w:val="uk-UA"/>
        </w:rPr>
        <w:t xml:space="preserve"> прийняла не тільки вся Європа, але і Америка.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1956 р з виходом на екрани фільму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Карнавальна ніч</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 якому Людмила Гурченко одягнена в модель </w:t>
      </w:r>
      <w:proofErr w:type="spellStart"/>
      <w:r w:rsidRPr="00623953">
        <w:rPr>
          <w:rFonts w:ascii="Times New Roman" w:hAnsi="Times New Roman" w:cs="Times New Roman"/>
          <w:sz w:val="28"/>
          <w:szCs w:val="28"/>
          <w:lang w:val="uk-UA"/>
        </w:rPr>
        <w:t>Діора</w:t>
      </w:r>
      <w:proofErr w:type="spellEnd"/>
      <w:r w:rsidRPr="00623953">
        <w:rPr>
          <w:rFonts w:ascii="Times New Roman" w:hAnsi="Times New Roman" w:cs="Times New Roman"/>
          <w:sz w:val="28"/>
          <w:szCs w:val="28"/>
          <w:lang w:val="uk-UA"/>
        </w:rPr>
        <w:t xml:space="preserve">, стиль </w:t>
      </w:r>
      <w:r w:rsidR="002D5DA4">
        <w:rPr>
          <w:rFonts w:ascii="Times New Roman" w:hAnsi="Times New Roman" w:cs="Times New Roman"/>
          <w:sz w:val="28"/>
          <w:szCs w:val="28"/>
          <w:lang w:val="uk-UA"/>
        </w:rPr>
        <w:t>«</w:t>
      </w:r>
      <w:proofErr w:type="spellStart"/>
      <w:r w:rsidRPr="00623953">
        <w:rPr>
          <w:rFonts w:ascii="Times New Roman" w:hAnsi="Times New Roman" w:cs="Times New Roman"/>
          <w:sz w:val="28"/>
          <w:szCs w:val="28"/>
          <w:lang w:val="uk-UA"/>
        </w:rPr>
        <w:t>New</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Look</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утвердився в СРСР.</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50-і рр. поряд з першою лінією, призначеної виключно для молоді, </w:t>
      </w:r>
      <w:proofErr w:type="spellStart"/>
      <w:r w:rsidRPr="00623953">
        <w:rPr>
          <w:rFonts w:ascii="Times New Roman" w:hAnsi="Times New Roman" w:cs="Times New Roman"/>
          <w:sz w:val="28"/>
          <w:szCs w:val="28"/>
          <w:lang w:val="uk-UA"/>
        </w:rPr>
        <w:t>Діор</w:t>
      </w:r>
      <w:proofErr w:type="spellEnd"/>
      <w:r w:rsidRPr="00623953">
        <w:rPr>
          <w:rFonts w:ascii="Times New Roman" w:hAnsi="Times New Roman" w:cs="Times New Roman"/>
          <w:sz w:val="28"/>
          <w:szCs w:val="28"/>
          <w:lang w:val="uk-UA"/>
        </w:rPr>
        <w:t xml:space="preserve"> створює кілька ліній стилізації одягу під силуети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Н</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X</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У</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А</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і т. д.</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1950-і рр. можна вважати часом найвищого розквіту і слави паризького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від </w:t>
      </w:r>
      <w:proofErr w:type="spellStart"/>
      <w:r w:rsidRPr="00623953">
        <w:rPr>
          <w:rFonts w:ascii="Times New Roman" w:hAnsi="Times New Roman" w:cs="Times New Roman"/>
          <w:sz w:val="28"/>
          <w:szCs w:val="28"/>
          <w:lang w:val="uk-UA"/>
        </w:rPr>
        <w:t>кутюр</w:t>
      </w:r>
      <w:proofErr w:type="spellEnd"/>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Один з процвітали в той час будинків високої моди - Будинок Юбера де </w:t>
      </w:r>
      <w:proofErr w:type="spellStart"/>
      <w:r w:rsidRPr="00623953">
        <w:rPr>
          <w:rFonts w:ascii="Times New Roman" w:hAnsi="Times New Roman" w:cs="Times New Roman"/>
          <w:sz w:val="28"/>
          <w:szCs w:val="28"/>
          <w:lang w:val="uk-UA"/>
        </w:rPr>
        <w:t>Живанши</w:t>
      </w:r>
      <w:proofErr w:type="spellEnd"/>
      <w:r w:rsidRPr="00623953">
        <w:rPr>
          <w:rFonts w:ascii="Times New Roman" w:hAnsi="Times New Roman" w:cs="Times New Roman"/>
          <w:sz w:val="28"/>
          <w:szCs w:val="28"/>
          <w:lang w:val="uk-UA"/>
        </w:rPr>
        <w:t xml:space="preserve">. Цей ідеальний стилістичний дует </w:t>
      </w:r>
      <w:proofErr w:type="spellStart"/>
      <w:r w:rsidRPr="00623953">
        <w:rPr>
          <w:rFonts w:ascii="Times New Roman" w:hAnsi="Times New Roman" w:cs="Times New Roman"/>
          <w:sz w:val="28"/>
          <w:szCs w:val="28"/>
          <w:lang w:val="uk-UA"/>
        </w:rPr>
        <w:t>Діора</w:t>
      </w:r>
      <w:proofErr w:type="spellEnd"/>
      <w:r w:rsidRPr="00623953">
        <w:rPr>
          <w:rFonts w:ascii="Times New Roman" w:hAnsi="Times New Roman" w:cs="Times New Roman"/>
          <w:sz w:val="28"/>
          <w:szCs w:val="28"/>
          <w:lang w:val="uk-UA"/>
        </w:rPr>
        <w:t xml:space="preserve"> і </w:t>
      </w:r>
      <w:proofErr w:type="spellStart"/>
      <w:r w:rsidRPr="00623953">
        <w:rPr>
          <w:rFonts w:ascii="Times New Roman" w:hAnsi="Times New Roman" w:cs="Times New Roman"/>
          <w:sz w:val="28"/>
          <w:szCs w:val="28"/>
          <w:lang w:val="uk-UA"/>
        </w:rPr>
        <w:t>Живанши</w:t>
      </w:r>
      <w:proofErr w:type="spellEnd"/>
      <w:r w:rsidRPr="00623953">
        <w:rPr>
          <w:rFonts w:ascii="Times New Roman" w:hAnsi="Times New Roman" w:cs="Times New Roman"/>
          <w:sz w:val="28"/>
          <w:szCs w:val="28"/>
          <w:lang w:val="uk-UA"/>
        </w:rPr>
        <w:t xml:space="preserve"> відбив еталон елегантності 50-х. У 1957 р пішов з життя 52-річний Крістіан </w:t>
      </w:r>
      <w:proofErr w:type="spellStart"/>
      <w:r w:rsidRPr="00623953">
        <w:rPr>
          <w:rFonts w:ascii="Times New Roman" w:hAnsi="Times New Roman" w:cs="Times New Roman"/>
          <w:sz w:val="28"/>
          <w:szCs w:val="28"/>
          <w:lang w:val="uk-UA"/>
        </w:rPr>
        <w:t>Діор</w:t>
      </w:r>
      <w:proofErr w:type="spellEnd"/>
      <w:r w:rsidRPr="00623953">
        <w:rPr>
          <w:rFonts w:ascii="Times New Roman" w:hAnsi="Times New Roman" w:cs="Times New Roman"/>
          <w:sz w:val="28"/>
          <w:szCs w:val="28"/>
          <w:lang w:val="uk-UA"/>
        </w:rPr>
        <w:t xml:space="preserve">. Наступного року 21-річний Ів Сен </w:t>
      </w:r>
      <w:proofErr w:type="spellStart"/>
      <w:r w:rsidRPr="00623953">
        <w:rPr>
          <w:rFonts w:ascii="Times New Roman" w:hAnsi="Times New Roman" w:cs="Times New Roman"/>
          <w:sz w:val="28"/>
          <w:szCs w:val="28"/>
          <w:lang w:val="uk-UA"/>
        </w:rPr>
        <w:t>Лоран</w:t>
      </w:r>
      <w:proofErr w:type="spellEnd"/>
      <w:r w:rsidRPr="00623953">
        <w:rPr>
          <w:rFonts w:ascii="Times New Roman" w:hAnsi="Times New Roman" w:cs="Times New Roman"/>
          <w:sz w:val="28"/>
          <w:szCs w:val="28"/>
          <w:lang w:val="uk-UA"/>
        </w:rPr>
        <w:t xml:space="preserve"> як головний модельєр Будинку </w:t>
      </w:r>
      <w:proofErr w:type="spellStart"/>
      <w:r w:rsidRPr="00623953">
        <w:rPr>
          <w:rFonts w:ascii="Times New Roman" w:hAnsi="Times New Roman" w:cs="Times New Roman"/>
          <w:sz w:val="28"/>
          <w:szCs w:val="28"/>
          <w:lang w:val="uk-UA"/>
        </w:rPr>
        <w:t>Dior</w:t>
      </w:r>
      <w:proofErr w:type="spellEnd"/>
      <w:r w:rsidRPr="00623953">
        <w:rPr>
          <w:rFonts w:ascii="Times New Roman" w:hAnsi="Times New Roman" w:cs="Times New Roman"/>
          <w:sz w:val="28"/>
          <w:szCs w:val="28"/>
          <w:lang w:val="uk-UA"/>
        </w:rPr>
        <w:t xml:space="preserve"> випустив свою першу сенсаційну колекцію, а в 1962 році був створений Будинок </w:t>
      </w:r>
      <w:proofErr w:type="spellStart"/>
      <w:r w:rsidRPr="00623953">
        <w:rPr>
          <w:rFonts w:ascii="Times New Roman" w:hAnsi="Times New Roman" w:cs="Times New Roman"/>
          <w:sz w:val="28"/>
          <w:szCs w:val="28"/>
          <w:lang w:val="uk-UA"/>
        </w:rPr>
        <w:t>Yves</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Saint</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Laurent</w:t>
      </w:r>
      <w:proofErr w:type="spellEnd"/>
      <w:r w:rsidRPr="00623953">
        <w:rPr>
          <w:rFonts w:ascii="Times New Roman" w:hAnsi="Times New Roman" w:cs="Times New Roman"/>
          <w:sz w:val="28"/>
          <w:szCs w:val="28"/>
          <w:lang w:val="uk-UA"/>
        </w:rPr>
        <w:t>.</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 кінці 50-х - початку 60-х рр. рівень життя в Європі помітно підвищився, що спричинило за собою збільшення заробітків молоді. Виникла необхідність повернути закритий світ високої моди до масового споживача, зробити моду одночасно високопрофесійної та промислової - </w:t>
      </w:r>
      <w:proofErr w:type="spellStart"/>
      <w:r w:rsidRPr="00623953">
        <w:rPr>
          <w:rFonts w:ascii="Times New Roman" w:hAnsi="Times New Roman" w:cs="Times New Roman"/>
          <w:sz w:val="28"/>
          <w:szCs w:val="28"/>
          <w:lang w:val="uk-UA"/>
        </w:rPr>
        <w:t>pret</w:t>
      </w:r>
      <w:proofErr w:type="spellEnd"/>
      <w:r w:rsidRPr="00623953">
        <w:rPr>
          <w:rFonts w:ascii="Times New Roman" w:hAnsi="Times New Roman" w:cs="Times New Roman"/>
          <w:sz w:val="28"/>
          <w:szCs w:val="28"/>
          <w:lang w:val="uk-UA"/>
        </w:rPr>
        <w:t>-a-</w:t>
      </w:r>
      <w:proofErr w:type="spellStart"/>
      <w:r w:rsidRPr="00623953">
        <w:rPr>
          <w:rFonts w:ascii="Times New Roman" w:hAnsi="Times New Roman" w:cs="Times New Roman"/>
          <w:sz w:val="28"/>
          <w:szCs w:val="28"/>
          <w:lang w:val="uk-UA"/>
        </w:rPr>
        <w:t>porter</w:t>
      </w:r>
      <w:proofErr w:type="spellEnd"/>
      <w:r w:rsidRPr="00623953">
        <w:rPr>
          <w:rFonts w:ascii="Times New Roman" w:hAnsi="Times New Roman" w:cs="Times New Roman"/>
          <w:sz w:val="28"/>
          <w:szCs w:val="28"/>
          <w:lang w:val="uk-UA"/>
        </w:rPr>
        <w:t xml:space="preserve">. Моду 60-х варто визначити як моду, що вийшла на вулицю. Бунтівне молоде покоління прагнуло звільнитися від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буржуазних цінностей</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своїх батьків. Діти 60-х продемонстрували це в одязі, вибравши основним предметом туалету блакитні джинси. Джинси - сама універсальна і демократична одяг нашого століття - стає уніформою для покоління </w:t>
      </w:r>
      <w:proofErr w:type="spellStart"/>
      <w:r w:rsidRPr="00623953">
        <w:rPr>
          <w:rFonts w:ascii="Times New Roman" w:hAnsi="Times New Roman" w:cs="Times New Roman"/>
          <w:sz w:val="28"/>
          <w:szCs w:val="28"/>
          <w:lang w:val="uk-UA"/>
        </w:rPr>
        <w:t>Вудстока</w:t>
      </w:r>
      <w:proofErr w:type="spellEnd"/>
      <w:r w:rsidRPr="00623953">
        <w:rPr>
          <w:rFonts w:ascii="Times New Roman" w:hAnsi="Times New Roman" w:cs="Times New Roman"/>
          <w:sz w:val="28"/>
          <w:szCs w:val="28"/>
          <w:lang w:val="uk-UA"/>
        </w:rPr>
        <w:t>.</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Сексуальна революція також знайшла своє недвозначне вираз в моді. У </w:t>
      </w:r>
      <w:r w:rsidRPr="00623953">
        <w:rPr>
          <w:rFonts w:ascii="Times New Roman" w:hAnsi="Times New Roman" w:cs="Times New Roman"/>
          <w:sz w:val="28"/>
          <w:szCs w:val="28"/>
          <w:lang w:val="uk-UA"/>
        </w:rPr>
        <w:lastRenderedPageBreak/>
        <w:t xml:space="preserve">1966 р американці Мері </w:t>
      </w:r>
      <w:proofErr w:type="spellStart"/>
      <w:r w:rsidRPr="00623953">
        <w:rPr>
          <w:rFonts w:ascii="Times New Roman" w:hAnsi="Times New Roman" w:cs="Times New Roman"/>
          <w:sz w:val="28"/>
          <w:szCs w:val="28"/>
          <w:lang w:val="uk-UA"/>
        </w:rPr>
        <w:t>Куант</w:t>
      </w:r>
      <w:proofErr w:type="spellEnd"/>
      <w:r w:rsidRPr="00623953">
        <w:rPr>
          <w:rFonts w:ascii="Times New Roman" w:hAnsi="Times New Roman" w:cs="Times New Roman"/>
          <w:sz w:val="28"/>
          <w:szCs w:val="28"/>
          <w:lang w:val="uk-UA"/>
        </w:rPr>
        <w:t xml:space="preserve"> в Букінгемському палаці вручили орден Британської імперії за заслуги в британському експорті за те, що вона винайшла міні-спідницю.</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 СРСР в 1961 р в космос полетів Юрій Гагарін, а в 1963 - Валентина Терешкова. Це поклало початок нової -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космічної</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моді. У моду увійшли міні-спідниці, вперше запропоновані в Лондоні в колекції Мері </w:t>
      </w:r>
      <w:proofErr w:type="spellStart"/>
      <w:r w:rsidRPr="00623953">
        <w:rPr>
          <w:rFonts w:ascii="Times New Roman" w:hAnsi="Times New Roman" w:cs="Times New Roman"/>
          <w:sz w:val="28"/>
          <w:szCs w:val="28"/>
          <w:lang w:val="uk-UA"/>
        </w:rPr>
        <w:t>Куант</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Азат</w:t>
      </w:r>
      <w:proofErr w:type="spellEnd"/>
      <w:r w:rsidRPr="00623953">
        <w:rPr>
          <w:rFonts w:ascii="Times New Roman" w:hAnsi="Times New Roman" w:cs="Times New Roman"/>
          <w:sz w:val="28"/>
          <w:szCs w:val="28"/>
          <w:lang w:val="uk-UA"/>
        </w:rPr>
        <w:t xml:space="preserve"> і в Парижі; чоботи зі шкірозамінника на низьких підборах; сарафани з застібками-блискавками; шоломи 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космічні</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окуляри. Підкорення космосу радянськими людьми стало початком нової -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космічної</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моди, але розроблялася вона не в СРСР, а у Франції.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Ів Сен </w:t>
      </w:r>
      <w:proofErr w:type="spellStart"/>
      <w:r w:rsidRPr="00623953">
        <w:rPr>
          <w:rFonts w:ascii="Times New Roman" w:hAnsi="Times New Roman" w:cs="Times New Roman"/>
          <w:sz w:val="28"/>
          <w:szCs w:val="28"/>
          <w:lang w:val="uk-UA"/>
        </w:rPr>
        <w:t>Лоран</w:t>
      </w:r>
      <w:proofErr w:type="spellEnd"/>
      <w:r w:rsidRPr="00623953">
        <w:rPr>
          <w:rFonts w:ascii="Times New Roman" w:hAnsi="Times New Roman" w:cs="Times New Roman"/>
          <w:sz w:val="28"/>
          <w:szCs w:val="28"/>
          <w:lang w:val="uk-UA"/>
        </w:rPr>
        <w:t xml:space="preserve"> і </w:t>
      </w:r>
      <w:proofErr w:type="spellStart"/>
      <w:r w:rsidRPr="00623953">
        <w:rPr>
          <w:rFonts w:ascii="Times New Roman" w:hAnsi="Times New Roman" w:cs="Times New Roman"/>
          <w:sz w:val="28"/>
          <w:szCs w:val="28"/>
          <w:lang w:val="uk-UA"/>
        </w:rPr>
        <w:t>Еммануель</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Унгаро</w:t>
      </w:r>
      <w:proofErr w:type="spellEnd"/>
      <w:r w:rsidRPr="00623953">
        <w:rPr>
          <w:rFonts w:ascii="Times New Roman" w:hAnsi="Times New Roman" w:cs="Times New Roman"/>
          <w:sz w:val="28"/>
          <w:szCs w:val="28"/>
          <w:lang w:val="uk-UA"/>
        </w:rPr>
        <w:t xml:space="preserve"> стали авторами другої хвилі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оголеною, або голий моди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(перша </w:t>
      </w:r>
      <w:proofErr w:type="spellStart"/>
      <w:r w:rsidRPr="00623953">
        <w:rPr>
          <w:rFonts w:ascii="Times New Roman" w:hAnsi="Times New Roman" w:cs="Times New Roman"/>
          <w:sz w:val="28"/>
          <w:szCs w:val="28"/>
          <w:lang w:val="uk-UA"/>
        </w:rPr>
        <w:t>бьша</w:t>
      </w:r>
      <w:proofErr w:type="spellEnd"/>
      <w:r w:rsidRPr="00623953">
        <w:rPr>
          <w:rFonts w:ascii="Times New Roman" w:hAnsi="Times New Roman" w:cs="Times New Roman"/>
          <w:sz w:val="28"/>
          <w:szCs w:val="28"/>
          <w:lang w:val="uk-UA"/>
        </w:rPr>
        <w:t xml:space="preserve"> в 1794 - 1804 рр. - в епоху Французької революції). Космічна епоха надихнула Пако </w:t>
      </w:r>
      <w:proofErr w:type="spellStart"/>
      <w:r w:rsidRPr="00623953">
        <w:rPr>
          <w:rFonts w:ascii="Times New Roman" w:hAnsi="Times New Roman" w:cs="Times New Roman"/>
          <w:sz w:val="28"/>
          <w:szCs w:val="28"/>
          <w:lang w:val="uk-UA"/>
        </w:rPr>
        <w:t>Рабана</w:t>
      </w:r>
      <w:proofErr w:type="spellEnd"/>
      <w:r w:rsidRPr="00623953">
        <w:rPr>
          <w:rFonts w:ascii="Times New Roman" w:hAnsi="Times New Roman" w:cs="Times New Roman"/>
          <w:sz w:val="28"/>
          <w:szCs w:val="28"/>
          <w:lang w:val="uk-UA"/>
        </w:rPr>
        <w:t xml:space="preserve">, і з першого дефіле в 1966 р він почав створювати сукні з металевих пластин, шматків скла, </w:t>
      </w:r>
      <w:proofErr w:type="spellStart"/>
      <w:r w:rsidRPr="00623953">
        <w:rPr>
          <w:rFonts w:ascii="Times New Roman" w:hAnsi="Times New Roman" w:cs="Times New Roman"/>
          <w:sz w:val="28"/>
          <w:szCs w:val="28"/>
          <w:lang w:val="uk-UA"/>
        </w:rPr>
        <w:t>кілець</w:t>
      </w:r>
      <w:proofErr w:type="spellEnd"/>
      <w:r w:rsidRPr="00623953">
        <w:rPr>
          <w:rFonts w:ascii="Times New Roman" w:hAnsi="Times New Roman" w:cs="Times New Roman"/>
          <w:sz w:val="28"/>
          <w:szCs w:val="28"/>
          <w:lang w:val="uk-UA"/>
        </w:rPr>
        <w:t xml:space="preserve"> і обручів.</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Світ високої моди не тільки відображає навколишню дійсність, а й розвивається за своїми внутрішніми законами. Випустивши свою першу колекцію в 1965 р, італієць Валентино </w:t>
      </w:r>
      <w:proofErr w:type="spellStart"/>
      <w:r w:rsidRPr="00623953">
        <w:rPr>
          <w:rFonts w:ascii="Times New Roman" w:hAnsi="Times New Roman" w:cs="Times New Roman"/>
          <w:sz w:val="28"/>
          <w:szCs w:val="28"/>
          <w:lang w:val="uk-UA"/>
        </w:rPr>
        <w:t>Гаравані</w:t>
      </w:r>
      <w:proofErr w:type="spellEnd"/>
      <w:r w:rsidRPr="00623953">
        <w:rPr>
          <w:rFonts w:ascii="Times New Roman" w:hAnsi="Times New Roman" w:cs="Times New Roman"/>
          <w:sz w:val="28"/>
          <w:szCs w:val="28"/>
          <w:lang w:val="uk-UA"/>
        </w:rPr>
        <w:t xml:space="preserve"> відразу стає зіркою на небосхилі моди. Валентино зробив прорив італійців в світ </w:t>
      </w:r>
      <w:proofErr w:type="spellStart"/>
      <w:r w:rsidRPr="00623953">
        <w:rPr>
          <w:rFonts w:ascii="Times New Roman" w:hAnsi="Times New Roman" w:cs="Times New Roman"/>
          <w:sz w:val="28"/>
          <w:szCs w:val="28"/>
          <w:lang w:val="uk-UA"/>
        </w:rPr>
        <w:t>Houte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couture</w:t>
      </w:r>
      <w:proofErr w:type="spellEnd"/>
      <w:r w:rsidRPr="00623953">
        <w:rPr>
          <w:rFonts w:ascii="Times New Roman" w:hAnsi="Times New Roman" w:cs="Times New Roman"/>
          <w:sz w:val="28"/>
          <w:szCs w:val="28"/>
          <w:lang w:val="uk-UA"/>
        </w:rPr>
        <w:t>, монополізований французами. Це дозволило італійській моді утвердитися в 70-і рр. в усьому світі. Мілан стає другою після Парижа столицею світової моди.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 кінці 60-х - початку 70-х рр. з'являється новий романтичний стиль (безпосереднім імпульсом для цього став мюзикл </w:t>
      </w:r>
      <w:proofErr w:type="spellStart"/>
      <w:r w:rsidRPr="00623953">
        <w:rPr>
          <w:rFonts w:ascii="Times New Roman" w:hAnsi="Times New Roman" w:cs="Times New Roman"/>
          <w:sz w:val="28"/>
          <w:szCs w:val="28"/>
          <w:lang w:val="uk-UA"/>
        </w:rPr>
        <w:t>Бернстайна</w:t>
      </w:r>
      <w:proofErr w:type="spellEnd"/>
      <w:r w:rsidRPr="00623953">
        <w:rPr>
          <w:rFonts w:ascii="Times New Roman" w:hAnsi="Times New Roman" w:cs="Times New Roman"/>
          <w:sz w:val="28"/>
          <w:szCs w:val="28"/>
          <w:lang w:val="uk-UA"/>
        </w:rPr>
        <w:t xml:space="preserve">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Волосся</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але на цей раз мова йде не про романтизмі </w:t>
      </w:r>
      <w:proofErr w:type="spellStart"/>
      <w:r w:rsidRPr="00623953">
        <w:rPr>
          <w:rFonts w:ascii="Times New Roman" w:hAnsi="Times New Roman" w:cs="Times New Roman"/>
          <w:sz w:val="28"/>
          <w:szCs w:val="28"/>
          <w:lang w:val="uk-UA"/>
        </w:rPr>
        <w:t>діоровского</w:t>
      </w:r>
      <w:proofErr w:type="spellEnd"/>
      <w:r w:rsidRPr="00623953">
        <w:rPr>
          <w:rFonts w:ascii="Times New Roman" w:hAnsi="Times New Roman" w:cs="Times New Roman"/>
          <w:sz w:val="28"/>
          <w:szCs w:val="28"/>
          <w:lang w:val="uk-UA"/>
        </w:rPr>
        <w:t xml:space="preserve"> салонів, а про романтизм, натхненний народним фольклором, який приніс в моду строкаті вовняні тканини, мексиканські пончо, індійські шалі , циганські вбрання.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70-і рр. з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вторгненням</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 європейський стиль одягу східного світу починається успішна діяльність японців </w:t>
      </w:r>
      <w:proofErr w:type="spellStart"/>
      <w:r w:rsidRPr="00623953">
        <w:rPr>
          <w:rFonts w:ascii="Times New Roman" w:hAnsi="Times New Roman" w:cs="Times New Roman"/>
          <w:sz w:val="28"/>
          <w:szCs w:val="28"/>
          <w:lang w:val="uk-UA"/>
        </w:rPr>
        <w:t>Кензо</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Такада</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Мітсухіро</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Матсуда</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Йоджі</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Ямомото</w:t>
      </w:r>
      <w:proofErr w:type="spellEnd"/>
      <w:r w:rsidRPr="00623953">
        <w:rPr>
          <w:rFonts w:ascii="Times New Roman" w:hAnsi="Times New Roman" w:cs="Times New Roman"/>
          <w:sz w:val="28"/>
          <w:szCs w:val="28"/>
          <w:lang w:val="uk-UA"/>
        </w:rPr>
        <w:t xml:space="preserve">, Рей </w:t>
      </w:r>
      <w:proofErr w:type="spellStart"/>
      <w:r w:rsidRPr="00623953">
        <w:rPr>
          <w:rFonts w:ascii="Times New Roman" w:hAnsi="Times New Roman" w:cs="Times New Roman"/>
          <w:sz w:val="28"/>
          <w:szCs w:val="28"/>
          <w:lang w:val="uk-UA"/>
        </w:rPr>
        <w:t>Кавакубо</w:t>
      </w:r>
      <w:proofErr w:type="spellEnd"/>
      <w:r w:rsidRPr="00623953">
        <w:rPr>
          <w:rFonts w:ascii="Times New Roman" w:hAnsi="Times New Roman" w:cs="Times New Roman"/>
          <w:sz w:val="28"/>
          <w:szCs w:val="28"/>
          <w:lang w:val="uk-UA"/>
        </w:rPr>
        <w:t xml:space="preserve"> і </w:t>
      </w:r>
      <w:proofErr w:type="spellStart"/>
      <w:r w:rsidRPr="00623953">
        <w:rPr>
          <w:rFonts w:ascii="Times New Roman" w:hAnsi="Times New Roman" w:cs="Times New Roman"/>
          <w:sz w:val="28"/>
          <w:szCs w:val="28"/>
          <w:lang w:val="uk-UA"/>
        </w:rPr>
        <w:t>Иссей</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Міяке</w:t>
      </w:r>
      <w:proofErr w:type="spellEnd"/>
      <w:r w:rsidRPr="00623953">
        <w:rPr>
          <w:rFonts w:ascii="Times New Roman" w:hAnsi="Times New Roman" w:cs="Times New Roman"/>
          <w:sz w:val="28"/>
          <w:szCs w:val="28"/>
          <w:lang w:val="uk-UA"/>
        </w:rPr>
        <w:t xml:space="preserve">, які, з одного боку, створюють оригінальну європейську моду, з іншого - працюють з елементами традиційної східної одягу. </w:t>
      </w:r>
      <w:proofErr w:type="spellStart"/>
      <w:r w:rsidRPr="00623953">
        <w:rPr>
          <w:rFonts w:ascii="Times New Roman" w:hAnsi="Times New Roman" w:cs="Times New Roman"/>
          <w:sz w:val="28"/>
          <w:szCs w:val="28"/>
          <w:lang w:val="uk-UA"/>
        </w:rPr>
        <w:t>Кензо</w:t>
      </w:r>
      <w:proofErr w:type="spellEnd"/>
      <w:r w:rsidRPr="00623953">
        <w:rPr>
          <w:rFonts w:ascii="Times New Roman" w:hAnsi="Times New Roman" w:cs="Times New Roman"/>
          <w:sz w:val="28"/>
          <w:szCs w:val="28"/>
          <w:lang w:val="uk-UA"/>
        </w:rPr>
        <w:t xml:space="preserve"> вносить в європейську моду навіть елементи сільського </w:t>
      </w:r>
      <w:r w:rsidRPr="00623953">
        <w:rPr>
          <w:rFonts w:ascii="Times New Roman" w:hAnsi="Times New Roman" w:cs="Times New Roman"/>
          <w:sz w:val="28"/>
          <w:szCs w:val="28"/>
          <w:lang w:val="uk-UA"/>
        </w:rPr>
        <w:lastRenderedPageBreak/>
        <w:t>східно-європейського костюма.</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До романтичного фольклору прийшов і Ів Сен </w:t>
      </w:r>
      <w:proofErr w:type="spellStart"/>
      <w:r w:rsidRPr="00623953">
        <w:rPr>
          <w:rFonts w:ascii="Times New Roman" w:hAnsi="Times New Roman" w:cs="Times New Roman"/>
          <w:sz w:val="28"/>
          <w:szCs w:val="28"/>
          <w:lang w:val="uk-UA"/>
        </w:rPr>
        <w:t>Лоран</w:t>
      </w:r>
      <w:proofErr w:type="spellEnd"/>
      <w:r w:rsidRPr="00623953">
        <w:rPr>
          <w:rFonts w:ascii="Times New Roman" w:hAnsi="Times New Roman" w:cs="Times New Roman"/>
          <w:sz w:val="28"/>
          <w:szCs w:val="28"/>
          <w:lang w:val="uk-UA"/>
        </w:rPr>
        <w:t>, який показав у своїй колекції плащі у вигляді козацьких накидок і сукні в боярському стилі.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Для одних 80-е рр. визначаються естетикою </w:t>
      </w:r>
      <w:proofErr w:type="spellStart"/>
      <w:r w:rsidRPr="00623953">
        <w:rPr>
          <w:rFonts w:ascii="Times New Roman" w:hAnsi="Times New Roman" w:cs="Times New Roman"/>
          <w:sz w:val="28"/>
          <w:szCs w:val="28"/>
          <w:lang w:val="uk-UA"/>
        </w:rPr>
        <w:t>Джорджіо</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Армані</w:t>
      </w:r>
      <w:proofErr w:type="spellEnd"/>
      <w:r w:rsidRPr="00623953">
        <w:rPr>
          <w:rFonts w:ascii="Times New Roman" w:hAnsi="Times New Roman" w:cs="Times New Roman"/>
          <w:sz w:val="28"/>
          <w:szCs w:val="28"/>
          <w:lang w:val="uk-UA"/>
        </w:rPr>
        <w:t xml:space="preserve">, для інших це епоха сходження Джанні </w:t>
      </w:r>
      <w:proofErr w:type="spellStart"/>
      <w:r w:rsidRPr="00623953">
        <w:rPr>
          <w:rFonts w:ascii="Times New Roman" w:hAnsi="Times New Roman" w:cs="Times New Roman"/>
          <w:sz w:val="28"/>
          <w:szCs w:val="28"/>
          <w:lang w:val="uk-UA"/>
        </w:rPr>
        <w:t>В</w:t>
      </w:r>
      <w:r w:rsidR="00CC1782">
        <w:rPr>
          <w:rFonts w:ascii="Times New Roman" w:hAnsi="Times New Roman" w:cs="Times New Roman"/>
          <w:sz w:val="28"/>
          <w:szCs w:val="28"/>
          <w:lang w:val="uk-UA"/>
        </w:rPr>
        <w:t>ерсаче</w:t>
      </w:r>
      <w:proofErr w:type="spellEnd"/>
      <w:r w:rsidR="00CC1782">
        <w:rPr>
          <w:rFonts w:ascii="Times New Roman" w:hAnsi="Times New Roman" w:cs="Times New Roman"/>
          <w:sz w:val="28"/>
          <w:szCs w:val="28"/>
          <w:lang w:val="uk-UA"/>
        </w:rPr>
        <w:t xml:space="preserve">, який створив свою першу </w:t>
      </w:r>
      <w:r w:rsidRPr="00623953">
        <w:rPr>
          <w:rFonts w:ascii="Times New Roman" w:hAnsi="Times New Roman" w:cs="Times New Roman"/>
          <w:sz w:val="28"/>
          <w:szCs w:val="28"/>
          <w:lang w:val="uk-UA"/>
        </w:rPr>
        <w:t xml:space="preserve">колекцію </w:t>
      </w:r>
      <w:proofErr w:type="spellStart"/>
      <w:r w:rsidRPr="00623953">
        <w:rPr>
          <w:rFonts w:ascii="Times New Roman" w:hAnsi="Times New Roman" w:cs="Times New Roman"/>
          <w:sz w:val="28"/>
          <w:szCs w:val="28"/>
          <w:lang w:val="uk-UA"/>
        </w:rPr>
        <w:t>pret</w:t>
      </w:r>
      <w:proofErr w:type="spellEnd"/>
      <w:r w:rsidRPr="00623953">
        <w:rPr>
          <w:rFonts w:ascii="Times New Roman" w:hAnsi="Times New Roman" w:cs="Times New Roman"/>
          <w:sz w:val="28"/>
          <w:szCs w:val="28"/>
          <w:lang w:val="uk-UA"/>
        </w:rPr>
        <w:t>-a-</w:t>
      </w:r>
      <w:proofErr w:type="spellStart"/>
      <w:r w:rsidRPr="00623953">
        <w:rPr>
          <w:rFonts w:ascii="Times New Roman" w:hAnsi="Times New Roman" w:cs="Times New Roman"/>
          <w:sz w:val="28"/>
          <w:szCs w:val="28"/>
          <w:lang w:val="uk-UA"/>
        </w:rPr>
        <w:t>porter</w:t>
      </w:r>
      <w:proofErr w:type="spellEnd"/>
      <w:r w:rsidRPr="00623953">
        <w:rPr>
          <w:rFonts w:ascii="Times New Roman" w:hAnsi="Times New Roman" w:cs="Times New Roman"/>
          <w:sz w:val="28"/>
          <w:szCs w:val="28"/>
          <w:lang w:val="uk-UA"/>
        </w:rPr>
        <w:t xml:space="preserve"> в 1978 р Одяг Будинку </w:t>
      </w:r>
      <w:proofErr w:type="spellStart"/>
      <w:r w:rsidRPr="00623953">
        <w:rPr>
          <w:rFonts w:ascii="Times New Roman" w:hAnsi="Times New Roman" w:cs="Times New Roman"/>
          <w:sz w:val="28"/>
          <w:szCs w:val="28"/>
          <w:lang w:val="uk-UA"/>
        </w:rPr>
        <w:t>Versace</w:t>
      </w:r>
      <w:proofErr w:type="spellEnd"/>
      <w:r w:rsidRPr="00623953">
        <w:rPr>
          <w:rFonts w:ascii="Times New Roman" w:hAnsi="Times New Roman" w:cs="Times New Roman"/>
          <w:sz w:val="28"/>
          <w:szCs w:val="28"/>
          <w:lang w:val="uk-UA"/>
        </w:rPr>
        <w:t xml:space="preserve"> відповідала духу 80-х з їх пристрастю до екзальтованого шику і </w:t>
      </w:r>
      <w:proofErr w:type="spellStart"/>
      <w:r w:rsidRPr="00623953">
        <w:rPr>
          <w:rFonts w:ascii="Times New Roman" w:hAnsi="Times New Roman" w:cs="Times New Roman"/>
          <w:sz w:val="28"/>
          <w:szCs w:val="28"/>
          <w:lang w:val="uk-UA"/>
        </w:rPr>
        <w:t>сногшібательно</w:t>
      </w:r>
      <w:proofErr w:type="spellEnd"/>
      <w:r w:rsidRPr="00623953">
        <w:rPr>
          <w:rFonts w:ascii="Times New Roman" w:hAnsi="Times New Roman" w:cs="Times New Roman"/>
          <w:sz w:val="28"/>
          <w:szCs w:val="28"/>
          <w:lang w:val="uk-UA"/>
        </w:rPr>
        <w:t xml:space="preserve"> блиску. Як жоден кутюр'є, Джанні </w:t>
      </w:r>
      <w:proofErr w:type="spellStart"/>
      <w:r w:rsidRPr="00623953">
        <w:rPr>
          <w:rFonts w:ascii="Times New Roman" w:hAnsi="Times New Roman" w:cs="Times New Roman"/>
          <w:sz w:val="28"/>
          <w:szCs w:val="28"/>
          <w:lang w:val="uk-UA"/>
        </w:rPr>
        <w:t>Версаче</w:t>
      </w:r>
      <w:proofErr w:type="spellEnd"/>
      <w:r w:rsidRPr="00623953">
        <w:rPr>
          <w:rFonts w:ascii="Times New Roman" w:hAnsi="Times New Roman" w:cs="Times New Roman"/>
          <w:sz w:val="28"/>
          <w:szCs w:val="28"/>
          <w:lang w:val="uk-UA"/>
        </w:rPr>
        <w:t xml:space="preserve"> багато коштів вкладав в рекламну діяльність, його шоу славилися італійським шиком і американським розмахом. Вперше завдяки засобам масової інформації, модельєр став куль-</w:t>
      </w:r>
      <w:proofErr w:type="spellStart"/>
      <w:r w:rsidRPr="00623953">
        <w:rPr>
          <w:rFonts w:ascii="Times New Roman" w:hAnsi="Times New Roman" w:cs="Times New Roman"/>
          <w:sz w:val="28"/>
          <w:szCs w:val="28"/>
          <w:lang w:val="uk-UA"/>
        </w:rPr>
        <w:t>товой</w:t>
      </w:r>
      <w:proofErr w:type="spellEnd"/>
      <w:r w:rsidRPr="00623953">
        <w:rPr>
          <w:rFonts w:ascii="Times New Roman" w:hAnsi="Times New Roman" w:cs="Times New Roman"/>
          <w:sz w:val="28"/>
          <w:szCs w:val="28"/>
          <w:lang w:val="uk-UA"/>
        </w:rPr>
        <w:t xml:space="preserve"> фігурою. Ставши однією з всесвітньо відомих зірок, Джанні </w:t>
      </w:r>
      <w:proofErr w:type="spellStart"/>
      <w:r w:rsidRPr="00623953">
        <w:rPr>
          <w:rFonts w:ascii="Times New Roman" w:hAnsi="Times New Roman" w:cs="Times New Roman"/>
          <w:sz w:val="28"/>
          <w:szCs w:val="28"/>
          <w:lang w:val="uk-UA"/>
        </w:rPr>
        <w:t>Версаче</w:t>
      </w:r>
      <w:proofErr w:type="spellEnd"/>
      <w:r w:rsidRPr="00623953">
        <w:rPr>
          <w:rFonts w:ascii="Times New Roman" w:hAnsi="Times New Roman" w:cs="Times New Roman"/>
          <w:sz w:val="28"/>
          <w:szCs w:val="28"/>
          <w:lang w:val="uk-UA"/>
        </w:rPr>
        <w:t xml:space="preserve"> зумів поєднати </w:t>
      </w:r>
      <w:proofErr w:type="spellStart"/>
      <w:r w:rsidRPr="00623953">
        <w:rPr>
          <w:rFonts w:ascii="Times New Roman" w:hAnsi="Times New Roman" w:cs="Times New Roman"/>
          <w:sz w:val="28"/>
          <w:szCs w:val="28"/>
          <w:lang w:val="uk-UA"/>
        </w:rPr>
        <w:t>Super</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Star</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System</w:t>
      </w:r>
      <w:proofErr w:type="spellEnd"/>
      <w:r w:rsidRPr="00623953">
        <w:rPr>
          <w:rFonts w:ascii="Times New Roman" w:hAnsi="Times New Roman" w:cs="Times New Roman"/>
          <w:sz w:val="28"/>
          <w:szCs w:val="28"/>
          <w:lang w:val="uk-UA"/>
        </w:rPr>
        <w:t xml:space="preserve"> з модою. У 1983 р Карл </w:t>
      </w:r>
      <w:proofErr w:type="spellStart"/>
      <w:r w:rsidRPr="00623953">
        <w:rPr>
          <w:rFonts w:ascii="Times New Roman" w:hAnsi="Times New Roman" w:cs="Times New Roman"/>
          <w:sz w:val="28"/>
          <w:szCs w:val="28"/>
          <w:lang w:val="uk-UA"/>
        </w:rPr>
        <w:t>Лагерфельд</w:t>
      </w:r>
      <w:proofErr w:type="spellEnd"/>
      <w:r w:rsidRPr="00623953">
        <w:rPr>
          <w:rFonts w:ascii="Times New Roman" w:hAnsi="Times New Roman" w:cs="Times New Roman"/>
          <w:sz w:val="28"/>
          <w:szCs w:val="28"/>
          <w:lang w:val="uk-UA"/>
        </w:rPr>
        <w:t xml:space="preserve"> став модельєром Будинку </w:t>
      </w:r>
      <w:proofErr w:type="spellStart"/>
      <w:r w:rsidRPr="00623953">
        <w:rPr>
          <w:rFonts w:ascii="Times New Roman" w:hAnsi="Times New Roman" w:cs="Times New Roman"/>
          <w:sz w:val="28"/>
          <w:szCs w:val="28"/>
          <w:lang w:val="uk-UA"/>
        </w:rPr>
        <w:t>Chanel</w:t>
      </w:r>
      <w:proofErr w:type="spellEnd"/>
      <w:r w:rsidRPr="00623953">
        <w:rPr>
          <w:rFonts w:ascii="Times New Roman" w:hAnsi="Times New Roman" w:cs="Times New Roman"/>
          <w:sz w:val="28"/>
          <w:szCs w:val="28"/>
          <w:lang w:val="uk-UA"/>
        </w:rPr>
        <w:t xml:space="preserve">, настав третє пришестя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стилю Шанель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який став </w:t>
      </w:r>
      <w:proofErr w:type="spellStart"/>
      <w:r w:rsidRPr="00623953">
        <w:rPr>
          <w:rFonts w:ascii="Times New Roman" w:hAnsi="Times New Roman" w:cs="Times New Roman"/>
          <w:sz w:val="28"/>
          <w:szCs w:val="28"/>
          <w:lang w:val="uk-UA"/>
        </w:rPr>
        <w:t>непроходячій</w:t>
      </w:r>
      <w:proofErr w:type="spellEnd"/>
      <w:r w:rsidRPr="00623953">
        <w:rPr>
          <w:rFonts w:ascii="Times New Roman" w:hAnsi="Times New Roman" w:cs="Times New Roman"/>
          <w:sz w:val="28"/>
          <w:szCs w:val="28"/>
          <w:lang w:val="uk-UA"/>
        </w:rPr>
        <w:t xml:space="preserve"> класикою.</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У 80-і рр. жінки завойовували своє місце в бізнесі і їм здавалося, що домогтися успіху в суворому світі жорстоких чоловіків можна, лише у всьому їм наслідуючи. І це в повній мірі відносилося до одягу. Жінки 80-х починають замислюватися над питанням, чи є штани на жінці порушенням ділового етикету. Багато моделей для ділових леді взяті із запасників чоловічої ділової моди. Не тільки строгі костюми і сорочки в чоловічому стилі, але і краватки або портфелі прижилися в жіночому гардеробі.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1983 р Джейн </w:t>
      </w:r>
      <w:proofErr w:type="spellStart"/>
      <w:r w:rsidRPr="00623953">
        <w:rPr>
          <w:rFonts w:ascii="Times New Roman" w:hAnsi="Times New Roman" w:cs="Times New Roman"/>
          <w:sz w:val="28"/>
          <w:szCs w:val="28"/>
          <w:lang w:val="uk-UA"/>
        </w:rPr>
        <w:t>Фонда</w:t>
      </w:r>
      <w:proofErr w:type="spellEnd"/>
      <w:r w:rsidRPr="00623953">
        <w:rPr>
          <w:rFonts w:ascii="Times New Roman" w:hAnsi="Times New Roman" w:cs="Times New Roman"/>
          <w:sz w:val="28"/>
          <w:szCs w:val="28"/>
          <w:lang w:val="uk-UA"/>
        </w:rPr>
        <w:t xml:space="preserve"> випускає </w:t>
      </w:r>
      <w:proofErr w:type="spellStart"/>
      <w:r w:rsidRPr="00623953">
        <w:rPr>
          <w:rFonts w:ascii="Times New Roman" w:hAnsi="Times New Roman" w:cs="Times New Roman"/>
          <w:sz w:val="28"/>
          <w:szCs w:val="28"/>
          <w:lang w:val="uk-UA"/>
        </w:rPr>
        <w:t>відеокурс</w:t>
      </w:r>
      <w:proofErr w:type="spellEnd"/>
      <w:r w:rsidRPr="00623953">
        <w:rPr>
          <w:rFonts w:ascii="Times New Roman" w:hAnsi="Times New Roman" w:cs="Times New Roman"/>
          <w:sz w:val="28"/>
          <w:szCs w:val="28"/>
          <w:lang w:val="uk-UA"/>
        </w:rPr>
        <w:t xml:space="preserve"> аеробіки, яка стає повальним захопленням. Одяг для аеробіки, так само як і хороша фізична форма, входить в моду. У 1988 р Карл </w:t>
      </w:r>
      <w:proofErr w:type="spellStart"/>
      <w:r w:rsidRPr="00623953">
        <w:rPr>
          <w:rFonts w:ascii="Times New Roman" w:hAnsi="Times New Roman" w:cs="Times New Roman"/>
          <w:sz w:val="28"/>
          <w:szCs w:val="28"/>
          <w:lang w:val="uk-UA"/>
        </w:rPr>
        <w:t>Лагерфельд</w:t>
      </w:r>
      <w:proofErr w:type="spellEnd"/>
      <w:r w:rsidRPr="00623953">
        <w:rPr>
          <w:rFonts w:ascii="Times New Roman" w:hAnsi="Times New Roman" w:cs="Times New Roman"/>
          <w:sz w:val="28"/>
          <w:szCs w:val="28"/>
          <w:lang w:val="uk-UA"/>
        </w:rPr>
        <w:t xml:space="preserve"> виводить на подіум паризького показу Будинку </w:t>
      </w:r>
      <w:proofErr w:type="spellStart"/>
      <w:r w:rsidRPr="00623953">
        <w:rPr>
          <w:rFonts w:ascii="Times New Roman" w:hAnsi="Times New Roman" w:cs="Times New Roman"/>
          <w:sz w:val="28"/>
          <w:szCs w:val="28"/>
          <w:lang w:val="uk-UA"/>
        </w:rPr>
        <w:t>Chanel</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легінси</w:t>
      </w:r>
      <w:proofErr w:type="spellEnd"/>
      <w:r w:rsidRPr="00623953">
        <w:rPr>
          <w:rFonts w:ascii="Times New Roman" w:hAnsi="Times New Roman" w:cs="Times New Roman"/>
          <w:sz w:val="28"/>
          <w:szCs w:val="28"/>
          <w:lang w:val="uk-UA"/>
        </w:rPr>
        <w:t>.</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80-е рр. - період розквіту буржуазного шику в моді. Логотипи дизайнерів стають помітними деталями одягу, що підкреслюють її престижність. 80-е - пік розквіту </w:t>
      </w:r>
      <w:proofErr w:type="spellStart"/>
      <w:r w:rsidRPr="00623953">
        <w:rPr>
          <w:rFonts w:ascii="Times New Roman" w:hAnsi="Times New Roman" w:cs="Times New Roman"/>
          <w:sz w:val="28"/>
          <w:szCs w:val="28"/>
          <w:lang w:val="uk-UA"/>
        </w:rPr>
        <w:t>Houte</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couture</w:t>
      </w:r>
      <w:proofErr w:type="spellEnd"/>
      <w:r w:rsidRPr="00623953">
        <w:rPr>
          <w:rFonts w:ascii="Times New Roman" w:hAnsi="Times New Roman" w:cs="Times New Roman"/>
          <w:sz w:val="28"/>
          <w:szCs w:val="28"/>
          <w:lang w:val="uk-UA"/>
        </w:rPr>
        <w:t>. Покази високої моди перетворюються в уявлення.</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прагматичні 90-е філософія створення одягу на перше місце ставить доцільність і природні потреби, а це значить, що, по-перше, ми повинні бути захищені, по-друге, нам має бути зручно. Персональна міфологія і негайна зміна </w:t>
      </w:r>
      <w:r w:rsidRPr="00623953">
        <w:rPr>
          <w:rFonts w:ascii="Times New Roman" w:hAnsi="Times New Roman" w:cs="Times New Roman"/>
          <w:sz w:val="28"/>
          <w:szCs w:val="28"/>
          <w:lang w:val="uk-UA"/>
        </w:rPr>
        <w:lastRenderedPageBreak/>
        <w:t>настрою, якими живе і рухається мода, визнаються вторинними. Сучасні модельєри постійно підкреслюють відсутність диктату моди і право кожної жінки на вибір. Однак не можна не помітити, що в моді 90-х рр. панують два напрямки, які тільки умовно можна назвати Пуризм і романтизмом.</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Класичний стиль. Девіз класичного костюма: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Все є, але нічого зайвого</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Ніяких перебільшень і не функціональних деталей, зате завжди - дорогі ткан</w:t>
      </w:r>
      <w:r w:rsidR="00CC1782">
        <w:rPr>
          <w:rFonts w:ascii="Times New Roman" w:hAnsi="Times New Roman" w:cs="Times New Roman"/>
          <w:sz w:val="28"/>
          <w:szCs w:val="28"/>
          <w:lang w:val="uk-UA"/>
        </w:rPr>
        <w:t xml:space="preserve">ини і якісне виконання. Дамські </w:t>
      </w:r>
      <w:r w:rsidRPr="00623953">
        <w:rPr>
          <w:rFonts w:ascii="Times New Roman" w:hAnsi="Times New Roman" w:cs="Times New Roman"/>
          <w:sz w:val="28"/>
          <w:szCs w:val="28"/>
          <w:lang w:val="uk-UA"/>
        </w:rPr>
        <w:t xml:space="preserve">класичні костюми з'явилися на початку XX ст., в період боротьби за рівноправність жінок і чоловіків, і до сих пір не здають своїх позицій. Цей стиль поза модою: зміни стосуються в основному тільки тканин і колірної гами. Типові приклади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класики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англійський костюм і пальто прямого силуету з помірних розмірів коміром і лацканами або стали в 70-х популярними вузькі на стегнах і розширюються донизу штани, що прикривали каблук і створювали ілюзію струнких ніг. </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Стиль </w:t>
      </w:r>
      <w:proofErr w:type="spellStart"/>
      <w:r w:rsidRPr="00623953">
        <w:rPr>
          <w:rFonts w:ascii="Times New Roman" w:hAnsi="Times New Roman" w:cs="Times New Roman"/>
          <w:sz w:val="28"/>
          <w:szCs w:val="28"/>
          <w:lang w:val="uk-UA"/>
        </w:rPr>
        <w:t>унісекс</w:t>
      </w:r>
      <w:proofErr w:type="spellEnd"/>
      <w:r w:rsidRPr="00623953">
        <w:rPr>
          <w:rFonts w:ascii="Times New Roman" w:hAnsi="Times New Roman" w:cs="Times New Roman"/>
          <w:sz w:val="28"/>
          <w:szCs w:val="28"/>
          <w:lang w:val="uk-UA"/>
        </w:rPr>
        <w:t>, в 80-е світ дивувався ділових костюмів-</w:t>
      </w:r>
      <w:proofErr w:type="spellStart"/>
      <w:r w:rsidRPr="00623953">
        <w:rPr>
          <w:rFonts w:ascii="Times New Roman" w:hAnsi="Times New Roman" w:cs="Times New Roman"/>
          <w:sz w:val="28"/>
          <w:szCs w:val="28"/>
          <w:lang w:val="uk-UA"/>
        </w:rPr>
        <w:t>унісекс</w:t>
      </w:r>
      <w:proofErr w:type="spellEnd"/>
      <w:r w:rsidRPr="00623953">
        <w:rPr>
          <w:rFonts w:ascii="Times New Roman" w:hAnsi="Times New Roman" w:cs="Times New Roman"/>
          <w:sz w:val="28"/>
          <w:szCs w:val="28"/>
          <w:lang w:val="uk-UA"/>
        </w:rPr>
        <w:t xml:space="preserve"> від </w:t>
      </w:r>
      <w:proofErr w:type="spellStart"/>
      <w:r w:rsidRPr="00623953">
        <w:rPr>
          <w:rFonts w:ascii="Times New Roman" w:hAnsi="Times New Roman" w:cs="Times New Roman"/>
          <w:sz w:val="28"/>
          <w:szCs w:val="28"/>
          <w:lang w:val="uk-UA"/>
        </w:rPr>
        <w:t>Армані</w:t>
      </w:r>
      <w:proofErr w:type="spellEnd"/>
      <w:r w:rsidRPr="00623953">
        <w:rPr>
          <w:rFonts w:ascii="Times New Roman" w:hAnsi="Times New Roman" w:cs="Times New Roman"/>
          <w:sz w:val="28"/>
          <w:szCs w:val="28"/>
          <w:lang w:val="uk-UA"/>
        </w:rPr>
        <w:t xml:space="preserve">. Дизайнер працював тільки з якісними тканинами - шерстю і шовком в клітку або в смужку, використовував бежеві і коричневі кольори - по контрасту з звичними в ділових костюмах чорним і сірим. </w:t>
      </w:r>
      <w:proofErr w:type="spellStart"/>
      <w:r w:rsidRPr="00623953">
        <w:rPr>
          <w:rFonts w:ascii="Times New Roman" w:hAnsi="Times New Roman" w:cs="Times New Roman"/>
          <w:sz w:val="28"/>
          <w:szCs w:val="28"/>
          <w:lang w:val="uk-UA"/>
        </w:rPr>
        <w:t>Армані</w:t>
      </w:r>
      <w:proofErr w:type="spellEnd"/>
      <w:r w:rsidRPr="00623953">
        <w:rPr>
          <w:rFonts w:ascii="Times New Roman" w:hAnsi="Times New Roman" w:cs="Times New Roman"/>
          <w:sz w:val="28"/>
          <w:szCs w:val="28"/>
          <w:lang w:val="uk-UA"/>
        </w:rPr>
        <w:t xml:space="preserve"> ніколи не хотів співпрацювати з молодіжною аудиторією, орієнтуючись на солідних клієнтів. Єдиною його поступкою стало створення джинсової лінії.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Романтичний стиль. Цей стиль, здається, увібрав в себе всі прикраси попередніх століть: мережива, витончені вишивки, квіти, драпірування, волани, банти і рюші. Його відрізняють складні конструкції, красиві, але з практичної точки зору даремні деталі і незвичайні фактури. У 70-е в моду увійшли наряди з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бабусиної скрині</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 високі коміри, оборки на блузках і спідницях, шалі, сукні. Замість геометричних зачісок 60-х стали носити природні вільні локони.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У 80-е акцент на романтичному настрої робив італійський дизайнер Ромео </w:t>
      </w:r>
      <w:proofErr w:type="spellStart"/>
      <w:r w:rsidRPr="00623953">
        <w:rPr>
          <w:rFonts w:ascii="Times New Roman" w:hAnsi="Times New Roman" w:cs="Times New Roman"/>
          <w:sz w:val="28"/>
          <w:szCs w:val="28"/>
          <w:lang w:val="uk-UA"/>
        </w:rPr>
        <w:t>Джильи</w:t>
      </w:r>
      <w:proofErr w:type="spellEnd"/>
      <w:r w:rsidRPr="00623953">
        <w:rPr>
          <w:rFonts w:ascii="Times New Roman" w:hAnsi="Times New Roman" w:cs="Times New Roman"/>
          <w:sz w:val="28"/>
          <w:szCs w:val="28"/>
          <w:lang w:val="uk-UA"/>
        </w:rPr>
        <w:t xml:space="preserve">: він запропонував новий варіант костюма для офісу - більш жіночний і не настільки прямолінійний, як стандартний діловий костюм. Це були блузка із зав'язками хрест-навхрест і асиметрично скроєна </w:t>
      </w:r>
      <w:proofErr w:type="spellStart"/>
      <w:r w:rsidRPr="00623953">
        <w:rPr>
          <w:rFonts w:ascii="Times New Roman" w:hAnsi="Times New Roman" w:cs="Times New Roman"/>
          <w:sz w:val="28"/>
          <w:szCs w:val="28"/>
          <w:lang w:val="uk-UA"/>
        </w:rPr>
        <w:t>тюльпановідная</w:t>
      </w:r>
      <w:proofErr w:type="spellEnd"/>
      <w:r w:rsidRPr="00623953">
        <w:rPr>
          <w:rFonts w:ascii="Times New Roman" w:hAnsi="Times New Roman" w:cs="Times New Roman"/>
          <w:sz w:val="28"/>
          <w:szCs w:val="28"/>
          <w:lang w:val="uk-UA"/>
        </w:rPr>
        <w:t xml:space="preserve"> спідниця, оброблена внизу стрічкою.</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Фольклорний стиль має на увазі надання сучасному одязі рис національного і традиційного костю</w:t>
      </w:r>
      <w:r w:rsidR="00CC1782">
        <w:rPr>
          <w:rFonts w:ascii="Times New Roman" w:hAnsi="Times New Roman" w:cs="Times New Roman"/>
          <w:sz w:val="28"/>
          <w:szCs w:val="28"/>
          <w:lang w:val="uk-UA"/>
        </w:rPr>
        <w:t xml:space="preserve">мів. Цьому жанру віддали данину </w:t>
      </w:r>
      <w:r w:rsidRPr="00623953">
        <w:rPr>
          <w:rFonts w:ascii="Times New Roman" w:hAnsi="Times New Roman" w:cs="Times New Roman"/>
          <w:sz w:val="28"/>
          <w:szCs w:val="28"/>
          <w:lang w:val="uk-UA"/>
        </w:rPr>
        <w:t xml:space="preserve">практично всі дизайнери, створюючи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етнографічні</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колекції. Колекції могли бути стилістично однорідними або еклектичними, т. Е. Могли поєднувати елементи стилів різних епох і країн, могли бути точно скопійованих прототипом або такий стилізацією, коли джерело натхнення ставав майже невпізнанним. Періоди захоплення східними мотивами в одязі періодично змінювалися відродженням інтересу до національних коренів.</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Стиль хіпі. До середини 60-х виник рух хіпі, який вдихнув нове життя в моду. Молодь протестувала проти буржуазних цінностей, в тому числі і проти </w:t>
      </w:r>
      <w:proofErr w:type="spellStart"/>
      <w:r w:rsidRPr="00623953">
        <w:rPr>
          <w:rFonts w:ascii="Times New Roman" w:hAnsi="Times New Roman" w:cs="Times New Roman"/>
          <w:sz w:val="28"/>
          <w:szCs w:val="28"/>
          <w:lang w:val="uk-UA"/>
        </w:rPr>
        <w:t>обш</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епрінятой</w:t>
      </w:r>
      <w:proofErr w:type="spellEnd"/>
      <w:r w:rsidRPr="00623953">
        <w:rPr>
          <w:rFonts w:ascii="Times New Roman" w:hAnsi="Times New Roman" w:cs="Times New Roman"/>
          <w:sz w:val="28"/>
          <w:szCs w:val="28"/>
          <w:lang w:val="uk-UA"/>
        </w:rPr>
        <w:t xml:space="preserve"> моди, одягаючись в рвані джинси і довгі спідниці (в той час коли всі носили міні), в хвилясті блузи з етнічними мотивами (а в моді була геометрія). Таким чином, в моду увійшли вільний одяг зі складками, що летять шарфи і туніки, прозорі блузи і сукні.</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Етнічний стиль. Модна </w:t>
      </w:r>
      <w:proofErr w:type="spellStart"/>
      <w:r w:rsidRPr="00623953">
        <w:rPr>
          <w:rFonts w:ascii="Times New Roman" w:hAnsi="Times New Roman" w:cs="Times New Roman"/>
          <w:sz w:val="28"/>
          <w:szCs w:val="28"/>
          <w:lang w:val="uk-UA"/>
        </w:rPr>
        <w:t>етніка</w:t>
      </w:r>
      <w:proofErr w:type="spellEnd"/>
      <w:r w:rsidRPr="00623953">
        <w:rPr>
          <w:rFonts w:ascii="Times New Roman" w:hAnsi="Times New Roman" w:cs="Times New Roman"/>
          <w:sz w:val="28"/>
          <w:szCs w:val="28"/>
          <w:lang w:val="uk-UA"/>
        </w:rPr>
        <w:t xml:space="preserve"> пережила кілька стилістичних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хвиль</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 1966 - 1968 рр. прокотилася перша - індійська: жакети в стилі </w:t>
      </w:r>
      <w:proofErr w:type="spellStart"/>
      <w:r w:rsidRPr="00623953">
        <w:rPr>
          <w:rFonts w:ascii="Times New Roman" w:hAnsi="Times New Roman" w:cs="Times New Roman"/>
          <w:sz w:val="28"/>
          <w:szCs w:val="28"/>
          <w:lang w:val="uk-UA"/>
        </w:rPr>
        <w:t>Джавахарлала</w:t>
      </w:r>
      <w:proofErr w:type="spellEnd"/>
      <w:r w:rsidRPr="00623953">
        <w:rPr>
          <w:rFonts w:ascii="Times New Roman" w:hAnsi="Times New Roman" w:cs="Times New Roman"/>
          <w:sz w:val="28"/>
          <w:szCs w:val="28"/>
          <w:lang w:val="uk-UA"/>
        </w:rPr>
        <w:t xml:space="preserve"> </w:t>
      </w:r>
      <w:proofErr w:type="spellStart"/>
      <w:r w:rsidRPr="00623953">
        <w:rPr>
          <w:rFonts w:ascii="Times New Roman" w:hAnsi="Times New Roman" w:cs="Times New Roman"/>
          <w:sz w:val="28"/>
          <w:szCs w:val="28"/>
          <w:lang w:val="uk-UA"/>
        </w:rPr>
        <w:t>Неру</w:t>
      </w:r>
      <w:proofErr w:type="spellEnd"/>
      <w:r w:rsidRPr="00623953">
        <w:rPr>
          <w:rFonts w:ascii="Times New Roman" w:hAnsi="Times New Roman" w:cs="Times New Roman"/>
          <w:sz w:val="28"/>
          <w:szCs w:val="28"/>
          <w:lang w:val="uk-UA"/>
        </w:rPr>
        <w:t>. У 1972 р настав період захоплення Китаєм. У 1976</w:t>
      </w:r>
      <w:r w:rsidR="00CC1782">
        <w:rPr>
          <w:rFonts w:ascii="Times New Roman" w:hAnsi="Times New Roman" w:cs="Times New Roman"/>
          <w:sz w:val="28"/>
          <w:szCs w:val="28"/>
          <w:lang w:val="uk-UA"/>
        </w:rPr>
        <w:t xml:space="preserve"> р з'явилася мода на російське. </w:t>
      </w:r>
      <w:r w:rsidRPr="00623953">
        <w:rPr>
          <w:rFonts w:ascii="Times New Roman" w:hAnsi="Times New Roman" w:cs="Times New Roman"/>
          <w:sz w:val="28"/>
          <w:szCs w:val="28"/>
          <w:lang w:val="uk-UA"/>
        </w:rPr>
        <w:t xml:space="preserve">Після виставки скарбів гробниці </w:t>
      </w:r>
      <w:proofErr w:type="spellStart"/>
      <w:r w:rsidRPr="00623953">
        <w:rPr>
          <w:rFonts w:ascii="Times New Roman" w:hAnsi="Times New Roman" w:cs="Times New Roman"/>
          <w:sz w:val="28"/>
          <w:szCs w:val="28"/>
          <w:lang w:val="uk-UA"/>
        </w:rPr>
        <w:t>Тутанхамона</w:t>
      </w:r>
      <w:proofErr w:type="spellEnd"/>
      <w:r w:rsidRPr="00623953">
        <w:rPr>
          <w:rFonts w:ascii="Times New Roman" w:hAnsi="Times New Roman" w:cs="Times New Roman"/>
          <w:sz w:val="28"/>
          <w:szCs w:val="28"/>
          <w:lang w:val="uk-UA"/>
        </w:rPr>
        <w:t xml:space="preserve"> в 1977 р в колекціях світових дизайнерів з'явилися єгипетські мотиви, а в 80-х зріс інтерес до Японії.</w:t>
      </w:r>
    </w:p>
    <w:p w:rsidR="00CC1782"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Спортивний стиль. В основі стилю - одяг для професійного спорту, екіпіровки туристів, спецодяг і уніформа. У його формуванні велику роль зіграли масове захоплення спортом і молодіжні бунти кінця 60-х (костюми панків, рокерів та інших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екстремістів від моди</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теж можна вважати побічним продуктом спортивного стилю). </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Діловий стиль - поняття більшою мірою соціальне. Основні риси ділової людини, які виділяють в усі часи, - вміння тримати будь-яку ситуацію під контролем, спокійна впевненість в собі. У професійній сфері імідж впевненої людини, якому можна довіряти, грає дуже значиму роль. Діловий імідж консервативний, він не женеться за тенденціями моди, функціональний і зумовлений потребами організації.</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lastRenderedPageBreak/>
        <w:t xml:space="preserve">Базові кольори ділового іміджу - синій, коричневий, сірий. Яскраві кольорові плями припустимі лише в малих кількостях. Чорний і білий кольори костюма неприпустимі. Серйозну увагу приділяють тканин, аксесуарів, які повинні відповідати статусу та займаної позиції в організації власника. Головна мета аксесуарів - вираз індивідуальності, </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родзинка</w:t>
      </w:r>
      <w:r w:rsidR="002D5DA4">
        <w:rPr>
          <w:rFonts w:ascii="Times New Roman" w:hAnsi="Times New Roman" w:cs="Times New Roman"/>
          <w:sz w:val="28"/>
          <w:szCs w:val="28"/>
          <w:lang w:val="uk-UA"/>
        </w:rPr>
        <w:t>»</w:t>
      </w:r>
      <w:r w:rsidRPr="00623953">
        <w:rPr>
          <w:rFonts w:ascii="Times New Roman" w:hAnsi="Times New Roman" w:cs="Times New Roman"/>
          <w:sz w:val="28"/>
          <w:szCs w:val="28"/>
          <w:lang w:val="uk-UA"/>
        </w:rPr>
        <w:t xml:space="preserve"> власника (-</w:t>
      </w:r>
      <w:proofErr w:type="spellStart"/>
      <w:r w:rsidRPr="00623953">
        <w:rPr>
          <w:rFonts w:ascii="Times New Roman" w:hAnsi="Times New Roman" w:cs="Times New Roman"/>
          <w:sz w:val="28"/>
          <w:szCs w:val="28"/>
          <w:lang w:val="uk-UA"/>
        </w:rPr>
        <w:t>іци</w:t>
      </w:r>
      <w:proofErr w:type="spellEnd"/>
      <w:r w:rsidRPr="00623953">
        <w:rPr>
          <w:rFonts w:ascii="Times New Roman" w:hAnsi="Times New Roman" w:cs="Times New Roman"/>
          <w:sz w:val="28"/>
          <w:szCs w:val="28"/>
          <w:lang w:val="uk-UA"/>
        </w:rPr>
        <w:t>).</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Норми ділового стилю для жінок на увазі строгу зачіску (елегантну стрижку або низький пучок); колір волосся, близький до натурального; легкий, природний макіяж; елегантний костюм; неглибокі вирізи; непомітні прикраси.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Норми ділового стилю для чоловіка: сорочка повинна бути на тон світло-леї піджака, краватка підбирається відповідно до статурою чоловіка, взуття класична, однотонна, без прикрас; з аксесуарів допустимі годинник і запонки.</w:t>
      </w:r>
    </w:p>
    <w:p w:rsidR="00623953"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 xml:space="preserve">В даному конспекті лекцій розглянуті основні віхи історії іміджелогії як самостійної науково-прикладної дисципліни. </w:t>
      </w:r>
      <w:proofErr w:type="spellStart"/>
      <w:r w:rsidRPr="00623953">
        <w:rPr>
          <w:rFonts w:ascii="Times New Roman" w:hAnsi="Times New Roman" w:cs="Times New Roman"/>
          <w:sz w:val="28"/>
          <w:szCs w:val="28"/>
          <w:lang w:val="uk-UA"/>
        </w:rPr>
        <w:t>Имиджелогия</w:t>
      </w:r>
      <w:proofErr w:type="spellEnd"/>
      <w:r w:rsidRPr="00623953">
        <w:rPr>
          <w:rFonts w:ascii="Times New Roman" w:hAnsi="Times New Roman" w:cs="Times New Roman"/>
          <w:sz w:val="28"/>
          <w:szCs w:val="28"/>
          <w:lang w:val="uk-UA"/>
        </w:rPr>
        <w:t xml:space="preserve"> як наука спрямована на вивчення технологій зі створення неповторного образу людини. Основна проблема полягає в тому, що люди не завжди сприймають себе адекватно і для них великим відкриттям стає те, що оточуючі сприймають його не таким, яким він є насправді або яким йому хотілося б здаватися. Імідж - це образ в свідомості людей, яким можна і потрібно управляти. Іміджмейкери - це ті люди, які володіють необхідними технологіями і готові прийти на допомогу. Мистецтво фахівця з іміджу полягає в формуванні індивідуального стилю, створеного на основі особистої унікальності людини з урахуванням його потреб. Результатом діяльності іміджмейкера є створення емоційно забарвленого сталого способу, сформованого у свідомості людей і впливає на їх поведінку.</w:t>
      </w:r>
    </w:p>
    <w:p w:rsidR="00B6222F" w:rsidRPr="00623953" w:rsidRDefault="00623953" w:rsidP="00080955">
      <w:pPr>
        <w:spacing w:line="360" w:lineRule="auto"/>
        <w:ind w:firstLine="709"/>
        <w:jc w:val="both"/>
        <w:rPr>
          <w:rFonts w:ascii="Times New Roman" w:hAnsi="Times New Roman" w:cs="Times New Roman"/>
          <w:sz w:val="28"/>
          <w:szCs w:val="28"/>
          <w:lang w:val="uk-UA"/>
        </w:rPr>
      </w:pPr>
      <w:r w:rsidRPr="00623953">
        <w:rPr>
          <w:rFonts w:ascii="Times New Roman" w:hAnsi="Times New Roman" w:cs="Times New Roman"/>
          <w:sz w:val="28"/>
          <w:szCs w:val="28"/>
          <w:lang w:val="uk-UA"/>
        </w:rPr>
        <w:t>Без гідного іміджу цього не добитися. Звідси і необхідність звернення до іміджелогії - науці про технології самопрезентації та створення позитивної репутації як в іміджі, так і в іміджі організації.</w:t>
      </w:r>
    </w:p>
    <w:p w:rsidR="00080955" w:rsidRDefault="00080955" w:rsidP="00080955">
      <w:pPr>
        <w:tabs>
          <w:tab w:val="left" w:pos="1134"/>
        </w:tabs>
        <w:spacing w:line="360" w:lineRule="auto"/>
        <w:ind w:firstLine="709"/>
        <w:jc w:val="center"/>
        <w:rPr>
          <w:rFonts w:ascii="Times New Roman" w:hAnsi="Times New Roman" w:cs="Times New Roman"/>
          <w:b/>
          <w:bCs/>
          <w:iCs/>
          <w:sz w:val="28"/>
          <w:szCs w:val="28"/>
          <w:lang w:val="uk-UA"/>
        </w:rPr>
      </w:pPr>
    </w:p>
    <w:p w:rsidR="00080955" w:rsidRDefault="00080955" w:rsidP="00080955">
      <w:pPr>
        <w:tabs>
          <w:tab w:val="left" w:pos="1134"/>
        </w:tabs>
        <w:spacing w:line="360" w:lineRule="auto"/>
        <w:ind w:firstLine="709"/>
        <w:jc w:val="center"/>
        <w:rPr>
          <w:rFonts w:ascii="Times New Roman" w:hAnsi="Times New Roman" w:cs="Times New Roman"/>
          <w:b/>
          <w:bCs/>
          <w:iCs/>
          <w:sz w:val="28"/>
          <w:szCs w:val="28"/>
          <w:lang w:val="uk-UA"/>
        </w:rPr>
      </w:pPr>
    </w:p>
    <w:p w:rsidR="00080955" w:rsidRDefault="00080955" w:rsidP="00080955">
      <w:pPr>
        <w:tabs>
          <w:tab w:val="left" w:pos="1134"/>
        </w:tabs>
        <w:spacing w:line="360" w:lineRule="auto"/>
        <w:ind w:firstLine="709"/>
        <w:jc w:val="center"/>
        <w:rPr>
          <w:rFonts w:ascii="Times New Roman" w:hAnsi="Times New Roman" w:cs="Times New Roman"/>
          <w:b/>
          <w:bCs/>
          <w:iCs/>
          <w:sz w:val="28"/>
          <w:szCs w:val="28"/>
          <w:lang w:val="uk-UA"/>
        </w:rPr>
      </w:pPr>
    </w:p>
    <w:p w:rsidR="00080955" w:rsidRDefault="00080955" w:rsidP="00080955">
      <w:pPr>
        <w:tabs>
          <w:tab w:val="left" w:pos="1134"/>
        </w:tabs>
        <w:spacing w:line="360" w:lineRule="auto"/>
        <w:ind w:firstLine="709"/>
        <w:jc w:val="center"/>
        <w:rPr>
          <w:rFonts w:ascii="Times New Roman" w:hAnsi="Times New Roman" w:cs="Times New Roman"/>
          <w:b/>
          <w:bCs/>
          <w:iCs/>
          <w:sz w:val="28"/>
          <w:szCs w:val="28"/>
          <w:lang w:val="uk-UA"/>
        </w:rPr>
      </w:pPr>
    </w:p>
    <w:p w:rsidR="00080955" w:rsidRPr="00080955" w:rsidRDefault="00080955" w:rsidP="00080955">
      <w:pPr>
        <w:autoSpaceDE w:val="0"/>
        <w:autoSpaceDN w:val="0"/>
        <w:adjustRightInd w:val="0"/>
        <w:spacing w:line="360" w:lineRule="auto"/>
        <w:ind w:firstLine="709"/>
        <w:jc w:val="center"/>
        <w:rPr>
          <w:rFonts w:ascii="Times New Roman" w:eastAsia="Times New Roman" w:hAnsi="Times New Roman"/>
          <w:b/>
          <w:sz w:val="28"/>
          <w:szCs w:val="28"/>
          <w:lang w:eastAsia="uk-UA"/>
        </w:rPr>
      </w:pPr>
      <w:r w:rsidRPr="00080955">
        <w:rPr>
          <w:rFonts w:ascii="Times New Roman" w:eastAsia="Times New Roman" w:hAnsi="Times New Roman"/>
          <w:b/>
          <w:sz w:val="28"/>
          <w:szCs w:val="28"/>
          <w:lang w:eastAsia="uk-UA"/>
        </w:rPr>
        <w:lastRenderedPageBreak/>
        <w:t>РЕКОМЕНДОВАНА ЛІТЕРАТУРА</w:t>
      </w:r>
    </w:p>
    <w:p w:rsidR="00080955" w:rsidRPr="00080955" w:rsidRDefault="00080955" w:rsidP="00080955">
      <w:pPr>
        <w:shd w:val="clear" w:color="auto" w:fill="FFFFFF"/>
        <w:spacing w:line="360" w:lineRule="auto"/>
        <w:ind w:firstLine="709"/>
        <w:jc w:val="center"/>
        <w:rPr>
          <w:rFonts w:ascii="Times New Roman" w:hAnsi="Times New Roman"/>
          <w:b/>
          <w:bCs/>
          <w:spacing w:val="-6"/>
          <w:sz w:val="28"/>
          <w:szCs w:val="28"/>
        </w:rPr>
      </w:pPr>
      <w:proofErr w:type="spellStart"/>
      <w:r w:rsidRPr="00080955">
        <w:rPr>
          <w:rFonts w:ascii="Times New Roman" w:hAnsi="Times New Roman"/>
          <w:b/>
          <w:bCs/>
          <w:spacing w:val="-6"/>
          <w:sz w:val="28"/>
          <w:szCs w:val="28"/>
        </w:rPr>
        <w:t>Основна</w:t>
      </w:r>
      <w:proofErr w:type="spellEnd"/>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1. Бугрим В. В. </w:t>
      </w:r>
      <w:proofErr w:type="spellStart"/>
      <w:r w:rsidRPr="00080955">
        <w:rPr>
          <w:rFonts w:ascii="Times New Roman" w:hAnsi="Times New Roman"/>
          <w:sz w:val="28"/>
          <w:szCs w:val="28"/>
          <w:lang w:eastAsia="uk-UA"/>
        </w:rPr>
        <w:t>Іміджологія</w:t>
      </w:r>
      <w:proofErr w:type="spellEnd"/>
      <w:r w:rsidRPr="00080955">
        <w:rPr>
          <w:rFonts w:ascii="Times New Roman" w:hAnsi="Times New Roman"/>
          <w:sz w:val="28"/>
          <w:szCs w:val="28"/>
          <w:lang w:eastAsia="uk-UA"/>
        </w:rPr>
        <w:t xml:space="preserve"> / Іміджмейкінг: </w:t>
      </w:r>
      <w:proofErr w:type="spellStart"/>
      <w:r w:rsidRPr="00080955">
        <w:rPr>
          <w:rFonts w:ascii="Times New Roman" w:hAnsi="Times New Roman"/>
          <w:sz w:val="28"/>
          <w:szCs w:val="28"/>
          <w:lang w:eastAsia="uk-UA"/>
        </w:rPr>
        <w:t>навчальний</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посібник</w:t>
      </w:r>
      <w:proofErr w:type="spellEnd"/>
      <w:r w:rsidRPr="00080955">
        <w:rPr>
          <w:rFonts w:ascii="Times New Roman" w:hAnsi="Times New Roman"/>
          <w:sz w:val="28"/>
          <w:szCs w:val="28"/>
          <w:lang w:eastAsia="uk-UA"/>
        </w:rPr>
        <w:t>. К.: ВПЦ «</w:t>
      </w:r>
      <w:proofErr w:type="spellStart"/>
      <w:r w:rsidRPr="00080955">
        <w:rPr>
          <w:rFonts w:ascii="Times New Roman" w:hAnsi="Times New Roman"/>
          <w:sz w:val="28"/>
          <w:szCs w:val="28"/>
          <w:lang w:eastAsia="uk-UA"/>
        </w:rPr>
        <w:t>Київський</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університет</w:t>
      </w:r>
      <w:proofErr w:type="spellEnd"/>
      <w:r w:rsidRPr="00080955">
        <w:rPr>
          <w:rFonts w:ascii="Times New Roman" w:hAnsi="Times New Roman"/>
          <w:sz w:val="28"/>
          <w:szCs w:val="28"/>
          <w:lang w:eastAsia="uk-UA"/>
        </w:rPr>
        <w:t>», 2014. 250 с.</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2. Бренд-менеджмент: </w:t>
      </w:r>
      <w:proofErr w:type="spellStart"/>
      <w:r w:rsidRPr="00080955">
        <w:rPr>
          <w:rFonts w:ascii="Times New Roman" w:hAnsi="Times New Roman"/>
          <w:sz w:val="28"/>
          <w:szCs w:val="28"/>
          <w:lang w:eastAsia="uk-UA"/>
        </w:rPr>
        <w:t>теорія</w:t>
      </w:r>
      <w:proofErr w:type="spellEnd"/>
      <w:r w:rsidRPr="00080955">
        <w:rPr>
          <w:rFonts w:ascii="Times New Roman" w:hAnsi="Times New Roman"/>
          <w:sz w:val="28"/>
          <w:szCs w:val="28"/>
          <w:lang w:eastAsia="uk-UA"/>
        </w:rPr>
        <w:t xml:space="preserve"> і </w:t>
      </w:r>
      <w:proofErr w:type="gramStart"/>
      <w:r w:rsidRPr="00080955">
        <w:rPr>
          <w:rFonts w:ascii="Times New Roman" w:hAnsi="Times New Roman"/>
          <w:sz w:val="28"/>
          <w:szCs w:val="28"/>
          <w:lang w:eastAsia="uk-UA"/>
        </w:rPr>
        <w:t>практика.-</w:t>
      </w:r>
      <w:proofErr w:type="gramEnd"/>
      <w:r w:rsidRPr="00080955">
        <w:rPr>
          <w:rFonts w:ascii="Times New Roman" w:hAnsi="Times New Roman"/>
          <w:sz w:val="28"/>
          <w:szCs w:val="28"/>
          <w:lang w:eastAsia="uk-UA"/>
        </w:rPr>
        <w:t xml:space="preserve">навч. </w:t>
      </w:r>
      <w:proofErr w:type="spellStart"/>
      <w:r w:rsidRPr="00080955">
        <w:rPr>
          <w:rFonts w:ascii="Times New Roman" w:hAnsi="Times New Roman"/>
          <w:sz w:val="28"/>
          <w:szCs w:val="28"/>
          <w:lang w:eastAsia="uk-UA"/>
        </w:rPr>
        <w:t>п</w:t>
      </w:r>
      <w:bookmarkStart w:id="4" w:name="_GoBack"/>
      <w:bookmarkEnd w:id="4"/>
      <w:r w:rsidRPr="00080955">
        <w:rPr>
          <w:rFonts w:ascii="Times New Roman" w:hAnsi="Times New Roman"/>
          <w:sz w:val="28"/>
          <w:szCs w:val="28"/>
          <w:lang w:eastAsia="uk-UA"/>
        </w:rPr>
        <w:t>осібник</w:t>
      </w:r>
      <w:proofErr w:type="spellEnd"/>
      <w:r w:rsidRPr="00080955">
        <w:rPr>
          <w:rFonts w:ascii="Times New Roman" w:hAnsi="Times New Roman"/>
          <w:sz w:val="28"/>
          <w:szCs w:val="28"/>
          <w:lang w:eastAsia="uk-UA"/>
        </w:rPr>
        <w:t xml:space="preserve"> / </w:t>
      </w:r>
      <w:proofErr w:type="spellStart"/>
      <w:r w:rsidRPr="00080955">
        <w:rPr>
          <w:rFonts w:ascii="Times New Roman" w:hAnsi="Times New Roman"/>
          <w:sz w:val="28"/>
          <w:szCs w:val="28"/>
          <w:lang w:eastAsia="uk-UA"/>
        </w:rPr>
        <w:t>укл</w:t>
      </w:r>
      <w:proofErr w:type="spellEnd"/>
      <w:r w:rsidRPr="00080955">
        <w:rPr>
          <w:rFonts w:ascii="Times New Roman" w:hAnsi="Times New Roman"/>
          <w:sz w:val="28"/>
          <w:szCs w:val="28"/>
          <w:lang w:eastAsia="uk-UA"/>
        </w:rPr>
        <w:t xml:space="preserve">.: І. В. </w:t>
      </w:r>
      <w:proofErr w:type="spellStart"/>
      <w:r w:rsidRPr="00080955">
        <w:rPr>
          <w:rFonts w:ascii="Times New Roman" w:hAnsi="Times New Roman"/>
          <w:sz w:val="28"/>
          <w:szCs w:val="28"/>
          <w:lang w:eastAsia="uk-UA"/>
        </w:rPr>
        <w:t>Струтинська</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Тернопіль</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Прінт-офіс</w:t>
      </w:r>
      <w:proofErr w:type="spellEnd"/>
      <w:r w:rsidRPr="00080955">
        <w:rPr>
          <w:rFonts w:ascii="Times New Roman" w:hAnsi="Times New Roman"/>
          <w:sz w:val="28"/>
          <w:szCs w:val="28"/>
          <w:lang w:eastAsia="uk-UA"/>
        </w:rPr>
        <w:t>, 2015. – 204 с.</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3. </w:t>
      </w:r>
      <w:proofErr w:type="spellStart"/>
      <w:r w:rsidRPr="00080955">
        <w:rPr>
          <w:rFonts w:ascii="Times New Roman" w:hAnsi="Times New Roman"/>
          <w:sz w:val="28"/>
          <w:szCs w:val="28"/>
          <w:lang w:eastAsia="uk-UA"/>
        </w:rPr>
        <w:t>Keller</w:t>
      </w:r>
      <w:proofErr w:type="spellEnd"/>
      <w:r w:rsidRPr="00080955">
        <w:rPr>
          <w:rFonts w:ascii="Times New Roman" w:hAnsi="Times New Roman"/>
          <w:sz w:val="28"/>
          <w:szCs w:val="28"/>
          <w:lang w:eastAsia="uk-UA"/>
        </w:rPr>
        <w:t xml:space="preserve"> K.L. (2014). </w:t>
      </w:r>
      <w:proofErr w:type="spellStart"/>
      <w:r w:rsidRPr="00080955">
        <w:rPr>
          <w:rFonts w:ascii="Times New Roman" w:hAnsi="Times New Roman"/>
          <w:sz w:val="28"/>
          <w:szCs w:val="28"/>
          <w:lang w:eastAsia="uk-UA"/>
        </w:rPr>
        <w:t>Strategic</w:t>
      </w:r>
      <w:proofErr w:type="spellEnd"/>
      <w:r w:rsidRPr="00080955">
        <w:rPr>
          <w:rFonts w:ascii="Times New Roman" w:hAnsi="Times New Roman"/>
          <w:sz w:val="28"/>
          <w:szCs w:val="28"/>
          <w:lang w:eastAsia="uk-UA"/>
        </w:rPr>
        <w:t xml:space="preserve"> Brand Management. </w:t>
      </w:r>
      <w:proofErr w:type="spellStart"/>
      <w:r w:rsidRPr="00080955">
        <w:rPr>
          <w:rFonts w:ascii="Times New Roman" w:hAnsi="Times New Roman"/>
          <w:sz w:val="28"/>
          <w:szCs w:val="28"/>
          <w:lang w:eastAsia="uk-UA"/>
        </w:rPr>
        <w:t>Prentice</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Hall</w:t>
      </w:r>
      <w:proofErr w:type="spellEnd"/>
      <w:r w:rsidRPr="00080955">
        <w:rPr>
          <w:rFonts w:ascii="Times New Roman" w:hAnsi="Times New Roman"/>
          <w:sz w:val="28"/>
          <w:szCs w:val="28"/>
          <w:lang w:eastAsia="uk-UA"/>
        </w:rPr>
        <w:t>, 720 р.</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4. Мельниченко С.В. (2015) Брендинг у </w:t>
      </w:r>
      <w:proofErr w:type="spellStart"/>
      <w:r w:rsidRPr="00080955">
        <w:rPr>
          <w:rFonts w:ascii="Times New Roman" w:hAnsi="Times New Roman"/>
          <w:sz w:val="28"/>
          <w:szCs w:val="28"/>
          <w:lang w:eastAsia="uk-UA"/>
        </w:rPr>
        <w:t>туристичному</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бізнесі</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теоретичні</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аспекти</w:t>
      </w:r>
      <w:proofErr w:type="spellEnd"/>
      <w:r w:rsidRPr="00080955">
        <w:rPr>
          <w:rFonts w:ascii="Times New Roman" w:hAnsi="Times New Roman"/>
          <w:sz w:val="28"/>
          <w:szCs w:val="28"/>
          <w:lang w:eastAsia="uk-UA"/>
        </w:rPr>
        <w:t xml:space="preserve">. </w:t>
      </w:r>
      <w:proofErr w:type="spellStart"/>
      <w:proofErr w:type="gramStart"/>
      <w:r w:rsidRPr="00080955">
        <w:rPr>
          <w:rFonts w:ascii="Times New Roman" w:hAnsi="Times New Roman"/>
          <w:sz w:val="28"/>
          <w:szCs w:val="28"/>
          <w:lang w:eastAsia="uk-UA"/>
        </w:rPr>
        <w:t>Харків</w:t>
      </w:r>
      <w:proofErr w:type="spellEnd"/>
      <w:r w:rsidRPr="00080955">
        <w:rPr>
          <w:rFonts w:ascii="Times New Roman" w:hAnsi="Times New Roman"/>
          <w:sz w:val="28"/>
          <w:szCs w:val="28"/>
          <w:lang w:eastAsia="uk-UA"/>
        </w:rPr>
        <w:t xml:space="preserve"> :</w:t>
      </w:r>
      <w:proofErr w:type="gramEnd"/>
      <w:r w:rsidRPr="00080955">
        <w:rPr>
          <w:rFonts w:ascii="Times New Roman" w:hAnsi="Times New Roman"/>
          <w:sz w:val="28"/>
          <w:szCs w:val="28"/>
          <w:lang w:eastAsia="uk-UA"/>
        </w:rPr>
        <w:t xml:space="preserve"> ІНЖЕК, 472 с.</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5. </w:t>
      </w:r>
      <w:proofErr w:type="spellStart"/>
      <w:r w:rsidRPr="00080955">
        <w:rPr>
          <w:rFonts w:ascii="Times New Roman" w:hAnsi="Times New Roman"/>
          <w:sz w:val="28"/>
          <w:szCs w:val="28"/>
          <w:lang w:eastAsia="uk-UA"/>
        </w:rPr>
        <w:t>Балук</w:t>
      </w:r>
      <w:proofErr w:type="spellEnd"/>
      <w:r w:rsidRPr="00080955">
        <w:rPr>
          <w:rFonts w:ascii="Times New Roman" w:hAnsi="Times New Roman"/>
          <w:sz w:val="28"/>
          <w:szCs w:val="28"/>
          <w:lang w:eastAsia="uk-UA"/>
        </w:rPr>
        <w:t xml:space="preserve"> Н.Р. </w:t>
      </w:r>
      <w:proofErr w:type="spellStart"/>
      <w:r w:rsidRPr="00080955">
        <w:rPr>
          <w:rFonts w:ascii="Times New Roman" w:hAnsi="Times New Roman"/>
          <w:sz w:val="28"/>
          <w:szCs w:val="28"/>
          <w:lang w:eastAsia="uk-UA"/>
        </w:rPr>
        <w:t>Комунікації</w:t>
      </w:r>
      <w:proofErr w:type="spellEnd"/>
      <w:r w:rsidRPr="00080955">
        <w:rPr>
          <w:rFonts w:ascii="Times New Roman" w:hAnsi="Times New Roman"/>
          <w:sz w:val="28"/>
          <w:szCs w:val="28"/>
          <w:lang w:eastAsia="uk-UA"/>
        </w:rPr>
        <w:t xml:space="preserve"> у </w:t>
      </w:r>
      <w:proofErr w:type="spellStart"/>
      <w:r w:rsidRPr="00080955">
        <w:rPr>
          <w:rFonts w:ascii="Times New Roman" w:hAnsi="Times New Roman"/>
          <w:sz w:val="28"/>
          <w:szCs w:val="28"/>
          <w:lang w:eastAsia="uk-UA"/>
        </w:rPr>
        <w:t>створенні</w:t>
      </w:r>
      <w:proofErr w:type="spellEnd"/>
      <w:r w:rsidRPr="00080955">
        <w:rPr>
          <w:rFonts w:ascii="Times New Roman" w:hAnsi="Times New Roman"/>
          <w:sz w:val="28"/>
          <w:szCs w:val="28"/>
          <w:lang w:eastAsia="uk-UA"/>
        </w:rPr>
        <w:t xml:space="preserve"> персонального бренда / Н.Р. </w:t>
      </w:r>
      <w:proofErr w:type="spellStart"/>
      <w:r w:rsidRPr="00080955">
        <w:rPr>
          <w:rFonts w:ascii="Times New Roman" w:hAnsi="Times New Roman"/>
          <w:sz w:val="28"/>
          <w:szCs w:val="28"/>
          <w:lang w:eastAsia="uk-UA"/>
        </w:rPr>
        <w:t>Балук</w:t>
      </w:r>
      <w:proofErr w:type="spellEnd"/>
      <w:r w:rsidRPr="00080955">
        <w:rPr>
          <w:rFonts w:ascii="Times New Roman" w:hAnsi="Times New Roman"/>
          <w:sz w:val="28"/>
          <w:szCs w:val="28"/>
          <w:lang w:eastAsia="uk-UA"/>
        </w:rPr>
        <w:t xml:space="preserve">, Л.М. Бук, О.М. </w:t>
      </w:r>
      <w:proofErr w:type="spellStart"/>
      <w:r w:rsidRPr="00080955">
        <w:rPr>
          <w:rFonts w:ascii="Times New Roman" w:hAnsi="Times New Roman"/>
          <w:sz w:val="28"/>
          <w:szCs w:val="28"/>
          <w:lang w:eastAsia="uk-UA"/>
        </w:rPr>
        <w:t>Вовчанська</w:t>
      </w:r>
      <w:proofErr w:type="spellEnd"/>
      <w:r w:rsidRPr="00080955">
        <w:rPr>
          <w:rFonts w:ascii="Times New Roman" w:hAnsi="Times New Roman"/>
          <w:sz w:val="28"/>
          <w:szCs w:val="28"/>
          <w:lang w:eastAsia="uk-UA"/>
        </w:rPr>
        <w:t xml:space="preserve">, С.В. </w:t>
      </w:r>
      <w:proofErr w:type="spellStart"/>
      <w:r w:rsidRPr="00080955">
        <w:rPr>
          <w:rFonts w:ascii="Times New Roman" w:hAnsi="Times New Roman"/>
          <w:sz w:val="28"/>
          <w:szCs w:val="28"/>
          <w:lang w:eastAsia="uk-UA"/>
        </w:rPr>
        <w:t>Скибінський</w:t>
      </w:r>
      <w:proofErr w:type="spellEnd"/>
      <w:r w:rsidRPr="00080955">
        <w:rPr>
          <w:rFonts w:ascii="Times New Roman" w:hAnsi="Times New Roman"/>
          <w:sz w:val="28"/>
          <w:szCs w:val="28"/>
          <w:lang w:eastAsia="uk-UA"/>
        </w:rPr>
        <w:t xml:space="preserve"> // </w:t>
      </w:r>
      <w:proofErr w:type="spellStart"/>
      <w:r w:rsidRPr="00080955">
        <w:rPr>
          <w:rFonts w:ascii="Times New Roman" w:hAnsi="Times New Roman"/>
          <w:sz w:val="28"/>
          <w:szCs w:val="28"/>
          <w:lang w:eastAsia="uk-UA"/>
        </w:rPr>
        <w:t>Підприємництво</w:t>
      </w:r>
      <w:proofErr w:type="spellEnd"/>
      <w:r w:rsidRPr="00080955">
        <w:rPr>
          <w:rFonts w:ascii="Times New Roman" w:hAnsi="Times New Roman"/>
          <w:sz w:val="28"/>
          <w:szCs w:val="28"/>
          <w:lang w:eastAsia="uk-UA"/>
        </w:rPr>
        <w:t xml:space="preserve"> і</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proofErr w:type="spellStart"/>
      <w:r w:rsidRPr="00080955">
        <w:rPr>
          <w:rFonts w:ascii="Times New Roman" w:hAnsi="Times New Roman"/>
          <w:sz w:val="28"/>
          <w:szCs w:val="28"/>
          <w:lang w:eastAsia="uk-UA"/>
        </w:rPr>
        <w:t>торгівля</w:t>
      </w:r>
      <w:proofErr w:type="spellEnd"/>
      <w:r w:rsidRPr="00080955">
        <w:rPr>
          <w:rFonts w:ascii="Times New Roman" w:hAnsi="Times New Roman"/>
          <w:sz w:val="28"/>
          <w:szCs w:val="28"/>
          <w:lang w:eastAsia="uk-UA"/>
        </w:rPr>
        <w:t xml:space="preserve">. 2018. </w:t>
      </w:r>
      <w:proofErr w:type="spellStart"/>
      <w:r w:rsidRPr="00080955">
        <w:rPr>
          <w:rFonts w:ascii="Times New Roman" w:hAnsi="Times New Roman"/>
          <w:sz w:val="28"/>
          <w:szCs w:val="28"/>
          <w:lang w:eastAsia="uk-UA"/>
        </w:rPr>
        <w:t>Вип</w:t>
      </w:r>
      <w:proofErr w:type="spellEnd"/>
      <w:r w:rsidRPr="00080955">
        <w:rPr>
          <w:rFonts w:ascii="Times New Roman" w:hAnsi="Times New Roman"/>
          <w:sz w:val="28"/>
          <w:szCs w:val="28"/>
          <w:lang w:eastAsia="uk-UA"/>
        </w:rPr>
        <w:t>. 23. С. 111–119.</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6. Малинка О. Я. </w:t>
      </w:r>
      <w:proofErr w:type="spellStart"/>
      <w:r w:rsidRPr="00080955">
        <w:rPr>
          <w:rFonts w:ascii="Times New Roman" w:hAnsi="Times New Roman"/>
          <w:sz w:val="28"/>
          <w:szCs w:val="28"/>
          <w:lang w:eastAsia="uk-UA"/>
        </w:rPr>
        <w:t>Управління</w:t>
      </w:r>
      <w:proofErr w:type="spellEnd"/>
      <w:r w:rsidRPr="00080955">
        <w:rPr>
          <w:rFonts w:ascii="Times New Roman" w:hAnsi="Times New Roman"/>
          <w:sz w:val="28"/>
          <w:szCs w:val="28"/>
          <w:lang w:eastAsia="uk-UA"/>
        </w:rPr>
        <w:t xml:space="preserve"> брендом в </w:t>
      </w:r>
      <w:proofErr w:type="spellStart"/>
      <w:r w:rsidRPr="00080955">
        <w:rPr>
          <w:rFonts w:ascii="Times New Roman" w:hAnsi="Times New Roman"/>
          <w:sz w:val="28"/>
          <w:szCs w:val="28"/>
          <w:lang w:eastAsia="uk-UA"/>
        </w:rPr>
        <w:t>системі</w:t>
      </w:r>
      <w:proofErr w:type="spellEnd"/>
      <w:r w:rsidRPr="00080955">
        <w:rPr>
          <w:rFonts w:ascii="Times New Roman" w:hAnsi="Times New Roman"/>
          <w:sz w:val="28"/>
          <w:szCs w:val="28"/>
          <w:lang w:eastAsia="uk-UA"/>
        </w:rPr>
        <w:t xml:space="preserve"> маркетингу: </w:t>
      </w:r>
      <w:proofErr w:type="spellStart"/>
      <w:r w:rsidRPr="00080955">
        <w:rPr>
          <w:rFonts w:ascii="Times New Roman" w:hAnsi="Times New Roman"/>
          <w:sz w:val="28"/>
          <w:szCs w:val="28"/>
          <w:lang w:eastAsia="uk-UA"/>
        </w:rPr>
        <w:t>підручник</w:t>
      </w:r>
      <w:proofErr w:type="spellEnd"/>
      <w:r w:rsidRPr="00080955">
        <w:rPr>
          <w:rFonts w:ascii="Times New Roman" w:hAnsi="Times New Roman"/>
          <w:sz w:val="28"/>
          <w:szCs w:val="28"/>
          <w:lang w:eastAsia="uk-UA"/>
        </w:rPr>
        <w:t xml:space="preserve"> / О.Я. Малинка, А. О. Устенко. </w:t>
      </w:r>
      <w:proofErr w:type="spellStart"/>
      <w:r w:rsidRPr="00080955">
        <w:rPr>
          <w:rFonts w:ascii="Times New Roman" w:hAnsi="Times New Roman"/>
          <w:sz w:val="28"/>
          <w:szCs w:val="28"/>
          <w:lang w:eastAsia="uk-UA"/>
        </w:rPr>
        <w:t>Івано-Франківськ</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Фоліант</w:t>
      </w:r>
      <w:proofErr w:type="spellEnd"/>
      <w:r w:rsidRPr="00080955">
        <w:rPr>
          <w:rFonts w:ascii="Times New Roman" w:hAnsi="Times New Roman"/>
          <w:sz w:val="28"/>
          <w:szCs w:val="28"/>
          <w:lang w:eastAsia="uk-UA"/>
        </w:rPr>
        <w:t>, 2014. 308 с.</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7. Приходченко Я.В. Іміджелогія: конспект </w:t>
      </w:r>
      <w:proofErr w:type="spellStart"/>
      <w:r w:rsidRPr="00080955">
        <w:rPr>
          <w:rFonts w:ascii="Times New Roman" w:hAnsi="Times New Roman"/>
          <w:sz w:val="28"/>
          <w:szCs w:val="28"/>
          <w:lang w:eastAsia="uk-UA"/>
        </w:rPr>
        <w:t>лекцій</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Донецьк</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Донецький</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національній</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університет</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економіки</w:t>
      </w:r>
      <w:proofErr w:type="spellEnd"/>
      <w:r w:rsidRPr="00080955">
        <w:rPr>
          <w:rFonts w:ascii="Times New Roman" w:hAnsi="Times New Roman"/>
          <w:sz w:val="28"/>
          <w:szCs w:val="28"/>
          <w:lang w:eastAsia="uk-UA"/>
        </w:rPr>
        <w:t xml:space="preserve"> і </w:t>
      </w:r>
      <w:proofErr w:type="spellStart"/>
      <w:r w:rsidRPr="00080955">
        <w:rPr>
          <w:rFonts w:ascii="Times New Roman" w:hAnsi="Times New Roman"/>
          <w:sz w:val="28"/>
          <w:szCs w:val="28"/>
          <w:lang w:eastAsia="uk-UA"/>
        </w:rPr>
        <w:t>торгівлі</w:t>
      </w:r>
      <w:proofErr w:type="spellEnd"/>
      <w:r w:rsidRPr="00080955">
        <w:rPr>
          <w:rFonts w:ascii="Times New Roman" w:hAnsi="Times New Roman"/>
          <w:sz w:val="28"/>
          <w:szCs w:val="28"/>
          <w:lang w:eastAsia="uk-UA"/>
        </w:rPr>
        <w:t>, 2011. 49 с.</w:t>
      </w:r>
    </w:p>
    <w:p w:rsidR="00080955" w:rsidRPr="00080955" w:rsidRDefault="00080955" w:rsidP="00080955">
      <w:pPr>
        <w:autoSpaceDE w:val="0"/>
        <w:autoSpaceDN w:val="0"/>
        <w:adjustRightInd w:val="0"/>
        <w:spacing w:line="360" w:lineRule="auto"/>
        <w:ind w:firstLine="709"/>
        <w:jc w:val="both"/>
        <w:rPr>
          <w:rFonts w:ascii="Times New Roman" w:hAnsi="Times New Roman"/>
          <w:sz w:val="28"/>
          <w:szCs w:val="28"/>
          <w:lang w:eastAsia="uk-UA"/>
        </w:rPr>
      </w:pPr>
      <w:r w:rsidRPr="00080955">
        <w:rPr>
          <w:rFonts w:ascii="Times New Roman" w:hAnsi="Times New Roman"/>
          <w:sz w:val="28"/>
          <w:szCs w:val="28"/>
          <w:lang w:eastAsia="uk-UA"/>
        </w:rPr>
        <w:t xml:space="preserve">8. </w:t>
      </w:r>
      <w:proofErr w:type="spellStart"/>
      <w:r w:rsidRPr="00080955">
        <w:rPr>
          <w:rFonts w:ascii="Times New Roman" w:hAnsi="Times New Roman"/>
          <w:sz w:val="28"/>
          <w:szCs w:val="28"/>
          <w:lang w:eastAsia="uk-UA"/>
        </w:rPr>
        <w:t>Хавкіна</w:t>
      </w:r>
      <w:proofErr w:type="spellEnd"/>
      <w:r w:rsidRPr="00080955">
        <w:rPr>
          <w:rFonts w:ascii="Times New Roman" w:hAnsi="Times New Roman"/>
          <w:sz w:val="28"/>
          <w:szCs w:val="28"/>
          <w:lang w:eastAsia="uk-UA"/>
        </w:rPr>
        <w:t xml:space="preserve"> Л. М. Іміджелогія: </w:t>
      </w:r>
      <w:proofErr w:type="spellStart"/>
      <w:r w:rsidRPr="00080955">
        <w:rPr>
          <w:rFonts w:ascii="Times New Roman" w:hAnsi="Times New Roman"/>
          <w:sz w:val="28"/>
          <w:szCs w:val="28"/>
          <w:lang w:eastAsia="uk-UA"/>
        </w:rPr>
        <w:t>навчально-методичний</w:t>
      </w:r>
      <w:proofErr w:type="spellEnd"/>
      <w:r w:rsidRPr="00080955">
        <w:rPr>
          <w:rFonts w:ascii="Times New Roman" w:hAnsi="Times New Roman"/>
          <w:sz w:val="28"/>
          <w:szCs w:val="28"/>
          <w:lang w:eastAsia="uk-UA"/>
        </w:rPr>
        <w:t xml:space="preserve"> </w:t>
      </w:r>
      <w:proofErr w:type="spellStart"/>
      <w:r w:rsidRPr="00080955">
        <w:rPr>
          <w:rFonts w:ascii="Times New Roman" w:hAnsi="Times New Roman"/>
          <w:sz w:val="28"/>
          <w:szCs w:val="28"/>
          <w:lang w:eastAsia="uk-UA"/>
        </w:rPr>
        <w:t>посібник</w:t>
      </w:r>
      <w:proofErr w:type="spellEnd"/>
      <w:r w:rsidRPr="00080955">
        <w:rPr>
          <w:rFonts w:ascii="Times New Roman" w:hAnsi="Times New Roman"/>
          <w:sz w:val="28"/>
          <w:szCs w:val="28"/>
          <w:lang w:eastAsia="uk-UA"/>
        </w:rPr>
        <w:t xml:space="preserve"> / Л. М. </w:t>
      </w:r>
      <w:proofErr w:type="spellStart"/>
      <w:r w:rsidRPr="00080955">
        <w:rPr>
          <w:rFonts w:ascii="Times New Roman" w:hAnsi="Times New Roman"/>
          <w:sz w:val="28"/>
          <w:szCs w:val="28"/>
          <w:lang w:eastAsia="uk-UA"/>
        </w:rPr>
        <w:t>Хавкіна</w:t>
      </w:r>
      <w:proofErr w:type="spellEnd"/>
      <w:r w:rsidRPr="00080955">
        <w:rPr>
          <w:rFonts w:ascii="Times New Roman" w:hAnsi="Times New Roman"/>
          <w:sz w:val="28"/>
          <w:szCs w:val="28"/>
          <w:lang w:eastAsia="uk-UA"/>
        </w:rPr>
        <w:t xml:space="preserve">. Х.: ХНУ </w:t>
      </w:r>
      <w:proofErr w:type="spellStart"/>
      <w:r w:rsidRPr="00080955">
        <w:rPr>
          <w:rFonts w:ascii="Times New Roman" w:hAnsi="Times New Roman"/>
          <w:sz w:val="28"/>
          <w:szCs w:val="28"/>
          <w:lang w:eastAsia="uk-UA"/>
        </w:rPr>
        <w:t>імені</w:t>
      </w:r>
      <w:proofErr w:type="spellEnd"/>
      <w:r w:rsidRPr="00080955">
        <w:rPr>
          <w:rFonts w:ascii="Times New Roman" w:hAnsi="Times New Roman"/>
          <w:sz w:val="28"/>
          <w:szCs w:val="28"/>
          <w:lang w:eastAsia="uk-UA"/>
        </w:rPr>
        <w:t xml:space="preserve"> В. Н. </w:t>
      </w:r>
      <w:proofErr w:type="spellStart"/>
      <w:r w:rsidRPr="00080955">
        <w:rPr>
          <w:rFonts w:ascii="Times New Roman" w:hAnsi="Times New Roman"/>
          <w:sz w:val="28"/>
          <w:szCs w:val="28"/>
          <w:lang w:eastAsia="uk-UA"/>
        </w:rPr>
        <w:t>Каразіна</w:t>
      </w:r>
      <w:proofErr w:type="spellEnd"/>
      <w:r w:rsidRPr="00080955">
        <w:rPr>
          <w:rFonts w:ascii="Times New Roman" w:hAnsi="Times New Roman"/>
          <w:sz w:val="28"/>
          <w:szCs w:val="28"/>
          <w:lang w:eastAsia="uk-UA"/>
        </w:rPr>
        <w:t>, 2013. 64 с.</w:t>
      </w:r>
    </w:p>
    <w:p w:rsidR="00080955" w:rsidRPr="00080955" w:rsidRDefault="00080955" w:rsidP="00080955">
      <w:pPr>
        <w:autoSpaceDE w:val="0"/>
        <w:autoSpaceDN w:val="0"/>
        <w:adjustRightInd w:val="0"/>
        <w:spacing w:line="360" w:lineRule="auto"/>
        <w:ind w:firstLine="709"/>
        <w:jc w:val="center"/>
        <w:rPr>
          <w:rFonts w:ascii="Times New Roman" w:hAnsi="Times New Roman"/>
          <w:sz w:val="28"/>
          <w:szCs w:val="28"/>
          <w:lang w:eastAsia="uk-UA"/>
        </w:rPr>
      </w:pPr>
      <w:proofErr w:type="spellStart"/>
      <w:r w:rsidRPr="00080955">
        <w:rPr>
          <w:rFonts w:ascii="Times New Roman" w:hAnsi="Times New Roman"/>
          <w:b/>
          <w:bCs/>
          <w:sz w:val="28"/>
          <w:szCs w:val="28"/>
          <w:lang w:eastAsia="uk-UA"/>
        </w:rPr>
        <w:t>Додаткова</w:t>
      </w:r>
      <w:proofErr w:type="spellEnd"/>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 xml:space="preserve">1. Біловодська О.А. Персональний брендинг як важливий інструмент успішної професійної діяльності / О.А. Біловодська, М.В. </w:t>
      </w:r>
      <w:proofErr w:type="spellStart"/>
      <w:r w:rsidRPr="00080955">
        <w:rPr>
          <w:rFonts w:eastAsia="Calibri"/>
          <w:color w:val="000000"/>
          <w:szCs w:val="28"/>
          <w:lang w:val="uk-UA" w:eastAsia="uk-UA"/>
        </w:rPr>
        <w:t>Пузікова</w:t>
      </w:r>
      <w:proofErr w:type="spellEnd"/>
      <w:r w:rsidRPr="00080955">
        <w:rPr>
          <w:rFonts w:eastAsia="Calibri"/>
          <w:color w:val="000000"/>
          <w:szCs w:val="28"/>
          <w:lang w:val="uk-UA" w:eastAsia="uk-UA"/>
        </w:rPr>
        <w:t xml:space="preserve"> // Економічні проблеми сталого розвитку: тези доповідей науково-технічної конференції. Суми: </w:t>
      </w:r>
      <w:proofErr w:type="spellStart"/>
      <w:r w:rsidRPr="00080955">
        <w:rPr>
          <w:rFonts w:eastAsia="Calibri"/>
          <w:color w:val="000000"/>
          <w:szCs w:val="28"/>
          <w:lang w:val="uk-UA" w:eastAsia="uk-UA"/>
        </w:rPr>
        <w:t>СумДУ</w:t>
      </w:r>
      <w:proofErr w:type="spellEnd"/>
      <w:r w:rsidRPr="00080955">
        <w:rPr>
          <w:rFonts w:eastAsia="Calibri"/>
          <w:color w:val="000000"/>
          <w:szCs w:val="28"/>
          <w:lang w:val="uk-UA" w:eastAsia="uk-UA"/>
        </w:rPr>
        <w:t>, 2015. Ч. 4. С. 223-224.</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 xml:space="preserve">2. </w:t>
      </w:r>
      <w:proofErr w:type="spellStart"/>
      <w:r w:rsidRPr="00080955">
        <w:rPr>
          <w:rFonts w:eastAsia="Calibri"/>
          <w:color w:val="000000"/>
          <w:szCs w:val="28"/>
          <w:lang w:val="uk-UA" w:eastAsia="uk-UA"/>
        </w:rPr>
        <w:t>Харук</w:t>
      </w:r>
      <w:proofErr w:type="spellEnd"/>
      <w:r w:rsidRPr="00080955">
        <w:rPr>
          <w:rFonts w:eastAsia="Calibri"/>
          <w:color w:val="000000"/>
          <w:szCs w:val="28"/>
          <w:lang w:val="uk-UA" w:eastAsia="uk-UA"/>
        </w:rPr>
        <w:t xml:space="preserve">, К. Б. Діагностика тайм-менеджменту підприємств на засадах бізнес - індикаторів: ефективність та продуктивність / К. Б. </w:t>
      </w:r>
      <w:proofErr w:type="spellStart"/>
      <w:r w:rsidRPr="00080955">
        <w:rPr>
          <w:rFonts w:eastAsia="Calibri"/>
          <w:color w:val="000000"/>
          <w:szCs w:val="28"/>
          <w:lang w:val="uk-UA" w:eastAsia="uk-UA"/>
        </w:rPr>
        <w:t>Харук</w:t>
      </w:r>
      <w:proofErr w:type="spellEnd"/>
      <w:r w:rsidRPr="00080955">
        <w:rPr>
          <w:rFonts w:eastAsia="Calibri"/>
          <w:color w:val="000000"/>
          <w:szCs w:val="28"/>
          <w:lang w:val="uk-UA" w:eastAsia="uk-UA"/>
        </w:rPr>
        <w:t xml:space="preserve">, Р. М. </w:t>
      </w:r>
      <w:proofErr w:type="spellStart"/>
      <w:r w:rsidRPr="00080955">
        <w:rPr>
          <w:rFonts w:eastAsia="Calibri"/>
          <w:color w:val="000000"/>
          <w:szCs w:val="28"/>
          <w:lang w:val="uk-UA" w:eastAsia="uk-UA"/>
        </w:rPr>
        <w:t>Скриньковський</w:t>
      </w:r>
      <w:proofErr w:type="spellEnd"/>
      <w:r w:rsidRPr="00080955">
        <w:rPr>
          <w:rFonts w:eastAsia="Calibri"/>
          <w:color w:val="000000"/>
          <w:szCs w:val="28"/>
          <w:lang w:val="uk-UA" w:eastAsia="uk-UA"/>
        </w:rPr>
        <w:t xml:space="preserve">, Н. М. </w:t>
      </w:r>
      <w:proofErr w:type="spellStart"/>
      <w:r w:rsidRPr="00080955">
        <w:rPr>
          <w:rFonts w:eastAsia="Calibri"/>
          <w:color w:val="000000"/>
          <w:szCs w:val="28"/>
          <w:lang w:val="uk-UA" w:eastAsia="uk-UA"/>
        </w:rPr>
        <w:t>Крукевич</w:t>
      </w:r>
      <w:proofErr w:type="spellEnd"/>
      <w:r w:rsidRPr="00080955">
        <w:rPr>
          <w:rFonts w:eastAsia="Calibri"/>
          <w:color w:val="000000"/>
          <w:szCs w:val="28"/>
          <w:lang w:val="uk-UA" w:eastAsia="uk-UA"/>
        </w:rPr>
        <w:t xml:space="preserve"> // Економіка та держава. 2018. </w:t>
      </w:r>
      <w:proofErr w:type="spellStart"/>
      <w:r w:rsidRPr="00080955">
        <w:rPr>
          <w:rFonts w:eastAsia="Calibri"/>
          <w:color w:val="000000"/>
          <w:szCs w:val="28"/>
          <w:lang w:val="uk-UA" w:eastAsia="uk-UA"/>
        </w:rPr>
        <w:t>No</w:t>
      </w:r>
      <w:proofErr w:type="spellEnd"/>
      <w:r w:rsidRPr="00080955">
        <w:rPr>
          <w:rFonts w:eastAsia="Calibri"/>
          <w:color w:val="000000"/>
          <w:szCs w:val="28"/>
          <w:lang w:val="uk-UA" w:eastAsia="uk-UA"/>
        </w:rPr>
        <w:t xml:space="preserve"> 1. С. 56 -59.</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3. Каламан О. Б., Мандрикін Д. В. Українське вино: колірна стратегія бренду. Економічні проблеми сучасності та стратегії інноваційного розвитку національної економіки: матеріали міжнародної науково-практичної конференції. Львів: ЛЕФ, 2020. С. 49-53.</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lastRenderedPageBreak/>
        <w:t xml:space="preserve">4. Каламан О. Б., Мандрикін Д. В. Комплекс атрибутів бренду як рушійна сила розвитку компанії. Актуальні проблеми використання потенціалу економіки країни: світовий досвід та вітчизняні реалії: матеріали V </w:t>
      </w:r>
      <w:proofErr w:type="spellStart"/>
      <w:r w:rsidRPr="00080955">
        <w:rPr>
          <w:rFonts w:eastAsia="Calibri"/>
          <w:color w:val="000000"/>
          <w:szCs w:val="28"/>
          <w:lang w:val="uk-UA" w:eastAsia="uk-UA"/>
        </w:rPr>
        <w:t>Міжнар</w:t>
      </w:r>
      <w:proofErr w:type="spellEnd"/>
      <w:r w:rsidRPr="00080955">
        <w:rPr>
          <w:rFonts w:eastAsia="Calibri"/>
          <w:color w:val="000000"/>
          <w:szCs w:val="28"/>
          <w:lang w:val="uk-UA" w:eastAsia="uk-UA"/>
        </w:rPr>
        <w:t>. науково-</w:t>
      </w:r>
      <w:proofErr w:type="spellStart"/>
      <w:r w:rsidRPr="00080955">
        <w:rPr>
          <w:rFonts w:eastAsia="Calibri"/>
          <w:color w:val="000000"/>
          <w:szCs w:val="28"/>
          <w:lang w:val="uk-UA" w:eastAsia="uk-UA"/>
        </w:rPr>
        <w:t>практ</w:t>
      </w:r>
      <w:proofErr w:type="spellEnd"/>
      <w:r w:rsidRPr="00080955">
        <w:rPr>
          <w:rFonts w:eastAsia="Calibri"/>
          <w:color w:val="000000"/>
          <w:szCs w:val="28"/>
          <w:lang w:val="uk-UA" w:eastAsia="uk-UA"/>
        </w:rPr>
        <w:t xml:space="preserve">. </w:t>
      </w:r>
      <w:proofErr w:type="spellStart"/>
      <w:r w:rsidRPr="00080955">
        <w:rPr>
          <w:rFonts w:eastAsia="Calibri"/>
          <w:color w:val="000000"/>
          <w:szCs w:val="28"/>
          <w:lang w:val="uk-UA" w:eastAsia="uk-UA"/>
        </w:rPr>
        <w:t>конф</w:t>
      </w:r>
      <w:proofErr w:type="spellEnd"/>
      <w:r w:rsidRPr="00080955">
        <w:rPr>
          <w:rFonts w:eastAsia="Calibri"/>
          <w:color w:val="000000"/>
          <w:szCs w:val="28"/>
          <w:lang w:val="uk-UA" w:eastAsia="uk-UA"/>
        </w:rPr>
        <w:t>. Дніпро: ПДАБА, 2020. С. 67-71.</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5. Каламан О. Б., Мандрикін Д. В. Ментальна конструкція бренду: особливості формування комплексного підходу до брендингу. Формування ефективних механізмів державного управління та менеджменту в умовах сучасної економіки: теорія і практика: матеріали міжнародної науково-практичної конференції, Запоріжжя, 27 листопада 2020 року. С. 427-430.</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6. Каламан О.Б., Мандрикін Д.В. Особливості формування культур сучасних бренд-стратегій. Приазовський економічний вісник.2020. No4.(21).С. 28-34.</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 xml:space="preserve">7. Каламан О. Б., Мандрикін Д. В. Основні складові результативного функціонування стратегії корпоративного бренду. Приазовський економічний вісник. 2020. </w:t>
      </w:r>
      <w:proofErr w:type="spellStart"/>
      <w:r w:rsidRPr="00080955">
        <w:rPr>
          <w:rFonts w:eastAsia="Calibri"/>
          <w:color w:val="000000"/>
          <w:szCs w:val="28"/>
          <w:lang w:val="uk-UA" w:eastAsia="uk-UA"/>
        </w:rPr>
        <w:t>No</w:t>
      </w:r>
      <w:proofErr w:type="spellEnd"/>
      <w:r w:rsidRPr="00080955">
        <w:rPr>
          <w:rFonts w:eastAsia="Calibri"/>
          <w:color w:val="000000"/>
          <w:szCs w:val="28"/>
          <w:lang w:val="uk-UA" w:eastAsia="uk-UA"/>
        </w:rPr>
        <w:t xml:space="preserve"> 6 (23). С. 85-90.</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 xml:space="preserve">8. Каламан О. Б., Мандрикін Д. В. Комплексний аналіз ролі концепції бренду у формуванні бізнес-стратегії. Підприємництво та інновації. 2020. </w:t>
      </w:r>
      <w:proofErr w:type="spellStart"/>
      <w:r w:rsidRPr="00080955">
        <w:rPr>
          <w:rFonts w:eastAsia="Calibri"/>
          <w:color w:val="000000"/>
          <w:szCs w:val="28"/>
          <w:lang w:val="uk-UA" w:eastAsia="uk-UA"/>
        </w:rPr>
        <w:t>No</w:t>
      </w:r>
      <w:proofErr w:type="spellEnd"/>
      <w:r w:rsidRPr="00080955">
        <w:rPr>
          <w:rFonts w:eastAsia="Calibri"/>
          <w:color w:val="000000"/>
          <w:szCs w:val="28"/>
          <w:lang w:val="uk-UA" w:eastAsia="uk-UA"/>
        </w:rPr>
        <w:t xml:space="preserve"> 15. С.21-26.</w:t>
      </w:r>
    </w:p>
    <w:p w:rsidR="00080955" w:rsidRPr="00080955" w:rsidRDefault="00080955" w:rsidP="00080955">
      <w:pPr>
        <w:pStyle w:val="3"/>
        <w:ind w:firstLine="709"/>
        <w:rPr>
          <w:rFonts w:eastAsia="Calibri"/>
          <w:color w:val="000000"/>
          <w:szCs w:val="28"/>
          <w:lang w:val="uk-UA" w:eastAsia="uk-UA"/>
        </w:rPr>
      </w:pPr>
      <w:r w:rsidRPr="00080955">
        <w:rPr>
          <w:rFonts w:eastAsia="Calibri"/>
          <w:color w:val="000000"/>
          <w:szCs w:val="28"/>
          <w:lang w:val="uk-UA" w:eastAsia="uk-UA"/>
        </w:rPr>
        <w:t>9. Каламан О. Б., Мандрикін Д. В. Брендинг як інноваційний інструмент реалізації потенціалу суб’єктів управління. Сучасні аспекти науки: V-</w:t>
      </w:r>
      <w:proofErr w:type="spellStart"/>
      <w:r w:rsidRPr="00080955">
        <w:rPr>
          <w:rFonts w:eastAsia="Calibri"/>
          <w:color w:val="000000"/>
          <w:szCs w:val="28"/>
          <w:lang w:val="uk-UA" w:eastAsia="uk-UA"/>
        </w:rPr>
        <w:t>ий</w:t>
      </w:r>
      <w:proofErr w:type="spellEnd"/>
      <w:r w:rsidRPr="00080955">
        <w:rPr>
          <w:rFonts w:eastAsia="Calibri"/>
          <w:color w:val="000000"/>
          <w:szCs w:val="28"/>
          <w:lang w:val="uk-UA" w:eastAsia="uk-UA"/>
        </w:rPr>
        <w:t xml:space="preserve"> том колективної монографії / за ред. Є.О. Романенка, І.В. </w:t>
      </w:r>
      <w:proofErr w:type="spellStart"/>
      <w:r w:rsidRPr="00080955">
        <w:rPr>
          <w:rFonts w:eastAsia="Calibri"/>
          <w:color w:val="000000"/>
          <w:szCs w:val="28"/>
          <w:lang w:val="uk-UA" w:eastAsia="uk-UA"/>
        </w:rPr>
        <w:t>Жукової</w:t>
      </w:r>
      <w:proofErr w:type="spellEnd"/>
      <w:r w:rsidRPr="00080955">
        <w:rPr>
          <w:rFonts w:eastAsia="Calibri"/>
          <w:color w:val="000000"/>
          <w:szCs w:val="28"/>
          <w:lang w:val="uk-UA" w:eastAsia="uk-UA"/>
        </w:rPr>
        <w:t>. Київ; Братислава: ФОП КАНДИБА Т.П., 2021. 188 с. С. 108-122.</w:t>
      </w:r>
    </w:p>
    <w:p w:rsidR="00080955" w:rsidRPr="00080955" w:rsidRDefault="00080955" w:rsidP="00080955">
      <w:pPr>
        <w:pStyle w:val="3"/>
        <w:ind w:firstLine="709"/>
        <w:jc w:val="center"/>
        <w:rPr>
          <w:b/>
          <w:szCs w:val="28"/>
          <w:lang w:val="uk-UA"/>
        </w:rPr>
      </w:pPr>
      <w:r w:rsidRPr="00080955">
        <w:rPr>
          <w:b/>
          <w:szCs w:val="28"/>
          <w:lang w:val="uk-UA"/>
        </w:rPr>
        <w:t>Інформаційні ресурси</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1. Бренд «</w:t>
      </w:r>
      <w:proofErr w:type="spellStart"/>
      <w:r w:rsidRPr="00080955">
        <w:rPr>
          <w:rFonts w:ascii="Times New Roman" w:eastAsia="Times New Roman" w:hAnsi="Times New Roman"/>
          <w:sz w:val="28"/>
          <w:szCs w:val="28"/>
          <w:lang w:eastAsia="x-none"/>
        </w:rPr>
        <w:t>Україна</w:t>
      </w:r>
      <w:proofErr w:type="spellEnd"/>
      <w:r w:rsidRPr="00080955">
        <w:rPr>
          <w:rFonts w:ascii="Times New Roman" w:eastAsia="Times New Roman" w:hAnsi="Times New Roman"/>
          <w:sz w:val="28"/>
          <w:szCs w:val="28"/>
          <w:lang w:eastAsia="x-none"/>
        </w:rPr>
        <w:t>» [</w:t>
      </w:r>
      <w:proofErr w:type="spellStart"/>
      <w:r w:rsidRPr="00080955">
        <w:rPr>
          <w:rFonts w:ascii="Times New Roman" w:eastAsia="Times New Roman" w:hAnsi="Times New Roman"/>
          <w:sz w:val="28"/>
          <w:szCs w:val="28"/>
          <w:lang w:eastAsia="x-none"/>
        </w:rPr>
        <w:t>Електрон</w:t>
      </w:r>
      <w:proofErr w:type="spellEnd"/>
      <w:r w:rsidRPr="00080955">
        <w:rPr>
          <w:rFonts w:ascii="Times New Roman" w:eastAsia="Times New Roman" w:hAnsi="Times New Roman"/>
          <w:sz w:val="28"/>
          <w:szCs w:val="28"/>
          <w:lang w:eastAsia="x-none"/>
        </w:rPr>
        <w:t xml:space="preserve">. ресурс] / </w:t>
      </w:r>
      <w:proofErr w:type="spellStart"/>
      <w:r w:rsidRPr="00080955">
        <w:rPr>
          <w:rFonts w:ascii="Times New Roman" w:eastAsia="Times New Roman" w:hAnsi="Times New Roman"/>
          <w:sz w:val="28"/>
          <w:szCs w:val="28"/>
          <w:lang w:eastAsia="x-none"/>
        </w:rPr>
        <w:t>Позиціювання</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української</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держави</w:t>
      </w:r>
      <w:proofErr w:type="spellEnd"/>
      <w:r w:rsidRPr="00080955">
        <w:rPr>
          <w:rFonts w:ascii="Times New Roman" w:eastAsia="Times New Roman" w:hAnsi="Times New Roman"/>
          <w:sz w:val="28"/>
          <w:szCs w:val="28"/>
          <w:lang w:eastAsia="x-none"/>
        </w:rPr>
        <w:t xml:space="preserve"> за кордоном: http://brandukraine.org.</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2. WIPO </w:t>
      </w:r>
      <w:proofErr w:type="spellStart"/>
      <w:r w:rsidRPr="00080955">
        <w:rPr>
          <w:rFonts w:ascii="Times New Roman" w:eastAsia="Times New Roman" w:hAnsi="Times New Roman"/>
          <w:sz w:val="28"/>
          <w:szCs w:val="28"/>
          <w:lang w:eastAsia="x-none"/>
        </w:rPr>
        <w:t>gazette</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of</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International</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Marks</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Statistical</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Supplement</w:t>
      </w:r>
      <w:proofErr w:type="spellEnd"/>
      <w:r w:rsidRPr="00080955">
        <w:rPr>
          <w:rFonts w:ascii="Times New Roman" w:eastAsia="Times New Roman" w:hAnsi="Times New Roman"/>
          <w:sz w:val="28"/>
          <w:szCs w:val="28"/>
          <w:lang w:eastAsia="x-none"/>
        </w:rPr>
        <w:t>: http://www.wipo.int.</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3. </w:t>
      </w:r>
      <w:proofErr w:type="spellStart"/>
      <w:r w:rsidRPr="00080955">
        <w:rPr>
          <w:rFonts w:ascii="Times New Roman" w:eastAsia="Times New Roman" w:hAnsi="Times New Roman"/>
          <w:sz w:val="28"/>
          <w:szCs w:val="28"/>
          <w:lang w:eastAsia="x-none"/>
        </w:rPr>
        <w:t>Travel</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to</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Ukraine</w:t>
      </w:r>
      <w:proofErr w:type="spellEnd"/>
      <w:r w:rsidRPr="00080955">
        <w:rPr>
          <w:rFonts w:ascii="Times New Roman" w:eastAsia="Times New Roman" w:hAnsi="Times New Roman"/>
          <w:sz w:val="28"/>
          <w:szCs w:val="28"/>
          <w:lang w:eastAsia="x-none"/>
        </w:rPr>
        <w:t xml:space="preserve"> / </w:t>
      </w:r>
      <w:proofErr w:type="spellStart"/>
      <w:r w:rsidRPr="00080955">
        <w:rPr>
          <w:rFonts w:ascii="Times New Roman" w:eastAsia="Times New Roman" w:hAnsi="Times New Roman"/>
          <w:sz w:val="28"/>
          <w:szCs w:val="28"/>
          <w:lang w:eastAsia="x-none"/>
        </w:rPr>
        <w:t>The</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Official</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Travel</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Website</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and</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Guide</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for</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Ukraine</w:t>
      </w:r>
      <w:proofErr w:type="spellEnd"/>
      <w:r w:rsidRPr="00080955">
        <w:rPr>
          <w:rFonts w:ascii="Times New Roman" w:eastAsia="Times New Roman" w:hAnsi="Times New Roman"/>
          <w:sz w:val="28"/>
          <w:szCs w:val="28"/>
          <w:lang w:eastAsia="x-none"/>
        </w:rPr>
        <w:t>: http://www.traveltoukraine.org.</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4. Закон </w:t>
      </w:r>
      <w:proofErr w:type="spellStart"/>
      <w:r w:rsidRPr="00080955">
        <w:rPr>
          <w:rFonts w:ascii="Times New Roman" w:eastAsia="Times New Roman" w:hAnsi="Times New Roman"/>
          <w:sz w:val="28"/>
          <w:szCs w:val="28"/>
          <w:lang w:eastAsia="x-none"/>
        </w:rPr>
        <w:t>України</w:t>
      </w:r>
      <w:proofErr w:type="spellEnd"/>
      <w:r w:rsidRPr="00080955">
        <w:rPr>
          <w:rFonts w:ascii="Times New Roman" w:eastAsia="Times New Roman" w:hAnsi="Times New Roman"/>
          <w:sz w:val="28"/>
          <w:szCs w:val="28"/>
          <w:lang w:eastAsia="x-none"/>
        </w:rPr>
        <w:t xml:space="preserve"> «Про </w:t>
      </w:r>
      <w:proofErr w:type="spellStart"/>
      <w:r w:rsidRPr="00080955">
        <w:rPr>
          <w:rFonts w:ascii="Times New Roman" w:eastAsia="Times New Roman" w:hAnsi="Times New Roman"/>
          <w:sz w:val="28"/>
          <w:szCs w:val="28"/>
          <w:lang w:eastAsia="x-none"/>
        </w:rPr>
        <w:t>охорону</w:t>
      </w:r>
      <w:proofErr w:type="spellEnd"/>
      <w:r w:rsidRPr="00080955">
        <w:rPr>
          <w:rFonts w:ascii="Times New Roman" w:eastAsia="Times New Roman" w:hAnsi="Times New Roman"/>
          <w:sz w:val="28"/>
          <w:szCs w:val="28"/>
          <w:lang w:eastAsia="x-none"/>
        </w:rPr>
        <w:t xml:space="preserve"> прав на знаки для </w:t>
      </w:r>
      <w:proofErr w:type="spellStart"/>
      <w:r w:rsidRPr="00080955">
        <w:rPr>
          <w:rFonts w:ascii="Times New Roman" w:eastAsia="Times New Roman" w:hAnsi="Times New Roman"/>
          <w:sz w:val="28"/>
          <w:szCs w:val="28"/>
          <w:lang w:eastAsia="x-none"/>
        </w:rPr>
        <w:t>товарів</w:t>
      </w:r>
      <w:proofErr w:type="spellEnd"/>
      <w:r w:rsidRPr="00080955">
        <w:rPr>
          <w:rFonts w:ascii="Times New Roman" w:eastAsia="Times New Roman" w:hAnsi="Times New Roman"/>
          <w:sz w:val="28"/>
          <w:szCs w:val="28"/>
          <w:lang w:eastAsia="x-none"/>
        </w:rPr>
        <w:t xml:space="preserve"> і </w:t>
      </w:r>
      <w:proofErr w:type="spellStart"/>
      <w:r w:rsidRPr="00080955">
        <w:rPr>
          <w:rFonts w:ascii="Times New Roman" w:eastAsia="Times New Roman" w:hAnsi="Times New Roman"/>
          <w:sz w:val="28"/>
          <w:szCs w:val="28"/>
          <w:lang w:eastAsia="x-none"/>
        </w:rPr>
        <w:t>послуг</w:t>
      </w:r>
      <w:proofErr w:type="spellEnd"/>
      <w:r w:rsidRPr="00080955">
        <w:rPr>
          <w:rFonts w:ascii="Times New Roman" w:eastAsia="Times New Roman" w:hAnsi="Times New Roman"/>
          <w:sz w:val="28"/>
          <w:szCs w:val="28"/>
          <w:lang w:eastAsia="x-none"/>
        </w:rPr>
        <w:t xml:space="preserve">»: </w:t>
      </w:r>
      <w:r w:rsidRPr="00080955">
        <w:rPr>
          <w:rFonts w:ascii="Times New Roman" w:eastAsia="Times New Roman" w:hAnsi="Times New Roman"/>
          <w:sz w:val="28"/>
          <w:szCs w:val="28"/>
          <w:lang w:eastAsia="x-none"/>
        </w:rPr>
        <w:lastRenderedPageBreak/>
        <w:t>http://zakon.rada.gov.ua.</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5. ІДС "</w:t>
      </w:r>
      <w:proofErr w:type="spellStart"/>
      <w:r w:rsidRPr="00080955">
        <w:rPr>
          <w:rFonts w:ascii="Times New Roman" w:eastAsia="Times New Roman" w:hAnsi="Times New Roman"/>
          <w:sz w:val="28"/>
          <w:szCs w:val="28"/>
          <w:lang w:eastAsia="x-none"/>
        </w:rPr>
        <w:t>Міжнародна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класифікація</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товарів</w:t>
      </w:r>
      <w:proofErr w:type="spellEnd"/>
      <w:r w:rsidRPr="00080955">
        <w:rPr>
          <w:rFonts w:ascii="Times New Roman" w:eastAsia="Times New Roman" w:hAnsi="Times New Roman"/>
          <w:sz w:val="28"/>
          <w:szCs w:val="28"/>
          <w:lang w:eastAsia="x-none"/>
        </w:rPr>
        <w:t xml:space="preserve"> і </w:t>
      </w:r>
      <w:proofErr w:type="spellStart"/>
      <w:r w:rsidRPr="00080955">
        <w:rPr>
          <w:rFonts w:ascii="Times New Roman" w:eastAsia="Times New Roman" w:hAnsi="Times New Roman"/>
          <w:sz w:val="28"/>
          <w:szCs w:val="28"/>
          <w:lang w:eastAsia="x-none"/>
        </w:rPr>
        <w:t>послуг</w:t>
      </w:r>
      <w:proofErr w:type="spellEnd"/>
      <w:r w:rsidRPr="00080955">
        <w:rPr>
          <w:rFonts w:ascii="Times New Roman" w:eastAsia="Times New Roman" w:hAnsi="Times New Roman"/>
          <w:sz w:val="28"/>
          <w:szCs w:val="28"/>
          <w:lang w:eastAsia="x-none"/>
        </w:rPr>
        <w:t xml:space="preserve"> для </w:t>
      </w:r>
      <w:proofErr w:type="spellStart"/>
      <w:r w:rsidRPr="00080955">
        <w:rPr>
          <w:rFonts w:ascii="Times New Roman" w:eastAsia="Times New Roman" w:hAnsi="Times New Roman"/>
          <w:sz w:val="28"/>
          <w:szCs w:val="28"/>
          <w:lang w:eastAsia="x-none"/>
        </w:rPr>
        <w:t>реєстрації</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знаків</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Ніццька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класифікація</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Дев'ята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редакція</w:t>
      </w:r>
      <w:proofErr w:type="spellEnd"/>
      <w:r w:rsidRPr="00080955">
        <w:rPr>
          <w:rFonts w:ascii="Times New Roman" w:eastAsia="Times New Roman" w:hAnsi="Times New Roman"/>
          <w:sz w:val="28"/>
          <w:szCs w:val="28"/>
          <w:lang w:eastAsia="x-none"/>
        </w:rPr>
        <w:t>": http://212.82.216.37/mktp9.</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6. </w:t>
      </w:r>
      <w:proofErr w:type="spellStart"/>
      <w:r w:rsidRPr="00080955">
        <w:rPr>
          <w:rFonts w:ascii="Times New Roman" w:eastAsia="Times New Roman" w:hAnsi="Times New Roman"/>
          <w:sz w:val="28"/>
          <w:szCs w:val="28"/>
          <w:lang w:eastAsia="x-none"/>
        </w:rPr>
        <w:t>Мадридська</w:t>
      </w:r>
      <w:proofErr w:type="spellEnd"/>
      <w:r w:rsidRPr="00080955">
        <w:rPr>
          <w:rFonts w:ascii="Times New Roman" w:eastAsia="Times New Roman" w:hAnsi="Times New Roman"/>
          <w:sz w:val="28"/>
          <w:szCs w:val="28"/>
          <w:lang w:eastAsia="x-none"/>
        </w:rPr>
        <w:t xml:space="preserve"> угода про </w:t>
      </w:r>
      <w:proofErr w:type="spellStart"/>
      <w:r w:rsidRPr="00080955">
        <w:rPr>
          <w:rFonts w:ascii="Times New Roman" w:eastAsia="Times New Roman" w:hAnsi="Times New Roman"/>
          <w:sz w:val="28"/>
          <w:szCs w:val="28"/>
          <w:lang w:eastAsia="x-none"/>
        </w:rPr>
        <w:t>міжнародну</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реєстрацію</w:t>
      </w:r>
      <w:proofErr w:type="spellEnd"/>
      <w:r w:rsidRPr="00080955">
        <w:rPr>
          <w:rFonts w:ascii="Times New Roman" w:eastAsia="Times New Roman" w:hAnsi="Times New Roman"/>
          <w:sz w:val="28"/>
          <w:szCs w:val="28"/>
          <w:lang w:eastAsia="x-none"/>
        </w:rPr>
        <w:t xml:space="preserve"> знаку </w:t>
      </w:r>
      <w:proofErr w:type="spellStart"/>
      <w:r w:rsidRPr="00080955">
        <w:rPr>
          <w:rFonts w:ascii="Times New Roman" w:eastAsia="Times New Roman" w:hAnsi="Times New Roman"/>
          <w:sz w:val="28"/>
          <w:szCs w:val="28"/>
          <w:lang w:eastAsia="x-none"/>
        </w:rPr>
        <w:t>від</w:t>
      </w:r>
      <w:proofErr w:type="spellEnd"/>
      <w:r w:rsidRPr="00080955">
        <w:rPr>
          <w:rFonts w:ascii="Times New Roman" w:eastAsia="Times New Roman" w:hAnsi="Times New Roman"/>
          <w:sz w:val="28"/>
          <w:szCs w:val="28"/>
          <w:lang w:eastAsia="x-none"/>
        </w:rPr>
        <w:t xml:space="preserve"> 14.04.1981р.: http://zakon.rada.gov.ua/cgibin/laws/ </w:t>
      </w:r>
      <w:proofErr w:type="spellStart"/>
      <w:proofErr w:type="gramStart"/>
      <w:r w:rsidRPr="00080955">
        <w:rPr>
          <w:rFonts w:ascii="Times New Roman" w:eastAsia="Times New Roman" w:hAnsi="Times New Roman"/>
          <w:sz w:val="28"/>
          <w:szCs w:val="28"/>
          <w:lang w:eastAsia="x-none"/>
        </w:rPr>
        <w:t>main.cgi?nreg</w:t>
      </w:r>
      <w:proofErr w:type="spellEnd"/>
      <w:proofErr w:type="gramEnd"/>
      <w:r w:rsidRPr="00080955">
        <w:rPr>
          <w:rFonts w:ascii="Times New Roman" w:eastAsia="Times New Roman" w:hAnsi="Times New Roman"/>
          <w:sz w:val="28"/>
          <w:szCs w:val="28"/>
          <w:lang w:eastAsia="x-none"/>
        </w:rPr>
        <w:t>=995_134&amp;print=1.</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7. </w:t>
      </w:r>
      <w:proofErr w:type="spellStart"/>
      <w:r w:rsidRPr="00080955">
        <w:rPr>
          <w:rFonts w:ascii="Times New Roman" w:eastAsia="Times New Roman" w:hAnsi="Times New Roman"/>
          <w:sz w:val="28"/>
          <w:szCs w:val="28"/>
          <w:lang w:eastAsia="x-none"/>
        </w:rPr>
        <w:t>Паризька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конвенція</w:t>
      </w:r>
      <w:proofErr w:type="spellEnd"/>
      <w:r w:rsidRPr="00080955">
        <w:rPr>
          <w:rFonts w:ascii="Times New Roman" w:eastAsia="Times New Roman" w:hAnsi="Times New Roman"/>
          <w:sz w:val="28"/>
          <w:szCs w:val="28"/>
          <w:lang w:eastAsia="x-none"/>
        </w:rPr>
        <w:t xml:space="preserve"> про </w:t>
      </w:r>
      <w:proofErr w:type="spellStart"/>
      <w:r w:rsidRPr="00080955">
        <w:rPr>
          <w:rFonts w:ascii="Times New Roman" w:eastAsia="Times New Roman" w:hAnsi="Times New Roman"/>
          <w:sz w:val="28"/>
          <w:szCs w:val="28"/>
          <w:lang w:eastAsia="x-none"/>
        </w:rPr>
        <w:t>охорону</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промислової</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власності</w:t>
      </w:r>
      <w:proofErr w:type="spellEnd"/>
      <w:r w:rsidRPr="00080955">
        <w:rPr>
          <w:rFonts w:ascii="Times New Roman" w:eastAsia="Times New Roman" w:hAnsi="Times New Roman"/>
          <w:sz w:val="28"/>
          <w:szCs w:val="28"/>
          <w:lang w:eastAsia="x-none"/>
        </w:rPr>
        <w:t xml:space="preserve"> 20.03.1883 р.: http://zakon.rada.gov.ua/cgi-bin/laws/main.cgi?nreg=995_123&amp;print=1.</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8. </w:t>
      </w:r>
      <w:proofErr w:type="spellStart"/>
      <w:r w:rsidRPr="00080955">
        <w:rPr>
          <w:rFonts w:ascii="Times New Roman" w:eastAsia="Times New Roman" w:hAnsi="Times New Roman"/>
          <w:sz w:val="28"/>
          <w:szCs w:val="28"/>
          <w:lang w:eastAsia="x-none"/>
        </w:rPr>
        <w:t>Щегельська</w:t>
      </w:r>
      <w:proofErr w:type="spellEnd"/>
      <w:r w:rsidRPr="00080955">
        <w:rPr>
          <w:rFonts w:ascii="Times New Roman" w:eastAsia="Times New Roman" w:hAnsi="Times New Roman"/>
          <w:sz w:val="28"/>
          <w:szCs w:val="28"/>
          <w:lang w:eastAsia="x-none"/>
        </w:rPr>
        <w:t xml:space="preserve"> О. Брендинг на </w:t>
      </w:r>
      <w:proofErr w:type="spellStart"/>
      <w:r w:rsidRPr="00080955">
        <w:rPr>
          <w:rFonts w:ascii="Times New Roman" w:eastAsia="Times New Roman" w:hAnsi="Times New Roman"/>
          <w:sz w:val="28"/>
          <w:szCs w:val="28"/>
          <w:lang w:eastAsia="x-none"/>
        </w:rPr>
        <w:t>споживчих</w:t>
      </w:r>
      <w:proofErr w:type="spellEnd"/>
      <w:r w:rsidRPr="00080955">
        <w:rPr>
          <w:rFonts w:ascii="Times New Roman" w:eastAsia="Times New Roman" w:hAnsi="Times New Roman"/>
          <w:sz w:val="28"/>
          <w:szCs w:val="28"/>
          <w:lang w:eastAsia="x-none"/>
        </w:rPr>
        <w:t xml:space="preserve"> і </w:t>
      </w:r>
      <w:proofErr w:type="spellStart"/>
      <w:r w:rsidRPr="00080955">
        <w:rPr>
          <w:rFonts w:ascii="Times New Roman" w:eastAsia="Times New Roman" w:hAnsi="Times New Roman"/>
          <w:sz w:val="28"/>
          <w:szCs w:val="28"/>
          <w:lang w:eastAsia="x-none"/>
        </w:rPr>
        <w:t>промислових</w:t>
      </w:r>
      <w:proofErr w:type="spellEnd"/>
      <w:r w:rsidRPr="00080955">
        <w:rPr>
          <w:rFonts w:ascii="Times New Roman" w:eastAsia="Times New Roman" w:hAnsi="Times New Roman"/>
          <w:sz w:val="28"/>
          <w:szCs w:val="28"/>
          <w:lang w:eastAsia="x-none"/>
        </w:rPr>
        <w:t xml:space="preserve"> ринках: http://www.management.com.ua/marketing/ mark002.html.</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9. </w:t>
      </w:r>
      <w:proofErr w:type="spellStart"/>
      <w:r w:rsidRPr="00080955">
        <w:rPr>
          <w:rFonts w:ascii="Times New Roman" w:eastAsia="Times New Roman" w:hAnsi="Times New Roman"/>
          <w:sz w:val="28"/>
          <w:szCs w:val="28"/>
          <w:lang w:eastAsia="x-none"/>
        </w:rPr>
        <w:t>Best</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Global</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Brands</w:t>
      </w:r>
      <w:proofErr w:type="spellEnd"/>
      <w:r w:rsidRPr="00080955">
        <w:rPr>
          <w:rFonts w:ascii="Times New Roman" w:eastAsia="Times New Roman" w:hAnsi="Times New Roman"/>
          <w:sz w:val="28"/>
          <w:szCs w:val="28"/>
          <w:lang w:eastAsia="x-none"/>
        </w:rPr>
        <w:t>’: http://www.usubc.org.</w:t>
      </w:r>
    </w:p>
    <w:p w:rsidR="00080955" w:rsidRPr="00080955" w:rsidRDefault="00080955" w:rsidP="00080955">
      <w:pPr>
        <w:autoSpaceDE w:val="0"/>
        <w:autoSpaceDN w:val="0"/>
        <w:adjustRightInd w:val="0"/>
        <w:spacing w:line="360" w:lineRule="auto"/>
        <w:ind w:firstLine="709"/>
        <w:rPr>
          <w:rFonts w:ascii="Times New Roman" w:eastAsia="Times New Roman" w:hAnsi="Times New Roman"/>
          <w:sz w:val="28"/>
          <w:szCs w:val="28"/>
          <w:lang w:eastAsia="x-none"/>
        </w:rPr>
      </w:pPr>
      <w:r w:rsidRPr="00080955">
        <w:rPr>
          <w:rFonts w:ascii="Times New Roman" w:eastAsia="Times New Roman" w:hAnsi="Times New Roman"/>
          <w:sz w:val="28"/>
          <w:szCs w:val="28"/>
          <w:lang w:eastAsia="x-none"/>
        </w:rPr>
        <w:t xml:space="preserve">10. </w:t>
      </w:r>
      <w:proofErr w:type="spellStart"/>
      <w:r w:rsidRPr="00080955">
        <w:rPr>
          <w:rFonts w:ascii="Times New Roman" w:eastAsia="Times New Roman" w:hAnsi="Times New Roman"/>
          <w:sz w:val="28"/>
          <w:szCs w:val="28"/>
          <w:lang w:eastAsia="x-none"/>
        </w:rPr>
        <w:t>Ukraine</w:t>
      </w:r>
      <w:proofErr w:type="spellEnd"/>
      <w:r w:rsidRPr="00080955">
        <w:rPr>
          <w:rFonts w:ascii="Times New Roman" w:eastAsia="Times New Roman" w:hAnsi="Times New Roman"/>
          <w:sz w:val="28"/>
          <w:szCs w:val="28"/>
          <w:lang w:eastAsia="x-none"/>
        </w:rPr>
        <w:t xml:space="preserve"> All </w:t>
      </w:r>
      <w:proofErr w:type="spellStart"/>
      <w:r w:rsidRPr="00080955">
        <w:rPr>
          <w:rFonts w:ascii="Times New Roman" w:eastAsia="Times New Roman" w:hAnsi="Times New Roman"/>
          <w:sz w:val="28"/>
          <w:szCs w:val="28"/>
          <w:lang w:eastAsia="x-none"/>
        </w:rPr>
        <w:t>about</w:t>
      </w:r>
      <w:proofErr w:type="spellEnd"/>
      <w:r w:rsidRPr="00080955">
        <w:rPr>
          <w:rFonts w:ascii="Times New Roman" w:eastAsia="Times New Roman" w:hAnsi="Times New Roman"/>
          <w:sz w:val="28"/>
          <w:szCs w:val="28"/>
          <w:lang w:eastAsia="x-none"/>
        </w:rPr>
        <w:t xml:space="preserve"> U / Проект «бренд </w:t>
      </w:r>
      <w:proofErr w:type="spellStart"/>
      <w:r w:rsidRPr="00080955">
        <w:rPr>
          <w:rFonts w:ascii="Times New Roman" w:eastAsia="Times New Roman" w:hAnsi="Times New Roman"/>
          <w:sz w:val="28"/>
          <w:szCs w:val="28"/>
          <w:lang w:eastAsia="x-none"/>
        </w:rPr>
        <w:t>Україна</w:t>
      </w:r>
      <w:proofErr w:type="spellEnd"/>
      <w:r w:rsidRPr="00080955">
        <w:rPr>
          <w:rFonts w:ascii="Times New Roman" w:eastAsia="Times New Roman" w:hAnsi="Times New Roman"/>
          <w:sz w:val="28"/>
          <w:szCs w:val="28"/>
          <w:lang w:eastAsia="x-none"/>
        </w:rPr>
        <w:t>»: http://ukraineallaboutu.com.</w:t>
      </w:r>
    </w:p>
    <w:p w:rsidR="00080955" w:rsidRPr="00080955" w:rsidRDefault="00080955" w:rsidP="00080955">
      <w:pPr>
        <w:autoSpaceDE w:val="0"/>
        <w:autoSpaceDN w:val="0"/>
        <w:adjustRightInd w:val="0"/>
        <w:spacing w:line="360" w:lineRule="auto"/>
        <w:ind w:firstLine="709"/>
        <w:rPr>
          <w:sz w:val="28"/>
          <w:szCs w:val="28"/>
        </w:rPr>
      </w:pPr>
      <w:r w:rsidRPr="00080955">
        <w:rPr>
          <w:rFonts w:ascii="Times New Roman" w:eastAsia="Times New Roman" w:hAnsi="Times New Roman"/>
          <w:sz w:val="28"/>
          <w:szCs w:val="28"/>
          <w:lang w:eastAsia="x-none"/>
        </w:rPr>
        <w:t xml:space="preserve">11. </w:t>
      </w:r>
      <w:proofErr w:type="spellStart"/>
      <w:r w:rsidRPr="00080955">
        <w:rPr>
          <w:rFonts w:ascii="Times New Roman" w:eastAsia="Times New Roman" w:hAnsi="Times New Roman"/>
          <w:sz w:val="28"/>
          <w:szCs w:val="28"/>
          <w:lang w:eastAsia="x-none"/>
        </w:rPr>
        <w:t>Open</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Ukraine</w:t>
      </w:r>
      <w:proofErr w:type="spellEnd"/>
      <w:r w:rsidRPr="00080955">
        <w:rPr>
          <w:rFonts w:ascii="Times New Roman" w:eastAsia="Times New Roman" w:hAnsi="Times New Roman"/>
          <w:sz w:val="28"/>
          <w:szCs w:val="28"/>
          <w:lang w:eastAsia="x-none"/>
        </w:rPr>
        <w:t xml:space="preserve"> / </w:t>
      </w:r>
      <w:proofErr w:type="spellStart"/>
      <w:r w:rsidRPr="00080955">
        <w:rPr>
          <w:rFonts w:ascii="Times New Roman" w:eastAsia="Times New Roman" w:hAnsi="Times New Roman"/>
          <w:sz w:val="28"/>
          <w:szCs w:val="28"/>
          <w:lang w:eastAsia="x-none"/>
        </w:rPr>
        <w:t>Міжнародна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благодійна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організація</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Відкрий</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Україну</w:t>
      </w:r>
      <w:proofErr w:type="spellEnd"/>
      <w:r w:rsidRPr="00080955">
        <w:rPr>
          <w:rFonts w:ascii="Times New Roman" w:eastAsia="Times New Roman" w:hAnsi="Times New Roman"/>
          <w:sz w:val="28"/>
          <w:szCs w:val="28"/>
          <w:lang w:eastAsia="x-none"/>
        </w:rPr>
        <w:t xml:space="preserve">»: http://www.openukraine.org/ua11. www.eu.2001.narod.ru – </w:t>
      </w:r>
      <w:proofErr w:type="spellStart"/>
      <w:r w:rsidRPr="00080955">
        <w:rPr>
          <w:rFonts w:ascii="Times New Roman" w:eastAsia="Times New Roman" w:hAnsi="Times New Roman"/>
          <w:sz w:val="28"/>
          <w:szCs w:val="28"/>
          <w:lang w:eastAsia="x-none"/>
        </w:rPr>
        <w:t>політико-економічний</w:t>
      </w:r>
      <w:proofErr w:type="spellEnd"/>
      <w:r w:rsidRPr="00080955">
        <w:rPr>
          <w:rFonts w:ascii="Times New Roman" w:eastAsia="Times New Roman" w:hAnsi="Times New Roman"/>
          <w:sz w:val="28"/>
          <w:szCs w:val="28"/>
          <w:lang w:eastAsia="x-none"/>
        </w:rPr>
        <w:t xml:space="preserve"> журнал «</w:t>
      </w:r>
      <w:proofErr w:type="spellStart"/>
      <w:r w:rsidRPr="00080955">
        <w:rPr>
          <w:rFonts w:ascii="Times New Roman" w:eastAsia="Times New Roman" w:hAnsi="Times New Roman"/>
          <w:sz w:val="28"/>
          <w:szCs w:val="28"/>
          <w:lang w:eastAsia="x-none"/>
        </w:rPr>
        <w:t>Економіка</w:t>
      </w:r>
      <w:proofErr w:type="spellEnd"/>
      <w:r w:rsidRPr="00080955">
        <w:rPr>
          <w:rFonts w:ascii="Times New Roman" w:eastAsia="Times New Roman" w:hAnsi="Times New Roman"/>
          <w:sz w:val="28"/>
          <w:szCs w:val="28"/>
          <w:lang w:eastAsia="x-none"/>
        </w:rPr>
        <w:t xml:space="preserve"> </w:t>
      </w:r>
      <w:proofErr w:type="spellStart"/>
      <w:r w:rsidRPr="00080955">
        <w:rPr>
          <w:rFonts w:ascii="Times New Roman" w:eastAsia="Times New Roman" w:hAnsi="Times New Roman"/>
          <w:sz w:val="28"/>
          <w:szCs w:val="28"/>
          <w:lang w:eastAsia="x-none"/>
        </w:rPr>
        <w:t>України</w:t>
      </w:r>
      <w:proofErr w:type="spellEnd"/>
      <w:r w:rsidRPr="00080955">
        <w:rPr>
          <w:rFonts w:ascii="Times New Roman" w:eastAsia="Times New Roman" w:hAnsi="Times New Roman"/>
          <w:sz w:val="28"/>
          <w:szCs w:val="28"/>
          <w:lang w:eastAsia="x-none"/>
        </w:rPr>
        <w:t>»</w:t>
      </w:r>
    </w:p>
    <w:p w:rsidR="00623953" w:rsidRPr="00623953" w:rsidRDefault="00623953" w:rsidP="00080955">
      <w:pPr>
        <w:tabs>
          <w:tab w:val="left" w:pos="1134"/>
        </w:tabs>
        <w:spacing w:line="360" w:lineRule="auto"/>
        <w:ind w:firstLine="709"/>
        <w:jc w:val="center"/>
        <w:rPr>
          <w:szCs w:val="28"/>
          <w:lang w:val="uk-UA"/>
        </w:rPr>
      </w:pPr>
    </w:p>
    <w:sectPr w:rsidR="00623953" w:rsidRPr="00623953" w:rsidSect="007E1579">
      <w:headerReference w:type="default" r:id="rId7"/>
      <w:type w:val="continuous"/>
      <w:pgSz w:w="11909" w:h="16840"/>
      <w:pgMar w:top="1134" w:right="567" w:bottom="1134" w:left="1701" w:header="0"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0A87" w:rsidRDefault="003A0A87">
      <w:r>
        <w:separator/>
      </w:r>
    </w:p>
  </w:endnote>
  <w:endnote w:type="continuationSeparator" w:id="0">
    <w:p w:rsidR="003A0A87" w:rsidRDefault="003A0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0A87" w:rsidRDefault="003A0A87"/>
  </w:footnote>
  <w:footnote w:type="continuationSeparator" w:id="0">
    <w:p w:rsidR="003A0A87" w:rsidRDefault="003A0A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6395383"/>
      <w:docPartObj>
        <w:docPartGallery w:val="Page Numbers (Top of Page)"/>
        <w:docPartUnique/>
      </w:docPartObj>
    </w:sdtPr>
    <w:sdtEndPr>
      <w:rPr>
        <w:rFonts w:ascii="Times New Roman" w:hAnsi="Times New Roman" w:cs="Times New Roman"/>
        <w:sz w:val="20"/>
        <w:szCs w:val="20"/>
      </w:rPr>
    </w:sdtEndPr>
    <w:sdtContent>
      <w:p w:rsidR="00A56C1E" w:rsidRDefault="00A56C1E" w:rsidP="00497D33">
        <w:pPr>
          <w:pStyle w:val="a4"/>
          <w:jc w:val="right"/>
        </w:pPr>
      </w:p>
      <w:p w:rsidR="00A56C1E" w:rsidRPr="00497D33" w:rsidRDefault="00A56C1E" w:rsidP="00497D33">
        <w:pPr>
          <w:pStyle w:val="a4"/>
          <w:jc w:val="right"/>
          <w:rPr>
            <w:rFonts w:ascii="Times New Roman" w:hAnsi="Times New Roman" w:cs="Times New Roman"/>
            <w:sz w:val="20"/>
            <w:szCs w:val="20"/>
          </w:rPr>
        </w:pPr>
        <w:r w:rsidRPr="00497D33">
          <w:rPr>
            <w:rFonts w:ascii="Times New Roman" w:hAnsi="Times New Roman" w:cs="Times New Roman"/>
            <w:sz w:val="20"/>
            <w:szCs w:val="20"/>
          </w:rPr>
          <w:fldChar w:fldCharType="begin"/>
        </w:r>
        <w:r w:rsidRPr="00497D33">
          <w:rPr>
            <w:rFonts w:ascii="Times New Roman" w:hAnsi="Times New Roman" w:cs="Times New Roman"/>
            <w:sz w:val="20"/>
            <w:szCs w:val="20"/>
          </w:rPr>
          <w:instrText>PAGE   \* MERGEFORMAT</w:instrText>
        </w:r>
        <w:r w:rsidRPr="00497D33">
          <w:rPr>
            <w:rFonts w:ascii="Times New Roman" w:hAnsi="Times New Roman" w:cs="Times New Roman"/>
            <w:sz w:val="20"/>
            <w:szCs w:val="20"/>
          </w:rPr>
          <w:fldChar w:fldCharType="separate"/>
        </w:r>
        <w:r w:rsidR="00080955">
          <w:rPr>
            <w:rFonts w:ascii="Times New Roman" w:hAnsi="Times New Roman" w:cs="Times New Roman"/>
            <w:noProof/>
            <w:sz w:val="20"/>
            <w:szCs w:val="20"/>
          </w:rPr>
          <w:t>50</w:t>
        </w:r>
        <w:r w:rsidRPr="00497D33">
          <w:rPr>
            <w:rFonts w:ascii="Times New Roman" w:hAnsi="Times New Roman" w:cs="Times New Roman"/>
            <w:sz w:val="20"/>
            <w:szCs w:val="20"/>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915AE"/>
    <w:multiLevelType w:val="hybridMultilevel"/>
    <w:tmpl w:val="49825246"/>
    <w:lvl w:ilvl="0" w:tplc="041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40DF65AA"/>
    <w:multiLevelType w:val="hybridMultilevel"/>
    <w:tmpl w:val="EDB6182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3E6"/>
    <w:rsid w:val="00080955"/>
    <w:rsid w:val="000F5870"/>
    <w:rsid w:val="001862D6"/>
    <w:rsid w:val="00275CA2"/>
    <w:rsid w:val="002D5DA4"/>
    <w:rsid w:val="0031783D"/>
    <w:rsid w:val="003A0A87"/>
    <w:rsid w:val="003C5F37"/>
    <w:rsid w:val="00444158"/>
    <w:rsid w:val="004467E8"/>
    <w:rsid w:val="00497D33"/>
    <w:rsid w:val="004D66E3"/>
    <w:rsid w:val="00623953"/>
    <w:rsid w:val="006C7854"/>
    <w:rsid w:val="006C7AA2"/>
    <w:rsid w:val="006E115D"/>
    <w:rsid w:val="00711153"/>
    <w:rsid w:val="007146AF"/>
    <w:rsid w:val="0075094D"/>
    <w:rsid w:val="007D5D10"/>
    <w:rsid w:val="007E1579"/>
    <w:rsid w:val="00875E05"/>
    <w:rsid w:val="008A4828"/>
    <w:rsid w:val="008B252D"/>
    <w:rsid w:val="00921303"/>
    <w:rsid w:val="00955628"/>
    <w:rsid w:val="009C3511"/>
    <w:rsid w:val="00A56C1E"/>
    <w:rsid w:val="00A833E6"/>
    <w:rsid w:val="00AC235B"/>
    <w:rsid w:val="00B6222F"/>
    <w:rsid w:val="00B646C6"/>
    <w:rsid w:val="00C51004"/>
    <w:rsid w:val="00CC1782"/>
    <w:rsid w:val="00CC701C"/>
    <w:rsid w:val="00CD295A"/>
    <w:rsid w:val="00CF068B"/>
    <w:rsid w:val="00D35B07"/>
    <w:rsid w:val="00F37776"/>
    <w:rsid w:val="00F414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E1F583C-4F33-4169-A96A-6D0D0C23E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qFormat/>
    <w:rsid w:val="003C5F37"/>
    <w:pPr>
      <w:keepNext/>
      <w:widowControl/>
      <w:outlineLvl w:val="0"/>
    </w:pPr>
    <w:rPr>
      <w:rFonts w:ascii="Times New Roman" w:eastAsia="Times New Roman" w:hAnsi="Times New Roman" w:cs="Times New Roman"/>
      <w:color w:val="auto"/>
      <w:sz w:val="28"/>
      <w:szCs w:val="20"/>
      <w:lang w:bidi="ar-SA"/>
    </w:rPr>
  </w:style>
  <w:style w:type="paragraph" w:styleId="2">
    <w:name w:val="heading 2"/>
    <w:basedOn w:val="a"/>
    <w:next w:val="a"/>
    <w:link w:val="20"/>
    <w:qFormat/>
    <w:rsid w:val="003C5F37"/>
    <w:pPr>
      <w:keepNext/>
      <w:widowControl/>
      <w:ind w:left="720"/>
      <w:outlineLvl w:val="1"/>
    </w:pPr>
    <w:rPr>
      <w:rFonts w:ascii="Times New Roman" w:eastAsia="Times New Roman" w:hAnsi="Times New Roman" w:cs="Times New Roman"/>
      <w:color w:val="auto"/>
      <w:sz w:val="28"/>
      <w:szCs w:val="20"/>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paragraph" w:styleId="a4">
    <w:name w:val="header"/>
    <w:basedOn w:val="a"/>
    <w:link w:val="a5"/>
    <w:uiPriority w:val="99"/>
    <w:unhideWhenUsed/>
    <w:rsid w:val="00497D33"/>
    <w:pPr>
      <w:tabs>
        <w:tab w:val="center" w:pos="4677"/>
        <w:tab w:val="right" w:pos="9355"/>
      </w:tabs>
    </w:pPr>
  </w:style>
  <w:style w:type="character" w:customStyle="1" w:styleId="a5">
    <w:name w:val="Верхний колонтитул Знак"/>
    <w:basedOn w:val="a0"/>
    <w:link w:val="a4"/>
    <w:uiPriority w:val="99"/>
    <w:rsid w:val="00497D33"/>
    <w:rPr>
      <w:color w:val="000000"/>
    </w:rPr>
  </w:style>
  <w:style w:type="paragraph" w:styleId="a6">
    <w:name w:val="footer"/>
    <w:basedOn w:val="a"/>
    <w:link w:val="a7"/>
    <w:uiPriority w:val="99"/>
    <w:unhideWhenUsed/>
    <w:rsid w:val="00497D33"/>
    <w:pPr>
      <w:tabs>
        <w:tab w:val="center" w:pos="4677"/>
        <w:tab w:val="right" w:pos="9355"/>
      </w:tabs>
    </w:pPr>
  </w:style>
  <w:style w:type="character" w:customStyle="1" w:styleId="a7">
    <w:name w:val="Нижний колонтитул Знак"/>
    <w:basedOn w:val="a0"/>
    <w:link w:val="a6"/>
    <w:uiPriority w:val="99"/>
    <w:rsid w:val="00497D33"/>
    <w:rPr>
      <w:color w:val="000000"/>
    </w:rPr>
  </w:style>
  <w:style w:type="paragraph" w:styleId="a8">
    <w:name w:val="List Paragraph"/>
    <w:basedOn w:val="a"/>
    <w:uiPriority w:val="34"/>
    <w:qFormat/>
    <w:rsid w:val="00623953"/>
    <w:pPr>
      <w:widowControl/>
      <w:ind w:left="720"/>
      <w:contextualSpacing/>
    </w:pPr>
    <w:rPr>
      <w:rFonts w:ascii="Times New Roman" w:eastAsia="Times New Roman" w:hAnsi="Times New Roman" w:cs="Times New Roman"/>
      <w:color w:val="auto"/>
      <w:sz w:val="28"/>
      <w:lang w:bidi="ar-SA"/>
    </w:rPr>
  </w:style>
  <w:style w:type="character" w:customStyle="1" w:styleId="10">
    <w:name w:val="Заголовок 1 Знак"/>
    <w:basedOn w:val="a0"/>
    <w:link w:val="1"/>
    <w:rsid w:val="003C5F37"/>
    <w:rPr>
      <w:rFonts w:ascii="Times New Roman" w:eastAsia="Times New Roman" w:hAnsi="Times New Roman" w:cs="Times New Roman"/>
      <w:sz w:val="28"/>
      <w:szCs w:val="20"/>
      <w:lang w:bidi="ar-SA"/>
    </w:rPr>
  </w:style>
  <w:style w:type="character" w:customStyle="1" w:styleId="20">
    <w:name w:val="Заголовок 2 Знак"/>
    <w:basedOn w:val="a0"/>
    <w:link w:val="2"/>
    <w:rsid w:val="003C5F37"/>
    <w:rPr>
      <w:rFonts w:ascii="Times New Roman" w:eastAsia="Times New Roman" w:hAnsi="Times New Roman" w:cs="Times New Roman"/>
      <w:sz w:val="28"/>
      <w:szCs w:val="20"/>
      <w:lang w:bidi="ar-SA"/>
    </w:rPr>
  </w:style>
  <w:style w:type="paragraph" w:customStyle="1" w:styleId="Default">
    <w:name w:val="Default"/>
    <w:qFormat/>
    <w:rsid w:val="002D5DA4"/>
    <w:pPr>
      <w:widowControl/>
    </w:pPr>
    <w:rPr>
      <w:rFonts w:ascii="Times New Roman" w:eastAsia="Calibri" w:hAnsi="Times New Roman" w:cs="Times New Roman"/>
      <w:color w:val="000000"/>
      <w:lang w:bidi="ar-SA"/>
    </w:rPr>
  </w:style>
  <w:style w:type="paragraph" w:styleId="3">
    <w:name w:val="Body Text Indent 3"/>
    <w:basedOn w:val="a"/>
    <w:link w:val="30"/>
    <w:rsid w:val="00080955"/>
    <w:pPr>
      <w:widowControl/>
      <w:spacing w:line="360" w:lineRule="auto"/>
      <w:ind w:firstLine="567"/>
      <w:jc w:val="both"/>
    </w:pPr>
    <w:rPr>
      <w:rFonts w:ascii="Times New Roman" w:eastAsia="Times New Roman" w:hAnsi="Times New Roman" w:cs="Times New Roman"/>
      <w:color w:val="auto"/>
      <w:sz w:val="28"/>
      <w:szCs w:val="20"/>
      <w:lang w:val="x-none" w:eastAsia="x-none" w:bidi="ar-SA"/>
    </w:rPr>
  </w:style>
  <w:style w:type="character" w:customStyle="1" w:styleId="30">
    <w:name w:val="Основной текст с отступом 3 Знак"/>
    <w:basedOn w:val="a0"/>
    <w:link w:val="3"/>
    <w:rsid w:val="00080955"/>
    <w:rPr>
      <w:rFonts w:ascii="Times New Roman" w:eastAsia="Times New Roman" w:hAnsi="Times New Roman" w:cs="Times New Roman"/>
      <w:sz w:val="28"/>
      <w:szCs w:val="20"/>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53</Pages>
  <Words>61848</Words>
  <Characters>35254</Characters>
  <Application>Microsoft Office Word</Application>
  <DocSecurity>0</DocSecurity>
  <Lines>293</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Belchonok</dc:creator>
  <cp:lastModifiedBy>Admin</cp:lastModifiedBy>
  <cp:revision>4</cp:revision>
  <dcterms:created xsi:type="dcterms:W3CDTF">2024-10-05T08:39:00Z</dcterms:created>
  <dcterms:modified xsi:type="dcterms:W3CDTF">2024-10-05T08:56:00Z</dcterms:modified>
</cp:coreProperties>
</file>