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8CFC7" w14:textId="39730059" w:rsidR="00841017" w:rsidRDefault="00841017" w:rsidP="0084101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>
        <w:rPr>
          <w:rFonts w:ascii="Times New Roman" w:hAnsi="Times New Roman" w:cs="Times New Roman"/>
          <w:b/>
          <w:sz w:val="32"/>
          <w:szCs w:val="28"/>
          <w:lang w:val="uk-UA"/>
        </w:rPr>
        <w:t>Теми</w:t>
      </w:r>
      <w:r>
        <w:rPr>
          <w:rFonts w:ascii="Times New Roman" w:hAnsi="Times New Roman" w:cs="Times New Roman"/>
          <w:b/>
          <w:sz w:val="32"/>
          <w:szCs w:val="28"/>
          <w:lang w:val="uk-UA"/>
        </w:rPr>
        <w:t xml:space="preserve"> рефератів з дисципліни</w:t>
      </w:r>
    </w:p>
    <w:p w14:paraId="0BE11CFE" w14:textId="2DEB6903" w:rsidR="00841017" w:rsidRDefault="00841017" w:rsidP="0084101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>
        <w:rPr>
          <w:rFonts w:ascii="Times New Roman" w:hAnsi="Times New Roman" w:cs="Times New Roman"/>
          <w:b/>
          <w:sz w:val="32"/>
          <w:szCs w:val="28"/>
          <w:lang w:val="uk-UA"/>
        </w:rPr>
        <w:t>Управління якістю продукції та послуг у ЗРГ</w:t>
      </w:r>
    </w:p>
    <w:p w14:paraId="496802B9" w14:textId="77777777" w:rsidR="00841017" w:rsidRDefault="00841017" w:rsidP="00841017">
      <w:pPr>
        <w:spacing w:after="0" w:line="240" w:lineRule="auto"/>
        <w:rPr>
          <w:rFonts w:ascii="Times New Roman" w:hAnsi="Times New Roman" w:cs="Times New Roman"/>
          <w:b/>
          <w:sz w:val="32"/>
          <w:szCs w:val="28"/>
          <w:lang w:val="uk-UA"/>
        </w:rPr>
      </w:pPr>
    </w:p>
    <w:p w14:paraId="017AF206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Системний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</w:t>
      </w:r>
      <w:r w:rsidRPr="00841017">
        <w:rPr>
          <w:rFonts w:ascii="Times New Roman" w:hAnsi="Times New Roman" w:cs="Times New Roman"/>
          <w:sz w:val="28"/>
          <w:szCs w:val="28"/>
        </w:rPr>
        <w:t>вляння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принцип</w:t>
      </w:r>
    </w:p>
    <w:p w14:paraId="325215CE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Характеристика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ресторанному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</w:p>
    <w:p w14:paraId="4E1553EB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Роль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вхідного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контролю в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готельно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-ресторанному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</w:p>
    <w:p w14:paraId="36007230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Зарубіжний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</w:p>
    <w:p w14:paraId="1A65AEFE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Узагальнені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Ісікавою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причини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неефективності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</w:p>
    <w:p w14:paraId="7F926EA4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Відчизняний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</w:p>
    <w:p w14:paraId="7C25385D" w14:textId="77777777" w:rsid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в СШ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</w:p>
    <w:p w14:paraId="1004A807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Постулати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Демінга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продукції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</w:p>
    <w:p w14:paraId="4B092EFC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ринцип</w:t>
      </w:r>
      <w:proofErr w:type="spellEnd"/>
      <w:r w:rsidRPr="00841017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41017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міжнародн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стандарт</w:t>
      </w:r>
      <w:proofErr w:type="spellStart"/>
      <w:r w:rsidRPr="00841017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en-US"/>
        </w:rPr>
        <w:t>ISO</w:t>
      </w: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</w:p>
    <w:p w14:paraId="2C0300AE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Охарактеризуйте систему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</w:p>
    <w:p w14:paraId="52C29EA2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Види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етапами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«кола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якості»</w:t>
      </w:r>
      <w:proofErr w:type="spellEnd"/>
    </w:p>
    <w:p w14:paraId="02AB655B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hAnsi="Times New Roman" w:cs="Times New Roman"/>
          <w:sz w:val="28"/>
          <w:szCs w:val="28"/>
          <w:lang w:val="uk-UA"/>
        </w:rPr>
        <w:t xml:space="preserve"> послуг</w:t>
      </w:r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Японії</w:t>
      </w:r>
      <w:proofErr w:type="spellEnd"/>
    </w:p>
    <w:p w14:paraId="063E4554" w14:textId="77777777" w:rsid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hAnsi="Times New Roman" w:cs="Times New Roman"/>
          <w:sz w:val="28"/>
          <w:szCs w:val="28"/>
        </w:rPr>
        <w:t xml:space="preserve">Программа </w:t>
      </w: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контролю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якості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кулінарної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продукці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</w:p>
    <w:p w14:paraId="1B104A7E" w14:textId="77777777" w:rsid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Міждержавний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ви</w:t>
      </w:r>
      <w:r w:rsidRPr="00841017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 харчування</w:t>
      </w:r>
    </w:p>
    <w:p w14:paraId="4949844A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Наукові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основи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ресторанних </w:t>
      </w: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</w:p>
    <w:p w14:paraId="36909B90" w14:textId="77777777" w:rsid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Японський підхід до якості обслуговування 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закладах харчування</w:t>
      </w:r>
    </w:p>
    <w:p w14:paraId="3D9D7F17" w14:textId="77777777" w:rsid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>Американський підхід до якості обслуговування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закладах харчування</w:t>
      </w:r>
    </w:p>
    <w:p w14:paraId="301EEF55" w14:textId="77777777" w:rsid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Головні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якісного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обсл</w:t>
      </w:r>
      <w:r w:rsidRPr="00841017">
        <w:rPr>
          <w:rFonts w:ascii="Times New Roman" w:hAnsi="Times New Roman" w:cs="Times New Roman"/>
          <w:sz w:val="28"/>
          <w:szCs w:val="28"/>
        </w:rPr>
        <w:t>уговування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персоналом  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 харчування</w:t>
      </w:r>
    </w:p>
    <w:p w14:paraId="24B867D3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Принципи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якістю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ресторанних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</w:p>
    <w:p w14:paraId="57F83F92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Порядок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проведення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органолептичної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страв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бракеражною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комісією</w:t>
      </w:r>
      <w:proofErr w:type="spellEnd"/>
    </w:p>
    <w:p w14:paraId="3C257D30" w14:textId="77777777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санітарного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нагляду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у ресторанному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господарстві</w:t>
      </w:r>
      <w:proofErr w:type="spellEnd"/>
    </w:p>
    <w:p w14:paraId="2C97A4A2" w14:textId="41E2FD8A" w:rsidR="00841017" w:rsidRPr="00841017" w:rsidRDefault="00841017" w:rsidP="00841017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відбору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41017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 w:rsidRPr="00841017">
        <w:rPr>
          <w:rFonts w:ascii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для лабораторного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проб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різноманітних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консистенцією</w:t>
      </w:r>
      <w:proofErr w:type="spellEnd"/>
      <w:r w:rsidRPr="008410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1017">
        <w:rPr>
          <w:rFonts w:ascii="Times New Roman" w:eastAsia="Times New Roman" w:hAnsi="Times New Roman" w:cs="Times New Roman"/>
          <w:sz w:val="28"/>
          <w:szCs w:val="28"/>
        </w:rPr>
        <w:t>страв</w:t>
      </w:r>
      <w:proofErr w:type="spellEnd"/>
    </w:p>
    <w:p w14:paraId="107FD0F2" w14:textId="77777777" w:rsidR="00D157B0" w:rsidRPr="00841017" w:rsidRDefault="00D157B0">
      <w:pPr>
        <w:rPr>
          <w:lang w:val="uk-UA"/>
        </w:rPr>
      </w:pPr>
    </w:p>
    <w:sectPr w:rsidR="00D157B0" w:rsidRPr="0084101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2C6F1B"/>
    <w:multiLevelType w:val="hybridMultilevel"/>
    <w:tmpl w:val="7CB245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37073A"/>
    <w:multiLevelType w:val="hybridMultilevel"/>
    <w:tmpl w:val="47F2A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020"/>
    <w:rsid w:val="007F4020"/>
    <w:rsid w:val="00841017"/>
    <w:rsid w:val="00D1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26947"/>
  <w15:chartTrackingRefBased/>
  <w15:docId w15:val="{8ECB88C7-4121-4658-8986-6ECE34805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1017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1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211</Words>
  <Characters>1205</Characters>
  <Application>Microsoft Office Word</Application>
  <DocSecurity>0</DocSecurity>
  <Lines>10</Lines>
  <Paragraphs>2</Paragraphs>
  <ScaleCrop>false</ScaleCrop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2024-10-30T15:06:00Z</dcterms:created>
  <dcterms:modified xsi:type="dcterms:W3CDTF">2024-10-30T15:11:00Z</dcterms:modified>
</cp:coreProperties>
</file>