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CFC7" w14:textId="39730059" w:rsidR="00841017" w:rsidRDefault="00841017" w:rsidP="008410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Теми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 рефератів з дисципліни</w:t>
      </w:r>
    </w:p>
    <w:p w14:paraId="0BE11CFE" w14:textId="2DEB6903" w:rsidR="00841017" w:rsidRDefault="00841017" w:rsidP="008410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Управління якістю продукції та послуг у ЗРГ</w:t>
      </w:r>
    </w:p>
    <w:p w14:paraId="496802B9" w14:textId="77777777" w:rsidR="00841017" w:rsidRDefault="00841017" w:rsidP="00841017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14:paraId="017AF206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Системний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підхід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</w:t>
      </w:r>
      <w:r w:rsidRPr="00841017">
        <w:rPr>
          <w:rFonts w:ascii="Times New Roman" w:hAnsi="Times New Roman" w:cs="Times New Roman"/>
          <w:sz w:val="28"/>
          <w:szCs w:val="28"/>
        </w:rPr>
        <w:t>вляння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принцип</w:t>
      </w:r>
    </w:p>
    <w:p w14:paraId="325215CE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ресторанному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4E1553EB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вхідного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контролю в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готельно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-ресторанному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36007230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Зарубіжний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</w:p>
    <w:p w14:paraId="1A65AEFE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Узагальнені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Ісікавою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неефективності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7F926EA4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Відчизняний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</w:p>
    <w:p w14:paraId="7C25385D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в СШ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</w:p>
    <w:p w14:paraId="1004A807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Постулати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Демінга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</w:p>
    <w:p w14:paraId="4B092EFC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ринцип</w:t>
      </w:r>
      <w:proofErr w:type="spellEnd"/>
      <w:r w:rsidRPr="0084101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84101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міжнародн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стандарт</w:t>
      </w:r>
      <w:proofErr w:type="spellStart"/>
      <w:r w:rsidRPr="00841017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en-US"/>
        </w:rPr>
        <w:t>ISO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2C0300AE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Охарактеризуйте систему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</w:p>
    <w:p w14:paraId="52C29EA2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етапами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«кола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якості»</w:t>
      </w:r>
      <w:proofErr w:type="spellEnd"/>
    </w:p>
    <w:p w14:paraId="02AB655B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Японії</w:t>
      </w:r>
      <w:proofErr w:type="spellEnd"/>
    </w:p>
    <w:p w14:paraId="063E4554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безпеки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кулінарної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продукці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</w:p>
    <w:p w14:paraId="1B104A7E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Міждержавний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84101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 харчування</w:t>
      </w:r>
    </w:p>
    <w:p w14:paraId="4949844A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Наукові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ресторанних 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</w:p>
    <w:p w14:paraId="36909B90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Японський підхід до якості обслуговування 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закладах харчування</w:t>
      </w:r>
    </w:p>
    <w:p w14:paraId="3D9D7F17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>Американський підхід до якості обслуговування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закладах харчування</w:t>
      </w:r>
    </w:p>
    <w:p w14:paraId="301EEF55" w14:textId="77777777" w:rsid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Головні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вимоги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якісного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обсл</w:t>
      </w:r>
      <w:r w:rsidRPr="00841017">
        <w:rPr>
          <w:rFonts w:ascii="Times New Roman" w:hAnsi="Times New Roman" w:cs="Times New Roman"/>
          <w:sz w:val="28"/>
          <w:szCs w:val="28"/>
        </w:rPr>
        <w:t>уговування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персоналом  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 харчування</w:t>
      </w:r>
    </w:p>
    <w:p w14:paraId="24B867D3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Принципи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якістю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ресторанних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</w:p>
    <w:p w14:paraId="57F83F92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органолептичної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оцінки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страв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бракеражною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комісією</w:t>
      </w:r>
      <w:proofErr w:type="spellEnd"/>
    </w:p>
    <w:p w14:paraId="3C257D30" w14:textId="77777777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санітарного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нагляду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у ресторанному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</w:p>
    <w:p w14:paraId="2C97A4A2" w14:textId="41E2FD8A" w:rsidR="00841017" w:rsidRPr="00841017" w:rsidRDefault="00841017" w:rsidP="0084101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17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841017">
        <w:rPr>
          <w:rFonts w:ascii="Times New Roman" w:hAnsi="Times New Roman" w:cs="Times New Roman"/>
          <w:sz w:val="28"/>
          <w:szCs w:val="28"/>
        </w:rPr>
        <w:t xml:space="preserve"> </w:t>
      </w:r>
      <w:r w:rsidRPr="0084101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для лабораторного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проб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різноманітних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консистенцією</w:t>
      </w:r>
      <w:proofErr w:type="spellEnd"/>
      <w:r w:rsidRPr="00841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017">
        <w:rPr>
          <w:rFonts w:ascii="Times New Roman" w:eastAsia="Times New Roman" w:hAnsi="Times New Roman" w:cs="Times New Roman"/>
          <w:sz w:val="28"/>
          <w:szCs w:val="28"/>
        </w:rPr>
        <w:t>страв</w:t>
      </w:r>
      <w:proofErr w:type="spellEnd"/>
    </w:p>
    <w:p w14:paraId="107FD0F2" w14:textId="77777777" w:rsidR="00D157B0" w:rsidRPr="00841017" w:rsidRDefault="00D157B0">
      <w:pPr>
        <w:rPr>
          <w:lang w:val="uk-UA"/>
        </w:rPr>
      </w:pPr>
    </w:p>
    <w:sectPr w:rsidR="00D157B0" w:rsidRPr="008410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F1B"/>
    <w:multiLevelType w:val="hybridMultilevel"/>
    <w:tmpl w:val="7CB24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7073A"/>
    <w:multiLevelType w:val="hybridMultilevel"/>
    <w:tmpl w:val="47F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0"/>
    <w:rsid w:val="007F4020"/>
    <w:rsid w:val="00841017"/>
    <w:rsid w:val="00D1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6947"/>
  <w15:chartTrackingRefBased/>
  <w15:docId w15:val="{8ECB88C7-4121-4658-8986-6ECE3480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0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2024-10-30T15:06:00Z</dcterms:created>
  <dcterms:modified xsi:type="dcterms:W3CDTF">2024-10-30T15:11:00Z</dcterms:modified>
</cp:coreProperties>
</file>