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7AC155" w14:textId="77777777" w:rsidR="001E3E9D" w:rsidRPr="0040299D" w:rsidRDefault="001E3E9D" w:rsidP="001E3E9D">
      <w:pPr>
        <w:widowControl/>
        <w:autoSpaceDE w:val="0"/>
        <w:autoSpaceDN w:val="0"/>
        <w:adjustRightInd w:val="0"/>
        <w:spacing w:line="36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  <w:lang w:val="uk-UA" w:eastAsia="en-US" w:bidi="ar-SA"/>
        </w:rPr>
      </w:pPr>
      <w:r w:rsidRPr="0040299D">
        <w:rPr>
          <w:rFonts w:ascii="Times New Roman" w:eastAsia="Calibri" w:hAnsi="Times New Roman" w:cs="Times New Roman"/>
          <w:b/>
          <w:sz w:val="28"/>
          <w:szCs w:val="28"/>
          <w:lang w:val="uk-UA" w:eastAsia="en-US" w:bidi="ar-SA"/>
        </w:rPr>
        <w:t>ТЕМИ РЕФЕРАТІВ</w:t>
      </w:r>
    </w:p>
    <w:p w14:paraId="7B57AAF3" w14:textId="77777777" w:rsidR="001E3E9D" w:rsidRPr="0040299D" w:rsidRDefault="001E3E9D" w:rsidP="001E3E9D">
      <w:pPr>
        <w:widowControl/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 w:eastAsia="en-US" w:bidi="ar-SA"/>
        </w:rPr>
      </w:pPr>
    </w:p>
    <w:p w14:paraId="6D461AA5" w14:textId="77777777" w:rsidR="001E3E9D" w:rsidRPr="0040299D" w:rsidRDefault="001E3E9D" w:rsidP="001E3E9D">
      <w:pPr>
        <w:widowControl/>
        <w:numPr>
          <w:ilvl w:val="0"/>
          <w:numId w:val="1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0299D">
        <w:rPr>
          <w:rFonts w:ascii="Times New Roman" w:hAnsi="Times New Roman" w:cs="Times New Roman"/>
          <w:sz w:val="28"/>
          <w:szCs w:val="28"/>
          <w:lang w:val="uk-UA"/>
        </w:rPr>
        <w:t xml:space="preserve">Суть наукового пізнання, знання та наукового дослідження. </w:t>
      </w:r>
    </w:p>
    <w:p w14:paraId="35791B36" w14:textId="77777777" w:rsidR="001E3E9D" w:rsidRPr="0040299D" w:rsidRDefault="001E3E9D" w:rsidP="001E3E9D">
      <w:pPr>
        <w:widowControl/>
        <w:numPr>
          <w:ilvl w:val="0"/>
          <w:numId w:val="1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0299D">
        <w:rPr>
          <w:rFonts w:ascii="Times New Roman" w:hAnsi="Times New Roman" w:cs="Times New Roman"/>
          <w:sz w:val="28"/>
          <w:szCs w:val="28"/>
          <w:lang w:val="uk-UA"/>
        </w:rPr>
        <w:t xml:space="preserve">Етапи становлення і розвитку науки. </w:t>
      </w:r>
    </w:p>
    <w:p w14:paraId="0215B66C" w14:textId="77777777" w:rsidR="001E3E9D" w:rsidRPr="0040299D" w:rsidRDefault="001E3E9D" w:rsidP="001E3E9D">
      <w:pPr>
        <w:widowControl/>
        <w:numPr>
          <w:ilvl w:val="0"/>
          <w:numId w:val="1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0299D">
        <w:rPr>
          <w:rFonts w:ascii="Times New Roman" w:hAnsi="Times New Roman" w:cs="Times New Roman"/>
          <w:sz w:val="28"/>
          <w:szCs w:val="28"/>
          <w:lang w:val="uk-UA"/>
        </w:rPr>
        <w:t xml:space="preserve">Поняття, цілі і функції науки. </w:t>
      </w:r>
    </w:p>
    <w:p w14:paraId="1603EB82" w14:textId="77777777" w:rsidR="001E3E9D" w:rsidRPr="0040299D" w:rsidRDefault="001E3E9D" w:rsidP="001E3E9D">
      <w:pPr>
        <w:widowControl/>
        <w:numPr>
          <w:ilvl w:val="0"/>
          <w:numId w:val="1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0299D">
        <w:rPr>
          <w:rFonts w:ascii="Times New Roman" w:hAnsi="Times New Roman" w:cs="Times New Roman"/>
          <w:sz w:val="28"/>
          <w:szCs w:val="28"/>
          <w:lang w:val="uk-UA"/>
        </w:rPr>
        <w:t>Чинники розробки наукової теорії.</w:t>
      </w:r>
    </w:p>
    <w:p w14:paraId="2F6E9C64" w14:textId="77777777" w:rsidR="001E3E9D" w:rsidRPr="0040299D" w:rsidRDefault="001E3E9D" w:rsidP="001E3E9D">
      <w:pPr>
        <w:widowControl/>
        <w:numPr>
          <w:ilvl w:val="0"/>
          <w:numId w:val="1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0299D">
        <w:rPr>
          <w:rFonts w:ascii="Times New Roman" w:hAnsi="Times New Roman" w:cs="Times New Roman"/>
          <w:sz w:val="28"/>
          <w:szCs w:val="28"/>
          <w:lang w:val="uk-UA"/>
        </w:rPr>
        <w:t xml:space="preserve">Структурні елементи науки, їх характеристика. </w:t>
      </w:r>
    </w:p>
    <w:p w14:paraId="417281B8" w14:textId="77777777" w:rsidR="001E3E9D" w:rsidRPr="0040299D" w:rsidRDefault="001E3E9D" w:rsidP="001E3E9D">
      <w:pPr>
        <w:widowControl/>
        <w:numPr>
          <w:ilvl w:val="0"/>
          <w:numId w:val="1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0299D">
        <w:rPr>
          <w:rFonts w:ascii="Times New Roman" w:hAnsi="Times New Roman" w:cs="Times New Roman"/>
          <w:sz w:val="28"/>
          <w:szCs w:val="28"/>
          <w:lang w:val="uk-UA"/>
        </w:rPr>
        <w:t xml:space="preserve">Наука як система знань. </w:t>
      </w:r>
    </w:p>
    <w:p w14:paraId="60E73E11" w14:textId="77777777" w:rsidR="001E3E9D" w:rsidRPr="0040299D" w:rsidRDefault="001E3E9D" w:rsidP="001E3E9D">
      <w:pPr>
        <w:widowControl/>
        <w:numPr>
          <w:ilvl w:val="0"/>
          <w:numId w:val="1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0299D">
        <w:rPr>
          <w:rFonts w:ascii="Times New Roman" w:hAnsi="Times New Roman" w:cs="Times New Roman"/>
          <w:sz w:val="28"/>
          <w:szCs w:val="28"/>
          <w:lang w:val="uk-UA"/>
        </w:rPr>
        <w:t xml:space="preserve">Класифікація наук. </w:t>
      </w:r>
    </w:p>
    <w:p w14:paraId="2245044B" w14:textId="77777777" w:rsidR="001E3E9D" w:rsidRPr="0040299D" w:rsidRDefault="001E3E9D" w:rsidP="001E3E9D">
      <w:pPr>
        <w:widowControl/>
        <w:numPr>
          <w:ilvl w:val="0"/>
          <w:numId w:val="1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0299D">
        <w:rPr>
          <w:rFonts w:ascii="Times New Roman" w:hAnsi="Times New Roman" w:cs="Times New Roman"/>
          <w:sz w:val="28"/>
          <w:szCs w:val="28"/>
          <w:lang w:val="uk-UA"/>
        </w:rPr>
        <w:t xml:space="preserve">Наукові дисципліни. </w:t>
      </w:r>
    </w:p>
    <w:p w14:paraId="4CC27D39" w14:textId="77777777" w:rsidR="001E3E9D" w:rsidRPr="0040299D" w:rsidRDefault="001E3E9D" w:rsidP="001E3E9D">
      <w:pPr>
        <w:widowControl/>
        <w:numPr>
          <w:ilvl w:val="0"/>
          <w:numId w:val="1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0299D">
        <w:rPr>
          <w:rFonts w:ascii="Times New Roman" w:hAnsi="Times New Roman" w:cs="Times New Roman"/>
          <w:sz w:val="28"/>
          <w:szCs w:val="28"/>
          <w:lang w:val="uk-UA"/>
        </w:rPr>
        <w:t xml:space="preserve">Наукова діяльність. </w:t>
      </w:r>
    </w:p>
    <w:p w14:paraId="5C4AD497" w14:textId="77777777" w:rsidR="001E3E9D" w:rsidRPr="0040299D" w:rsidRDefault="001E3E9D" w:rsidP="001E3E9D">
      <w:pPr>
        <w:widowControl/>
        <w:numPr>
          <w:ilvl w:val="0"/>
          <w:numId w:val="1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0299D">
        <w:rPr>
          <w:rFonts w:ascii="Times New Roman" w:hAnsi="Times New Roman" w:cs="Times New Roman"/>
          <w:sz w:val="28"/>
          <w:szCs w:val="28"/>
          <w:lang w:val="uk-UA"/>
        </w:rPr>
        <w:t>Види наукової діяльності.</w:t>
      </w:r>
    </w:p>
    <w:p w14:paraId="3DCA7960" w14:textId="77777777" w:rsidR="001E3E9D" w:rsidRPr="0040299D" w:rsidRDefault="001E3E9D" w:rsidP="001E3E9D">
      <w:pPr>
        <w:widowControl/>
        <w:numPr>
          <w:ilvl w:val="0"/>
          <w:numId w:val="1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0299D">
        <w:rPr>
          <w:rFonts w:ascii="Times New Roman" w:hAnsi="Times New Roman" w:cs="Times New Roman"/>
          <w:sz w:val="28"/>
          <w:szCs w:val="28"/>
          <w:lang w:val="uk-UA"/>
        </w:rPr>
        <w:t xml:space="preserve">Теоретичні та методологічні принципи науки. </w:t>
      </w:r>
    </w:p>
    <w:p w14:paraId="1B9F2D85" w14:textId="77777777" w:rsidR="001E3E9D" w:rsidRPr="0040299D" w:rsidRDefault="001E3E9D" w:rsidP="001E3E9D">
      <w:pPr>
        <w:widowControl/>
        <w:numPr>
          <w:ilvl w:val="0"/>
          <w:numId w:val="1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0299D">
        <w:rPr>
          <w:rFonts w:ascii="Times New Roman" w:hAnsi="Times New Roman" w:cs="Times New Roman"/>
          <w:sz w:val="28"/>
          <w:szCs w:val="28"/>
          <w:lang w:val="uk-UA"/>
        </w:rPr>
        <w:t xml:space="preserve">Поняття методології в наукових дослідженнях. </w:t>
      </w:r>
    </w:p>
    <w:p w14:paraId="44A21265" w14:textId="77777777" w:rsidR="001E3E9D" w:rsidRPr="0040299D" w:rsidRDefault="001E3E9D" w:rsidP="001E3E9D">
      <w:pPr>
        <w:widowControl/>
        <w:numPr>
          <w:ilvl w:val="0"/>
          <w:numId w:val="1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0299D">
        <w:rPr>
          <w:rFonts w:ascii="Times New Roman" w:hAnsi="Times New Roman" w:cs="Times New Roman"/>
          <w:sz w:val="28"/>
          <w:szCs w:val="28"/>
          <w:lang w:val="uk-UA"/>
        </w:rPr>
        <w:t xml:space="preserve">Функції методології в наукових дослідженнях. </w:t>
      </w:r>
    </w:p>
    <w:p w14:paraId="18A886AF" w14:textId="77777777" w:rsidR="001E3E9D" w:rsidRPr="0040299D" w:rsidRDefault="001E3E9D" w:rsidP="001E3E9D">
      <w:pPr>
        <w:widowControl/>
        <w:numPr>
          <w:ilvl w:val="0"/>
          <w:numId w:val="1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0299D">
        <w:rPr>
          <w:rFonts w:ascii="Times New Roman" w:hAnsi="Times New Roman" w:cs="Times New Roman"/>
          <w:sz w:val="28"/>
          <w:szCs w:val="28"/>
          <w:lang w:val="uk-UA"/>
        </w:rPr>
        <w:t xml:space="preserve">Види методології. </w:t>
      </w:r>
    </w:p>
    <w:p w14:paraId="1443A0D3" w14:textId="77777777" w:rsidR="001E3E9D" w:rsidRPr="0040299D" w:rsidRDefault="001E3E9D" w:rsidP="001E3E9D">
      <w:pPr>
        <w:widowControl/>
        <w:numPr>
          <w:ilvl w:val="0"/>
          <w:numId w:val="1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0299D">
        <w:rPr>
          <w:rFonts w:ascii="Times New Roman" w:hAnsi="Times New Roman" w:cs="Times New Roman"/>
          <w:sz w:val="28"/>
          <w:szCs w:val="28"/>
          <w:lang w:val="uk-UA"/>
        </w:rPr>
        <w:t xml:space="preserve">Методи і техніка наукових досліджень. </w:t>
      </w:r>
    </w:p>
    <w:p w14:paraId="017D6971" w14:textId="77777777" w:rsidR="001E3E9D" w:rsidRPr="0040299D" w:rsidRDefault="001E3E9D" w:rsidP="001E3E9D">
      <w:pPr>
        <w:widowControl/>
        <w:numPr>
          <w:ilvl w:val="0"/>
          <w:numId w:val="1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0299D">
        <w:rPr>
          <w:rFonts w:ascii="Times New Roman" w:hAnsi="Times New Roman" w:cs="Times New Roman"/>
          <w:sz w:val="28"/>
          <w:szCs w:val="28"/>
          <w:lang w:val="uk-UA"/>
        </w:rPr>
        <w:t xml:space="preserve">Науковий метод. </w:t>
      </w:r>
    </w:p>
    <w:p w14:paraId="4342BCA9" w14:textId="77777777" w:rsidR="001E3E9D" w:rsidRPr="0040299D" w:rsidRDefault="001E3E9D" w:rsidP="001E3E9D">
      <w:pPr>
        <w:widowControl/>
        <w:numPr>
          <w:ilvl w:val="0"/>
          <w:numId w:val="1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0299D">
        <w:rPr>
          <w:rFonts w:ascii="Times New Roman" w:hAnsi="Times New Roman" w:cs="Times New Roman"/>
          <w:sz w:val="28"/>
          <w:szCs w:val="28"/>
          <w:lang w:val="uk-UA"/>
        </w:rPr>
        <w:t xml:space="preserve">Наукова теорія та підходи до її визначення. </w:t>
      </w:r>
    </w:p>
    <w:p w14:paraId="724C8A77" w14:textId="77777777" w:rsidR="001E3E9D" w:rsidRPr="0040299D" w:rsidRDefault="001E3E9D" w:rsidP="001E3E9D">
      <w:pPr>
        <w:widowControl/>
        <w:numPr>
          <w:ilvl w:val="0"/>
          <w:numId w:val="1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0299D">
        <w:rPr>
          <w:rFonts w:ascii="Times New Roman" w:hAnsi="Times New Roman" w:cs="Times New Roman"/>
          <w:sz w:val="28"/>
          <w:szCs w:val="28"/>
          <w:lang w:val="uk-UA"/>
        </w:rPr>
        <w:t xml:space="preserve">Загальні методи пізнання: методи емпіричного дослідження; методи теоретичного дослідження; методи, що можуть бути застосовані на емпіричному і теоретичному рівнях. </w:t>
      </w:r>
    </w:p>
    <w:p w14:paraId="7D68F22F" w14:textId="77777777" w:rsidR="001E3E9D" w:rsidRPr="0040299D" w:rsidRDefault="001E3E9D" w:rsidP="001E3E9D">
      <w:pPr>
        <w:numPr>
          <w:ilvl w:val="0"/>
          <w:numId w:val="1"/>
        </w:numPr>
        <w:tabs>
          <w:tab w:val="left" w:pos="343"/>
          <w:tab w:val="left" w:pos="1134"/>
          <w:tab w:val="left" w:pos="3911"/>
          <w:tab w:val="left" w:pos="5046"/>
          <w:tab w:val="left" w:pos="8255"/>
        </w:tabs>
        <w:spacing w:line="360" w:lineRule="auto"/>
        <w:ind w:left="0" w:firstLine="709"/>
        <w:rPr>
          <w:rFonts w:ascii="Times New Roman" w:hAnsi="Times New Roman" w:cs="Times New Roman"/>
          <w:sz w:val="28"/>
          <w:szCs w:val="28"/>
          <w:lang w:val="uk-UA"/>
        </w:rPr>
      </w:pPr>
      <w:r w:rsidRPr="0040299D">
        <w:rPr>
          <w:rFonts w:ascii="Times New Roman" w:hAnsi="Times New Roman" w:cs="Times New Roman"/>
          <w:sz w:val="28"/>
          <w:szCs w:val="28"/>
          <w:lang w:val="uk-UA"/>
        </w:rPr>
        <w:t xml:space="preserve">Поняття організації та технології наукових досліджень, їх планування і ефективність. </w:t>
      </w:r>
    </w:p>
    <w:p w14:paraId="3E1FF820" w14:textId="77777777" w:rsidR="001E3E9D" w:rsidRPr="0040299D" w:rsidRDefault="001E3E9D" w:rsidP="001E3E9D">
      <w:pPr>
        <w:numPr>
          <w:ilvl w:val="0"/>
          <w:numId w:val="1"/>
        </w:numPr>
        <w:tabs>
          <w:tab w:val="left" w:pos="343"/>
          <w:tab w:val="left" w:pos="1134"/>
          <w:tab w:val="left" w:pos="3911"/>
          <w:tab w:val="left" w:pos="5046"/>
          <w:tab w:val="left" w:pos="8255"/>
        </w:tabs>
        <w:spacing w:line="360" w:lineRule="auto"/>
        <w:ind w:left="0" w:firstLine="709"/>
        <w:rPr>
          <w:rFonts w:ascii="Times New Roman" w:hAnsi="Times New Roman" w:cs="Times New Roman"/>
          <w:sz w:val="28"/>
          <w:szCs w:val="28"/>
          <w:lang w:val="uk-UA"/>
        </w:rPr>
      </w:pPr>
      <w:r w:rsidRPr="0040299D">
        <w:rPr>
          <w:rFonts w:ascii="Times New Roman" w:hAnsi="Times New Roman" w:cs="Times New Roman"/>
          <w:sz w:val="28"/>
          <w:szCs w:val="28"/>
          <w:lang w:val="uk-UA"/>
        </w:rPr>
        <w:t xml:space="preserve">Організаційні стадії науково-дослідного процесу і їх алгоритм. </w:t>
      </w:r>
    </w:p>
    <w:p w14:paraId="6B7EB19F" w14:textId="77777777" w:rsidR="001E3E9D" w:rsidRPr="0040299D" w:rsidRDefault="001E3E9D" w:rsidP="001E3E9D">
      <w:pPr>
        <w:numPr>
          <w:ilvl w:val="0"/>
          <w:numId w:val="1"/>
        </w:numPr>
        <w:tabs>
          <w:tab w:val="left" w:pos="343"/>
          <w:tab w:val="left" w:pos="1134"/>
          <w:tab w:val="left" w:pos="3911"/>
          <w:tab w:val="left" w:pos="5046"/>
          <w:tab w:val="left" w:pos="8255"/>
        </w:tabs>
        <w:spacing w:line="360" w:lineRule="auto"/>
        <w:ind w:left="0" w:firstLine="709"/>
        <w:rPr>
          <w:rFonts w:ascii="Times New Roman" w:hAnsi="Times New Roman" w:cs="Times New Roman"/>
          <w:sz w:val="28"/>
          <w:szCs w:val="28"/>
          <w:lang w:val="uk-UA"/>
        </w:rPr>
      </w:pPr>
      <w:r w:rsidRPr="0040299D">
        <w:rPr>
          <w:rFonts w:ascii="Times New Roman" w:hAnsi="Times New Roman" w:cs="Times New Roman"/>
          <w:sz w:val="28"/>
          <w:szCs w:val="28"/>
          <w:lang w:val="uk-UA"/>
        </w:rPr>
        <w:t xml:space="preserve">Розробка програми наукового дослідження і її алгоритм. </w:t>
      </w:r>
    </w:p>
    <w:p w14:paraId="76712455" w14:textId="77777777" w:rsidR="001E3E9D" w:rsidRPr="0040299D" w:rsidRDefault="001E3E9D" w:rsidP="001E3E9D">
      <w:pPr>
        <w:numPr>
          <w:ilvl w:val="0"/>
          <w:numId w:val="1"/>
        </w:numPr>
        <w:tabs>
          <w:tab w:val="left" w:pos="343"/>
          <w:tab w:val="left" w:pos="1134"/>
          <w:tab w:val="left" w:pos="3911"/>
          <w:tab w:val="left" w:pos="5046"/>
          <w:tab w:val="left" w:pos="8255"/>
        </w:tabs>
        <w:spacing w:line="360" w:lineRule="auto"/>
        <w:ind w:left="0" w:firstLine="709"/>
        <w:rPr>
          <w:rFonts w:ascii="Times New Roman" w:hAnsi="Times New Roman" w:cs="Times New Roman"/>
          <w:sz w:val="28"/>
          <w:szCs w:val="28"/>
          <w:lang w:val="uk-UA"/>
        </w:rPr>
      </w:pPr>
      <w:r w:rsidRPr="0040299D">
        <w:rPr>
          <w:rFonts w:ascii="Times New Roman" w:hAnsi="Times New Roman" w:cs="Times New Roman"/>
          <w:sz w:val="28"/>
          <w:szCs w:val="28"/>
          <w:lang w:val="uk-UA"/>
        </w:rPr>
        <w:t xml:space="preserve">Основні етапи науково-дослідних робіт. </w:t>
      </w:r>
    </w:p>
    <w:p w14:paraId="6D8BCF95" w14:textId="77777777" w:rsidR="001E3E9D" w:rsidRPr="0040299D" w:rsidRDefault="001E3E9D" w:rsidP="001E3E9D">
      <w:pPr>
        <w:numPr>
          <w:ilvl w:val="0"/>
          <w:numId w:val="1"/>
        </w:numPr>
        <w:tabs>
          <w:tab w:val="left" w:pos="343"/>
          <w:tab w:val="left" w:pos="1134"/>
          <w:tab w:val="left" w:pos="3911"/>
          <w:tab w:val="left" w:pos="5046"/>
          <w:tab w:val="left" w:pos="8255"/>
        </w:tabs>
        <w:spacing w:line="360" w:lineRule="auto"/>
        <w:ind w:left="0" w:firstLine="709"/>
        <w:rPr>
          <w:rFonts w:ascii="Times New Roman" w:hAnsi="Times New Roman" w:cs="Times New Roman"/>
          <w:sz w:val="28"/>
          <w:szCs w:val="28"/>
          <w:lang w:val="uk-UA"/>
        </w:rPr>
      </w:pPr>
      <w:r w:rsidRPr="0040299D">
        <w:rPr>
          <w:rFonts w:ascii="Times New Roman" w:hAnsi="Times New Roman" w:cs="Times New Roman"/>
          <w:sz w:val="28"/>
          <w:szCs w:val="28"/>
          <w:lang w:val="uk-UA"/>
        </w:rPr>
        <w:t xml:space="preserve">Вимоги до обраної теми наукового дослідження. </w:t>
      </w:r>
    </w:p>
    <w:p w14:paraId="27A766F7" w14:textId="77777777" w:rsidR="001E3E9D" w:rsidRPr="0040299D" w:rsidRDefault="001E3E9D" w:rsidP="001E3E9D">
      <w:pPr>
        <w:numPr>
          <w:ilvl w:val="0"/>
          <w:numId w:val="1"/>
        </w:numPr>
        <w:tabs>
          <w:tab w:val="left" w:pos="343"/>
          <w:tab w:val="left" w:pos="1134"/>
          <w:tab w:val="left" w:pos="3911"/>
          <w:tab w:val="left" w:pos="5046"/>
          <w:tab w:val="left" w:pos="8255"/>
        </w:tabs>
        <w:spacing w:line="360" w:lineRule="auto"/>
        <w:ind w:left="0" w:firstLine="709"/>
        <w:rPr>
          <w:rFonts w:ascii="Times New Roman" w:hAnsi="Times New Roman" w:cs="Times New Roman"/>
          <w:sz w:val="28"/>
          <w:szCs w:val="28"/>
          <w:lang w:val="uk-UA"/>
        </w:rPr>
      </w:pPr>
      <w:r w:rsidRPr="0040299D">
        <w:rPr>
          <w:rFonts w:ascii="Times New Roman" w:hAnsi="Times New Roman" w:cs="Times New Roman"/>
          <w:sz w:val="28"/>
          <w:szCs w:val="28"/>
          <w:lang w:val="uk-UA"/>
        </w:rPr>
        <w:t xml:space="preserve">Робоча гіпотеза. </w:t>
      </w:r>
    </w:p>
    <w:p w14:paraId="5C25D17E" w14:textId="77777777" w:rsidR="001E3E9D" w:rsidRPr="0040299D" w:rsidRDefault="001E3E9D" w:rsidP="001E3E9D">
      <w:pPr>
        <w:numPr>
          <w:ilvl w:val="0"/>
          <w:numId w:val="1"/>
        </w:numPr>
        <w:tabs>
          <w:tab w:val="left" w:pos="343"/>
          <w:tab w:val="left" w:pos="1134"/>
          <w:tab w:val="left" w:pos="3911"/>
          <w:tab w:val="left" w:pos="5046"/>
          <w:tab w:val="left" w:pos="8255"/>
        </w:tabs>
        <w:spacing w:line="360" w:lineRule="auto"/>
        <w:ind w:left="0" w:firstLine="709"/>
        <w:rPr>
          <w:rFonts w:ascii="Times New Roman" w:hAnsi="Times New Roman" w:cs="Times New Roman"/>
          <w:sz w:val="28"/>
          <w:szCs w:val="28"/>
          <w:lang w:val="uk-UA"/>
        </w:rPr>
      </w:pPr>
      <w:r w:rsidRPr="0040299D">
        <w:rPr>
          <w:rFonts w:ascii="Times New Roman" w:hAnsi="Times New Roman" w:cs="Times New Roman"/>
          <w:sz w:val="28"/>
          <w:szCs w:val="28"/>
          <w:lang w:val="uk-UA"/>
        </w:rPr>
        <w:t xml:space="preserve">Визначення мети, завдань, об’єкта й предмета дослідження. </w:t>
      </w:r>
    </w:p>
    <w:p w14:paraId="31E2BEB8" w14:textId="77777777" w:rsidR="001E3E9D" w:rsidRPr="0040299D" w:rsidRDefault="001E3E9D" w:rsidP="001E3E9D">
      <w:pPr>
        <w:numPr>
          <w:ilvl w:val="0"/>
          <w:numId w:val="1"/>
        </w:numPr>
        <w:tabs>
          <w:tab w:val="left" w:pos="343"/>
          <w:tab w:val="left" w:pos="1134"/>
          <w:tab w:val="left" w:pos="3911"/>
          <w:tab w:val="left" w:pos="5046"/>
          <w:tab w:val="left" w:pos="8255"/>
        </w:tabs>
        <w:spacing w:line="360" w:lineRule="auto"/>
        <w:ind w:left="0" w:firstLine="709"/>
        <w:rPr>
          <w:rFonts w:ascii="Times New Roman" w:hAnsi="Times New Roman" w:cs="Times New Roman"/>
          <w:sz w:val="28"/>
          <w:szCs w:val="28"/>
          <w:lang w:val="uk-UA"/>
        </w:rPr>
      </w:pPr>
      <w:r w:rsidRPr="0040299D">
        <w:rPr>
          <w:rFonts w:ascii="Times New Roman" w:hAnsi="Times New Roman" w:cs="Times New Roman"/>
          <w:sz w:val="28"/>
          <w:szCs w:val="28"/>
          <w:lang w:val="uk-UA"/>
        </w:rPr>
        <w:lastRenderedPageBreak/>
        <w:t>Виконання теоретичних і прикладних наукових досліджень..</w:t>
      </w:r>
    </w:p>
    <w:p w14:paraId="62BB5A8E" w14:textId="77777777" w:rsidR="001E3E9D" w:rsidRPr="0040299D" w:rsidRDefault="001E3E9D" w:rsidP="001E3E9D">
      <w:pPr>
        <w:widowControl/>
        <w:numPr>
          <w:ilvl w:val="0"/>
          <w:numId w:val="1"/>
        </w:numPr>
        <w:tabs>
          <w:tab w:val="left" w:pos="223"/>
          <w:tab w:val="left" w:pos="1134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0299D">
        <w:rPr>
          <w:rFonts w:ascii="Times New Roman" w:hAnsi="Times New Roman" w:cs="Times New Roman"/>
          <w:sz w:val="28"/>
          <w:szCs w:val="28"/>
          <w:lang w:val="uk-UA"/>
        </w:rPr>
        <w:t xml:space="preserve">Поняття про наукову інформацію та її роль у проведенні наукових досліджень. Джерела науково-технічної інформації. </w:t>
      </w:r>
    </w:p>
    <w:p w14:paraId="488DDEE4" w14:textId="77777777" w:rsidR="001E3E9D" w:rsidRPr="0040299D" w:rsidRDefault="001E3E9D" w:rsidP="001E3E9D">
      <w:pPr>
        <w:widowControl/>
        <w:numPr>
          <w:ilvl w:val="0"/>
          <w:numId w:val="1"/>
        </w:numPr>
        <w:tabs>
          <w:tab w:val="left" w:pos="223"/>
          <w:tab w:val="left" w:pos="1134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0299D">
        <w:rPr>
          <w:rFonts w:ascii="Times New Roman" w:hAnsi="Times New Roman" w:cs="Times New Roman"/>
          <w:sz w:val="28"/>
          <w:szCs w:val="28"/>
          <w:lang w:val="uk-UA"/>
        </w:rPr>
        <w:t xml:space="preserve">Класифікація наукових документів, їх структура і призначення. </w:t>
      </w:r>
    </w:p>
    <w:p w14:paraId="05AC9A7D" w14:textId="77777777" w:rsidR="001E3E9D" w:rsidRPr="0040299D" w:rsidRDefault="001E3E9D" w:rsidP="001E3E9D">
      <w:pPr>
        <w:widowControl/>
        <w:numPr>
          <w:ilvl w:val="0"/>
          <w:numId w:val="1"/>
        </w:numPr>
        <w:tabs>
          <w:tab w:val="left" w:pos="223"/>
          <w:tab w:val="left" w:pos="1134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0299D">
        <w:rPr>
          <w:rFonts w:ascii="Times New Roman" w:hAnsi="Times New Roman" w:cs="Times New Roman"/>
          <w:sz w:val="28"/>
          <w:szCs w:val="28"/>
          <w:lang w:val="uk-UA"/>
        </w:rPr>
        <w:t xml:space="preserve">Методи пошуку, збору, систематизації та інтерпретації наукової інформації. Оформлення результатів інформаційного пошуку. </w:t>
      </w:r>
    </w:p>
    <w:p w14:paraId="49AF4FBA" w14:textId="77777777" w:rsidR="001E3E9D" w:rsidRPr="0040299D" w:rsidRDefault="001E3E9D" w:rsidP="001E3E9D">
      <w:pPr>
        <w:widowControl/>
        <w:numPr>
          <w:ilvl w:val="0"/>
          <w:numId w:val="1"/>
        </w:numPr>
        <w:tabs>
          <w:tab w:val="left" w:pos="223"/>
          <w:tab w:val="left" w:pos="1134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0299D">
        <w:rPr>
          <w:rFonts w:ascii="Times New Roman" w:hAnsi="Times New Roman" w:cs="Times New Roman"/>
          <w:sz w:val="28"/>
          <w:szCs w:val="28"/>
          <w:lang w:val="uk-UA"/>
        </w:rPr>
        <w:t xml:space="preserve">Електронний пошук наукової інформації. </w:t>
      </w:r>
    </w:p>
    <w:p w14:paraId="659273C0" w14:textId="77777777" w:rsidR="001E3E9D" w:rsidRPr="0040299D" w:rsidRDefault="001E3E9D" w:rsidP="001E3E9D">
      <w:pPr>
        <w:numPr>
          <w:ilvl w:val="0"/>
          <w:numId w:val="1"/>
        </w:numPr>
        <w:tabs>
          <w:tab w:val="left" w:pos="223"/>
          <w:tab w:val="right" w:pos="667"/>
          <w:tab w:val="left" w:pos="1134"/>
          <w:tab w:val="left" w:pos="3911"/>
          <w:tab w:val="left" w:pos="5046"/>
          <w:tab w:val="left" w:pos="8255"/>
        </w:tabs>
        <w:spacing w:line="360" w:lineRule="auto"/>
        <w:ind w:left="0" w:firstLine="709"/>
        <w:rPr>
          <w:rFonts w:ascii="Times New Roman" w:hAnsi="Times New Roman" w:cs="Times New Roman"/>
          <w:sz w:val="28"/>
          <w:szCs w:val="28"/>
          <w:lang w:val="uk-UA"/>
        </w:rPr>
      </w:pPr>
      <w:r w:rsidRPr="0040299D">
        <w:rPr>
          <w:rFonts w:ascii="Times New Roman" w:hAnsi="Times New Roman" w:cs="Times New Roman"/>
          <w:sz w:val="28"/>
          <w:szCs w:val="28"/>
          <w:lang w:val="uk-UA"/>
        </w:rPr>
        <w:t xml:space="preserve">Проблема плагіату та академічної доброчесності. </w:t>
      </w:r>
    </w:p>
    <w:p w14:paraId="3E6F7D25" w14:textId="77777777" w:rsidR="001E3E9D" w:rsidRPr="0040299D" w:rsidRDefault="001E3E9D" w:rsidP="001E3E9D">
      <w:pPr>
        <w:numPr>
          <w:ilvl w:val="0"/>
          <w:numId w:val="1"/>
        </w:numPr>
        <w:tabs>
          <w:tab w:val="left" w:pos="223"/>
          <w:tab w:val="right" w:pos="667"/>
          <w:tab w:val="left" w:pos="1134"/>
          <w:tab w:val="left" w:pos="3911"/>
          <w:tab w:val="left" w:pos="5046"/>
          <w:tab w:val="left" w:pos="8255"/>
        </w:tabs>
        <w:spacing w:line="360" w:lineRule="auto"/>
        <w:ind w:left="0" w:firstLine="709"/>
        <w:rPr>
          <w:rFonts w:ascii="Times New Roman" w:hAnsi="Times New Roman" w:cs="Times New Roman"/>
          <w:sz w:val="28"/>
          <w:szCs w:val="28"/>
          <w:lang w:val="uk-UA"/>
        </w:rPr>
      </w:pPr>
      <w:r w:rsidRPr="0040299D">
        <w:rPr>
          <w:rFonts w:ascii="Times New Roman" w:hAnsi="Times New Roman" w:cs="Times New Roman"/>
          <w:sz w:val="28"/>
          <w:szCs w:val="28"/>
          <w:lang w:val="uk-UA"/>
        </w:rPr>
        <w:t xml:space="preserve">Форми запозичень текстів. </w:t>
      </w:r>
    </w:p>
    <w:p w14:paraId="5620B999" w14:textId="77777777" w:rsidR="001E3E9D" w:rsidRPr="0040299D" w:rsidRDefault="001E3E9D" w:rsidP="001E3E9D">
      <w:pPr>
        <w:numPr>
          <w:ilvl w:val="0"/>
          <w:numId w:val="1"/>
        </w:numPr>
        <w:tabs>
          <w:tab w:val="left" w:pos="223"/>
          <w:tab w:val="right" w:pos="667"/>
          <w:tab w:val="left" w:pos="1134"/>
          <w:tab w:val="left" w:pos="3911"/>
          <w:tab w:val="left" w:pos="5046"/>
          <w:tab w:val="left" w:pos="8255"/>
        </w:tabs>
        <w:spacing w:line="360" w:lineRule="auto"/>
        <w:ind w:left="0" w:firstLine="709"/>
        <w:rPr>
          <w:rFonts w:ascii="Times New Roman" w:hAnsi="Times New Roman" w:cs="Times New Roman"/>
          <w:sz w:val="28"/>
          <w:szCs w:val="28"/>
          <w:lang w:val="uk-UA"/>
        </w:rPr>
      </w:pPr>
      <w:r w:rsidRPr="0040299D">
        <w:rPr>
          <w:rFonts w:ascii="Times New Roman" w:hAnsi="Times New Roman" w:cs="Times New Roman"/>
          <w:sz w:val="28"/>
          <w:szCs w:val="28"/>
          <w:lang w:val="uk-UA"/>
        </w:rPr>
        <w:t xml:space="preserve">Класифікація видів плагіату. </w:t>
      </w:r>
    </w:p>
    <w:p w14:paraId="407D1586" w14:textId="77777777" w:rsidR="001E3E9D" w:rsidRPr="0040299D" w:rsidRDefault="001E3E9D" w:rsidP="001E3E9D">
      <w:pPr>
        <w:numPr>
          <w:ilvl w:val="0"/>
          <w:numId w:val="1"/>
        </w:numPr>
        <w:tabs>
          <w:tab w:val="left" w:pos="223"/>
          <w:tab w:val="right" w:pos="667"/>
          <w:tab w:val="left" w:pos="1134"/>
          <w:tab w:val="left" w:pos="3911"/>
          <w:tab w:val="left" w:pos="5046"/>
          <w:tab w:val="left" w:pos="8255"/>
        </w:tabs>
        <w:spacing w:line="360" w:lineRule="auto"/>
        <w:ind w:left="0" w:firstLine="709"/>
        <w:rPr>
          <w:rFonts w:ascii="Times New Roman" w:hAnsi="Times New Roman" w:cs="Times New Roman"/>
          <w:sz w:val="28"/>
          <w:szCs w:val="28"/>
          <w:lang w:val="uk-UA"/>
        </w:rPr>
      </w:pPr>
      <w:r w:rsidRPr="0040299D">
        <w:rPr>
          <w:rFonts w:ascii="Times New Roman" w:hAnsi="Times New Roman" w:cs="Times New Roman"/>
          <w:sz w:val="28"/>
          <w:szCs w:val="28"/>
          <w:lang w:val="uk-UA"/>
        </w:rPr>
        <w:t>Методи боротьби з плагіатом.</w:t>
      </w:r>
    </w:p>
    <w:p w14:paraId="19AF8196" w14:textId="77777777" w:rsidR="001E3E9D" w:rsidRPr="0040299D" w:rsidRDefault="001E3E9D" w:rsidP="001E3E9D">
      <w:pPr>
        <w:widowControl/>
        <w:numPr>
          <w:ilvl w:val="0"/>
          <w:numId w:val="1"/>
        </w:numPr>
        <w:tabs>
          <w:tab w:val="left" w:pos="223"/>
          <w:tab w:val="left" w:pos="1134"/>
        </w:tabs>
        <w:spacing w:line="360" w:lineRule="auto"/>
        <w:ind w:left="0" w:firstLine="709"/>
        <w:rPr>
          <w:rFonts w:ascii="Times New Roman" w:hAnsi="Times New Roman" w:cs="Times New Roman"/>
          <w:sz w:val="28"/>
          <w:szCs w:val="28"/>
          <w:lang w:val="uk-UA"/>
        </w:rPr>
      </w:pPr>
      <w:r w:rsidRPr="0040299D">
        <w:rPr>
          <w:rFonts w:ascii="Times New Roman" w:hAnsi="Times New Roman" w:cs="Times New Roman"/>
          <w:sz w:val="28"/>
          <w:szCs w:val="28"/>
          <w:lang w:val="uk-UA"/>
        </w:rPr>
        <w:t xml:space="preserve">Цілі і методи теоретичного дослідження. </w:t>
      </w:r>
    </w:p>
    <w:p w14:paraId="7D0B0B0A" w14:textId="77777777" w:rsidR="001E3E9D" w:rsidRPr="0040299D" w:rsidRDefault="001E3E9D" w:rsidP="001E3E9D">
      <w:pPr>
        <w:widowControl/>
        <w:numPr>
          <w:ilvl w:val="0"/>
          <w:numId w:val="1"/>
        </w:numPr>
        <w:tabs>
          <w:tab w:val="left" w:pos="223"/>
          <w:tab w:val="left" w:pos="1134"/>
        </w:tabs>
        <w:spacing w:line="360" w:lineRule="auto"/>
        <w:ind w:left="0" w:firstLine="709"/>
        <w:rPr>
          <w:rFonts w:ascii="Times New Roman" w:hAnsi="Times New Roman" w:cs="Times New Roman"/>
          <w:sz w:val="28"/>
          <w:szCs w:val="28"/>
          <w:lang w:val="uk-UA"/>
        </w:rPr>
      </w:pPr>
      <w:r w:rsidRPr="0040299D">
        <w:rPr>
          <w:rFonts w:ascii="Times New Roman" w:hAnsi="Times New Roman" w:cs="Times New Roman"/>
          <w:sz w:val="28"/>
          <w:szCs w:val="28"/>
          <w:lang w:val="uk-UA"/>
        </w:rPr>
        <w:t xml:space="preserve">Математичні методи та моделі в дослідженнях. </w:t>
      </w:r>
    </w:p>
    <w:p w14:paraId="2BB37DA3" w14:textId="77777777" w:rsidR="001E3E9D" w:rsidRPr="0040299D" w:rsidRDefault="001E3E9D" w:rsidP="001E3E9D">
      <w:pPr>
        <w:widowControl/>
        <w:numPr>
          <w:ilvl w:val="0"/>
          <w:numId w:val="1"/>
        </w:numPr>
        <w:tabs>
          <w:tab w:val="left" w:pos="223"/>
          <w:tab w:val="left" w:pos="1134"/>
        </w:tabs>
        <w:spacing w:line="360" w:lineRule="auto"/>
        <w:ind w:left="0" w:firstLine="709"/>
        <w:rPr>
          <w:rFonts w:ascii="Times New Roman" w:hAnsi="Times New Roman" w:cs="Times New Roman"/>
          <w:sz w:val="28"/>
          <w:szCs w:val="28"/>
          <w:lang w:val="uk-UA"/>
        </w:rPr>
      </w:pPr>
      <w:r w:rsidRPr="0040299D">
        <w:rPr>
          <w:rFonts w:ascii="Times New Roman" w:hAnsi="Times New Roman" w:cs="Times New Roman"/>
          <w:sz w:val="28"/>
          <w:szCs w:val="28"/>
          <w:lang w:val="uk-UA"/>
        </w:rPr>
        <w:t xml:space="preserve">Типи, завдання та класифікація експериментів. </w:t>
      </w:r>
    </w:p>
    <w:p w14:paraId="1FE7AB8F" w14:textId="77777777" w:rsidR="001E3E9D" w:rsidRPr="0040299D" w:rsidRDefault="001E3E9D" w:rsidP="001E3E9D">
      <w:pPr>
        <w:widowControl/>
        <w:numPr>
          <w:ilvl w:val="0"/>
          <w:numId w:val="1"/>
        </w:numPr>
        <w:tabs>
          <w:tab w:val="left" w:pos="223"/>
          <w:tab w:val="left" w:pos="1134"/>
        </w:tabs>
        <w:spacing w:line="360" w:lineRule="auto"/>
        <w:ind w:left="0" w:firstLine="709"/>
        <w:rPr>
          <w:rFonts w:ascii="Times New Roman" w:hAnsi="Times New Roman" w:cs="Times New Roman"/>
          <w:sz w:val="28"/>
          <w:szCs w:val="28"/>
          <w:lang w:val="uk-UA"/>
        </w:rPr>
      </w:pPr>
      <w:r w:rsidRPr="0040299D">
        <w:rPr>
          <w:rFonts w:ascii="Times New Roman" w:hAnsi="Times New Roman" w:cs="Times New Roman"/>
          <w:sz w:val="28"/>
          <w:szCs w:val="28"/>
          <w:lang w:val="uk-UA"/>
        </w:rPr>
        <w:t>Методологічні основи експерименту.</w:t>
      </w:r>
    </w:p>
    <w:p w14:paraId="15AD6285" w14:textId="77777777" w:rsidR="001E3E9D" w:rsidRPr="0040299D" w:rsidRDefault="001E3E9D" w:rsidP="001E3E9D">
      <w:pPr>
        <w:widowControl/>
        <w:numPr>
          <w:ilvl w:val="0"/>
          <w:numId w:val="1"/>
        </w:numPr>
        <w:tabs>
          <w:tab w:val="left" w:pos="223"/>
          <w:tab w:val="left" w:pos="1134"/>
        </w:tabs>
        <w:spacing w:line="360" w:lineRule="auto"/>
        <w:ind w:left="0" w:firstLine="709"/>
        <w:rPr>
          <w:rFonts w:ascii="Times New Roman" w:hAnsi="Times New Roman" w:cs="Times New Roman"/>
          <w:sz w:val="28"/>
          <w:szCs w:val="28"/>
          <w:lang w:val="uk-UA"/>
        </w:rPr>
      </w:pPr>
      <w:r w:rsidRPr="0040299D">
        <w:rPr>
          <w:rFonts w:ascii="Times New Roman" w:hAnsi="Times New Roman" w:cs="Times New Roman"/>
          <w:sz w:val="28"/>
          <w:szCs w:val="28"/>
          <w:lang w:val="uk-UA"/>
        </w:rPr>
        <w:t xml:space="preserve">Правила складання бібліографічного опису для списків літератури і джерел. Приклади бібліографічного опису окремих видів документів. </w:t>
      </w:r>
    </w:p>
    <w:p w14:paraId="37A94C6D" w14:textId="77777777" w:rsidR="001E3E9D" w:rsidRPr="0040299D" w:rsidRDefault="001E3E9D" w:rsidP="001E3E9D">
      <w:pPr>
        <w:widowControl/>
        <w:numPr>
          <w:ilvl w:val="0"/>
          <w:numId w:val="1"/>
        </w:numPr>
        <w:tabs>
          <w:tab w:val="left" w:pos="223"/>
          <w:tab w:val="left" w:pos="1134"/>
        </w:tabs>
        <w:spacing w:line="360" w:lineRule="auto"/>
        <w:ind w:left="0" w:firstLine="709"/>
        <w:rPr>
          <w:rFonts w:ascii="Times New Roman" w:hAnsi="Times New Roman" w:cs="Times New Roman"/>
          <w:sz w:val="28"/>
          <w:szCs w:val="28"/>
          <w:lang w:val="uk-UA"/>
        </w:rPr>
      </w:pPr>
      <w:r w:rsidRPr="0040299D">
        <w:rPr>
          <w:rFonts w:ascii="Times New Roman" w:hAnsi="Times New Roman" w:cs="Times New Roman"/>
          <w:sz w:val="28"/>
          <w:szCs w:val="28"/>
          <w:lang w:val="uk-UA"/>
        </w:rPr>
        <w:t xml:space="preserve">Правила наведення цитат і бібліографічних посилань у текстах наукових та навчальних робіт. </w:t>
      </w:r>
    </w:p>
    <w:p w14:paraId="74E5CFB4" w14:textId="77777777" w:rsidR="001E3E9D" w:rsidRPr="0040299D" w:rsidRDefault="001E3E9D" w:rsidP="001E3E9D">
      <w:pPr>
        <w:widowControl/>
        <w:numPr>
          <w:ilvl w:val="0"/>
          <w:numId w:val="1"/>
        </w:numPr>
        <w:tabs>
          <w:tab w:val="left" w:pos="223"/>
          <w:tab w:val="left" w:pos="1134"/>
        </w:tabs>
        <w:spacing w:line="360" w:lineRule="auto"/>
        <w:ind w:left="0" w:firstLine="709"/>
        <w:rPr>
          <w:rFonts w:ascii="Times New Roman" w:hAnsi="Times New Roman" w:cs="Times New Roman"/>
          <w:sz w:val="28"/>
          <w:szCs w:val="28"/>
          <w:lang w:val="uk-UA"/>
        </w:rPr>
      </w:pPr>
      <w:r w:rsidRPr="0040299D">
        <w:rPr>
          <w:rFonts w:ascii="Times New Roman" w:hAnsi="Times New Roman" w:cs="Times New Roman"/>
          <w:sz w:val="28"/>
          <w:szCs w:val="28"/>
          <w:lang w:val="uk-UA"/>
        </w:rPr>
        <w:t>Методика підготовки та оформлення публікацій..</w:t>
      </w:r>
    </w:p>
    <w:p w14:paraId="2F5E31FD" w14:textId="77777777" w:rsidR="001E3E9D" w:rsidRPr="0040299D" w:rsidRDefault="001E3E9D" w:rsidP="001E3E9D">
      <w:pPr>
        <w:widowControl/>
        <w:numPr>
          <w:ilvl w:val="0"/>
          <w:numId w:val="1"/>
        </w:numPr>
        <w:tabs>
          <w:tab w:val="left" w:pos="223"/>
          <w:tab w:val="left" w:pos="1134"/>
        </w:tabs>
        <w:spacing w:line="360" w:lineRule="auto"/>
        <w:ind w:left="0" w:firstLine="709"/>
        <w:rPr>
          <w:rFonts w:ascii="Times New Roman" w:hAnsi="Times New Roman" w:cs="Times New Roman"/>
          <w:sz w:val="28"/>
          <w:szCs w:val="28"/>
          <w:lang w:val="uk-UA"/>
        </w:rPr>
      </w:pPr>
      <w:r w:rsidRPr="0040299D">
        <w:rPr>
          <w:rFonts w:ascii="Times New Roman" w:hAnsi="Times New Roman" w:cs="Times New Roman"/>
          <w:sz w:val="28"/>
          <w:szCs w:val="28"/>
          <w:lang w:val="uk-UA"/>
        </w:rPr>
        <w:t xml:space="preserve">Загальна характеристика видів кваліфікаційних робіт. </w:t>
      </w:r>
    </w:p>
    <w:p w14:paraId="4BB08BA7" w14:textId="77777777" w:rsidR="001E3E9D" w:rsidRPr="0040299D" w:rsidRDefault="001E3E9D" w:rsidP="001E3E9D">
      <w:pPr>
        <w:widowControl/>
        <w:numPr>
          <w:ilvl w:val="0"/>
          <w:numId w:val="1"/>
        </w:numPr>
        <w:tabs>
          <w:tab w:val="left" w:pos="223"/>
          <w:tab w:val="left" w:pos="1134"/>
        </w:tabs>
        <w:spacing w:line="360" w:lineRule="auto"/>
        <w:ind w:left="0" w:firstLine="709"/>
        <w:rPr>
          <w:rFonts w:ascii="Times New Roman" w:hAnsi="Times New Roman" w:cs="Times New Roman"/>
          <w:sz w:val="28"/>
          <w:szCs w:val="28"/>
          <w:lang w:val="uk-UA"/>
        </w:rPr>
      </w:pPr>
      <w:r w:rsidRPr="0040299D">
        <w:rPr>
          <w:rFonts w:ascii="Times New Roman" w:hAnsi="Times New Roman" w:cs="Times New Roman"/>
          <w:sz w:val="28"/>
          <w:szCs w:val="28"/>
          <w:lang w:val="uk-UA"/>
        </w:rPr>
        <w:t xml:space="preserve">Реферати, курсові, кваліфікаційні роботи. </w:t>
      </w:r>
    </w:p>
    <w:p w14:paraId="4EEA7037" w14:textId="77777777" w:rsidR="001E3E9D" w:rsidRPr="0040299D" w:rsidRDefault="001E3E9D" w:rsidP="001E3E9D">
      <w:pPr>
        <w:widowControl/>
        <w:numPr>
          <w:ilvl w:val="0"/>
          <w:numId w:val="1"/>
        </w:numPr>
        <w:tabs>
          <w:tab w:val="left" w:pos="223"/>
          <w:tab w:val="left" w:pos="1134"/>
        </w:tabs>
        <w:spacing w:line="360" w:lineRule="auto"/>
        <w:ind w:left="0" w:firstLine="709"/>
        <w:rPr>
          <w:rFonts w:ascii="Times New Roman" w:hAnsi="Times New Roman" w:cs="Times New Roman"/>
          <w:sz w:val="28"/>
          <w:szCs w:val="28"/>
          <w:lang w:val="uk-UA"/>
        </w:rPr>
      </w:pPr>
      <w:r w:rsidRPr="0040299D">
        <w:rPr>
          <w:rFonts w:ascii="Times New Roman" w:hAnsi="Times New Roman" w:cs="Times New Roman"/>
          <w:sz w:val="28"/>
          <w:szCs w:val="28"/>
          <w:lang w:val="uk-UA"/>
        </w:rPr>
        <w:t xml:space="preserve">Поняття магістерської роботи та її підготовка. </w:t>
      </w:r>
    </w:p>
    <w:p w14:paraId="12DFD310" w14:textId="77777777" w:rsidR="001E3E9D" w:rsidRPr="0040299D" w:rsidRDefault="001E3E9D" w:rsidP="001E3E9D">
      <w:pPr>
        <w:widowControl/>
        <w:numPr>
          <w:ilvl w:val="0"/>
          <w:numId w:val="1"/>
        </w:numPr>
        <w:tabs>
          <w:tab w:val="left" w:pos="223"/>
          <w:tab w:val="left" w:pos="1134"/>
        </w:tabs>
        <w:spacing w:line="360" w:lineRule="auto"/>
        <w:ind w:left="0" w:firstLine="709"/>
        <w:rPr>
          <w:rFonts w:ascii="Times New Roman" w:hAnsi="Times New Roman" w:cs="Times New Roman"/>
          <w:sz w:val="28"/>
          <w:szCs w:val="28"/>
          <w:lang w:val="uk-UA"/>
        </w:rPr>
      </w:pPr>
      <w:r w:rsidRPr="0040299D">
        <w:rPr>
          <w:rFonts w:ascii="Times New Roman" w:hAnsi="Times New Roman" w:cs="Times New Roman"/>
          <w:sz w:val="28"/>
          <w:szCs w:val="28"/>
          <w:lang w:val="uk-UA"/>
        </w:rPr>
        <w:t xml:space="preserve">Основні етапи підготовки та захисту магістерської роботи. </w:t>
      </w:r>
    </w:p>
    <w:p w14:paraId="2FB0C190" w14:textId="77777777" w:rsidR="001E3E9D" w:rsidRPr="0040299D" w:rsidRDefault="001E3E9D" w:rsidP="001E3E9D">
      <w:pPr>
        <w:widowControl/>
        <w:numPr>
          <w:ilvl w:val="0"/>
          <w:numId w:val="1"/>
        </w:numPr>
        <w:tabs>
          <w:tab w:val="left" w:pos="223"/>
          <w:tab w:val="left" w:pos="1134"/>
        </w:tabs>
        <w:spacing w:line="360" w:lineRule="auto"/>
        <w:ind w:left="0" w:firstLine="709"/>
        <w:rPr>
          <w:rFonts w:ascii="Times New Roman" w:hAnsi="Times New Roman" w:cs="Times New Roman"/>
          <w:sz w:val="28"/>
          <w:szCs w:val="28"/>
          <w:lang w:val="uk-UA"/>
        </w:rPr>
      </w:pPr>
      <w:r w:rsidRPr="0040299D">
        <w:rPr>
          <w:rFonts w:ascii="Times New Roman" w:hAnsi="Times New Roman" w:cs="Times New Roman"/>
          <w:sz w:val="28"/>
          <w:szCs w:val="28"/>
          <w:lang w:val="uk-UA"/>
        </w:rPr>
        <w:t xml:space="preserve">Розробка плану магістерської роботи. </w:t>
      </w:r>
    </w:p>
    <w:p w14:paraId="2AFE865C" w14:textId="77777777" w:rsidR="001E3E9D" w:rsidRPr="0040299D" w:rsidRDefault="001E3E9D" w:rsidP="001E3E9D">
      <w:pPr>
        <w:widowControl/>
        <w:numPr>
          <w:ilvl w:val="0"/>
          <w:numId w:val="1"/>
        </w:numPr>
        <w:tabs>
          <w:tab w:val="left" w:pos="223"/>
          <w:tab w:val="left" w:pos="1134"/>
        </w:tabs>
        <w:spacing w:line="360" w:lineRule="auto"/>
        <w:ind w:left="0" w:firstLine="709"/>
        <w:rPr>
          <w:rFonts w:ascii="Times New Roman" w:hAnsi="Times New Roman" w:cs="Times New Roman"/>
          <w:sz w:val="28"/>
          <w:szCs w:val="28"/>
          <w:lang w:val="uk-UA"/>
        </w:rPr>
      </w:pPr>
      <w:r w:rsidRPr="0040299D">
        <w:rPr>
          <w:rFonts w:ascii="Times New Roman" w:hAnsi="Times New Roman" w:cs="Times New Roman"/>
          <w:sz w:val="28"/>
          <w:szCs w:val="28"/>
          <w:lang w:val="uk-UA"/>
        </w:rPr>
        <w:t xml:space="preserve">Підготовка тексту магістерської роботи та її оформлення. </w:t>
      </w:r>
    </w:p>
    <w:p w14:paraId="0175311F" w14:textId="77777777" w:rsidR="001E3E9D" w:rsidRPr="0040299D" w:rsidRDefault="001E3E9D" w:rsidP="001E3E9D">
      <w:pPr>
        <w:widowControl/>
        <w:numPr>
          <w:ilvl w:val="0"/>
          <w:numId w:val="1"/>
        </w:numPr>
        <w:tabs>
          <w:tab w:val="left" w:pos="223"/>
          <w:tab w:val="left" w:pos="1134"/>
        </w:tabs>
        <w:spacing w:line="360" w:lineRule="auto"/>
        <w:ind w:left="0" w:firstLine="709"/>
        <w:rPr>
          <w:rFonts w:ascii="Times New Roman" w:hAnsi="Times New Roman" w:cs="Times New Roman"/>
          <w:sz w:val="28"/>
          <w:szCs w:val="28"/>
          <w:lang w:val="uk-UA"/>
        </w:rPr>
      </w:pPr>
      <w:r w:rsidRPr="0040299D">
        <w:rPr>
          <w:rFonts w:ascii="Times New Roman" w:hAnsi="Times New Roman" w:cs="Times New Roman"/>
          <w:sz w:val="28"/>
          <w:szCs w:val="28"/>
          <w:lang w:val="uk-UA"/>
        </w:rPr>
        <w:t>Список використаної літератури.</w:t>
      </w:r>
    </w:p>
    <w:p w14:paraId="45FC2583" w14:textId="609DEB00" w:rsidR="00645A7F" w:rsidRPr="001E3E9D" w:rsidRDefault="001E3E9D" w:rsidP="001E3E9D">
      <w:pPr>
        <w:widowControl/>
        <w:numPr>
          <w:ilvl w:val="0"/>
          <w:numId w:val="1"/>
        </w:numPr>
        <w:tabs>
          <w:tab w:val="left" w:pos="223"/>
          <w:tab w:val="left" w:pos="1134"/>
        </w:tabs>
        <w:spacing w:line="360" w:lineRule="auto"/>
        <w:ind w:left="0" w:firstLine="709"/>
        <w:rPr>
          <w:rFonts w:ascii="Times New Roman" w:hAnsi="Times New Roman" w:cs="Times New Roman"/>
          <w:sz w:val="28"/>
          <w:szCs w:val="28"/>
          <w:lang w:val="uk-UA"/>
        </w:rPr>
      </w:pPr>
      <w:r w:rsidRPr="0040299D">
        <w:rPr>
          <w:rFonts w:ascii="Times New Roman" w:hAnsi="Times New Roman" w:cs="Times New Roman"/>
          <w:sz w:val="28"/>
          <w:szCs w:val="28"/>
          <w:lang w:val="uk-UA"/>
        </w:rPr>
        <w:t>Види наукових публікацій. Видання. Монографія. Наукова стаття та основні вимоги до її оформлення, структура. Збірник наукових праць. Мова та стиль наукового дослідження.</w:t>
      </w:r>
    </w:p>
    <w:sectPr w:rsidR="00645A7F" w:rsidRPr="001E3E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F3310C7"/>
    <w:multiLevelType w:val="hybridMultilevel"/>
    <w:tmpl w:val="913C2E54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7B39"/>
    <w:rsid w:val="001E3E9D"/>
    <w:rsid w:val="002B31EA"/>
    <w:rsid w:val="00367B39"/>
    <w:rsid w:val="00645A7F"/>
    <w:rsid w:val="00DF44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AF16CF"/>
  <w15:chartTrackingRefBased/>
  <w15:docId w15:val="{CBD58519-6F9D-4526-B48D-9CD340FFC9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1E3E9D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388</Words>
  <Characters>2217</Characters>
  <Application>Microsoft Office Word</Application>
  <DocSecurity>0</DocSecurity>
  <Lines>18</Lines>
  <Paragraphs>5</Paragraphs>
  <ScaleCrop>false</ScaleCrop>
  <Company/>
  <LinksUpToDate>false</LinksUpToDate>
  <CharactersWithSpaces>2600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2024-10-07T11:52:00Z</dcterms:created>
  <dcterms:modified xsi:type="dcterms:W3CDTF">2024-10-07T11:52:00Z</dcterms:modified>
</cp:coreProperties>
</file>